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5BC5" w:rsidRPr="00DE5BC5" w:rsidRDefault="00DE5BC5" w:rsidP="00DE5BC5">
      <w:pPr>
        <w:spacing w:beforeLines="150" w:afterLines="50"/>
        <w:jc w:val="center"/>
        <w:rPr>
          <w:rFonts w:eastAsia="方正小标宋_GBK"/>
          <w:color w:val="008000"/>
          <w:spacing w:val="50"/>
          <w:w w:val="60"/>
          <w:kern w:val="0"/>
          <w:sz w:val="108"/>
          <w:szCs w:val="32"/>
        </w:rPr>
      </w:pPr>
      <w:r w:rsidRPr="00DE5BC5">
        <w:rPr>
          <w:rFonts w:eastAsia="方正小标宋_GBK"/>
          <w:color w:val="008000"/>
          <w:spacing w:val="50"/>
          <w:w w:val="60"/>
          <w:kern w:val="0"/>
          <w:sz w:val="108"/>
          <w:szCs w:val="32"/>
        </w:rPr>
        <w:t>扬州市教育局办公室发电</w:t>
      </w:r>
    </w:p>
    <w:p w:rsidR="00DE5BC5" w:rsidRPr="00DE5BC5" w:rsidRDefault="00DE5BC5" w:rsidP="00DE5BC5">
      <w:pPr>
        <w:spacing w:line="600" w:lineRule="exact"/>
        <w:rPr>
          <w:spacing w:val="100"/>
          <w:sz w:val="30"/>
          <w:szCs w:val="30"/>
        </w:rPr>
      </w:pPr>
    </w:p>
    <w:p w:rsidR="00DE5BC5" w:rsidRPr="00DE5BC5" w:rsidRDefault="00DE5BC5" w:rsidP="00DE5BC5">
      <w:pPr>
        <w:spacing w:line="600" w:lineRule="exact"/>
        <w:rPr>
          <w:rFonts w:eastAsia="方正楷体_GBK"/>
          <w:sz w:val="32"/>
          <w:szCs w:val="32"/>
        </w:rPr>
      </w:pPr>
      <w:r w:rsidRPr="00DE5BC5">
        <w:rPr>
          <w:sz w:val="32"/>
          <w:szCs w:val="32"/>
        </w:rPr>
        <w:t>发电单位</w:t>
      </w:r>
      <w:r w:rsidRPr="00DE5BC5">
        <w:rPr>
          <w:sz w:val="32"/>
          <w:szCs w:val="32"/>
        </w:rPr>
        <w:t xml:space="preserve">  </w:t>
      </w:r>
      <w:r w:rsidRPr="00DE5BC5">
        <w:rPr>
          <w:rFonts w:eastAsia="方正楷体_GBK"/>
          <w:sz w:val="32"/>
          <w:szCs w:val="32"/>
        </w:rPr>
        <w:t>扬州市教育局办公室</w:t>
      </w:r>
      <w:r w:rsidRPr="00DE5BC5">
        <w:rPr>
          <w:sz w:val="32"/>
          <w:szCs w:val="32"/>
        </w:rPr>
        <w:t xml:space="preserve">          </w:t>
      </w:r>
      <w:r w:rsidRPr="00DE5BC5">
        <w:rPr>
          <w:sz w:val="32"/>
          <w:szCs w:val="32"/>
        </w:rPr>
        <w:t>签批盖章</w:t>
      </w:r>
      <w:r w:rsidRPr="00DE5BC5">
        <w:rPr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int="eastAsia"/>
          <w:sz w:val="32"/>
          <w:szCs w:val="32"/>
        </w:rPr>
        <w:t>殷元松</w:t>
      </w:r>
      <w:proofErr w:type="gramEnd"/>
    </w:p>
    <w:p w:rsidR="00DE5BC5" w:rsidRPr="00DE5BC5" w:rsidRDefault="00DE5BC5" w:rsidP="00DE5BC5">
      <w:pPr>
        <w:spacing w:line="600" w:lineRule="exact"/>
        <w:rPr>
          <w:rFonts w:eastAsia="楷体_GB2312"/>
          <w:sz w:val="32"/>
          <w:szCs w:val="32"/>
        </w:rPr>
      </w:pPr>
      <w:r w:rsidRPr="00DE5BC5">
        <w:rPr>
          <w:rFonts w:eastAsia="宋体"/>
          <w:sz w:val="32"/>
          <w:szCs w:val="32"/>
        </w:rPr>
        <w:pict>
          <v:line id="直线 5" o:spid="_x0000_s1028" style="position:absolute;left:0;text-align:left;z-index:251658240;mso-wrap-distance-left:3.17494mm;mso-wrap-distance-right:3.17494mm" from="-5.25pt,0" to="440.2pt,0" filled="t" strokeweight="1.25pt"/>
        </w:pict>
      </w:r>
      <w:r w:rsidRPr="00DE5BC5">
        <w:rPr>
          <w:sz w:val="32"/>
          <w:szCs w:val="32"/>
        </w:rPr>
        <w:t>等级</w:t>
      </w:r>
      <w:r w:rsidRPr="00DE5BC5">
        <w:rPr>
          <w:sz w:val="32"/>
          <w:szCs w:val="32"/>
        </w:rPr>
        <w:t xml:space="preserve"> </w:t>
      </w:r>
      <w:r w:rsidRPr="00DE5BC5">
        <w:rPr>
          <w:rFonts w:eastAsia="黑体"/>
          <w:sz w:val="32"/>
          <w:szCs w:val="32"/>
        </w:rPr>
        <w:t xml:space="preserve"> </w:t>
      </w:r>
      <w:r w:rsidRPr="00DE5BC5">
        <w:rPr>
          <w:rFonts w:eastAsia="黑体"/>
          <w:sz w:val="32"/>
          <w:szCs w:val="32"/>
        </w:rPr>
        <w:t>特提</w:t>
      </w:r>
      <w:r w:rsidRPr="00DE5BC5">
        <w:rPr>
          <w:rFonts w:eastAsia="黑体"/>
          <w:sz w:val="32"/>
          <w:szCs w:val="32"/>
        </w:rPr>
        <w:t xml:space="preserve"> </w:t>
      </w:r>
      <w:r w:rsidRPr="00DE5BC5">
        <w:rPr>
          <w:sz w:val="32"/>
          <w:szCs w:val="32"/>
        </w:rPr>
        <w:t>·</w:t>
      </w:r>
      <w:r w:rsidRPr="00DE5BC5">
        <w:rPr>
          <w:rFonts w:eastAsia="黑体"/>
          <w:sz w:val="32"/>
          <w:szCs w:val="32"/>
        </w:rPr>
        <w:t>明电</w:t>
      </w:r>
      <w:r w:rsidRPr="00DE5BC5">
        <w:rPr>
          <w:sz w:val="32"/>
          <w:szCs w:val="32"/>
        </w:rPr>
        <w:t xml:space="preserve">       </w:t>
      </w:r>
      <w:proofErr w:type="gramStart"/>
      <w:r w:rsidRPr="00DE5BC5">
        <w:rPr>
          <w:rFonts w:eastAsia="楷体_GB2312"/>
          <w:sz w:val="32"/>
          <w:szCs w:val="32"/>
        </w:rPr>
        <w:t>扬教办</w:t>
      </w:r>
      <w:proofErr w:type="gramEnd"/>
      <w:r w:rsidRPr="00DE5BC5">
        <w:rPr>
          <w:rFonts w:eastAsia="楷体_GB2312"/>
          <w:sz w:val="32"/>
          <w:szCs w:val="32"/>
        </w:rPr>
        <w:t>传发〔</w:t>
      </w:r>
      <w:r w:rsidRPr="00DE5BC5">
        <w:rPr>
          <w:rFonts w:eastAsia="楷体_GB2312"/>
          <w:sz w:val="32"/>
          <w:szCs w:val="32"/>
        </w:rPr>
        <w:t>2023</w:t>
      </w:r>
      <w:r w:rsidRPr="00DE5BC5">
        <w:rPr>
          <w:rFonts w:eastAsia="楷体_GB2312"/>
          <w:sz w:val="32"/>
          <w:szCs w:val="32"/>
        </w:rPr>
        <w:t>〕</w:t>
      </w:r>
      <w:r w:rsidRPr="00DE5BC5">
        <w:rPr>
          <w:rFonts w:eastAsia="楷体_GB2312" w:hint="eastAsia"/>
          <w:sz w:val="32"/>
          <w:szCs w:val="32"/>
        </w:rPr>
        <w:t>11</w:t>
      </w:r>
      <w:r>
        <w:rPr>
          <w:rFonts w:eastAsia="楷体_GB2312" w:hint="eastAsia"/>
          <w:sz w:val="32"/>
          <w:szCs w:val="32"/>
        </w:rPr>
        <w:t>8</w:t>
      </w:r>
      <w:r w:rsidRPr="00DE5BC5">
        <w:rPr>
          <w:rFonts w:eastAsia="楷体_GB2312"/>
          <w:sz w:val="32"/>
          <w:szCs w:val="32"/>
        </w:rPr>
        <w:t>号</w:t>
      </w:r>
      <w:r w:rsidRPr="00DE5BC5">
        <w:rPr>
          <w:rFonts w:eastAsia="楷体_GB2312"/>
          <w:sz w:val="32"/>
          <w:szCs w:val="32"/>
        </w:rPr>
        <w:t xml:space="preserve">   </w:t>
      </w:r>
      <w:r w:rsidRPr="00DE5BC5">
        <w:rPr>
          <w:sz w:val="32"/>
          <w:szCs w:val="32"/>
        </w:rPr>
        <w:t>编号</w:t>
      </w:r>
    </w:p>
    <w:p w:rsidR="00DE5BC5" w:rsidRPr="00DE5BC5" w:rsidRDefault="00DE5BC5" w:rsidP="00DE5BC5">
      <w:pPr>
        <w:spacing w:line="400" w:lineRule="exact"/>
        <w:rPr>
          <w:rFonts w:eastAsia="方正仿宋_GBK"/>
          <w:spacing w:val="-10"/>
          <w:sz w:val="32"/>
          <w:szCs w:val="32"/>
        </w:rPr>
      </w:pPr>
      <w:r w:rsidRPr="00DE5BC5">
        <w:pict>
          <v:line id="直线 6" o:spid="_x0000_s1029" style="position:absolute;left:0;text-align:left;z-index:251658240;mso-wrap-distance-left:3.17494mm;mso-wrap-distance-right:3.17494mm" from="-5.1pt,3.4pt" to="440.2pt,3.4pt" filled="t" strokeweight="1.25pt"/>
        </w:pict>
      </w:r>
    </w:p>
    <w:p w:rsidR="005F3D66" w:rsidRPr="0026371A" w:rsidRDefault="0074552E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26371A">
        <w:rPr>
          <w:rFonts w:eastAsia="方正小标宋简体"/>
          <w:sz w:val="44"/>
          <w:szCs w:val="44"/>
        </w:rPr>
        <w:t>关于召开</w:t>
      </w:r>
      <w:r w:rsidRPr="0026371A">
        <w:rPr>
          <w:rFonts w:eastAsia="方正小标宋简体"/>
          <w:sz w:val="44"/>
          <w:szCs w:val="44"/>
        </w:rPr>
        <w:t>2023</w:t>
      </w:r>
      <w:r w:rsidRPr="0026371A">
        <w:rPr>
          <w:rFonts w:eastAsia="方正小标宋简体"/>
          <w:sz w:val="44"/>
          <w:szCs w:val="44"/>
        </w:rPr>
        <w:t>年全市高中教育教学</w:t>
      </w:r>
    </w:p>
    <w:p w:rsidR="005F3D66" w:rsidRPr="0026371A" w:rsidRDefault="0074552E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26371A">
        <w:rPr>
          <w:rFonts w:eastAsia="方正小标宋简体"/>
          <w:sz w:val="44"/>
          <w:szCs w:val="44"/>
        </w:rPr>
        <w:t>工作会议的通知</w:t>
      </w:r>
    </w:p>
    <w:p w:rsidR="005F3D66" w:rsidRPr="0026371A" w:rsidRDefault="005F3D66" w:rsidP="00DE5BC5">
      <w:pPr>
        <w:spacing w:line="520" w:lineRule="exact"/>
        <w:jc w:val="left"/>
        <w:rPr>
          <w:rFonts w:eastAsia="方正仿宋_GBK"/>
          <w:sz w:val="32"/>
          <w:szCs w:val="32"/>
        </w:rPr>
      </w:pPr>
    </w:p>
    <w:p w:rsidR="005F3D66" w:rsidRPr="0026371A" w:rsidRDefault="00B66B1F" w:rsidP="00DE5BC5">
      <w:pPr>
        <w:spacing w:line="520" w:lineRule="exact"/>
        <w:jc w:val="left"/>
        <w:rPr>
          <w:rFonts w:eastAsia="方正仿宋_GBK"/>
          <w:bCs/>
          <w:kern w:val="0"/>
          <w:sz w:val="32"/>
          <w:szCs w:val="32"/>
        </w:rPr>
      </w:pPr>
      <w:r w:rsidRPr="0026371A">
        <w:rPr>
          <w:rFonts w:eastAsia="方正仿宋_GBK"/>
          <w:color w:val="000000"/>
          <w:sz w:val="32"/>
          <w:szCs w:val="32"/>
        </w:rPr>
        <w:t>各县（市、区）教育（教体）局，市直各</w:t>
      </w:r>
      <w:r w:rsidR="0074552E" w:rsidRPr="0026371A">
        <w:rPr>
          <w:rFonts w:eastAsia="方正仿宋_GBK"/>
          <w:color w:val="000000"/>
          <w:sz w:val="32"/>
          <w:szCs w:val="32"/>
        </w:rPr>
        <w:t>高中学校：</w:t>
      </w:r>
    </w:p>
    <w:p w:rsidR="005F3D66" w:rsidRPr="0026371A" w:rsidRDefault="0074552E" w:rsidP="00DE5BC5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26371A">
        <w:rPr>
          <w:rFonts w:eastAsia="方正仿宋_GBK"/>
          <w:sz w:val="32"/>
          <w:szCs w:val="32"/>
        </w:rPr>
        <w:t>为深入贯彻</w:t>
      </w:r>
      <w:r w:rsidRPr="0026371A">
        <w:rPr>
          <w:rFonts w:eastAsia="方正仿宋_GBK"/>
          <w:sz w:val="32"/>
          <w:szCs w:val="32"/>
        </w:rPr>
        <w:t xml:space="preserve">2023 </w:t>
      </w:r>
      <w:r w:rsidRPr="0026371A">
        <w:rPr>
          <w:rFonts w:eastAsia="方正仿宋_GBK"/>
          <w:sz w:val="32"/>
          <w:szCs w:val="32"/>
        </w:rPr>
        <w:t>年全国和全省教育工作会议精神，全面落实全市教育高质量发展大会工作要求，经研究，决定召开</w:t>
      </w:r>
      <w:r w:rsidRPr="0026371A">
        <w:rPr>
          <w:rFonts w:eastAsia="方正仿宋_GBK"/>
          <w:sz w:val="32"/>
          <w:szCs w:val="32"/>
        </w:rPr>
        <w:t>2023</w:t>
      </w:r>
      <w:r w:rsidR="00B66B1F" w:rsidRPr="0026371A">
        <w:rPr>
          <w:rFonts w:eastAsia="方正仿宋_GBK"/>
          <w:sz w:val="32"/>
          <w:szCs w:val="32"/>
        </w:rPr>
        <w:t>年全市</w:t>
      </w:r>
      <w:r w:rsidRPr="0026371A">
        <w:rPr>
          <w:rFonts w:eastAsia="方正仿宋_GBK"/>
          <w:sz w:val="32"/>
          <w:szCs w:val="32"/>
        </w:rPr>
        <w:t>高中教育教学工作会议。现将有关事项通知如下：</w:t>
      </w:r>
      <w:r w:rsidRPr="0026371A">
        <w:rPr>
          <w:rFonts w:eastAsia="方正仿宋_GBK"/>
          <w:sz w:val="32"/>
          <w:szCs w:val="32"/>
        </w:rPr>
        <w:t xml:space="preserve"> </w:t>
      </w:r>
    </w:p>
    <w:p w:rsidR="005F3D66" w:rsidRPr="0026371A" w:rsidRDefault="0074552E" w:rsidP="00DE5BC5">
      <w:pPr>
        <w:snapToGrid w:val="0"/>
        <w:spacing w:line="520" w:lineRule="exact"/>
        <w:ind w:firstLineChars="200" w:firstLine="640"/>
        <w:rPr>
          <w:rFonts w:eastAsia="方正黑体_GBK"/>
          <w:sz w:val="32"/>
          <w:szCs w:val="32"/>
        </w:rPr>
      </w:pPr>
      <w:r w:rsidRPr="0026371A">
        <w:rPr>
          <w:rFonts w:eastAsia="方正黑体_GBK"/>
          <w:sz w:val="32"/>
          <w:szCs w:val="32"/>
        </w:rPr>
        <w:t>一、会议时间</w:t>
      </w:r>
    </w:p>
    <w:p w:rsidR="005F3D66" w:rsidRPr="0026371A" w:rsidRDefault="0074552E" w:rsidP="00DE5BC5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26371A">
        <w:rPr>
          <w:rFonts w:eastAsia="方正仿宋_GBK"/>
          <w:sz w:val="32"/>
          <w:szCs w:val="32"/>
        </w:rPr>
        <w:t>时间：</w:t>
      </w:r>
      <w:r w:rsidRPr="0026371A">
        <w:rPr>
          <w:rFonts w:eastAsia="方正仿宋_GBK"/>
          <w:sz w:val="32"/>
          <w:szCs w:val="32"/>
        </w:rPr>
        <w:t>9</w:t>
      </w:r>
      <w:r w:rsidRPr="0026371A">
        <w:rPr>
          <w:rFonts w:eastAsia="方正仿宋_GBK"/>
          <w:sz w:val="32"/>
          <w:szCs w:val="32"/>
        </w:rPr>
        <w:t>月</w:t>
      </w:r>
      <w:r w:rsidRPr="0026371A">
        <w:rPr>
          <w:rFonts w:eastAsia="方正仿宋_GBK"/>
          <w:sz w:val="32"/>
          <w:szCs w:val="32"/>
        </w:rPr>
        <w:t>27</w:t>
      </w:r>
      <w:r w:rsidRPr="0026371A">
        <w:rPr>
          <w:rFonts w:eastAsia="方正仿宋_GBK"/>
          <w:sz w:val="32"/>
          <w:szCs w:val="32"/>
        </w:rPr>
        <w:t>日（星期三）下午</w:t>
      </w:r>
      <w:bookmarkStart w:id="0" w:name="_Hlk24621801"/>
      <w:r w:rsidR="003D7411">
        <w:rPr>
          <w:rFonts w:eastAsia="方正仿宋_GBK"/>
          <w:sz w:val="32"/>
          <w:szCs w:val="32"/>
        </w:rPr>
        <w:t>3</w:t>
      </w:r>
      <w:r w:rsidRPr="0026371A">
        <w:rPr>
          <w:rFonts w:eastAsia="方正仿宋_GBK"/>
          <w:sz w:val="32"/>
          <w:szCs w:val="32"/>
        </w:rPr>
        <w:t>:</w:t>
      </w:r>
      <w:bookmarkEnd w:id="0"/>
      <w:r w:rsidR="003D7411">
        <w:rPr>
          <w:rFonts w:eastAsia="方正仿宋_GBK"/>
          <w:sz w:val="32"/>
          <w:szCs w:val="32"/>
        </w:rPr>
        <w:t>0</w:t>
      </w:r>
      <w:r w:rsidRPr="0026371A">
        <w:rPr>
          <w:rFonts w:eastAsia="方正仿宋_GBK"/>
          <w:sz w:val="32"/>
          <w:szCs w:val="32"/>
        </w:rPr>
        <w:t>0</w:t>
      </w:r>
      <w:r w:rsidRPr="0026371A">
        <w:rPr>
          <w:rFonts w:eastAsia="方正仿宋_GBK"/>
          <w:sz w:val="32"/>
          <w:szCs w:val="32"/>
        </w:rPr>
        <w:t>，会期半天。</w:t>
      </w:r>
    </w:p>
    <w:p w:rsidR="005F3D66" w:rsidRPr="0026371A" w:rsidRDefault="0074552E" w:rsidP="00DE5BC5">
      <w:pPr>
        <w:spacing w:line="520" w:lineRule="exact"/>
        <w:ind w:firstLineChars="200" w:firstLine="640"/>
        <w:rPr>
          <w:rFonts w:eastAsia="方正黑体_GBK"/>
          <w:sz w:val="32"/>
          <w:szCs w:val="32"/>
        </w:rPr>
      </w:pPr>
      <w:r w:rsidRPr="0026371A">
        <w:rPr>
          <w:rFonts w:eastAsia="方正黑体_GBK"/>
          <w:sz w:val="32"/>
          <w:szCs w:val="32"/>
        </w:rPr>
        <w:t>二、会议地点</w:t>
      </w:r>
    </w:p>
    <w:p w:rsidR="005F3D66" w:rsidRPr="0026371A" w:rsidRDefault="0074552E" w:rsidP="00DE5BC5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26371A">
        <w:rPr>
          <w:rFonts w:eastAsia="仿宋"/>
          <w:bCs/>
          <w:sz w:val="32"/>
          <w:szCs w:val="32"/>
        </w:rPr>
        <w:t>主会场：</w:t>
      </w:r>
      <w:r w:rsidRPr="0026371A">
        <w:rPr>
          <w:rFonts w:eastAsia="方正仿宋_GBK"/>
          <w:sz w:val="32"/>
          <w:szCs w:val="32"/>
        </w:rPr>
        <w:t>扬州市教师发展学院四楼会议室</w:t>
      </w:r>
      <w:bookmarkStart w:id="1" w:name="_GoBack"/>
      <w:bookmarkEnd w:id="1"/>
    </w:p>
    <w:p w:rsidR="005F3D66" w:rsidRPr="0026371A" w:rsidRDefault="0074552E" w:rsidP="00DE5BC5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26371A">
        <w:rPr>
          <w:rFonts w:eastAsia="仿宋"/>
          <w:bCs/>
          <w:sz w:val="32"/>
          <w:szCs w:val="32"/>
        </w:rPr>
        <w:t>分会场</w:t>
      </w:r>
      <w:r w:rsidRPr="0026371A">
        <w:rPr>
          <w:rFonts w:eastAsia="仿宋"/>
          <w:bCs/>
          <w:sz w:val="32"/>
          <w:szCs w:val="32"/>
        </w:rPr>
        <w:t xml:space="preserve">: </w:t>
      </w:r>
      <w:r w:rsidRPr="0026371A">
        <w:rPr>
          <w:rFonts w:eastAsia="仿宋"/>
          <w:bCs/>
          <w:sz w:val="32"/>
          <w:szCs w:val="32"/>
        </w:rPr>
        <w:t>各县（市、区）普通高中、举办综合高中的职业学校设分会场，通过视频方式参会</w:t>
      </w:r>
    </w:p>
    <w:p w:rsidR="005F3D66" w:rsidRDefault="0074552E" w:rsidP="00DE5BC5">
      <w:pPr>
        <w:snapToGrid w:val="0"/>
        <w:spacing w:line="520" w:lineRule="exact"/>
        <w:ind w:firstLineChars="200" w:firstLine="640"/>
        <w:rPr>
          <w:rFonts w:eastAsia="方正黑体_GBK" w:hint="eastAsia"/>
          <w:sz w:val="32"/>
          <w:szCs w:val="32"/>
        </w:rPr>
      </w:pPr>
      <w:r w:rsidRPr="0026371A">
        <w:rPr>
          <w:rFonts w:eastAsia="方正黑体_GBK"/>
          <w:sz w:val="32"/>
          <w:szCs w:val="32"/>
        </w:rPr>
        <w:t>三、会议对象</w:t>
      </w:r>
    </w:p>
    <w:p w:rsidR="00DE5BC5" w:rsidRDefault="00DE5BC5" w:rsidP="00DE5BC5">
      <w:pPr>
        <w:snapToGrid w:val="0"/>
        <w:spacing w:line="520" w:lineRule="exact"/>
        <w:ind w:firstLineChars="200" w:firstLine="640"/>
        <w:rPr>
          <w:rFonts w:eastAsia="方正仿宋_GBK" w:hint="eastAsia"/>
          <w:bCs/>
          <w:sz w:val="32"/>
          <w:szCs w:val="32"/>
        </w:rPr>
      </w:pPr>
      <w:r w:rsidRPr="0026371A">
        <w:rPr>
          <w:rFonts w:eastAsia="方正仿宋_GBK"/>
          <w:bCs/>
          <w:sz w:val="32"/>
          <w:szCs w:val="32"/>
        </w:rPr>
        <w:t>1</w:t>
      </w:r>
      <w:r>
        <w:rPr>
          <w:rFonts w:eastAsia="方正仿宋_GBK" w:hint="eastAsia"/>
          <w:bCs/>
          <w:sz w:val="32"/>
          <w:szCs w:val="32"/>
        </w:rPr>
        <w:t>.</w:t>
      </w:r>
      <w:r w:rsidRPr="0026371A">
        <w:rPr>
          <w:rFonts w:eastAsia="方正仿宋_GBK"/>
          <w:bCs/>
          <w:sz w:val="32"/>
          <w:szCs w:val="32"/>
        </w:rPr>
        <w:t>主会场</w:t>
      </w:r>
    </w:p>
    <w:p w:rsidR="00DE5BC5" w:rsidRDefault="00DE5BC5" w:rsidP="00DE5BC5">
      <w:pPr>
        <w:snapToGrid w:val="0"/>
        <w:spacing w:line="520" w:lineRule="exact"/>
        <w:ind w:firstLineChars="200" w:firstLine="640"/>
        <w:rPr>
          <w:rFonts w:eastAsia="方正仿宋_GBK"/>
          <w:bCs/>
          <w:sz w:val="32"/>
          <w:szCs w:val="32"/>
        </w:rPr>
        <w:sectPr w:rsidR="00DE5BC5" w:rsidSect="00F35FB6">
          <w:footerReference w:type="default" r:id="rId7"/>
          <w:footerReference w:type="first" r:id="rId8"/>
          <w:pgSz w:w="11906" w:h="16838"/>
          <w:pgMar w:top="1985" w:right="1474" w:bottom="1418" w:left="1588" w:header="851" w:footer="1134" w:gutter="0"/>
          <w:pgNumType w:fmt="numberInDash"/>
          <w:cols w:space="720"/>
          <w:titlePg/>
          <w:docGrid w:type="linesAndChars" w:linePitch="312"/>
        </w:sectPr>
      </w:pPr>
      <w:r w:rsidRPr="0026371A">
        <w:rPr>
          <w:rFonts w:eastAsia="方正仿宋_GBK"/>
          <w:bCs/>
          <w:sz w:val="32"/>
          <w:szCs w:val="32"/>
        </w:rPr>
        <w:t>各县（市、区）教育（教体）局局长、分管（基教、教科研、</w:t>
      </w:r>
    </w:p>
    <w:p w:rsidR="005F3D66" w:rsidRPr="0026371A" w:rsidRDefault="0074552E" w:rsidP="00DE5BC5">
      <w:pPr>
        <w:snapToGrid w:val="0"/>
        <w:spacing w:line="500" w:lineRule="exact"/>
        <w:rPr>
          <w:rFonts w:eastAsia="方正仿宋_GBK"/>
          <w:sz w:val="32"/>
          <w:szCs w:val="32"/>
        </w:rPr>
      </w:pPr>
      <w:r w:rsidRPr="0026371A">
        <w:rPr>
          <w:rFonts w:eastAsia="方正仿宋_GBK"/>
          <w:bCs/>
          <w:sz w:val="32"/>
          <w:szCs w:val="32"/>
        </w:rPr>
        <w:lastRenderedPageBreak/>
        <w:t>体艺）局长；</w:t>
      </w:r>
      <w:r w:rsidRPr="0026371A">
        <w:rPr>
          <w:rFonts w:eastAsia="方正仿宋_GBK"/>
          <w:sz w:val="32"/>
          <w:szCs w:val="32"/>
        </w:rPr>
        <w:t>全市</w:t>
      </w:r>
      <w:r w:rsidRPr="0026371A">
        <w:rPr>
          <w:rFonts w:eastAsia="方正仿宋_GBK"/>
          <w:bCs/>
          <w:sz w:val="32"/>
          <w:szCs w:val="32"/>
        </w:rPr>
        <w:t>各普通高中、举办综合高中的职业学校书记、校长、分管高三工作副校长</w:t>
      </w:r>
      <w:r w:rsidRPr="0026371A">
        <w:rPr>
          <w:rFonts w:eastAsia="方正仿宋_GBK"/>
          <w:sz w:val="32"/>
          <w:szCs w:val="32"/>
        </w:rPr>
        <w:t>；</w:t>
      </w:r>
      <w:r w:rsidRPr="0026371A">
        <w:rPr>
          <w:rFonts w:eastAsia="方正仿宋_GBK"/>
          <w:bCs/>
          <w:sz w:val="32"/>
          <w:szCs w:val="32"/>
        </w:rPr>
        <w:t>市教育局相关处室负责人；</w:t>
      </w:r>
      <w:r w:rsidRPr="0026371A">
        <w:rPr>
          <w:rFonts w:eastAsia="方正仿宋_GBK"/>
          <w:sz w:val="32"/>
          <w:szCs w:val="32"/>
        </w:rPr>
        <w:t>市教科院全体高中教研员。</w:t>
      </w:r>
    </w:p>
    <w:p w:rsidR="005F3D66" w:rsidRPr="0026371A" w:rsidRDefault="0074552E" w:rsidP="00DE5BC5">
      <w:pPr>
        <w:snapToGrid w:val="0"/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26371A">
        <w:rPr>
          <w:rFonts w:eastAsia="方正仿宋_GBK"/>
          <w:sz w:val="32"/>
          <w:szCs w:val="32"/>
        </w:rPr>
        <w:t>2</w:t>
      </w:r>
      <w:r w:rsidR="00DE5BC5">
        <w:rPr>
          <w:rFonts w:eastAsia="方正仿宋_GBK" w:hint="eastAsia"/>
          <w:sz w:val="32"/>
          <w:szCs w:val="32"/>
        </w:rPr>
        <w:t>.</w:t>
      </w:r>
      <w:r w:rsidRPr="0026371A">
        <w:rPr>
          <w:rFonts w:eastAsia="方正仿宋_GBK"/>
          <w:sz w:val="32"/>
          <w:szCs w:val="32"/>
        </w:rPr>
        <w:t>分会场</w:t>
      </w:r>
    </w:p>
    <w:p w:rsidR="005F3D66" w:rsidRPr="0026371A" w:rsidRDefault="0074552E" w:rsidP="00DE5BC5">
      <w:pPr>
        <w:snapToGrid w:val="0"/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26371A">
        <w:rPr>
          <w:rFonts w:eastAsia="方正仿宋_GBK"/>
          <w:bCs/>
          <w:sz w:val="32"/>
          <w:szCs w:val="32"/>
        </w:rPr>
        <w:t>各普通高中、举办综合高中的职业</w:t>
      </w:r>
      <w:r w:rsidRPr="0026371A">
        <w:rPr>
          <w:rFonts w:eastAsia="方正仿宋_GBK"/>
          <w:sz w:val="32"/>
          <w:szCs w:val="32"/>
        </w:rPr>
        <w:t>学校分管德育、教学</w:t>
      </w:r>
      <w:r w:rsidR="00B66B1F" w:rsidRPr="0026371A">
        <w:rPr>
          <w:rFonts w:eastAsia="方正仿宋_GBK"/>
          <w:sz w:val="32"/>
          <w:szCs w:val="32"/>
        </w:rPr>
        <w:t>、安全</w:t>
      </w:r>
      <w:r w:rsidRPr="0026371A">
        <w:rPr>
          <w:rFonts w:eastAsia="方正仿宋_GBK"/>
          <w:sz w:val="32"/>
          <w:szCs w:val="32"/>
        </w:rPr>
        <w:t>工作副校长、高三年管会成员、高三年级班主任、备课主任；</w:t>
      </w:r>
      <w:r w:rsidRPr="0026371A">
        <w:rPr>
          <w:rFonts w:eastAsia="方正仿宋_GBK"/>
          <w:sz w:val="32"/>
          <w:szCs w:val="32"/>
        </w:rPr>
        <w:t>2022-2023</w:t>
      </w:r>
      <w:r w:rsidRPr="0026371A">
        <w:rPr>
          <w:rFonts w:eastAsia="方正仿宋_GBK"/>
          <w:sz w:val="32"/>
          <w:szCs w:val="32"/>
        </w:rPr>
        <w:t>学年扬州市高中教育先进集体、先进个人在本单位参会（县市区教育</w:t>
      </w:r>
      <w:r w:rsidR="00B66B1F" w:rsidRPr="0026371A">
        <w:rPr>
          <w:rFonts w:eastAsia="方正仿宋_GBK"/>
          <w:sz w:val="32"/>
          <w:szCs w:val="32"/>
        </w:rPr>
        <w:t>行政</w:t>
      </w:r>
      <w:r w:rsidRPr="0026371A">
        <w:rPr>
          <w:rFonts w:eastAsia="方正仿宋_GBK"/>
          <w:sz w:val="32"/>
          <w:szCs w:val="32"/>
        </w:rPr>
        <w:t>部门</w:t>
      </w:r>
      <w:proofErr w:type="gramStart"/>
      <w:r w:rsidRPr="0026371A">
        <w:rPr>
          <w:rFonts w:eastAsia="方正仿宋_GBK"/>
          <w:sz w:val="32"/>
          <w:szCs w:val="32"/>
        </w:rPr>
        <w:t>安排基教科长</w:t>
      </w:r>
      <w:proofErr w:type="gramEnd"/>
      <w:r w:rsidRPr="0026371A">
        <w:rPr>
          <w:rFonts w:eastAsia="方正仿宋_GBK"/>
          <w:sz w:val="32"/>
          <w:szCs w:val="32"/>
        </w:rPr>
        <w:t>、教研室主任、高中学科教研员驻点各学校分会场参会，确保参会质量）。</w:t>
      </w:r>
    </w:p>
    <w:p w:rsidR="005F3D66" w:rsidRPr="0026371A" w:rsidRDefault="0074552E" w:rsidP="00DE5BC5">
      <w:pPr>
        <w:snapToGrid w:val="0"/>
        <w:spacing w:line="500" w:lineRule="exact"/>
        <w:ind w:firstLineChars="200" w:firstLine="640"/>
        <w:rPr>
          <w:rFonts w:eastAsia="方正黑体_GBK"/>
          <w:sz w:val="32"/>
          <w:szCs w:val="32"/>
        </w:rPr>
      </w:pPr>
      <w:r w:rsidRPr="0026371A">
        <w:rPr>
          <w:rFonts w:eastAsia="方正黑体_GBK"/>
          <w:sz w:val="32"/>
          <w:szCs w:val="32"/>
        </w:rPr>
        <w:t>四、会议内容</w:t>
      </w:r>
    </w:p>
    <w:p w:rsidR="005F3D66" w:rsidRPr="0026371A" w:rsidRDefault="00B66B1F" w:rsidP="00DE5BC5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26371A">
        <w:rPr>
          <w:rFonts w:eastAsia="方正仿宋_GBK"/>
          <w:sz w:val="32"/>
          <w:szCs w:val="32"/>
        </w:rPr>
        <w:t>回顾总结过去</w:t>
      </w:r>
      <w:proofErr w:type="gramStart"/>
      <w:r w:rsidRPr="0026371A">
        <w:rPr>
          <w:rFonts w:eastAsia="方正仿宋_GBK"/>
          <w:sz w:val="32"/>
          <w:szCs w:val="32"/>
        </w:rPr>
        <w:t>一</w:t>
      </w:r>
      <w:proofErr w:type="gramEnd"/>
      <w:r w:rsidRPr="0026371A">
        <w:rPr>
          <w:rFonts w:eastAsia="方正仿宋_GBK"/>
          <w:sz w:val="32"/>
          <w:szCs w:val="32"/>
        </w:rPr>
        <w:t>学年全市高中教育教学工作情况，研究部署下阶段高中深化课程教学改革以及高品质高中建设工作。</w:t>
      </w:r>
    </w:p>
    <w:p w:rsidR="005F3D66" w:rsidRPr="0026371A" w:rsidRDefault="0074552E" w:rsidP="00DE5BC5">
      <w:pPr>
        <w:snapToGrid w:val="0"/>
        <w:spacing w:line="500" w:lineRule="exact"/>
        <w:ind w:firstLineChars="200" w:firstLine="640"/>
        <w:rPr>
          <w:rFonts w:eastAsia="方正黑体_GBK"/>
          <w:sz w:val="32"/>
          <w:szCs w:val="32"/>
        </w:rPr>
      </w:pPr>
      <w:r w:rsidRPr="0026371A">
        <w:rPr>
          <w:rFonts w:eastAsia="方正黑体_GBK"/>
          <w:sz w:val="32"/>
          <w:szCs w:val="32"/>
        </w:rPr>
        <w:t>五、其它事项</w:t>
      </w:r>
    </w:p>
    <w:p w:rsidR="005F3D66" w:rsidRPr="0026371A" w:rsidRDefault="0074552E" w:rsidP="00DE5BC5">
      <w:pPr>
        <w:snapToGrid w:val="0"/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26371A">
        <w:rPr>
          <w:rFonts w:eastAsia="方正仿宋_GBK"/>
          <w:sz w:val="32"/>
          <w:szCs w:val="32"/>
        </w:rPr>
        <w:t>1</w:t>
      </w:r>
      <w:r w:rsidR="00DE5BC5">
        <w:rPr>
          <w:rFonts w:eastAsia="方正仿宋_GBK" w:hint="eastAsia"/>
          <w:sz w:val="32"/>
          <w:szCs w:val="32"/>
        </w:rPr>
        <w:t>.</w:t>
      </w:r>
      <w:r w:rsidRPr="0026371A">
        <w:rPr>
          <w:rFonts w:eastAsia="方正仿宋_GBK"/>
          <w:sz w:val="32"/>
          <w:szCs w:val="32"/>
        </w:rPr>
        <w:t>各分会场通过</w:t>
      </w:r>
      <w:r w:rsidRPr="0026371A">
        <w:rPr>
          <w:rFonts w:eastAsia="方正仿宋_GBK"/>
          <w:sz w:val="32"/>
          <w:szCs w:val="32"/>
        </w:rPr>
        <w:t>“</w:t>
      </w:r>
      <w:r w:rsidRPr="0026371A">
        <w:rPr>
          <w:rFonts w:eastAsia="方正仿宋_GBK"/>
          <w:sz w:val="32"/>
          <w:szCs w:val="32"/>
        </w:rPr>
        <w:t>好视通</w:t>
      </w:r>
      <w:r w:rsidRPr="0026371A">
        <w:rPr>
          <w:rFonts w:eastAsia="方正仿宋_GBK"/>
          <w:sz w:val="32"/>
          <w:szCs w:val="32"/>
        </w:rPr>
        <w:t>”</w:t>
      </w:r>
      <w:r w:rsidRPr="0026371A">
        <w:rPr>
          <w:rFonts w:eastAsia="方正仿宋_GBK"/>
          <w:sz w:val="32"/>
          <w:szCs w:val="32"/>
        </w:rPr>
        <w:t>视频会议系统参会，设备调试工作于</w:t>
      </w:r>
      <w:r w:rsidRPr="0026371A">
        <w:rPr>
          <w:rFonts w:eastAsia="方正仿宋_GBK"/>
          <w:sz w:val="32"/>
          <w:szCs w:val="32"/>
        </w:rPr>
        <w:t>9</w:t>
      </w:r>
      <w:r w:rsidRPr="0026371A">
        <w:rPr>
          <w:rFonts w:eastAsia="方正仿宋_GBK"/>
          <w:sz w:val="32"/>
          <w:szCs w:val="32"/>
        </w:rPr>
        <w:t>月</w:t>
      </w:r>
      <w:r w:rsidRPr="0026371A">
        <w:rPr>
          <w:rFonts w:eastAsia="方正仿宋_GBK"/>
          <w:sz w:val="32"/>
          <w:szCs w:val="32"/>
        </w:rPr>
        <w:t>27</w:t>
      </w:r>
      <w:r w:rsidRPr="0026371A">
        <w:rPr>
          <w:rFonts w:eastAsia="方正仿宋_GBK"/>
          <w:sz w:val="32"/>
          <w:szCs w:val="32"/>
        </w:rPr>
        <w:t>日（周</w:t>
      </w:r>
      <w:r w:rsidR="0068776A" w:rsidRPr="0026371A">
        <w:rPr>
          <w:rFonts w:eastAsia="方正仿宋_GBK"/>
          <w:sz w:val="32"/>
          <w:szCs w:val="32"/>
        </w:rPr>
        <w:t>三</w:t>
      </w:r>
      <w:r w:rsidRPr="0026371A">
        <w:rPr>
          <w:rFonts w:eastAsia="方正仿宋_GBK"/>
          <w:sz w:val="32"/>
          <w:szCs w:val="32"/>
        </w:rPr>
        <w:t>）上午</w:t>
      </w:r>
      <w:r w:rsidRPr="0026371A">
        <w:rPr>
          <w:rFonts w:eastAsia="方正仿宋_GBK"/>
          <w:sz w:val="32"/>
          <w:szCs w:val="32"/>
        </w:rPr>
        <w:t>10:00</w:t>
      </w:r>
      <w:r w:rsidRPr="0026371A">
        <w:rPr>
          <w:rFonts w:eastAsia="方正仿宋_GBK"/>
          <w:sz w:val="32"/>
          <w:szCs w:val="32"/>
        </w:rPr>
        <w:t>进行，届时请各分会场进行测试。设备调试联系人及联系电话：李连朝，</w:t>
      </w:r>
      <w:r w:rsidRPr="0026371A">
        <w:rPr>
          <w:rFonts w:eastAsia="方正仿宋_GBK"/>
          <w:sz w:val="32"/>
          <w:szCs w:val="32"/>
        </w:rPr>
        <w:t>18952722368</w:t>
      </w:r>
      <w:r w:rsidRPr="0026371A">
        <w:rPr>
          <w:rFonts w:eastAsia="方正仿宋_GBK"/>
          <w:sz w:val="32"/>
          <w:szCs w:val="32"/>
        </w:rPr>
        <w:t>；</w:t>
      </w:r>
    </w:p>
    <w:p w:rsidR="005F3D66" w:rsidRPr="0026371A" w:rsidRDefault="0074552E" w:rsidP="00DE5BC5">
      <w:pPr>
        <w:snapToGrid w:val="0"/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26371A">
        <w:rPr>
          <w:rFonts w:eastAsia="方正仿宋_GBK"/>
          <w:sz w:val="32"/>
          <w:szCs w:val="32"/>
        </w:rPr>
        <w:t>2</w:t>
      </w:r>
      <w:r w:rsidR="00DE5BC5">
        <w:rPr>
          <w:rFonts w:eastAsia="方正仿宋_GBK" w:hint="eastAsia"/>
          <w:sz w:val="32"/>
          <w:szCs w:val="32"/>
        </w:rPr>
        <w:t>.</w:t>
      </w:r>
      <w:r w:rsidRPr="0026371A">
        <w:rPr>
          <w:rFonts w:eastAsia="方正仿宋_GBK"/>
          <w:sz w:val="32"/>
          <w:szCs w:val="32"/>
        </w:rPr>
        <w:t>请</w:t>
      </w:r>
      <w:r w:rsidRPr="0026371A">
        <w:rPr>
          <w:rFonts w:eastAsia="方正仿宋_GBK"/>
          <w:color w:val="000000"/>
          <w:sz w:val="32"/>
          <w:szCs w:val="32"/>
        </w:rPr>
        <w:t>各县（市、区）教育（教体）局、市直各学校</w:t>
      </w:r>
      <w:r w:rsidRPr="0026371A">
        <w:rPr>
          <w:rFonts w:eastAsia="方正仿宋_GBK"/>
          <w:sz w:val="32"/>
          <w:szCs w:val="32"/>
        </w:rPr>
        <w:t>通知与会人员准时参会，并于</w:t>
      </w:r>
      <w:r w:rsidRPr="0026371A">
        <w:rPr>
          <w:rFonts w:eastAsia="方正仿宋_GBK"/>
          <w:sz w:val="32"/>
          <w:szCs w:val="32"/>
        </w:rPr>
        <w:t>9</w:t>
      </w:r>
      <w:r w:rsidRPr="0026371A">
        <w:rPr>
          <w:rFonts w:eastAsia="方正仿宋_GBK"/>
          <w:sz w:val="32"/>
          <w:szCs w:val="32"/>
        </w:rPr>
        <w:t>月</w:t>
      </w:r>
      <w:r w:rsidRPr="0026371A">
        <w:rPr>
          <w:rFonts w:eastAsia="方正仿宋_GBK"/>
          <w:sz w:val="32"/>
          <w:szCs w:val="32"/>
        </w:rPr>
        <w:t>25</w:t>
      </w:r>
      <w:r w:rsidRPr="0026371A">
        <w:rPr>
          <w:rFonts w:eastAsia="方正仿宋_GBK"/>
          <w:sz w:val="32"/>
          <w:szCs w:val="32"/>
        </w:rPr>
        <w:t>日下午下班前将</w:t>
      </w:r>
      <w:r w:rsidRPr="0026371A">
        <w:rPr>
          <w:rFonts w:eastAsia="方正仿宋_GBK"/>
          <w:b/>
          <w:sz w:val="32"/>
          <w:szCs w:val="32"/>
        </w:rPr>
        <w:t>主会场</w:t>
      </w:r>
      <w:r w:rsidRPr="0026371A">
        <w:rPr>
          <w:rFonts w:eastAsia="方正仿宋_GBK"/>
          <w:sz w:val="32"/>
          <w:szCs w:val="32"/>
        </w:rPr>
        <w:t>参会人员名单回执（附件）报市</w:t>
      </w:r>
      <w:proofErr w:type="gramStart"/>
      <w:r w:rsidRPr="0026371A">
        <w:rPr>
          <w:rFonts w:eastAsia="方正仿宋_GBK"/>
          <w:sz w:val="32"/>
          <w:szCs w:val="32"/>
        </w:rPr>
        <w:t>教育局基教处</w:t>
      </w:r>
      <w:proofErr w:type="gramEnd"/>
      <w:r w:rsidRPr="0026371A">
        <w:rPr>
          <w:rFonts w:eastAsia="方正仿宋_GBK"/>
          <w:sz w:val="32"/>
          <w:szCs w:val="32"/>
        </w:rPr>
        <w:t>邮箱：</w:t>
      </w:r>
      <w:r w:rsidRPr="0026371A">
        <w:rPr>
          <w:rFonts w:eastAsia="方正仿宋_GBK"/>
          <w:sz w:val="32"/>
          <w:szCs w:val="32"/>
        </w:rPr>
        <w:t>yzjcjy@163.com</w:t>
      </w:r>
      <w:r w:rsidRPr="0026371A">
        <w:rPr>
          <w:rFonts w:eastAsia="方正仿宋_GBK"/>
          <w:sz w:val="32"/>
          <w:szCs w:val="32"/>
        </w:rPr>
        <w:t>。联系人：陈欣悦；联系电话：</w:t>
      </w:r>
      <w:r w:rsidRPr="0026371A">
        <w:rPr>
          <w:rFonts w:eastAsia="方正仿宋_GBK"/>
          <w:sz w:val="32"/>
          <w:szCs w:val="32"/>
        </w:rPr>
        <w:t>87368676</w:t>
      </w:r>
      <w:r w:rsidRPr="0026371A">
        <w:rPr>
          <w:rFonts w:eastAsia="方正仿宋_GBK"/>
          <w:sz w:val="32"/>
          <w:szCs w:val="32"/>
        </w:rPr>
        <w:t>。</w:t>
      </w:r>
    </w:p>
    <w:p w:rsidR="005F3D66" w:rsidRPr="0026371A" w:rsidRDefault="005F3D66" w:rsidP="00DE5BC5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</w:p>
    <w:p w:rsidR="00DE5BC5" w:rsidRDefault="0074552E" w:rsidP="00DE5BC5">
      <w:pPr>
        <w:spacing w:line="500" w:lineRule="exact"/>
        <w:ind w:firstLineChars="200" w:firstLine="640"/>
        <w:rPr>
          <w:rFonts w:eastAsia="方正仿宋_GBK" w:hint="eastAsia"/>
          <w:sz w:val="32"/>
          <w:szCs w:val="32"/>
        </w:rPr>
      </w:pPr>
      <w:r w:rsidRPr="0026371A">
        <w:rPr>
          <w:rFonts w:eastAsia="方正仿宋_GBK"/>
          <w:sz w:val="32"/>
          <w:szCs w:val="32"/>
        </w:rPr>
        <w:t>附件：全市普通高中教育教学工作会议主会场参会人员名单</w:t>
      </w:r>
    </w:p>
    <w:p w:rsidR="005F3D66" w:rsidRPr="0026371A" w:rsidRDefault="0074552E" w:rsidP="00DE5BC5">
      <w:pPr>
        <w:spacing w:line="500" w:lineRule="exact"/>
        <w:ind w:firstLineChars="450" w:firstLine="1440"/>
        <w:rPr>
          <w:rFonts w:eastAsia="方正仿宋_GBK"/>
          <w:sz w:val="32"/>
          <w:szCs w:val="32"/>
        </w:rPr>
      </w:pPr>
      <w:r w:rsidRPr="0026371A">
        <w:rPr>
          <w:rFonts w:eastAsia="方正仿宋_GBK"/>
          <w:sz w:val="32"/>
          <w:szCs w:val="32"/>
        </w:rPr>
        <w:t>回执</w:t>
      </w:r>
    </w:p>
    <w:p w:rsidR="005F3D66" w:rsidRDefault="005F3D66" w:rsidP="00DE5BC5">
      <w:pPr>
        <w:spacing w:line="500" w:lineRule="exact"/>
        <w:ind w:firstLineChars="200" w:firstLine="640"/>
        <w:rPr>
          <w:rFonts w:eastAsia="方正仿宋_GBK" w:hint="eastAsia"/>
          <w:sz w:val="32"/>
          <w:szCs w:val="32"/>
        </w:rPr>
      </w:pPr>
    </w:p>
    <w:p w:rsidR="005F3D66" w:rsidRPr="0026371A" w:rsidRDefault="0074552E" w:rsidP="00DE5BC5">
      <w:pPr>
        <w:spacing w:line="500" w:lineRule="exact"/>
        <w:ind w:right="664" w:firstLineChars="1500" w:firstLine="4800"/>
        <w:rPr>
          <w:rFonts w:eastAsia="方正仿宋_GBK"/>
          <w:sz w:val="32"/>
          <w:szCs w:val="32"/>
        </w:rPr>
      </w:pPr>
      <w:r w:rsidRPr="0026371A">
        <w:rPr>
          <w:rFonts w:eastAsia="方正仿宋_GBK"/>
          <w:sz w:val="32"/>
          <w:szCs w:val="32"/>
        </w:rPr>
        <w:t>扬州市教育局办公室</w:t>
      </w:r>
    </w:p>
    <w:p w:rsidR="005F3D66" w:rsidRPr="0026371A" w:rsidRDefault="0074552E" w:rsidP="00DE5BC5">
      <w:pPr>
        <w:spacing w:line="500" w:lineRule="exact"/>
        <w:jc w:val="center"/>
        <w:rPr>
          <w:rFonts w:eastAsia="方正仿宋_GBK"/>
          <w:sz w:val="32"/>
          <w:szCs w:val="32"/>
        </w:rPr>
      </w:pPr>
      <w:r w:rsidRPr="0026371A">
        <w:rPr>
          <w:rFonts w:eastAsia="方正仿宋_GBK"/>
          <w:sz w:val="32"/>
          <w:szCs w:val="32"/>
        </w:rPr>
        <w:t xml:space="preserve">                       2023</w:t>
      </w:r>
      <w:r w:rsidRPr="0026371A">
        <w:rPr>
          <w:rFonts w:eastAsia="方正仿宋_GBK"/>
          <w:sz w:val="32"/>
          <w:szCs w:val="32"/>
        </w:rPr>
        <w:t>年</w:t>
      </w:r>
      <w:r w:rsidRPr="0026371A">
        <w:rPr>
          <w:rFonts w:eastAsia="方正仿宋_GBK"/>
          <w:sz w:val="32"/>
          <w:szCs w:val="32"/>
        </w:rPr>
        <w:t>9</w:t>
      </w:r>
      <w:r w:rsidRPr="0026371A">
        <w:rPr>
          <w:rFonts w:eastAsia="方正仿宋_GBK"/>
          <w:sz w:val="32"/>
          <w:szCs w:val="32"/>
        </w:rPr>
        <w:t>月</w:t>
      </w:r>
      <w:r w:rsidRPr="0026371A">
        <w:rPr>
          <w:rFonts w:eastAsia="方正仿宋_GBK"/>
          <w:sz w:val="32"/>
          <w:szCs w:val="32"/>
        </w:rPr>
        <w:t>2</w:t>
      </w:r>
      <w:r w:rsidR="00B66B1F" w:rsidRPr="0026371A">
        <w:rPr>
          <w:rFonts w:eastAsia="方正仿宋_GBK"/>
          <w:sz w:val="32"/>
          <w:szCs w:val="32"/>
        </w:rPr>
        <w:t>5</w:t>
      </w:r>
      <w:r w:rsidRPr="0026371A">
        <w:rPr>
          <w:rFonts w:eastAsia="方正仿宋_GBK"/>
          <w:sz w:val="32"/>
          <w:szCs w:val="32"/>
        </w:rPr>
        <w:t>日</w:t>
      </w:r>
    </w:p>
    <w:p w:rsidR="005F3D66" w:rsidRPr="0026371A" w:rsidRDefault="0074552E" w:rsidP="00DE5BC5">
      <w:pPr>
        <w:widowControl/>
        <w:spacing w:line="500" w:lineRule="exact"/>
        <w:jc w:val="left"/>
        <w:rPr>
          <w:rFonts w:eastAsia="方正仿宋_GBK"/>
          <w:sz w:val="32"/>
          <w:szCs w:val="32"/>
        </w:rPr>
      </w:pPr>
      <w:r w:rsidRPr="0026371A">
        <w:rPr>
          <w:rFonts w:eastAsia="方正仿宋_GBK"/>
          <w:sz w:val="32"/>
          <w:szCs w:val="32"/>
        </w:rPr>
        <w:br w:type="page"/>
      </w:r>
      <w:r w:rsidRPr="0026371A">
        <w:rPr>
          <w:rFonts w:eastAsia="方正仿宋_GBK"/>
          <w:sz w:val="32"/>
          <w:szCs w:val="32"/>
        </w:rPr>
        <w:lastRenderedPageBreak/>
        <w:t>附件：</w:t>
      </w:r>
    </w:p>
    <w:p w:rsidR="005F3D66" w:rsidRPr="0026371A" w:rsidRDefault="005F3D66">
      <w:pPr>
        <w:spacing w:line="580" w:lineRule="exact"/>
        <w:rPr>
          <w:rFonts w:eastAsia="方正仿宋_GBK"/>
          <w:sz w:val="32"/>
          <w:szCs w:val="32"/>
        </w:rPr>
      </w:pPr>
    </w:p>
    <w:p w:rsidR="005F3D66" w:rsidRPr="0026371A" w:rsidRDefault="0074552E">
      <w:pPr>
        <w:spacing w:line="580" w:lineRule="exact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  <w:r w:rsidRPr="0026371A">
        <w:rPr>
          <w:rFonts w:eastAsia="方正小标宋简体"/>
          <w:bCs/>
          <w:w w:val="90"/>
          <w:kern w:val="0"/>
          <w:sz w:val="44"/>
          <w:szCs w:val="44"/>
        </w:rPr>
        <w:t>全市普通高中教育教学工作会议</w:t>
      </w:r>
    </w:p>
    <w:p w:rsidR="005F3D66" w:rsidRPr="0026371A" w:rsidRDefault="0074552E">
      <w:pPr>
        <w:spacing w:line="580" w:lineRule="exact"/>
        <w:jc w:val="center"/>
        <w:rPr>
          <w:rFonts w:eastAsia="方正小标宋简体"/>
          <w:bCs/>
          <w:w w:val="90"/>
          <w:kern w:val="0"/>
          <w:sz w:val="44"/>
          <w:szCs w:val="44"/>
        </w:rPr>
      </w:pPr>
      <w:r w:rsidRPr="0026371A">
        <w:rPr>
          <w:rFonts w:eastAsia="方正小标宋简体"/>
          <w:bCs/>
          <w:w w:val="90"/>
          <w:kern w:val="0"/>
          <w:sz w:val="44"/>
          <w:szCs w:val="44"/>
        </w:rPr>
        <w:t>主会场参会人员名单回执</w:t>
      </w:r>
    </w:p>
    <w:p w:rsidR="005F3D66" w:rsidRPr="0026371A" w:rsidRDefault="005F3D66">
      <w:pPr>
        <w:spacing w:line="580" w:lineRule="exact"/>
        <w:ind w:firstLineChars="200" w:firstLine="600"/>
        <w:rPr>
          <w:rFonts w:eastAsia="方正仿宋_GBK"/>
          <w:bCs/>
          <w:kern w:val="0"/>
          <w:sz w:val="30"/>
          <w:szCs w:val="30"/>
        </w:rPr>
      </w:pPr>
    </w:p>
    <w:p w:rsidR="005F3D66" w:rsidRPr="0026371A" w:rsidRDefault="0074552E" w:rsidP="00DE5BC5">
      <w:pPr>
        <w:spacing w:line="580" w:lineRule="exact"/>
        <w:ind w:firstLineChars="250" w:firstLine="750"/>
        <w:rPr>
          <w:rFonts w:eastAsia="方正仿宋_GBK"/>
          <w:sz w:val="10"/>
          <w:szCs w:val="10"/>
        </w:rPr>
      </w:pPr>
      <w:r w:rsidRPr="0026371A">
        <w:rPr>
          <w:rFonts w:eastAsia="方正仿宋_GBK"/>
          <w:bCs/>
          <w:kern w:val="0"/>
          <w:sz w:val="30"/>
          <w:szCs w:val="30"/>
        </w:rPr>
        <w:t>填表</w:t>
      </w:r>
      <w:r w:rsidRPr="0026371A">
        <w:rPr>
          <w:rFonts w:eastAsia="方正仿宋_GBK"/>
          <w:sz w:val="30"/>
          <w:szCs w:val="30"/>
        </w:rPr>
        <w:t>单位：</w:t>
      </w:r>
      <w:r w:rsidRPr="0026371A">
        <w:rPr>
          <w:rFonts w:eastAsia="方正仿宋_GBK"/>
          <w:sz w:val="30"/>
          <w:szCs w:val="30"/>
          <w:u w:val="single"/>
        </w:rPr>
        <w:t xml:space="preserve">            </w:t>
      </w:r>
      <w:r w:rsidRPr="0026371A">
        <w:rPr>
          <w:rFonts w:eastAsia="方正仿宋_GBK"/>
          <w:sz w:val="30"/>
          <w:szCs w:val="30"/>
        </w:rPr>
        <w:t>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4"/>
        <w:gridCol w:w="3240"/>
        <w:gridCol w:w="2147"/>
      </w:tblGrid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74552E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26371A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3240" w:type="dxa"/>
            <w:vAlign w:val="center"/>
          </w:tcPr>
          <w:p w:rsidR="005F3D66" w:rsidRPr="0026371A" w:rsidRDefault="0074552E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26371A">
              <w:rPr>
                <w:rFonts w:eastAsia="方正仿宋_GBK"/>
                <w:sz w:val="28"/>
                <w:szCs w:val="28"/>
              </w:rPr>
              <w:t>单位及职务</w:t>
            </w: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74552E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26371A">
              <w:rPr>
                <w:rFonts w:eastAsia="方正仿宋_GBK"/>
                <w:sz w:val="28"/>
                <w:szCs w:val="28"/>
              </w:rPr>
              <w:t>联系电话</w:t>
            </w: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66" w:rsidRPr="0026371A" w:rsidTr="00DE5BC5">
        <w:trPr>
          <w:trHeight w:hRule="exact" w:val="567"/>
          <w:jc w:val="center"/>
        </w:trPr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5F3D66" w:rsidRPr="0026371A" w:rsidRDefault="005F3D66" w:rsidP="00DE5BC5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5F3D66" w:rsidRPr="0026371A" w:rsidRDefault="005F3D66">
      <w:pPr>
        <w:spacing w:line="580" w:lineRule="exact"/>
        <w:ind w:firstLineChars="200" w:firstLine="560"/>
        <w:rPr>
          <w:rFonts w:eastAsia="方正仿宋_GBK"/>
          <w:sz w:val="28"/>
          <w:szCs w:val="28"/>
        </w:rPr>
      </w:pPr>
    </w:p>
    <w:p w:rsidR="005F3D66" w:rsidRPr="0026371A" w:rsidRDefault="0074552E">
      <w:pPr>
        <w:spacing w:line="580" w:lineRule="exact"/>
        <w:ind w:firstLineChars="200" w:firstLine="560"/>
        <w:rPr>
          <w:rFonts w:eastAsia="方正仿宋_GBK"/>
          <w:sz w:val="28"/>
          <w:szCs w:val="28"/>
          <w:u w:val="single"/>
        </w:rPr>
      </w:pPr>
      <w:r w:rsidRPr="0026371A">
        <w:rPr>
          <w:rFonts w:eastAsia="方正仿宋_GBK"/>
          <w:sz w:val="28"/>
          <w:szCs w:val="28"/>
        </w:rPr>
        <w:t>联络员：</w:t>
      </w:r>
      <w:r w:rsidRPr="0026371A">
        <w:rPr>
          <w:rFonts w:eastAsia="方正仿宋_GBK"/>
          <w:sz w:val="28"/>
          <w:szCs w:val="28"/>
          <w:u w:val="single"/>
        </w:rPr>
        <w:t xml:space="preserve">                   </w:t>
      </w:r>
      <w:r w:rsidRPr="0026371A">
        <w:rPr>
          <w:rFonts w:eastAsia="方正仿宋_GBK"/>
          <w:sz w:val="28"/>
          <w:szCs w:val="28"/>
        </w:rPr>
        <w:t xml:space="preserve">      </w:t>
      </w:r>
      <w:r w:rsidRPr="0026371A">
        <w:rPr>
          <w:rFonts w:eastAsia="方正仿宋_GBK"/>
          <w:sz w:val="28"/>
          <w:szCs w:val="28"/>
        </w:rPr>
        <w:t>联系电话：</w:t>
      </w:r>
      <w:r w:rsidRPr="0026371A">
        <w:rPr>
          <w:rFonts w:eastAsia="方正仿宋_GBK"/>
          <w:sz w:val="28"/>
          <w:szCs w:val="28"/>
          <w:u w:val="single"/>
        </w:rPr>
        <w:t xml:space="preserve">              </w:t>
      </w:r>
    </w:p>
    <w:sectPr w:rsidR="005F3D66" w:rsidRPr="0026371A" w:rsidSect="00DE5BC5">
      <w:footerReference w:type="first" r:id="rId9"/>
      <w:pgSz w:w="11906" w:h="16838" w:code="9"/>
      <w:pgMar w:top="2098" w:right="1474" w:bottom="1418" w:left="1588" w:header="851" w:footer="1304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61" w:rsidRDefault="00F95A61">
      <w:r>
        <w:separator/>
      </w:r>
    </w:p>
  </w:endnote>
  <w:endnote w:type="continuationSeparator" w:id="0">
    <w:p w:rsidR="00F95A61" w:rsidRDefault="00F95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0198"/>
      <w:docPartObj>
        <w:docPartGallery w:val="Page Numbers (Bottom of Page)"/>
        <w:docPartUnique/>
      </w:docPartObj>
    </w:sdtPr>
    <w:sdtContent>
      <w:p w:rsidR="00DE5BC5" w:rsidRDefault="00DE5BC5" w:rsidP="00DE5BC5">
        <w:pPr>
          <w:pStyle w:val="a5"/>
          <w:jc w:val="center"/>
        </w:pPr>
        <w:r w:rsidRPr="00DE5BC5">
          <w:rPr>
            <w:sz w:val="24"/>
            <w:szCs w:val="24"/>
          </w:rPr>
          <w:fldChar w:fldCharType="begin"/>
        </w:r>
        <w:r w:rsidRPr="00DE5BC5">
          <w:rPr>
            <w:sz w:val="24"/>
            <w:szCs w:val="24"/>
          </w:rPr>
          <w:instrText xml:space="preserve"> PAGE   \* MERGEFORMAT </w:instrText>
        </w:r>
        <w:r w:rsidRPr="00DE5BC5">
          <w:rPr>
            <w:sz w:val="24"/>
            <w:szCs w:val="24"/>
          </w:rPr>
          <w:fldChar w:fldCharType="separate"/>
        </w:r>
        <w:r w:rsidRPr="00DE5BC5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3 -</w:t>
        </w:r>
        <w:r w:rsidRPr="00DE5BC5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5143"/>
    </w:sdtPr>
    <w:sdtEndPr>
      <w:rPr>
        <w:sz w:val="24"/>
        <w:szCs w:val="24"/>
      </w:rPr>
    </w:sdtEndPr>
    <w:sdtContent>
      <w:sdt>
        <w:sdtPr>
          <w:rPr>
            <w:rFonts w:asciiTheme="minorHAnsi" w:eastAsiaTheme="minorEastAsia" w:hAnsiTheme="minorHAnsi" w:cstheme="minorBidi"/>
            <w:szCs w:val="22"/>
          </w:rPr>
          <w:id w:val="28658102"/>
          <w:docPartObj>
            <w:docPartGallery w:val="Page Numbers (Bottom of Page)"/>
            <w:docPartUnique/>
          </w:docPartObj>
        </w:sdtPr>
        <w:sdtContent>
          <w:p w:rsidR="005F3D66" w:rsidRPr="00DE5BC5" w:rsidRDefault="00DE5BC5" w:rsidP="00DE5BC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DE5BC5">
              <w:rPr>
                <w:rFonts w:eastAsia="宋体"/>
                <w:sz w:val="32"/>
                <w:szCs w:val="32"/>
              </w:rPr>
              <w:pict>
                <v:line id="_x0000_s4098" style="position:absolute;z-index:251658240;mso-position-horizontal-relative:text;mso-position-vertical-relative:text" from="6pt,1.35pt" to="459.85pt,1.35pt" strokeweight="1.25pt"/>
              </w:pic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E5BC5">
              <w:rPr>
                <w:rFonts w:eastAsia="楷体_GB2312" w:hint="eastAsia"/>
                <w:sz w:val="32"/>
                <w:szCs w:val="32"/>
              </w:rPr>
              <w:t>扬州市教育局办公室</w:t>
            </w:r>
            <w:r w:rsidRPr="00DE5BC5">
              <w:rPr>
                <w:rFonts w:eastAsia="楷体_GB2312"/>
                <w:sz w:val="32"/>
                <w:szCs w:val="32"/>
              </w:rPr>
              <w:t xml:space="preserve">       </w:t>
            </w:r>
            <w:r w:rsidRPr="00DE5BC5">
              <w:rPr>
                <w:rFonts w:eastAsia="楷体_GB2312" w:hint="eastAsia"/>
                <w:sz w:val="32"/>
                <w:szCs w:val="32"/>
              </w:rPr>
              <w:t xml:space="preserve">  </w:t>
            </w:r>
            <w:r>
              <w:rPr>
                <w:rFonts w:eastAsia="楷体_GB2312" w:hint="eastAsia"/>
                <w:sz w:val="32"/>
                <w:szCs w:val="32"/>
              </w:rPr>
              <w:t xml:space="preserve">   </w:t>
            </w:r>
            <w:r w:rsidRPr="00DE5BC5">
              <w:rPr>
                <w:rFonts w:eastAsia="楷体_GB2312" w:hint="eastAsia"/>
                <w:sz w:val="32"/>
                <w:szCs w:val="32"/>
              </w:rPr>
              <w:t xml:space="preserve">                </w:t>
            </w:r>
            <w:r w:rsidRPr="00DE5BC5">
              <w:rPr>
                <w:rFonts w:eastAsia="楷体_GB2312"/>
                <w:sz w:val="32"/>
                <w:szCs w:val="32"/>
              </w:rPr>
              <w:t xml:space="preserve"> </w:t>
            </w:r>
            <w:r w:rsidRPr="00DE5BC5">
              <w:rPr>
                <w:rFonts w:eastAsia="楷体_GB2312" w:hint="eastAsia"/>
                <w:sz w:val="32"/>
                <w:szCs w:val="32"/>
              </w:rPr>
              <w:t xml:space="preserve"> </w:t>
            </w:r>
            <w:r w:rsidRPr="00DE5BC5">
              <w:rPr>
                <w:rFonts w:eastAsia="楷体_GB2312"/>
                <w:sz w:val="32"/>
                <w:szCs w:val="32"/>
              </w:rPr>
              <w:t xml:space="preserve"> </w:t>
            </w:r>
            <w:r w:rsidRPr="00DE5BC5">
              <w:rPr>
                <w:rFonts w:eastAsia="楷体_GB2312" w:hint="eastAsia"/>
                <w:sz w:val="32"/>
                <w:szCs w:val="32"/>
              </w:rPr>
              <w:t>共</w:t>
            </w:r>
            <w:r>
              <w:rPr>
                <w:rFonts w:eastAsia="楷体_GB2312" w:hint="eastAsia"/>
                <w:sz w:val="32"/>
                <w:szCs w:val="32"/>
              </w:rPr>
              <w:t>3</w:t>
            </w:r>
            <w:r w:rsidRPr="00DE5BC5">
              <w:rPr>
                <w:rFonts w:eastAsia="楷体_GB2312" w:hint="eastAsia"/>
                <w:sz w:val="32"/>
                <w:szCs w:val="32"/>
              </w:rPr>
              <w:t>页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0195"/>
      <w:docPartObj>
        <w:docPartGallery w:val="Page Numbers (Bottom of Page)"/>
        <w:docPartUnique/>
      </w:docPartObj>
    </w:sdtPr>
    <w:sdtContent>
      <w:p w:rsidR="00DE5BC5" w:rsidRPr="00DE5BC5" w:rsidRDefault="00DE5BC5" w:rsidP="00DE5BC5">
        <w:pPr>
          <w:pStyle w:val="a5"/>
          <w:jc w:val="center"/>
        </w:pPr>
        <w:r w:rsidRPr="00DE5BC5">
          <w:rPr>
            <w:sz w:val="24"/>
            <w:szCs w:val="24"/>
          </w:rPr>
          <w:fldChar w:fldCharType="begin"/>
        </w:r>
        <w:r w:rsidRPr="00DE5BC5">
          <w:rPr>
            <w:sz w:val="24"/>
            <w:szCs w:val="24"/>
          </w:rPr>
          <w:instrText xml:space="preserve"> PAGE   \* MERGEFORMAT </w:instrText>
        </w:r>
        <w:r w:rsidRPr="00DE5BC5">
          <w:rPr>
            <w:sz w:val="24"/>
            <w:szCs w:val="24"/>
          </w:rPr>
          <w:fldChar w:fldCharType="separate"/>
        </w:r>
        <w:r w:rsidRPr="00DE5BC5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2 -</w:t>
        </w:r>
        <w:r w:rsidRPr="00DE5BC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61" w:rsidRDefault="00F95A61">
      <w:r>
        <w:separator/>
      </w:r>
    </w:p>
  </w:footnote>
  <w:footnote w:type="continuationSeparator" w:id="0">
    <w:p w:rsidR="00F95A61" w:rsidRDefault="00F95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A5NGRmNzUwMmQ3ODBlMDJiMDRjNWUxMjY2OTE5NjAifQ=="/>
  </w:docVars>
  <w:rsids>
    <w:rsidRoot w:val="00172A27"/>
    <w:rsid w:val="00010DE3"/>
    <w:rsid w:val="00036418"/>
    <w:rsid w:val="0004537A"/>
    <w:rsid w:val="00063B1E"/>
    <w:rsid w:val="00073799"/>
    <w:rsid w:val="000A6772"/>
    <w:rsid w:val="000E1B37"/>
    <w:rsid w:val="00125565"/>
    <w:rsid w:val="00172A27"/>
    <w:rsid w:val="0017710E"/>
    <w:rsid w:val="0019617F"/>
    <w:rsid w:val="001E7922"/>
    <w:rsid w:val="00236570"/>
    <w:rsid w:val="0026371A"/>
    <w:rsid w:val="00265652"/>
    <w:rsid w:val="00286A7C"/>
    <w:rsid w:val="002C1E6D"/>
    <w:rsid w:val="0032012D"/>
    <w:rsid w:val="00322A69"/>
    <w:rsid w:val="00337CA1"/>
    <w:rsid w:val="003B025B"/>
    <w:rsid w:val="003D7411"/>
    <w:rsid w:val="003F45FE"/>
    <w:rsid w:val="004146C6"/>
    <w:rsid w:val="004234F3"/>
    <w:rsid w:val="00474516"/>
    <w:rsid w:val="004A2311"/>
    <w:rsid w:val="004D0349"/>
    <w:rsid w:val="004D4AF8"/>
    <w:rsid w:val="004F3EA5"/>
    <w:rsid w:val="00510A71"/>
    <w:rsid w:val="00540486"/>
    <w:rsid w:val="00550AE2"/>
    <w:rsid w:val="00555CBB"/>
    <w:rsid w:val="005662EC"/>
    <w:rsid w:val="00572085"/>
    <w:rsid w:val="005849C9"/>
    <w:rsid w:val="005C24BA"/>
    <w:rsid w:val="005F3D66"/>
    <w:rsid w:val="005F4754"/>
    <w:rsid w:val="006039B5"/>
    <w:rsid w:val="00611104"/>
    <w:rsid w:val="006543FF"/>
    <w:rsid w:val="0068776A"/>
    <w:rsid w:val="00692C4D"/>
    <w:rsid w:val="006C3B3A"/>
    <w:rsid w:val="006F1C40"/>
    <w:rsid w:val="00731B7F"/>
    <w:rsid w:val="00737A3F"/>
    <w:rsid w:val="0074552E"/>
    <w:rsid w:val="00755D9C"/>
    <w:rsid w:val="007D41D6"/>
    <w:rsid w:val="00800207"/>
    <w:rsid w:val="008374E9"/>
    <w:rsid w:val="00910F32"/>
    <w:rsid w:val="00924DCB"/>
    <w:rsid w:val="00974116"/>
    <w:rsid w:val="009838E2"/>
    <w:rsid w:val="009A018F"/>
    <w:rsid w:val="009A01B9"/>
    <w:rsid w:val="009A568E"/>
    <w:rsid w:val="009B0992"/>
    <w:rsid w:val="009B5E6C"/>
    <w:rsid w:val="00A07455"/>
    <w:rsid w:val="00A1210B"/>
    <w:rsid w:val="00A35307"/>
    <w:rsid w:val="00A41F48"/>
    <w:rsid w:val="00A452E1"/>
    <w:rsid w:val="00AA2F56"/>
    <w:rsid w:val="00AD2503"/>
    <w:rsid w:val="00B214D4"/>
    <w:rsid w:val="00B66B1F"/>
    <w:rsid w:val="00B70371"/>
    <w:rsid w:val="00BA3AFD"/>
    <w:rsid w:val="00BC2D0B"/>
    <w:rsid w:val="00BE52CA"/>
    <w:rsid w:val="00C06B33"/>
    <w:rsid w:val="00C47FBC"/>
    <w:rsid w:val="00C60C18"/>
    <w:rsid w:val="00C710D1"/>
    <w:rsid w:val="00C85404"/>
    <w:rsid w:val="00CA12CB"/>
    <w:rsid w:val="00CA2A2C"/>
    <w:rsid w:val="00CB5A0F"/>
    <w:rsid w:val="00CF7226"/>
    <w:rsid w:val="00D528A4"/>
    <w:rsid w:val="00D532C7"/>
    <w:rsid w:val="00D5335B"/>
    <w:rsid w:val="00D87C8E"/>
    <w:rsid w:val="00DA1712"/>
    <w:rsid w:val="00DE5BC5"/>
    <w:rsid w:val="00E021B9"/>
    <w:rsid w:val="00E1126D"/>
    <w:rsid w:val="00E373EF"/>
    <w:rsid w:val="00E5005F"/>
    <w:rsid w:val="00EA71F7"/>
    <w:rsid w:val="00EC160B"/>
    <w:rsid w:val="00EE1CB3"/>
    <w:rsid w:val="00EE38FE"/>
    <w:rsid w:val="00EF64D8"/>
    <w:rsid w:val="00F15EC4"/>
    <w:rsid w:val="00F30D7D"/>
    <w:rsid w:val="00F35FB6"/>
    <w:rsid w:val="00F40C87"/>
    <w:rsid w:val="00F95A61"/>
    <w:rsid w:val="00FB7ABA"/>
    <w:rsid w:val="00FB7B5E"/>
    <w:rsid w:val="00FE3D8E"/>
    <w:rsid w:val="02126ABC"/>
    <w:rsid w:val="51EA7423"/>
    <w:rsid w:val="56626C69"/>
    <w:rsid w:val="638D37BB"/>
    <w:rsid w:val="6D68268E"/>
    <w:rsid w:val="711B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sid w:val="00F35FB6"/>
    <w:rPr>
      <w:sz w:val="30"/>
    </w:rPr>
  </w:style>
  <w:style w:type="paragraph" w:styleId="a4">
    <w:name w:val="Balloon Text"/>
    <w:basedOn w:val="a"/>
    <w:link w:val="Char"/>
    <w:uiPriority w:val="99"/>
    <w:semiHidden/>
    <w:unhideWhenUsed/>
    <w:rsid w:val="00F35F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3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rsid w:val="00F35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  <w:rsid w:val="00F35FB6"/>
  </w:style>
  <w:style w:type="character" w:styleId="a8">
    <w:name w:val="Hyperlink"/>
    <w:basedOn w:val="a0"/>
    <w:uiPriority w:val="99"/>
    <w:unhideWhenUsed/>
    <w:rsid w:val="00F35FB6"/>
    <w:rPr>
      <w:color w:val="0000FF"/>
      <w:u w:val="single"/>
    </w:rPr>
  </w:style>
  <w:style w:type="character" w:customStyle="1" w:styleId="Char0">
    <w:name w:val="页脚 Char"/>
    <w:basedOn w:val="a0"/>
    <w:link w:val="a5"/>
    <w:uiPriority w:val="99"/>
    <w:qFormat/>
    <w:rsid w:val="00F35FB6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5F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D6189-3C0D-465D-9A30-6CCA57D7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扬州市教育局办公室发电</dc:title>
  <dc:creator>Administrator</dc:creator>
  <cp:lastModifiedBy>管理员</cp:lastModifiedBy>
  <cp:revision>15</cp:revision>
  <cp:lastPrinted>2023-09-22T03:30:00Z</cp:lastPrinted>
  <dcterms:created xsi:type="dcterms:W3CDTF">2023-09-22T02:55:00Z</dcterms:created>
  <dcterms:modified xsi:type="dcterms:W3CDTF">2023-09-25T07:58:00Z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74149E8E5A8948AF9E5F1FE6A6583E7F_12</vt:lpwstr>
  </property>
</Properties>
</file>