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0" w:firstLineChars="1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我家的喜讯，捎给总书记</w:t>
      </w:r>
    </w:p>
    <w:p>
      <w:pPr>
        <w:ind w:firstLine="2520" w:firstLineChars="12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sz w:val="21"/>
          <w:szCs w:val="21"/>
          <w:lang w:eastAsia="zh-CN"/>
        </w:rPr>
        <w:t>江苏省仪征中学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高一（2）   朱思涵</w:t>
      </w:r>
    </w:p>
    <w:p>
      <w:r>
        <w:rPr>
          <w:rFonts w:hint="eastAsia"/>
        </w:rPr>
        <w:t>敬爱的习近平爷爷：</w:t>
      </w:r>
    </w:p>
    <w:p>
      <w:pPr>
        <w:ind w:firstLine="420" w:firstLineChars="200"/>
      </w:pPr>
      <w:r>
        <w:rPr>
          <w:rFonts w:hint="eastAsia"/>
        </w:rPr>
        <w:t>您好！</w:t>
      </w:r>
    </w:p>
    <w:p>
      <w:pPr>
        <w:ind w:firstLine="420" w:firstLineChars="200"/>
      </w:pPr>
      <w:r>
        <w:rPr>
          <w:rFonts w:hint="eastAsia"/>
        </w:rPr>
        <w:t>我是江苏省仪征中学的一名高中生。美丽富饶的扬州是我的家乡，她具有7000年的文明史和2500年的建城史，是世界美食之都、世界运河之都、东亚文化之都、首批国家历史文化名城和具有传统特色的风景旅游城市，素有“烟花三月下扬州”的美誉，有“淮左名都，竹西佳处”之称，又有着“中国运河第一城”的美誉。精致、繁华，她是镶嵌在大地上的一颗明珠，自隋唐以来，就有富商在这里修造园林，别具江南特色韵味。从小我便赏着“六月扬州百卉悠，瘦湖潋潋画中游”“十里长街市井连，月明桥上看神仙”“夜市千灯照碧云，高楼红袖客纷纷”“天下三分明月夜，二分无赖是扬州”，听着“数声风笛离亭晚”“二十四桥明月夜，天下何处教吹箫”“犹自笙歌彻晓闻”……</w:t>
      </w:r>
    </w:p>
    <w:p>
      <w:pPr>
        <w:ind w:firstLine="420" w:firstLineChars="200"/>
      </w:pPr>
      <w:r>
        <w:rPr>
          <w:rFonts w:hint="eastAsia"/>
        </w:rPr>
        <w:t>近年来，扬州城发生了许多喜事，她陆续荣获联合国人居奖、中国人居环境奖、国家园林城市、国家森林城市、全国文明城市、国家环境保护模范城市等众多奖项，这些大大提高了我们扬州城市知名度、美誉度，展现了扬州城市特质。现在，我想将家中的这些喜事、变化告诉您。</w:t>
      </w:r>
    </w:p>
    <w:p>
      <w:pPr>
        <w:ind w:firstLine="420" w:firstLineChars="200"/>
      </w:pPr>
      <w:r>
        <w:rPr>
          <w:rFonts w:hint="eastAsia"/>
        </w:rPr>
        <w:t>扬州是长江经济带与大运河文化带交汇点城市，旅游资源丰富，文化底蕴深厚。随着连淮扬镇高铁建成通车，宁扬城际、北沿江高铁和扬泰国际机场的陆续投入使用，扬州的交通更加便捷，区域位势更加显现。近年来，扬州全市上下聚焦产业科创名城建设，把发展经济的着力点放在实体经济上，着力增强创新动能，促进创新要素，创新人才和创新项目集聚，汽车及零部件、现代化装备制造、新能源、新光源、生物医药等一批批优势产业脱颖而出。</w:t>
      </w:r>
    </w:p>
    <w:p>
      <w:pPr>
        <w:ind w:firstLine="420" w:firstLineChars="200"/>
      </w:pPr>
      <w:r>
        <w:rPr>
          <w:rFonts w:hint="eastAsia"/>
        </w:rPr>
        <w:t>青山绿水就是金山银山。现在，我们扬州尤为重视绿色发展、人文发展，在经济迅速发展的同时注重环境的保护、全民素养的提升，使得扬州本就秀美的风景变得愈发秀美，使得我们的居住环境大大改善，使得五湖四海的朋友都想来做客。</w:t>
      </w:r>
    </w:p>
    <w:p>
      <w:pPr>
        <w:ind w:firstLine="420" w:firstLineChars="200"/>
      </w:pPr>
      <w:r>
        <w:rPr>
          <w:rFonts w:hint="eastAsia"/>
        </w:rPr>
        <w:t>今年“五一”小长假，外地游客纷至沓来：到高邮运河落日营地看夕阳西下，到北湖湿地公园看风车逗萌宠，到仪征枣林湾赏芍药花，到邵伯古镇赏湖景吃龙虾……扬州的近郊游已然成为新的打卡名片。瘦西湖、个园、何园、扬州中国大运河博物馆以及扬州明清古城内景区，游人如织。行走在五亭桥、三湾公园、二十四长堤春柳上，络绎不绝的游客同湖中穿梭而行的画舫一路“前行”。到瘦西湖赏“花神寻踪”巡游活动、非遗市集、国际名花铁线莲展；到个园看千秋粉黛演出；到茱萸湾动物园看侏罗纪恐龙展；到何园赏古风旅拍、听何园小翰林义务讲解……夜幕下，灯光璀璨的古运河畔、蜿蜒曲折的东关街……古城扬州随处都能见到结伴而行的游客，处处绽放着“夜扬州”的独特魅力。</w:t>
      </w:r>
    </w:p>
    <w:p>
      <w:pPr>
        <w:ind w:firstLine="420" w:firstLineChars="200"/>
      </w:pPr>
      <w:r>
        <w:rPr>
          <w:rFonts w:hint="eastAsia"/>
        </w:rPr>
        <w:t>春风十里扬州路，景美味美人更美！为更好满足游客文化旅游需求，我们扬州以丰富的文旅活动、秀美的景致、优质的“宠客”服务欢迎八方游客：机关和事业单位内部停车场免费开放；扬州市政府西大院食堂为游客提供淮扬风味简餐、自助茶水台等便利服务；“微笑扬州”旅游志愿服务队组织近千人的旅游志愿者队伍打造“十分钟旅游志愿服务圈”；“五一”假期价格稳控巡查组，综合措施稳控假日酒店客房价格……种种举措，让游客们感受到我们这座城市的温度，游客“来了不想走，走了还想来”！</w:t>
      </w:r>
    </w:p>
    <w:p>
      <w:pPr>
        <w:ind w:firstLine="420" w:firstLineChars="200"/>
      </w:pPr>
      <w:r>
        <w:rPr>
          <w:rFonts w:hint="eastAsia"/>
        </w:rPr>
        <w:t>扬州城的发展改变了我们的生活，让我们更加幸福，而扬州城后续的发展重任则在我们当代青年人身上，一代人有一代人的使命，一代人有一代人的担当，对此，我们责无旁贷，请习爷爷放心，我们有信心、也有能力将美丽扬城建设得更好！。</w:t>
      </w:r>
    </w:p>
    <w:p>
      <w:pPr>
        <w:ind w:firstLine="420" w:firstLineChars="200"/>
      </w:pPr>
      <w:r>
        <w:rPr>
          <w:rFonts w:hint="eastAsia"/>
        </w:rPr>
        <w:t>扬州是个“好地方”！扬州好看好玩更好客！我们诚挚地邀请习爷爷再来我们扬州做客，亲身感受扬州的变化！</w:t>
      </w:r>
    </w:p>
    <w:p>
      <w:pPr>
        <w:ind w:firstLine="420" w:firstLineChars="200"/>
      </w:pPr>
      <w:r>
        <w:rPr>
          <w:rFonts w:hint="eastAsia"/>
        </w:rPr>
        <w:t>最后，衷心祝福习爷爷身体健康，工作顺心！祝愿我们伟大的祖国国泰民安、繁荣昌盛！</w:t>
      </w:r>
    </w:p>
    <w:p>
      <w:pPr>
        <w:ind w:firstLine="420" w:firstLineChars="200"/>
      </w:pPr>
      <w:r>
        <w:rPr>
          <w:rFonts w:hint="eastAsia"/>
        </w:rPr>
        <w:t>拜书以闻，企盼还云。顺颂时绥，不尽依依！</w:t>
      </w:r>
    </w:p>
    <w:p>
      <w:pPr>
        <w:ind w:firstLine="420" w:firstLineChars="200"/>
      </w:pPr>
    </w:p>
    <w:p>
      <w:pPr>
        <w:ind w:firstLine="4515" w:firstLineChars="2150"/>
      </w:pPr>
      <w:r>
        <w:rPr>
          <w:rFonts w:hint="eastAsia"/>
        </w:rPr>
        <w:t>江苏省仪征中学 高一（2）班 朱思涵</w:t>
      </w:r>
    </w:p>
    <w:p>
      <w:pPr>
        <w:ind w:firstLine="5565" w:firstLineChars="2650"/>
      </w:pPr>
      <w:r>
        <w:rPr>
          <w:rFonts w:hint="eastAsia"/>
        </w:rPr>
        <w:t>2023年5月2日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kOTU3YzY0MjI4YTk1NzM4ZmNmMDBjNDIxNzFlM2EifQ=="/>
  </w:docVars>
  <w:rsids>
    <w:rsidRoot w:val="00BD54E4"/>
    <w:rsid w:val="000B1659"/>
    <w:rsid w:val="000F773B"/>
    <w:rsid w:val="002855AD"/>
    <w:rsid w:val="002A63D1"/>
    <w:rsid w:val="004431D9"/>
    <w:rsid w:val="00462069"/>
    <w:rsid w:val="0048792C"/>
    <w:rsid w:val="00563094"/>
    <w:rsid w:val="00615423"/>
    <w:rsid w:val="00700B8F"/>
    <w:rsid w:val="00706C33"/>
    <w:rsid w:val="008546AF"/>
    <w:rsid w:val="008D51F1"/>
    <w:rsid w:val="00AF690D"/>
    <w:rsid w:val="00B25C59"/>
    <w:rsid w:val="00B54137"/>
    <w:rsid w:val="00BD54E4"/>
    <w:rsid w:val="00D441E2"/>
    <w:rsid w:val="00D836F4"/>
    <w:rsid w:val="00DA0EA3"/>
    <w:rsid w:val="00F64AFB"/>
    <w:rsid w:val="06344E4C"/>
    <w:rsid w:val="5CD2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1524</Words>
  <Characters>1533</Characters>
  <Lines>10</Lines>
  <Paragraphs>3</Paragraphs>
  <TotalTime>0</TotalTime>
  <ScaleCrop>false</ScaleCrop>
  <LinksUpToDate>false</LinksUpToDate>
  <CharactersWithSpaces>1538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2023-05-03T04:08:00Z</dcterms:created>
  <dc:creator>XZJD</dc:creator>
  <cp:lastModifiedBy>Administrator</cp:lastModifiedBy>
  <dcterms:modified xsi:type="dcterms:W3CDTF">2023-05-17T02:06:25Z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CEDE2B6FBEE14B6FB6DC0C1D4E8DD336_12</vt:lpwstr>
  </property>
</Properties>
</file>