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 w:val="0"/>
          <w:bCs w:val="0"/>
          <w:sz w:val="24"/>
          <w:szCs w:val="24"/>
          <w:lang w:val="en-US" w:eastAsia="zh-Hans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润心赋能：致青春</w:t>
      </w:r>
      <w:r>
        <w:rPr>
          <w:rFonts w:hint="default"/>
          <w:b w:val="0"/>
          <w:bCs w:val="0"/>
          <w:sz w:val="28"/>
          <w:szCs w:val="28"/>
          <w:lang w:eastAsia="zh-CN"/>
        </w:rPr>
        <w:t>——</w:t>
      </w:r>
      <w:r>
        <w:rPr>
          <w:rFonts w:hint="eastAsia"/>
          <w:b w:val="0"/>
          <w:bCs w:val="0"/>
          <w:sz w:val="28"/>
          <w:szCs w:val="28"/>
          <w:lang w:val="en-US" w:eastAsia="zh-Hans"/>
        </w:rPr>
        <w:t>江苏省仪征中学举行主题升旗仪式</w:t>
      </w:r>
    </w:p>
    <w:p>
      <w:pPr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习近平总书记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指出</w:t>
      </w:r>
      <w:r>
        <w:rPr>
          <w:rFonts w:hint="eastAsia" w:ascii="宋体" w:hAnsi="宋体" w:eastAsia="宋体" w:cs="宋体"/>
          <w:sz w:val="24"/>
          <w:szCs w:val="24"/>
        </w:rPr>
        <w:t>：“青春孕育无限希望，青年创造美好明天。一个民族只有寄望青春、永葆青春，才能兴旺发达。”为纪念五四运动104周年，激励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我校青年学子</w:t>
      </w:r>
      <w:r>
        <w:rPr>
          <w:rFonts w:hint="eastAsia" w:ascii="宋体" w:hAnsi="宋体" w:eastAsia="宋体" w:cs="宋体"/>
          <w:sz w:val="24"/>
          <w:szCs w:val="24"/>
        </w:rPr>
        <w:t>主动肩负起时代赋予青年人的责任与担当，引导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他们</w:t>
      </w:r>
      <w:r>
        <w:rPr>
          <w:rFonts w:hint="eastAsia" w:ascii="宋体" w:hAnsi="宋体" w:eastAsia="宋体" w:cs="宋体"/>
          <w:sz w:val="24"/>
          <w:szCs w:val="24"/>
        </w:rPr>
        <w:t>砥砺奋进、筑梦前行。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5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8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日清晨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江苏省仪征中学举行了以“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润心赋能：致青春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”为主题的升旗仪式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本次升旗仪式由学生发展中心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主任鸦元锋主持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校办副主任王颖做国旗下讲话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5262880" cy="3512820"/>
            <wp:effectExtent l="0" t="0" r="20320" b="17780"/>
            <wp:docPr id="18" name="图片 18" descr="_DSC909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_DSC9098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part1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青春朗诵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由</w:t>
      </w:r>
      <w:r>
        <w:rPr>
          <w:rFonts w:hint="eastAsia" w:ascii="宋体" w:hAnsi="宋体" w:eastAsia="宋体" w:cs="宋体"/>
          <w:sz w:val="24"/>
          <w:szCs w:val="24"/>
        </w:rPr>
        <w:t>高一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2）班高乐涵、高一（3）班程彤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以及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高一（7）班李旻彦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顾知涵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四位同学做题为</w:t>
      </w:r>
      <w:r>
        <w:rPr>
          <w:rFonts w:hint="eastAsia" w:ascii="宋体" w:hAnsi="宋体" w:eastAsia="宋体" w:cs="宋体"/>
          <w:sz w:val="24"/>
          <w:szCs w:val="24"/>
        </w:rPr>
        <w:t>《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致青春</w:t>
      </w:r>
      <w:r>
        <w:rPr>
          <w:rFonts w:hint="eastAsia" w:ascii="宋体" w:hAnsi="宋体" w:eastAsia="宋体" w:cs="宋体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诗朗诵。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四位同学情感真挚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语调铿锵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他们激情澎湃的朗诵感染了在场的每一位师生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也借此发出了仪中学子的“最强音”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青春就应该具有</w:t>
      </w:r>
      <w:r>
        <w:rPr>
          <w:rFonts w:hint="eastAsia" w:ascii="宋体" w:hAnsi="宋体" w:eastAsia="宋体" w:cs="宋体"/>
          <w:sz w:val="24"/>
          <w:szCs w:val="24"/>
        </w:rPr>
        <w:t>怀揣梦想、发奋苦读、一心向上、勇往直前、搏击长空、奔赴远方的勇气与豪情。</w:t>
      </w:r>
      <w:bookmarkStart w:id="0" w:name="_GoBack"/>
      <w:bookmarkEnd w:id="0"/>
      <w:r>
        <w:rPr>
          <w:rFonts w:hint="default"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3221990"/>
            <wp:effectExtent l="0" t="0" r="9525" b="3810"/>
            <wp:docPr id="16" name="图片 16" descr="_DSC912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_DSC9121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part2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青春演讲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由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办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公室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副主任王颖老师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做</w:t>
      </w:r>
      <w:r>
        <w:rPr>
          <w:rFonts w:hint="eastAsia" w:ascii="宋体" w:hAnsi="宋体" w:eastAsia="宋体" w:cs="宋体"/>
          <w:sz w:val="24"/>
          <w:szCs w:val="24"/>
        </w:rPr>
        <w:t>题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为</w:t>
      </w:r>
      <w:r>
        <w:rPr>
          <w:rFonts w:hint="eastAsia" w:ascii="宋体" w:hAnsi="宋体" w:eastAsia="宋体" w:cs="宋体"/>
          <w:sz w:val="24"/>
          <w:szCs w:val="24"/>
        </w:rPr>
        <w:t>《赴时代之约，青春是进行时》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的演讲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王主任指出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青春是奋斗的进行时。唯有奋斗过、拼搏过的青春才是不留遗憾的青春。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对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正值青春的仪中学子们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王主任提出了四点殷切期望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一要</w:t>
      </w:r>
      <w:r>
        <w:rPr>
          <w:rFonts w:hint="eastAsia" w:ascii="宋体" w:hAnsi="宋体" w:eastAsia="宋体" w:cs="宋体"/>
          <w:sz w:val="24"/>
          <w:szCs w:val="24"/>
        </w:rPr>
        <w:t>永怀梦想，勇立时代潮头，树立远大志向；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二要</w:t>
      </w:r>
      <w:r>
        <w:rPr>
          <w:rFonts w:hint="eastAsia" w:ascii="宋体" w:hAnsi="宋体" w:eastAsia="宋体" w:cs="宋体"/>
          <w:sz w:val="24"/>
          <w:szCs w:val="24"/>
        </w:rPr>
        <w:t>脚踏实地，立足祖国大地，在实干苦干中履践致远；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三要</w:t>
      </w:r>
      <w:r>
        <w:rPr>
          <w:rFonts w:hint="eastAsia" w:ascii="宋体" w:hAnsi="宋体" w:eastAsia="宋体" w:cs="宋体"/>
          <w:sz w:val="24"/>
          <w:szCs w:val="24"/>
        </w:rPr>
        <w:t>勇敢无畏，直面挑战，在急难险重中奋勇争先；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四要</w:t>
      </w:r>
      <w:r>
        <w:rPr>
          <w:rFonts w:hint="eastAsia" w:ascii="宋体" w:hAnsi="宋体" w:eastAsia="宋体" w:cs="宋体"/>
          <w:sz w:val="24"/>
          <w:szCs w:val="24"/>
        </w:rPr>
        <w:t>百折不挠，自信自强，在坚持不懈中攻坚克难。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drawing>
          <wp:inline distT="0" distB="0" distL="114300" distR="114300">
            <wp:extent cx="5262880" cy="3512820"/>
            <wp:effectExtent l="0" t="0" r="20320" b="17780"/>
            <wp:docPr id="17" name="图片 17" descr="_DSC917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_DSC9177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part3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青春榜样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由张瑞祥副校长为高一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高二和高三年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级在2022—2023学年第二学期期中考试中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荣获“校园之星”的学生分别进行颁奖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学习的榜样就在身边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奋斗的目标就在眼前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望同学们在今后的学习中能够做到“知不足而奋进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望远山而力行”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drawing>
          <wp:inline distT="0" distB="0" distL="114300" distR="114300">
            <wp:extent cx="3227070" cy="2286000"/>
            <wp:effectExtent l="0" t="0" r="24130" b="0"/>
            <wp:docPr id="20" name="图片 20" descr="_DSC9206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_DSC9206-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eastAsia="zh-Hans"/>
        </w:rPr>
        <w:drawing>
          <wp:inline distT="0" distB="0" distL="114300" distR="114300">
            <wp:extent cx="3251200" cy="2485390"/>
            <wp:effectExtent l="0" t="0" r="0" b="3810"/>
            <wp:docPr id="21" name="图片 21" descr="_DSC923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_DSC9231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eastAsia="zh-Hans"/>
        </w:rPr>
        <w:drawing>
          <wp:inline distT="0" distB="0" distL="114300" distR="114300">
            <wp:extent cx="3232150" cy="2009140"/>
            <wp:effectExtent l="0" t="0" r="19050" b="22860"/>
            <wp:docPr id="19" name="图片 19" descr="_DSC921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_DSC9217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现特将获奖名单公布如下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让我们一起走近榜样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一睹他们的风采吧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：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高一校园之星</w:t>
      </w:r>
    </w:p>
    <w:p>
      <w:pPr>
        <w:ind w:firstLine="420" w:firstLineChars="200"/>
      </w:pPr>
      <w:r>
        <w:drawing>
          <wp:inline distT="0" distB="0" distL="114300" distR="114300">
            <wp:extent cx="2312035" cy="2978785"/>
            <wp:effectExtent l="0" t="0" r="24765" b="18415"/>
            <wp:docPr id="6" name="图片 5" descr="学习之星 0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学习之星 01 拷贝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27275" cy="2995295"/>
            <wp:effectExtent l="0" t="0" r="9525" b="1905"/>
            <wp:docPr id="7" name="图片 6" descr="文明之星 0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文明之星 01 拷贝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Hans"/>
        </w:rPr>
      </w:pPr>
      <w:r>
        <w:drawing>
          <wp:inline distT="0" distB="0" distL="114300" distR="114300">
            <wp:extent cx="1626235" cy="2915920"/>
            <wp:effectExtent l="0" t="0" r="24765" b="5080"/>
            <wp:docPr id="2" name="图片 1" descr="进步之星 0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进步之星 01 拷贝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62735" cy="2905125"/>
            <wp:effectExtent l="0" t="0" r="12065" b="15875"/>
            <wp:docPr id="3" name="图片 2" descr="坚持之星 0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坚持之星 01 拷贝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19555" cy="2910205"/>
            <wp:effectExtent l="0" t="0" r="4445" b="10795"/>
            <wp:docPr id="4" name="图片 3" descr="活力之星 0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活力之星 01 拷贝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高二校园之星</w:t>
      </w:r>
    </w:p>
    <w:p>
      <w:pPr>
        <w:ind w:firstLine="420" w:firstLineChars="200"/>
      </w:pPr>
      <w:r>
        <w:drawing>
          <wp:inline distT="0" distB="0" distL="114300" distR="114300">
            <wp:extent cx="2322195" cy="2988310"/>
            <wp:effectExtent l="0" t="0" r="14605" b="8890"/>
            <wp:docPr id="1" name="图片 1" descr="学习之星 0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习之星 01 拷贝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20925" cy="2988310"/>
            <wp:effectExtent l="0" t="0" r="15875" b="8890"/>
            <wp:docPr id="5" name="图片 2" descr="文明之星 0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文明之星 01 拷贝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Hans"/>
        </w:rPr>
      </w:pPr>
      <w:r>
        <w:drawing>
          <wp:inline distT="0" distB="0" distL="114300" distR="114300">
            <wp:extent cx="1635760" cy="2915920"/>
            <wp:effectExtent l="0" t="0" r="15240" b="5080"/>
            <wp:docPr id="8" name="图片 1" descr="进步之星 0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进步之星 01 拷贝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81785" cy="2915920"/>
            <wp:effectExtent l="0" t="0" r="18415" b="5080"/>
            <wp:docPr id="9" name="图片 2" descr="坚持之星 0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坚持之星 01 拷贝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34795" cy="2915920"/>
            <wp:effectExtent l="0" t="0" r="14605" b="5080"/>
            <wp:docPr id="10" name="图片 3" descr="活力之星 0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活力之星 01 拷贝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高三校园之星</w:t>
      </w:r>
    </w:p>
    <w:p>
      <w:pPr>
        <w:ind w:firstLine="420" w:firstLineChars="200"/>
      </w:pPr>
      <w:r>
        <w:drawing>
          <wp:inline distT="0" distB="0" distL="114300" distR="114300">
            <wp:extent cx="2320925" cy="2988310"/>
            <wp:effectExtent l="0" t="0" r="15875" b="8890"/>
            <wp:docPr id="11" name="图片 1" descr="学习之星 0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学习之星 01 拷贝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20925" cy="2988310"/>
            <wp:effectExtent l="0" t="0" r="15875" b="8890"/>
            <wp:docPr id="12" name="图片 2" descr="文明之星 0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文明之星 01 拷贝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/>
          <w:lang w:val="en-US" w:eastAsia="zh-Hans"/>
        </w:rPr>
      </w:pPr>
      <w:r>
        <w:drawing>
          <wp:inline distT="0" distB="0" distL="114300" distR="114300">
            <wp:extent cx="1731010" cy="2915920"/>
            <wp:effectExtent l="0" t="0" r="21590" b="5080"/>
            <wp:docPr id="13" name="图片 1" descr="进步之星 0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进步之星 01 拷贝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21155" cy="2898140"/>
            <wp:effectExtent l="0" t="0" r="4445" b="22860"/>
            <wp:docPr id="14" name="图片 2" descr="坚持之星 0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坚持之星 01 拷贝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46225" cy="2898140"/>
            <wp:effectExtent l="0" t="0" r="3175" b="22860"/>
            <wp:docPr id="15" name="图片 3" descr="活力之星 0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活力之星 01 拷贝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青春如初春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如朝日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如百卉之萌动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如利刃之新发于硎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人生最宝贵之时期也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。青春逢盛世，奋斗正当时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希望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全体同学能够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以校园之星为榜样，坚持崇高理想，坚持刻苦学习，坚持艰苦奋斗，坚持开拓创新，坚持高尚品行，托举自己青春梦想，展示仪中青年风采。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default" w:ascii="宋体" w:hAnsi="宋体" w:eastAsia="宋体" w:cs="宋体"/>
          <w:sz w:val="22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08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eastAsia="zh-Hans"/>
        </w:rPr>
      </w:pPr>
    </w:p>
    <w:p>
      <w:pPr>
        <w:ind w:firstLine="480" w:firstLineChars="200"/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NkOTU3YzY0MjI4YTk1NzM4ZmNmMDBjNDIxNzFlM2EifQ=="/>
  </w:docVars>
  <w:rsids>
    <w:rsidRoot w:val="77FF233F"/>
    <w:rsid w:val="3E1E0F18"/>
    <w:rsid w:val="77FF233F"/>
    <w:rsid w:val="7ECF4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804</Words>
  <Characters>819</Characters>
  <Lines>0</Lines>
  <Paragraphs>0</Paragraphs>
  <TotalTime>8</TotalTime>
  <ScaleCrop>false</ScaleCrop>
  <LinksUpToDate>false</LinksUpToDate>
  <CharactersWithSpaces>826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2023-05-08T09:14:00Z</dcterms:created>
  <dc:creator>麒麟小小</dc:creator>
  <cp:lastModifiedBy>Administrator</cp:lastModifiedBy>
  <dcterms:modified xsi:type="dcterms:W3CDTF">2023-05-08T08:53:51Z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FCE37D9B71440E04F04C5864DC062E00_41</vt:lpwstr>
  </property>
</Properties>
</file>