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B6" w:rsidRPr="00B35AB6" w:rsidRDefault="00B35AB6" w:rsidP="00B35AB6">
      <w:pPr>
        <w:widowControl/>
        <w:shd w:val="clear" w:color="auto" w:fill="FFFFFF"/>
        <w:spacing w:after="168"/>
        <w:jc w:val="center"/>
        <w:outlineLvl w:val="0"/>
        <w:rPr>
          <w:rFonts w:ascii="Microsoft YaHei UI" w:eastAsia="Microsoft YaHei UI" w:hAnsi="Microsoft YaHei UI" w:cs="宋体"/>
          <w:spacing w:val="7"/>
          <w:kern w:val="36"/>
          <w:sz w:val="36"/>
          <w:szCs w:val="36"/>
        </w:rPr>
      </w:pPr>
      <w:r w:rsidRPr="00B35AB6">
        <w:rPr>
          <w:rFonts w:ascii="Microsoft YaHei UI" w:eastAsia="Microsoft YaHei UI" w:hAnsi="Microsoft YaHei UI" w:cs="宋体" w:hint="eastAsia"/>
          <w:spacing w:val="7"/>
          <w:kern w:val="36"/>
          <w:sz w:val="36"/>
          <w:szCs w:val="36"/>
        </w:rPr>
        <w:t>齐柏平｜学堂乐歌对中小学音乐教育之影响</w:t>
      </w:r>
    </w:p>
    <w:p w:rsidR="00B35AB6" w:rsidRPr="00B35AB6" w:rsidRDefault="00B35AB6" w:rsidP="00B35AB6">
      <w:pPr>
        <w:widowControl/>
        <w:shd w:val="clear" w:color="auto" w:fill="FFFFFF"/>
        <w:spacing w:line="480" w:lineRule="atLeast"/>
        <w:ind w:firstLineChars="200" w:firstLine="388"/>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学堂乐歌产生于</w:t>
      </w:r>
      <w:r w:rsidRPr="00B35AB6">
        <w:rPr>
          <w:rFonts w:ascii="Calibri" w:eastAsia="宋体" w:hAnsi="Calibri" w:cs="Calibri"/>
          <w:spacing w:val="7"/>
          <w:kern w:val="0"/>
          <w:sz w:val="18"/>
          <w:szCs w:val="18"/>
        </w:rPr>
        <w:t>19</w:t>
      </w:r>
      <w:r w:rsidRPr="00B35AB6">
        <w:rPr>
          <w:rFonts w:ascii="宋体" w:eastAsia="宋体" w:hAnsi="宋体" w:cs="宋体" w:hint="eastAsia"/>
          <w:spacing w:val="7"/>
          <w:kern w:val="0"/>
          <w:sz w:val="18"/>
          <w:szCs w:val="18"/>
        </w:rPr>
        <w:t>世纪末</w:t>
      </w:r>
      <w:r w:rsidRPr="00B35AB6">
        <w:rPr>
          <w:rFonts w:ascii="Calibri" w:eastAsia="宋体" w:hAnsi="Calibri" w:cs="Calibri"/>
          <w:spacing w:val="7"/>
          <w:kern w:val="0"/>
          <w:sz w:val="18"/>
          <w:szCs w:val="18"/>
        </w:rPr>
        <w:t>20</w:t>
      </w:r>
      <w:r w:rsidRPr="00B35AB6">
        <w:rPr>
          <w:rFonts w:ascii="宋体" w:eastAsia="宋体" w:hAnsi="宋体" w:cs="宋体" w:hint="eastAsia"/>
          <w:spacing w:val="7"/>
          <w:kern w:val="0"/>
          <w:sz w:val="18"/>
          <w:szCs w:val="18"/>
        </w:rPr>
        <w:t>世纪初，它是在外国列强凌辱中国、践踏中国主权、要将中国瓜分之险象环生的情况下产生的，带有极强的“被迫”色彩。清政府不得不采纳一些贤达提出的“师夷长技以制夷”的政策，学习国外先进的科技知识，以发愤图强，免于亡国。因此，</w:t>
      </w:r>
      <w:r w:rsidRPr="00B35AB6">
        <w:rPr>
          <w:rFonts w:ascii="Calibri" w:eastAsia="宋体" w:hAnsi="Calibri" w:cs="Calibri"/>
          <w:spacing w:val="7"/>
          <w:kern w:val="0"/>
          <w:sz w:val="18"/>
          <w:szCs w:val="18"/>
        </w:rPr>
        <w:t>1902</w:t>
      </w:r>
      <w:r w:rsidRPr="00B35AB6">
        <w:rPr>
          <w:rFonts w:ascii="宋体" w:eastAsia="宋体" w:hAnsi="宋体" w:cs="宋体" w:hint="eastAsia"/>
          <w:spacing w:val="7"/>
          <w:kern w:val="0"/>
          <w:sz w:val="18"/>
          <w:szCs w:val="18"/>
        </w:rPr>
        <w:t>年清政府颁布了《钦定学堂章程》，规定在新式“学堂”里开设“乐歌”课；</w:t>
      </w:r>
      <w:r w:rsidRPr="00B35AB6">
        <w:rPr>
          <w:rFonts w:ascii="Calibri" w:eastAsia="宋体" w:hAnsi="Calibri" w:cs="Calibri"/>
          <w:spacing w:val="7"/>
          <w:kern w:val="0"/>
          <w:sz w:val="18"/>
          <w:szCs w:val="18"/>
        </w:rPr>
        <w:t>1904</w:t>
      </w:r>
      <w:r w:rsidRPr="00B35AB6">
        <w:rPr>
          <w:rFonts w:ascii="宋体" w:eastAsia="宋体" w:hAnsi="宋体" w:cs="宋体" w:hint="eastAsia"/>
          <w:spacing w:val="7"/>
          <w:kern w:val="0"/>
          <w:sz w:val="18"/>
          <w:szCs w:val="18"/>
        </w:rPr>
        <w:t>年又颁布了《奏定学堂章程》，再次重申</w:t>
      </w:r>
      <w:r w:rsidRPr="00B35AB6">
        <w:rPr>
          <w:rFonts w:ascii="Calibri" w:eastAsia="宋体" w:hAnsi="Calibri" w:cs="Calibri"/>
          <w:spacing w:val="7"/>
          <w:kern w:val="0"/>
          <w:sz w:val="18"/>
          <w:szCs w:val="18"/>
        </w:rPr>
        <w:t>1902</w:t>
      </w:r>
      <w:r w:rsidRPr="00B35AB6">
        <w:rPr>
          <w:rFonts w:ascii="宋体" w:eastAsia="宋体" w:hAnsi="宋体" w:cs="宋体" w:hint="eastAsia"/>
          <w:spacing w:val="7"/>
          <w:kern w:val="0"/>
          <w:sz w:val="18"/>
          <w:szCs w:val="18"/>
        </w:rPr>
        <w:t>年新式教育制度的精神，表明了清政府要废除科举、兴办学堂、开设乐歌课，全面学习西方先进的包括音乐在内的文化知识的决心。随后清政府于</w:t>
      </w:r>
      <w:r w:rsidRPr="00B35AB6">
        <w:rPr>
          <w:rFonts w:ascii="Calibri" w:eastAsia="宋体" w:hAnsi="Calibri" w:cs="Calibri"/>
          <w:spacing w:val="7"/>
          <w:kern w:val="0"/>
          <w:sz w:val="18"/>
          <w:szCs w:val="18"/>
        </w:rPr>
        <w:t>1905</w:t>
      </w:r>
      <w:r w:rsidRPr="00B35AB6">
        <w:rPr>
          <w:rFonts w:ascii="宋体" w:eastAsia="宋体" w:hAnsi="宋体" w:cs="宋体" w:hint="eastAsia"/>
          <w:spacing w:val="7"/>
          <w:kern w:val="0"/>
          <w:sz w:val="18"/>
          <w:szCs w:val="18"/>
        </w:rPr>
        <w:t>年废除了科举制度，此后举国再无举人。全国开始大规模兴建新式学堂，普遍开设乐歌课，并基本上采取“近采日本，远法德国”的方针开展新式教育活动。</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鸦片战争失败后，清政府的腐朽没落日益显现出来，虽然进行了“洋务运动”，但终归无力回天</w:t>
      </w:r>
      <w:r w:rsidRPr="00B35AB6">
        <w:rPr>
          <w:rFonts w:ascii="Calibri" w:eastAsia="宋体" w:hAnsi="Calibri" w:cs="Calibri"/>
          <w:spacing w:val="7"/>
          <w:kern w:val="0"/>
          <w:sz w:val="18"/>
          <w:szCs w:val="18"/>
        </w:rPr>
        <w:t>,</w:t>
      </w:r>
      <w:r w:rsidRPr="00B35AB6">
        <w:rPr>
          <w:rFonts w:ascii="宋体" w:eastAsia="宋体" w:hAnsi="宋体" w:cs="宋体" w:hint="eastAsia"/>
          <w:spacing w:val="7"/>
          <w:kern w:val="0"/>
          <w:sz w:val="18"/>
          <w:szCs w:val="18"/>
        </w:rPr>
        <w:t>“甲午”一战，北洋水师全军覆没。</w:t>
      </w:r>
      <w:r w:rsidRPr="00B35AB6">
        <w:rPr>
          <w:rFonts w:ascii="Calibri" w:eastAsia="宋体" w:hAnsi="Calibri" w:cs="Calibri"/>
          <w:spacing w:val="7"/>
          <w:kern w:val="0"/>
          <w:sz w:val="18"/>
          <w:szCs w:val="18"/>
        </w:rPr>
        <w:t>1895</w:t>
      </w:r>
      <w:r w:rsidRPr="00B35AB6">
        <w:rPr>
          <w:rFonts w:ascii="宋体" w:eastAsia="宋体" w:hAnsi="宋体" w:cs="宋体" w:hint="eastAsia"/>
          <w:spacing w:val="7"/>
          <w:kern w:val="0"/>
          <w:sz w:val="18"/>
          <w:szCs w:val="18"/>
        </w:rPr>
        <w:t>年《</w:t>
      </w:r>
      <w:r w:rsidRPr="00B35AB6">
        <w:rPr>
          <w:rFonts w:ascii="宋体" w:eastAsia="宋体" w:hAnsi="宋体" w:cs="宋体" w:hint="eastAsia"/>
          <w:spacing w:val="7"/>
          <w:kern w:val="0"/>
          <w:sz w:val="18"/>
        </w:rPr>
        <w:t>马关条约</w:t>
      </w:r>
      <w:r w:rsidRPr="00B35AB6">
        <w:rPr>
          <w:rFonts w:ascii="宋体" w:eastAsia="宋体" w:hAnsi="宋体" w:cs="宋体" w:hint="eastAsia"/>
          <w:spacing w:val="7"/>
          <w:kern w:val="0"/>
          <w:sz w:val="18"/>
          <w:szCs w:val="18"/>
        </w:rPr>
        <w:t>》签订，中国赔款白银二亿两，割地若干。广东的康有为组织在京参加科举考试的旧式书生</w:t>
      </w:r>
      <w:r w:rsidRPr="00B35AB6">
        <w:rPr>
          <w:rFonts w:ascii="Calibri" w:eastAsia="宋体" w:hAnsi="Calibri" w:cs="Calibri"/>
          <w:spacing w:val="7"/>
          <w:kern w:val="0"/>
          <w:sz w:val="18"/>
          <w:szCs w:val="18"/>
        </w:rPr>
        <w:t>1300</w:t>
      </w:r>
      <w:r w:rsidRPr="00B35AB6">
        <w:rPr>
          <w:rFonts w:ascii="宋体" w:eastAsia="宋体" w:hAnsi="宋体" w:cs="宋体" w:hint="eastAsia"/>
          <w:spacing w:val="7"/>
          <w:kern w:val="0"/>
          <w:sz w:val="18"/>
          <w:szCs w:val="18"/>
        </w:rPr>
        <w:t>余人举行“公车上书”，要求光绪皇帝采取“迁都定天下之本”“练兵强天下之势”“变法成天下之治”等政策对付日本及列强，未能得到满意答复。</w:t>
      </w:r>
      <w:r w:rsidRPr="00B35AB6">
        <w:rPr>
          <w:rFonts w:ascii="Calibri" w:eastAsia="宋体" w:hAnsi="Calibri" w:cs="Calibri"/>
          <w:spacing w:val="7"/>
          <w:kern w:val="0"/>
          <w:sz w:val="18"/>
          <w:szCs w:val="18"/>
        </w:rPr>
        <w:t>1898</w:t>
      </w:r>
      <w:r w:rsidRPr="00B35AB6">
        <w:rPr>
          <w:rFonts w:ascii="宋体" w:eastAsia="宋体" w:hAnsi="宋体" w:cs="宋体" w:hint="eastAsia"/>
          <w:spacing w:val="7"/>
          <w:kern w:val="0"/>
          <w:sz w:val="18"/>
          <w:szCs w:val="18"/>
        </w:rPr>
        <w:t>年的“戊戌变法”又失败，直到</w:t>
      </w:r>
      <w:r w:rsidRPr="00B35AB6">
        <w:rPr>
          <w:rFonts w:ascii="Calibri" w:eastAsia="宋体" w:hAnsi="Calibri" w:cs="Calibri"/>
          <w:spacing w:val="7"/>
          <w:kern w:val="0"/>
          <w:sz w:val="18"/>
          <w:szCs w:val="18"/>
        </w:rPr>
        <w:t>1900</w:t>
      </w:r>
      <w:r w:rsidRPr="00B35AB6">
        <w:rPr>
          <w:rFonts w:ascii="宋体" w:eastAsia="宋体" w:hAnsi="宋体" w:cs="宋体" w:hint="eastAsia"/>
          <w:spacing w:val="7"/>
          <w:kern w:val="0"/>
          <w:sz w:val="18"/>
          <w:szCs w:val="18"/>
        </w:rPr>
        <w:t>年八国联军攻占北京，火烧圆明园，清政府才不得不采取“新政”</w:t>
      </w:r>
      <w:r w:rsidRPr="00B35AB6">
        <w:rPr>
          <w:rFonts w:ascii="Calibri" w:eastAsia="宋体" w:hAnsi="Calibri" w:cs="Calibri"/>
          <w:spacing w:val="7"/>
          <w:kern w:val="0"/>
          <w:sz w:val="18"/>
          <w:szCs w:val="18"/>
        </w:rPr>
        <w:t>,</w:t>
      </w:r>
      <w:r w:rsidRPr="00B35AB6">
        <w:rPr>
          <w:rFonts w:ascii="宋体" w:eastAsia="宋体" w:hAnsi="宋体" w:cs="宋体" w:hint="eastAsia"/>
          <w:spacing w:val="7"/>
          <w:kern w:val="0"/>
          <w:sz w:val="18"/>
          <w:szCs w:val="18"/>
        </w:rPr>
        <w:t>于是有“学堂乐歌”出台。最初乐歌课是选修科，也称“随意科”，半课时，</w:t>
      </w:r>
      <w:r w:rsidRPr="00B35AB6">
        <w:rPr>
          <w:rFonts w:ascii="Calibri" w:eastAsia="宋体" w:hAnsi="Calibri" w:cs="Calibri"/>
          <w:spacing w:val="7"/>
          <w:kern w:val="0"/>
          <w:sz w:val="18"/>
          <w:szCs w:val="18"/>
        </w:rPr>
        <w:t>1912</w:t>
      </w:r>
      <w:r w:rsidRPr="00B35AB6">
        <w:rPr>
          <w:rFonts w:ascii="宋体" w:eastAsia="宋体" w:hAnsi="宋体" w:cs="宋体" w:hint="eastAsia"/>
          <w:spacing w:val="7"/>
          <w:kern w:val="0"/>
          <w:sz w:val="18"/>
          <w:szCs w:val="18"/>
        </w:rPr>
        <w:t>年以后变成必修科，</w:t>
      </w:r>
      <w:proofErr w:type="gramStart"/>
      <w:r w:rsidRPr="00B35AB6">
        <w:rPr>
          <w:rFonts w:ascii="宋体" w:eastAsia="宋体" w:hAnsi="宋体" w:cs="宋体" w:hint="eastAsia"/>
          <w:spacing w:val="7"/>
          <w:kern w:val="0"/>
          <w:sz w:val="18"/>
          <w:szCs w:val="18"/>
        </w:rPr>
        <w:t>一</w:t>
      </w:r>
      <w:proofErr w:type="gramEnd"/>
      <w:r w:rsidRPr="00B35AB6">
        <w:rPr>
          <w:rFonts w:ascii="宋体" w:eastAsia="宋体" w:hAnsi="宋体" w:cs="宋体" w:hint="eastAsia"/>
          <w:spacing w:val="7"/>
          <w:kern w:val="0"/>
          <w:sz w:val="18"/>
          <w:szCs w:val="18"/>
        </w:rPr>
        <w:t>课时，并开始借用日本和欧美曲调进行选曲填词式的“创作”。经过多年乐歌学习之后，中小学的音乐教育系统已然建立起来，我们可以从下面的论述中分析其对中小学音乐教育的影响。</w:t>
      </w:r>
    </w:p>
    <w:p w:rsidR="00B35AB6" w:rsidRPr="00B35AB6" w:rsidRDefault="00B35AB6" w:rsidP="00B35AB6">
      <w:pPr>
        <w:widowControl/>
        <w:shd w:val="clear" w:color="auto" w:fill="FFFFFF"/>
        <w:rPr>
          <w:rFonts w:ascii="Microsoft YaHei UI" w:eastAsia="Microsoft YaHei UI" w:hAnsi="Microsoft YaHei UI" w:cs="宋体" w:hint="eastAsia"/>
          <w:spacing w:val="7"/>
          <w:kern w:val="0"/>
          <w:sz w:val="24"/>
          <w:szCs w:val="24"/>
        </w:rPr>
      </w:pPr>
      <w:r w:rsidRPr="00B35AB6">
        <w:rPr>
          <w:rFonts w:ascii="Microsoft YaHei UI" w:eastAsia="Microsoft YaHei UI" w:hAnsi="Microsoft YaHei UI" w:cs="宋体" w:hint="eastAsia"/>
          <w:b/>
          <w:bCs/>
          <w:spacing w:val="7"/>
          <w:kern w:val="0"/>
          <w:sz w:val="24"/>
          <w:szCs w:val="24"/>
        </w:rPr>
        <w:t>一、学堂乐歌对中小学校音乐教育之影响</w:t>
      </w:r>
    </w:p>
    <w:p w:rsidR="00B35AB6" w:rsidRPr="00B35AB6" w:rsidRDefault="00B35AB6" w:rsidP="00B35AB6">
      <w:pPr>
        <w:widowControl/>
        <w:shd w:val="clear" w:color="auto" w:fill="FFFFFF"/>
        <w:spacing w:line="480" w:lineRule="atLeast"/>
        <w:rPr>
          <w:rFonts w:ascii="Microsoft YaHei UI" w:eastAsia="Microsoft YaHei UI" w:hAnsi="Microsoft YaHei UI" w:cs="宋体" w:hint="eastAsia"/>
          <w:spacing w:val="7"/>
          <w:kern w:val="0"/>
          <w:sz w:val="24"/>
          <w:szCs w:val="24"/>
        </w:rPr>
      </w:pPr>
      <w:r w:rsidRPr="00B35AB6">
        <w:rPr>
          <w:rFonts w:ascii="Calibri" w:eastAsia="宋体" w:hAnsi="Calibri" w:cs="Calibri"/>
          <w:b/>
          <w:bCs/>
          <w:spacing w:val="7"/>
          <w:kern w:val="0"/>
          <w:sz w:val="18"/>
        </w:rPr>
        <w:t>(</w:t>
      </w:r>
      <w:proofErr w:type="gramStart"/>
      <w:r w:rsidRPr="00B35AB6">
        <w:rPr>
          <w:rFonts w:ascii="宋体" w:eastAsia="宋体" w:hAnsi="宋体" w:cs="宋体" w:hint="eastAsia"/>
          <w:b/>
          <w:bCs/>
          <w:spacing w:val="7"/>
          <w:kern w:val="0"/>
          <w:sz w:val="18"/>
        </w:rPr>
        <w:t>一</w:t>
      </w:r>
      <w:proofErr w:type="gramEnd"/>
      <w:r w:rsidRPr="00B35AB6">
        <w:rPr>
          <w:rFonts w:ascii="Calibri" w:eastAsia="宋体" w:hAnsi="Calibri" w:cs="Calibri"/>
          <w:b/>
          <w:bCs/>
          <w:spacing w:val="7"/>
          <w:kern w:val="0"/>
          <w:sz w:val="18"/>
        </w:rPr>
        <w:t>)</w:t>
      </w:r>
      <w:r w:rsidRPr="00B35AB6">
        <w:rPr>
          <w:rFonts w:ascii="宋体" w:eastAsia="宋体" w:hAnsi="宋体" w:cs="宋体" w:hint="eastAsia"/>
          <w:b/>
          <w:bCs/>
          <w:spacing w:val="7"/>
          <w:kern w:val="0"/>
          <w:sz w:val="18"/>
        </w:rPr>
        <w:t>学堂乐歌中的简谱之影响</w:t>
      </w:r>
    </w:p>
    <w:p w:rsidR="00B35AB6" w:rsidRPr="00B35AB6" w:rsidRDefault="00B35AB6" w:rsidP="00B35AB6">
      <w:pPr>
        <w:widowControl/>
        <w:shd w:val="clear" w:color="auto" w:fill="FFFFFF"/>
        <w:spacing w:line="480" w:lineRule="atLeast"/>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是“新生事物”，当时的官民都不知道乐歌（即现在的乐理）为何物，当然也不知道其中的道理，也就是它的操作规则。怎么歌唱？怎么记谱？这些问题对于绝大多数人而言，基本上是“两眼一抹黑”。但既然要开课，一没教科书，二没教法，三无教师，那怎么上课呢？所以，只有让国家公办的最高学府高薪聘请外国洋人来教唱乐歌。中国政府在</w:t>
      </w:r>
      <w:r w:rsidRPr="00B35AB6">
        <w:rPr>
          <w:rFonts w:ascii="Calibri" w:eastAsia="宋体" w:hAnsi="Calibri" w:cs="Calibri"/>
          <w:spacing w:val="7"/>
          <w:kern w:val="0"/>
          <w:sz w:val="18"/>
          <w:szCs w:val="18"/>
        </w:rPr>
        <w:t>20</w:t>
      </w:r>
      <w:r w:rsidRPr="00B35AB6">
        <w:rPr>
          <w:rFonts w:ascii="宋体" w:eastAsia="宋体" w:hAnsi="宋体" w:cs="宋体" w:hint="eastAsia"/>
          <w:spacing w:val="7"/>
          <w:kern w:val="0"/>
          <w:sz w:val="18"/>
          <w:szCs w:val="18"/>
        </w:rPr>
        <w:t>世纪初期的几年曾经聘请大量的日本音乐教习到中国新式学堂担任乐歌教学工作，故最初开设乐歌课的学堂范围还是比较受限制的，一般在京城的大学堂或各省的省城重点学堂，间或</w:t>
      </w:r>
      <w:proofErr w:type="gramStart"/>
      <w:r w:rsidRPr="00B35AB6">
        <w:rPr>
          <w:rFonts w:ascii="宋体" w:eastAsia="宋体" w:hAnsi="宋体" w:cs="宋体" w:hint="eastAsia"/>
          <w:spacing w:val="7"/>
          <w:kern w:val="0"/>
          <w:sz w:val="18"/>
          <w:szCs w:val="18"/>
        </w:rPr>
        <w:t>聘请极</w:t>
      </w:r>
      <w:proofErr w:type="gramEnd"/>
      <w:r w:rsidRPr="00B35AB6">
        <w:rPr>
          <w:rFonts w:ascii="宋体" w:eastAsia="宋体" w:hAnsi="宋体" w:cs="宋体" w:hint="eastAsia"/>
          <w:spacing w:val="7"/>
          <w:kern w:val="0"/>
          <w:sz w:val="18"/>
          <w:szCs w:val="18"/>
        </w:rPr>
        <w:t>少数留过学的“海归”来担任教学工作，简谱就是在这个时候从日本传过来的。比如，《中国近现代音乐史》中介绍的沈心工、李叔同和曾志</w:t>
      </w:r>
      <w:proofErr w:type="gramStart"/>
      <w:r w:rsidRPr="00B35AB6">
        <w:rPr>
          <w:rFonts w:ascii="宋体" w:eastAsia="宋体" w:hAnsi="宋体" w:cs="宋体" w:hint="eastAsia"/>
          <w:spacing w:val="7"/>
          <w:kern w:val="0"/>
          <w:sz w:val="18"/>
          <w:szCs w:val="18"/>
        </w:rPr>
        <w:t>忞</w:t>
      </w:r>
      <w:proofErr w:type="gramEnd"/>
      <w:r w:rsidRPr="00B35AB6">
        <w:rPr>
          <w:rFonts w:ascii="宋体" w:eastAsia="宋体" w:hAnsi="宋体" w:cs="宋体" w:hint="eastAsia"/>
          <w:spacing w:val="7"/>
          <w:kern w:val="0"/>
          <w:sz w:val="18"/>
          <w:szCs w:val="18"/>
        </w:rPr>
        <w:t>就是在</w:t>
      </w:r>
      <w:r w:rsidRPr="00B35AB6">
        <w:rPr>
          <w:rFonts w:ascii="Calibri" w:eastAsia="宋体" w:hAnsi="Calibri" w:cs="Calibri"/>
          <w:spacing w:val="7"/>
          <w:kern w:val="0"/>
          <w:sz w:val="18"/>
          <w:szCs w:val="18"/>
        </w:rPr>
        <w:t>20</w:t>
      </w:r>
      <w:r w:rsidRPr="00B35AB6">
        <w:rPr>
          <w:rFonts w:ascii="宋体" w:eastAsia="宋体" w:hAnsi="宋体" w:cs="宋体" w:hint="eastAsia"/>
          <w:spacing w:val="7"/>
          <w:kern w:val="0"/>
          <w:sz w:val="18"/>
          <w:szCs w:val="18"/>
        </w:rPr>
        <w:t>世纪初留学日本的“海归”。他们自己编写教科书、编创乐歌，兼教乐理。高低音</w:t>
      </w:r>
      <w:r w:rsidRPr="00B35AB6">
        <w:rPr>
          <w:rFonts w:ascii="宋体" w:eastAsia="宋体" w:hAnsi="宋体" w:cs="宋体" w:hint="eastAsia"/>
          <w:spacing w:val="7"/>
          <w:kern w:val="0"/>
          <w:sz w:val="18"/>
          <w:szCs w:val="18"/>
        </w:rPr>
        <w:lastRenderedPageBreak/>
        <w:t>如何标记，全音符的长音又如何标记，四分音符、八分音符、十六分音符的短音如何在简谱中记谱等，这些都是他们在教唱乐歌时必须讲清楚的。那个时候的乐歌课一般以唱歌为主，乐理蕴含其中，讲述包括声音的长短、高低、快慢、强弱之记法和唱法。乐歌教学中极少有乐器伴奏，因此被戏称为“赤膊歌曲”。</w:t>
      </w:r>
    </w:p>
    <w:p w:rsidR="00B35AB6" w:rsidRPr="00B35AB6" w:rsidRDefault="00B35AB6" w:rsidP="00B35AB6">
      <w:pPr>
        <w:widowControl/>
        <w:shd w:val="clear" w:color="auto" w:fill="FFFFFF"/>
        <w:spacing w:line="480" w:lineRule="atLeast"/>
        <w:ind w:firstLineChars="100" w:firstLine="194"/>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那时的大学叫大学堂，中学叫中学堂，小学叫蒙学堂，幼儿园称为蒙养院，直至</w:t>
      </w:r>
      <w:r w:rsidRPr="00B35AB6">
        <w:rPr>
          <w:rFonts w:ascii="Calibri" w:eastAsia="宋体" w:hAnsi="Calibri" w:cs="Calibri"/>
          <w:spacing w:val="7"/>
          <w:kern w:val="0"/>
          <w:sz w:val="18"/>
          <w:szCs w:val="18"/>
        </w:rPr>
        <w:t>1912</w:t>
      </w:r>
      <w:r w:rsidRPr="00B35AB6">
        <w:rPr>
          <w:rFonts w:ascii="宋体" w:eastAsia="宋体" w:hAnsi="宋体" w:cs="宋体" w:hint="eastAsia"/>
          <w:spacing w:val="7"/>
          <w:kern w:val="0"/>
          <w:sz w:val="18"/>
          <w:szCs w:val="18"/>
        </w:rPr>
        <w:t>年中华民国建立之时，学堂才改称学校。习惯上女孩子一般不让上学，直到</w:t>
      </w:r>
      <w:r w:rsidRPr="00B35AB6">
        <w:rPr>
          <w:rFonts w:ascii="Calibri" w:eastAsia="宋体" w:hAnsi="Calibri" w:cs="Calibri"/>
          <w:spacing w:val="7"/>
          <w:kern w:val="0"/>
          <w:sz w:val="18"/>
          <w:szCs w:val="18"/>
        </w:rPr>
        <w:t>1907</w:t>
      </w:r>
      <w:r w:rsidRPr="00B35AB6">
        <w:rPr>
          <w:rFonts w:ascii="宋体" w:eastAsia="宋体" w:hAnsi="宋体" w:cs="宋体" w:hint="eastAsia"/>
          <w:spacing w:val="7"/>
          <w:kern w:val="0"/>
          <w:sz w:val="18"/>
          <w:szCs w:val="18"/>
        </w:rPr>
        <w:t>年清政府才公布新教育法破除了这一禁令。同年国家颁布《女子小学堂章程》，废除过去师范学堂女子不能入学的规定。</w:t>
      </w:r>
      <w:r w:rsidRPr="00B35AB6">
        <w:rPr>
          <w:rFonts w:ascii="Calibri" w:eastAsia="宋体" w:hAnsi="Calibri" w:cs="Calibri"/>
          <w:spacing w:val="7"/>
          <w:kern w:val="0"/>
          <w:sz w:val="18"/>
          <w:szCs w:val="18"/>
        </w:rPr>
        <w:t>1912</w:t>
      </w:r>
      <w:r w:rsidRPr="00B35AB6">
        <w:rPr>
          <w:rFonts w:ascii="宋体" w:eastAsia="宋体" w:hAnsi="宋体" w:cs="宋体" w:hint="eastAsia"/>
          <w:spacing w:val="7"/>
          <w:kern w:val="0"/>
          <w:sz w:val="18"/>
          <w:szCs w:val="18"/>
        </w:rPr>
        <w:t>年，民国政府颁布《师范教育令》，至此乐歌课在大学、师范、中学、小学、幼儿园普及开来。</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学堂乐歌是新生事物，一切都显示了它的新内容和新知识。乐谱不再是宫、商、角、徵、羽，也不再是上、尺、工、凡、六、五、乙，而是阿拉伯数字</w:t>
      </w:r>
      <w:r w:rsidRPr="00B35AB6">
        <w:rPr>
          <w:rFonts w:ascii="Calibri" w:eastAsia="宋体" w:hAnsi="Calibri" w:cs="Calibri"/>
          <w:spacing w:val="7"/>
          <w:kern w:val="0"/>
          <w:sz w:val="18"/>
          <w:szCs w:val="18"/>
        </w:rPr>
        <w:t>1</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2</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3</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4</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5</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6</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7</w:t>
      </w:r>
      <w:r w:rsidRPr="00B35AB6">
        <w:rPr>
          <w:rFonts w:ascii="宋体" w:eastAsia="宋体" w:hAnsi="宋体" w:cs="宋体" w:hint="eastAsia"/>
          <w:spacing w:val="7"/>
          <w:kern w:val="0"/>
          <w:sz w:val="18"/>
          <w:szCs w:val="18"/>
        </w:rPr>
        <w:t>，唱成</w:t>
      </w:r>
      <w:r w:rsidRPr="00B35AB6">
        <w:rPr>
          <w:rFonts w:ascii="Calibri" w:eastAsia="宋体" w:hAnsi="Calibri" w:cs="Calibri"/>
          <w:spacing w:val="7"/>
          <w:kern w:val="0"/>
          <w:sz w:val="18"/>
          <w:szCs w:val="18"/>
        </w:rPr>
        <w:t>do</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re</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mi</w:t>
      </w:r>
      <w:r w:rsidRPr="00B35AB6">
        <w:rPr>
          <w:rFonts w:ascii="宋体" w:eastAsia="宋体" w:hAnsi="宋体" w:cs="宋体" w:hint="eastAsia"/>
          <w:spacing w:val="7"/>
          <w:kern w:val="0"/>
          <w:sz w:val="18"/>
          <w:szCs w:val="18"/>
        </w:rPr>
        <w:t>、</w:t>
      </w:r>
      <w:proofErr w:type="spellStart"/>
      <w:r w:rsidRPr="00B35AB6">
        <w:rPr>
          <w:rFonts w:ascii="Calibri" w:eastAsia="宋体" w:hAnsi="Calibri" w:cs="Calibri"/>
          <w:spacing w:val="7"/>
          <w:kern w:val="0"/>
          <w:sz w:val="18"/>
          <w:szCs w:val="18"/>
        </w:rPr>
        <w:t>fa</w:t>
      </w:r>
      <w:proofErr w:type="spellEnd"/>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sol</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la</w:t>
      </w:r>
      <w:r w:rsidRPr="00B35AB6">
        <w:rPr>
          <w:rFonts w:ascii="宋体" w:eastAsia="宋体" w:hAnsi="宋体" w:cs="宋体" w:hint="eastAsia"/>
          <w:spacing w:val="7"/>
          <w:kern w:val="0"/>
          <w:sz w:val="18"/>
          <w:szCs w:val="18"/>
        </w:rPr>
        <w:t>、</w:t>
      </w:r>
      <w:proofErr w:type="spellStart"/>
      <w:r w:rsidRPr="00B35AB6">
        <w:rPr>
          <w:rFonts w:ascii="Calibri" w:eastAsia="宋体" w:hAnsi="Calibri" w:cs="Calibri"/>
          <w:spacing w:val="7"/>
          <w:kern w:val="0"/>
          <w:sz w:val="18"/>
          <w:szCs w:val="18"/>
        </w:rPr>
        <w:t>si</w:t>
      </w:r>
      <w:proofErr w:type="spellEnd"/>
      <w:r w:rsidRPr="00B35AB6">
        <w:rPr>
          <w:rFonts w:ascii="宋体" w:eastAsia="宋体" w:hAnsi="宋体" w:cs="宋体" w:hint="eastAsia"/>
          <w:spacing w:val="7"/>
          <w:kern w:val="0"/>
          <w:sz w:val="18"/>
          <w:szCs w:val="18"/>
        </w:rPr>
        <w:t>，而且整个音阶要唱准。其中</w:t>
      </w:r>
      <w:r w:rsidRPr="00B35AB6">
        <w:rPr>
          <w:rFonts w:ascii="Calibri" w:eastAsia="宋体" w:hAnsi="Calibri" w:cs="Calibri"/>
          <w:spacing w:val="7"/>
          <w:kern w:val="0"/>
          <w:sz w:val="18"/>
          <w:szCs w:val="18"/>
        </w:rPr>
        <w:t>mi</w:t>
      </w:r>
      <w:r w:rsidRPr="00B35AB6">
        <w:rPr>
          <w:rFonts w:ascii="宋体" w:eastAsia="宋体" w:hAnsi="宋体" w:cs="宋体" w:hint="eastAsia"/>
          <w:spacing w:val="7"/>
          <w:kern w:val="0"/>
          <w:sz w:val="18"/>
          <w:szCs w:val="18"/>
        </w:rPr>
        <w:t>和</w:t>
      </w:r>
      <w:proofErr w:type="spellStart"/>
      <w:r w:rsidRPr="00B35AB6">
        <w:rPr>
          <w:rFonts w:ascii="Calibri" w:eastAsia="宋体" w:hAnsi="Calibri" w:cs="Calibri"/>
          <w:spacing w:val="7"/>
          <w:kern w:val="0"/>
          <w:sz w:val="18"/>
          <w:szCs w:val="18"/>
        </w:rPr>
        <w:t>fa</w:t>
      </w:r>
      <w:proofErr w:type="spellEnd"/>
      <w:r w:rsidRPr="00B35AB6">
        <w:rPr>
          <w:rFonts w:ascii="宋体" w:eastAsia="宋体" w:hAnsi="宋体" w:cs="宋体" w:hint="eastAsia"/>
          <w:spacing w:val="7"/>
          <w:kern w:val="0"/>
          <w:sz w:val="18"/>
          <w:szCs w:val="18"/>
        </w:rPr>
        <w:t>、</w:t>
      </w:r>
      <w:proofErr w:type="spellStart"/>
      <w:r w:rsidRPr="00B35AB6">
        <w:rPr>
          <w:rFonts w:ascii="Calibri" w:eastAsia="宋体" w:hAnsi="Calibri" w:cs="Calibri"/>
          <w:spacing w:val="7"/>
          <w:kern w:val="0"/>
          <w:sz w:val="18"/>
          <w:szCs w:val="18"/>
        </w:rPr>
        <w:t>si</w:t>
      </w:r>
      <w:proofErr w:type="spellEnd"/>
      <w:r w:rsidRPr="00B35AB6">
        <w:rPr>
          <w:rFonts w:ascii="宋体" w:eastAsia="宋体" w:hAnsi="宋体" w:cs="宋体" w:hint="eastAsia"/>
          <w:spacing w:val="7"/>
          <w:kern w:val="0"/>
          <w:sz w:val="18"/>
          <w:szCs w:val="18"/>
        </w:rPr>
        <w:t>和高音</w:t>
      </w:r>
      <w:r w:rsidRPr="00B35AB6">
        <w:rPr>
          <w:rFonts w:ascii="Calibri" w:eastAsia="宋体" w:hAnsi="Calibri" w:cs="Calibri"/>
          <w:spacing w:val="7"/>
          <w:kern w:val="0"/>
          <w:sz w:val="18"/>
          <w:szCs w:val="18"/>
        </w:rPr>
        <w:t>do</w:t>
      </w:r>
      <w:r w:rsidRPr="00B35AB6">
        <w:rPr>
          <w:rFonts w:ascii="宋体" w:eastAsia="宋体" w:hAnsi="宋体" w:cs="宋体" w:hint="eastAsia"/>
          <w:spacing w:val="7"/>
          <w:kern w:val="0"/>
          <w:sz w:val="18"/>
          <w:szCs w:val="18"/>
        </w:rPr>
        <w:t>之间还是半音关系，要唱准还是比较有难度的，这就是音阶中的难点。另外，新式的音名</w:t>
      </w:r>
      <w:r w:rsidRPr="00B35AB6">
        <w:rPr>
          <w:rFonts w:ascii="Calibri" w:eastAsia="宋体" w:hAnsi="Calibri" w:cs="Calibri"/>
          <w:spacing w:val="7"/>
          <w:kern w:val="0"/>
          <w:sz w:val="18"/>
          <w:szCs w:val="18"/>
        </w:rPr>
        <w:t>C</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D</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E</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F</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G</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A</w:t>
      </w:r>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B</w:t>
      </w:r>
      <w:r w:rsidRPr="00B35AB6">
        <w:rPr>
          <w:rFonts w:ascii="宋体" w:eastAsia="宋体" w:hAnsi="宋体" w:cs="宋体" w:hint="eastAsia"/>
          <w:spacing w:val="7"/>
          <w:kern w:val="0"/>
          <w:sz w:val="18"/>
          <w:szCs w:val="18"/>
        </w:rPr>
        <w:t>要与之对应。这些西洋乐理的音名和唱名要弄清楚尚需时间；西洋大小调式代替了民族调式，风格完全不一样，是全新的东西；曲调的旋律也多是旋律大小调或者是和声大小调；歌唱也不再是传统的细声吟唱，而是大声歌唱（西洋概念的歌唱就是要大声唱出来）。只有熟悉歌曲的基本情绪，掌握节奏，把握音准、风格，表现歌唱声音之本色，才是自然之道。当然，那时的吟唱性歌唱可能在极其缺乏师资、级别不高的（达不到省级重点的）学堂中，还有极个别存在，那也是在开课初期没有师资的情况下的无奈之举。这也并不是说民族的音调就灭绝了，一个都不剩了，还是有极少数的传统音调在学堂乐歌时期被传唱，如《祖国歌》《苏武牧羊》等曲调，它们仍然显示了传统的民族风格和音调特征。</w:t>
      </w:r>
    </w:p>
    <w:p w:rsidR="00B35AB6" w:rsidRPr="00B35AB6" w:rsidRDefault="00B35AB6" w:rsidP="00B35AB6">
      <w:pPr>
        <w:widowControl/>
        <w:shd w:val="clear" w:color="auto" w:fill="FFFFFF"/>
        <w:spacing w:line="480" w:lineRule="atLeast"/>
        <w:ind w:firstLineChars="200" w:firstLine="388"/>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学堂乐歌时期，曾志</w:t>
      </w:r>
      <w:proofErr w:type="gramStart"/>
      <w:r w:rsidRPr="00B35AB6">
        <w:rPr>
          <w:rFonts w:ascii="宋体" w:eastAsia="宋体" w:hAnsi="宋体" w:cs="宋体" w:hint="eastAsia"/>
          <w:spacing w:val="7"/>
          <w:kern w:val="0"/>
          <w:sz w:val="18"/>
          <w:szCs w:val="18"/>
        </w:rPr>
        <w:t>忞</w:t>
      </w:r>
      <w:proofErr w:type="gramEnd"/>
      <w:r w:rsidRPr="00B35AB6">
        <w:rPr>
          <w:rFonts w:ascii="宋体" w:eastAsia="宋体" w:hAnsi="宋体" w:cs="宋体" w:hint="eastAsia"/>
          <w:spacing w:val="7"/>
          <w:kern w:val="0"/>
          <w:sz w:val="18"/>
          <w:szCs w:val="18"/>
        </w:rPr>
        <w:t>（</w:t>
      </w:r>
      <w:r w:rsidRPr="00B35AB6">
        <w:rPr>
          <w:rFonts w:ascii="Calibri" w:eastAsia="宋体" w:hAnsi="Calibri" w:cs="Calibri"/>
          <w:spacing w:val="7"/>
          <w:kern w:val="0"/>
          <w:sz w:val="18"/>
          <w:szCs w:val="18"/>
        </w:rPr>
        <w:t>1879-1929</w:t>
      </w:r>
      <w:r w:rsidRPr="00B35AB6">
        <w:rPr>
          <w:rFonts w:ascii="宋体" w:eastAsia="宋体" w:hAnsi="宋体" w:cs="宋体" w:hint="eastAsia"/>
          <w:spacing w:val="7"/>
          <w:kern w:val="0"/>
          <w:sz w:val="18"/>
          <w:szCs w:val="18"/>
        </w:rPr>
        <w:t>）就是一位以乐理传播为主并取得了重大成就的人物。他把精力主要放在乐理讲解、乐歌教唱、乐理传播及和声的理解上，编写、翻译了不少乐理方面的重要书籍，如《乐理大意》（</w:t>
      </w:r>
      <w:r w:rsidRPr="00B35AB6">
        <w:rPr>
          <w:rFonts w:ascii="Calibri" w:eastAsia="宋体" w:hAnsi="Calibri" w:cs="Calibri"/>
          <w:spacing w:val="7"/>
          <w:kern w:val="0"/>
          <w:sz w:val="18"/>
          <w:szCs w:val="18"/>
        </w:rPr>
        <w:t>1903</w:t>
      </w:r>
      <w:r w:rsidRPr="00B35AB6">
        <w:rPr>
          <w:rFonts w:ascii="宋体" w:eastAsia="宋体" w:hAnsi="宋体" w:cs="宋体" w:hint="eastAsia"/>
          <w:spacing w:val="7"/>
          <w:kern w:val="0"/>
          <w:sz w:val="18"/>
          <w:szCs w:val="18"/>
        </w:rPr>
        <w:t>）、《唱歌及教授法》（</w:t>
      </w:r>
      <w:r w:rsidRPr="00B35AB6">
        <w:rPr>
          <w:rFonts w:ascii="Calibri" w:eastAsia="宋体" w:hAnsi="Calibri" w:cs="Calibri"/>
          <w:spacing w:val="7"/>
          <w:kern w:val="0"/>
          <w:sz w:val="18"/>
          <w:szCs w:val="18"/>
        </w:rPr>
        <w:t>1903</w:t>
      </w:r>
      <w:r w:rsidRPr="00B35AB6">
        <w:rPr>
          <w:rFonts w:ascii="宋体" w:eastAsia="宋体" w:hAnsi="宋体" w:cs="宋体" w:hint="eastAsia"/>
          <w:spacing w:val="7"/>
          <w:kern w:val="0"/>
          <w:sz w:val="18"/>
          <w:szCs w:val="18"/>
        </w:rPr>
        <w:t>）、《乐典教科书》（</w:t>
      </w:r>
      <w:r w:rsidRPr="00B35AB6">
        <w:rPr>
          <w:rFonts w:ascii="Calibri" w:eastAsia="宋体" w:hAnsi="Calibri" w:cs="Calibri"/>
          <w:spacing w:val="7"/>
          <w:kern w:val="0"/>
          <w:sz w:val="18"/>
          <w:szCs w:val="18"/>
        </w:rPr>
        <w:t>1904</w:t>
      </w:r>
      <w:r w:rsidRPr="00B35AB6">
        <w:rPr>
          <w:rFonts w:ascii="宋体" w:eastAsia="宋体" w:hAnsi="宋体" w:cs="宋体" w:hint="eastAsia"/>
          <w:spacing w:val="7"/>
          <w:kern w:val="0"/>
          <w:sz w:val="18"/>
          <w:szCs w:val="18"/>
        </w:rPr>
        <w:t>）、《音乐全书》（</w:t>
      </w:r>
      <w:r w:rsidRPr="00B35AB6">
        <w:rPr>
          <w:rFonts w:ascii="Calibri" w:eastAsia="宋体" w:hAnsi="Calibri" w:cs="Calibri"/>
          <w:spacing w:val="7"/>
          <w:kern w:val="0"/>
          <w:sz w:val="18"/>
          <w:szCs w:val="18"/>
        </w:rPr>
        <w:t>1905</w:t>
      </w:r>
      <w:r w:rsidRPr="00B35AB6">
        <w:rPr>
          <w:rFonts w:ascii="宋体" w:eastAsia="宋体" w:hAnsi="宋体" w:cs="宋体" w:hint="eastAsia"/>
          <w:spacing w:val="7"/>
          <w:kern w:val="0"/>
          <w:sz w:val="18"/>
          <w:szCs w:val="18"/>
        </w:rPr>
        <w:t>）、《和声略意》（</w:t>
      </w:r>
      <w:r w:rsidRPr="00B35AB6">
        <w:rPr>
          <w:rFonts w:ascii="Calibri" w:eastAsia="宋体" w:hAnsi="Calibri" w:cs="Calibri"/>
          <w:spacing w:val="7"/>
          <w:kern w:val="0"/>
          <w:sz w:val="18"/>
          <w:szCs w:val="18"/>
        </w:rPr>
        <w:t>1905</w:t>
      </w:r>
      <w:r w:rsidRPr="00B35AB6">
        <w:rPr>
          <w:rFonts w:ascii="宋体" w:eastAsia="宋体" w:hAnsi="宋体" w:cs="宋体" w:hint="eastAsia"/>
          <w:spacing w:val="7"/>
          <w:kern w:val="0"/>
          <w:sz w:val="18"/>
          <w:szCs w:val="18"/>
        </w:rPr>
        <w:t>）等。此外，沈心工也有《歌唱教学法》问世。这些书籍不仅对中小学普通音乐教育有积极的影响，而且对整个中国的音乐体系、音乐教育体系都产生了极为重大的影响。</w:t>
      </w:r>
    </w:p>
    <w:p w:rsidR="00B35AB6" w:rsidRPr="00B35AB6" w:rsidRDefault="00B35AB6" w:rsidP="00B35AB6">
      <w:pPr>
        <w:widowControl/>
        <w:shd w:val="clear" w:color="auto" w:fill="FFFFFF"/>
        <w:spacing w:line="480" w:lineRule="atLeast"/>
        <w:rPr>
          <w:rFonts w:ascii="Microsoft YaHei UI" w:eastAsia="Microsoft YaHei UI" w:hAnsi="Microsoft YaHei UI" w:cs="宋体" w:hint="eastAsia"/>
          <w:spacing w:val="7"/>
          <w:kern w:val="0"/>
          <w:sz w:val="24"/>
          <w:szCs w:val="24"/>
        </w:rPr>
      </w:pPr>
      <w:r w:rsidRPr="00B35AB6">
        <w:rPr>
          <w:rFonts w:ascii="Calibri" w:eastAsia="宋体" w:hAnsi="Calibri" w:cs="Calibri"/>
          <w:b/>
          <w:bCs/>
          <w:spacing w:val="7"/>
          <w:kern w:val="0"/>
          <w:sz w:val="18"/>
        </w:rPr>
        <w:t>(</w:t>
      </w:r>
      <w:r w:rsidRPr="00B35AB6">
        <w:rPr>
          <w:rFonts w:ascii="宋体" w:eastAsia="宋体" w:hAnsi="宋体" w:cs="宋体" w:hint="eastAsia"/>
          <w:b/>
          <w:bCs/>
          <w:spacing w:val="7"/>
          <w:kern w:val="0"/>
          <w:sz w:val="18"/>
        </w:rPr>
        <w:t>二</w:t>
      </w:r>
      <w:r w:rsidRPr="00B35AB6">
        <w:rPr>
          <w:rFonts w:ascii="Calibri" w:eastAsia="宋体" w:hAnsi="Calibri" w:cs="Calibri"/>
          <w:b/>
          <w:bCs/>
          <w:spacing w:val="7"/>
          <w:kern w:val="0"/>
          <w:sz w:val="18"/>
        </w:rPr>
        <w:t>)</w:t>
      </w:r>
      <w:r w:rsidRPr="00B35AB6">
        <w:rPr>
          <w:rFonts w:ascii="宋体" w:eastAsia="宋体" w:hAnsi="宋体" w:cs="宋体" w:hint="eastAsia"/>
          <w:b/>
          <w:bCs/>
          <w:spacing w:val="7"/>
          <w:kern w:val="0"/>
          <w:sz w:val="18"/>
        </w:rPr>
        <w:t>学堂乐歌的活页歌曲之作用——教案</w:t>
      </w:r>
    </w:p>
    <w:p w:rsidR="00B35AB6" w:rsidRPr="00B35AB6" w:rsidRDefault="00B35AB6" w:rsidP="00B35AB6">
      <w:pPr>
        <w:widowControl/>
        <w:shd w:val="clear" w:color="auto" w:fill="FFFFFF"/>
        <w:spacing w:line="480" w:lineRule="atLeast"/>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虽然学堂乐歌的教学工作起步维艰，但发展还是比较快的，原因是一方面受政府层“红头文件”的影响，有政策的支持、提倡，以及民间的全力配合；另一方面，中国有选曲填词的传统，这个传统</w:t>
      </w:r>
      <w:r w:rsidRPr="00B35AB6">
        <w:rPr>
          <w:rFonts w:ascii="宋体" w:eastAsia="宋体" w:hAnsi="宋体" w:cs="宋体" w:hint="eastAsia"/>
          <w:spacing w:val="7"/>
          <w:kern w:val="0"/>
          <w:sz w:val="18"/>
          <w:szCs w:val="18"/>
        </w:rPr>
        <w:lastRenderedPageBreak/>
        <w:t>在唐宋两朝就已经确立了，如唐代的“曲子词”就是先有曲子（旋律）后填词。所不同的是，学堂乐歌是</w:t>
      </w:r>
      <w:proofErr w:type="gramStart"/>
      <w:r w:rsidRPr="00B35AB6">
        <w:rPr>
          <w:rFonts w:ascii="宋体" w:eastAsia="宋体" w:hAnsi="宋体" w:cs="宋体" w:hint="eastAsia"/>
          <w:spacing w:val="7"/>
          <w:kern w:val="0"/>
          <w:sz w:val="18"/>
          <w:szCs w:val="18"/>
        </w:rPr>
        <w:t>选外国之曲填</w:t>
      </w:r>
      <w:proofErr w:type="gramEnd"/>
      <w:r w:rsidRPr="00B35AB6">
        <w:rPr>
          <w:rFonts w:ascii="宋体" w:eastAsia="宋体" w:hAnsi="宋体" w:cs="宋体" w:hint="eastAsia"/>
          <w:spacing w:val="7"/>
          <w:kern w:val="0"/>
          <w:sz w:val="18"/>
          <w:szCs w:val="18"/>
        </w:rPr>
        <w:t>中国之词。</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最初因为歌曲实体形态极为缺乏，故多用纸质活页的形式教学。一首歌曲被填词创作出来，马上有多所学校争而抄之，进而自学之，再而习唱，进而传播开来，这种教学形式延续了较长的时间。后来，人们才将这些具有“开山之功”的“活页歌曲”辑成集子出版。那个时候的书店既有</w:t>
      </w:r>
      <w:proofErr w:type="gramStart"/>
      <w:r w:rsidRPr="00B35AB6">
        <w:rPr>
          <w:rFonts w:ascii="宋体" w:eastAsia="宋体" w:hAnsi="宋体" w:cs="宋体" w:hint="eastAsia"/>
          <w:spacing w:val="7"/>
          <w:kern w:val="0"/>
          <w:sz w:val="18"/>
          <w:szCs w:val="18"/>
        </w:rPr>
        <w:t>出售活贞歌曲</w:t>
      </w:r>
      <w:proofErr w:type="gramEnd"/>
      <w:r w:rsidRPr="00B35AB6">
        <w:rPr>
          <w:rFonts w:ascii="宋体" w:eastAsia="宋体" w:hAnsi="宋体" w:cs="宋体" w:hint="eastAsia"/>
          <w:spacing w:val="7"/>
          <w:kern w:val="0"/>
          <w:sz w:val="18"/>
          <w:szCs w:val="18"/>
        </w:rPr>
        <w:t>的，也有出售歌曲集的。歌曲集则有“集大成者”之意，如沈心工的</w:t>
      </w:r>
      <w:r w:rsidRPr="00B35AB6">
        <w:rPr>
          <w:rFonts w:ascii="Calibri" w:eastAsia="宋体" w:hAnsi="Calibri" w:cs="Calibri"/>
          <w:spacing w:val="7"/>
          <w:kern w:val="0"/>
          <w:sz w:val="18"/>
          <w:szCs w:val="18"/>
        </w:rPr>
        <w:t>180</w:t>
      </w:r>
      <w:r w:rsidRPr="00B35AB6">
        <w:rPr>
          <w:rFonts w:ascii="宋体" w:eastAsia="宋体" w:hAnsi="宋体" w:cs="宋体" w:hint="eastAsia"/>
          <w:spacing w:val="7"/>
          <w:kern w:val="0"/>
          <w:sz w:val="18"/>
          <w:szCs w:val="18"/>
        </w:rPr>
        <w:t>首歌曲用一本大歌集形式出版流传，我们很难想象，以这种方式怎么能够解决等米下锅的问题？！活页歌曲是有一首就用一首，都是自己选曲填词后进行教学的，它既相当于我们现在备课的教案，又相当于</w:t>
      </w:r>
      <w:r w:rsidRPr="00B35AB6">
        <w:rPr>
          <w:rFonts w:ascii="Calibri" w:eastAsia="宋体" w:hAnsi="Calibri" w:cs="Calibri"/>
          <w:spacing w:val="7"/>
          <w:kern w:val="0"/>
          <w:sz w:val="18"/>
          <w:szCs w:val="18"/>
        </w:rPr>
        <w:t>PPT</w:t>
      </w:r>
      <w:r w:rsidRPr="00B35AB6">
        <w:rPr>
          <w:rFonts w:ascii="宋体" w:eastAsia="宋体" w:hAnsi="宋体" w:cs="宋体" w:hint="eastAsia"/>
          <w:spacing w:val="7"/>
          <w:kern w:val="0"/>
          <w:sz w:val="18"/>
          <w:szCs w:val="18"/>
        </w:rPr>
        <w:t>，甚至还奠定了我们的音乐教科书的一些基础。其填词过程就等于创作过程，填词完毕即可谓大功告成；前去抄谱、</w:t>
      </w:r>
      <w:proofErr w:type="gramStart"/>
      <w:r w:rsidRPr="00B35AB6">
        <w:rPr>
          <w:rFonts w:ascii="宋体" w:eastAsia="宋体" w:hAnsi="宋体" w:cs="宋体" w:hint="eastAsia"/>
          <w:spacing w:val="7"/>
          <w:kern w:val="0"/>
          <w:sz w:val="18"/>
          <w:szCs w:val="18"/>
        </w:rPr>
        <w:t>抄词的</w:t>
      </w:r>
      <w:proofErr w:type="gramEnd"/>
      <w:r w:rsidRPr="00B35AB6">
        <w:rPr>
          <w:rFonts w:ascii="宋体" w:eastAsia="宋体" w:hAnsi="宋体" w:cs="宋体" w:hint="eastAsia"/>
          <w:spacing w:val="7"/>
          <w:kern w:val="0"/>
          <w:sz w:val="18"/>
          <w:szCs w:val="18"/>
        </w:rPr>
        <w:t>人，则是一个学习的过程，且是最好的备课过程。</w:t>
      </w:r>
    </w:p>
    <w:p w:rsidR="00B35AB6" w:rsidRPr="00B35AB6" w:rsidRDefault="00B35AB6" w:rsidP="00B35AB6">
      <w:pPr>
        <w:widowControl/>
        <w:shd w:val="clear" w:color="auto" w:fill="FFFFFF"/>
        <w:spacing w:line="480" w:lineRule="atLeast"/>
        <w:rPr>
          <w:rFonts w:ascii="Microsoft YaHei UI" w:eastAsia="Microsoft YaHei UI" w:hAnsi="Microsoft YaHei UI" w:cs="宋体" w:hint="eastAsia"/>
          <w:spacing w:val="7"/>
          <w:kern w:val="0"/>
          <w:sz w:val="24"/>
          <w:szCs w:val="24"/>
        </w:rPr>
      </w:pPr>
      <w:r w:rsidRPr="00B35AB6">
        <w:rPr>
          <w:rFonts w:ascii="Calibri" w:eastAsia="宋体" w:hAnsi="Calibri" w:cs="Calibri"/>
          <w:b/>
          <w:bCs/>
          <w:spacing w:val="7"/>
          <w:kern w:val="0"/>
          <w:sz w:val="18"/>
        </w:rPr>
        <w:t>(</w:t>
      </w:r>
      <w:r w:rsidRPr="00B35AB6">
        <w:rPr>
          <w:rFonts w:ascii="宋体" w:eastAsia="宋体" w:hAnsi="宋体" w:cs="宋体" w:hint="eastAsia"/>
          <w:b/>
          <w:bCs/>
          <w:spacing w:val="7"/>
          <w:kern w:val="0"/>
          <w:sz w:val="18"/>
        </w:rPr>
        <w:t>三</w:t>
      </w:r>
      <w:r w:rsidRPr="00B35AB6">
        <w:rPr>
          <w:rFonts w:ascii="Calibri" w:eastAsia="宋体" w:hAnsi="Calibri" w:cs="Calibri"/>
          <w:b/>
          <w:bCs/>
          <w:spacing w:val="7"/>
          <w:kern w:val="0"/>
          <w:sz w:val="18"/>
        </w:rPr>
        <w:t>)</w:t>
      </w:r>
      <w:r w:rsidRPr="00B35AB6">
        <w:rPr>
          <w:rFonts w:ascii="宋体" w:eastAsia="宋体" w:hAnsi="宋体" w:cs="宋体" w:hint="eastAsia"/>
          <w:b/>
          <w:bCs/>
          <w:spacing w:val="7"/>
          <w:kern w:val="0"/>
          <w:sz w:val="18"/>
        </w:rPr>
        <w:t>学堂乐歌唱歌集子的作用——雏形音乐教科书</w:t>
      </w:r>
    </w:p>
    <w:p w:rsid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可以这样说，纸质活页歌曲形式的学堂乐歌，相当于我们的备课夹、活页纸备课讲义，而歌曲集则就是我们现在音乐教科书的雏形。当然，学习之初，由于大家还不太精通乐理，故有的时候低音音符下面没有加点，高音音符上面也没有加点，或者音符的时值也经常有“不满”或“不足”的情形。还有一些情况是抄谱抄出一些错误来。如，近期贵州省学者、贵州师范学院副教授蒋英新著，由中国社会科学出版社出版的《清末民初贵州学堂乐歌考》，此书讲的是贵州松桃县的学堂乐歌，其中就有不少原始谱例（全是简谱）是“不完整”的。</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的歌曲集在当时没有教科书的情况下，它起的作用就相当于教科书。在大家苦于无歌可唱之时，有这么一本集子在手，就是丰富的“教材”了。此时，教师有歌可唱，学生有歌可学，岂不是一件很幸福的事情！音乐教育是一门科学，也讲究先学什么后学什么，循序渐进是在后来的教学实践中不断完善的；同时在逐步消化外国音乐知识的过程中，形成了一套系统的乐理、歌唱、表演、研究、教学的体系。</w:t>
      </w:r>
    </w:p>
    <w:p w:rsidR="00B35AB6" w:rsidRPr="00B35AB6" w:rsidRDefault="00B35AB6" w:rsidP="00B35AB6">
      <w:pPr>
        <w:widowControl/>
        <w:shd w:val="clear" w:color="auto" w:fill="FFFFFF"/>
        <w:spacing w:line="480" w:lineRule="atLeast"/>
        <w:rPr>
          <w:rFonts w:ascii="Microsoft YaHei UI" w:eastAsia="Microsoft YaHei UI" w:hAnsi="Microsoft YaHei UI" w:cs="宋体" w:hint="eastAsia"/>
          <w:spacing w:val="7"/>
          <w:kern w:val="0"/>
          <w:sz w:val="24"/>
          <w:szCs w:val="24"/>
        </w:rPr>
      </w:pPr>
      <w:r w:rsidRPr="00B35AB6">
        <w:rPr>
          <w:rFonts w:ascii="Calibri" w:eastAsia="宋体" w:hAnsi="Calibri" w:cs="Calibri"/>
          <w:b/>
          <w:bCs/>
          <w:spacing w:val="7"/>
          <w:kern w:val="0"/>
          <w:sz w:val="18"/>
        </w:rPr>
        <w:t>(</w:t>
      </w:r>
      <w:r w:rsidRPr="00B35AB6">
        <w:rPr>
          <w:rFonts w:ascii="宋体" w:eastAsia="宋体" w:hAnsi="宋体" w:cs="宋体" w:hint="eastAsia"/>
          <w:b/>
          <w:bCs/>
          <w:spacing w:val="7"/>
          <w:kern w:val="0"/>
          <w:sz w:val="18"/>
        </w:rPr>
        <w:t>四</w:t>
      </w:r>
      <w:r w:rsidRPr="00B35AB6">
        <w:rPr>
          <w:rFonts w:ascii="Calibri" w:eastAsia="宋体" w:hAnsi="Calibri" w:cs="Calibri"/>
          <w:b/>
          <w:bCs/>
          <w:spacing w:val="7"/>
          <w:kern w:val="0"/>
          <w:sz w:val="18"/>
        </w:rPr>
        <w:t>)</w:t>
      </w:r>
      <w:r w:rsidRPr="00B35AB6">
        <w:rPr>
          <w:rFonts w:ascii="宋体" w:eastAsia="宋体" w:hAnsi="宋体" w:cs="宋体" w:hint="eastAsia"/>
          <w:b/>
          <w:bCs/>
          <w:spacing w:val="7"/>
          <w:kern w:val="0"/>
          <w:sz w:val="18"/>
        </w:rPr>
        <w:t>学堂乐歌歌曲题材及表演</w:t>
      </w:r>
    </w:p>
    <w:p w:rsidR="00B35AB6" w:rsidRPr="00B35AB6" w:rsidRDefault="00B35AB6" w:rsidP="00B35AB6">
      <w:pPr>
        <w:widowControl/>
        <w:shd w:val="clear" w:color="auto" w:fill="FFFFFF"/>
        <w:spacing w:line="480" w:lineRule="atLeast"/>
        <w:rPr>
          <w:rFonts w:ascii="Microsoft YaHei UI" w:eastAsia="Microsoft YaHei UI" w:hAnsi="Microsoft YaHei UI" w:cs="宋体" w:hint="eastAsia"/>
          <w:spacing w:val="7"/>
          <w:kern w:val="0"/>
          <w:sz w:val="24"/>
          <w:szCs w:val="24"/>
        </w:rPr>
      </w:pPr>
      <w:r w:rsidRPr="00B35AB6">
        <w:rPr>
          <w:rFonts w:ascii="Calibri" w:eastAsia="宋体" w:hAnsi="Calibri" w:cs="Calibri"/>
          <w:spacing w:val="7"/>
          <w:kern w:val="0"/>
          <w:sz w:val="18"/>
          <w:szCs w:val="18"/>
        </w:rPr>
        <w:t>1.</w:t>
      </w:r>
      <w:r w:rsidRPr="00B35AB6">
        <w:rPr>
          <w:rFonts w:ascii="宋体" w:eastAsia="宋体" w:hAnsi="宋体" w:cs="宋体" w:hint="eastAsia"/>
          <w:spacing w:val="7"/>
          <w:kern w:val="0"/>
          <w:sz w:val="18"/>
          <w:szCs w:val="18"/>
        </w:rPr>
        <w:t>题材方面</w:t>
      </w:r>
    </w:p>
    <w:p w:rsidR="00B35AB6" w:rsidRDefault="00B35AB6" w:rsidP="00B35AB6">
      <w:pPr>
        <w:widowControl/>
        <w:shd w:val="clear" w:color="auto" w:fill="FFFFFF"/>
        <w:spacing w:line="480" w:lineRule="atLeast"/>
        <w:ind w:firstLineChars="100" w:firstLine="194"/>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学堂乐歌解决了当时中小学校开课无歌</w:t>
      </w:r>
      <w:proofErr w:type="gramStart"/>
      <w:r w:rsidRPr="00B35AB6">
        <w:rPr>
          <w:rFonts w:ascii="宋体" w:eastAsia="宋体" w:hAnsi="宋体" w:cs="宋体" w:hint="eastAsia"/>
          <w:spacing w:val="7"/>
          <w:kern w:val="0"/>
          <w:sz w:val="18"/>
          <w:szCs w:val="18"/>
        </w:rPr>
        <w:t>可唱及唱什么</w:t>
      </w:r>
      <w:proofErr w:type="gramEnd"/>
      <w:r w:rsidRPr="00B35AB6">
        <w:rPr>
          <w:rFonts w:ascii="宋体" w:eastAsia="宋体" w:hAnsi="宋体" w:cs="宋体" w:hint="eastAsia"/>
          <w:spacing w:val="7"/>
          <w:kern w:val="0"/>
          <w:sz w:val="18"/>
          <w:szCs w:val="18"/>
        </w:rPr>
        <w:t>歌曲的问题，也为后来的学校的歌唱教学提供了题材方面的历史依据。整个学堂乐歌时期，大部分乐歌内容是与军事有关的，如用《日本海军》的曲调填词的一些歌曲，又如《国民革命歌》《中国男儿》等。因为学堂乐歌的目的不仅仅是开设一门课程，而是要富国强兵、维护国家主权、免受列强欺辱，所以要让大家努力向前、昂扬向上，培养军人气质，模仿军人姿态，具备勇敢自信、不怕牺牲的精神。又如，沈心工的《体操——兵操》</w:t>
      </w:r>
      <w:r w:rsidRPr="00B35AB6">
        <w:rPr>
          <w:rFonts w:ascii="宋体" w:eastAsia="宋体" w:hAnsi="宋体" w:cs="宋体" w:hint="eastAsia"/>
          <w:spacing w:val="7"/>
          <w:kern w:val="0"/>
          <w:sz w:val="18"/>
          <w:szCs w:val="18"/>
        </w:rPr>
        <w:lastRenderedPageBreak/>
        <w:t>（又名《男儿第一志气高》）也是一个例子，这其中包含有强身健体、保家卫国、建勋立功的内容。除此之外，还有歌唱文明生活、歌唱美丽的大自然、歌唱爱情、歌唱新的观点、批判旧的传统等内容。</w:t>
      </w:r>
      <w:r w:rsidRPr="00B35AB6">
        <w:rPr>
          <w:rFonts w:ascii="Microsoft YaHei UI" w:eastAsia="Microsoft YaHei UI" w:hAnsi="Microsoft YaHei UI" w:cs="宋体" w:hint="eastAsia"/>
          <w:spacing w:val="7"/>
          <w:kern w:val="0"/>
          <w:sz w:val="20"/>
        </w:rPr>
        <w:t>体操—兵操</w:t>
      </w:r>
    </w:p>
    <w:p w:rsidR="00B35AB6" w:rsidRPr="00B35AB6" w:rsidRDefault="00B35AB6" w:rsidP="00B35AB6">
      <w:pPr>
        <w:widowControl/>
        <w:shd w:val="clear" w:color="auto" w:fill="FFFFFF"/>
        <w:spacing w:line="480" w:lineRule="atLeast"/>
        <w:ind w:firstLineChars="100" w:firstLine="194"/>
        <w:rPr>
          <w:rFonts w:ascii="Microsoft YaHei UI" w:eastAsia="Microsoft YaHei UI" w:hAnsi="Microsoft YaHei UI" w:cs="宋体" w:hint="eastAsia"/>
          <w:spacing w:val="7"/>
          <w:kern w:val="0"/>
          <w:sz w:val="24"/>
          <w:szCs w:val="24"/>
        </w:rPr>
      </w:pPr>
      <w:r w:rsidRPr="00B35AB6">
        <w:rPr>
          <w:rFonts w:ascii="Calibri" w:eastAsia="宋体" w:hAnsi="Calibri" w:cs="Calibri"/>
          <w:spacing w:val="7"/>
          <w:kern w:val="0"/>
          <w:sz w:val="18"/>
          <w:szCs w:val="18"/>
        </w:rPr>
        <w:t>2.</w:t>
      </w:r>
      <w:r w:rsidRPr="00B35AB6">
        <w:rPr>
          <w:rFonts w:ascii="宋体" w:eastAsia="宋体" w:hAnsi="宋体" w:cs="宋体" w:hint="eastAsia"/>
          <w:spacing w:val="7"/>
          <w:kern w:val="0"/>
          <w:sz w:val="18"/>
          <w:szCs w:val="18"/>
        </w:rPr>
        <w:t>表现方面</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也解决了用什么方式来表现歌曲的问题。学堂乐歌是注意歌曲表演的，在学唱乐歌的过程中，中小学生学会了集体演唱——合唱（当然也包括线性齐唱）这种音乐表演形式，形成了集体歌唱的新传统。学生们既可以唱大合唱，也可以唱小合唱；可以唱四部合唱，也可以唱三部合唱，更可以唱二部合唱，这是学生形成集体主义精神的一个重要途径。另外</w:t>
      </w:r>
      <w:r w:rsidRPr="00B35AB6">
        <w:rPr>
          <w:rFonts w:ascii="Calibri" w:eastAsia="宋体" w:hAnsi="Calibri" w:cs="Calibri"/>
          <w:spacing w:val="7"/>
          <w:kern w:val="0"/>
          <w:sz w:val="18"/>
          <w:szCs w:val="18"/>
        </w:rPr>
        <w:t>,</w:t>
      </w:r>
      <w:r w:rsidRPr="00B35AB6">
        <w:rPr>
          <w:rFonts w:ascii="宋体" w:eastAsia="宋体" w:hAnsi="宋体" w:cs="宋体" w:hint="eastAsia"/>
          <w:spacing w:val="7"/>
          <w:kern w:val="0"/>
          <w:sz w:val="18"/>
          <w:szCs w:val="18"/>
        </w:rPr>
        <w:t>还有表演唱、二重唱、三重唱、四重唱等表演形式。与中国民间的民歌独唱、自娱自乐的形式相比，外国人更多的是用歌曲来影响世界、改造人的性格，这是中国以前没有的。这种集体表演的形式实际上也为后来的群众歌曲的迅速发展打下了良好的基础。群众歌曲在抗战歌咏活动中起到了很好的宣传、教育作用，可谓是鼓舞国民的利器。</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学堂乐歌对中国近现代音乐教育有筚路蓝缕之功，乐理知识、基本练习、音乐欣赏等内容尽在歌唱之中。可以想象，在乐歌</w:t>
      </w:r>
      <w:proofErr w:type="gramStart"/>
      <w:r w:rsidRPr="00B35AB6">
        <w:rPr>
          <w:rFonts w:ascii="宋体" w:eastAsia="宋体" w:hAnsi="宋体" w:cs="宋体" w:hint="eastAsia"/>
          <w:spacing w:val="7"/>
          <w:kern w:val="0"/>
          <w:sz w:val="18"/>
          <w:szCs w:val="18"/>
        </w:rPr>
        <w:t>课发展</w:t>
      </w:r>
      <w:proofErr w:type="gramEnd"/>
      <w:r w:rsidRPr="00B35AB6">
        <w:rPr>
          <w:rFonts w:ascii="宋体" w:eastAsia="宋体" w:hAnsi="宋体" w:cs="宋体" w:hint="eastAsia"/>
          <w:spacing w:val="7"/>
          <w:kern w:val="0"/>
          <w:sz w:val="18"/>
          <w:szCs w:val="18"/>
        </w:rPr>
        <w:t>初期应该是以唱为主，兼及乐理和欣赏。这种形式随着音乐教育的不断发展越来越精细，如在</w:t>
      </w:r>
      <w:r w:rsidRPr="00B35AB6">
        <w:rPr>
          <w:rFonts w:ascii="Calibri" w:eastAsia="宋体" w:hAnsi="Calibri" w:cs="Calibri"/>
          <w:spacing w:val="7"/>
          <w:kern w:val="0"/>
          <w:sz w:val="18"/>
          <w:szCs w:val="18"/>
        </w:rPr>
        <w:t>1933-1935</w:t>
      </w:r>
      <w:r w:rsidRPr="00B35AB6">
        <w:rPr>
          <w:rFonts w:ascii="宋体" w:eastAsia="宋体" w:hAnsi="宋体" w:cs="宋体" w:hint="eastAsia"/>
          <w:spacing w:val="7"/>
          <w:kern w:val="0"/>
          <w:sz w:val="18"/>
          <w:szCs w:val="18"/>
        </w:rPr>
        <w:t>年间中国出版了一套由黄自等人编写的《复兴初级中学音乐教科书》，共六集，它包括：普通乐理、音乐欣赏、歌唱基本练习、歌曲（学习歌唱）四部分内容</w:t>
      </w:r>
      <w:r w:rsidRPr="00B35AB6">
        <w:rPr>
          <w:rFonts w:ascii="Calibri" w:eastAsia="Microsoft YaHei UI" w:hAnsi="Calibri" w:cs="Calibri"/>
          <w:spacing w:val="7"/>
          <w:kern w:val="0"/>
          <w:sz w:val="14"/>
          <w:szCs w:val="14"/>
          <w:vertAlign w:val="superscript"/>
        </w:rPr>
        <w:t>①</w:t>
      </w:r>
      <w:r w:rsidRPr="00B35AB6">
        <w:rPr>
          <w:rFonts w:ascii="宋体" w:eastAsia="宋体" w:hAnsi="宋体" w:cs="宋体" w:hint="eastAsia"/>
          <w:spacing w:val="7"/>
          <w:kern w:val="0"/>
          <w:sz w:val="18"/>
          <w:szCs w:val="18"/>
        </w:rPr>
        <w:t>。书中对课时有非常精确的安排，乐理部分</w:t>
      </w:r>
      <w:r w:rsidRPr="00B35AB6">
        <w:rPr>
          <w:rFonts w:ascii="Calibri" w:eastAsia="宋体" w:hAnsi="Calibri" w:cs="Calibri"/>
          <w:spacing w:val="7"/>
          <w:kern w:val="0"/>
          <w:sz w:val="18"/>
          <w:szCs w:val="18"/>
        </w:rPr>
        <w:t>15</w:t>
      </w:r>
      <w:r w:rsidRPr="00B35AB6">
        <w:rPr>
          <w:rFonts w:ascii="宋体" w:eastAsia="宋体" w:hAnsi="宋体" w:cs="宋体" w:hint="eastAsia"/>
          <w:spacing w:val="7"/>
          <w:kern w:val="0"/>
          <w:sz w:val="18"/>
          <w:szCs w:val="18"/>
        </w:rPr>
        <w:t>分钟，音乐欣赏部分</w:t>
      </w:r>
      <w:r w:rsidRPr="00B35AB6">
        <w:rPr>
          <w:rFonts w:ascii="Calibri" w:eastAsia="宋体" w:hAnsi="Calibri" w:cs="Calibri"/>
          <w:spacing w:val="7"/>
          <w:kern w:val="0"/>
          <w:sz w:val="18"/>
          <w:szCs w:val="18"/>
        </w:rPr>
        <w:t>15</w:t>
      </w:r>
      <w:r w:rsidRPr="00B35AB6">
        <w:rPr>
          <w:rFonts w:ascii="宋体" w:eastAsia="宋体" w:hAnsi="宋体" w:cs="宋体" w:hint="eastAsia"/>
          <w:spacing w:val="7"/>
          <w:kern w:val="0"/>
          <w:sz w:val="18"/>
          <w:szCs w:val="18"/>
        </w:rPr>
        <w:t>分钟，而歌唱练习部分</w:t>
      </w:r>
      <w:r w:rsidRPr="00B35AB6">
        <w:rPr>
          <w:rFonts w:ascii="Calibri" w:eastAsia="宋体" w:hAnsi="Calibri" w:cs="Calibri"/>
          <w:spacing w:val="7"/>
          <w:kern w:val="0"/>
          <w:sz w:val="18"/>
          <w:szCs w:val="18"/>
        </w:rPr>
        <w:t>10</w:t>
      </w:r>
      <w:r w:rsidRPr="00B35AB6">
        <w:rPr>
          <w:rFonts w:ascii="宋体" w:eastAsia="宋体" w:hAnsi="宋体" w:cs="宋体" w:hint="eastAsia"/>
          <w:spacing w:val="7"/>
          <w:kern w:val="0"/>
          <w:sz w:val="18"/>
          <w:szCs w:val="18"/>
        </w:rPr>
        <w:t>分钟，歌曲演唱部分为</w:t>
      </w:r>
      <w:r w:rsidRPr="00B35AB6">
        <w:rPr>
          <w:rFonts w:ascii="Calibri" w:eastAsia="宋体" w:hAnsi="Calibri" w:cs="Calibri"/>
          <w:spacing w:val="7"/>
          <w:kern w:val="0"/>
          <w:sz w:val="18"/>
          <w:szCs w:val="18"/>
        </w:rPr>
        <w:t>20-25</w:t>
      </w:r>
      <w:r w:rsidRPr="00B35AB6">
        <w:rPr>
          <w:rFonts w:ascii="宋体" w:eastAsia="宋体" w:hAnsi="宋体" w:cs="宋体" w:hint="eastAsia"/>
          <w:spacing w:val="7"/>
          <w:kern w:val="0"/>
          <w:sz w:val="18"/>
          <w:szCs w:val="18"/>
        </w:rPr>
        <w:t>分钟，偶尔应该也有一定的灵活性，</w:t>
      </w:r>
      <w:r w:rsidRPr="00B35AB6">
        <w:rPr>
          <w:rFonts w:ascii="Calibri" w:eastAsia="Microsoft YaHei UI" w:hAnsi="Calibri" w:cs="Calibri"/>
          <w:spacing w:val="7"/>
          <w:kern w:val="0"/>
          <w:sz w:val="14"/>
          <w:szCs w:val="14"/>
          <w:vertAlign w:val="superscript"/>
        </w:rPr>
        <w:t>②</w:t>
      </w:r>
      <w:r w:rsidRPr="00B35AB6">
        <w:rPr>
          <w:rFonts w:ascii="宋体" w:eastAsia="宋体" w:hAnsi="宋体" w:cs="宋体" w:hint="eastAsia"/>
          <w:spacing w:val="7"/>
          <w:kern w:val="0"/>
          <w:sz w:val="18"/>
          <w:szCs w:val="18"/>
        </w:rPr>
        <w:t>这是一套相当系统、相当完整的音乐教科书，中华人民共和国成立以后的师范音乐教科书都参考了这套教材系统中的精华部分。现今，我们分而析之，发现学堂乐歌集不仅有雏形教材的作用，培育了我们国家不少的音乐家，而且我们也从中积累了相当多的音乐教学经验和教学资料。学堂乐歌初期虽多是“赤膊歌曲”，但却大大丰富了我们的音乐语言，其中的西洋大小调式也在大多数情况下代替了中国传统式的、太极式的和谐音乐语言。</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是我国与世界接轨的第一步，歌曲集的作者多是业余而非专业的人员，出版也比较自由。它是全民参与的活动，无论专业与否，大家都来填词，因为填词多，曲调选择上极为自由，所以难免发生“撞车”行为，张冠李戴者不少，因此才产生了</w:t>
      </w:r>
      <w:proofErr w:type="gramStart"/>
      <w:r w:rsidRPr="00B35AB6">
        <w:rPr>
          <w:rFonts w:ascii="宋体" w:eastAsia="宋体" w:hAnsi="宋体" w:cs="宋体" w:hint="eastAsia"/>
          <w:spacing w:val="7"/>
          <w:kern w:val="0"/>
          <w:sz w:val="18"/>
          <w:szCs w:val="18"/>
        </w:rPr>
        <w:t>钱仁康</w:t>
      </w:r>
      <w:proofErr w:type="gramEnd"/>
      <w:r w:rsidRPr="00B35AB6">
        <w:rPr>
          <w:rFonts w:ascii="宋体" w:eastAsia="宋体" w:hAnsi="宋体" w:cs="宋体" w:hint="eastAsia"/>
          <w:spacing w:val="7"/>
          <w:kern w:val="0"/>
          <w:sz w:val="18"/>
          <w:szCs w:val="18"/>
        </w:rPr>
        <w:t>的《学堂乐歌考源》，以正视听。当时也有人批评学堂乐歌教学中存在的问题，李荣寿说</w:t>
      </w:r>
      <w:r w:rsidRPr="00B35AB6">
        <w:rPr>
          <w:rFonts w:ascii="Calibri" w:eastAsia="宋体" w:hAnsi="Calibri" w:cs="Calibri"/>
          <w:spacing w:val="7"/>
          <w:kern w:val="0"/>
          <w:sz w:val="18"/>
          <w:szCs w:val="18"/>
        </w:rPr>
        <w:t>:</w:t>
      </w:r>
      <w:r w:rsidRPr="00B35AB6">
        <w:rPr>
          <w:rFonts w:ascii="宋体" w:eastAsia="宋体" w:hAnsi="宋体" w:cs="宋体" w:hint="eastAsia"/>
          <w:spacing w:val="7"/>
          <w:kern w:val="0"/>
          <w:sz w:val="18"/>
          <w:szCs w:val="18"/>
        </w:rPr>
        <w:t>“不懂作曲，随便作曲”“不知乐式乱填歌</w:t>
      </w:r>
      <w:r w:rsidRPr="00B35AB6">
        <w:rPr>
          <w:rFonts w:ascii="宋体" w:eastAsia="宋体" w:hAnsi="宋体" w:cs="宋体" w:hint="eastAsia"/>
          <w:spacing w:val="7"/>
          <w:kern w:val="0"/>
          <w:sz w:val="18"/>
          <w:szCs w:val="18"/>
        </w:rPr>
        <w:lastRenderedPageBreak/>
        <w:t>词”“歌唱发声不良”“拂风琴纯用单音”</w:t>
      </w:r>
      <w:r w:rsidRPr="00B35AB6">
        <w:rPr>
          <w:rFonts w:ascii="Calibri" w:eastAsia="宋体" w:hAnsi="Calibri" w:cs="Calibri"/>
          <w:spacing w:val="7"/>
          <w:kern w:val="0"/>
          <w:sz w:val="18"/>
          <w:szCs w:val="18"/>
        </w:rPr>
        <w:t>,</w:t>
      </w:r>
      <w:proofErr w:type="gramStart"/>
      <w:r w:rsidRPr="00B35AB6">
        <w:rPr>
          <w:rFonts w:ascii="宋体" w:eastAsia="宋体" w:hAnsi="宋体" w:cs="宋体" w:hint="eastAsia"/>
          <w:spacing w:val="7"/>
          <w:kern w:val="0"/>
          <w:sz w:val="18"/>
          <w:szCs w:val="18"/>
        </w:rPr>
        <w:t>”</w:t>
      </w:r>
      <w:proofErr w:type="gramEnd"/>
      <w:r w:rsidRPr="00B35AB6">
        <w:rPr>
          <w:rFonts w:ascii="Calibri" w:eastAsia="Microsoft YaHei UI" w:hAnsi="Calibri" w:cs="Calibri"/>
          <w:spacing w:val="7"/>
          <w:kern w:val="0"/>
          <w:sz w:val="14"/>
          <w:szCs w:val="14"/>
          <w:vertAlign w:val="superscript"/>
        </w:rPr>
        <w:t>③</w:t>
      </w:r>
      <w:r w:rsidRPr="00B35AB6">
        <w:rPr>
          <w:rFonts w:ascii="宋体" w:eastAsia="宋体" w:hAnsi="宋体" w:cs="宋体" w:hint="eastAsia"/>
          <w:spacing w:val="7"/>
          <w:kern w:val="0"/>
          <w:sz w:val="18"/>
          <w:szCs w:val="18"/>
        </w:rPr>
        <w:t>等等。我们今天来看，它的历史价值超越了它的艺术价值，这也是学堂乐歌发展之结果。</w:t>
      </w:r>
    </w:p>
    <w:p w:rsidR="00B35AB6" w:rsidRPr="00B35AB6" w:rsidRDefault="00B35AB6" w:rsidP="00B35AB6">
      <w:pPr>
        <w:widowControl/>
        <w:shd w:val="clear" w:color="auto" w:fill="FFFFFF"/>
        <w:rPr>
          <w:rFonts w:ascii="Microsoft YaHei UI" w:eastAsia="Microsoft YaHei UI" w:hAnsi="Microsoft YaHei UI" w:cs="宋体" w:hint="eastAsia"/>
          <w:spacing w:val="7"/>
          <w:kern w:val="0"/>
          <w:sz w:val="24"/>
          <w:szCs w:val="24"/>
        </w:rPr>
      </w:pPr>
      <w:r w:rsidRPr="00B35AB6">
        <w:rPr>
          <w:rFonts w:ascii="Microsoft YaHei UI" w:eastAsia="Microsoft YaHei UI" w:hAnsi="Microsoft YaHei UI" w:cs="宋体" w:hint="eastAsia"/>
          <w:b/>
          <w:bCs/>
          <w:spacing w:val="7"/>
          <w:kern w:val="0"/>
          <w:sz w:val="24"/>
          <w:szCs w:val="24"/>
        </w:rPr>
        <w:t>二、学堂乐歌教学对中小学音乐教学精神的影响</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产生于当时西学东渐的大潮之中，也是这其中的一个组成部分。它对于教育的贡献是，既丰富了教学内容，又促生了一门新的学科——“音乐”。再进一步，笔者认为最重要的一点儿是实现了观念的突破，即实现了音乐不登大雅之堂传统观念之突破，实现了一种对唯利是图的短视心胸的突破。从这个时候起，中国才真正进人了将音乐教育视为人格完善之重要组成部分的一种进步阶段。这是否与孔子说的“兴于诗，立于礼，成于乐”有某种不谋而合之处呢</w:t>
      </w:r>
      <w:r w:rsidRPr="00B35AB6">
        <w:rPr>
          <w:rFonts w:ascii="Calibri" w:eastAsia="宋体" w:hAnsi="Calibri" w:cs="Calibri"/>
          <w:spacing w:val="7"/>
          <w:kern w:val="0"/>
          <w:sz w:val="18"/>
          <w:szCs w:val="18"/>
        </w:rPr>
        <w:t>?</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由于学堂乐歌的普及，不仅学堂充满了朗朗的读书之声，而且过路人也经历了闻所未闻的“集体”童声之清脆、之悦耳、之力量。从过路人都来学唱乐歌，发展到青年学生、整个成人阶层都来唱乐歌，甚至其中的热心人士来选曲填词，教唱乐歌成了一种新的歌唱时尚。我们音乐界已故老前辈廖辅叔先生（</w:t>
      </w:r>
      <w:r w:rsidRPr="00B35AB6">
        <w:rPr>
          <w:rFonts w:ascii="Calibri" w:eastAsia="宋体" w:hAnsi="Calibri" w:cs="Calibri"/>
          <w:spacing w:val="7"/>
          <w:kern w:val="0"/>
          <w:sz w:val="18"/>
          <w:szCs w:val="18"/>
        </w:rPr>
        <w:t>1907-2002</w:t>
      </w:r>
      <w:r w:rsidRPr="00B35AB6">
        <w:rPr>
          <w:rFonts w:ascii="宋体" w:eastAsia="宋体" w:hAnsi="宋体" w:cs="宋体" w:hint="eastAsia"/>
          <w:spacing w:val="7"/>
          <w:kern w:val="0"/>
          <w:sz w:val="18"/>
          <w:szCs w:val="18"/>
        </w:rPr>
        <w:t>）在文章中写道，歌曲基本上都是用的“乐歌”这两个字</w:t>
      </w:r>
      <w:r w:rsidRPr="00B35AB6">
        <w:rPr>
          <w:rFonts w:ascii="Calibri" w:eastAsia="Microsoft YaHei UI" w:hAnsi="Calibri" w:cs="Calibri"/>
          <w:spacing w:val="7"/>
          <w:kern w:val="0"/>
          <w:sz w:val="14"/>
          <w:szCs w:val="14"/>
          <w:vertAlign w:val="superscript"/>
        </w:rPr>
        <w:t>④</w:t>
      </w:r>
      <w:r w:rsidRPr="00B35AB6">
        <w:rPr>
          <w:rFonts w:ascii="宋体" w:eastAsia="宋体" w:hAnsi="宋体" w:cs="宋体" w:hint="eastAsia"/>
          <w:spacing w:val="7"/>
          <w:kern w:val="0"/>
          <w:sz w:val="18"/>
          <w:szCs w:val="18"/>
        </w:rPr>
        <w:t>；作曲家宋扬（</w:t>
      </w:r>
      <w:r w:rsidRPr="00B35AB6">
        <w:rPr>
          <w:rFonts w:ascii="Calibri" w:eastAsia="宋体" w:hAnsi="Calibri" w:cs="Calibri"/>
          <w:spacing w:val="7"/>
          <w:kern w:val="0"/>
          <w:sz w:val="18"/>
          <w:szCs w:val="18"/>
        </w:rPr>
        <w:t>1918-2004</w:t>
      </w:r>
      <w:r w:rsidRPr="00B35AB6">
        <w:rPr>
          <w:rFonts w:ascii="宋体" w:eastAsia="宋体" w:hAnsi="宋体" w:cs="宋体" w:hint="eastAsia"/>
          <w:spacing w:val="7"/>
          <w:kern w:val="0"/>
          <w:sz w:val="18"/>
          <w:szCs w:val="18"/>
        </w:rPr>
        <w:t>）在</w:t>
      </w:r>
      <w:r w:rsidRPr="00B35AB6">
        <w:rPr>
          <w:rFonts w:ascii="Calibri" w:eastAsia="宋体" w:hAnsi="Calibri" w:cs="Calibri"/>
          <w:spacing w:val="7"/>
          <w:kern w:val="0"/>
          <w:sz w:val="18"/>
          <w:szCs w:val="18"/>
        </w:rPr>
        <w:t>1944</w:t>
      </w:r>
      <w:r w:rsidRPr="00B35AB6">
        <w:rPr>
          <w:rFonts w:ascii="宋体" w:eastAsia="宋体" w:hAnsi="宋体" w:cs="宋体" w:hint="eastAsia"/>
          <w:spacing w:val="7"/>
          <w:kern w:val="0"/>
          <w:sz w:val="18"/>
          <w:szCs w:val="18"/>
        </w:rPr>
        <w:t>年创作的《读书郎》</w:t>
      </w:r>
      <w:r w:rsidRPr="00B35AB6">
        <w:rPr>
          <w:rFonts w:ascii="Calibri" w:eastAsia="宋体" w:hAnsi="Calibri" w:cs="Calibri"/>
          <w:spacing w:val="7"/>
          <w:kern w:val="0"/>
          <w:sz w:val="18"/>
          <w:szCs w:val="18"/>
        </w:rPr>
        <w:t>,</w:t>
      </w:r>
      <w:r w:rsidRPr="00B35AB6">
        <w:rPr>
          <w:rFonts w:ascii="宋体" w:eastAsia="宋体" w:hAnsi="宋体" w:cs="宋体" w:hint="eastAsia"/>
          <w:spacing w:val="7"/>
          <w:kern w:val="0"/>
          <w:sz w:val="18"/>
          <w:szCs w:val="18"/>
        </w:rPr>
        <w:t>“小么小儿郎，背着（那）包上学堂，不怕太阳晒，不怕</w:t>
      </w:r>
      <w:r w:rsidRPr="00B35AB6">
        <w:rPr>
          <w:rFonts w:ascii="Calibri" w:eastAsia="宋体" w:hAnsi="Calibri" w:cs="Calibri"/>
          <w:spacing w:val="7"/>
          <w:kern w:val="0"/>
          <w:sz w:val="18"/>
          <w:szCs w:val="18"/>
        </w:rPr>
        <w:t>(</w:t>
      </w:r>
      <w:r w:rsidRPr="00B35AB6">
        <w:rPr>
          <w:rFonts w:ascii="宋体" w:eastAsia="宋体" w:hAnsi="宋体" w:cs="宋体" w:hint="eastAsia"/>
          <w:spacing w:val="7"/>
          <w:kern w:val="0"/>
          <w:sz w:val="18"/>
          <w:szCs w:val="18"/>
        </w:rPr>
        <w:t>那</w:t>
      </w:r>
      <w:r w:rsidRPr="00B35AB6">
        <w:rPr>
          <w:rFonts w:ascii="Calibri" w:eastAsia="宋体" w:hAnsi="Calibri" w:cs="Calibri"/>
          <w:spacing w:val="7"/>
          <w:kern w:val="0"/>
          <w:sz w:val="18"/>
          <w:szCs w:val="18"/>
        </w:rPr>
        <w:t>)</w:t>
      </w:r>
      <w:r w:rsidRPr="00B35AB6">
        <w:rPr>
          <w:rFonts w:ascii="宋体" w:eastAsia="宋体" w:hAnsi="宋体" w:cs="宋体" w:hint="eastAsia"/>
          <w:spacing w:val="7"/>
          <w:kern w:val="0"/>
          <w:sz w:val="18"/>
          <w:szCs w:val="18"/>
        </w:rPr>
        <w:t>风雨狂……”也显然提到了“学堂”二字，说明学堂与乐歌对那个时代之人的终身之印象与影响；王昆老师（</w:t>
      </w:r>
      <w:r w:rsidRPr="00B35AB6">
        <w:rPr>
          <w:rFonts w:ascii="Calibri" w:eastAsia="宋体" w:hAnsi="Calibri" w:cs="Calibri"/>
          <w:spacing w:val="7"/>
          <w:kern w:val="0"/>
          <w:sz w:val="18"/>
          <w:szCs w:val="18"/>
        </w:rPr>
        <w:t>1925</w:t>
      </w:r>
      <w:proofErr w:type="gramStart"/>
      <w:r w:rsidRPr="00B35AB6">
        <w:rPr>
          <w:rFonts w:ascii="宋体" w:eastAsia="宋体" w:hAnsi="宋体" w:cs="宋体" w:hint="eastAsia"/>
          <w:spacing w:val="7"/>
          <w:kern w:val="0"/>
          <w:sz w:val="18"/>
          <w:szCs w:val="18"/>
        </w:rPr>
        <w:t>一</w:t>
      </w:r>
      <w:r w:rsidRPr="00B35AB6">
        <w:rPr>
          <w:rFonts w:ascii="Calibri" w:eastAsia="宋体" w:hAnsi="Calibri" w:cs="Calibri"/>
          <w:spacing w:val="7"/>
          <w:kern w:val="0"/>
          <w:sz w:val="18"/>
          <w:szCs w:val="18"/>
        </w:rPr>
        <w:t>2014</w:t>
      </w:r>
      <w:proofErr w:type="gramEnd"/>
      <w:r w:rsidRPr="00B35AB6">
        <w:rPr>
          <w:rFonts w:ascii="宋体" w:eastAsia="宋体" w:hAnsi="宋体" w:cs="宋体" w:hint="eastAsia"/>
          <w:spacing w:val="7"/>
          <w:kern w:val="0"/>
          <w:sz w:val="18"/>
          <w:szCs w:val="18"/>
        </w:rPr>
        <w:t>）在世之时也津津乐道地讲她在女子学堂中唱《背书歌》的快乐情形……笔者认为，学堂乐歌除了在学理方面、知识方面、身体方面对人们产生影响之外，它还激发了人们对教育精神的美好期望，以及人们对祖国的集体热爱之情，应该将其完全视为学堂乐歌对中小学音乐教育的重大影响，也是一种经验和财富。例如，在学堂乐歌早期，日本作曲家小山作之</w:t>
      </w:r>
      <w:proofErr w:type="gramStart"/>
      <w:r w:rsidRPr="00B35AB6">
        <w:rPr>
          <w:rFonts w:ascii="宋体" w:eastAsia="宋体" w:hAnsi="宋体" w:cs="宋体" w:hint="eastAsia"/>
          <w:spacing w:val="7"/>
          <w:kern w:val="0"/>
          <w:sz w:val="18"/>
          <w:szCs w:val="18"/>
        </w:rPr>
        <w:t>助创作</w:t>
      </w:r>
      <w:proofErr w:type="gramEnd"/>
      <w:r w:rsidRPr="00B35AB6">
        <w:rPr>
          <w:rFonts w:ascii="宋体" w:eastAsia="宋体" w:hAnsi="宋体" w:cs="宋体" w:hint="eastAsia"/>
          <w:spacing w:val="7"/>
          <w:kern w:val="0"/>
          <w:sz w:val="18"/>
          <w:szCs w:val="18"/>
        </w:rPr>
        <w:t>的学校歌曲《宿舍里的旧吊桶》</w:t>
      </w:r>
      <w:r w:rsidRPr="00B35AB6">
        <w:rPr>
          <w:rFonts w:ascii="Calibri" w:eastAsia="Microsoft YaHei UI" w:hAnsi="Calibri" w:cs="Calibri"/>
          <w:spacing w:val="7"/>
          <w:kern w:val="0"/>
          <w:sz w:val="14"/>
          <w:szCs w:val="14"/>
          <w:vertAlign w:val="superscript"/>
        </w:rPr>
        <w:t>⑤</w:t>
      </w:r>
      <w:r w:rsidRPr="00B35AB6">
        <w:rPr>
          <w:rFonts w:ascii="宋体" w:eastAsia="宋体" w:hAnsi="宋体" w:cs="宋体" w:hint="eastAsia"/>
          <w:spacing w:val="7"/>
          <w:kern w:val="0"/>
          <w:sz w:val="18"/>
          <w:szCs w:val="18"/>
        </w:rPr>
        <w:t>，传到中国来之后</w:t>
      </w:r>
      <w:proofErr w:type="gramStart"/>
      <w:r w:rsidRPr="00B35AB6">
        <w:rPr>
          <w:rFonts w:ascii="宋体" w:eastAsia="宋体" w:hAnsi="宋体" w:cs="宋体" w:hint="eastAsia"/>
          <w:spacing w:val="7"/>
          <w:kern w:val="0"/>
          <w:sz w:val="18"/>
          <w:szCs w:val="18"/>
        </w:rPr>
        <w:t>由辛汉填词</w:t>
      </w:r>
      <w:proofErr w:type="gramEnd"/>
      <w:r w:rsidRPr="00B35AB6">
        <w:rPr>
          <w:rFonts w:ascii="宋体" w:eastAsia="宋体" w:hAnsi="宋体" w:cs="宋体" w:hint="eastAsia"/>
          <w:spacing w:val="7"/>
          <w:kern w:val="0"/>
          <w:sz w:val="18"/>
          <w:szCs w:val="18"/>
        </w:rPr>
        <w:t>为《中国男儿》，后来又有人填词为《工农兵联合起来》，用以宣传革命；法国儿歌《两只老虎》传到中国后被填词为《国民革命歌》（又名《打倒列强》）等，也都起到了很好的宣传革命的作用，而且类似情况非常之多。学堂乐歌的不足之处是，存在极少数忠君之思想、封建之迷信等方面的思想糟粕。当然，随着形势的发展，它更多地给我们提供了许多思想上的启发，甚至是一次思想解放的运动，如《妇女从军》等歌。</w:t>
      </w:r>
    </w:p>
    <w:p w:rsidR="00B35AB6" w:rsidRPr="00B35AB6" w:rsidRDefault="00B35AB6" w:rsidP="00B35AB6">
      <w:pPr>
        <w:widowControl/>
        <w:shd w:val="clear" w:color="auto" w:fill="FFFFFF"/>
        <w:rPr>
          <w:rFonts w:ascii="Microsoft YaHei UI" w:eastAsia="Microsoft YaHei UI" w:hAnsi="Microsoft YaHei UI" w:cs="宋体" w:hint="eastAsia"/>
          <w:spacing w:val="7"/>
          <w:kern w:val="0"/>
          <w:sz w:val="24"/>
          <w:szCs w:val="24"/>
        </w:rPr>
      </w:pPr>
      <w:r w:rsidRPr="00B35AB6">
        <w:rPr>
          <w:rFonts w:ascii="Microsoft YaHei UI" w:eastAsia="Microsoft YaHei UI" w:hAnsi="Microsoft YaHei UI" w:cs="宋体" w:hint="eastAsia"/>
          <w:b/>
          <w:bCs/>
          <w:spacing w:val="7"/>
          <w:kern w:val="0"/>
          <w:sz w:val="24"/>
          <w:szCs w:val="24"/>
        </w:rPr>
        <w:t>结语</w:t>
      </w:r>
    </w:p>
    <w:p w:rsidR="00B35AB6" w:rsidRPr="00B35AB6" w:rsidRDefault="00B35AB6" w:rsidP="00B35AB6">
      <w:pPr>
        <w:widowControl/>
        <w:shd w:val="clear" w:color="auto" w:fill="FFFFFF"/>
        <w:spacing w:line="480" w:lineRule="atLeast"/>
        <w:ind w:firstLineChars="150" w:firstLine="291"/>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学堂乐歌的教学工作被视为近现代音乐教育的起步阶段，它的许多教学经验、音乐知识、教学体系都为我们近现代的学校音乐教育打下了良好的基础，为近现代的音乐教育提供了丰富的可资使</w:t>
      </w:r>
      <w:r w:rsidRPr="00B35AB6">
        <w:rPr>
          <w:rFonts w:ascii="宋体" w:eastAsia="宋体" w:hAnsi="宋体" w:cs="宋体" w:hint="eastAsia"/>
          <w:spacing w:val="7"/>
          <w:kern w:val="0"/>
          <w:sz w:val="18"/>
          <w:szCs w:val="18"/>
        </w:rPr>
        <w:lastRenderedPageBreak/>
        <w:t>用的资源。与此同时，学堂乐歌为我们树立起了反帝、反封建的面旗帜，也推开了思想解放的一扇大门。我们应该可以这样认为，学堂乐歌开启了新的音乐教育文化发展之道路。</w:t>
      </w:r>
    </w:p>
    <w:p w:rsidR="00B35AB6" w:rsidRPr="00B35AB6" w:rsidRDefault="00B35AB6" w:rsidP="00B35AB6">
      <w:pPr>
        <w:widowControl/>
        <w:shd w:val="clear" w:color="auto" w:fill="FFFFFF"/>
        <w:spacing w:line="480" w:lineRule="atLeast"/>
        <w:ind w:firstLineChars="200" w:firstLine="388"/>
        <w:rPr>
          <w:rFonts w:ascii="Microsoft YaHei UI" w:eastAsia="Microsoft YaHei UI" w:hAnsi="Microsoft YaHei UI" w:cs="宋体" w:hint="eastAsia"/>
          <w:spacing w:val="7"/>
          <w:kern w:val="0"/>
          <w:sz w:val="24"/>
          <w:szCs w:val="24"/>
        </w:rPr>
      </w:pPr>
      <w:r w:rsidRPr="00B35AB6">
        <w:rPr>
          <w:rFonts w:ascii="宋体" w:eastAsia="宋体" w:hAnsi="宋体" w:cs="宋体" w:hint="eastAsia"/>
          <w:spacing w:val="7"/>
          <w:kern w:val="0"/>
          <w:sz w:val="18"/>
          <w:szCs w:val="18"/>
        </w:rPr>
        <w:t>学堂乐歌从大学堂开始逐步下移、普及，成为中小学教育中的必修课（后改名为“唱歌课”或“音乐课”）。学堂乐歌不仅可以传播新的知识，还可以开启新的智慧、新的人生。少年儿童是最可爱、最天真、最纯粹与最纯洁的群体，他们朝气蓬勃、天天向上、努力学习、与时俱进。学堂乐歌不是一个人在歌唱，而是一群人在歌唱，能够培养中小学生的集体主义精神、积极向上的情感，且集体协作、互相帮助的意识亦在此时开始得以培养，使其终身受益。由沈心工、李叔同、曾志</w:t>
      </w:r>
      <w:proofErr w:type="gramStart"/>
      <w:r w:rsidRPr="00B35AB6">
        <w:rPr>
          <w:rFonts w:ascii="宋体" w:eastAsia="宋体" w:hAnsi="宋体" w:cs="宋体" w:hint="eastAsia"/>
          <w:spacing w:val="7"/>
          <w:kern w:val="0"/>
          <w:sz w:val="18"/>
          <w:szCs w:val="18"/>
        </w:rPr>
        <w:t>忞</w:t>
      </w:r>
      <w:proofErr w:type="gramEnd"/>
      <w:r w:rsidRPr="00B35AB6">
        <w:rPr>
          <w:rFonts w:ascii="宋体" w:eastAsia="宋体" w:hAnsi="宋体" w:cs="宋体" w:hint="eastAsia"/>
          <w:spacing w:val="7"/>
          <w:kern w:val="0"/>
          <w:sz w:val="18"/>
          <w:szCs w:val="18"/>
        </w:rPr>
        <w:t>等人共同开创的学堂乐歌时代，及后来的黎锦晖（</w:t>
      </w:r>
      <w:r w:rsidRPr="00B35AB6">
        <w:rPr>
          <w:rFonts w:ascii="Calibri" w:eastAsia="宋体" w:hAnsi="Calibri" w:cs="Calibri"/>
          <w:spacing w:val="7"/>
          <w:kern w:val="0"/>
          <w:sz w:val="18"/>
          <w:szCs w:val="18"/>
        </w:rPr>
        <w:t>1891-1967)</w:t>
      </w:r>
      <w:r w:rsidRPr="00B35AB6">
        <w:rPr>
          <w:rFonts w:ascii="宋体" w:eastAsia="宋体" w:hAnsi="宋体" w:cs="宋体" w:hint="eastAsia"/>
          <w:spacing w:val="7"/>
          <w:kern w:val="0"/>
          <w:sz w:val="18"/>
          <w:szCs w:val="18"/>
        </w:rPr>
        <w:t>）刘质平（</w:t>
      </w:r>
      <w:r w:rsidRPr="00B35AB6">
        <w:rPr>
          <w:rFonts w:ascii="Calibri" w:eastAsia="宋体" w:hAnsi="Calibri" w:cs="Calibri"/>
          <w:spacing w:val="7"/>
          <w:kern w:val="0"/>
          <w:sz w:val="18"/>
          <w:szCs w:val="18"/>
        </w:rPr>
        <w:t>1894-1978</w:t>
      </w:r>
      <w:r w:rsidRPr="00B35AB6">
        <w:rPr>
          <w:rFonts w:ascii="宋体" w:eastAsia="宋体" w:hAnsi="宋体" w:cs="宋体" w:hint="eastAsia"/>
          <w:spacing w:val="7"/>
          <w:kern w:val="0"/>
          <w:sz w:val="18"/>
          <w:szCs w:val="18"/>
        </w:rPr>
        <w:t>）、丰子恺（</w:t>
      </w:r>
      <w:r w:rsidRPr="00B35AB6">
        <w:rPr>
          <w:rFonts w:ascii="Calibri" w:eastAsia="宋体" w:hAnsi="Calibri" w:cs="Calibri"/>
          <w:spacing w:val="7"/>
          <w:kern w:val="0"/>
          <w:sz w:val="18"/>
          <w:szCs w:val="18"/>
        </w:rPr>
        <w:t>1898-1975</w:t>
      </w:r>
      <w:r w:rsidRPr="00B35AB6">
        <w:rPr>
          <w:rFonts w:ascii="宋体" w:eastAsia="宋体" w:hAnsi="宋体" w:cs="宋体" w:hint="eastAsia"/>
          <w:spacing w:val="7"/>
          <w:kern w:val="0"/>
          <w:sz w:val="18"/>
          <w:szCs w:val="18"/>
        </w:rPr>
        <w:t>）、沈秉廉（</w:t>
      </w:r>
      <w:r w:rsidRPr="00B35AB6">
        <w:rPr>
          <w:rFonts w:ascii="Calibri" w:eastAsia="宋体" w:hAnsi="Calibri" w:cs="Calibri"/>
          <w:spacing w:val="7"/>
          <w:kern w:val="0"/>
          <w:sz w:val="18"/>
          <w:szCs w:val="18"/>
        </w:rPr>
        <w:t>1900-1957</w:t>
      </w:r>
      <w:r w:rsidRPr="00B35AB6">
        <w:rPr>
          <w:rFonts w:ascii="宋体" w:eastAsia="宋体" w:hAnsi="宋体" w:cs="宋体" w:hint="eastAsia"/>
          <w:spacing w:val="7"/>
          <w:kern w:val="0"/>
          <w:sz w:val="18"/>
          <w:szCs w:val="18"/>
        </w:rPr>
        <w:t>）等第二批学堂乐歌的教学工作者，编写过的大量音乐教科书，为学堂乐歌的传唱和教学工作推波助澜，并影响了许多音乐家（不仅仅是作曲家），如女高音歌唱家周淑安、男中音歌唱家应尚能等人都有歌曲集出版。同时，学堂乐歌的普及也促成了中国</w:t>
      </w:r>
      <w:r w:rsidRPr="00B35AB6">
        <w:rPr>
          <w:rFonts w:ascii="Calibri" w:eastAsia="宋体" w:hAnsi="Calibri" w:cs="Calibri"/>
          <w:spacing w:val="7"/>
          <w:kern w:val="0"/>
          <w:sz w:val="18"/>
          <w:szCs w:val="18"/>
        </w:rPr>
        <w:t>20</w:t>
      </w:r>
      <w:r w:rsidRPr="00B35AB6">
        <w:rPr>
          <w:rFonts w:ascii="宋体" w:eastAsia="宋体" w:hAnsi="宋体" w:cs="宋体" w:hint="eastAsia"/>
          <w:spacing w:val="7"/>
          <w:kern w:val="0"/>
          <w:sz w:val="18"/>
          <w:szCs w:val="18"/>
        </w:rPr>
        <w:t>世纪</w:t>
      </w:r>
      <w:r w:rsidRPr="00B35AB6">
        <w:rPr>
          <w:rFonts w:ascii="Calibri" w:eastAsia="宋体" w:hAnsi="Calibri" w:cs="Calibri"/>
          <w:spacing w:val="7"/>
          <w:kern w:val="0"/>
          <w:sz w:val="18"/>
          <w:szCs w:val="18"/>
        </w:rPr>
        <w:t>20-40</w:t>
      </w:r>
      <w:r w:rsidRPr="00B35AB6">
        <w:rPr>
          <w:rFonts w:ascii="宋体" w:eastAsia="宋体" w:hAnsi="宋体" w:cs="宋体" w:hint="eastAsia"/>
          <w:spacing w:val="7"/>
          <w:kern w:val="0"/>
          <w:sz w:val="18"/>
          <w:szCs w:val="18"/>
        </w:rPr>
        <w:t>年代儿童歌曲创作的第一个黄金时代之诞生，其功可谓大焉。</w:t>
      </w:r>
    </w:p>
    <w:p w:rsidR="00000000" w:rsidRPr="00B35AB6" w:rsidRDefault="00B35AB6"/>
    <w:sectPr w:rsidR="00000000" w:rsidRPr="00B35A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AB6" w:rsidRDefault="00B35AB6" w:rsidP="00B35AB6">
      <w:r>
        <w:separator/>
      </w:r>
    </w:p>
  </w:endnote>
  <w:endnote w:type="continuationSeparator" w:id="1">
    <w:p w:rsidR="00B35AB6" w:rsidRDefault="00B35AB6" w:rsidP="00B35A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AB6" w:rsidRDefault="00B35AB6" w:rsidP="00B35AB6">
      <w:r>
        <w:separator/>
      </w:r>
    </w:p>
  </w:footnote>
  <w:footnote w:type="continuationSeparator" w:id="1">
    <w:p w:rsidR="00B35AB6" w:rsidRDefault="00B35AB6" w:rsidP="00B35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AB6"/>
    <w:rsid w:val="00B35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5A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AB6"/>
    <w:rPr>
      <w:sz w:val="18"/>
      <w:szCs w:val="18"/>
    </w:rPr>
  </w:style>
  <w:style w:type="paragraph" w:styleId="a4">
    <w:name w:val="footer"/>
    <w:basedOn w:val="a"/>
    <w:link w:val="Char0"/>
    <w:uiPriority w:val="99"/>
    <w:semiHidden/>
    <w:unhideWhenUsed/>
    <w:rsid w:val="00B35A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AB6"/>
    <w:rPr>
      <w:sz w:val="18"/>
      <w:szCs w:val="18"/>
    </w:rPr>
  </w:style>
  <w:style w:type="character" w:customStyle="1" w:styleId="1Char">
    <w:name w:val="标题 1 Char"/>
    <w:basedOn w:val="a0"/>
    <w:link w:val="1"/>
    <w:uiPriority w:val="9"/>
    <w:rsid w:val="00B35AB6"/>
    <w:rPr>
      <w:rFonts w:ascii="宋体" w:eastAsia="宋体" w:hAnsi="宋体" w:cs="宋体"/>
      <w:b/>
      <w:bCs/>
      <w:kern w:val="36"/>
      <w:sz w:val="48"/>
      <w:szCs w:val="48"/>
    </w:rPr>
  </w:style>
  <w:style w:type="character" w:customStyle="1" w:styleId="wxtaplink">
    <w:name w:val="wx_tap_link"/>
    <w:basedOn w:val="a0"/>
    <w:rsid w:val="00B35AB6"/>
  </w:style>
  <w:style w:type="character" w:customStyle="1" w:styleId="richmediameta">
    <w:name w:val="rich_media_meta"/>
    <w:basedOn w:val="a0"/>
    <w:rsid w:val="00B35AB6"/>
  </w:style>
  <w:style w:type="character" w:styleId="a5">
    <w:name w:val="Hyperlink"/>
    <w:basedOn w:val="a0"/>
    <w:uiPriority w:val="99"/>
    <w:semiHidden/>
    <w:unhideWhenUsed/>
    <w:rsid w:val="00B35AB6"/>
    <w:rPr>
      <w:color w:val="0000FF"/>
      <w:u w:val="single"/>
    </w:rPr>
  </w:style>
  <w:style w:type="character" w:styleId="a6">
    <w:name w:val="Emphasis"/>
    <w:basedOn w:val="a0"/>
    <w:uiPriority w:val="20"/>
    <w:qFormat/>
    <w:rsid w:val="00B35AB6"/>
    <w:rPr>
      <w:i/>
      <w:iCs/>
    </w:rPr>
  </w:style>
  <w:style w:type="character" w:styleId="a7">
    <w:name w:val="Strong"/>
    <w:basedOn w:val="a0"/>
    <w:uiPriority w:val="22"/>
    <w:qFormat/>
    <w:rsid w:val="00B35AB6"/>
    <w:rPr>
      <w:b/>
      <w:bCs/>
    </w:rPr>
  </w:style>
  <w:style w:type="paragraph" w:styleId="a8">
    <w:name w:val="Normal (Web)"/>
    <w:basedOn w:val="a"/>
    <w:uiPriority w:val="99"/>
    <w:semiHidden/>
    <w:unhideWhenUsed/>
    <w:rsid w:val="00B35AB6"/>
    <w:pPr>
      <w:widowControl/>
      <w:spacing w:before="100" w:beforeAutospacing="1" w:after="100" w:afterAutospacing="1"/>
      <w:jc w:val="left"/>
    </w:pPr>
    <w:rPr>
      <w:rFonts w:ascii="宋体" w:eastAsia="宋体" w:hAnsi="宋体" w:cs="宋体"/>
      <w:kern w:val="0"/>
      <w:sz w:val="24"/>
      <w:szCs w:val="24"/>
    </w:rPr>
  </w:style>
  <w:style w:type="character" w:customStyle="1" w:styleId="wxsearchkeywordwrap">
    <w:name w:val="wx_search_keyword_wrap"/>
    <w:basedOn w:val="a0"/>
    <w:rsid w:val="00B35AB6"/>
  </w:style>
  <w:style w:type="character" w:customStyle="1" w:styleId="ariahiddenabs">
    <w:name w:val="aria_hidden_abs"/>
    <w:basedOn w:val="a0"/>
    <w:rsid w:val="00B35AB6"/>
  </w:style>
  <w:style w:type="character" w:customStyle="1" w:styleId="videolength">
    <w:name w:val="video_length"/>
    <w:basedOn w:val="a0"/>
    <w:rsid w:val="00B35AB6"/>
  </w:style>
  <w:style w:type="character" w:customStyle="1" w:styleId="weui-ellipsistext">
    <w:name w:val="weui-ellipsis__text"/>
    <w:basedOn w:val="a0"/>
    <w:rsid w:val="00B35AB6"/>
  </w:style>
  <w:style w:type="character" w:customStyle="1" w:styleId="weui-hiddenabs">
    <w:name w:val="weui-hidden_abs"/>
    <w:basedOn w:val="a0"/>
    <w:rsid w:val="00B35AB6"/>
  </w:style>
  <w:style w:type="character" w:customStyle="1" w:styleId="audiocarddescmeta">
    <w:name w:val="audio_card_desc_meta"/>
    <w:basedOn w:val="a0"/>
    <w:rsid w:val="00B35AB6"/>
  </w:style>
  <w:style w:type="paragraph" w:styleId="a9">
    <w:name w:val="Balloon Text"/>
    <w:basedOn w:val="a"/>
    <w:link w:val="Char1"/>
    <w:uiPriority w:val="99"/>
    <w:semiHidden/>
    <w:unhideWhenUsed/>
    <w:rsid w:val="00B35AB6"/>
    <w:rPr>
      <w:sz w:val="18"/>
      <w:szCs w:val="18"/>
    </w:rPr>
  </w:style>
  <w:style w:type="character" w:customStyle="1" w:styleId="Char1">
    <w:name w:val="批注框文本 Char"/>
    <w:basedOn w:val="a0"/>
    <w:link w:val="a9"/>
    <w:uiPriority w:val="99"/>
    <w:semiHidden/>
    <w:rsid w:val="00B35AB6"/>
    <w:rPr>
      <w:sz w:val="18"/>
      <w:szCs w:val="18"/>
    </w:rPr>
  </w:style>
</w:styles>
</file>

<file path=word/webSettings.xml><?xml version="1.0" encoding="utf-8"?>
<w:webSettings xmlns:r="http://schemas.openxmlformats.org/officeDocument/2006/relationships" xmlns:w="http://schemas.openxmlformats.org/wordprocessingml/2006/main">
  <w:divs>
    <w:div w:id="1228760161">
      <w:bodyDiv w:val="1"/>
      <w:marLeft w:val="0"/>
      <w:marRight w:val="0"/>
      <w:marTop w:val="0"/>
      <w:marBottom w:val="0"/>
      <w:divBdr>
        <w:top w:val="none" w:sz="0" w:space="0" w:color="auto"/>
        <w:left w:val="none" w:sz="0" w:space="0" w:color="auto"/>
        <w:bottom w:val="none" w:sz="0" w:space="0" w:color="auto"/>
        <w:right w:val="none" w:sz="0" w:space="0" w:color="auto"/>
      </w:divBdr>
      <w:divsChild>
        <w:div w:id="713509184">
          <w:marLeft w:val="0"/>
          <w:marRight w:val="0"/>
          <w:marTop w:val="0"/>
          <w:marBottom w:val="264"/>
          <w:divBdr>
            <w:top w:val="none" w:sz="0" w:space="0" w:color="auto"/>
            <w:left w:val="none" w:sz="0" w:space="0" w:color="auto"/>
            <w:bottom w:val="none" w:sz="0" w:space="0" w:color="auto"/>
            <w:right w:val="none" w:sz="0" w:space="0" w:color="auto"/>
          </w:divBdr>
        </w:div>
        <w:div w:id="143353749">
          <w:marLeft w:val="0"/>
          <w:marRight w:val="0"/>
          <w:marTop w:val="0"/>
          <w:marBottom w:val="0"/>
          <w:divBdr>
            <w:top w:val="none" w:sz="0" w:space="0" w:color="auto"/>
            <w:left w:val="none" w:sz="0" w:space="0" w:color="auto"/>
            <w:bottom w:val="none" w:sz="0" w:space="0" w:color="auto"/>
            <w:right w:val="none" w:sz="0" w:space="0" w:color="auto"/>
          </w:divBdr>
          <w:divsChild>
            <w:div w:id="1710105963">
              <w:marLeft w:val="0"/>
              <w:marRight w:val="0"/>
              <w:marTop w:val="0"/>
              <w:marBottom w:val="0"/>
              <w:divBdr>
                <w:top w:val="none" w:sz="0" w:space="0" w:color="auto"/>
                <w:left w:val="none" w:sz="0" w:space="0" w:color="auto"/>
                <w:bottom w:val="none" w:sz="0" w:space="0" w:color="auto"/>
                <w:right w:val="none" w:sz="0" w:space="0" w:color="auto"/>
              </w:divBdr>
              <w:divsChild>
                <w:div w:id="829950088">
                  <w:marLeft w:val="0"/>
                  <w:marRight w:val="0"/>
                  <w:marTop w:val="0"/>
                  <w:marBottom w:val="0"/>
                  <w:divBdr>
                    <w:top w:val="none" w:sz="0" w:space="0" w:color="auto"/>
                    <w:left w:val="none" w:sz="0" w:space="0" w:color="auto"/>
                    <w:bottom w:val="none" w:sz="0" w:space="0" w:color="auto"/>
                    <w:right w:val="none" w:sz="0" w:space="0" w:color="auto"/>
                  </w:divBdr>
                  <w:divsChild>
                    <w:div w:id="945574308">
                      <w:marLeft w:val="0"/>
                      <w:marRight w:val="0"/>
                      <w:marTop w:val="0"/>
                      <w:marBottom w:val="0"/>
                      <w:divBdr>
                        <w:top w:val="none" w:sz="0" w:space="0" w:color="auto"/>
                        <w:left w:val="none" w:sz="0" w:space="0" w:color="auto"/>
                        <w:bottom w:val="none" w:sz="0" w:space="0" w:color="auto"/>
                        <w:right w:val="none" w:sz="0" w:space="0" w:color="auto"/>
                      </w:divBdr>
                      <w:divsChild>
                        <w:div w:id="1112047243">
                          <w:marLeft w:val="0"/>
                          <w:marRight w:val="0"/>
                          <w:marTop w:val="0"/>
                          <w:marBottom w:val="0"/>
                          <w:divBdr>
                            <w:top w:val="none" w:sz="0" w:space="0" w:color="auto"/>
                            <w:left w:val="none" w:sz="0" w:space="0" w:color="auto"/>
                            <w:bottom w:val="none" w:sz="0" w:space="0" w:color="auto"/>
                            <w:right w:val="none" w:sz="0" w:space="0" w:color="auto"/>
                          </w:divBdr>
                          <w:divsChild>
                            <w:div w:id="1563981410">
                              <w:marLeft w:val="0"/>
                              <w:marRight w:val="0"/>
                              <w:marTop w:val="0"/>
                              <w:marBottom w:val="0"/>
                              <w:divBdr>
                                <w:top w:val="none" w:sz="0" w:space="0" w:color="auto"/>
                                <w:left w:val="none" w:sz="0" w:space="0" w:color="auto"/>
                                <w:bottom w:val="none" w:sz="0" w:space="0" w:color="auto"/>
                                <w:right w:val="none" w:sz="0" w:space="0" w:color="auto"/>
                              </w:divBdr>
                              <w:divsChild>
                                <w:div w:id="1850176102">
                                  <w:marLeft w:val="0"/>
                                  <w:marRight w:val="0"/>
                                  <w:marTop w:val="0"/>
                                  <w:marBottom w:val="0"/>
                                  <w:divBdr>
                                    <w:top w:val="none" w:sz="0" w:space="0" w:color="auto"/>
                                    <w:left w:val="none" w:sz="0" w:space="0" w:color="auto"/>
                                    <w:bottom w:val="none" w:sz="0" w:space="0" w:color="auto"/>
                                    <w:right w:val="none" w:sz="0" w:space="0" w:color="auto"/>
                                  </w:divBdr>
                                  <w:divsChild>
                                    <w:div w:id="1442916448">
                                      <w:marLeft w:val="0"/>
                                      <w:marRight w:val="0"/>
                                      <w:marTop w:val="0"/>
                                      <w:marBottom w:val="0"/>
                                      <w:divBdr>
                                        <w:top w:val="none" w:sz="0" w:space="0" w:color="auto"/>
                                        <w:left w:val="none" w:sz="0" w:space="0" w:color="auto"/>
                                        <w:bottom w:val="none" w:sz="0" w:space="0" w:color="auto"/>
                                        <w:right w:val="none" w:sz="0" w:space="0" w:color="auto"/>
                                      </w:divBdr>
                                      <w:divsChild>
                                        <w:div w:id="11550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5907">
          <w:marLeft w:val="0"/>
          <w:marRight w:val="0"/>
          <w:marTop w:val="0"/>
          <w:marBottom w:val="0"/>
          <w:divBdr>
            <w:top w:val="none" w:sz="0" w:space="0" w:color="auto"/>
            <w:left w:val="none" w:sz="0" w:space="0" w:color="auto"/>
            <w:bottom w:val="none" w:sz="0" w:space="0" w:color="auto"/>
            <w:right w:val="none" w:sz="0" w:space="0" w:color="auto"/>
          </w:divBdr>
        </w:div>
        <w:div w:id="137600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18952523320@189.cn</dc:creator>
  <cp:keywords/>
  <dc:description/>
  <cp:lastModifiedBy>18952523320@189.cn</cp:lastModifiedBy>
  <cp:revision>2</cp:revision>
  <dcterms:created xsi:type="dcterms:W3CDTF">2024-03-21T04:34:00Z</dcterms:created>
  <dcterms:modified xsi:type="dcterms:W3CDTF">2024-03-21T04:38:00Z</dcterms:modified>
</cp:coreProperties>
</file>