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简体" w:eastAsia="方正小标宋简体"/>
          <w:sz w:val="44"/>
          <w:szCs w:val="44"/>
        </w:rPr>
        <w:t>日程安排表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991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日期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时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内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地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裁判员报到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裁判员培训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创意智造、人工智能和机器人初中组参赛选手报到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领队会议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检录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-8: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开幕式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-1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创意智造比赛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人工智能和机器人比赛（初中组）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Hlk133165251"/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作品面试、人工智能和机器人高中组参赛选手报到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检录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-1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作品面试（技术测试、答辩）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创意智造比赛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1" w:name="_Hlk133165319"/>
          </w:p>
        </w:tc>
        <w:tc>
          <w:tcPr>
            <w:tcW w:w="19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人工智能和机器人比赛（高中组）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人工智能和机器人小学组参赛选手报到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5月1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检录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—1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人工智能和机器人比赛（小学组）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9"/>
    <w:rsid w:val="00740912"/>
    <w:rsid w:val="00A433E4"/>
    <w:rsid w:val="00BC2C1B"/>
    <w:rsid w:val="00F67769"/>
    <w:rsid w:val="0C08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321</Characters>
  <Lines>2</Lines>
  <Paragraphs>1</Paragraphs>
  <TotalTime>7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2023-04-24T03:10:00Z</dcterms:created>
  <dc:creator>明亚</dc:creator>
  <cp:lastModifiedBy>微信用户</cp:lastModifiedBy>
  <cp:lastPrinted>2023-04-24T07:35:00Z</cp:lastPrinted>
  <dcterms:modified xsi:type="dcterms:W3CDTF">2023-05-11T00:53:57Z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9F62D9149BAA411686E34EA27E38D900_13</vt:lpwstr>
  </property>
</Properties>
</file>