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741" w:firstLineChars="1300"/>
        <w:rPr>
          <w:rFonts w:asciiTheme="minorEastAsia" w:hAnsiTheme="minorEastAsia"/>
          <w:b/>
          <w:szCs w:val="21"/>
        </w:rPr>
      </w:pPr>
      <w:bookmarkStart w:id="0" w:name="_GoBack"/>
      <w:bookmarkEnd w:id="0"/>
      <w:r>
        <w:rPr>
          <w:rFonts w:asciiTheme="minorEastAsia" w:hAnsiTheme="minorEastAsia"/>
          <w:b/>
          <w:szCs w:val="21"/>
        </w:rPr>
        <w:pict>
          <v:shape id="_x0000_s1025" o:spid="_x0000_s1025" o:spt="75" type="#_x0000_t75" style="position:absolute;left:0pt;margin-left:867pt;margin-top:992pt;height:39pt;width:26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asciiTheme="minorEastAsia" w:hAnsiTheme="minorEastAsia"/>
          <w:b/>
          <w:szCs w:val="21"/>
        </w:rPr>
        <w:t>第</w:t>
      </w:r>
      <w:r>
        <w:rPr>
          <w:rFonts w:hint="eastAsia" w:asciiTheme="minorEastAsia" w:hAnsiTheme="minorEastAsia"/>
          <w:b/>
          <w:szCs w:val="21"/>
        </w:rPr>
        <w:t>6课同步测试</w:t>
      </w:r>
    </w:p>
    <w:p>
      <w:pPr>
        <w:spacing w:line="360" w:lineRule="auto"/>
        <w:rPr>
          <w:rFonts w:asciiTheme="minorEastAsia" w:hAnsiTheme="minorEastAsia"/>
          <w:b/>
          <w:szCs w:val="21"/>
        </w:rPr>
      </w:pPr>
      <w:r>
        <w:rPr>
          <w:rFonts w:hint="eastAsia" w:asciiTheme="minorEastAsia" w:hAnsiTheme="minorEastAsia"/>
          <w:b/>
          <w:szCs w:val="21"/>
        </w:rPr>
        <w:t>一、单选题</w:t>
      </w:r>
    </w:p>
    <w:p>
      <w:pPr>
        <w:spacing w:line="360" w:lineRule="auto"/>
        <w:jc w:val="left"/>
        <w:textAlignment w:val="center"/>
        <w:rPr>
          <w:rFonts w:cs="宋体" w:asciiTheme="minorEastAsia" w:hAnsiTheme="minorEastAsia"/>
          <w:szCs w:val="21"/>
        </w:rPr>
      </w:pPr>
      <w:r>
        <w:rPr>
          <w:rFonts w:asciiTheme="minorEastAsia" w:hAnsiTheme="minorEastAsia"/>
          <w:szCs w:val="21"/>
        </w:rPr>
        <w:t>1．</w:t>
      </w:r>
      <w:r>
        <w:rPr>
          <w:rFonts w:cs="宋体" w:asciiTheme="minorEastAsia" w:hAnsiTheme="minorEastAsia"/>
          <w:szCs w:val="21"/>
        </w:rPr>
        <w:t>“古印欧人的大迁徒所带来的文明冲击，使整个欧亚大陆在真正意义上走出了蒙昧时代，为以后人类文明向现代文明的演化作出了划时代的贡献。”这说明</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古印欧人是欧亚大陆的解放者</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文明在不断交流与融合中进步</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迁徒是文明发展的最根本原因</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没有古印欧人就没有现代文明</w:t>
      </w:r>
    </w:p>
    <w:p>
      <w:pPr>
        <w:spacing w:line="360" w:lineRule="auto"/>
        <w:jc w:val="left"/>
        <w:textAlignment w:val="center"/>
        <w:rPr>
          <w:rFonts w:cs="宋体" w:asciiTheme="minorEastAsia" w:hAnsiTheme="minorEastAsia"/>
          <w:szCs w:val="21"/>
        </w:rPr>
      </w:pPr>
      <w:r>
        <w:rPr>
          <w:rFonts w:asciiTheme="minorEastAsia" w:hAnsiTheme="minorEastAsia"/>
          <w:szCs w:val="21"/>
        </w:rPr>
        <w:t>2．</w:t>
      </w:r>
      <w:r>
        <w:rPr>
          <w:rFonts w:cs="宋体" w:asciiTheme="minorEastAsia" w:hAnsiTheme="minorEastAsia"/>
          <w:szCs w:val="21"/>
        </w:rPr>
        <w:t>在考古发掘的战国时期的马家塬墓中，各个墓主随身佩饰的饰品工艺与欧亚草原地带的金器工艺有着直接的关联，属于埃及、地中海、苏美尔、巴比伦和波斯等地的早期传统装饰风格与工艺。这说明</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丝绸之路开通后东西方交流加强</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中西文明的远距离交流历史悠久</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战国时期西方文明已经超越中国</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战国时期东西方已开始直接贸易</w:t>
      </w:r>
    </w:p>
    <w:p>
      <w:pPr>
        <w:spacing w:line="360" w:lineRule="auto"/>
        <w:jc w:val="left"/>
        <w:textAlignment w:val="center"/>
        <w:rPr>
          <w:rFonts w:cs="宋体" w:asciiTheme="minorEastAsia" w:hAnsiTheme="minorEastAsia"/>
          <w:szCs w:val="21"/>
        </w:rPr>
      </w:pPr>
      <w:r>
        <w:rPr>
          <w:rFonts w:asciiTheme="minorEastAsia" w:hAnsiTheme="minorEastAsia"/>
          <w:szCs w:val="21"/>
        </w:rPr>
        <w:t>3．</w:t>
      </w:r>
      <w:r>
        <w:rPr>
          <w:rFonts w:cs="宋体" w:asciiTheme="minorEastAsia" w:hAnsiTheme="minorEastAsia"/>
          <w:szCs w:val="21"/>
        </w:rPr>
        <w:t>阿拉伯人被誉为“东西方文明交流的使者”，对世界文化的传播与交流作出过重大的贡献。下列史实不能说明这一结论的是</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指南针经阿拉伯人传入欧洲</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佛教产生后经阿拉伯人向西传入欧洲</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火药和火药武器经阿拉伯人传入欧洲</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改造印度人创制的从1到9十个数字计数法并传入欧洲</w:t>
      </w:r>
    </w:p>
    <w:p>
      <w:pPr>
        <w:spacing w:line="360" w:lineRule="auto"/>
        <w:jc w:val="left"/>
        <w:textAlignment w:val="center"/>
        <w:rPr>
          <w:rFonts w:cs="宋体" w:asciiTheme="minorEastAsia" w:hAnsiTheme="minorEastAsia"/>
          <w:szCs w:val="21"/>
        </w:rPr>
      </w:pPr>
      <w:r>
        <w:rPr>
          <w:rFonts w:asciiTheme="minorEastAsia" w:hAnsiTheme="minorEastAsia"/>
          <w:szCs w:val="21"/>
        </w:rPr>
        <w:t>4．</w:t>
      </w:r>
      <w:r>
        <w:rPr>
          <w:rFonts w:cs="宋体" w:asciiTheme="minorEastAsia" w:hAnsiTheme="minorEastAsia"/>
          <w:szCs w:val="21"/>
        </w:rPr>
        <w:t>在印欧人的迁徙及印欧人与农耕民族交融的过程中，推动了亚欧大陆几个主要文化区域的形成。下列文化区域的形成与印欧人大迁徙有关的是</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①古代印度文化  ②古代西亚文化  ③古代希腊罗马文化  ④古代朝鲜文化</w:t>
      </w:r>
    </w:p>
    <w:p>
      <w:pPr>
        <w:tabs>
          <w:tab w:val="left" w:pos="2076"/>
          <w:tab w:val="left" w:pos="4153"/>
          <w:tab w:val="left" w:pos="6229"/>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①②③</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②③④</w:t>
      </w:r>
      <w:r>
        <w:rPr>
          <w:rFonts w:asciiTheme="minorEastAsia" w:hAnsiTheme="minorEastAsia"/>
          <w:szCs w:val="21"/>
        </w:rPr>
        <w:tab/>
      </w:r>
      <w:r>
        <w:rPr>
          <w:rFonts w:asciiTheme="minorEastAsia" w:hAnsiTheme="minorEastAsia"/>
          <w:szCs w:val="21"/>
        </w:rPr>
        <w:t>C．</w:t>
      </w:r>
      <w:r>
        <w:rPr>
          <w:rFonts w:cs="宋体" w:asciiTheme="minorEastAsia" w:hAnsiTheme="minorEastAsia"/>
          <w:szCs w:val="21"/>
        </w:rPr>
        <w:t>①③④</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①②④</w:t>
      </w:r>
    </w:p>
    <w:p>
      <w:pPr>
        <w:spacing w:line="360" w:lineRule="auto"/>
        <w:jc w:val="left"/>
        <w:textAlignment w:val="center"/>
        <w:rPr>
          <w:rFonts w:cs="宋体" w:asciiTheme="minorEastAsia" w:hAnsiTheme="minorEastAsia"/>
          <w:szCs w:val="21"/>
        </w:rPr>
      </w:pPr>
      <w:r>
        <w:rPr>
          <w:rFonts w:asciiTheme="minorEastAsia" w:hAnsiTheme="minorEastAsia"/>
          <w:szCs w:val="21"/>
        </w:rPr>
        <w:t>5．</w:t>
      </w:r>
      <w:r>
        <w:rPr>
          <w:rFonts w:cs="宋体" w:asciiTheme="minorEastAsia" w:hAnsiTheme="minorEastAsia"/>
          <w:szCs w:val="21"/>
        </w:rPr>
        <w:t>美国人类学家博厄斯曾说：“一个社会集团，其文化的进步性往往取决于它是否有机会吸取邻近社会集团的经验。一个社会集团所有的种种发现可以传给其他社会集团；彼此之间的交流愈多样化，相互学习的机会也就愈多。”下列最能体现该观点的史实是</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蒙古三次西征引发欧亚大陆民族大迁徙</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15世纪德国人古登堡采用金属活字印刷</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明清时期玉米从陆、海两渠道传入内地</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1905年，张謇在江苏建立了南通博物苑</w:t>
      </w:r>
    </w:p>
    <w:p>
      <w:pPr>
        <w:spacing w:line="360" w:lineRule="auto"/>
        <w:jc w:val="left"/>
        <w:textAlignment w:val="center"/>
        <w:rPr>
          <w:rFonts w:cs="宋体" w:asciiTheme="minorEastAsia" w:hAnsiTheme="minorEastAsia"/>
          <w:szCs w:val="21"/>
        </w:rPr>
      </w:pPr>
      <w:r>
        <w:rPr>
          <w:rFonts w:asciiTheme="minorEastAsia" w:hAnsiTheme="minorEastAsia"/>
          <w:szCs w:val="21"/>
        </w:rPr>
        <w:t>6．</w:t>
      </w:r>
      <w:r>
        <w:rPr>
          <w:rFonts w:cs="宋体" w:asciiTheme="minorEastAsia" w:hAnsiTheme="minorEastAsia"/>
          <w:szCs w:val="21"/>
        </w:rPr>
        <w:t>《赫梯法典》第六十四条规定：假如任何人盗窃拉车的马，则要赔付十匹马，并用自己的房屋担保。这一规定说明</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赫梯注重维护贵族的私有财产</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马匹对赫梯人具有特殊意义</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赫梯的立法原则是“轻罪重刑”</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战马的实用价值远高于房屋</w:t>
      </w:r>
    </w:p>
    <w:p>
      <w:pPr>
        <w:spacing w:line="360" w:lineRule="auto"/>
        <w:jc w:val="left"/>
        <w:textAlignment w:val="center"/>
        <w:rPr>
          <w:rFonts w:cs="宋体" w:asciiTheme="minorEastAsia" w:hAnsiTheme="minorEastAsia"/>
          <w:szCs w:val="21"/>
        </w:rPr>
      </w:pPr>
      <w:r>
        <w:rPr>
          <w:rFonts w:asciiTheme="minorEastAsia" w:hAnsiTheme="minorEastAsia"/>
          <w:szCs w:val="21"/>
        </w:rPr>
        <w:t>7．</w:t>
      </w:r>
      <w:r>
        <w:rPr>
          <w:rFonts w:cs="宋体" w:asciiTheme="minorEastAsia" w:hAnsiTheme="minorEastAsia"/>
          <w:szCs w:val="21"/>
        </w:rPr>
        <w:t>约自公元前3500年起，繁衍壮大的印欧人开始分裂为多个部落，并逐渐向外迁徙。他们总是带着自己的家眷、习俗和武器来到一个个陌生的地方，并加以征服成为当地的主人。这说明当时印欧人</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主要靠游牧捕猎为生</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仍过着原始群居生活</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代表了世界先进文明</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掌握了农业生产技术</w:t>
      </w:r>
    </w:p>
    <w:p>
      <w:pPr>
        <w:spacing w:line="360" w:lineRule="auto"/>
        <w:jc w:val="left"/>
        <w:textAlignment w:val="center"/>
        <w:rPr>
          <w:rFonts w:asciiTheme="minorEastAsia" w:hAnsiTheme="minorEastAsia"/>
          <w:szCs w:val="21"/>
        </w:rPr>
      </w:pPr>
      <w:r>
        <w:rPr>
          <w:rFonts w:asciiTheme="minorEastAsia" w:hAnsiTheme="minorEastAsia"/>
          <w:szCs w:val="21"/>
        </w:rPr>
        <w:t>8．</w:t>
      </w:r>
      <w:r>
        <w:rPr>
          <w:rFonts w:cs="宋体" w:asciiTheme="minorEastAsia" w:hAnsiTheme="minorEastAsia"/>
          <w:szCs w:val="21"/>
        </w:rPr>
        <w:t>公元前</w:t>
      </w:r>
      <w:r>
        <w:rPr>
          <w:rFonts w:cs="Times New Roman" w:asciiTheme="minorEastAsia" w:hAnsiTheme="minorEastAsia"/>
          <w:szCs w:val="21"/>
        </w:rPr>
        <w:t>600</w:t>
      </w:r>
      <w:r>
        <w:rPr>
          <w:rFonts w:cs="宋体" w:asciiTheme="minorEastAsia" w:hAnsiTheme="minorEastAsia"/>
          <w:szCs w:val="21"/>
        </w:rPr>
        <w:t>年左右</w:t>
      </w:r>
      <w:r>
        <w:rPr>
          <w:rFonts w:cs="Times New Roman" w:asciiTheme="minorEastAsia" w:hAnsiTheme="minorEastAsia"/>
          <w:szCs w:val="21"/>
        </w:rPr>
        <w:t>,</w:t>
      </w:r>
      <w:r>
        <w:rPr>
          <w:rFonts w:cs="宋体" w:asciiTheme="minorEastAsia" w:hAnsiTheme="minorEastAsia"/>
          <w:szCs w:val="21"/>
        </w:rPr>
        <w:t>南亚地区陆续兴起一系列国家</w:t>
      </w:r>
      <w:r>
        <w:rPr>
          <w:rFonts w:cs="Times New Roman" w:asciiTheme="minorEastAsia" w:hAnsiTheme="minorEastAsia"/>
          <w:szCs w:val="21"/>
        </w:rPr>
        <w:t>,</w:t>
      </w:r>
      <w:r>
        <w:rPr>
          <w:rFonts w:cs="宋体" w:asciiTheme="minorEastAsia" w:hAnsiTheme="minorEastAsia"/>
          <w:szCs w:val="21"/>
        </w:rPr>
        <w:t>印度历史进入列国时代</w:t>
      </w:r>
      <w:r>
        <w:rPr>
          <w:rFonts w:cs="Times New Roman" w:asciiTheme="minorEastAsia" w:hAnsiTheme="minorEastAsia"/>
          <w:szCs w:val="21"/>
        </w:rPr>
        <w:t>,</w:t>
      </w:r>
      <w:r>
        <w:rPr>
          <w:rFonts w:cs="宋体" w:asciiTheme="minorEastAsia" w:hAnsiTheme="minorEastAsia"/>
          <w:szCs w:val="21"/>
        </w:rPr>
        <w:t>古代印度社会的重要符号是</w:t>
      </w:r>
      <w:r>
        <w:rPr>
          <w:rFonts w:cs="Times New Roman" w:asciiTheme="minorEastAsia" w:hAnsiTheme="minorEastAsia"/>
          <w:szCs w:val="21"/>
        </w:rPr>
        <w:t>(</w:t>
      </w:r>
      <w:r>
        <w:rPr>
          <w:rFonts w:cs="宋体" w:asciiTheme="minorEastAsia" w:hAnsiTheme="minorEastAsia"/>
          <w:szCs w:val="21"/>
        </w:rPr>
        <w:t>　　</w:t>
      </w:r>
      <w:r>
        <w:rPr>
          <w:rFonts w:cs="Times New Roman" w:asciiTheme="minorEastAsia" w:hAnsiTheme="minorEastAsia"/>
          <w:szCs w:val="21"/>
        </w:rPr>
        <w:t>)</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种姓制度与佛教</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儒家思想与道教</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《荷马史诗》与基督教</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法老与金字塔</w:t>
      </w:r>
    </w:p>
    <w:p>
      <w:pPr>
        <w:spacing w:line="360" w:lineRule="auto"/>
        <w:jc w:val="left"/>
        <w:textAlignment w:val="center"/>
        <w:rPr>
          <w:rFonts w:cs="宋体" w:asciiTheme="minorEastAsia" w:hAnsiTheme="minorEastAsia"/>
          <w:szCs w:val="21"/>
        </w:rPr>
      </w:pPr>
      <w:r>
        <w:rPr>
          <w:rFonts w:asciiTheme="minorEastAsia" w:hAnsiTheme="minorEastAsia"/>
          <w:szCs w:val="21"/>
        </w:rPr>
        <w:t>9．</w:t>
      </w:r>
      <w:r>
        <w:rPr>
          <w:rFonts w:cs="宋体" w:asciiTheme="minorEastAsia" w:hAnsiTheme="minorEastAsia"/>
          <w:szCs w:val="21"/>
        </w:rPr>
        <w:t>古代印度是世界历史上四大文明古国之一，古代征服当地土著居民并把他们变为奴隶的中亚入侵者是</w:t>
      </w:r>
    </w:p>
    <w:p>
      <w:pPr>
        <w:tabs>
          <w:tab w:val="left" w:pos="2076"/>
          <w:tab w:val="left" w:pos="4153"/>
          <w:tab w:val="left" w:pos="6229"/>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苏美尔人</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日耳曼人</w:t>
      </w:r>
      <w:r>
        <w:rPr>
          <w:rFonts w:asciiTheme="minorEastAsia" w:hAnsiTheme="minorEastAsia"/>
          <w:szCs w:val="21"/>
        </w:rPr>
        <w:tab/>
      </w:r>
      <w:r>
        <w:rPr>
          <w:rFonts w:asciiTheme="minorEastAsia" w:hAnsiTheme="minorEastAsia"/>
          <w:szCs w:val="21"/>
        </w:rPr>
        <w:t>C．</w:t>
      </w:r>
      <w:r>
        <w:rPr>
          <w:rFonts w:cs="宋体" w:asciiTheme="minorEastAsia" w:hAnsiTheme="minorEastAsia"/>
          <w:szCs w:val="21"/>
        </w:rPr>
        <w:t>蒙古人</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雅利安人</w:t>
      </w:r>
    </w:p>
    <w:p>
      <w:pPr>
        <w:spacing w:line="360" w:lineRule="auto"/>
        <w:jc w:val="left"/>
        <w:textAlignment w:val="center"/>
        <w:rPr>
          <w:rFonts w:cs="宋体" w:asciiTheme="minorEastAsia" w:hAnsiTheme="minorEastAsia"/>
          <w:szCs w:val="21"/>
        </w:rPr>
      </w:pPr>
      <w:r>
        <w:rPr>
          <w:rFonts w:asciiTheme="minorEastAsia" w:hAnsiTheme="minorEastAsia"/>
          <w:szCs w:val="21"/>
        </w:rPr>
        <w:t>10．</w:t>
      </w:r>
      <w:r>
        <w:rPr>
          <w:rFonts w:cs="宋体" w:asciiTheme="minorEastAsia" w:hAnsiTheme="minorEastAsia"/>
          <w:szCs w:val="21"/>
        </w:rPr>
        <w:t>一位先驱为中外文化交流做出了重要贡献，有学者称他为“地球上出现的第一位‘世界公民’”。他指的是</w:t>
      </w:r>
    </w:p>
    <w:p>
      <w:pPr>
        <w:tabs>
          <w:tab w:val="left" w:pos="2076"/>
          <w:tab w:val="left" w:pos="4153"/>
          <w:tab w:val="left" w:pos="6229"/>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孔子</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苏格拉底</w:t>
      </w:r>
      <w:r>
        <w:rPr>
          <w:rFonts w:asciiTheme="minorEastAsia" w:hAnsiTheme="minorEastAsia"/>
          <w:szCs w:val="21"/>
        </w:rPr>
        <w:tab/>
      </w:r>
      <w:r>
        <w:rPr>
          <w:rFonts w:asciiTheme="minorEastAsia" w:hAnsiTheme="minorEastAsia"/>
          <w:szCs w:val="21"/>
        </w:rPr>
        <w:t>C．</w:t>
      </w:r>
      <w:r>
        <w:rPr>
          <w:rFonts w:cs="宋体" w:asciiTheme="minorEastAsia" w:hAnsiTheme="minorEastAsia"/>
          <w:szCs w:val="21"/>
        </w:rPr>
        <w:t>利玛窦</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徐光启</w:t>
      </w:r>
    </w:p>
    <w:p>
      <w:pPr>
        <w:spacing w:line="360" w:lineRule="auto"/>
        <w:jc w:val="left"/>
        <w:textAlignment w:val="center"/>
        <w:rPr>
          <w:rFonts w:cs="宋体" w:asciiTheme="minorEastAsia" w:hAnsiTheme="minorEastAsia"/>
          <w:szCs w:val="21"/>
        </w:rPr>
      </w:pPr>
      <w:r>
        <w:rPr>
          <w:rFonts w:asciiTheme="minorEastAsia" w:hAnsiTheme="minorEastAsia"/>
          <w:szCs w:val="21"/>
        </w:rPr>
        <w:t>11．</w:t>
      </w:r>
      <w:r>
        <w:rPr>
          <w:rFonts w:cs="宋体" w:asciiTheme="minorEastAsia" w:hAnsiTheme="minorEastAsia"/>
          <w:szCs w:val="21"/>
        </w:rPr>
        <w:t>魏晋南北朝时期，北方少数民族往往都自认为与汉族有着共同的祖先，如鲜卑拓跋部称其先祖为黄帝后裔，建立夏政权的匈奴首领自称“大禹之后”、“（将）复大禹之业”。这表明</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北方出现民族大融合</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中原文明的影响扩大</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游牧民族转向农耕生活</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北方地区统一进程加快</w:t>
      </w:r>
    </w:p>
    <w:p>
      <w:pPr>
        <w:spacing w:line="360" w:lineRule="auto"/>
        <w:jc w:val="left"/>
        <w:textAlignment w:val="center"/>
        <w:rPr>
          <w:rFonts w:asciiTheme="minorEastAsia" w:hAnsiTheme="minorEastAsia"/>
          <w:szCs w:val="21"/>
        </w:rPr>
      </w:pPr>
      <w:r>
        <w:rPr>
          <w:rFonts w:asciiTheme="minorEastAsia" w:hAnsiTheme="minorEastAsia"/>
          <w:szCs w:val="21"/>
        </w:rPr>
        <w:t>12．</w:t>
      </w:r>
      <w:r>
        <w:rPr>
          <w:rFonts w:cs="宋体" w:asciiTheme="minorEastAsia" w:hAnsiTheme="minorEastAsia"/>
          <w:szCs w:val="21"/>
        </w:rPr>
        <w:t>有学者认为</w:t>
      </w:r>
      <w:r>
        <w:rPr>
          <w:rFonts w:cs="Times New Roman" w:asciiTheme="minorEastAsia" w:hAnsiTheme="minorEastAsia"/>
          <w:szCs w:val="21"/>
        </w:rPr>
        <w:t>,</w:t>
      </w:r>
      <w:r>
        <w:rPr>
          <w:rFonts w:cs="宋体" w:asciiTheme="minorEastAsia" w:hAnsiTheme="minorEastAsia"/>
          <w:szCs w:val="21"/>
        </w:rPr>
        <w:t>西罗马帝国的灭亡是</w:t>
      </w:r>
      <w:r>
        <w:rPr>
          <w:rFonts w:cs="Times New Roman" w:asciiTheme="minorEastAsia" w:hAnsiTheme="minorEastAsia"/>
          <w:szCs w:val="21"/>
        </w:rPr>
        <w:t>“</w:t>
      </w:r>
      <w:r>
        <w:rPr>
          <w:rFonts w:cs="宋体" w:asciiTheme="minorEastAsia" w:hAnsiTheme="minorEastAsia"/>
          <w:szCs w:val="21"/>
        </w:rPr>
        <w:t>野蛮和宗教的胜利</w:t>
      </w:r>
      <w:r>
        <w:rPr>
          <w:rFonts w:cs="Times New Roman" w:asciiTheme="minorEastAsia" w:hAnsiTheme="minorEastAsia"/>
          <w:szCs w:val="21"/>
        </w:rPr>
        <w:t>”</w:t>
      </w:r>
      <w:r>
        <w:rPr>
          <w:rFonts w:cs="宋体" w:asciiTheme="minorEastAsia" w:hAnsiTheme="minorEastAsia"/>
          <w:szCs w:val="21"/>
        </w:rPr>
        <w:t>的结果。下列选项中符合</w:t>
      </w:r>
      <w:r>
        <w:rPr>
          <w:rFonts w:cs="Times New Roman" w:asciiTheme="minorEastAsia" w:hAnsiTheme="minorEastAsia"/>
          <w:szCs w:val="21"/>
        </w:rPr>
        <w:t>“</w:t>
      </w:r>
      <w:r>
        <w:rPr>
          <w:rFonts w:cs="宋体" w:asciiTheme="minorEastAsia" w:hAnsiTheme="minorEastAsia"/>
          <w:szCs w:val="21"/>
        </w:rPr>
        <w:t>野蛮</w:t>
      </w:r>
      <w:r>
        <w:rPr>
          <w:rFonts w:cs="Times New Roman" w:asciiTheme="minorEastAsia" w:hAnsiTheme="minorEastAsia"/>
          <w:szCs w:val="21"/>
        </w:rPr>
        <w:t>”</w:t>
      </w:r>
      <w:r>
        <w:rPr>
          <w:rFonts w:cs="宋体" w:asciiTheme="minorEastAsia" w:hAnsiTheme="minorEastAsia"/>
          <w:szCs w:val="21"/>
        </w:rPr>
        <w:t>一词的是</w:t>
      </w:r>
      <w:r>
        <w:rPr>
          <w:rFonts w:cs="Times New Roman" w:asciiTheme="minorEastAsia" w:hAnsiTheme="minorEastAsia"/>
          <w:szCs w:val="21"/>
        </w:rPr>
        <w:t>(</w:t>
      </w:r>
      <w:r>
        <w:rPr>
          <w:rFonts w:cs="宋体" w:asciiTheme="minorEastAsia" w:hAnsiTheme="minorEastAsia"/>
          <w:szCs w:val="21"/>
        </w:rPr>
        <w:t>　　</w:t>
      </w:r>
      <w:r>
        <w:rPr>
          <w:rFonts w:cs="Times New Roman" w:asciiTheme="minorEastAsia" w:hAnsiTheme="minorEastAsia"/>
          <w:szCs w:val="21"/>
        </w:rPr>
        <w:t>)</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匈奴人的入侵</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雅利安人的入侵</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土耳其人的入侵</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日耳曼人的入侵</w:t>
      </w:r>
    </w:p>
    <w:p>
      <w:pPr>
        <w:spacing w:line="360" w:lineRule="auto"/>
        <w:jc w:val="left"/>
        <w:textAlignment w:val="center"/>
        <w:rPr>
          <w:rFonts w:asciiTheme="minorEastAsia" w:hAnsiTheme="minorEastAsia"/>
          <w:szCs w:val="21"/>
        </w:rPr>
      </w:pPr>
      <w:r>
        <w:rPr>
          <w:rFonts w:asciiTheme="minorEastAsia" w:hAnsiTheme="minorEastAsia"/>
          <w:szCs w:val="21"/>
        </w:rPr>
        <w:t>13．</w:t>
      </w:r>
      <w:r>
        <w:rPr>
          <w:rFonts w:cs="宋体" w:asciiTheme="minorEastAsia" w:hAnsiTheme="minorEastAsia"/>
          <w:szCs w:val="21"/>
        </w:rPr>
        <w:t>贵霜帝国的建立</w:t>
      </w:r>
      <w:r>
        <w:rPr>
          <w:rFonts w:cs="Times New Roman" w:asciiTheme="minorEastAsia" w:hAnsiTheme="minorEastAsia"/>
          <w:szCs w:val="21"/>
        </w:rPr>
        <w:t>,</w:t>
      </w:r>
      <w:r>
        <w:rPr>
          <w:rFonts w:cs="宋体" w:asciiTheme="minorEastAsia" w:hAnsiTheme="minorEastAsia"/>
          <w:szCs w:val="21"/>
        </w:rPr>
        <w:t>为佛教的东传创造了有利条件。</w:t>
      </w:r>
      <w:r>
        <w:rPr>
          <w:rFonts w:cs="Times New Roman" w:asciiTheme="minorEastAsia" w:hAnsiTheme="minorEastAsia"/>
          <w:szCs w:val="21"/>
        </w:rPr>
        <w:t>2012</w:t>
      </w:r>
      <w:r>
        <w:rPr>
          <w:rFonts w:cs="宋体" w:asciiTheme="minorEastAsia" w:hAnsiTheme="minorEastAsia"/>
          <w:szCs w:val="21"/>
        </w:rPr>
        <w:t>年</w:t>
      </w:r>
      <w:r>
        <w:rPr>
          <w:rFonts w:cs="Times New Roman" w:asciiTheme="minorEastAsia" w:hAnsiTheme="minorEastAsia"/>
          <w:szCs w:val="21"/>
        </w:rPr>
        <w:t>10</w:t>
      </w:r>
      <w:r>
        <w:rPr>
          <w:rFonts w:cs="宋体" w:asciiTheme="minorEastAsia" w:hAnsiTheme="minorEastAsia"/>
          <w:szCs w:val="21"/>
        </w:rPr>
        <w:t>月</w:t>
      </w:r>
      <w:r>
        <w:rPr>
          <w:rFonts w:cs="Times New Roman" w:asciiTheme="minorEastAsia" w:hAnsiTheme="minorEastAsia"/>
          <w:szCs w:val="21"/>
        </w:rPr>
        <w:t>,</w:t>
      </w:r>
      <w:r>
        <w:rPr>
          <w:rFonts w:cs="宋体" w:asciiTheme="minorEastAsia" w:hAnsiTheme="minorEastAsia"/>
          <w:szCs w:val="21"/>
        </w:rPr>
        <w:t>位于古丝绸之路东道北段的宁夏回族自治区西吉县出土了</w:t>
      </w:r>
      <w:r>
        <w:rPr>
          <w:rFonts w:cs="Times New Roman" w:asciiTheme="minorEastAsia" w:hAnsiTheme="minorEastAsia"/>
          <w:szCs w:val="21"/>
        </w:rPr>
        <w:t>17</w:t>
      </w:r>
      <w:r>
        <w:rPr>
          <w:rFonts w:cs="宋体" w:asciiTheme="minorEastAsia" w:hAnsiTheme="minorEastAsia"/>
          <w:szCs w:val="21"/>
        </w:rPr>
        <w:t>枚铜币</w:t>
      </w:r>
      <w:r>
        <w:rPr>
          <w:rFonts w:cs="Times New Roman" w:asciiTheme="minorEastAsia" w:hAnsiTheme="minorEastAsia"/>
          <w:szCs w:val="21"/>
        </w:rPr>
        <w:t>,</w:t>
      </w:r>
      <w:r>
        <w:rPr>
          <w:rFonts w:cs="宋体" w:asciiTheme="minorEastAsia" w:hAnsiTheme="minorEastAsia"/>
          <w:szCs w:val="21"/>
        </w:rPr>
        <w:t>经鉴定为贵霜帝国的钱币。这表明贵霜帝国的建立</w:t>
      </w:r>
      <w:r>
        <w:rPr>
          <w:rFonts w:cs="Times New Roman" w:asciiTheme="minorEastAsia" w:hAnsiTheme="minorEastAsia"/>
          <w:szCs w:val="21"/>
        </w:rPr>
        <w:t>(</w:t>
      </w:r>
      <w:r>
        <w:rPr>
          <w:rFonts w:cs="宋体" w:asciiTheme="minorEastAsia" w:hAnsiTheme="minorEastAsia"/>
          <w:szCs w:val="21"/>
        </w:rPr>
        <w:t>　　</w:t>
      </w:r>
      <w:r>
        <w:rPr>
          <w:rFonts w:cs="Times New Roman" w:asciiTheme="minorEastAsia" w:hAnsiTheme="minorEastAsia"/>
          <w:szCs w:val="21"/>
        </w:rPr>
        <w:t>)</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促进了南亚与中国之间的经济文化交往</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沟通了中亚与欧洲之间的商贸联系</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成为中西方文化交流的中枢地带</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保存和继承了古希腊、罗马的文化遗产</w:t>
      </w:r>
    </w:p>
    <w:p>
      <w:pPr>
        <w:spacing w:line="360" w:lineRule="auto"/>
        <w:jc w:val="left"/>
        <w:textAlignment w:val="center"/>
        <w:rPr>
          <w:rFonts w:cs="宋体" w:asciiTheme="minorEastAsia" w:hAnsiTheme="minorEastAsia"/>
          <w:szCs w:val="21"/>
        </w:rPr>
      </w:pPr>
      <w:r>
        <w:rPr>
          <w:rFonts w:asciiTheme="minorEastAsia" w:hAnsiTheme="minorEastAsia"/>
          <w:szCs w:val="21"/>
        </w:rPr>
        <w:t>14．</w:t>
      </w:r>
      <w:r>
        <w:rPr>
          <w:rFonts w:cs="宋体" w:asciiTheme="minorEastAsia" w:hAnsiTheme="minorEastAsia"/>
          <w:szCs w:val="21"/>
        </w:rPr>
        <w:t>从公元前8世纪初开始的200多年间，由于人口增多，希腊众多城邦组织本邦部分居民向地中海和黑海周边地区殖民，另立家园，建立起140多座新的城邦，奠定了古代希腊的广阔疆域。对希腊殖民解读准确的是</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源于农耕文明的优势与扩张潜能</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与近代欧洲列强殖民扩张的目的一致</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是古代文明扩展的主要途径之一</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是亚历山大帝国推广希腊文化的延续</w:t>
      </w:r>
    </w:p>
    <w:p>
      <w:pPr>
        <w:spacing w:line="360" w:lineRule="auto"/>
        <w:jc w:val="left"/>
        <w:textAlignment w:val="center"/>
        <w:rPr>
          <w:rFonts w:cs="宋体" w:asciiTheme="minorEastAsia" w:hAnsiTheme="minorEastAsia"/>
          <w:szCs w:val="21"/>
        </w:rPr>
      </w:pPr>
      <w:r>
        <w:rPr>
          <w:rFonts w:asciiTheme="minorEastAsia" w:hAnsiTheme="minorEastAsia"/>
          <w:szCs w:val="21"/>
        </w:rPr>
        <w:t>15．</w:t>
      </w:r>
      <w:r>
        <w:rPr>
          <w:rFonts w:cs="宋体" w:asciiTheme="minorEastAsia" w:hAnsiTheme="minorEastAsia"/>
          <w:szCs w:val="21"/>
        </w:rPr>
        <w:t>美国人类学家博厄斯曾说:“一个社会集团,其文化的进步性往往取决于它是否有机会吸取邻近社会集团的经验。一个社会集团所有的种种发现可以传给其他社会集团;彼此之间的交流愈多样化,相互学习的机会也就愈多。”下列最能体现这一观点的史实是(　　)</w:t>
      </w:r>
    </w:p>
    <w:p>
      <w:pPr>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约公元前1300年赫梯人改进冶铁技术</w:t>
      </w:r>
    </w:p>
    <w:p>
      <w:pPr>
        <w:spacing w:line="360" w:lineRule="auto"/>
        <w:jc w:val="left"/>
        <w:textAlignment w:val="center"/>
        <w:rPr>
          <w:rFonts w:cs="宋体" w:asciiTheme="minorEastAsia" w:hAnsiTheme="minorEastAsia"/>
          <w:szCs w:val="21"/>
        </w:rPr>
      </w:pPr>
      <w:r>
        <w:rPr>
          <w:rFonts w:asciiTheme="minorEastAsia" w:hAnsiTheme="minorEastAsia"/>
          <w:szCs w:val="21"/>
        </w:rPr>
        <w:t>B．</w:t>
      </w:r>
      <w:r>
        <w:rPr>
          <w:rFonts w:cs="宋体" w:asciiTheme="minorEastAsia" w:hAnsiTheme="minorEastAsia"/>
          <w:szCs w:val="21"/>
        </w:rPr>
        <w:t>3—6世纪形成高潮的欧亚大陆民族大迁徙</w:t>
      </w:r>
    </w:p>
    <w:p>
      <w:pPr>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19世纪英国殖民者开始在澳大利亚建牧场</w:t>
      </w:r>
    </w:p>
    <w:p>
      <w:pPr>
        <w:spacing w:line="360" w:lineRule="auto"/>
        <w:jc w:val="left"/>
        <w:textAlignment w:val="center"/>
        <w:rPr>
          <w:rFonts w:cs="宋体" w:asciiTheme="minorEastAsia" w:hAnsiTheme="minorEastAsia"/>
          <w:szCs w:val="21"/>
        </w:rPr>
      </w:pPr>
      <w:r>
        <w:rPr>
          <w:rFonts w:asciiTheme="minorEastAsia" w:hAnsiTheme="minorEastAsia"/>
          <w:szCs w:val="21"/>
        </w:rPr>
        <w:t>D．</w:t>
      </w:r>
      <w:r>
        <w:rPr>
          <w:rFonts w:cs="宋体" w:asciiTheme="minorEastAsia" w:hAnsiTheme="minorEastAsia"/>
          <w:szCs w:val="21"/>
        </w:rPr>
        <w:t>宋元时期棉花从陆、海两渠道传入内地</w:t>
      </w:r>
    </w:p>
    <w:p>
      <w:pPr>
        <w:spacing w:line="360" w:lineRule="auto"/>
        <w:rPr>
          <w:rFonts w:asciiTheme="minorEastAsia" w:hAnsiTheme="minorEastAsia"/>
          <w:b/>
          <w:szCs w:val="21"/>
        </w:rPr>
      </w:pPr>
      <w:r>
        <w:rPr>
          <w:rFonts w:hint="eastAsia" w:asciiTheme="minorEastAsia" w:hAnsiTheme="minorEastAsia"/>
          <w:b/>
          <w:szCs w:val="21"/>
        </w:rPr>
        <w:t>二、材料分析题</w:t>
      </w:r>
    </w:p>
    <w:p>
      <w:pPr>
        <w:spacing w:line="360" w:lineRule="auto"/>
        <w:jc w:val="left"/>
        <w:textAlignment w:val="center"/>
        <w:rPr>
          <w:rFonts w:cs="宋体" w:asciiTheme="minorEastAsia" w:hAnsiTheme="minorEastAsia"/>
          <w:szCs w:val="21"/>
        </w:rPr>
      </w:pPr>
      <w:r>
        <w:rPr>
          <w:rFonts w:asciiTheme="minorEastAsia" w:hAnsiTheme="minorEastAsia"/>
          <w:szCs w:val="21"/>
        </w:rPr>
        <w:t>16．</w:t>
      </w:r>
      <w:r>
        <w:rPr>
          <w:rFonts w:cs="宋体" w:asciiTheme="minorEastAsia" w:hAnsiTheme="minorEastAsia"/>
          <w:szCs w:val="21"/>
        </w:rPr>
        <w:t>阅读材料,完成任务。</w:t>
      </w:r>
    </w:p>
    <w:p>
      <w:pPr>
        <w:spacing w:line="360" w:lineRule="auto"/>
        <w:ind w:firstLine="420"/>
        <w:jc w:val="left"/>
        <w:textAlignment w:val="center"/>
        <w:rPr>
          <w:rFonts w:cs="楷体" w:asciiTheme="minorEastAsia" w:hAnsiTheme="minorEastAsia"/>
          <w:szCs w:val="21"/>
        </w:rPr>
      </w:pPr>
      <w:r>
        <w:rPr>
          <w:rFonts w:cs="楷体" w:asciiTheme="minorEastAsia" w:hAnsiTheme="minorEastAsia"/>
          <w:szCs w:val="21"/>
        </w:rPr>
        <w:t>材料  经由魏晋南北朝民族大融合与文化的碰撞,中华文明展现出キ富多彩的雄姿。隋唐统一之后,汇聚南北内外多种文化,融合创新,成为光芒四射的世界文化中心。周边各国以中华文明为椅样,向隋唐源遣使者和留学生,积极学习并吸收中华文明的成果。中华典制度、思想文学、生活方式和文化的观念形态深刻渗入日本、朝鲜和越南,最终以中华文明为基础,以汉字为表征形成了东亚文化图,“由于历史的和地理的条件,汉字伴随着汉文化东传朝鲜、日本,南被越南,形成“汉字文化圈”。”该文化国又因汉字所承载的中华文明,而时或被称为“中国文化圈”。其主要标志是汉字文化、儒教、律令制和佛教。</w:t>
      </w:r>
    </w:p>
    <w:p>
      <w:pPr>
        <w:spacing w:line="360" w:lineRule="auto"/>
        <w:ind w:firstLine="420"/>
        <w:jc w:val="right"/>
        <w:textAlignment w:val="center"/>
        <w:rPr>
          <w:rFonts w:cs="楷体" w:asciiTheme="minorEastAsia" w:hAnsiTheme="minorEastAsia"/>
          <w:szCs w:val="21"/>
        </w:rPr>
      </w:pPr>
      <w:r>
        <w:rPr>
          <w:rFonts w:cs="楷体" w:asciiTheme="minorEastAsia" w:hAnsiTheme="minorEastAsia"/>
          <w:szCs w:val="21"/>
        </w:rPr>
        <w:t>——袁行霈、严文明等主编《中华文明史》(第三卷)</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请简要说明“中国文化圈”形成的原因。</w:t>
      </w: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p>
    <w:p>
      <w:pPr>
        <w:spacing w:line="360" w:lineRule="auto"/>
        <w:jc w:val="left"/>
        <w:textAlignment w:val="center"/>
        <w:rPr>
          <w:rFonts w:cs="宋体" w:asciiTheme="minorEastAsia" w:hAnsiTheme="minorEastAsia"/>
          <w:szCs w:val="21"/>
        </w:rPr>
      </w:pPr>
      <w:r>
        <w:rPr>
          <w:rFonts w:asciiTheme="minorEastAsia" w:hAnsiTheme="minorEastAsia"/>
          <w:szCs w:val="21"/>
        </w:rPr>
        <w:t>17．</w:t>
      </w:r>
      <w:r>
        <w:rPr>
          <w:rFonts w:cs="宋体" w:asciiTheme="minorEastAsia" w:hAnsiTheme="minorEastAsia"/>
          <w:szCs w:val="21"/>
        </w:rPr>
        <w:t xml:space="preserve">阅读材料，回答问题。 </w:t>
      </w:r>
    </w:p>
    <w:p>
      <w:pPr>
        <w:spacing w:line="360" w:lineRule="auto"/>
        <w:ind w:firstLine="420"/>
        <w:jc w:val="left"/>
        <w:textAlignment w:val="center"/>
        <w:rPr>
          <w:rFonts w:cs="楷体" w:asciiTheme="minorEastAsia" w:hAnsiTheme="minorEastAsia"/>
          <w:szCs w:val="21"/>
        </w:rPr>
      </w:pPr>
      <w:r>
        <w:rPr>
          <w:rFonts w:cs="楷体" w:asciiTheme="minorEastAsia" w:hAnsiTheme="minorEastAsia"/>
          <w:szCs w:val="21"/>
        </w:rPr>
        <w:t xml:space="preserve">材料  司马迁将汉版图划分为四个大区，大区之下又划分若干小区。这是一项前无古人的创举。当时十三州的制度已经确定、颁行，这是基于政治考虑，司马迁依据经济、地形因素划分，识见非凡。山西区划中，关中与巴蜀沃野千里，都具有农业发展的有利条件。两区凭借栈道，互通有无。山西、山东指的是肴山之东西。肴山在今河南三门峡市和灵宝市之间。以肴山为分界，当时有名的函谷关就在肴山之上。函谷关自战国就是秦国与六国的分界处，当属于政治区划范畴。司马迁以此为分界是继承传统，并非原创。但是山西、山东又有差异，山西多竹木之器，山东多鱼盐之利。江南则以江淮为限。淮河、长江是非常明显的地理要素。龙门碣石北则多马、牛、羊、旗、裘、筋，是以畜牧为主或半农半牧方式的区域。 </w:t>
      </w:r>
    </w:p>
    <w:p>
      <w:pPr>
        <w:spacing w:line="360" w:lineRule="auto"/>
        <w:ind w:firstLine="420"/>
        <w:jc w:val="right"/>
        <w:textAlignment w:val="center"/>
        <w:rPr>
          <w:rFonts w:cs="楷体" w:asciiTheme="minorEastAsia" w:hAnsiTheme="minorEastAsia"/>
          <w:szCs w:val="21"/>
        </w:rPr>
      </w:pPr>
      <w:r>
        <w:rPr>
          <w:rFonts w:cs="楷体" w:asciiTheme="minorEastAsia" w:hAnsiTheme="minorEastAsia"/>
          <w:szCs w:val="21"/>
        </w:rPr>
        <w:t>——池维兵《司马迁经济地理区划思想初探—＜史记</w:t>
      </w:r>
      <w:r>
        <w:rPr>
          <w:rFonts w:hAnsi="微软雅黑" w:eastAsia="微软雅黑" w:cs="微软雅黑" w:asciiTheme="minorEastAsia"/>
          <w:szCs w:val="21"/>
        </w:rPr>
        <w:t>・</w:t>
      </w:r>
      <w:r>
        <w:rPr>
          <w:rFonts w:cs="楷体" w:asciiTheme="minorEastAsia" w:hAnsiTheme="minorEastAsia"/>
          <w:szCs w:val="21"/>
        </w:rPr>
        <w:t xml:space="preserve">货殖列传＞》 </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 xml:space="preserve">（1）根据材料并结合所学知识，说明司马迁划分经济区的依据和意义。 </w:t>
      </w: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r>
        <w:rPr>
          <w:rFonts w:cs="宋体" w:asciiTheme="minorEastAsia" w:hAnsiTheme="minorEastAsia"/>
          <w:szCs w:val="21"/>
        </w:rPr>
        <w:t>（2）结合所学知识，比较分析哪些经济区是全国的经济重心？根据材料并结合所学知识分析其原因。</w:t>
      </w: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参考答案</w:t>
      </w:r>
    </w:p>
    <w:p>
      <w:pPr>
        <w:spacing w:line="360" w:lineRule="auto"/>
        <w:jc w:val="left"/>
        <w:textAlignment w:val="center"/>
        <w:rPr>
          <w:rFonts w:asciiTheme="minorEastAsia" w:hAnsiTheme="minorEastAsia"/>
          <w:szCs w:val="21"/>
        </w:rPr>
      </w:pPr>
      <w:r>
        <w:rPr>
          <w:rFonts w:asciiTheme="minorEastAsia" w:hAnsiTheme="minorEastAsia"/>
          <w:szCs w:val="21"/>
        </w:rPr>
        <w:t>1．B</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依据“古印欧人的大迁徒所带来的文明冲击，使整个欧亚大陆在真正意义上走出了蒙昧时代”可知古印欧人的人口迁徙推动了文明的交流与融合，从而有利于欧亚大陆的进步和发展，据此得出文明在不断交流与融合中进步，B正确；题干的主旨说明古印欧人的大迁徙所带来的文明交流与融合，并不是说明他们是欧亚大陆的解放者，A排除；文明发展有多种原因，但最根本的原因是经济因素，而非人口迁徙，C排除；“没有古印欧人就没有现代文明”显然过于夸大了古印欧人对文明的影响，D排除。故选B。</w:t>
      </w:r>
    </w:p>
    <w:p>
      <w:pPr>
        <w:spacing w:line="360" w:lineRule="auto"/>
        <w:jc w:val="left"/>
        <w:textAlignment w:val="center"/>
        <w:rPr>
          <w:rFonts w:asciiTheme="minorEastAsia" w:hAnsiTheme="minorEastAsia"/>
          <w:szCs w:val="21"/>
        </w:rPr>
      </w:pPr>
      <w:r>
        <w:rPr>
          <w:rFonts w:asciiTheme="minorEastAsia" w:hAnsiTheme="minorEastAsia"/>
          <w:szCs w:val="21"/>
        </w:rPr>
        <w:t>2．B</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asciiTheme="minorEastAsia" w:hAnsiTheme="minorEastAsia"/>
          <w:szCs w:val="21"/>
        </w:rPr>
      </w:pPr>
      <w:r>
        <w:rPr>
          <w:rFonts w:asciiTheme="minorEastAsia" w:hAnsiTheme="minorEastAsia"/>
          <w:szCs w:val="21"/>
        </w:rPr>
        <w:t>马家塬墓葬中出土的饰品与欧亚草原地带的金器工艺有着直接的关联，带有埃及、地中海、苏美尔、巴比伦和波斯等地的早期传统装饰风格与工艺，这说明古代中西文明的远距离交流历史悠久，B正确；丝绸之路开通时间是在汉代，排除A；题干没有对西方文明和中国文明进行对比，排除C；D不符合史实，排除。</w:t>
      </w:r>
    </w:p>
    <w:p>
      <w:pPr>
        <w:spacing w:line="360" w:lineRule="auto"/>
        <w:jc w:val="left"/>
        <w:textAlignment w:val="center"/>
        <w:rPr>
          <w:rFonts w:asciiTheme="minorEastAsia" w:hAnsiTheme="minorEastAsia"/>
          <w:szCs w:val="21"/>
        </w:rPr>
      </w:pPr>
      <w:r>
        <w:rPr>
          <w:rFonts w:asciiTheme="minorEastAsia" w:hAnsiTheme="minorEastAsia"/>
          <w:szCs w:val="21"/>
        </w:rPr>
        <w:t>3．B</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阿拉伯人没有传播佛教，佛教的传播方向主要是向东亚、东南亚，故B说法错误，符合题意，故选B；根据所学知识可知，中国的指南针、火药和火药武器均是经阿拉伯人传入欧洲；我们几乎都在使用0～9这十个数字是由古代印度人发明的，后来经由阿拉伯人将它传播到世界各地，因此称为阿拉伯数字。故ACD说法正确，不符合题意，排除。</w:t>
      </w:r>
    </w:p>
    <w:p>
      <w:pPr>
        <w:spacing w:line="360" w:lineRule="auto"/>
        <w:jc w:val="left"/>
        <w:textAlignment w:val="center"/>
        <w:rPr>
          <w:rFonts w:asciiTheme="minorEastAsia" w:hAnsiTheme="minorEastAsia"/>
          <w:szCs w:val="21"/>
        </w:rPr>
      </w:pPr>
      <w:r>
        <w:rPr>
          <w:rFonts w:asciiTheme="minorEastAsia" w:hAnsiTheme="minorEastAsia"/>
          <w:szCs w:val="21"/>
        </w:rPr>
        <w:br w:type="textWrapping"/>
      </w:r>
    </w:p>
    <w:p>
      <w:pPr>
        <w:spacing w:line="360" w:lineRule="auto"/>
        <w:jc w:val="left"/>
        <w:textAlignment w:val="center"/>
        <w:rPr>
          <w:rFonts w:asciiTheme="minorEastAsia" w:hAnsiTheme="minorEastAsia"/>
          <w:szCs w:val="21"/>
        </w:rPr>
      </w:pPr>
      <w:r>
        <w:rPr>
          <w:rFonts w:asciiTheme="minorEastAsia" w:hAnsiTheme="minorEastAsia"/>
          <w:szCs w:val="21"/>
        </w:rPr>
        <w:t>4．A</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古代印欧人在大规模的历史迁徙中，通过与农耕民族交融而形成的新的文化区域有：古代印度、西亚、希腊罗马等几个主要文化区域。古代朝鲜文化主要是受中国文化影响形成的，与印欧人大迁徙无关。①②③正确，④错误，故A选项正确，排除BCD选项。</w:t>
      </w:r>
    </w:p>
    <w:p>
      <w:pPr>
        <w:spacing w:line="360" w:lineRule="auto"/>
        <w:jc w:val="left"/>
        <w:textAlignment w:val="center"/>
        <w:rPr>
          <w:rFonts w:asciiTheme="minorEastAsia" w:hAnsiTheme="minorEastAsia"/>
          <w:szCs w:val="21"/>
        </w:rPr>
      </w:pPr>
      <w:r>
        <w:rPr>
          <w:rFonts w:asciiTheme="minorEastAsia" w:hAnsiTheme="minorEastAsia"/>
          <w:szCs w:val="21"/>
        </w:rPr>
        <w:t>5．A</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asciiTheme="minorEastAsia" w:hAnsiTheme="minorEastAsia"/>
          <w:szCs w:val="21"/>
        </w:rPr>
      </w:pPr>
      <w:r>
        <w:rPr>
          <w:rFonts w:asciiTheme="minorEastAsia" w:hAnsiTheme="minorEastAsia"/>
          <w:szCs w:val="21"/>
        </w:rPr>
        <w:t>材料“一个社会集团所有的种种发现可以传给其他社会集团；彼此之间的交流愈多样化，相互学习的机会也就愈多”强调的是社会集团之间的交流有利于推动彼此进步发展，其中蒙古三次西征引发欧亚大陆民族大迁徙的说法符合这一特征，A正确；BD属于社会集团内部成就，与材料无关，排除；玉米传入内地与材料无关，C排除。故选A。</w:t>
      </w:r>
    </w:p>
    <w:p>
      <w:pPr>
        <w:spacing w:line="360" w:lineRule="auto"/>
        <w:jc w:val="left"/>
        <w:textAlignment w:val="center"/>
        <w:rPr>
          <w:rFonts w:asciiTheme="minorEastAsia" w:hAnsiTheme="minorEastAsia"/>
          <w:szCs w:val="21"/>
        </w:rPr>
      </w:pPr>
      <w:r>
        <w:rPr>
          <w:rFonts w:asciiTheme="minorEastAsia" w:hAnsiTheme="minorEastAsia"/>
          <w:szCs w:val="21"/>
        </w:rPr>
        <w:t>6．B</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根据所学知识可判断，《赫梯法典》的第六十四条规定是为了保证马拉战车的使用，因此说明马匹对赫梯人具有特殊意义，故B项正确；拉车的马不一定是贵族的，故A项错误；单纯从题干中的一个规定，不能断定赫梯的立法原则就是“轻罪重刑”，故C项错误；战马与房屋一个用于战争，一个用于居住，不能确定战马的实用价值远高于房屋，故D项错误。</w:t>
      </w:r>
    </w:p>
    <w:p>
      <w:pPr>
        <w:spacing w:line="360" w:lineRule="auto"/>
        <w:jc w:val="left"/>
        <w:textAlignment w:val="center"/>
        <w:rPr>
          <w:rFonts w:asciiTheme="minorEastAsia" w:hAnsiTheme="minorEastAsia"/>
          <w:szCs w:val="21"/>
        </w:rPr>
      </w:pPr>
      <w:r>
        <w:rPr>
          <w:rFonts w:asciiTheme="minorEastAsia" w:hAnsiTheme="minorEastAsia"/>
          <w:szCs w:val="21"/>
        </w:rPr>
        <w:t>【点睛】</w:t>
      </w: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r>
        <w:rPr>
          <w:rFonts w:asciiTheme="minorEastAsia" w:hAnsiTheme="minorEastAsia"/>
          <w:szCs w:val="21"/>
        </w:rPr>
        <w:t>7．A</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从题干中可看出古代的印欧人大迁徙的重要特征：带着家眷、习俗和武器，并征服一个个的地方成为当地的主人，这充分体现了游牧民族逐水草而居，以打猎为生的生活特征，故A项正确；原始群居生活是人类进入氏族公社之前的生活状态，题干中明确提到古代印欧人已发展到部落生活阶段，故B项错误；在印欧人向外扩张时，当时世界上还有农耕文明，不能说游牧文明比农耕文明先进，故C项错误；如果印欧人掌握了农业生产技术，就过上了定居生活，不会四处迁徙了，故D项错误。</w:t>
      </w:r>
    </w:p>
    <w:p>
      <w:pPr>
        <w:spacing w:line="360" w:lineRule="auto"/>
        <w:jc w:val="left"/>
        <w:textAlignment w:val="center"/>
        <w:rPr>
          <w:rFonts w:asciiTheme="minorEastAsia" w:hAnsiTheme="minorEastAsia"/>
          <w:szCs w:val="21"/>
        </w:rPr>
      </w:pPr>
      <w:r>
        <w:rPr>
          <w:rFonts w:asciiTheme="minorEastAsia" w:hAnsiTheme="minorEastAsia"/>
          <w:szCs w:val="21"/>
        </w:rPr>
        <w:t>8．A</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据所学可知</w:t>
      </w:r>
      <w:r>
        <w:rPr>
          <w:rFonts w:cs="Times New Roman" w:asciiTheme="minorEastAsia" w:hAnsiTheme="minorEastAsia"/>
          <w:szCs w:val="21"/>
        </w:rPr>
        <w:t>,</w:t>
      </w:r>
      <w:r>
        <w:rPr>
          <w:rFonts w:cs="宋体" w:asciiTheme="minorEastAsia" w:hAnsiTheme="minorEastAsia"/>
          <w:szCs w:val="21"/>
        </w:rPr>
        <w:t>这一时期种姓制度和佛教成为古代印度社会的重要符号</w:t>
      </w:r>
      <w:r>
        <w:rPr>
          <w:rFonts w:cs="Times New Roman" w:asciiTheme="minorEastAsia" w:hAnsiTheme="minorEastAsia"/>
          <w:szCs w:val="21"/>
        </w:rPr>
        <w:t>,</w:t>
      </w:r>
      <w:r>
        <w:rPr>
          <w:rFonts w:cs="宋体" w:asciiTheme="minorEastAsia" w:hAnsiTheme="minorEastAsia"/>
          <w:szCs w:val="21"/>
        </w:rPr>
        <w:t>故</w:t>
      </w:r>
      <w:r>
        <w:rPr>
          <w:rFonts w:cs="Times New Roman" w:asciiTheme="minorEastAsia" w:hAnsiTheme="minorEastAsia"/>
          <w:szCs w:val="21"/>
        </w:rPr>
        <w:t>A</w:t>
      </w:r>
      <w:r>
        <w:rPr>
          <w:rFonts w:cs="宋体" w:asciiTheme="minorEastAsia" w:hAnsiTheme="minorEastAsia"/>
          <w:szCs w:val="21"/>
        </w:rPr>
        <w:t>项正确；</w:t>
      </w:r>
      <w:r>
        <w:rPr>
          <w:rFonts w:cs="Times New Roman" w:asciiTheme="minorEastAsia" w:hAnsiTheme="minorEastAsia"/>
          <w:szCs w:val="21"/>
        </w:rPr>
        <w:t>“</w:t>
      </w:r>
      <w:r>
        <w:rPr>
          <w:rFonts w:cs="宋体" w:asciiTheme="minorEastAsia" w:hAnsiTheme="minorEastAsia"/>
          <w:szCs w:val="21"/>
        </w:rPr>
        <w:t>儒家思想与道教</w:t>
      </w:r>
      <w:r>
        <w:rPr>
          <w:rFonts w:cs="Times New Roman" w:asciiTheme="minorEastAsia" w:hAnsiTheme="minorEastAsia"/>
          <w:szCs w:val="21"/>
        </w:rPr>
        <w:t>”</w:t>
      </w:r>
      <w:r>
        <w:rPr>
          <w:rFonts w:cs="宋体" w:asciiTheme="minorEastAsia" w:hAnsiTheme="minorEastAsia"/>
          <w:szCs w:val="21"/>
        </w:rPr>
        <w:t>是古代中国社会的重要符号之一</w:t>
      </w:r>
      <w:r>
        <w:rPr>
          <w:rFonts w:cs="Times New Roman" w:asciiTheme="minorEastAsia" w:hAnsiTheme="minorEastAsia"/>
          <w:szCs w:val="21"/>
        </w:rPr>
        <w:t>,</w:t>
      </w:r>
      <w:r>
        <w:rPr>
          <w:rFonts w:cs="宋体" w:asciiTheme="minorEastAsia" w:hAnsiTheme="minorEastAsia"/>
          <w:szCs w:val="21"/>
        </w:rPr>
        <w:t>故</w:t>
      </w:r>
      <w:r>
        <w:rPr>
          <w:rFonts w:cs="Times New Roman" w:asciiTheme="minorEastAsia" w:hAnsiTheme="minorEastAsia"/>
          <w:szCs w:val="21"/>
        </w:rPr>
        <w:t>B</w:t>
      </w:r>
      <w:r>
        <w:rPr>
          <w:rFonts w:cs="宋体" w:asciiTheme="minorEastAsia" w:hAnsiTheme="minorEastAsia"/>
          <w:szCs w:val="21"/>
        </w:rPr>
        <w:t>项排除；</w:t>
      </w:r>
      <w:r>
        <w:rPr>
          <w:rFonts w:cs="Times New Roman" w:asciiTheme="minorEastAsia" w:hAnsiTheme="minorEastAsia"/>
          <w:szCs w:val="21"/>
        </w:rPr>
        <w:t>“</w:t>
      </w:r>
      <w:r>
        <w:rPr>
          <w:rFonts w:cs="宋体" w:asciiTheme="minorEastAsia" w:hAnsiTheme="minorEastAsia"/>
          <w:szCs w:val="21"/>
        </w:rPr>
        <w:t>《荷马史诗》</w:t>
      </w:r>
      <w:r>
        <w:rPr>
          <w:rFonts w:cs="Times New Roman" w:asciiTheme="minorEastAsia" w:hAnsiTheme="minorEastAsia"/>
          <w:szCs w:val="21"/>
        </w:rPr>
        <w:t>”</w:t>
      </w:r>
      <w:r>
        <w:rPr>
          <w:rFonts w:cs="宋体" w:asciiTheme="minorEastAsia" w:hAnsiTheme="minorEastAsia"/>
          <w:szCs w:val="21"/>
        </w:rPr>
        <w:t>是古希腊文学的早期代表</w:t>
      </w:r>
      <w:r>
        <w:rPr>
          <w:rFonts w:cs="Times New Roman" w:asciiTheme="minorEastAsia" w:hAnsiTheme="minorEastAsia"/>
          <w:szCs w:val="21"/>
        </w:rPr>
        <w:t>,</w:t>
      </w:r>
      <w:r>
        <w:rPr>
          <w:rFonts w:cs="宋体" w:asciiTheme="minorEastAsia" w:hAnsiTheme="minorEastAsia"/>
          <w:szCs w:val="21"/>
        </w:rPr>
        <w:t>故</w:t>
      </w:r>
      <w:r>
        <w:rPr>
          <w:rFonts w:cs="Times New Roman" w:asciiTheme="minorEastAsia" w:hAnsiTheme="minorEastAsia"/>
          <w:szCs w:val="21"/>
        </w:rPr>
        <w:t>C</w:t>
      </w:r>
      <w:r>
        <w:rPr>
          <w:rFonts w:cs="宋体" w:asciiTheme="minorEastAsia" w:hAnsiTheme="minorEastAsia"/>
          <w:szCs w:val="21"/>
        </w:rPr>
        <w:t>项排除；</w:t>
      </w:r>
      <w:r>
        <w:rPr>
          <w:rFonts w:cs="Times New Roman" w:asciiTheme="minorEastAsia" w:hAnsiTheme="minorEastAsia"/>
          <w:szCs w:val="21"/>
        </w:rPr>
        <w:t>“</w:t>
      </w:r>
      <w:r>
        <w:rPr>
          <w:rFonts w:cs="宋体" w:asciiTheme="minorEastAsia" w:hAnsiTheme="minorEastAsia"/>
          <w:szCs w:val="21"/>
        </w:rPr>
        <w:t>法老与金字塔</w:t>
      </w:r>
      <w:r>
        <w:rPr>
          <w:rFonts w:cs="Times New Roman" w:asciiTheme="minorEastAsia" w:hAnsiTheme="minorEastAsia"/>
          <w:szCs w:val="21"/>
        </w:rPr>
        <w:t>”</w:t>
      </w:r>
      <w:r>
        <w:rPr>
          <w:rFonts w:cs="宋体" w:asciiTheme="minorEastAsia" w:hAnsiTheme="minorEastAsia"/>
          <w:szCs w:val="21"/>
        </w:rPr>
        <w:t>是古埃及社会的重要符号之一</w:t>
      </w:r>
      <w:r>
        <w:rPr>
          <w:rFonts w:cs="Times New Roman" w:asciiTheme="minorEastAsia" w:hAnsiTheme="minorEastAsia"/>
          <w:szCs w:val="21"/>
        </w:rPr>
        <w:t>,</w:t>
      </w:r>
      <w:r>
        <w:rPr>
          <w:rFonts w:cs="宋体" w:asciiTheme="minorEastAsia" w:hAnsiTheme="minorEastAsia"/>
          <w:szCs w:val="21"/>
        </w:rPr>
        <w:t>故</w:t>
      </w:r>
      <w:r>
        <w:rPr>
          <w:rFonts w:cs="Times New Roman" w:asciiTheme="minorEastAsia" w:hAnsiTheme="minorEastAsia"/>
          <w:szCs w:val="21"/>
        </w:rPr>
        <w:t>D</w:t>
      </w:r>
      <w:r>
        <w:rPr>
          <w:rFonts w:cs="宋体" w:asciiTheme="minorEastAsia" w:hAnsiTheme="minorEastAsia"/>
          <w:szCs w:val="21"/>
        </w:rPr>
        <w:t>项排除。</w:t>
      </w:r>
    </w:p>
    <w:p>
      <w:pPr>
        <w:spacing w:line="360" w:lineRule="auto"/>
        <w:jc w:val="left"/>
        <w:textAlignment w:val="center"/>
        <w:rPr>
          <w:rFonts w:asciiTheme="minorEastAsia" w:hAnsiTheme="minorEastAsia"/>
          <w:szCs w:val="21"/>
        </w:rPr>
      </w:pPr>
      <w:r>
        <w:rPr>
          <w:rFonts w:asciiTheme="minorEastAsia" w:hAnsiTheme="minorEastAsia"/>
          <w:szCs w:val="21"/>
        </w:rPr>
        <w:t>9．D</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据题干“古代印度……古代征服当地土著居民并把他们变为奴隶的中亚入侵者”并结合所学知识可知，古代印度的雅利安人征服当地土著居民并把他们变为奴隶，故D正确，ABC不符合史实，排除。</w:t>
      </w:r>
    </w:p>
    <w:p>
      <w:pPr>
        <w:spacing w:line="360" w:lineRule="auto"/>
        <w:jc w:val="left"/>
        <w:textAlignment w:val="center"/>
        <w:rPr>
          <w:rFonts w:asciiTheme="minorEastAsia" w:hAnsiTheme="minorEastAsia"/>
          <w:szCs w:val="21"/>
        </w:rPr>
      </w:pPr>
      <w:r>
        <w:rPr>
          <w:rFonts w:asciiTheme="minorEastAsia" w:hAnsiTheme="minorEastAsia"/>
          <w:szCs w:val="21"/>
        </w:rPr>
        <w:t>10．C</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明朝时候，耶稣教传教士利玛窦来到中国，带来西方的一些先进科技，促进了中西之间的交流，答案为</w:t>
      </w:r>
      <w:r>
        <w:rPr>
          <w:rFonts w:cs="Times New Roman" w:asciiTheme="minorEastAsia" w:hAnsiTheme="minorEastAsia"/>
          <w:szCs w:val="21"/>
        </w:rPr>
        <w:t>C</w:t>
      </w:r>
      <w:r>
        <w:rPr>
          <w:rFonts w:cs="宋体" w:asciiTheme="minorEastAsia" w:hAnsiTheme="minorEastAsia"/>
          <w:szCs w:val="21"/>
        </w:rPr>
        <w:t>；孔子和徐光启没有到过西方，苏格拉底没有来到中国，均不符合题意，排除</w:t>
      </w:r>
      <w:r>
        <w:rPr>
          <w:rFonts w:cs="Times New Roman" w:asciiTheme="minorEastAsia" w:hAnsiTheme="minorEastAsia"/>
          <w:szCs w:val="21"/>
        </w:rPr>
        <w:t>ABD</w:t>
      </w:r>
      <w:r>
        <w:rPr>
          <w:rFonts w:cs="宋体" w:asciiTheme="minorEastAsia" w:hAnsiTheme="minorEastAsia"/>
          <w:szCs w:val="21"/>
        </w:rPr>
        <w:t>。</w:t>
      </w:r>
    </w:p>
    <w:p>
      <w:pPr>
        <w:spacing w:line="360" w:lineRule="auto"/>
        <w:jc w:val="left"/>
        <w:textAlignment w:val="center"/>
        <w:rPr>
          <w:rFonts w:asciiTheme="minorEastAsia" w:hAnsiTheme="minorEastAsia"/>
          <w:szCs w:val="21"/>
        </w:rPr>
      </w:pPr>
      <w:r>
        <w:rPr>
          <w:rFonts w:asciiTheme="minorEastAsia" w:hAnsiTheme="minorEastAsia"/>
          <w:szCs w:val="21"/>
        </w:rPr>
        <w:t>11．B</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据材料“魏晋南北朝时期，北方少数民族往往都自认为与汉族有着共同的祖先</w:t>
      </w:r>
      <w:r>
        <w:rPr>
          <w:rFonts w:cs="Times New Roman" w:asciiTheme="minorEastAsia" w:hAnsiTheme="minorEastAsia"/>
          <w:szCs w:val="21"/>
        </w:rPr>
        <w:t xml:space="preserve">” </w:t>
      </w:r>
      <w:r>
        <w:rPr>
          <w:rFonts w:cs="宋体" w:asciiTheme="minorEastAsia" w:hAnsiTheme="minorEastAsia"/>
          <w:szCs w:val="21"/>
        </w:rPr>
        <w:t>体现了少数民族政权对汉族文化的吸收和认可，说明中原文化影响不断扩大，</w:t>
      </w:r>
      <w:r>
        <w:rPr>
          <w:rFonts w:cs="Times New Roman" w:asciiTheme="minorEastAsia" w:hAnsiTheme="minorEastAsia"/>
          <w:szCs w:val="21"/>
        </w:rPr>
        <w:t>B</w:t>
      </w:r>
      <w:r>
        <w:rPr>
          <w:rFonts w:cs="宋体" w:asciiTheme="minorEastAsia" w:hAnsiTheme="minorEastAsia"/>
          <w:szCs w:val="21"/>
        </w:rPr>
        <w:t>符合题意；材料反映的是少数民族政权学习汉族，不能得出民族大融合的信息，</w:t>
      </w:r>
      <w:r>
        <w:rPr>
          <w:rFonts w:cs="Times New Roman" w:asciiTheme="minorEastAsia" w:hAnsiTheme="minorEastAsia"/>
          <w:szCs w:val="21"/>
        </w:rPr>
        <w:t>A</w:t>
      </w:r>
      <w:r>
        <w:rPr>
          <w:rFonts w:cs="宋体" w:asciiTheme="minorEastAsia" w:hAnsiTheme="minorEastAsia"/>
          <w:szCs w:val="21"/>
        </w:rPr>
        <w:t>不正确；材料没有涉及经济方面的内容，</w:t>
      </w:r>
      <w:r>
        <w:rPr>
          <w:rFonts w:cs="Times New Roman" w:asciiTheme="minorEastAsia" w:hAnsiTheme="minorEastAsia"/>
          <w:szCs w:val="21"/>
        </w:rPr>
        <w:t>C</w:t>
      </w:r>
      <w:r>
        <w:rPr>
          <w:rFonts w:cs="宋体" w:asciiTheme="minorEastAsia" w:hAnsiTheme="minorEastAsia"/>
          <w:szCs w:val="21"/>
        </w:rPr>
        <w:t>不正确；材料没有涉及统一问题，</w:t>
      </w:r>
      <w:r>
        <w:rPr>
          <w:rFonts w:cs="Times New Roman" w:asciiTheme="minorEastAsia" w:hAnsiTheme="minorEastAsia"/>
          <w:szCs w:val="21"/>
        </w:rPr>
        <w:t>D</w:t>
      </w:r>
      <w:r>
        <w:rPr>
          <w:rFonts w:cs="宋体" w:asciiTheme="minorEastAsia" w:hAnsiTheme="minorEastAsia"/>
          <w:szCs w:val="21"/>
        </w:rPr>
        <w:t>不正确。</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点睛：本题考查了中原文化的影响的相关内容，中国古代史上，少数民族入主中原，往往出现的是少数民族学习汉族的先进文化等，促使少数民族的封建化。</w:t>
      </w:r>
    </w:p>
    <w:p>
      <w:pPr>
        <w:spacing w:line="360" w:lineRule="auto"/>
        <w:jc w:val="left"/>
        <w:textAlignment w:val="center"/>
        <w:rPr>
          <w:rFonts w:asciiTheme="minorEastAsia" w:hAnsiTheme="minorEastAsia"/>
          <w:szCs w:val="21"/>
        </w:rPr>
      </w:pPr>
      <w:r>
        <w:rPr>
          <w:rFonts w:asciiTheme="minorEastAsia" w:hAnsiTheme="minorEastAsia"/>
          <w:szCs w:val="21"/>
        </w:rPr>
        <w:t>12．D</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据材料并结合所学可知</w:t>
      </w:r>
      <w:r>
        <w:rPr>
          <w:rFonts w:cs="Times New Roman" w:asciiTheme="minorEastAsia" w:hAnsiTheme="minorEastAsia"/>
          <w:szCs w:val="21"/>
        </w:rPr>
        <w:t>，</w:t>
      </w:r>
      <w:r>
        <w:rPr>
          <w:rFonts w:cs="宋体" w:asciiTheme="minorEastAsia" w:hAnsiTheme="minorEastAsia"/>
          <w:szCs w:val="21"/>
        </w:rPr>
        <w:t>在某种程度上来说</w:t>
      </w:r>
      <w:r>
        <w:rPr>
          <w:rFonts w:cs="Times New Roman" w:asciiTheme="minorEastAsia" w:hAnsiTheme="minorEastAsia"/>
          <w:szCs w:val="21"/>
        </w:rPr>
        <w:t>,</w:t>
      </w:r>
      <w:r>
        <w:rPr>
          <w:rFonts w:cs="宋体" w:asciiTheme="minorEastAsia" w:hAnsiTheme="minorEastAsia"/>
          <w:szCs w:val="21"/>
        </w:rPr>
        <w:t>西罗马帝国的灭亡是日耳曼人入侵的结果</w:t>
      </w:r>
      <w:r>
        <w:rPr>
          <w:rFonts w:cs="Times New Roman" w:asciiTheme="minorEastAsia" w:hAnsiTheme="minorEastAsia"/>
          <w:szCs w:val="21"/>
        </w:rPr>
        <w:t>，</w:t>
      </w:r>
      <w:r>
        <w:rPr>
          <w:rFonts w:cs="宋体" w:asciiTheme="minorEastAsia" w:hAnsiTheme="minorEastAsia"/>
          <w:szCs w:val="21"/>
        </w:rPr>
        <w:t>故</w:t>
      </w:r>
      <w:r>
        <w:rPr>
          <w:rFonts w:cs="Times New Roman" w:asciiTheme="minorEastAsia" w:hAnsiTheme="minorEastAsia"/>
          <w:szCs w:val="21"/>
        </w:rPr>
        <w:t>D</w:t>
      </w:r>
      <w:r>
        <w:rPr>
          <w:rFonts w:cs="宋体" w:asciiTheme="minorEastAsia" w:hAnsiTheme="minorEastAsia"/>
          <w:szCs w:val="21"/>
        </w:rPr>
        <w:t>项正确；西罗马帝国不是被匈奴人、雅利安人和土耳其人入侵灭亡的，ABC不符合史实，排除。</w:t>
      </w:r>
    </w:p>
    <w:p>
      <w:pPr>
        <w:spacing w:line="360" w:lineRule="auto"/>
        <w:jc w:val="left"/>
        <w:textAlignment w:val="center"/>
        <w:rPr>
          <w:rFonts w:asciiTheme="minorEastAsia" w:hAnsiTheme="minorEastAsia"/>
          <w:szCs w:val="21"/>
        </w:rPr>
      </w:pPr>
      <w:r>
        <w:rPr>
          <w:rFonts w:asciiTheme="minorEastAsia" w:hAnsiTheme="minorEastAsia"/>
          <w:szCs w:val="21"/>
        </w:rPr>
        <w:t>13．A</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贵霜帝国是大月氏人西迁而建立的</w:t>
      </w:r>
      <w:r>
        <w:rPr>
          <w:rFonts w:cs="Times New Roman" w:asciiTheme="minorEastAsia" w:hAnsiTheme="minorEastAsia"/>
          <w:szCs w:val="21"/>
        </w:rPr>
        <w:t>,</w:t>
      </w:r>
      <w:r>
        <w:rPr>
          <w:rFonts w:cs="宋体" w:asciiTheme="minorEastAsia" w:hAnsiTheme="minorEastAsia"/>
          <w:szCs w:val="21"/>
        </w:rPr>
        <w:t>它的势力一度到达印度北部</w:t>
      </w:r>
      <w:r>
        <w:rPr>
          <w:rFonts w:cs="Times New Roman" w:asciiTheme="minorEastAsia" w:hAnsiTheme="minorEastAsia"/>
          <w:szCs w:val="21"/>
        </w:rPr>
        <w:t>,</w:t>
      </w:r>
      <w:r>
        <w:rPr>
          <w:rFonts w:cs="宋体" w:asciiTheme="minorEastAsia" w:hAnsiTheme="minorEastAsia"/>
          <w:szCs w:val="21"/>
        </w:rPr>
        <w:t>结合材料在古丝绸之路上发现了该帝国的钱币可知</w:t>
      </w:r>
      <w:r>
        <w:rPr>
          <w:rFonts w:cs="Times New Roman" w:asciiTheme="minorEastAsia" w:hAnsiTheme="minorEastAsia"/>
          <w:szCs w:val="21"/>
        </w:rPr>
        <w:t>,A</w:t>
      </w:r>
      <w:r>
        <w:rPr>
          <w:rFonts w:cs="宋体" w:asciiTheme="minorEastAsia" w:hAnsiTheme="minorEastAsia"/>
          <w:szCs w:val="21"/>
        </w:rPr>
        <w:t>项符合题意；</w:t>
      </w:r>
      <w:r>
        <w:rPr>
          <w:rFonts w:cs="Times New Roman" w:asciiTheme="minorEastAsia" w:hAnsiTheme="minorEastAsia"/>
          <w:szCs w:val="21"/>
        </w:rPr>
        <w:t>B</w:t>
      </w:r>
      <w:r>
        <w:rPr>
          <w:rFonts w:cs="宋体" w:asciiTheme="minorEastAsia" w:hAnsiTheme="minorEastAsia"/>
          <w:szCs w:val="21"/>
        </w:rPr>
        <w:t>项中</w:t>
      </w:r>
      <w:r>
        <w:rPr>
          <w:rFonts w:cs="Times New Roman" w:asciiTheme="minorEastAsia" w:hAnsiTheme="minorEastAsia"/>
          <w:szCs w:val="21"/>
        </w:rPr>
        <w:t>“</w:t>
      </w:r>
      <w:r>
        <w:rPr>
          <w:rFonts w:cs="宋体" w:asciiTheme="minorEastAsia" w:hAnsiTheme="minorEastAsia"/>
          <w:szCs w:val="21"/>
        </w:rPr>
        <w:t>中亚与欧洲之间</w:t>
      </w:r>
      <w:r>
        <w:rPr>
          <w:rFonts w:cs="Times New Roman" w:asciiTheme="minorEastAsia" w:hAnsiTheme="minorEastAsia"/>
          <w:szCs w:val="21"/>
        </w:rPr>
        <w:t>”,C</w:t>
      </w:r>
      <w:r>
        <w:rPr>
          <w:rFonts w:cs="宋体" w:asciiTheme="minorEastAsia" w:hAnsiTheme="minorEastAsia"/>
          <w:szCs w:val="21"/>
        </w:rPr>
        <w:t>项中</w:t>
      </w:r>
      <w:r>
        <w:rPr>
          <w:rFonts w:cs="Times New Roman" w:asciiTheme="minorEastAsia" w:hAnsiTheme="minorEastAsia"/>
          <w:szCs w:val="21"/>
        </w:rPr>
        <w:t>“</w:t>
      </w:r>
      <w:r>
        <w:rPr>
          <w:rFonts w:cs="宋体" w:asciiTheme="minorEastAsia" w:hAnsiTheme="minorEastAsia"/>
          <w:szCs w:val="21"/>
        </w:rPr>
        <w:t>中西方文化交流</w:t>
      </w:r>
      <w:r>
        <w:rPr>
          <w:rFonts w:cs="Times New Roman" w:asciiTheme="minorEastAsia" w:hAnsiTheme="minorEastAsia"/>
          <w:szCs w:val="21"/>
        </w:rPr>
        <w:t>”,D</w:t>
      </w:r>
      <w:r>
        <w:rPr>
          <w:rFonts w:cs="宋体" w:asciiTheme="minorEastAsia" w:hAnsiTheme="minorEastAsia"/>
          <w:szCs w:val="21"/>
        </w:rPr>
        <w:t>项中</w:t>
      </w:r>
      <w:r>
        <w:rPr>
          <w:rFonts w:cs="Times New Roman" w:asciiTheme="minorEastAsia" w:hAnsiTheme="minorEastAsia"/>
          <w:szCs w:val="21"/>
        </w:rPr>
        <w:t>“</w:t>
      </w:r>
      <w:r>
        <w:rPr>
          <w:rFonts w:cs="宋体" w:asciiTheme="minorEastAsia" w:hAnsiTheme="minorEastAsia"/>
          <w:szCs w:val="21"/>
        </w:rPr>
        <w:t>古希腊、罗马</w:t>
      </w:r>
      <w:r>
        <w:rPr>
          <w:rFonts w:cs="Times New Roman" w:asciiTheme="minorEastAsia" w:hAnsiTheme="minorEastAsia"/>
          <w:szCs w:val="21"/>
        </w:rPr>
        <w:t>”</w:t>
      </w:r>
      <w:r>
        <w:rPr>
          <w:rFonts w:cs="宋体" w:asciiTheme="minorEastAsia" w:hAnsiTheme="minorEastAsia"/>
          <w:szCs w:val="21"/>
        </w:rPr>
        <w:t>材料均未体现</w:t>
      </w:r>
      <w:r>
        <w:rPr>
          <w:rFonts w:cs="Times New Roman" w:asciiTheme="minorEastAsia" w:hAnsiTheme="minorEastAsia"/>
          <w:szCs w:val="21"/>
        </w:rPr>
        <w:t>，</w:t>
      </w:r>
      <w:r>
        <w:rPr>
          <w:rFonts w:cs="宋体" w:asciiTheme="minorEastAsia" w:hAnsiTheme="minorEastAsia"/>
          <w:szCs w:val="21"/>
        </w:rPr>
        <w:t>排除。</w:t>
      </w:r>
    </w:p>
    <w:p>
      <w:pPr>
        <w:spacing w:line="360" w:lineRule="auto"/>
        <w:jc w:val="left"/>
        <w:textAlignment w:val="center"/>
        <w:rPr>
          <w:rFonts w:asciiTheme="minorEastAsia" w:hAnsiTheme="minorEastAsia"/>
          <w:szCs w:val="21"/>
        </w:rPr>
      </w:pPr>
      <w:r>
        <w:rPr>
          <w:rFonts w:asciiTheme="minorEastAsia" w:hAnsiTheme="minorEastAsia"/>
          <w:szCs w:val="21"/>
        </w:rPr>
        <w:t>14．C</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希腊城邦用200多年，组织居民向海外殖民，另建城邦，奠定了古代希腊的广阔疆域，推动了希腊文明的发展繁荣，反映出希腊殖民是古代文明扩展的主要途径之一，C项正确；希腊属于海洋文明，而非农耕文明，A项错误；古代希腊殖民的目的是解决地狭人多问题，与近代欧洲列强为满足资本主义发展进行殖民扩张不同，B项错误；公元前4世纪亚历山大帝国建立时，希腊的海外殖民早已停止，D项错误。</w:t>
      </w:r>
    </w:p>
    <w:p>
      <w:pPr>
        <w:spacing w:line="360" w:lineRule="auto"/>
        <w:jc w:val="left"/>
        <w:textAlignment w:val="center"/>
        <w:rPr>
          <w:rFonts w:asciiTheme="minorEastAsia" w:hAnsiTheme="minorEastAsia"/>
          <w:szCs w:val="21"/>
        </w:rPr>
      </w:pPr>
      <w:r>
        <w:rPr>
          <w:rFonts w:asciiTheme="minorEastAsia" w:hAnsiTheme="minorEastAsia"/>
          <w:szCs w:val="21"/>
        </w:rPr>
        <w:t>15．B</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题干主旨即各民族之间的“可接近性”或许会对人类文化的发展起到意想不到的作用。公元3—6世纪形成高潮的欧亚大陆民族大迁徙为游牧民族与农耕民族之间的交往提供了“可接近性”的机会。他们的行动不仅为农耕世界的社会经济注入了新鲜活力,也使社会发展相对落后的游牧民族融入农耕世界,从而加快了人类文明的进程,并对中国和西欧文化的发展产生了巨大的影响,故B项符合题意；赫梯人改进冶铁技术体现了其生产力的进步,但与“有机会吸取邻近社会集团的经验”“相互学习的机会”等信息无关,排除A项;19世纪英国殖民者开始在澳大利亚建牧场,是建立在剥削澳大利亚原住民的基础上的,与题旨不符,排除C项;D项所述体现不出“社会集团”“相互学习的机会”等信息,排除D项。</w:t>
      </w:r>
    </w:p>
    <w:p>
      <w:pPr>
        <w:spacing w:line="360" w:lineRule="auto"/>
        <w:jc w:val="left"/>
        <w:textAlignment w:val="center"/>
        <w:rPr>
          <w:rFonts w:asciiTheme="minorEastAsia" w:hAnsiTheme="minorEastAsia"/>
          <w:szCs w:val="21"/>
        </w:rPr>
      </w:pPr>
      <w:r>
        <w:rPr>
          <w:rFonts w:asciiTheme="minorEastAsia" w:hAnsiTheme="minorEastAsia"/>
          <w:szCs w:val="21"/>
        </w:rPr>
        <w:t>16．原因：魏晋南北朝以来的民族融合与文化交流；统治阶层开放包容的文化政策；隋唐时期的制度创新与思想传承；隋唐大一统的局面；中华文化长期以来占据世界领先地位。</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asciiTheme="minorEastAsia" w:hAnsiTheme="minorEastAsia"/>
          <w:szCs w:val="21"/>
        </w:rPr>
      </w:pPr>
      <w:r>
        <w:rPr>
          <w:rFonts w:asciiTheme="minorEastAsia" w:hAnsiTheme="minorEastAsia"/>
          <w:szCs w:val="21"/>
        </w:rPr>
        <w:t xml:space="preserve">原因：据材料一“经由魏晋南北朝民族大融合与文化的碰撞”得出魏晋南北朝以来的民族融合与文化交流；据材料一“汇聚南北内外多种文化”统治阶层开放包容的文化政策；据材料一“融合创新，成为光芒四射的世界文化中心”得出隋唐时期的制度创新与思想传承；据材料一“隋唐统一之后，汇聚南北内外多种文化”得出隋唐大一统的局面；据材料一“隋唐成为光芒四射的世界文化中心，周边各国以中华文明为榜样”得出中华文化长期以来占据世界领先地位。 </w:t>
      </w:r>
    </w:p>
    <w:p>
      <w:pPr>
        <w:spacing w:line="360" w:lineRule="auto"/>
        <w:jc w:val="left"/>
        <w:textAlignment w:val="center"/>
        <w:rPr>
          <w:rFonts w:cs="宋体" w:asciiTheme="minorEastAsia" w:hAnsiTheme="minorEastAsia"/>
          <w:szCs w:val="21"/>
        </w:rPr>
      </w:pPr>
      <w:r>
        <w:rPr>
          <w:rFonts w:asciiTheme="minorEastAsia" w:hAnsiTheme="minorEastAsia"/>
          <w:szCs w:val="21"/>
        </w:rPr>
        <w:t>17．</w:t>
      </w:r>
      <w:r>
        <w:rPr>
          <w:rFonts w:cs="宋体" w:asciiTheme="minorEastAsia" w:hAnsiTheme="minorEastAsia"/>
          <w:szCs w:val="21"/>
        </w:rPr>
        <w:t>（1）依据：依据经济、地形因素划分；依据传统划分；依据区域特点划分；依据经济发展程度划分。</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 xml:space="preserve">意义：划分具有开创性；反映了全国经济的多样性和发展不平衡性；一定程度上为后世研究经济重心南移提供借鉴。 </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（2）山东、山西经济区。 原因：两区之间互通有无，共同发展；山东、山西地区为传统农业区；山西为西汉政治中心，经济重心与政治中心重合。</w:t>
      </w:r>
    </w:p>
    <w:p>
      <w:pPr>
        <w:spacing w:line="360" w:lineRule="auto"/>
        <w:jc w:val="left"/>
        <w:textAlignment w:val="center"/>
        <w:rPr>
          <w:rFonts w:asciiTheme="minorEastAsia" w:hAnsiTheme="minorEastAsia"/>
          <w:szCs w:val="21"/>
        </w:rPr>
      </w:pPr>
      <w:r>
        <w:rPr>
          <w:rFonts w:asciiTheme="minorEastAsia" w:hAnsiTheme="minorEastAsia"/>
          <w:szCs w:val="21"/>
        </w:rPr>
        <w:t>【详解】</w:t>
      </w:r>
    </w:p>
    <w:p>
      <w:pPr>
        <w:spacing w:line="360" w:lineRule="auto"/>
        <w:jc w:val="left"/>
        <w:textAlignment w:val="center"/>
        <w:rPr>
          <w:rFonts w:asciiTheme="minorEastAsia" w:hAnsiTheme="minorEastAsia"/>
          <w:szCs w:val="21"/>
        </w:rPr>
      </w:pPr>
      <w:r>
        <w:rPr>
          <w:rFonts w:asciiTheme="minorEastAsia" w:hAnsiTheme="minorEastAsia"/>
          <w:szCs w:val="21"/>
        </w:rPr>
        <w:t>（1）依据：根据材料中“司马迁依据经济、地形因素划分”可知，依据经济、地形因素划分；根据“司马迁以此为分界是继承传统”可知，依据传统划分；根据“山西多竹木之器，山东多鱼盐之利”“龙门碣石北则多马、牛、羊、旗、裘、筋，是以畜牧为主或半农半牧方式的区域”可知，依据区域特点划分；根据“关中与巴蜀沃野千里，都具有农业发展的有利条件”可知，依据经济发展程度划分。意义：根据材料中“这是一项前无古人的创举”可知，划分具有开创性；根据“山西多竹木之器，山东多鱼盐之利”“龙门碣石北则多马、牛、羊、旗、裘、筋，是以畜牧为主或半农半牧方式的区域”等信息可知，反映了全国经济的多样性和发展不平衡性；结合所学知识可知，司马迁划分经济区的做法一定程度上为后世研究经济重心南移提供借鉴。</w:t>
      </w:r>
    </w:p>
    <w:p>
      <w:pPr>
        <w:spacing w:line="360" w:lineRule="auto"/>
        <w:jc w:val="left"/>
        <w:textAlignment w:val="center"/>
        <w:rPr>
          <w:rFonts w:asciiTheme="minorEastAsia" w:hAnsiTheme="minorEastAsia"/>
          <w:szCs w:val="21"/>
        </w:rPr>
      </w:pPr>
      <w:r>
        <w:rPr>
          <w:rFonts w:asciiTheme="minorEastAsia" w:hAnsiTheme="minorEastAsia"/>
          <w:szCs w:val="21"/>
        </w:rPr>
        <w:t>（2）地区：根据所学知识可知，西汉时期全国的经济重心是山东、山西经济区。 原因：根据材料中“山西、山东指的是肴山之东西”“山西多竹木之器，山东多鱼盐之利”“函谷关就在肴山之上。函谷关自战国就是秦国与六国的分界处，当属于政治区划范畴”，结合所学知识，从经济、政治上分析可知，西汉时期山东、山西地区为传统农业区，两区之间互通有无，共同发展，山西为西汉政治中心，经济重心与政治中心重合。</w:t>
      </w:r>
    </w:p>
    <w:p>
      <w:pPr>
        <w:rPr>
          <w:b/>
        </w:rPr>
      </w:pPr>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17pt;width:24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77"/>
    <w:rsid w:val="0019143E"/>
    <w:rsid w:val="00621B5A"/>
    <w:rsid w:val="00656897"/>
    <w:rsid w:val="00BE4F84"/>
    <w:rsid w:val="00C66677"/>
    <w:rsid w:val="48DD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6103</Words>
  <Characters>6160</Characters>
  <DocSecurity>0</DocSecurity>
  <Lines>45</Lines>
  <Paragraphs>12</Paragraphs>
  <ScaleCrop>false</ScaleCrop>
  <LinksUpToDate>false</LinksUpToDate>
  <CharactersWithSpaces>6218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2021-08-08T23:45:00Z</dcterms:created>
  <dcterms:modified xsi:type="dcterms:W3CDTF">2021-08-09T00:29:20Z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FD9A516F81C342E085D73E04D4A5642F</vt:lpwstr>
  </property>
</Properties>
</file>