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江苏省仪征中学2022-2023学年度第一学期高三数学学科导学案</w:t>
      </w:r>
    </w:p>
    <w:p>
      <w:pPr>
        <w:spacing w:line="360" w:lineRule="exac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FF0000"/>
          <w:szCs w:val="21"/>
        </w:rPr>
        <w:t xml:space="preserve">                               </w:t>
      </w:r>
      <w:r>
        <w:rPr>
          <w:rFonts w:hint="eastAsia" w:ascii="黑体" w:hAnsi="黑体" w:eastAsia="黑体" w:cs="Times New Roman"/>
          <w:b/>
          <w:sz w:val="28"/>
          <w:szCs w:val="28"/>
        </w:rPr>
        <w:t>平面向量的数量积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研制人：鲁媛媛    审核人：陈宏强</w:t>
      </w:r>
    </w:p>
    <w:p>
      <w:pPr>
        <w:spacing w:line="440" w:lineRule="exact"/>
        <w:ind w:firstLine="720" w:firstLineChars="300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班级：____________姓名：____________学号：________授课日期：</w:t>
      </w:r>
    </w:p>
    <w:p>
      <w:pPr>
        <w:spacing w:line="240" w:lineRule="atLeast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spacing w:line="240" w:lineRule="atLeas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宋体"/>
          <w:szCs w:val="24"/>
        </w:rPr>
        <w:t>1.</w:t>
      </w:r>
      <w:r>
        <w:rPr>
          <w:rFonts w:ascii="宋体" w:hAnsi="宋体" w:eastAsia="宋体" w:cs="Times New Roman"/>
          <w:szCs w:val="24"/>
        </w:rPr>
        <w:t>通过物理中功等实例，理解平面向量数量积的概念及其物理意义，会计算平面向量的数量积</w:t>
      </w:r>
      <w:r>
        <w:rPr>
          <w:rFonts w:hint="eastAsia" w:ascii="宋体" w:hAnsi="宋体" w:eastAsia="宋体" w:cs="Times New Roman"/>
          <w:szCs w:val="24"/>
        </w:rPr>
        <w:t>；</w:t>
      </w:r>
    </w:p>
    <w:p>
      <w:pPr>
        <w:spacing w:line="240" w:lineRule="atLeas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宋体"/>
          <w:szCs w:val="24"/>
        </w:rPr>
        <w:t>2.</w:t>
      </w:r>
      <w:r>
        <w:rPr>
          <w:rFonts w:ascii="宋体" w:hAnsi="宋体" w:eastAsia="宋体" w:cs="Times New Roman"/>
          <w:szCs w:val="24"/>
        </w:rPr>
        <w:t>会用数量积判断两个平面向量的垂直关系</w:t>
      </w:r>
      <w:r>
        <w:rPr>
          <w:rFonts w:hint="eastAsia" w:ascii="宋体" w:hAnsi="宋体" w:eastAsia="宋体" w:cs="Times New Roman"/>
          <w:szCs w:val="24"/>
        </w:rPr>
        <w:t>，并求解</w:t>
      </w:r>
      <w:r>
        <w:rPr>
          <w:rFonts w:ascii="宋体" w:hAnsi="宋体" w:eastAsia="宋体" w:cs="Times New Roman"/>
          <w:szCs w:val="24"/>
        </w:rPr>
        <w:t>两个平面向量的夹角</w:t>
      </w:r>
      <w:r>
        <w:rPr>
          <w:rFonts w:hint="eastAsia" w:ascii="宋体" w:hAnsi="宋体" w:eastAsia="宋体" w:cs="Times New Roman"/>
          <w:szCs w:val="24"/>
        </w:rPr>
        <w:t>与模</w:t>
      </w:r>
      <w:r>
        <w:rPr>
          <w:rFonts w:ascii="宋体" w:hAnsi="宋体" w:eastAsia="宋体" w:cs="Times New Roman"/>
          <w:szCs w:val="24"/>
        </w:rPr>
        <w:t>。</w:t>
      </w:r>
    </w:p>
    <w:p>
      <w:pPr>
        <w:snapToGrid w:val="0"/>
        <w:spacing w:line="240" w:lineRule="atLeast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adjustRightInd w:val="0"/>
        <w:snapToGrid w:val="0"/>
        <w:spacing w:line="0" w:lineRule="atLeast"/>
        <w:ind w:left="256" w:hanging="256" w:hangingChars="122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1．已知单位向量</w:t>
      </w:r>
      <w:r>
        <w:rPr>
          <w:rFonts w:ascii="Times New Roman" w:hAnsi="Times New Roman" w:eastAsia="新宋体" w:cs="Times New Roman"/>
          <w:position w:val="-8"/>
          <w:szCs w:val="21"/>
        </w:rPr>
        <w:drawing>
          <wp:inline distT="0" distB="0" distL="0" distR="0">
            <wp:extent cx="242570" cy="173355"/>
            <wp:effectExtent l="0" t="0" r="5080" b="1714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的夹角为</w:t>
      </w:r>
      <w:r>
        <w:rPr>
          <w:rFonts w:ascii="Times New Roman" w:hAnsi="Times New Roman" w:eastAsia="新宋体" w:cs="Times New Roman"/>
          <w:position w:val="-22"/>
          <w:szCs w:val="21"/>
        </w:rPr>
        <w:drawing>
          <wp:inline distT="0" distB="0" distL="0" distR="0">
            <wp:extent cx="228600" cy="360045"/>
            <wp:effectExtent l="0" t="0" r="0" b="190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，若向量</w:t>
      </w:r>
      <w:r>
        <w:rPr>
          <w:rFonts w:ascii="Times New Roman" w:hAnsi="Times New Roman" w:eastAsia="新宋体" w:cs="Times New Roman"/>
          <w:position w:val="-8"/>
          <w:szCs w:val="21"/>
        </w:rPr>
        <w:drawing>
          <wp:inline distT="0" distB="0" distL="0" distR="0">
            <wp:extent cx="1122045" cy="173355"/>
            <wp:effectExtent l="0" t="0" r="1905" b="1714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eastAsia="新宋体" w:cs="Times New Roman"/>
          <w:position w:val="-6"/>
          <w:szCs w:val="21"/>
        </w:rPr>
        <w:drawing>
          <wp:inline distT="0" distB="0" distL="0" distR="0">
            <wp:extent cx="394970" cy="166370"/>
            <wp:effectExtent l="0" t="0" r="5080" b="444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position w:val="-12"/>
          <w:szCs w:val="21"/>
        </w:rPr>
        <w:drawing>
          <wp:inline distT="0" distB="0" distL="0" distR="0">
            <wp:extent cx="269875" cy="228600"/>
            <wp:effectExtent l="0" t="0" r="1587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 xml:space="preserve"> （     ）</w:t>
      </w:r>
    </w:p>
    <w:p>
      <w:pPr>
        <w:tabs>
          <w:tab w:val="left" w:pos="2100"/>
          <w:tab w:val="left" w:pos="3780"/>
          <w:tab w:val="left" w:pos="5460"/>
        </w:tabs>
        <w:adjustRightInd w:val="0"/>
        <w:snapToGrid w:val="0"/>
        <w:spacing w:line="0" w:lineRule="atLeast"/>
        <w:ind w:left="214" w:leftChars="102" w:firstLine="105" w:firstLineChars="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A．2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B．4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C．8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D．16</w:t>
      </w:r>
    </w:p>
    <w:p>
      <w:pPr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满足|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|＝1，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＝－1，则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·(2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)＝(　　)</w:t>
      </w:r>
    </w:p>
    <w:p>
      <w:pPr>
        <w:tabs>
          <w:tab w:val="left" w:pos="4320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A．4　　         B．3　　　      C．2　　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D．0</w:t>
      </w:r>
    </w:p>
    <w:p>
      <w:pPr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＝(2,3)，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＝(3,2)，则|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|＝(　　)</w:t>
      </w:r>
    </w:p>
    <w:p>
      <w:pPr>
        <w:tabs>
          <w:tab w:val="left" w:pos="4320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　　        B．2　　　      C．5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　　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D．50</w:t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4．已知矩形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中，|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|＝6，|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|＝4，若点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满足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＝3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MC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DN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NC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NM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等于</w:t>
      </w:r>
    </w:p>
    <w:p>
      <w:pPr>
        <w:tabs>
          <w:tab w:val="left" w:pos="3686"/>
        </w:tabs>
        <w:snapToGrid w:val="0"/>
        <w:spacing w:line="0" w:lineRule="atLeast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　　)</w:t>
      </w:r>
    </w:p>
    <w:p>
      <w:pPr>
        <w:tabs>
          <w:tab w:val="left" w:pos="3686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A．20             B．15          C．9          D．6</w:t>
      </w:r>
    </w:p>
    <w:p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</w:p>
    <w:p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</w:p>
    <w:p>
      <w:pPr>
        <w:spacing w:line="0" w:lineRule="atLeas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5. 若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526415" cy="269875"/>
            <wp:effectExtent l="0" t="0" r="6985" b="1587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415925" cy="3048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>，且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727075" cy="304800"/>
            <wp:effectExtent l="0" t="0" r="1587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24460" cy="187325"/>
            <wp:effectExtent l="0" t="0" r="8890" b="254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>与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38430" cy="214630"/>
            <wp:effectExtent l="0" t="0" r="0" b="1460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>的夹角是（    ）</w:t>
      </w:r>
    </w:p>
    <w:p>
      <w:pPr>
        <w:tabs>
          <w:tab w:val="left" w:pos="2220"/>
          <w:tab w:val="left" w:pos="7309"/>
        </w:tabs>
        <w:spacing w:line="0" w:lineRule="atLeast"/>
        <w:ind w:firstLine="315" w:firstLineChars="150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 xml:space="preserve">A. 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38430" cy="353060"/>
            <wp:effectExtent l="0" t="0" r="13970" b="762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ab/>
      </w:r>
      <w:r>
        <w:rPr>
          <w:rFonts w:ascii="Times New Roman" w:hAnsi="Times New Roman" w:eastAsia="新宋体" w:cs="Times New Roman"/>
          <w:color w:val="000000"/>
          <w:szCs w:val="21"/>
        </w:rPr>
        <w:t xml:space="preserve">B. 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52400" cy="401955"/>
            <wp:effectExtent l="0" t="0" r="0" b="1778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/>
          <w:szCs w:val="21"/>
        </w:rPr>
        <w:t xml:space="preserve">           C. 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52400" cy="360045"/>
            <wp:effectExtent l="0" t="0" r="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 xml:space="preserve">         </w:t>
      </w:r>
      <w:r>
        <w:rPr>
          <w:rFonts w:ascii="Times New Roman" w:hAnsi="Times New Roman" w:eastAsia="新宋体" w:cs="Times New Roman"/>
          <w:color w:val="000000"/>
          <w:szCs w:val="21"/>
        </w:rPr>
        <w:t xml:space="preserve">D. </w:t>
      </w: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66370" cy="394970"/>
            <wp:effectExtent l="0" t="0" r="5080" b="381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6．(多选)在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，在下列命题中，是真命题的为(　　)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&gt;0，则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 xml:space="preserve">为锐角三角形     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为直角三角形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 xml:space="preserve">为等腰三角形   </w:t>
      </w:r>
    </w:p>
    <w:p>
      <w:pPr>
        <w:tabs>
          <w:tab w:val="left" w:pos="3686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D．若(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)·(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)＝0，则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为直角三角形</w:t>
      </w: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tabs>
          <w:tab w:val="left" w:pos="4140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1．</w:t>
      </w:r>
      <w:r>
        <w:rPr>
          <w:rFonts w:ascii="新宋体" w:hAnsi="新宋体" w:eastAsia="新宋体" w:cs="Times New Roman"/>
          <w:szCs w:val="21"/>
        </w:rPr>
        <w:t>向量的夹角</w:t>
      </w:r>
      <w:r>
        <w:rPr>
          <w:rFonts w:hint="eastAsia" w:ascii="新宋体" w:hAnsi="新宋体" w:eastAsia="新宋体" w:cs="Times New Roman"/>
          <w:szCs w:val="21"/>
        </w:rPr>
        <w:t>与模</w:t>
      </w:r>
    </w:p>
    <w:p>
      <w:pPr>
        <w:tabs>
          <w:tab w:val="left" w:pos="4140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2．</w:t>
      </w:r>
      <w:r>
        <w:rPr>
          <w:rFonts w:ascii="新宋体" w:hAnsi="新宋体" w:eastAsia="新宋体" w:cs="Times New Roman"/>
          <w:szCs w:val="21"/>
        </w:rPr>
        <w:t>平面向量</w:t>
      </w:r>
      <w:r>
        <w:rPr>
          <w:rFonts w:hint="eastAsia" w:ascii="新宋体" w:hAnsi="新宋体" w:eastAsia="新宋体" w:cs="Times New Roman"/>
          <w:szCs w:val="21"/>
        </w:rPr>
        <w:t>的数量积</w:t>
      </w:r>
    </w:p>
    <w:p>
      <w:pPr>
        <w:tabs>
          <w:tab w:val="left" w:pos="4140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3．</w:t>
      </w:r>
      <w:r>
        <w:rPr>
          <w:rFonts w:ascii="新宋体" w:hAnsi="新宋体" w:eastAsia="新宋体" w:cs="Times New Roman"/>
          <w:szCs w:val="21"/>
        </w:rPr>
        <w:t>向量数量积的运算律</w:t>
      </w: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 w:cs="Times New Roman"/>
          <w:szCs w:val="21"/>
        </w:rPr>
        <w:t>题</w:t>
      </w:r>
      <w:r>
        <w:rPr>
          <w:rFonts w:ascii="Times New Roman" w:hAnsi="Times New Roman" w:eastAsia="黑体" w:cs="Times New Roman"/>
          <w:b/>
          <w:bCs/>
          <w:szCs w:val="21"/>
        </w:rPr>
        <w:t>型一</w:t>
      </w:r>
      <w:r>
        <w:rPr>
          <w:rFonts w:ascii="Times New Roman" w:hAnsi="Times New Roman" w:eastAsia="黑体" w:cs="Times New Roman"/>
          <w:szCs w:val="21"/>
        </w:rPr>
        <w:t xml:space="preserve"> </w:t>
      </w:r>
      <w:r>
        <w:rPr>
          <w:rFonts w:hint="eastAsia" w:ascii="Times New Roman" w:hAnsi="Times New Roman" w:eastAsia="黑体"/>
          <w:szCs w:val="21"/>
        </w:rPr>
        <w:t>平面向量的模与夹角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例1．</w:t>
      </w:r>
      <w:r>
        <w:rPr>
          <w:rFonts w:ascii="Times New Roman" w:hAnsi="Times New Roman" w:eastAsia="新宋体" w:cs="Times New Roman"/>
          <w:szCs w:val="21"/>
        </w:rPr>
        <w:t>(1)设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为单位向量，且|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|＝1，则|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|＝________.</w:t>
      </w:r>
    </w:p>
    <w:p>
      <w:pPr>
        <w:tabs>
          <w:tab w:val="left" w:pos="3402"/>
        </w:tabs>
        <w:snapToGrid w:val="0"/>
        <w:spacing w:line="360" w:lineRule="auto"/>
        <w:ind w:firstLine="567" w:firstLineChars="27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满足|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|＝5，|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|＝6，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＝－6，则cos〈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〉等于(　　)</w:t>
      </w:r>
    </w:p>
    <w:p>
      <w:pPr>
        <w:tabs>
          <w:tab w:val="left" w:pos="3402"/>
        </w:tabs>
        <w:snapToGrid w:val="0"/>
        <w:spacing w:line="360" w:lineRule="auto"/>
        <w:ind w:firstLine="840" w:firstLineChars="4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\f(31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B．－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\f(19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\f(17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\f(19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黑体" w:cs="Times New Roman"/>
          <w:b/>
          <w:bCs/>
          <w:szCs w:val="21"/>
        </w:rPr>
        <w:t xml:space="preserve">1 </w:t>
      </w:r>
      <w:r>
        <w:rPr>
          <w:rFonts w:ascii="Times New Roman" w:hAnsi="Times New Roman" w:eastAsia="黑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已知单位向量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的夹角为45°，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垂直，则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＝________.</w:t>
      </w:r>
    </w:p>
    <w:p>
      <w:pPr>
        <w:spacing w:line="0" w:lineRule="atLeast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 xml:space="preserve">变式2 </w:t>
      </w:r>
      <w:r>
        <w:rPr>
          <w:rFonts w:ascii="Times New Roman" w:hAnsi="Times New Roman" w:eastAsia="宋体" w:cs="Times New Roman"/>
          <w:szCs w:val="21"/>
        </w:rPr>
        <w:t>若非零向量</w:t>
      </w:r>
      <w:r>
        <w:rPr>
          <w:rFonts w:ascii="Times New Roman" w:hAnsi="Times New Roman" w:eastAsia="宋体" w:cs="Times New Roman"/>
          <w:position w:val="-6"/>
          <w:szCs w:val="21"/>
        </w:rPr>
        <w:drawing>
          <wp:inline distT="0" distB="0" distL="0" distR="0">
            <wp:extent cx="124460" cy="138430"/>
            <wp:effectExtent l="0" t="0" r="8890" b="14605"/>
            <wp:docPr id="38" name="图片 3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drawing>
          <wp:inline distT="0" distB="0" distL="0" distR="0">
            <wp:extent cx="124460" cy="180340"/>
            <wp:effectExtent l="0" t="0" r="0" b="11430"/>
            <wp:docPr id="37" name="图片 3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position w:val="-24"/>
          <w:szCs w:val="21"/>
        </w:rPr>
        <w:drawing>
          <wp:inline distT="0" distB="0" distL="0" distR="0">
            <wp:extent cx="762000" cy="429260"/>
            <wp:effectExtent l="0" t="0" r="0" b="8255"/>
            <wp:docPr id="36" name="图片 3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Cs w:val="21"/>
        </w:rPr>
        <w:drawing>
          <wp:inline distT="0" distB="0" distL="0" distR="0">
            <wp:extent cx="1156970" cy="200660"/>
            <wp:effectExtent l="0" t="0" r="5080" b="6985"/>
            <wp:docPr id="35" name="图片 35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position w:val="-6"/>
          <w:szCs w:val="21"/>
        </w:rPr>
        <w:drawing>
          <wp:inline distT="0" distB="0" distL="0" distR="0">
            <wp:extent cx="124460" cy="138430"/>
            <wp:effectExtent l="0" t="0" r="8890" b="14605"/>
            <wp:docPr id="34" name="图片 3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Cs w:val="24"/>
        </w:rPr>
        <w:drawing>
          <wp:inline distT="0" distB="0" distL="0" distR="0">
            <wp:extent cx="124460" cy="180340"/>
            <wp:effectExtent l="0" t="0" r="0" b="11430"/>
            <wp:docPr id="33" name="图片 3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的夹角为（    ）</w:t>
      </w:r>
    </w:p>
    <w:p>
      <w:pPr>
        <w:spacing w:line="0" w:lineRule="atLeast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position w:val="-24"/>
          <w:szCs w:val="21"/>
        </w:rPr>
        <w:drawing>
          <wp:inline distT="0" distB="0" distL="0" distR="0">
            <wp:extent cx="166370" cy="394970"/>
            <wp:effectExtent l="0" t="0" r="5080" b="3810"/>
            <wp:docPr id="3" name="图片 3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      B．</w:t>
      </w:r>
      <w:r>
        <w:rPr>
          <w:rFonts w:ascii="Times New Roman" w:hAnsi="Times New Roman" w:eastAsia="宋体" w:cs="Times New Roman"/>
          <w:position w:val="-24"/>
          <w:szCs w:val="21"/>
        </w:rPr>
        <w:drawing>
          <wp:inline distT="0" distB="0" distL="0" distR="0">
            <wp:extent cx="166370" cy="394970"/>
            <wp:effectExtent l="0" t="0" r="5080" b="3810"/>
            <wp:docPr id="31" name="图片 3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    C．</w:t>
      </w:r>
      <w:r>
        <w:rPr>
          <w:rFonts w:ascii="Times New Roman" w:hAnsi="Times New Roman" w:eastAsia="宋体" w:cs="Times New Roman"/>
          <w:position w:val="-24"/>
          <w:szCs w:val="21"/>
        </w:rPr>
        <w:drawing>
          <wp:inline distT="0" distB="0" distL="0" distR="0">
            <wp:extent cx="242570" cy="394970"/>
            <wp:effectExtent l="0" t="0" r="0" b="4445"/>
            <wp:docPr id="30" name="图片 3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      D．</w:t>
      </w:r>
      <w:r>
        <w:rPr>
          <w:rFonts w:ascii="Times New Roman" w:hAnsi="Times New Roman" w:eastAsia="宋体" w:cs="Times New Roman"/>
          <w:position w:val="-6"/>
          <w:szCs w:val="21"/>
        </w:rPr>
        <w:drawing>
          <wp:inline distT="0" distB="0" distL="0" distR="0">
            <wp:extent cx="138430" cy="138430"/>
            <wp:effectExtent l="0" t="0" r="13970" b="14605"/>
            <wp:docPr id="1" name="图片 2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题型二</w:t>
      </w:r>
      <w:r>
        <w:rPr>
          <w:rFonts w:hint="eastAsia" w:ascii="Times New Roman" w:hAnsi="Times New Roman" w:eastAsia="黑体" w:cs="Times New Roman"/>
          <w:szCs w:val="21"/>
        </w:rPr>
        <w:t xml:space="preserve"> </w:t>
      </w:r>
      <w:r>
        <w:rPr>
          <w:rFonts w:ascii="Times New Roman" w:hAnsi="Times New Roman" w:eastAsia="黑体" w:cs="Times New Roman"/>
          <w:szCs w:val="21"/>
        </w:rPr>
        <w:t>平面向量数量积</w:t>
      </w:r>
      <w:r>
        <w:rPr>
          <w:rFonts w:hint="eastAsia" w:ascii="Times New Roman" w:hAnsi="Times New Roman" w:eastAsia="黑体" w:cs="Times New Roman"/>
          <w:szCs w:val="21"/>
        </w:rPr>
        <w:t>的计算</w:t>
      </w:r>
    </w:p>
    <w:p>
      <w:pPr>
        <w:tabs>
          <w:tab w:val="left" w:pos="3402"/>
        </w:tabs>
        <w:snapToGrid w:val="0"/>
        <w:spacing w:line="360" w:lineRule="auto"/>
        <w:ind w:left="420" w:hanging="420" w:hangingChars="199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例2 .</w:t>
      </w:r>
      <w:r>
        <w:rPr>
          <w:rFonts w:ascii="Times New Roman" w:hAnsi="Times New Roman" w:eastAsia="新宋体" w:cs="Times New Roman"/>
          <w:szCs w:val="21"/>
        </w:rPr>
        <w:t xml:space="preserve"> (1)在四边形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＝2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＝5，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＝30°，点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在线段</w:t>
      </w:r>
      <w:r>
        <w:rPr>
          <w:rFonts w:ascii="Times New Roman" w:hAnsi="Times New Roman" w:eastAsia="新宋体" w:cs="Times New Roman"/>
          <w:i/>
          <w:szCs w:val="21"/>
        </w:rPr>
        <w:t>CB</w:t>
      </w:r>
      <w:r>
        <w:rPr>
          <w:rFonts w:ascii="Times New Roman" w:hAnsi="Times New Roman" w:eastAsia="新宋体" w:cs="Times New Roman"/>
          <w:szCs w:val="21"/>
        </w:rPr>
        <w:t>的延长线上，且</w:t>
      </w:r>
      <w:r>
        <w:rPr>
          <w:rFonts w:ascii="Times New Roman" w:hAnsi="Times New Roman" w:eastAsia="新宋体" w:cs="Times New Roman"/>
          <w:i/>
          <w:szCs w:val="21"/>
        </w:rPr>
        <w:t>AE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BE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AE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＝________.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(2)已知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是边长为2的正六边形</w:t>
      </w:r>
      <w:r>
        <w:rPr>
          <w:rFonts w:ascii="Times New Roman" w:hAnsi="Times New Roman" w:eastAsia="新宋体" w:cs="Times New Roman"/>
          <w:i/>
          <w:szCs w:val="21"/>
        </w:rPr>
        <w:t>ABCDEF</w:t>
      </w:r>
      <w:r>
        <w:rPr>
          <w:rFonts w:ascii="Times New Roman" w:hAnsi="Times New Roman" w:eastAsia="新宋体" w:cs="Times New Roman"/>
          <w:szCs w:val="21"/>
        </w:rPr>
        <w:t>内的一点，则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的取值范围是(　　)</w:t>
      </w:r>
    </w:p>
    <w:p>
      <w:pPr>
        <w:tabs>
          <w:tab w:val="left" w:pos="3402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A．(－2,6)     B．(－6,2)    C．(－2,4)      D．(－4,6)</w:t>
      </w:r>
    </w:p>
    <w:p>
      <w:pPr>
        <w:tabs>
          <w:tab w:val="left" w:pos="3960"/>
        </w:tabs>
        <w:snapToGrid w:val="0"/>
        <w:spacing w:line="360" w:lineRule="auto"/>
        <w:ind w:left="316" w:hanging="316" w:hangingChars="150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left="316" w:hanging="316" w:hangingChars="15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332105</wp:posOffset>
            </wp:positionV>
            <wp:extent cx="1390650" cy="813435"/>
            <wp:effectExtent l="0" t="0" r="0" b="5715"/>
            <wp:wrapTight wrapText="bothSides">
              <wp:wrapPolygon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bCs/>
          <w:szCs w:val="21"/>
        </w:rPr>
        <w:t xml:space="preserve">变式1 </w:t>
      </w:r>
      <w:r>
        <w:rPr>
          <w:rFonts w:ascii="Times New Roman" w:hAnsi="Times New Roman" w:eastAsia="新宋体" w:cs="Times New Roman"/>
          <w:bCs/>
          <w:szCs w:val="21"/>
        </w:rPr>
        <w:t>如图，在梯形</w:t>
      </w:r>
      <w:r>
        <w:rPr>
          <w:rFonts w:ascii="Times New Roman" w:hAnsi="Times New Roman" w:eastAsia="新宋体" w:cs="Times New Roman"/>
          <w:bCs/>
          <w:i/>
          <w:szCs w:val="21"/>
        </w:rPr>
        <w:t>ABCD</w:t>
      </w:r>
      <w:r>
        <w:rPr>
          <w:rFonts w:ascii="Times New Roman" w:hAnsi="Times New Roman" w:eastAsia="新宋体" w:cs="Times New Roman"/>
          <w:bCs/>
          <w:szCs w:val="21"/>
        </w:rPr>
        <w:t>中，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hint="eastAsia" w:ascii="宋体" w:hAnsi="宋体" w:eastAsia="宋体" w:cs="宋体"/>
          <w:bCs/>
          <w:szCs w:val="21"/>
        </w:rPr>
        <w:t>∥</w:t>
      </w:r>
      <w:r>
        <w:rPr>
          <w:rFonts w:ascii="Times New Roman" w:hAnsi="Times New Roman" w:eastAsia="新宋体" w:cs="Times New Roman"/>
          <w:bCs/>
          <w:i/>
          <w:szCs w:val="21"/>
        </w:rPr>
        <w:t>CD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CD</w:t>
      </w:r>
      <w:r>
        <w:rPr>
          <w:rFonts w:ascii="Times New Roman" w:hAnsi="Times New Roman" w:eastAsia="新宋体" w:cs="Times New Roman"/>
          <w:bCs/>
          <w:szCs w:val="21"/>
        </w:rPr>
        <w:t>＝2，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新宋体" w:cs="Times New Roman"/>
          <w:bCs/>
          <w:i/>
          <w:szCs w:val="21"/>
        </w:rPr>
        <w:t>BAD</w:t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\f(π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，若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＝2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</w:t>
      </w:r>
    </w:p>
    <w:p>
      <w:pPr>
        <w:tabs>
          <w:tab w:val="left" w:pos="3960"/>
        </w:tabs>
        <w:snapToGrid w:val="0"/>
        <w:spacing w:line="360" w:lineRule="auto"/>
        <w:ind w:left="210" w:leftChars="1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则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＝________.</w:t>
      </w:r>
    </w:p>
    <w:p>
      <w:pPr>
        <w:tabs>
          <w:tab w:val="left" w:pos="396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新宋体" w:cs="Times New Roman"/>
          <w:bCs/>
          <w:color w:val="FF0000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bookmarkStart w:id="0" w:name="_Hlk110492230"/>
      <w:r>
        <w:rPr>
          <w:rFonts w:ascii="Times New Roman" w:hAnsi="Times New Roman" w:eastAsia="黑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黑体" w:cs="Times New Roman"/>
          <w:b/>
          <w:bCs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bookmarkEnd w:id="0"/>
      <w:r>
        <w:rPr>
          <w:rFonts w:ascii="Times New Roman" w:hAnsi="Times New Roman" w:eastAsia="新宋体" w:cs="Times New Roman"/>
          <w:szCs w:val="21"/>
        </w:rPr>
        <w:t>已知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是边长为2的正方形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内的一点，则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的取值范围是______．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tabs>
          <w:tab w:val="left" w:pos="396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FF0000"/>
          <w:szCs w:val="21"/>
        </w:rPr>
      </w:pPr>
    </w:p>
    <w:p>
      <w:pPr>
        <w:rPr>
          <w:rFonts w:ascii="新宋体" w:hAnsi="新宋体" w:eastAsia="新宋体" w:cs="Times New Roman"/>
          <w:b/>
          <w:bCs/>
          <w:sz w:val="24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平面向量的数量积</w:t>
      </w:r>
    </w:p>
    <w:p>
      <w:pPr>
        <w:spacing w:line="0" w:lineRule="atLeast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 xml:space="preserve">研制人： 鲁媛媛 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班级：____________姓名：____________学号：____________时长：60分钟</w:t>
      </w: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＝(2,1)，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＝(1，－1)，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＝(</w:t>
      </w:r>
      <w:r>
        <w:rPr>
          <w:rFonts w:ascii="Times New Roman" w:hAnsi="Times New Roman" w:eastAsia="新宋体" w:cs="Times New Roman"/>
          <w:i/>
          <w:szCs w:val="21"/>
        </w:rPr>
        <w:t>k,</w:t>
      </w:r>
      <w:r>
        <w:rPr>
          <w:rFonts w:ascii="Times New Roman" w:hAnsi="Times New Roman" w:eastAsia="新宋体" w:cs="Times New Roman"/>
          <w:szCs w:val="21"/>
        </w:rPr>
        <w:t>2)，若(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的值是(　　)</w:t>
      </w:r>
    </w:p>
    <w:p>
      <w:pPr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A．4　　   B．－4　　   C．2　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D．－2</w:t>
      </w: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＝(1,2)，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</w:t>
      </w:r>
      <w:r>
        <w:rPr>
          <w:rFonts w:ascii="Times New Roman" w:hAnsi="Times New Roman" w:eastAsia="新宋体" w:cs="Times New Roman"/>
          <w:i/>
          <w:szCs w:val="21"/>
        </w:rPr>
        <w:t>m,</w:t>
      </w:r>
      <w:r>
        <w:rPr>
          <w:rFonts w:ascii="Times New Roman" w:hAnsi="Times New Roman" w:eastAsia="新宋体" w:cs="Times New Roman"/>
          <w:szCs w:val="21"/>
        </w:rPr>
        <w:t>1)，若向量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垂直，则|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|＝(　　)</w:t>
      </w:r>
    </w:p>
    <w:p>
      <w:pPr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A．10      B．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\r(10)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C．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\f(5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\f(\r(5)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 xml:space="preserve">＝(sin 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)，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 xml:space="preserve">＝(1，cos 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)，|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|≤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\f(π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|的最大值为(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A．2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C．3          D．5</w:t>
      </w: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4．已知点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是边长为2的正方形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的内切圆内(含边界)一动点，则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MA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MB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的取值范围是(　　)</w:t>
      </w:r>
    </w:p>
    <w:p>
      <w:pPr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A．[－1,0]   B．[－1,2]    C．[－1,3]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D．[－1,4]</w:t>
      </w:r>
    </w:p>
    <w:p>
      <w:pPr>
        <w:tabs>
          <w:tab w:val="left" w:pos="4320"/>
        </w:tabs>
        <w:snapToGrid w:val="0"/>
        <w:spacing w:before="156" w:beforeLines="50"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＝120°，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＝－3，点</w:t>
      </w:r>
      <w:r>
        <w:rPr>
          <w:rFonts w:ascii="Times New Roman" w:hAnsi="Times New Roman" w:eastAsia="新宋体" w:cs="Times New Roman"/>
          <w:i/>
          <w:szCs w:val="21"/>
        </w:rPr>
        <w:t>G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的重心，则|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AG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|的最小值是(　　)</w:t>
      </w:r>
    </w:p>
    <w:p>
      <w:pPr>
        <w:tabs>
          <w:tab w:val="left" w:pos="4320"/>
        </w:tabs>
        <w:snapToGrid w:val="0"/>
        <w:spacing w:before="156" w:beforeLines="50"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B．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\f(\r(6)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C．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\f(\r(2)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\f(5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4320"/>
        </w:tabs>
        <w:snapToGrid w:val="0"/>
        <w:spacing w:line="360" w:lineRule="auto"/>
        <w:ind w:left="315" w:hanging="315" w:hangingChars="150"/>
        <w:rPr>
          <w:rFonts w:ascii="新宋体" w:hAnsi="新宋体" w:eastAsia="新宋体" w:cs="Times New Roman"/>
          <w:szCs w:val="21"/>
        </w:rPr>
      </w:pPr>
      <w:r>
        <w:rPr>
          <w:rFonts w:ascii="新宋体" w:hAnsi="新宋体" w:eastAsia="新宋体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243205</wp:posOffset>
            </wp:positionV>
            <wp:extent cx="1364615" cy="831850"/>
            <wp:effectExtent l="0" t="0" r="6985" b="6350"/>
            <wp:wrapNone/>
            <wp:docPr id="15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34"/>
                    <pic:cNvPicPr>
                      <a:picLocks noChangeAspect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97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Times New Roman"/>
          <w:szCs w:val="21"/>
        </w:rPr>
        <w:t>6</w:t>
      </w:r>
      <w:r>
        <w:rPr>
          <w:rFonts w:ascii="新宋体" w:hAnsi="新宋体" w:eastAsia="新宋体" w:cs="Times New Roman"/>
          <w:szCs w:val="21"/>
        </w:rPr>
        <w:t>．(多选题)在Rt△</w:t>
      </w:r>
      <w:r>
        <w:rPr>
          <w:rFonts w:ascii="新宋体" w:hAnsi="新宋体" w:eastAsia="新宋体" w:cs="Times New Roman"/>
          <w:i/>
          <w:szCs w:val="21"/>
        </w:rPr>
        <w:t>ABC</w:t>
      </w:r>
      <w:r>
        <w:rPr>
          <w:rFonts w:ascii="新宋体" w:hAnsi="新宋体" w:eastAsia="新宋体" w:cs="Times New Roman"/>
          <w:szCs w:val="21"/>
        </w:rPr>
        <w:t>中，</w:t>
      </w:r>
      <w:r>
        <w:rPr>
          <w:rFonts w:ascii="新宋体" w:hAnsi="新宋体" w:eastAsia="新宋体" w:cs="Times New Roman"/>
          <w:i/>
          <w:szCs w:val="21"/>
        </w:rPr>
        <w:t>CD</w:t>
      </w:r>
      <w:r>
        <w:rPr>
          <w:rFonts w:ascii="新宋体" w:hAnsi="新宋体" w:eastAsia="新宋体" w:cs="Times New Roman"/>
          <w:szCs w:val="21"/>
        </w:rPr>
        <w:t>是斜边</w:t>
      </w:r>
      <w:r>
        <w:rPr>
          <w:rFonts w:ascii="新宋体" w:hAnsi="新宋体" w:eastAsia="新宋体" w:cs="Times New Roman"/>
          <w:i/>
          <w:szCs w:val="21"/>
        </w:rPr>
        <w:t>AB</w:t>
      </w:r>
      <w:r>
        <w:rPr>
          <w:rFonts w:ascii="新宋体" w:hAnsi="新宋体" w:eastAsia="新宋体" w:cs="Times New Roman"/>
          <w:szCs w:val="21"/>
        </w:rPr>
        <w:t>上的高，如图，则下列等式成立的是(　　)</w:t>
      </w:r>
    </w:p>
    <w:p>
      <w:pPr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B．|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4320"/>
        </w:tabs>
        <w:snapToGrid w:val="0"/>
        <w:spacing w:line="360" w:lineRule="auto"/>
        <w:ind w:firstLine="283" w:firstLineChars="135"/>
        <w:rPr>
          <w:rFonts w:ascii="新宋体" w:hAnsi="新宋体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新宋体" w:hAnsi="新宋体" w:eastAsia="新宋体" w:cs="Times New Roman"/>
          <w:szCs w:val="21"/>
        </w:rPr>
        <w:t xml:space="preserve">     D．</w:t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新宋体" w:hAnsi="新宋体" w:eastAsia="新宋体" w:cs="Times New Roman"/>
          <w:szCs w:val="21"/>
        </w:rPr>
        <w:t>＝</w:t>
      </w:r>
      <w:r>
        <w:rPr>
          <w:rFonts w:ascii="新宋体" w:hAnsi="新宋体" w:eastAsia="新宋体" w:cs="Times New Roman"/>
          <w:szCs w:val="21"/>
        </w:rPr>
        <w:fldChar w:fldCharType="begin"/>
      </w:r>
      <w:r>
        <w:rPr>
          <w:rFonts w:ascii="新宋体" w:hAnsi="新宋体" w:eastAsia="新宋体" w:cs="Times New Roman"/>
          <w:szCs w:val="21"/>
        </w:rPr>
        <w:instrText xml:space="preserve">eq \f(\o(</w:instrText>
      </w:r>
      <w:r>
        <w:rPr>
          <w:rFonts w:ascii="新宋体" w:hAnsi="新宋体" w:eastAsia="新宋体" w:cs="Times New Roman"/>
          <w:i/>
          <w:szCs w:val="21"/>
        </w:rPr>
        <w:instrText xml:space="preserve">AC</w:instrText>
      </w:r>
      <w:r>
        <w:rPr>
          <w:rFonts w:ascii="新宋体" w:hAnsi="新宋体" w:eastAsia="新宋体" w:cs="Times New Roman"/>
          <w:szCs w:val="21"/>
        </w:rPr>
        <w:instrText xml:space="preserve">,\s\up6(→))·\o(</w:instrText>
      </w:r>
      <w:r>
        <w:rPr>
          <w:rFonts w:ascii="新宋体" w:hAnsi="新宋体" w:eastAsia="新宋体" w:cs="Times New Roman"/>
          <w:i/>
          <w:szCs w:val="21"/>
        </w:rPr>
        <w:instrText xml:space="preserve">AB</w:instrText>
      </w:r>
      <w:r>
        <w:rPr>
          <w:rFonts w:ascii="新宋体" w:hAnsi="新宋体" w:eastAsia="新宋体" w:cs="Times New Roman"/>
          <w:szCs w:val="21"/>
        </w:rPr>
        <w:instrText xml:space="preserve">,\s\up6(→))×\o(</w:instrText>
      </w:r>
      <w:r>
        <w:rPr>
          <w:rFonts w:ascii="新宋体" w:hAnsi="新宋体" w:eastAsia="新宋体" w:cs="Times New Roman"/>
          <w:i/>
          <w:szCs w:val="21"/>
        </w:rPr>
        <w:instrText xml:space="preserve">BA</w:instrText>
      </w:r>
      <w:r>
        <w:rPr>
          <w:rFonts w:ascii="新宋体" w:hAnsi="新宋体" w:eastAsia="新宋体" w:cs="Times New Roman"/>
          <w:szCs w:val="21"/>
        </w:rPr>
        <w:instrText xml:space="preserve">,\s\up6(→))·\o(</w:instrText>
      </w:r>
      <w:r>
        <w:rPr>
          <w:rFonts w:ascii="新宋体" w:hAnsi="新宋体" w:eastAsia="新宋体" w:cs="Times New Roman"/>
          <w:i/>
          <w:szCs w:val="21"/>
        </w:rPr>
        <w:instrText xml:space="preserve">BC</w:instrText>
      </w:r>
      <w:r>
        <w:rPr>
          <w:rFonts w:ascii="新宋体" w:hAnsi="新宋体" w:eastAsia="新宋体" w:cs="Times New Roman"/>
          <w:szCs w:val="21"/>
        </w:rPr>
        <w:instrText xml:space="preserve">,\s\up6(→))</w:instrText>
      </w:r>
      <w:r>
        <w:rPr>
          <w:rFonts w:ascii="新宋体" w:hAnsi="新宋体" w:eastAsia="新宋体" w:cs="Times New Roman"/>
          <w:i/>
          <w:szCs w:val="21"/>
        </w:rPr>
        <w:instrText xml:space="preserve">,</w:instrText>
      </w:r>
      <w:r>
        <w:rPr>
          <w:rFonts w:ascii="新宋体" w:hAnsi="新宋体" w:eastAsia="新宋体" w:cs="Times New Roman"/>
          <w:szCs w:val="21"/>
        </w:rPr>
        <w:instrText xml:space="preserve">|\a\vs4\al(\o(</w:instrText>
      </w:r>
      <w:r>
        <w:rPr>
          <w:rFonts w:ascii="新宋体" w:hAnsi="新宋体" w:eastAsia="新宋体" w:cs="Times New Roman"/>
          <w:i/>
          <w:szCs w:val="21"/>
        </w:rPr>
        <w:instrText xml:space="preserve">AB</w:instrText>
      </w:r>
      <w:r>
        <w:rPr>
          <w:rFonts w:ascii="新宋体" w:hAnsi="新宋体" w:eastAsia="新宋体" w:cs="Times New Roman"/>
          <w:szCs w:val="21"/>
        </w:rPr>
        <w:instrText xml:space="preserve">,\s\up6(→)))|</w:instrText>
      </w:r>
      <w:r>
        <w:rPr>
          <w:rFonts w:ascii="新宋体" w:hAnsi="新宋体" w:eastAsia="新宋体" w:cs="Times New Roman"/>
          <w:szCs w:val="21"/>
          <w:vertAlign w:val="superscript"/>
        </w:rPr>
        <w:instrText xml:space="preserve">2</w:instrText>
      </w:r>
      <w:r>
        <w:rPr>
          <w:rFonts w:ascii="新宋体" w:hAnsi="新宋体" w:eastAsia="新宋体" w:cs="Times New Roman"/>
          <w:szCs w:val="21"/>
        </w:rPr>
        <w:instrText xml:space="preserve">)</w:instrText>
      </w:r>
      <w:r>
        <w:rPr>
          <w:rFonts w:ascii="新宋体" w:hAnsi="新宋体" w:eastAsia="新宋体" w:cs="Times New Roman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7．(多选)设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是两个非零向量．则下列命题为假命题的是(　　 )</w:t>
      </w:r>
    </w:p>
    <w:p>
      <w:pPr>
        <w:tabs>
          <w:tab w:val="left" w:pos="3686"/>
        </w:tabs>
        <w:snapToGrid w:val="0"/>
        <w:spacing w:line="360" w:lineRule="auto"/>
        <w:ind w:left="105" w:leftChars="50" w:firstLine="210" w:firstLineChars="100"/>
        <w:rPr>
          <w:rFonts w:ascii="Times New Roman" w:hAnsi="Times New Roman" w:eastAsia="新宋体" w:cs="Times New Roman"/>
          <w:b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|－|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|，则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b/>
          <w:i/>
          <w:szCs w:val="21"/>
        </w:rPr>
        <w:t xml:space="preserve">b                  </w:t>
      </w:r>
    </w:p>
    <w:p>
      <w:pPr>
        <w:tabs>
          <w:tab w:val="left" w:pos="3686"/>
        </w:tabs>
        <w:snapToGrid w:val="0"/>
        <w:spacing w:line="360" w:lineRule="auto"/>
        <w:ind w:left="105" w:leftChars="50"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|－|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</w:t>
      </w:r>
    </w:p>
    <w:p>
      <w:pPr>
        <w:tabs>
          <w:tab w:val="left" w:pos="3686"/>
        </w:tabs>
        <w:snapToGrid w:val="0"/>
        <w:spacing w:line="360" w:lineRule="auto"/>
        <w:ind w:left="105" w:leftChars="50" w:firstLine="210" w:firstLineChars="100"/>
        <w:rPr>
          <w:rFonts w:ascii="Times New Roman" w:hAnsi="Times New Roman" w:eastAsia="新宋体" w:cs="Times New Roman"/>
          <w:b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C．若|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|－|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|，则存在实数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使得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b/>
          <w:i/>
          <w:szCs w:val="21"/>
        </w:rPr>
        <w:t xml:space="preserve">a   </w:t>
      </w:r>
    </w:p>
    <w:p>
      <w:pPr>
        <w:tabs>
          <w:tab w:val="left" w:pos="3686"/>
        </w:tabs>
        <w:snapToGrid w:val="0"/>
        <w:spacing w:line="360" w:lineRule="auto"/>
        <w:ind w:left="105" w:leftChars="50"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D．若存在实数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使得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，则|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|－|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</w:t>
      </w:r>
    </w:p>
    <w:p>
      <w:pPr>
        <w:tabs>
          <w:tab w:val="left" w:pos="4320"/>
        </w:tabs>
        <w:snapToGrid w:val="0"/>
        <w:spacing w:before="156" w:beforeLines="50" w:line="360" w:lineRule="auto"/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8．已知向量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的夹角为60°，且|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|＝2，|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|＝1，若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AP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，则实数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的值是__________.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9．已知点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满足|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MC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|＝|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NC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|＝3，且|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CM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CN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|＝2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\r(5)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两点间的距离为________．</w:t>
      </w:r>
    </w:p>
    <w:p>
      <w:pPr>
        <w:tabs>
          <w:tab w:val="left" w:pos="396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10．在等腰直角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中，</w:t>
      </w:r>
      <w:r>
        <w:rPr>
          <w:rFonts w:hint="eastAsia" w:ascii="宋体" w:hAnsi="宋体" w:eastAsia="宋体" w:cs="宋体"/>
          <w:bCs/>
          <w:szCs w:val="21"/>
        </w:rPr>
        <w:t>∠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＝90°，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BC</w:t>
      </w:r>
      <w:r>
        <w:rPr>
          <w:rFonts w:ascii="Times New Roman" w:hAnsi="Times New Roman" w:eastAsia="新宋体" w:cs="Times New Roman"/>
          <w:bCs/>
          <w:szCs w:val="21"/>
        </w:rPr>
        <w:t>＝2，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为</w:t>
      </w:r>
      <w:r>
        <w:rPr>
          <w:rFonts w:ascii="Times New Roman" w:hAnsi="Times New Roman" w:eastAsia="新宋体" w:cs="Times New Roman"/>
          <w:bCs/>
          <w:i/>
          <w:szCs w:val="21"/>
        </w:rPr>
        <w:t>AC</w:t>
      </w:r>
      <w:r>
        <w:rPr>
          <w:rFonts w:ascii="Times New Roman" w:hAnsi="Times New Roman" w:eastAsia="新宋体" w:cs="Times New Roman"/>
          <w:bCs/>
          <w:szCs w:val="21"/>
        </w:rPr>
        <w:t>边上的两个动点(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不与</w:t>
      </w:r>
      <w:r>
        <w:rPr>
          <w:rFonts w:ascii="Times New Roman" w:hAnsi="Times New Roman" w:eastAsia="新宋体" w:cs="Times New Roman"/>
          <w:bCs/>
          <w:i/>
          <w:szCs w:val="21"/>
        </w:rPr>
        <w:t>A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C</w:t>
      </w:r>
      <w:r>
        <w:rPr>
          <w:rFonts w:ascii="Times New Roman" w:hAnsi="Times New Roman" w:eastAsia="新宋体" w:cs="Times New Roman"/>
          <w:bCs/>
          <w:szCs w:val="21"/>
        </w:rPr>
        <w:t>重合)，且满足|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MN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\r(2)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·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BN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的取值范围为________．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11．已知|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|＝4，|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|＝3，(</w:t>
      </w:r>
      <w:r>
        <w:rPr>
          <w:rFonts w:ascii="Times New Roman" w:hAnsi="Times New Roman" w:eastAsia="新宋体" w:cs="Times New Roman"/>
          <w:b/>
          <w:i/>
          <w:szCs w:val="21"/>
        </w:rPr>
        <w:t>2a</w:t>
      </w:r>
      <w:r>
        <w:rPr>
          <w:rFonts w:ascii="Times New Roman" w:hAnsi="Times New Roman" w:eastAsia="新宋体" w:cs="Times New Roman"/>
          <w:szCs w:val="21"/>
        </w:rPr>
        <w:t>－3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)·(2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)＝61.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的夹角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；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(2)求|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 xml:space="preserve">|； </w:t>
      </w:r>
    </w:p>
    <w:p>
      <w:pPr>
        <w:tabs>
          <w:tab w:val="left" w:pos="3686"/>
        </w:tabs>
        <w:snapToGrid w:val="0"/>
        <w:spacing w:line="0" w:lineRule="atLeast"/>
        <w:ind w:firstLine="283" w:firstLine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，求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的面积．</w:t>
      </w:r>
    </w:p>
    <w:p>
      <w:pPr>
        <w:tabs>
          <w:tab w:val="left" w:pos="3686"/>
        </w:tabs>
        <w:snapToGrid w:val="0"/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rPr>
          <w:rFonts w:ascii="新宋体" w:hAnsi="新宋体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12. 在如图所示的平面直角坐标系中，已知点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(1,0)和点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(－1,0)，|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|＝1，且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AOC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，其中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为坐标原点．</w:t>
      </w:r>
    </w:p>
    <w:p>
      <w:pPr>
        <w:tabs>
          <w:tab w:val="left" w:pos="3686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\f(3π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，设点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为线段</w:t>
      </w:r>
      <w:r>
        <w:rPr>
          <w:rFonts w:ascii="Times New Roman" w:hAnsi="Times New Roman" w:eastAsia="新宋体" w:cs="Times New Roman"/>
          <w:i/>
          <w:szCs w:val="21"/>
        </w:rPr>
        <w:t>OA</w:t>
      </w:r>
      <w:r>
        <w:rPr>
          <w:rFonts w:ascii="Times New Roman" w:hAnsi="Times New Roman" w:eastAsia="新宋体" w:cs="Times New Roman"/>
          <w:szCs w:val="21"/>
        </w:rPr>
        <w:t>上的动点，求|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|的最小值；</w:t>
      </w:r>
    </w:p>
    <w:p>
      <w:pPr>
        <w:tabs>
          <w:tab w:val="left" w:pos="3686"/>
        </w:tabs>
        <w:snapToGrid w:val="0"/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\b\lc\[\rc\](\a\vs4\al\co1(0，\f(π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，向量</w:t>
      </w:r>
      <w:r>
        <w:rPr>
          <w:rFonts w:ascii="Times New Roman" w:hAnsi="Times New Roman" w:eastAsia="新宋体" w:cs="Times New Roman"/>
          <w:b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 xml:space="preserve">＝(1－cos 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 xml:space="preserve">，sin 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 xml:space="preserve">－2cos 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)，求</w:t>
      </w:r>
      <w:r>
        <w:rPr>
          <w:rFonts w:ascii="Times New Roman" w:hAnsi="Times New Roman" w:eastAsia="新宋体" w:cs="Times New Roman"/>
          <w:b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b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的最小值及对应的</w:t>
      </w:r>
      <w:r>
        <w:rPr>
          <w:rFonts w:ascii="Times New Roman" w:hAnsi="Times New Roman" w:eastAsia="新宋体" w:cs="Times New Roman"/>
          <w:i/>
          <w:szCs w:val="21"/>
        </w:rPr>
        <w:t>θ</w:t>
      </w:r>
      <w:r>
        <w:rPr>
          <w:rFonts w:ascii="Times New Roman" w:hAnsi="Times New Roman" w:eastAsia="新宋体" w:cs="Times New Roman"/>
          <w:szCs w:val="21"/>
        </w:rPr>
        <w:t>值．</w:t>
      </w:r>
    </w:p>
    <w:p>
      <w:pPr>
        <w:rPr>
          <w:rFonts w:ascii="新宋体" w:hAnsi="新宋体" w:eastAsia="新宋体" w:cs="Times New Roman"/>
          <w:color w:val="FF0000"/>
          <w:szCs w:val="21"/>
        </w:rPr>
      </w:pPr>
      <w:r>
        <w:rPr>
          <w:rFonts w:ascii="新宋体" w:hAnsi="新宋体" w:eastAsia="新宋体" w:cs="Times New Roman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3175</wp:posOffset>
            </wp:positionV>
            <wp:extent cx="1510030" cy="1139190"/>
            <wp:effectExtent l="0" t="0" r="13970" b="3810"/>
            <wp:wrapNone/>
            <wp:docPr id="20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36"/>
                    <pic:cNvPicPr>
                      <a:picLocks noChangeAspect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13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新宋体" w:hAnsi="新宋体" w:eastAsia="新宋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3" Type="http://schemas.openxmlformats.org/officeDocument/2006/relationships/fontTable" Target="fontTable.xml"/><Relationship Id="rId32" Type="http://schemas.openxmlformats.org/officeDocument/2006/relationships/image" Target="B13.TIF" TargetMode="External"/><Relationship Id="rId31" Type="http://schemas.openxmlformats.org/officeDocument/2006/relationships/image" Target="media/image27.png"/><Relationship Id="rId30" Type="http://schemas.openxmlformats.org/officeDocument/2006/relationships/image" Target="G113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2022-09-02T00:57:08Z</dcterms:created>
  <dc:creator>Administrator</dc:creator>
  <cp:lastModifiedBy>冯杰</cp:lastModifiedBy>
  <dcterms:modified xsi:type="dcterms:W3CDTF">2022-09-02T00:57:26Z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66980E5647F9451290B8708283631581</vt:lpwstr>
  </property>
</Properties>
</file>