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江苏省仪征中学2022-202</w:t>
      </w:r>
      <w:r>
        <w:rPr>
          <w:rFonts w:ascii="黑体" w:hAnsi="黑体" w:eastAsia="黑体" w:cs="Times New Roman"/>
          <w:b/>
          <w:sz w:val="28"/>
          <w:szCs w:val="28"/>
        </w:rPr>
        <w:t>3</w:t>
      </w:r>
      <w:r>
        <w:rPr>
          <w:rFonts w:hint="eastAsia" w:ascii="黑体" w:hAnsi="黑体" w:eastAsia="黑体" w:cs="Times New Roman"/>
          <w:b/>
          <w:sz w:val="28"/>
          <w:szCs w:val="28"/>
        </w:rPr>
        <w:t>学年度第一学期高三数学学科导学案</w:t>
      </w:r>
    </w:p>
    <w:p>
      <w:pPr>
        <w:spacing w:line="0" w:lineRule="atLeast"/>
        <w:jc w:val="center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 xml:space="preserve">平面向量的概念及线性运算 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  </w:t>
      </w:r>
    </w:p>
    <w:p>
      <w:pPr>
        <w:spacing w:line="0" w:lineRule="atLeast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 xml:space="preserve">研制人：葛生芳   </w:t>
      </w:r>
      <w:r>
        <w:rPr>
          <w:rFonts w:ascii="楷体" w:hAnsi="楷体" w:eastAsia="楷体" w:cs="Times New Roman"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班级：_____________ 姓名：_____________学号：_________授课日期：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 通过对力、速度、位移等的分析，了解平面向量的实际背景，理解平面向量的意义和两个向量相等的含义，理解平面向量的几何表示和基本要素；</w:t>
      </w:r>
    </w:p>
    <w:p>
      <w:pPr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 借助实例和平面向量的几何表示，掌握平面向量加、减运算及运算规则，理解其几何意义，通过实例分析，掌握平面向量数乘运算及运算规则，理解其几何意义，理解两个平面向量共线的含义，了解平面向量的线性运算性质及其几何意义；</w:t>
      </w:r>
    </w:p>
    <w:p>
      <w:pPr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3. 向量共线定理：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与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（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非零）共线的充要条件是有且只有一个实数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λ</m:t>
        </m:r>
      </m:oMath>
      <w:r>
        <w:rPr>
          <w:rFonts w:ascii="Times New Roman" w:hAnsi="Times New Roman" w:eastAsia="新宋体" w:cs="Times New Roman"/>
          <w:szCs w:val="21"/>
        </w:rPr>
        <w:t>，使得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=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λ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spacing w:line="0" w:lineRule="atLeast"/>
        <w:ind w:left="210" w:hanging="210" w:hangingChars="1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 以下说法中正确的个数是(　　)</w:t>
      </w:r>
      <w:r>
        <w:rPr>
          <w:rFonts w:ascii="Times New Roman" w:hAnsi="Times New Roman" w:eastAsia="新宋体" w:cs="Times New Roman"/>
          <w:szCs w:val="21"/>
        </w:rPr>
        <w:cr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新宋体" w:cs="Times New Roman"/>
          <w:szCs w:val="21"/>
        </w:rPr>
        <w:t xml:space="preserve"> </w:t>
      </w:r>
      <m:oMath>
        <m:r>
          <m:rPr/>
          <w:rPr>
            <w:rFonts w:ascii="Cambria Math" w:hAnsi="Cambria Math" w:eastAsia="新宋体" w:cs="Times New Roman"/>
            <w:szCs w:val="21"/>
          </w:rPr>
          <m:t>|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|</m:t>
        </m:r>
      </m:oMath>
      <w:r>
        <w:rPr>
          <w:rFonts w:ascii="Times New Roman" w:hAnsi="Times New Roman" w:eastAsia="新宋体" w:cs="Times New Roman"/>
          <w:szCs w:val="21"/>
        </w:rPr>
        <w:t xml:space="preserve"> 与 </w:t>
      </w:r>
      <m:oMath>
        <m:r>
          <m:rPr/>
          <w:rPr>
            <w:rFonts w:ascii="Cambria Math" w:hAnsi="Cambria Math" w:eastAsia="新宋体" w:cs="Times New Roman"/>
            <w:szCs w:val="21"/>
          </w:rPr>
          <m:t>|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|</m:t>
        </m:r>
      </m:oMath>
      <w:r>
        <w:rPr>
          <w:rFonts w:ascii="Times New Roman" w:hAnsi="Times New Roman" w:eastAsia="新宋体" w:cs="Times New Roman"/>
          <w:szCs w:val="21"/>
        </w:rPr>
        <w:t xml:space="preserve"> 是否相等与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的方向无关；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新宋体" w:cs="Times New Roman"/>
          <w:szCs w:val="21"/>
        </w:rPr>
        <w:t xml:space="preserve"> 两个具有公共终点的向量，一定是共线向量；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新宋体" w:cs="Times New Roman"/>
          <w:szCs w:val="21"/>
        </w:rPr>
        <w:t xml:space="preserve"> 两个向量不能比较大小，但它们的模能比较大小； 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新宋体" w:cs="Times New Roman"/>
          <w:szCs w:val="21"/>
        </w:rPr>
        <w:t xml:space="preserve"> 单位向量都是共线向量；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新宋体" w:cs="Times New Roman"/>
          <w:szCs w:val="21"/>
        </w:rPr>
        <w:t xml:space="preserve"> 零向量的长度为 </w:t>
      </w:r>
      <m:oMath>
        <m:r>
          <m:rPr/>
          <w:rPr>
            <w:rFonts w:ascii="Cambria Math" w:hAnsi="Cambria Math" w:eastAsia="新宋体" w:cs="Times New Roman"/>
            <w:szCs w:val="21"/>
          </w:rPr>
          <m:t>0</m:t>
        </m:r>
      </m:oMath>
      <w:r>
        <w:rPr>
          <w:rFonts w:ascii="Times New Roman" w:hAnsi="Times New Roman" w:eastAsia="新宋体" w:cs="Times New Roman"/>
          <w:szCs w:val="21"/>
        </w:rPr>
        <w:t>，没有方向</w:t>
      </w:r>
    </w:p>
    <w:p>
      <w:pPr>
        <w:tabs>
          <w:tab w:val="left" w:pos="2400"/>
          <w:tab w:val="left" w:pos="4800"/>
          <w:tab w:val="left" w:pos="7200"/>
        </w:tabs>
        <w:spacing w:line="0" w:lineRule="atLeast"/>
        <w:ind w:left="284" w:leftChars="135" w:hanging="1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m:oMath>
        <m:r>
          <m:rPr/>
          <w:rPr>
            <w:rFonts w:ascii="Cambria Math" w:hAnsi="Cambria Math" w:eastAsia="新宋体" w:cs="Times New Roman"/>
            <w:szCs w:val="21"/>
          </w:rPr>
          <m:t>0</m:t>
        </m:r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m:oMath>
        <m:r>
          <m:rPr/>
          <w:rPr>
            <w:rFonts w:ascii="Cambria Math" w:hAnsi="Cambria Math" w:eastAsia="新宋体" w:cs="Times New Roman"/>
            <w:szCs w:val="21"/>
          </w:rPr>
          <m:t>1</m:t>
        </m:r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m:oMath>
        <m:r>
          <m:rPr/>
          <w:rPr>
            <w:rFonts w:ascii="Cambria Math" w:hAnsi="Cambria Math" w:eastAsia="新宋体" w:cs="Times New Roman"/>
            <w:szCs w:val="21"/>
          </w:rPr>
          <m:t>2</m:t>
        </m:r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m:oMath>
        <m:r>
          <m:rPr/>
          <w:rPr>
            <w:rFonts w:ascii="Cambria Math" w:hAnsi="Cambria Math" w:eastAsia="新宋体" w:cs="Times New Roman"/>
            <w:szCs w:val="21"/>
          </w:rPr>
          <m:t>3</m:t>
        </m:r>
      </m:oMath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Courier New"/>
          <w:szCs w:val="21"/>
        </w:rPr>
        <w:t xml:space="preserve">2. </w:t>
      </w:r>
      <w:r>
        <w:rPr>
          <w:rFonts w:ascii="Times New Roman" w:hAnsi="Times New Roman" w:eastAsia="新宋体" w:cs="Times New Roman"/>
          <w:szCs w:val="21"/>
        </w:rPr>
        <w:t>对于非零向量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，“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＋2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＝0”是“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”的(　　)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A．充分不必要条件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B．必要不充分条件</w:t>
      </w:r>
    </w:p>
    <w:p>
      <w:pPr>
        <w:ind w:firstLine="210" w:firstLineChars="100"/>
        <w:jc w:val="left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4"/>
        </w:rPr>
        <w:t xml:space="preserve">C．充要条件  </w:t>
      </w:r>
      <w:r>
        <w:rPr>
          <w:rFonts w:ascii="Times New Roman" w:hAnsi="Times New Roman" w:eastAsia="新宋体" w:cs="Times New Roman"/>
          <w:szCs w:val="24"/>
        </w:rPr>
        <w:tab/>
      </w:r>
      <w:r>
        <w:rPr>
          <w:rFonts w:ascii="Times New Roman" w:hAnsi="Times New Roman" w:eastAsia="新宋体" w:cs="Times New Roman"/>
          <w:szCs w:val="24"/>
        </w:rPr>
        <w:t xml:space="preserve">                   D．既不充分也不必要条件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4"/>
        </w:rPr>
        <w:t>3.</w:t>
      </w:r>
      <w:r>
        <w:rPr>
          <w:rFonts w:ascii="Times New Roman" w:hAnsi="Times New Roman" w:eastAsia="新宋体" w:cs="Times New Roman"/>
          <w:szCs w:val="21"/>
        </w:rPr>
        <w:t xml:space="preserve"> 已知</w:t>
      </w:r>
      <m:oMath>
        <m:r>
          <m:rPr/>
          <w:rPr>
            <w:rFonts w:ascii="Cambria Math" w:hAnsi="Cambria Math" w:eastAsia="新宋体" w:cs="Times New Roman"/>
            <w:szCs w:val="21"/>
          </w:rPr>
          <m:t>O</m:t>
        </m:r>
      </m:oMath>
      <w:r>
        <w:rPr>
          <w:rFonts w:ascii="Times New Roman" w:hAnsi="Times New Roman" w:eastAsia="新宋体" w:cs="Times New Roman"/>
          <w:szCs w:val="21"/>
        </w:rPr>
        <w:t>是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所在平面内一点，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BC</m:t>
        </m:r>
      </m:oMath>
      <w:r>
        <w:rPr>
          <w:rFonts w:ascii="Times New Roman" w:hAnsi="Times New Roman" w:eastAsia="新宋体" w:cs="Times New Roman"/>
          <w:szCs w:val="21"/>
        </w:rPr>
        <w:t>边的中点，且</w:t>
      </w:r>
      <m:oMath>
        <m:r>
          <m:rPr/>
          <w:rPr>
            <w:rFonts w:ascii="Cambria Math" w:hAnsi="Cambria Math" w:eastAsia="新宋体" w:cs="Times New Roman"/>
            <w:szCs w:val="21"/>
          </w:rPr>
          <m:t>2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=0</m:t>
        </m:r>
      </m:oMath>
      <w:r>
        <w:rPr>
          <w:rFonts w:ascii="Times New Roman" w:hAnsi="Times New Roman" w:eastAsia="新宋体" w:cs="Times New Roman"/>
          <w:szCs w:val="21"/>
        </w:rPr>
        <w:t>，那么(　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)</w:t>
      </w:r>
    </w:p>
    <w:p>
      <w:pPr>
        <w:spacing w:line="0" w:lineRule="atLeast"/>
        <w:ind w:firstLine="210" w:firstLineChars="100"/>
        <w:jc w:val="left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1"/>
        </w:rPr>
        <w:t>A．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AO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       B．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AO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=2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       C．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AO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=3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      D．</w:t>
      </w:r>
      <m:oMath>
        <m:r>
          <m:rPr/>
          <w:rPr>
            <w:rFonts w:ascii="Cambria Math" w:hAnsi="Cambria Math" w:eastAsia="新宋体" w:cs="Times New Roman"/>
            <w:szCs w:val="21"/>
          </w:rPr>
          <m:t>2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AO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4"/>
        </w:rPr>
        <w:t xml:space="preserve">4. </w:t>
      </w:r>
      <w:r>
        <w:rPr>
          <w:rFonts w:ascii="Times New Roman" w:hAnsi="Times New Roman" w:eastAsia="新宋体" w:cs="Times New Roman"/>
          <w:szCs w:val="21"/>
        </w:rPr>
        <w:t>（多选）下列关于平面向量的说法中不正确的是(　　)</w:t>
      </w:r>
    </w:p>
    <w:p>
      <w:pPr>
        <w:spacing w:line="0" w:lineRule="atLeast"/>
        <w:ind w:left="142" w:leftChars="67" w:hanging="1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A．已知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均为非零向量，则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//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⇔</m:t>
        </m:r>
      </m:oMath>
      <w:r>
        <w:rPr>
          <w:rFonts w:ascii="Times New Roman" w:hAnsi="Times New Roman" w:eastAsia="新宋体" w:cs="Times New Roman"/>
          <w:szCs w:val="21"/>
        </w:rPr>
        <w:t xml:space="preserve">存在唯一的实数 </w:t>
      </w:r>
      <m:oMath>
        <m:r>
          <m:rPr/>
          <w:rPr>
            <w:rFonts w:ascii="Cambria Math" w:hAnsi="Cambria Math" w:eastAsia="新宋体" w:cs="Times New Roman"/>
            <w:szCs w:val="21"/>
          </w:rPr>
          <m:t>λ</m:t>
        </m:r>
      </m:oMath>
      <w:r>
        <w:rPr>
          <w:rFonts w:ascii="Times New Roman" w:hAnsi="Times New Roman" w:eastAsia="新宋体" w:cs="Times New Roman"/>
          <w:szCs w:val="21"/>
        </w:rPr>
        <w:t xml:space="preserve">，使得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=λ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 xml:space="preserve">B．若向量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共线，则点 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 xml:space="preserve"> 必在同一直线上</w:t>
      </w:r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 xml:space="preserve">C．若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⋅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⋅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且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≠0</m:t>
        </m:r>
      </m:oMath>
      <w:r>
        <w:rPr>
          <w:rFonts w:ascii="Times New Roman" w:hAnsi="Times New Roman" w:eastAsia="新宋体" w:cs="Times New Roman"/>
          <w:szCs w:val="21"/>
        </w:rPr>
        <w:t xml:space="preserve">，则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 xml:space="preserve">D．若点 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</m:oMath>
      <w:r>
        <w:rPr>
          <w:rFonts w:ascii="Times New Roman" w:hAnsi="Times New Roman" w:eastAsia="新宋体" w:cs="Times New Roman"/>
          <w:szCs w:val="21"/>
        </w:rPr>
        <w:t xml:space="preserve"> 为 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 xml:space="preserve"> 的重心，则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GA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GB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GC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=0</m:t>
        </m:r>
      </m:oMath>
    </w:p>
    <w:p>
      <w:pPr>
        <w:tabs>
          <w:tab w:val="left" w:pos="3686"/>
        </w:tabs>
        <w:snapToGrid w:val="0"/>
        <w:spacing w:line="360" w:lineRule="auto"/>
        <w:ind w:left="325" w:hanging="325" w:hangingChars="135"/>
        <w:rPr>
          <w:rFonts w:ascii="Times New Roman" w:hAnsi="Times New Roman" w:eastAsia="新宋体" w:cs="Times New Roman"/>
          <w:szCs w:val="21"/>
        </w:rPr>
      </w:pPr>
      <w:bookmarkStart w:id="1" w:name="_GoBack"/>
      <w:r>
        <w:rPr>
          <w:rFonts w:ascii="Times New Roman" w:hAnsi="Times New Roman" w:eastAsia="新宋体" w:cs="Times New Roman"/>
          <w:b/>
          <w:sz w:val="24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287020</wp:posOffset>
            </wp:positionV>
            <wp:extent cx="1320800" cy="1327785"/>
            <wp:effectExtent l="0" t="0" r="12700" b="571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187" cy="133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eastAsia="新宋体" w:cs="Times New Roman"/>
          <w:szCs w:val="21"/>
        </w:rPr>
        <w:t>5．四边形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中，对角线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i/>
          <w:szCs w:val="21"/>
        </w:rPr>
        <w:t>BD</w:t>
      </w:r>
      <w:r>
        <w:rPr>
          <w:rFonts w:ascii="Times New Roman" w:hAnsi="Times New Roman" w:eastAsia="新宋体" w:cs="Times New Roman"/>
          <w:szCs w:val="21"/>
        </w:rPr>
        <w:t>交于点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，若2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，则四边形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的形状为________．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6．如图, </w:t>
      </w:r>
      <m:oMath>
        <m:sSub>
          <m:sSubP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为互相垂直的单位向量, 则向量</w:t>
      </w:r>
      <m:oMath>
        <m:r>
          <m:rPr>
            <m:sty m:val="bi"/>
          </m:rPr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>
            <m:sty m:val="bi"/>
          </m:rPr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可用</w:t>
      </w:r>
      <m:oMath>
        <m:sSub>
          <m:sSubP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b/>
                <w:bCs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表示</w:t>
      </w:r>
    </w:p>
    <w:p>
      <w:pPr>
        <w:tabs>
          <w:tab w:val="left" w:pos="3686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为________．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【知识梳理】 </w:t>
      </w:r>
    </w:p>
    <w:p>
      <w:pPr>
        <w:jc w:val="left"/>
        <w:rPr>
          <w:rFonts w:ascii="新宋体" w:hAnsi="新宋体" w:eastAsia="新宋体" w:cs="Times New Roman"/>
          <w:b/>
          <w:bCs/>
          <w:sz w:val="24"/>
          <w:szCs w:val="28"/>
        </w:rPr>
      </w:pPr>
      <w:r>
        <w:rPr>
          <w:rFonts w:ascii="新宋体" w:hAnsi="新宋体" w:eastAsia="新宋体" w:cs="Times New Roman"/>
          <w:szCs w:val="24"/>
        </w:rPr>
        <w:t>1．向量的有关概念</w:t>
      </w:r>
    </w:p>
    <w:p>
      <w:pPr>
        <w:tabs>
          <w:tab w:val="left" w:pos="3402"/>
        </w:tabs>
        <w:snapToGrid w:val="0"/>
        <w:spacing w:before="156" w:beforeLines="50" w:line="360" w:lineRule="auto"/>
        <w:rPr>
          <w:rFonts w:ascii="新宋体" w:hAnsi="新宋体" w:eastAsia="新宋体" w:cs="Times New Roman"/>
          <w:szCs w:val="21"/>
        </w:rPr>
      </w:pPr>
      <w:r>
        <w:rPr>
          <w:rFonts w:ascii="新宋体" w:hAnsi="新宋体" w:eastAsia="新宋体" w:cs="Times New Roman"/>
          <w:szCs w:val="21"/>
        </w:rPr>
        <w:t>2．向量的线性运算</w:t>
      </w:r>
    </w:p>
    <w:p>
      <w:pPr>
        <w:tabs>
          <w:tab w:val="left" w:pos="3402"/>
        </w:tabs>
        <w:spacing w:line="360" w:lineRule="auto"/>
        <w:rPr>
          <w:rFonts w:ascii="新宋体" w:hAnsi="新宋体" w:eastAsia="新宋体" w:cs="Times New Roman"/>
          <w:szCs w:val="21"/>
        </w:rPr>
      </w:pPr>
      <w:r>
        <w:rPr>
          <w:rFonts w:ascii="新宋体" w:hAnsi="新宋体" w:eastAsia="新宋体" w:cs="Times New Roman"/>
          <w:szCs w:val="21"/>
        </w:rPr>
        <w:t>3．向量共线定理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spacing w:line="0" w:lineRule="atLeast"/>
        <w:ind w:left="-2" w:leftChars="-1"/>
        <w:jc w:val="left"/>
        <w:rPr>
          <w:rFonts w:ascii="Georgia"/>
          <w:b/>
          <w:bCs/>
          <w:kern w:val="0"/>
          <w:sz w:val="22"/>
        </w:rPr>
      </w:pPr>
      <w:r>
        <w:rPr>
          <w:rFonts w:ascii="Georgia"/>
          <w:b/>
          <w:bCs/>
          <w:kern w:val="0"/>
          <w:sz w:val="22"/>
        </w:rPr>
        <w:t>题型一</w:t>
      </w:r>
      <w:r>
        <w:rPr>
          <w:rFonts w:hint="eastAsia" w:ascii="Georgia"/>
          <w:b/>
          <w:bCs/>
          <w:kern w:val="0"/>
          <w:sz w:val="22"/>
        </w:rPr>
        <w:t xml:space="preserve"> </w:t>
      </w:r>
      <w:r>
        <w:rPr>
          <w:rFonts w:ascii="Georgia"/>
          <w:b/>
          <w:bCs/>
          <w:kern w:val="0"/>
          <w:sz w:val="22"/>
        </w:rPr>
        <w:t xml:space="preserve">  平面向量的基本(有关)概念</w:t>
      </w:r>
    </w:p>
    <w:p>
      <w:pPr>
        <w:spacing w:line="0" w:lineRule="atLeast"/>
        <w:ind w:left="-2" w:leftChars="-1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kern w:val="0"/>
          <w:szCs w:val="21"/>
        </w:rPr>
        <w:t>例1 .</w:t>
      </w:r>
      <w:r>
        <w:rPr>
          <w:rFonts w:ascii="Times New Roman" w:hAnsi="Times New Roman" w:eastAsia="新宋体" w:cs="Times New Roman"/>
          <w:kern w:val="0"/>
          <w:szCs w:val="21"/>
        </w:rPr>
        <w:t>下列说法正确的是</w:t>
      </w:r>
      <w:r>
        <w:rPr>
          <w:rFonts w:hint="eastAsia" w:ascii="Times New Roman" w:hAnsi="Times New Roman" w:eastAsia="新宋体" w:cs="Times New Roman"/>
          <w:kern w:val="0"/>
          <w:szCs w:val="21"/>
        </w:rPr>
        <w:t>(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)</w:t>
      </w:r>
    </w:p>
    <w:p>
      <w:pPr>
        <w:spacing w:line="0" w:lineRule="atLeast"/>
        <w:ind w:left="-2" w:leftChars="-1"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A. 向量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BA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表示同一个向量</w:t>
      </w:r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  </w:t>
      </w:r>
      <w:r>
        <w:rPr>
          <w:rFonts w:ascii="Times New Roman" w:hAnsi="Times New Roman" w:eastAsia="新宋体" w:cs="Times New Roman"/>
          <w:kern w:val="0"/>
          <w:sz w:val="16"/>
          <w:szCs w:val="16"/>
        </w:rPr>
        <w:t xml:space="preserve">  </w:t>
      </w:r>
      <w:r>
        <w:rPr>
          <w:rFonts w:ascii="Times New Roman" w:hAnsi="Times New Roman" w:eastAsia="新宋体" w:cs="Times New Roman"/>
          <w:kern w:val="0"/>
          <w:szCs w:val="21"/>
        </w:rPr>
        <w:t>B. 两个有公共终点的向量是平行向量</w:t>
      </w:r>
    </w:p>
    <w:p>
      <w:pPr>
        <w:spacing w:line="0" w:lineRule="atLeast"/>
        <w:ind w:left="-2" w:leftChars="-1"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C. 零向量与单位向量是平行向量</w:t>
      </w:r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   D. 对任一向量</w:t>
      </w:r>
      <m:oMath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 xml:space="preserve">,  </m:t>
        </m:r>
        <m:f>
          <m:fPr>
            <m:ctrlPr>
              <w:rPr>
                <w:rFonts w:ascii="Cambria Math" w:hAnsi="Cambria Math" w:eastAsia="新宋体" w:cs="Times New Roman"/>
                <w:b/>
                <w:bCs/>
                <w:kern w:val="0"/>
                <w:szCs w:val="21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b/>
                <w:bCs/>
                <w:kern w:val="0"/>
                <w:szCs w:val="21"/>
                <w:lang w:eastAsia="en-US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|</m:t>
            </m:r>
            <m:r>
              <m:rPr>
                <m:sty m:val="bi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a</m:t>
            </m:r>
            <m:r>
              <m:rPr>
                <m:sty m:val="b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|</m:t>
            </m:r>
            <m:ctrlPr>
              <w:rPr>
                <w:rFonts w:ascii="Cambria Math" w:hAnsi="Cambria Math" w:eastAsia="新宋体" w:cs="Times New Roman"/>
                <w:b/>
                <w:bCs/>
                <w:kern w:val="0"/>
                <w:szCs w:val="21"/>
                <w:lang w:eastAsia="en-US"/>
              </w:rPr>
            </m:ctrlPr>
          </m:den>
        </m:f>
      </m:oMath>
      <w:r>
        <w:rPr>
          <w:rFonts w:ascii="Times New Roman" w:hAnsi="Times New Roman" w:eastAsia="新宋体" w:cs="Times New Roman"/>
          <w:kern w:val="0"/>
          <w:szCs w:val="21"/>
        </w:rPr>
        <w:t>是一个单位向量</w:t>
      </w:r>
    </w:p>
    <w:p>
      <w:pPr>
        <w:spacing w:line="0" w:lineRule="atLeast"/>
        <w:ind w:left="-2" w:leftChars="-1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Georgia"/>
          <w:b/>
          <w:bCs/>
          <w:kern w:val="0"/>
          <w:sz w:val="22"/>
        </w:rPr>
        <w:t>变式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下列说法正确的是</w:t>
      </w:r>
      <w:r>
        <w:rPr>
          <w:rFonts w:hint="eastAsia" w:ascii="Times New Roman" w:hAnsi="Times New Roman" w:eastAsia="新宋体" w:cs="Times New Roman"/>
          <w:kern w:val="0"/>
          <w:szCs w:val="21"/>
        </w:rPr>
        <w:t>(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)</w:t>
      </w:r>
    </w:p>
    <w:p>
      <w:pPr>
        <w:spacing w:line="0" w:lineRule="atLeast"/>
        <w:ind w:left="-2" w:leftChars="-1"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A. 向量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BA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是平行向量</w:t>
      </w:r>
    </w:p>
    <w:p>
      <w:pPr>
        <w:spacing w:line="0" w:lineRule="atLeast"/>
        <w:ind w:left="-2" w:leftChars="-1"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B. 若</w:t>
      </w:r>
      <m:oMath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>都是单位向量, 则</w:t>
      </w:r>
      <m:oMath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</w:p>
    <w:p>
      <w:pPr>
        <w:spacing w:line="0" w:lineRule="atLeast"/>
        <w:ind w:left="-2" w:leftChars="-1"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C. 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DC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 xml:space="preserve">, 则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D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 四点构成平行四边形</w:t>
      </w:r>
    </w:p>
    <w:p>
      <w:pPr>
        <w:spacing w:line="0" w:lineRule="atLeast"/>
        <w:ind w:firstLine="210" w:firstLineChars="100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D. 两向量相等的充要条件是它们的始点、终点相同</w:t>
      </w:r>
    </w:p>
    <w:p>
      <w:pPr>
        <w:spacing w:line="0" w:lineRule="atLeas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rPr>
          <w:rFonts w:ascii="Georgia"/>
          <w:b/>
          <w:bCs/>
          <w:kern w:val="0"/>
          <w:sz w:val="22"/>
        </w:rPr>
      </w:pPr>
      <w:r>
        <w:rPr>
          <w:rFonts w:ascii="Georgia"/>
          <w:b/>
          <w:bCs/>
          <w:kern w:val="0"/>
          <w:sz w:val="22"/>
        </w:rPr>
        <w:t>题型二  向量加、减运算的几何意义运用(向量的线性运算)</w:t>
      </w:r>
    </w:p>
    <w:p>
      <w:pPr>
        <w:spacing w:line="0" w:lineRule="atLeas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kern w:val="0"/>
          <w:szCs w:val="21"/>
        </w:rPr>
        <w:t>例2</w:t>
      </w:r>
      <w:r>
        <w:rPr>
          <w:rFonts w:ascii="Times New Roman" w:hAnsi="Times New Roman" w:eastAsia="新宋体" w:cs="Times New Roman"/>
          <w:kern w:val="0"/>
          <w:szCs w:val="21"/>
        </w:rPr>
        <w:t>.在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中,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=2,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=3</m:t>
        </m:r>
        <m:rad>
          <m:radPr>
            <m:degHide m:val="1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radPr>
          <m:deg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,∠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30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∘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AD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为边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上的高. 若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AD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μ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 xml:space="preserve">, </w:t>
      </w:r>
    </w:p>
    <w:p>
      <w:pPr>
        <w:spacing w:line="0" w:lineRule="atLeast"/>
        <w:ind w:firstLine="424" w:firstLineChars="202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则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</w:t>
      </w:r>
      <w:r>
        <w:rPr>
          <w:rFonts w:ascii="Times New Roman" w:hAnsi="Times New Roman" w:eastAsia="新宋体" w:cs="Times New Roman"/>
          <w:kern w:val="0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μ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________．</w:t>
      </w:r>
    </w:p>
    <w:p>
      <w:pPr>
        <w:spacing w:line="0" w:lineRule="atLeast"/>
        <w:ind w:left="565" w:hanging="568" w:hangingChars="257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ind w:left="565" w:hanging="568" w:hangingChars="257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Georgia"/>
          <w:b/>
          <w:bCs/>
          <w:kern w:val="0"/>
          <w:sz w:val="22"/>
        </w:rPr>
        <w:t>变式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设平面内有四边形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ABCD</m:t>
        </m:r>
      </m:oMath>
      <w:r>
        <w:rPr>
          <w:rFonts w:ascii="Times New Roman" w:hAnsi="Times New Roman" w:eastAsia="新宋体" w:cs="Times New Roman"/>
          <w:kern w:val="0"/>
          <w:szCs w:val="21"/>
        </w:rPr>
        <w:t>和点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OD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d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若</w:t>
      </w:r>
      <m:oMath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d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则四边形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ABCD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的形状是</w:t>
      </w:r>
      <w:r>
        <w:rPr>
          <w:rFonts w:ascii="Times New Roman" w:hAnsi="Times New Roman" w:eastAsia="新宋体" w:cs="Times New Roman"/>
          <w:szCs w:val="24"/>
        </w:rPr>
        <w:t>________.</w:t>
      </w:r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  <w:r>
        <w:rPr>
          <w:rFonts w:ascii="Georgia"/>
          <w:b/>
          <w:bCs/>
          <w:kern w:val="0"/>
          <w:sz w:val="22"/>
        </w:rPr>
        <w:t>题型三   平面向量的线性运算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kern w:val="0"/>
          <w:szCs w:val="21"/>
        </w:rPr>
        <w:t>例3</w:t>
      </w:r>
      <w:r>
        <w:rPr>
          <w:rFonts w:ascii="Times New Roman" w:hAnsi="Times New Roman" w:eastAsia="新宋体" w:cs="Times New Roman"/>
          <w:kern w:val="0"/>
          <w:szCs w:val="21"/>
        </w:rPr>
        <w:t>. 在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中,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AD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为边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上的中线,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E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AD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的中点, 则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EB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________.</w:t>
      </w:r>
    </w:p>
    <w:p>
      <w:pPr>
        <w:spacing w:line="0" w:lineRule="atLeast"/>
        <w:ind w:firstLine="210" w:firstLineChars="100"/>
        <w:jc w:val="left"/>
        <w:rPr>
          <w:rFonts w:ascii="Times New Roman" w:hAnsi="Times New Roman" w:eastAsia="新宋体" w:cs="Times New Roman"/>
          <w:kern w:val="0"/>
          <w:szCs w:val="21"/>
          <w:lang w:eastAsia="en-US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</w:t>
      </w:r>
      <w:r>
        <w:rPr>
          <w:rFonts w:ascii="Times New Roman" w:hAnsi="Times New Roman" w:eastAsia="新宋体" w:cs="Times New Roman"/>
          <w:kern w:val="0"/>
          <w:szCs w:val="21"/>
          <w:lang w:eastAsia="en-US"/>
        </w:rPr>
        <w:t xml:space="preserve">B. </w:t>
      </w:r>
      <m:oMath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  <w:lang w:eastAsia="en-US"/>
          </w:rPr>
          <m:t>−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</w:t>
      </w:r>
      <w:r>
        <w:rPr>
          <w:rFonts w:ascii="Times New Roman" w:hAnsi="Times New Roman" w:eastAsia="新宋体" w:cs="Times New Roman"/>
          <w:kern w:val="0"/>
          <w:szCs w:val="21"/>
          <w:lang w:eastAsia="en-US"/>
        </w:rPr>
        <w:t xml:space="preserve">C. </w:t>
      </w:r>
      <m:oMath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  <w:lang w:eastAsia="en-US"/>
          </w:rPr>
          <m:t>+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</w:t>
      </w:r>
      <w:r>
        <w:rPr>
          <w:rFonts w:ascii="Times New Roman" w:hAnsi="Times New Roman" w:eastAsia="新宋体" w:cs="Times New Roman"/>
          <w:kern w:val="0"/>
          <w:szCs w:val="21"/>
          <w:lang w:eastAsia="en-US"/>
        </w:rPr>
        <w:t xml:space="preserve">D. </w:t>
      </w:r>
      <m:oMath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  <w:lang w:eastAsia="en-US"/>
          </w:rPr>
          <m:t>+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4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Georgia"/>
          <w:b/>
          <w:bCs/>
          <w:kern w:val="0"/>
          <w:sz w:val="22"/>
        </w:rPr>
        <w:t>变式</w:t>
      </w:r>
      <w:r>
        <w:rPr>
          <w:rFonts w:hint="eastAsia" w:ascii="Georgia"/>
          <w:b/>
          <w:bCs/>
          <w:kern w:val="0"/>
          <w:sz w:val="22"/>
        </w:rPr>
        <w:t>1</w:t>
      </w:r>
      <w:r>
        <w:rPr>
          <w:rFonts w:ascii="Georgia"/>
          <w:b/>
          <w:bCs/>
          <w:kern w:val="0"/>
          <w:sz w:val="22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>设点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O</m:t>
        </m:r>
      </m:oMath>
      <w:r>
        <w:rPr>
          <w:rFonts w:ascii="Times New Roman" w:hAnsi="Times New Roman" w:eastAsia="新宋体" w:cs="Times New Roman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所在平面内, 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D</m:t>
        </m:r>
      </m:oMath>
      <w:r>
        <w:rPr>
          <w:rFonts w:ascii="Times New Roman" w:hAnsi="Times New Roman" w:eastAsia="新宋体" w:cs="Times New Roman"/>
          <w:kern w:val="0"/>
          <w:szCs w:val="21"/>
        </w:rPr>
        <w:t>是边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的中点. 若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2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0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则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BOD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与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 xml:space="preserve">               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的面积之比 </w:t>
      </w:r>
      <m:oMath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△</m:t>
                </m:r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BOD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△</m:t>
                </m:r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ABC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________.</w:t>
      </w:r>
    </w:p>
    <w:p>
      <w:pPr>
        <w:spacing w:line="0" w:lineRule="atLeast"/>
        <w:ind w:left="708" w:hanging="711" w:hangingChars="322"/>
        <w:jc w:val="lef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ind w:left="708" w:hanging="711" w:hangingChars="322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Georgia"/>
          <w:b/>
          <w:bCs/>
          <w:kern w:val="0"/>
          <w:sz w:val="22"/>
        </w:rPr>
        <w:t xml:space="preserve">变式2 </w:t>
      </w:r>
      <w:r>
        <w:rPr>
          <w:rFonts w:ascii="Times New Roman" w:hAnsi="Times New Roman" w:eastAsia="新宋体" w:cs="Times New Roman"/>
          <w:kern w:val="0"/>
          <w:szCs w:val="21"/>
        </w:rPr>
        <w:t>已知点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M</m:t>
        </m:r>
      </m:oMath>
      <w:r>
        <w:rPr>
          <w:rFonts w:ascii="Times New Roman" w:hAnsi="Times New Roman" w:eastAsia="新宋体" w:cs="Times New Roman"/>
          <w:kern w:val="0"/>
          <w:szCs w:val="21"/>
        </w:rPr>
        <w:t>是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△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所在平面内的一点, 若满足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6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AM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−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−2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0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且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△</m:t>
            </m:r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S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△</m:t>
            </m:r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ABM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 w:cs="Times New Roman"/>
          <w:kern w:val="0"/>
          <w:szCs w:val="21"/>
        </w:rPr>
        <w:t>, 则实数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的值是</w:t>
      </w:r>
      <w:bookmarkStart w:id="0" w:name="_Hlk110320010"/>
      <w:r>
        <w:rPr>
          <w:rFonts w:ascii="Times New Roman" w:hAnsi="Times New Roman" w:eastAsia="新宋体" w:cs="Times New Roman"/>
          <w:szCs w:val="24"/>
        </w:rPr>
        <w:t>________.</w:t>
      </w:r>
      <w:bookmarkEnd w:id="0"/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</w:p>
    <w:p>
      <w:pPr>
        <w:spacing w:line="0" w:lineRule="atLeast"/>
        <w:jc w:val="left"/>
        <w:rPr>
          <w:rFonts w:ascii="Georgia"/>
          <w:b/>
          <w:bCs/>
          <w:kern w:val="0"/>
          <w:sz w:val="22"/>
        </w:rPr>
      </w:pPr>
      <w:r>
        <w:rPr>
          <w:rFonts w:ascii="Georgia"/>
          <w:b/>
          <w:bCs/>
          <w:kern w:val="0"/>
          <w:sz w:val="22"/>
        </w:rPr>
        <w:t>题型</w:t>
      </w:r>
      <w:r>
        <w:rPr>
          <w:rFonts w:hint="eastAsia" w:ascii="Georgia"/>
          <w:b/>
          <w:bCs/>
          <w:kern w:val="0"/>
          <w:sz w:val="22"/>
        </w:rPr>
        <w:t>四</w:t>
      </w:r>
      <w:r>
        <w:rPr>
          <w:rFonts w:ascii="Georgia"/>
          <w:b/>
          <w:bCs/>
          <w:kern w:val="0"/>
          <w:sz w:val="22"/>
        </w:rPr>
        <w:t xml:space="preserve">   向量共线定理及应用</w:t>
      </w: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b/>
          <w:bCs/>
          <w:kern w:val="0"/>
          <w:szCs w:val="21"/>
        </w:rPr>
        <w:t xml:space="preserve">例4.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已知两个非零向量 </w:t>
      </w:r>
      <m:oMath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 不共线,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OA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OB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+2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OC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+3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>.</w:t>
      </w:r>
    </w:p>
    <w:p>
      <w:pPr>
        <w:spacing w:line="0" w:lineRule="atLeast"/>
        <w:ind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(1) 证明: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 三点共线;</w:t>
      </w:r>
    </w:p>
    <w:p>
      <w:pPr>
        <w:spacing w:line="0" w:lineRule="atLeast"/>
        <w:ind w:firstLine="210" w:firstLineChars="10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(2) 试确定实数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k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使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k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与</w:t>
      </w:r>
      <m:oMath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k</m:t>
        </m:r>
        <m:r>
          <m:rPr>
            <m:sty m:val="bi"/>
          </m:rPr>
          <w:rPr>
            <w:rFonts w:ascii="Cambria Math" w:hAnsi="Cambria Math" w:eastAsia="新宋体" w:cs="Times New Roman"/>
            <w:kern w:val="0"/>
            <w:szCs w:val="21"/>
          </w:rPr>
          <m:t>b</m:t>
        </m:r>
      </m:oMath>
      <w:r>
        <w:rPr>
          <w:rFonts w:ascii="Times New Roman" w:hAnsi="Times New Roman" w:eastAsia="新宋体" w:cs="Times New Roman"/>
          <w:kern w:val="0"/>
          <w:szCs w:val="21"/>
        </w:rPr>
        <w:t>共线.</w:t>
      </w:r>
    </w:p>
    <w:p>
      <w:pPr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Georgia"/>
          <w:b/>
          <w:bCs/>
          <w:kern w:val="0"/>
          <w:sz w:val="22"/>
        </w:rPr>
        <w:t>变式</w:t>
      </w:r>
      <w:r>
        <w:rPr>
          <w:rFonts w:hint="eastAsia" w:ascii="Georgia"/>
          <w:b/>
          <w:bCs/>
          <w:kern w:val="0"/>
          <w:sz w:val="22"/>
        </w:rPr>
        <w:t xml:space="preserve"> </w:t>
      </w:r>
      <w:r>
        <w:rPr>
          <w:rFonts w:ascii="Georgia"/>
          <w:kern w:val="0"/>
          <w:sz w:val="22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>已知点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P</m:t>
        </m:r>
      </m:oMath>
      <w:r>
        <w:rPr>
          <w:rFonts w:ascii="Times New Roman" w:hAnsi="Times New Roman" w:eastAsia="新宋体" w:cs="Times New Roman"/>
          <w:kern w:val="0"/>
          <w:szCs w:val="21"/>
        </w:rPr>
        <w:t>是直线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 w:cs="Times New Roman"/>
          <w:kern w:val="0"/>
          <w:szCs w:val="21"/>
        </w:rPr>
        <w:t>上一点, 且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=−</m:t>
        </m:r>
        <m:f>
          <m:f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den>
        </m:f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, 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P</m:t>
            </m:r>
            <m:sSub>
              <m:sSubP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P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kern w:val="0"/>
                    <w:szCs w:val="21"/>
                    <w:lang w:eastAsia="en-US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</m:oMath>
      <w:r>
        <w:rPr>
          <w:rFonts w:ascii="Times New Roman" w:hAnsi="Times New Roman" w:eastAsia="新宋体" w:cs="Times New Roman"/>
          <w:kern w:val="0"/>
          <w:szCs w:val="21"/>
        </w:rPr>
        <w:t>, 则实数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________.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宋体" w:hAnsi="宋体" w:eastAsia="宋体" w:cs="Times New Roman"/>
          <w:szCs w:val="24"/>
        </w:rPr>
      </w:pPr>
    </w:p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江苏省仪征中学2022-202</w:t>
      </w:r>
      <w:r>
        <w:rPr>
          <w:rFonts w:ascii="黑体" w:hAnsi="黑体" w:eastAsia="黑体" w:cs="Times New Roman"/>
          <w:b/>
          <w:sz w:val="28"/>
          <w:szCs w:val="28"/>
        </w:rPr>
        <w:t>3</w:t>
      </w:r>
      <w:r>
        <w:rPr>
          <w:rFonts w:hint="eastAsia" w:ascii="黑体" w:hAnsi="黑体" w:eastAsia="黑体" w:cs="Times New Roman"/>
          <w:b/>
          <w:sz w:val="28"/>
          <w:szCs w:val="28"/>
        </w:rPr>
        <w:t>学年度第一学期高三数学学科作业</w:t>
      </w:r>
    </w:p>
    <w:p>
      <w:pPr>
        <w:spacing w:line="0" w:lineRule="atLeast"/>
        <w:jc w:val="center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 xml:space="preserve">平面向量的概念及线性运算 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  </w:t>
      </w:r>
    </w:p>
    <w:p>
      <w:pPr>
        <w:spacing w:line="0" w:lineRule="atLeast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   审核人：陈宏强</w:t>
      </w:r>
    </w:p>
    <w:p>
      <w:pPr>
        <w:spacing w:line="0" w:lineRule="atLeast"/>
        <w:jc w:val="center"/>
        <w:rPr>
          <w:rFonts w:ascii="Times New Roman" w:hAnsi="Times New Roman" w:eastAsia="新宋体" w:cs="Times New Roman"/>
          <w:b/>
          <w:bCs/>
          <w:sz w:val="24"/>
          <w:szCs w:val="28"/>
        </w:rPr>
      </w:pPr>
      <w:r>
        <w:rPr>
          <w:rFonts w:ascii="Times New Roman" w:hAnsi="Times New Roman" w:eastAsia="楷体" w:cs="Times New Roman"/>
          <w:bCs/>
          <w:sz w:val="24"/>
          <w:szCs w:val="24"/>
        </w:rPr>
        <w:t>班级：____________姓名：____________学号：________时长：60分钟</w:t>
      </w:r>
    </w:p>
    <w:p>
      <w:pPr>
        <w:spacing w:line="0" w:lineRule="atLeast"/>
        <w:ind w:left="210" w:hanging="210" w:hangingChars="1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1.如图，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Q</m:t>
        </m:r>
      </m:oMath>
      <w:r>
        <w:rPr>
          <w:rFonts w:ascii="Times New Roman" w:hAnsi="Times New Roman" w:eastAsia="新宋体" w:cs="Times New Roman"/>
          <w:szCs w:val="21"/>
        </w:rPr>
        <w:t> 是 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 的边 </w:t>
      </w:r>
      <m:oMath>
        <m:r>
          <m:rPr/>
          <w:rPr>
            <w:rFonts w:ascii="Cambria Math" w:hAnsi="Cambria Math" w:eastAsia="新宋体" w:cs="Times New Roman"/>
            <w:szCs w:val="21"/>
          </w:rPr>
          <m:t>BC</m:t>
        </m:r>
      </m:oMath>
      <w:r>
        <w:rPr>
          <w:rFonts w:ascii="Times New Roman" w:hAnsi="Times New Roman" w:eastAsia="新宋体" w:cs="Times New Roman"/>
          <w:szCs w:val="21"/>
        </w:rPr>
        <w:t> 上的两点，且 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BP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QC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，则化简 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−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AP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−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AQ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 的结果为</w:t>
      </w:r>
    </w:p>
    <w:p>
      <w:pPr>
        <w:spacing w:line="0" w:lineRule="atLeast"/>
        <w:ind w:left="210" w:firstLine="8190" w:firstLineChars="39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22860</wp:posOffset>
            </wp:positionV>
            <wp:extent cx="1694180" cy="766445"/>
            <wp:effectExtent l="0" t="0" r="1270" b="14605"/>
            <wp:wrapNone/>
            <wp:docPr id="13" name="图片2" descr="neworie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" descr="neworienta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(　　)</w:t>
      </w:r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>A．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           B．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BP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            </w:t>
      </w:r>
    </w:p>
    <w:p>
      <w:pPr>
        <w:spacing w:line="0" w:lineRule="atLeast"/>
        <w:ind w:left="210" w:firstLine="8610" w:firstLineChars="4100"/>
        <w:jc w:val="left"/>
        <w:rPr>
          <w:rFonts w:ascii="Times New Roman" w:hAnsi="Times New Roman" w:eastAsia="新宋体" w:cs="Times New Roman"/>
          <w:color w:val="FF0000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 C．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PQ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 xml:space="preserve">           D．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2.已知 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+3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=5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+3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=−3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+3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，则(　　)</w:t>
      </w:r>
    </w:p>
    <w:p>
      <w:pPr>
        <w:tabs>
          <w:tab w:val="left" w:pos="4800"/>
        </w:tabs>
        <w:spacing w:line="0" w:lineRule="atLeast"/>
        <w:ind w:left="210" w:leftChars="1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 xml:space="preserve"> 三点共线           B．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 三点共线</w:t>
      </w:r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>C．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 xml:space="preserve"> 三点共线         </w:t>
      </w:r>
      <w:r>
        <w:rPr>
          <w:rFonts w:ascii="Times New Roman" w:hAnsi="Times New Roman" w:eastAsia="新宋体" w:cs="Times New Roman"/>
          <w:sz w:val="28"/>
          <w:szCs w:val="28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>D．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、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 三点共线</w:t>
      </w: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238760</wp:posOffset>
            </wp:positionV>
            <wp:extent cx="1925955" cy="927100"/>
            <wp:effectExtent l="0" t="0" r="17145" b="6350"/>
            <wp:wrapNone/>
            <wp:docPr id="14" name="图片3" descr="neworie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3" descr="neworienta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3.在 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Δ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> 中，已知 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 是 </w:t>
      </w:r>
      <m:oMath>
        <m:r>
          <m:rPr/>
          <w:rPr>
            <w:rFonts w:ascii="Cambria Math" w:hAnsi="Cambria Math" w:eastAsia="新宋体" w:cs="Times New Roman"/>
            <w:szCs w:val="21"/>
          </w:rPr>
          <m:t>BC</m:t>
        </m:r>
      </m:oMath>
      <w:r>
        <w:rPr>
          <w:rFonts w:ascii="Times New Roman" w:hAnsi="Times New Roman" w:eastAsia="新宋体" w:cs="Times New Roman"/>
          <w:szCs w:val="21"/>
        </w:rPr>
        <w:t> 延长线上一点，若 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=2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，点 </w:t>
      </w:r>
      <m:oMath>
        <m:r>
          <m:rPr/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> 为 </w:t>
      </w:r>
      <m:oMath>
        <m:r>
          <m:rPr/>
          <w:rPr>
            <w:rFonts w:ascii="Cambria Math" w:hAnsi="Cambria Math" w:eastAsia="新宋体" w:cs="Times New Roman"/>
            <w:szCs w:val="21"/>
          </w:rPr>
          <m:t>AD</m:t>
        </m:r>
      </m:oMath>
      <w:r>
        <w:rPr>
          <w:rFonts w:ascii="Times New Roman" w:hAnsi="Times New Roman" w:eastAsia="新宋体" w:cs="Times New Roman"/>
          <w:szCs w:val="21"/>
        </w:rPr>
        <w:t> 线段的中点，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=λ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，则 </w:t>
      </w:r>
      <m:oMath>
        <m:r>
          <m:rPr/>
          <w:rPr>
            <w:rFonts w:ascii="Cambria Math" w:hAnsi="Cambria Math" w:eastAsia="新宋体" w:cs="Times New Roman"/>
            <w:szCs w:val="21"/>
          </w:rPr>
          <m:t>λ=</m:t>
        </m:r>
      </m:oMath>
      <w:r>
        <w:rPr>
          <w:rFonts w:ascii="Times New Roman" w:hAnsi="Times New Roman" w:eastAsia="新宋体" w:cs="Times New Roman"/>
          <w:szCs w:val="21"/>
        </w:rPr>
        <w:t>(　　)</w:t>
      </w:r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>A．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B．</w:t>
      </w:r>
      <m:oMath>
        <m:r>
          <m:rPr/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>C．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D．</w:t>
      </w:r>
      <m:oMath>
        <m:r>
          <m:rPr/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tabs>
          <w:tab w:val="left" w:pos="39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4．在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中，点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是边</w:t>
      </w:r>
      <w:r>
        <w:rPr>
          <w:rFonts w:ascii="Times New Roman" w:hAnsi="Times New Roman" w:eastAsia="新宋体" w:cs="Times New Roman"/>
          <w:bCs/>
          <w:i/>
          <w:szCs w:val="21"/>
        </w:rPr>
        <w:t>BC</w:t>
      </w:r>
      <w:r>
        <w:rPr>
          <w:rFonts w:ascii="Times New Roman" w:hAnsi="Times New Roman" w:eastAsia="新宋体" w:cs="Times New Roman"/>
          <w:bCs/>
          <w:szCs w:val="21"/>
        </w:rPr>
        <w:t>上任意一点，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是线段</w:t>
      </w:r>
      <w:r>
        <w:rPr>
          <w:rFonts w:ascii="Times New Roman" w:hAnsi="Times New Roman" w:eastAsia="新宋体" w:cs="Times New Roman"/>
          <w:bCs/>
          <w:i/>
          <w:szCs w:val="21"/>
        </w:rPr>
        <w:t>AD</w:t>
      </w:r>
      <w:r>
        <w:rPr>
          <w:rFonts w:ascii="Times New Roman" w:hAnsi="Times New Roman" w:eastAsia="新宋体" w:cs="Times New Roman"/>
          <w:bCs/>
          <w:szCs w:val="21"/>
        </w:rPr>
        <w:t>的中点，若存在实数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t>和</w:t>
      </w:r>
      <w:r>
        <w:rPr>
          <w:rFonts w:ascii="Times New Roman" w:hAnsi="Times New Roman" w:eastAsia="新宋体" w:cs="Times New Roman"/>
          <w:bCs/>
          <w:i/>
          <w:szCs w:val="21"/>
        </w:rPr>
        <w:t>μ</w:t>
      </w:r>
      <w:r>
        <w:rPr>
          <w:rFonts w:ascii="Times New Roman" w:hAnsi="Times New Roman" w:eastAsia="新宋体" w:cs="Times New Roman"/>
          <w:bCs/>
          <w:szCs w:val="21"/>
        </w:rPr>
        <w:t>，使得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μ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μ</w:t>
      </w:r>
      <w:r>
        <w:rPr>
          <w:rFonts w:ascii="Times New Roman" w:hAnsi="Times New Roman" w:eastAsia="新宋体" w:cs="Times New Roman"/>
          <w:bCs/>
          <w:szCs w:val="21"/>
        </w:rPr>
        <w:t>＝(　　)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A.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 xml:space="preserve">                 B.－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 xml:space="preserve">                      C．2             D．－2</w:t>
      </w:r>
    </w:p>
    <w:p>
      <w:pPr>
        <w:tabs>
          <w:tab w:val="left" w:pos="39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341630</wp:posOffset>
            </wp:positionV>
            <wp:extent cx="1465580" cy="1310005"/>
            <wp:effectExtent l="0" t="0" r="1270" b="4445"/>
            <wp:wrapTight wrapText="bothSides">
              <wp:wrapPolygon>
                <wp:start x="0" y="0"/>
                <wp:lineTo x="0" y="21359"/>
                <wp:lineTo x="21338" y="21359"/>
                <wp:lineTo x="21338" y="0"/>
                <wp:lineTo x="0" y="0"/>
              </wp:wrapPolygon>
            </wp:wrapTight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bCs/>
          <w:szCs w:val="21"/>
        </w:rPr>
        <w:t>5．如图，在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中，点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在线段</w:t>
      </w:r>
      <w:r>
        <w:rPr>
          <w:rFonts w:ascii="Times New Roman" w:hAnsi="Times New Roman" w:eastAsia="新宋体" w:cs="Times New Roman"/>
          <w:bCs/>
          <w:i/>
          <w:szCs w:val="21"/>
        </w:rPr>
        <w:t>BC</w:t>
      </w:r>
      <w:r>
        <w:rPr>
          <w:rFonts w:ascii="Times New Roman" w:hAnsi="Times New Roman" w:eastAsia="新宋体" w:cs="Times New Roman"/>
          <w:bCs/>
          <w:szCs w:val="21"/>
        </w:rPr>
        <w:t>上，且满足</w:t>
      </w:r>
      <w:r>
        <w:rPr>
          <w:rFonts w:ascii="Times New Roman" w:hAnsi="Times New Roman" w:eastAsia="新宋体" w:cs="Times New Roman"/>
          <w:bCs/>
          <w:i/>
          <w:szCs w:val="21"/>
        </w:rPr>
        <w:t>BD</w:t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i/>
          <w:szCs w:val="21"/>
        </w:rPr>
        <w:t>DC</w:t>
      </w:r>
      <w:r>
        <w:rPr>
          <w:rFonts w:ascii="Times New Roman" w:hAnsi="Times New Roman" w:eastAsia="新宋体" w:cs="Times New Roman"/>
          <w:bCs/>
          <w:szCs w:val="21"/>
        </w:rPr>
        <w:t>，过点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的直线分别交直线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AC</w:t>
      </w:r>
      <w:r>
        <w:rPr>
          <w:rFonts w:ascii="Times New Roman" w:hAnsi="Times New Roman" w:eastAsia="新宋体" w:cs="Times New Roman"/>
          <w:bCs/>
          <w:szCs w:val="21"/>
        </w:rPr>
        <w:t>于不同的两点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，若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，则(　　)</w:t>
      </w:r>
    </w:p>
    <w:p>
      <w:pPr>
        <w:tabs>
          <w:tab w:val="left" w:pos="3960"/>
        </w:tabs>
        <w:snapToGrid w:val="0"/>
        <w:spacing w:line="0" w:lineRule="atLeast"/>
        <w:ind w:firstLine="140" w:firstLineChars="67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A．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是定值，定值为2        B．2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是定值，定值为3</w:t>
      </w:r>
    </w:p>
    <w:p>
      <w:pPr>
        <w:tabs>
          <w:tab w:val="left" w:pos="3960"/>
        </w:tabs>
        <w:snapToGrid w:val="0"/>
        <w:spacing w:line="0" w:lineRule="atLeast"/>
        <w:ind w:firstLine="140" w:firstLineChars="67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 xml:space="preserve">C. 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是定值，定值为2           D.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\f(2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是定值，定值为3</w:t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6．(多选)在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中，下列命题正确的是(　　 )</w:t>
      </w:r>
    </w:p>
    <w:p>
      <w:pPr>
        <w:tabs>
          <w:tab w:val="left" w:pos="3686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            B．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szCs w:val="21"/>
        </w:rPr>
        <w:t>0</w:t>
      </w:r>
    </w:p>
    <w:p>
      <w:pPr>
        <w:tabs>
          <w:tab w:val="left" w:pos="3686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C．若(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)·(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)＝0，则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为等腰三角形</w:t>
      </w:r>
    </w:p>
    <w:p>
      <w:pPr>
        <w:tabs>
          <w:tab w:val="left" w:pos="3686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＞0，则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为锐角三角形</w:t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7．(多选)设点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所在平面内一点，则下列说法正确的是(　　)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是边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的中点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在边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的延长线上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的重心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MBC</w:t>
      </w:r>
      <w:r>
        <w:rPr>
          <w:rFonts w:ascii="Times New Roman" w:hAnsi="Times New Roman" w:eastAsia="新宋体" w:cs="Times New Roman"/>
          <w:szCs w:val="21"/>
        </w:rPr>
        <w:t>的面积是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面积的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8．在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中，点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在线段</w:t>
      </w:r>
      <w:r>
        <w:rPr>
          <w:rFonts w:ascii="Times New Roman" w:hAnsi="Times New Roman" w:eastAsia="新宋体" w:cs="Times New Roman"/>
          <w:bCs/>
          <w:i/>
          <w:szCs w:val="21"/>
        </w:rPr>
        <w:t>BC</w:t>
      </w:r>
      <w:r>
        <w:rPr>
          <w:rFonts w:ascii="Times New Roman" w:hAnsi="Times New Roman" w:eastAsia="新宋体" w:cs="Times New Roman"/>
          <w:bCs/>
          <w:szCs w:val="21"/>
        </w:rPr>
        <w:t>的延长线上，且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＝3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CD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，点</w:t>
      </w:r>
      <w:r>
        <w:rPr>
          <w:rFonts w:ascii="Times New Roman" w:hAnsi="Times New Roman" w:eastAsia="新宋体" w:cs="Times New Roman"/>
          <w:bCs/>
          <w:i/>
          <w:szCs w:val="21"/>
        </w:rPr>
        <w:t>O</w:t>
      </w:r>
      <w:r>
        <w:rPr>
          <w:rFonts w:ascii="Times New Roman" w:hAnsi="Times New Roman" w:eastAsia="新宋体" w:cs="Times New Roman"/>
          <w:bCs/>
          <w:szCs w:val="21"/>
        </w:rPr>
        <w:t>在线段</w:t>
      </w:r>
      <w:r>
        <w:rPr>
          <w:rFonts w:ascii="Times New Roman" w:hAnsi="Times New Roman" w:eastAsia="新宋体" w:cs="Times New Roman"/>
          <w:bCs/>
          <w:i/>
          <w:szCs w:val="21"/>
        </w:rPr>
        <w:t>CD</w:t>
      </w:r>
      <w:r>
        <w:rPr>
          <w:rFonts w:ascii="Times New Roman" w:hAnsi="Times New Roman" w:eastAsia="新宋体" w:cs="Times New Roman"/>
          <w:bCs/>
          <w:szCs w:val="21"/>
        </w:rPr>
        <w:t>上(与点</w:t>
      </w:r>
      <w:r>
        <w:rPr>
          <w:rFonts w:ascii="Times New Roman" w:hAnsi="Times New Roman" w:eastAsia="新宋体" w:cs="Times New Roman"/>
          <w:bCs/>
          <w:i/>
          <w:szCs w:val="21"/>
        </w:rPr>
        <w:t>C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不重合)，若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AO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＋(1－</w:t>
      </w:r>
      <w:r>
        <w:rPr>
          <w:rFonts w:ascii="Times New Roman" w:hAnsi="Times New Roman" w:eastAsia="新宋体" w:cs="Times New Roman"/>
          <w:bCs/>
          <w:i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t>)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i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t>的取值范围是________．</w:t>
      </w:r>
    </w:p>
    <w:p>
      <w:pPr>
        <w:tabs>
          <w:tab w:val="left" w:pos="3960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color w:val="FF0000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9．在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中，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新宋体" w:cs="Times New Roman"/>
          <w:bCs/>
          <w:i/>
          <w:szCs w:val="21"/>
        </w:rPr>
        <w:t>A</w:t>
      </w:r>
      <w:r>
        <w:rPr>
          <w:rFonts w:ascii="Times New Roman" w:hAnsi="Times New Roman" w:eastAsia="新宋体" w:cs="Times New Roman"/>
          <w:bCs/>
          <w:szCs w:val="21"/>
        </w:rPr>
        <w:t>＝60°，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新宋体" w:cs="Times New Roman"/>
          <w:bCs/>
          <w:i/>
          <w:szCs w:val="21"/>
        </w:rPr>
        <w:t>A</w:t>
      </w:r>
      <w:r>
        <w:rPr>
          <w:rFonts w:ascii="Times New Roman" w:hAnsi="Times New Roman" w:eastAsia="新宋体" w:cs="Times New Roman"/>
          <w:bCs/>
          <w:szCs w:val="21"/>
        </w:rPr>
        <w:t>的平分线交</w:t>
      </w:r>
      <w:r>
        <w:rPr>
          <w:rFonts w:ascii="Times New Roman" w:hAnsi="Times New Roman" w:eastAsia="新宋体" w:cs="Times New Roman"/>
          <w:bCs/>
          <w:i/>
          <w:szCs w:val="21"/>
        </w:rPr>
        <w:t>BC</w:t>
      </w:r>
      <w:r>
        <w:rPr>
          <w:rFonts w:ascii="Times New Roman" w:hAnsi="Times New Roman" w:eastAsia="新宋体" w:cs="Times New Roman"/>
          <w:bCs/>
          <w:szCs w:val="21"/>
        </w:rPr>
        <w:t>于点</w:t>
      </w:r>
      <w:r>
        <w:rPr>
          <w:rFonts w:ascii="Times New Roman" w:hAnsi="Times New Roman" w:eastAsia="新宋体" w:cs="Times New Roman"/>
          <w:bCs/>
          <w:i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>，若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ascii="Times New Roman" w:hAnsi="Times New Roman" w:eastAsia="新宋体" w:cs="Times New Roman"/>
          <w:bCs/>
          <w:szCs w:val="21"/>
        </w:rPr>
        <w:t>＝4，且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 xml:space="preserve"> (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hint="eastAsia" w:ascii="宋体" w:hAnsi="宋体" w:eastAsia="宋体" w:cs="宋体"/>
          <w:bCs/>
          <w:szCs w:val="21"/>
        </w:rPr>
        <w:t>∈</w:t>
      </w:r>
      <w:r>
        <w:rPr>
          <w:rFonts w:ascii="Times New Roman" w:hAnsi="Times New Roman" w:eastAsia="新宋体" w:cs="Times New Roman"/>
          <w:bCs/>
          <w:szCs w:val="21"/>
        </w:rPr>
        <w:t>R)，则</w:t>
      </w:r>
      <w:r>
        <w:rPr>
          <w:rFonts w:ascii="Times New Roman" w:hAnsi="Times New Roman" w:eastAsia="新宋体" w:cs="Times New Roman"/>
          <w:bCs/>
          <w:i/>
          <w:szCs w:val="21"/>
        </w:rPr>
        <w:t>AD</w:t>
      </w:r>
      <w:r>
        <w:rPr>
          <w:rFonts w:ascii="Times New Roman" w:hAnsi="Times New Roman" w:eastAsia="新宋体" w:cs="Times New Roman"/>
          <w:bCs/>
          <w:szCs w:val="21"/>
        </w:rPr>
        <w:t>的长为________．</w:t>
      </w:r>
    </w:p>
    <w:p>
      <w:pPr>
        <w:spacing w:line="0" w:lineRule="atLeast"/>
        <w:ind w:left="283" w:leftChars="1" w:hanging="281" w:hangingChars="134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83" w:leftChars="1" w:hanging="281" w:hangingChars="134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83" w:leftChars="1" w:hanging="281" w:hangingChars="134"/>
        <w:jc w:val="left"/>
        <w:rPr>
          <w:rFonts w:ascii="Times New Roman" w:hAnsi="Times New Roman" w:eastAsia="新宋体" w:cs="Times New Roman"/>
          <w:szCs w:val="24"/>
        </w:rPr>
      </w:pPr>
      <w:r>
        <w:rPr>
          <w:rFonts w:ascii="Times New Roman" w:hAnsi="Times New Roman" w:eastAsia="新宋体" w:cs="Times New Roman"/>
          <w:szCs w:val="21"/>
        </w:rPr>
        <w:t>10.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</m:oMath>
      <w:r>
        <w:rPr>
          <w:rFonts w:ascii="Times New Roman" w:hAnsi="Times New Roman" w:eastAsia="新宋体" w:cs="Times New Roman"/>
          <w:szCs w:val="21"/>
        </w:rPr>
        <w:t xml:space="preserve"> 分别为 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ABC</m:t>
        </m:r>
      </m:oMath>
      <w:r>
        <w:rPr>
          <w:rFonts w:ascii="Times New Roman" w:hAnsi="Times New Roman" w:eastAsia="新宋体" w:cs="Times New Roman"/>
          <w:szCs w:val="21"/>
        </w:rPr>
        <w:t xml:space="preserve"> 的边 </w:t>
      </w:r>
      <m:oMath>
        <m:r>
          <m:rPr/>
          <w:rPr>
            <w:rFonts w:ascii="Cambria Math" w:hAnsi="Cambria Math" w:eastAsia="新宋体" w:cs="Times New Roman"/>
            <w:szCs w:val="21"/>
          </w:rPr>
          <m:t>BC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CA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AB</m:t>
        </m:r>
      </m:oMath>
      <w:r>
        <w:rPr>
          <w:rFonts w:ascii="Times New Roman" w:hAnsi="Times New Roman" w:eastAsia="新宋体" w:cs="Times New Roman"/>
          <w:szCs w:val="21"/>
        </w:rPr>
        <w:t xml:space="preserve"> 上的中点，且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，给出下列命题：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新宋体" w:cs="Times New Roman"/>
          <w:szCs w:val="21"/>
        </w:rPr>
        <w:t xml:space="preserve">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−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新宋体" w:cs="Times New Roman"/>
          <w:szCs w:val="21"/>
        </w:rPr>
        <w:t xml:space="preserve">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新宋体" w:cs="Times New Roman"/>
          <w:szCs w:val="21"/>
        </w:rPr>
        <w:t xml:space="preserve">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新宋体" w:cs="Times New Roman"/>
          <w:szCs w:val="21"/>
        </w:rPr>
        <w:t xml:space="preserve"> 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AD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szCs w:val="21"/>
        </w:rPr>
        <w:cr/>
      </w:r>
      <w:r>
        <w:rPr>
          <w:rFonts w:ascii="Times New Roman" w:hAnsi="Times New Roman" w:eastAsia="新宋体" w:cs="Times New Roman"/>
          <w:szCs w:val="21"/>
        </w:rPr>
        <w:t>其中正确命题的序号为 ________．</w:t>
      </w:r>
    </w:p>
    <w:p>
      <w:pPr>
        <w:tabs>
          <w:tab w:val="left" w:pos="3686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285115</wp:posOffset>
            </wp:positionV>
            <wp:extent cx="1993900" cy="1402715"/>
            <wp:effectExtent l="0" t="0" r="635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11.如图，在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的四等分点，且靠近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点，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分别为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的三等分点，且分别靠近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两点，设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"E:\\朱天华\\2021\\大一轮\\数学\\人A老教材旧课标新高考\\word\\R5-9.TIF" \* MERGEFORMAT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 "\\\\朱天华\\e\\朱天华\\2021\\大一轮\\数学\\人A老教材旧课标新高考\\word\\R5-9.TIF" \* MERGEFORMATINET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 "\\\\朱天华\\e\\朱天华\\2021\\大一轮\\数学\\人A老教材旧课标新高考\\word\\R5-9.TIF" \* MERGEFORMATINET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 "E:\\朱天华\\2021\\大一轮\\数学\\苏教版老教材新课标新高考（苏）\\word\\R5-9.TIF" \* MERGEFORMATINET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 "E:\\朱天华\\2021\\大一轮\\数学\\苏教版老教材新课标新高考（苏）\\word\\R5-9.TIF" \* MERGEFORMATINET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 "E:\\朱天华\\2021\\大一轮\\数学\\苏教版老教材新课标新高考（苏）\\word\\R5-9.TIF" \* MERGEFORMATINET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INCLUDEPICTURE  "E:\\朱天华\\2021\\大一轮\\数学\\苏教版老教材新课标新高考（苏）\\word\\R5-9.TIF" \* MERGEFORMATINET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(1)试用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表示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BE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；</w:t>
      </w:r>
    </w:p>
    <w:p>
      <w:pPr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(2)证明：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三点共线．</w:t>
      </w:r>
    </w:p>
    <w:p>
      <w:pPr>
        <w:tabs>
          <w:tab w:val="left" w:pos="3686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R5-9.TIF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2022-09-02T00:55:27Z</dcterms:created>
  <dc:creator>Administrator</dc:creator>
  <cp:lastModifiedBy>冯杰</cp:lastModifiedBy>
  <dcterms:modified xsi:type="dcterms:W3CDTF">2022-09-02T00:55:52Z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9512533203B14225884636694F7732EF</vt:lpwstr>
  </property>
</Properties>
</file>