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FA6" w:rsidRDefault="00824FA6" w:rsidP="00824FA6">
      <w:pPr>
        <w:pStyle w:val="2"/>
      </w:pPr>
      <w:r w:rsidRPr="0058129B">
        <w:t>第</w:t>
      </w:r>
      <w:r w:rsidR="00BA344A">
        <w:t>62</w:t>
      </w:r>
      <w:r w:rsidRPr="0058129B">
        <w:t>讲</w:t>
      </w:r>
      <w:r>
        <w:t xml:space="preserve">　</w:t>
      </w:r>
      <w:r w:rsidRPr="0058129B">
        <w:t>油脂</w:t>
      </w:r>
      <w:r>
        <w:t xml:space="preserve">　</w:t>
      </w:r>
      <w:r w:rsidRPr="0058129B">
        <w:t>生物大分子</w:t>
      </w:r>
    </w:p>
    <w:p w:rsidR="00824FA6" w:rsidRPr="00045AEF" w:rsidRDefault="00824FA6" w:rsidP="00824FA6">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58129B">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045AEF">
        <w:rPr>
          <w:rFonts w:ascii="Times New Roman" w:hAnsi="Times New Roman" w:cs="Times New Roman"/>
        </w:rPr>
        <w:t>1.</w:t>
      </w:r>
      <w:r w:rsidRPr="00045AEF">
        <w:rPr>
          <w:rFonts w:ascii="Times New Roman" w:hAnsi="Times New Roman" w:cs="Times New Roman"/>
        </w:rPr>
        <w:t>了解糖类、核酸、油脂、氨基酸和蛋白质的组成、结构特点、主要化学性质及应用。</w:t>
      </w:r>
      <w:r w:rsidRPr="00045AEF">
        <w:rPr>
          <w:rFonts w:ascii="Times New Roman" w:hAnsi="Times New Roman" w:cs="Times New Roman"/>
        </w:rPr>
        <w:t>2.</w:t>
      </w:r>
      <w:r w:rsidRPr="00045AEF">
        <w:rPr>
          <w:rFonts w:ascii="Times New Roman" w:hAnsi="Times New Roman" w:cs="Times New Roman"/>
        </w:rPr>
        <w:t>了解糖类、氨基酸和蛋白质在生命过程中的作用，了解脱氧核糖核酸、核糖核酸的生物功能。</w:t>
      </w:r>
    </w:p>
    <w:p w:rsidR="00824FA6" w:rsidRDefault="00824FA6" w:rsidP="00824FA6">
      <w:pPr>
        <w:pStyle w:val="3"/>
        <w:tabs>
          <w:tab w:val="left" w:pos="3402"/>
        </w:tabs>
        <w:snapToGrid w:val="0"/>
        <w:spacing w:line="360" w:lineRule="auto"/>
      </w:pPr>
      <w:r w:rsidRPr="0058129B">
        <w:t>考点一</w:t>
      </w:r>
      <w:r>
        <w:t xml:space="preserve">　</w:t>
      </w:r>
      <w:r w:rsidRPr="0058129B">
        <w:t>糖类</w:t>
      </w:r>
      <w:r>
        <w:t xml:space="preserve">　</w:t>
      </w:r>
      <w:r w:rsidRPr="0058129B">
        <w:t>核酸</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w:instrText>
      </w:r>
      <w:r w:rsidR="00216D4F">
        <w:rPr>
          <w:rFonts w:ascii="Times New Roman" w:hAnsi="Times New Roman" w:cs="Times New Roman" w:hint="eastAsia"/>
        </w:rPr>
        <w:instrText>归纳整合必备知识</w:instrText>
      </w:r>
      <w:r w:rsidR="00216D4F">
        <w:rPr>
          <w:rFonts w:ascii="Times New Roman" w:hAnsi="Times New Roman" w:cs="Times New Roman" w:hint="eastAsia"/>
        </w:rPr>
        <w:instrText>A.TIF"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w:instrText>
      </w:r>
      <w:r w:rsidR="002E5FCF">
        <w:rPr>
          <w:rFonts w:ascii="Times New Roman" w:hAnsi="Times New Roman" w:cs="Times New Roman" w:hint="eastAsia"/>
        </w:rPr>
        <w:instrText xml:space="preserv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w:instrText>
      </w:r>
      <w:r w:rsidR="002E5FCF">
        <w:rPr>
          <w:rFonts w:ascii="Times New Roman" w:hAnsi="Times New Roman" w:cs="Times New Roman" w:hint="eastAsia"/>
        </w:rPr>
        <w:instrText>归纳整合必备知识</w:instrText>
      </w:r>
      <w:r w:rsidR="002E5FCF">
        <w:rPr>
          <w:rFonts w:ascii="Times New Roman" w:hAnsi="Times New Roman" w:cs="Times New Roman" w:hint="eastAsia"/>
        </w:rPr>
        <w:instrText>A.TIF"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15pt;height:26.6pt">
            <v:imagedata r:id="rId6" r:href="rId7"/>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1</w:t>
      </w:r>
      <w:r>
        <w:rPr>
          <w:rFonts w:ascii="Times New Roman" w:hAnsi="Times New Roman" w:cs="Times New Roman"/>
        </w:rPr>
        <w:t>．</w:t>
      </w:r>
      <w:r w:rsidRPr="0058129B">
        <w:rPr>
          <w:rFonts w:ascii="Times New Roman" w:eastAsia="黑体" w:hAnsi="Times New Roman" w:cs="Times New Roman"/>
        </w:rPr>
        <w:t>糖类</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1</w:t>
      </w:r>
      <w:r>
        <w:rPr>
          <w:rFonts w:ascii="Times New Roman" w:hAnsi="Times New Roman" w:cs="Times New Roman"/>
        </w:rPr>
        <w:t>)</w:t>
      </w:r>
      <w:r w:rsidRPr="0058129B">
        <w:rPr>
          <w:rFonts w:ascii="Times New Roman" w:hAnsi="Times New Roman" w:cs="Times New Roman"/>
        </w:rPr>
        <w:t>糖类的概念和分类</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①</w:t>
      </w:r>
      <w:r w:rsidRPr="0058129B">
        <w:rPr>
          <w:rFonts w:ascii="Times New Roman" w:hAnsi="Times New Roman" w:cs="Times New Roman"/>
        </w:rPr>
        <w:t>概念</w:t>
      </w:r>
      <w:r>
        <w:rPr>
          <w:rFonts w:ascii="Times New Roman" w:hAnsi="Times New Roman" w:cs="Times New Roman"/>
        </w:rPr>
        <w:t>：</w:t>
      </w:r>
      <w:r w:rsidRPr="0058129B">
        <w:rPr>
          <w:rFonts w:ascii="Times New Roman" w:hAnsi="Times New Roman" w:cs="Times New Roman"/>
        </w:rPr>
        <w:t>糖类是指多羟基醛或多羟基酮以及能水解生成它们的物质</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②</w:t>
      </w:r>
      <w:r w:rsidRPr="0058129B">
        <w:rPr>
          <w:rFonts w:ascii="Times New Roman" w:hAnsi="Times New Roman" w:cs="Times New Roman"/>
        </w:rPr>
        <w:t>组成</w:t>
      </w:r>
      <w:r>
        <w:rPr>
          <w:rFonts w:ascii="Times New Roman" w:hAnsi="Times New Roman" w:cs="Times New Roman"/>
        </w:rPr>
        <w:t>：</w:t>
      </w:r>
      <w:r w:rsidRPr="0058129B">
        <w:rPr>
          <w:rFonts w:ascii="Times New Roman" w:hAnsi="Times New Roman" w:cs="Times New Roman"/>
          <w:u w:val="single"/>
        </w:rPr>
        <w:t>碳、氢、氧</w:t>
      </w:r>
      <w:r w:rsidRPr="0058129B">
        <w:rPr>
          <w:rFonts w:ascii="Times New Roman" w:hAnsi="Times New Roman" w:cs="Times New Roman"/>
        </w:rPr>
        <w:t>三种元素</w:t>
      </w:r>
      <w:r>
        <w:rPr>
          <w:rFonts w:ascii="Times New Roman" w:hAnsi="Times New Roman" w:cs="Times New Roman"/>
        </w:rPr>
        <w:t>。</w:t>
      </w:r>
      <w:r w:rsidRPr="0058129B">
        <w:rPr>
          <w:rFonts w:ascii="Times New Roman" w:hAnsi="Times New Roman" w:cs="Times New Roman"/>
        </w:rPr>
        <w:t>大多数糖类化合物的通式为</w:t>
      </w:r>
      <w:r w:rsidRPr="0058129B">
        <w:rPr>
          <w:rFonts w:ascii="Times New Roman" w:hAnsi="Times New Roman" w:cs="Times New Roman"/>
          <w:u w:val="single"/>
        </w:rPr>
        <w:t>C</w:t>
      </w:r>
      <w:r w:rsidRPr="0058129B">
        <w:rPr>
          <w:rFonts w:ascii="Times New Roman" w:hAnsi="Times New Roman" w:cs="Times New Roman"/>
          <w:i/>
          <w:u w:val="single"/>
          <w:vertAlign w:val="subscript"/>
        </w:rPr>
        <w:t>m</w:t>
      </w:r>
      <w:r>
        <w:rPr>
          <w:rFonts w:ascii="Times New Roman" w:hAnsi="Times New Roman" w:cs="Times New Roman"/>
          <w:u w:val="single"/>
        </w:rPr>
        <w:t>(</w:t>
      </w:r>
      <w:r w:rsidRPr="0058129B">
        <w:rPr>
          <w:rFonts w:ascii="Times New Roman" w:hAnsi="Times New Roman" w:cs="Times New Roman"/>
          <w:u w:val="single"/>
        </w:rPr>
        <w:t>H</w:t>
      </w:r>
      <w:r w:rsidRPr="0058129B">
        <w:rPr>
          <w:rFonts w:ascii="Times New Roman" w:hAnsi="Times New Roman" w:cs="Times New Roman"/>
          <w:u w:val="single"/>
          <w:vertAlign w:val="subscript"/>
        </w:rPr>
        <w:t>2</w:t>
      </w:r>
      <w:r w:rsidRPr="0058129B">
        <w:rPr>
          <w:rFonts w:ascii="Times New Roman" w:hAnsi="Times New Roman" w:cs="Times New Roman"/>
          <w:u w:val="single"/>
        </w:rPr>
        <w:t>O</w:t>
      </w:r>
      <w:r>
        <w:rPr>
          <w:rFonts w:ascii="Times New Roman" w:hAnsi="Times New Roman" w:cs="Times New Roman"/>
          <w:u w:val="single"/>
        </w:rPr>
        <w:t>)</w:t>
      </w:r>
      <w:r w:rsidRPr="0058129B">
        <w:rPr>
          <w:rFonts w:ascii="Times New Roman" w:hAnsi="Times New Roman" w:cs="Times New Roman"/>
          <w:i/>
          <w:u w:val="single"/>
          <w:vertAlign w:val="subscript"/>
        </w:rPr>
        <w:t>n</w:t>
      </w:r>
      <w:r>
        <w:rPr>
          <w:rFonts w:ascii="Times New Roman" w:hAnsi="Times New Roman" w:cs="Times New Roman"/>
        </w:rPr>
        <w:t>，</w:t>
      </w:r>
      <w:r w:rsidRPr="0058129B">
        <w:rPr>
          <w:rFonts w:ascii="Times New Roman" w:hAnsi="Times New Roman" w:cs="Times New Roman"/>
        </w:rPr>
        <w:t>所以糖类也叫碳水化合物</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③</w:t>
      </w:r>
      <w:r w:rsidRPr="0058129B">
        <w:rPr>
          <w:rFonts w:ascii="Times New Roman" w:hAnsi="Times New Roman" w:cs="Times New Roman"/>
        </w:rPr>
        <w:t>分类</w:t>
      </w:r>
    </w:p>
    <w:p w:rsidR="00824FA6" w:rsidRDefault="00824FA6" w:rsidP="00824FA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\\X10-195.TIF"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\\X10-195.TIF"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\\X10-195.TIF"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\\X10-195.TIF"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26" type="#_x0000_t75" style="width:226.25pt;height:109.2pt">
            <v:imagedata r:id="rId8" r:href="rId9"/>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2</w:t>
      </w:r>
      <w:r>
        <w:rPr>
          <w:rFonts w:ascii="Times New Roman" w:hAnsi="Times New Roman" w:cs="Times New Roman"/>
        </w:rPr>
        <w:t>)</w:t>
      </w:r>
      <w:r w:rsidRPr="0058129B">
        <w:rPr>
          <w:rFonts w:ascii="Times New Roman" w:hAnsi="Times New Roman" w:cs="Times New Roman"/>
        </w:rPr>
        <w:t>单糖</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①</w:t>
      </w:r>
      <w:r w:rsidRPr="0058129B">
        <w:rPr>
          <w:rFonts w:ascii="Times New Roman" w:hAnsi="Times New Roman" w:cs="Times New Roman"/>
        </w:rPr>
        <w:t>a.</w:t>
      </w:r>
      <w:r w:rsidRPr="0058129B">
        <w:rPr>
          <w:rFonts w:ascii="Times New Roman" w:hAnsi="Times New Roman" w:cs="Times New Roman"/>
        </w:rPr>
        <w:t>葡萄糖</w:t>
      </w:r>
      <w:r>
        <w:rPr>
          <w:rFonts w:ascii="Times New Roman" w:hAnsi="Times New Roman" w:cs="Times New Roman"/>
        </w:rPr>
        <w:t>：</w:t>
      </w:r>
      <w:r w:rsidRPr="0058129B">
        <w:rPr>
          <w:rFonts w:ascii="Times New Roman" w:hAnsi="Times New Roman" w:cs="Times New Roman"/>
        </w:rPr>
        <w:t>多羟基醛</w:t>
      </w:r>
      <w:r w:rsidRPr="0058129B">
        <w:rPr>
          <w:rFonts w:ascii="Times New Roman" w:hAnsi="Times New Roman" w:cs="Times New Roman"/>
        </w:rPr>
        <w:t>CH</w:t>
      </w:r>
      <w:r w:rsidRPr="0058129B">
        <w:rPr>
          <w:rFonts w:ascii="Times New Roman" w:hAnsi="Times New Roman" w:cs="Times New Roman"/>
          <w:vertAlign w:val="subscript"/>
        </w:rPr>
        <w:t>2</w:t>
      </w:r>
      <w:r w:rsidRPr="0058129B">
        <w:rPr>
          <w:rFonts w:ascii="Times New Roman" w:hAnsi="Times New Roman" w:cs="Times New Roman"/>
        </w:rPr>
        <w:t>OH</w:t>
      </w:r>
      <w:r>
        <w:rPr>
          <w:rFonts w:ascii="Times New Roman" w:hAnsi="Times New Roman" w:cs="Times New Roman"/>
        </w:rPr>
        <w:t>(</w:t>
      </w:r>
      <w:r w:rsidRPr="0058129B">
        <w:rPr>
          <w:rFonts w:ascii="Times New Roman" w:hAnsi="Times New Roman" w:cs="Times New Roman"/>
        </w:rPr>
        <w:t>CHOH</w:t>
      </w:r>
      <w:r>
        <w:rPr>
          <w:rFonts w:ascii="Times New Roman" w:hAnsi="Times New Roman" w:cs="Times New Roman"/>
        </w:rPr>
        <w:t>)</w:t>
      </w:r>
      <w:r w:rsidRPr="0058129B">
        <w:rPr>
          <w:rFonts w:ascii="Times New Roman" w:hAnsi="Times New Roman" w:cs="Times New Roman"/>
          <w:vertAlign w:val="subscript"/>
        </w:rPr>
        <w:t>4</w:t>
      </w:r>
      <w:r w:rsidRPr="0058129B">
        <w:rPr>
          <w:rFonts w:ascii="Times New Roman" w:hAnsi="Times New Roman" w:cs="Times New Roman"/>
        </w:rPr>
        <w:t>CHO</w:t>
      </w:r>
      <w:r>
        <w:rPr>
          <w:rFonts w:ascii="Times New Roman" w:hAnsi="Times New Roman" w:cs="Times New Roman"/>
        </w:rPr>
        <w:t>，</w:t>
      </w:r>
      <w:r w:rsidRPr="0058129B">
        <w:rPr>
          <w:rFonts w:ascii="Times New Roman" w:hAnsi="Times New Roman" w:cs="Times New Roman"/>
        </w:rPr>
        <w:t>它与果糖</w:t>
      </w:r>
      <w:r>
        <w:rPr>
          <w:rFonts w:ascii="Times New Roman" w:hAnsi="Times New Roman" w:cs="Times New Roman"/>
        </w:rPr>
        <w:t>[</w:t>
      </w:r>
      <w:r w:rsidRPr="0058129B">
        <w:rPr>
          <w:rFonts w:ascii="Times New Roman" w:hAnsi="Times New Roman" w:cs="Times New Roman"/>
        </w:rPr>
        <w:t>多羟基酮</w:t>
      </w:r>
      <w:r w:rsidR="001D2E95">
        <w:rPr>
          <w:noProof/>
        </w:rPr>
        <w:pict>
          <v:shape id="_x0000_i1027" type="#_x0000_t75" style="width:139.55pt;height:34.1pt;visibility:visible;mso-wrap-style:square">
            <v:imagedata r:id="rId10" o:title=""/>
          </v:shape>
        </w:pict>
      </w:r>
      <w:r>
        <w:rPr>
          <w:rFonts w:ascii="Times New Roman" w:hAnsi="Times New Roman" w:cs="Times New Roman"/>
        </w:rPr>
        <w:t>]</w:t>
      </w:r>
      <w:r w:rsidRPr="0058129B">
        <w:rPr>
          <w:rFonts w:ascii="Times New Roman" w:hAnsi="Times New Roman" w:cs="Times New Roman"/>
        </w:rPr>
        <w:t>互为</w:t>
      </w:r>
      <w:r w:rsidRPr="0058129B">
        <w:rPr>
          <w:rFonts w:ascii="Times New Roman" w:hAnsi="Times New Roman" w:cs="Times New Roman"/>
          <w:u w:val="single"/>
        </w:rPr>
        <w:t>同分异构体</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葡萄糖的性质</w:t>
      </w:r>
    </w:p>
    <w:p w:rsidR="00824FA6" w:rsidRDefault="00824FA6" w:rsidP="00824FA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\\X10-196.TIF"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\\X10-196.TIF"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\\X10-196.TIF"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\\X10-196.TIF"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28" type="#_x0000_t75" style="width:216.35pt;height:102.7pt">
            <v:imagedata r:id="rId11" r:href="rId12"/>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②</w:t>
      </w:r>
      <w:r w:rsidRPr="0058129B">
        <w:rPr>
          <w:rFonts w:ascii="Times New Roman" w:hAnsi="Times New Roman" w:cs="Times New Roman"/>
        </w:rPr>
        <w:t>戊糖</w:t>
      </w:r>
      <w:r w:rsidRPr="0058129B">
        <w:rPr>
          <w:rFonts w:ascii="Times New Roman" w:hAnsi="Times New Roman" w:cs="Times New Roman"/>
        </w:rPr>
        <w:t>——</w:t>
      </w:r>
      <w:r w:rsidRPr="0058129B">
        <w:rPr>
          <w:rFonts w:ascii="Times New Roman" w:hAnsi="Times New Roman" w:cs="Times New Roman"/>
        </w:rPr>
        <w:t>核糖</w:t>
      </w:r>
      <w:r>
        <w:rPr>
          <w:rFonts w:ascii="Times New Roman" w:hAnsi="Times New Roman" w:cs="Times New Roman"/>
        </w:rPr>
        <w:t>、</w:t>
      </w:r>
      <w:r w:rsidRPr="0058129B">
        <w:rPr>
          <w:rFonts w:ascii="Times New Roman" w:hAnsi="Times New Roman" w:cs="Times New Roman"/>
        </w:rPr>
        <w:t>脱氧核糖</w:t>
      </w:r>
    </w:p>
    <w:p w:rsidR="00824FA6" w:rsidRPr="0058129B"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核糖和脱氧核糖是生物体的遗传物质</w:t>
      </w:r>
      <w:r w:rsidRPr="0058129B">
        <w:rPr>
          <w:rFonts w:ascii="Times New Roman" w:hAnsi="Times New Roman" w:cs="Times New Roman"/>
        </w:rPr>
        <w:t>——</w:t>
      </w:r>
      <w:r w:rsidRPr="0058129B">
        <w:rPr>
          <w:rFonts w:ascii="Times New Roman" w:hAnsi="Times New Roman" w:cs="Times New Roman"/>
        </w:rPr>
        <w:t>核酸的重要组成部分</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120"/>
        <w:gridCol w:w="2873"/>
      </w:tblGrid>
      <w:tr w:rsidR="00824FA6" w:rsidRPr="0058129B" w:rsidTr="005D1CCF">
        <w:trPr>
          <w:jc w:val="center"/>
        </w:trPr>
        <w:tc>
          <w:tcPr>
            <w:tcW w:w="1785" w:type="dxa"/>
            <w:tcBorders>
              <w:tl2br w:val="single" w:sz="4" w:space="0" w:color="auto"/>
            </w:tcBorders>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p>
        </w:tc>
        <w:tc>
          <w:tcPr>
            <w:tcW w:w="1120"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分子式</w:t>
            </w:r>
          </w:p>
        </w:tc>
        <w:tc>
          <w:tcPr>
            <w:tcW w:w="2873"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环式结构简式</w:t>
            </w:r>
          </w:p>
        </w:tc>
      </w:tr>
      <w:tr w:rsidR="00824FA6" w:rsidRPr="0058129B" w:rsidTr="005D1CCF">
        <w:trPr>
          <w:jc w:val="center"/>
        </w:trPr>
        <w:tc>
          <w:tcPr>
            <w:tcW w:w="1785"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核糖</w:t>
            </w:r>
          </w:p>
        </w:tc>
        <w:tc>
          <w:tcPr>
            <w:tcW w:w="1120"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C</w:t>
            </w:r>
            <w:r w:rsidRPr="0058129B">
              <w:rPr>
                <w:rFonts w:ascii="Times New Roman" w:hAnsi="Times New Roman" w:cs="Times New Roman"/>
                <w:vertAlign w:val="subscript"/>
              </w:rPr>
              <w:t>5</w:t>
            </w:r>
            <w:r w:rsidRPr="0058129B">
              <w:rPr>
                <w:rFonts w:ascii="Times New Roman" w:hAnsi="Times New Roman" w:cs="Times New Roman"/>
              </w:rPr>
              <w:t>H</w:t>
            </w:r>
            <w:r w:rsidRPr="0058129B">
              <w:rPr>
                <w:rFonts w:ascii="Times New Roman" w:hAnsi="Times New Roman" w:cs="Times New Roman"/>
                <w:vertAlign w:val="subscript"/>
              </w:rPr>
              <w:t>10</w:t>
            </w:r>
            <w:r w:rsidRPr="0058129B">
              <w:rPr>
                <w:rFonts w:ascii="Times New Roman" w:hAnsi="Times New Roman" w:cs="Times New Roman"/>
              </w:rPr>
              <w:t>O</w:t>
            </w:r>
            <w:r w:rsidRPr="0058129B">
              <w:rPr>
                <w:rFonts w:ascii="Times New Roman" w:hAnsi="Times New Roman" w:cs="Times New Roman"/>
                <w:vertAlign w:val="subscript"/>
              </w:rPr>
              <w:t>5</w:t>
            </w:r>
          </w:p>
        </w:tc>
        <w:tc>
          <w:tcPr>
            <w:tcW w:w="2873"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\\X10-197.TIF"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\\X10-197.TIF"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\\X10-197.TIF"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w:instrText>
            </w:r>
            <w:r w:rsidR="002E5FCF">
              <w:rPr>
                <w:rFonts w:ascii="Times New Roman" w:hAnsi="Times New Roman" w:cs="Times New Roman" w:hint="eastAsia"/>
              </w:rPr>
              <w:instrText>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\\X10-197.TIF"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29" type="#_x0000_t75" style="width:80.85pt;height:53.25pt">
                  <v:imagedata r:id="rId13" r:href="rId14"/>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rsidR="00824FA6" w:rsidTr="005D1CCF">
        <w:trPr>
          <w:jc w:val="center"/>
        </w:trPr>
        <w:tc>
          <w:tcPr>
            <w:tcW w:w="1785"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脱氧核糖</w:t>
            </w:r>
          </w:p>
        </w:tc>
        <w:tc>
          <w:tcPr>
            <w:tcW w:w="1120"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C</w:t>
            </w:r>
            <w:r w:rsidRPr="0058129B">
              <w:rPr>
                <w:rFonts w:ascii="Times New Roman" w:hAnsi="Times New Roman" w:cs="Times New Roman"/>
                <w:vertAlign w:val="subscript"/>
              </w:rPr>
              <w:t>5</w:t>
            </w:r>
            <w:r w:rsidRPr="0058129B">
              <w:rPr>
                <w:rFonts w:ascii="Times New Roman" w:hAnsi="Times New Roman" w:cs="Times New Roman"/>
              </w:rPr>
              <w:t>H</w:t>
            </w:r>
            <w:r w:rsidRPr="0058129B">
              <w:rPr>
                <w:rFonts w:ascii="Times New Roman" w:hAnsi="Times New Roman" w:cs="Times New Roman"/>
                <w:vertAlign w:val="subscript"/>
              </w:rPr>
              <w:t>10</w:t>
            </w:r>
            <w:r w:rsidRPr="0058129B">
              <w:rPr>
                <w:rFonts w:ascii="Times New Roman" w:hAnsi="Times New Roman" w:cs="Times New Roman"/>
              </w:rPr>
              <w:t>O</w:t>
            </w:r>
            <w:r w:rsidRPr="0058129B">
              <w:rPr>
                <w:rFonts w:ascii="Times New Roman" w:hAnsi="Times New Roman" w:cs="Times New Roman"/>
                <w:vertAlign w:val="subscript"/>
              </w:rPr>
              <w:t>4</w:t>
            </w:r>
          </w:p>
        </w:tc>
        <w:tc>
          <w:tcPr>
            <w:tcW w:w="2873" w:type="dxa"/>
            <w:shd w:val="clear" w:color="auto" w:fill="auto"/>
            <w:vAlign w:val="center"/>
          </w:tcPr>
          <w:p w:rsidR="00824FA6" w:rsidRDefault="00824FA6" w:rsidP="005D1CC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\\X10-198.TIF"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\\X10-198.TIF"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\\X10-198.TIF"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\\X10-198.TIF</w:instrText>
            </w:r>
            <w:r w:rsidR="002E5FCF">
              <w:rPr>
                <w:rFonts w:ascii="Times New Roman" w:hAnsi="Times New Roman" w:cs="Times New Roman" w:hint="eastAsia"/>
              </w:rPr>
              <w:instrText>"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30" type="#_x0000_t75" style="width:80.85pt;height:53.25pt">
                  <v:imagedata r:id="rId15" r:href="rId16"/>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bl>
    <w:p w:rsidR="00824FA6" w:rsidRDefault="00824FA6" w:rsidP="00824FA6">
      <w:pPr>
        <w:pStyle w:val="a3"/>
        <w:tabs>
          <w:tab w:val="left" w:pos="3402"/>
        </w:tabs>
        <w:snapToGrid w:val="0"/>
        <w:spacing w:line="360" w:lineRule="auto"/>
        <w:rPr>
          <w:rFonts w:ascii="Times New Roman" w:hAnsi="Times New Roman" w:cs="Times New Roman"/>
        </w:rPr>
      </w:pPr>
    </w:p>
    <w:p w:rsidR="00824FA6" w:rsidRPr="0058129B"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3</w:t>
      </w:r>
      <w:r>
        <w:rPr>
          <w:rFonts w:ascii="Times New Roman" w:hAnsi="Times New Roman" w:cs="Times New Roman"/>
        </w:rPr>
        <w:t>)</w:t>
      </w:r>
      <w:r w:rsidRPr="0058129B">
        <w:rPr>
          <w:rFonts w:ascii="Times New Roman" w:hAnsi="Times New Roman" w:cs="Times New Roman"/>
        </w:rPr>
        <w:t>二糖</w:t>
      </w:r>
      <w:r w:rsidRPr="0058129B">
        <w:rPr>
          <w:rFonts w:ascii="Times New Roman" w:hAnsi="Times New Roman" w:cs="Times New Roman"/>
        </w:rPr>
        <w:t>——</w:t>
      </w:r>
      <w:r w:rsidRPr="0058129B">
        <w:rPr>
          <w:rFonts w:ascii="Times New Roman" w:hAnsi="Times New Roman" w:cs="Times New Roman"/>
        </w:rPr>
        <w:t>蔗糖与麦芽糖</w:t>
      </w:r>
    </w:p>
    <w:tbl>
      <w:tblPr>
        <w:tblW w:w="6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9"/>
        <w:gridCol w:w="1996"/>
        <w:gridCol w:w="1843"/>
        <w:gridCol w:w="1559"/>
      </w:tblGrid>
      <w:tr w:rsidR="00824FA6" w:rsidRPr="0058129B" w:rsidTr="005D1CCF">
        <w:trPr>
          <w:jc w:val="center"/>
        </w:trPr>
        <w:tc>
          <w:tcPr>
            <w:tcW w:w="1319" w:type="dxa"/>
            <w:tcBorders>
              <w:tl2br w:val="single" w:sz="4" w:space="0" w:color="auto"/>
            </w:tcBorders>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p>
        </w:tc>
        <w:tc>
          <w:tcPr>
            <w:tcW w:w="1996"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比较项目</w:t>
            </w:r>
          </w:p>
        </w:tc>
        <w:tc>
          <w:tcPr>
            <w:tcW w:w="1843"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蔗糖</w:t>
            </w:r>
          </w:p>
        </w:tc>
        <w:tc>
          <w:tcPr>
            <w:tcW w:w="1559" w:type="dxa"/>
            <w:shd w:val="clear" w:color="auto" w:fill="auto"/>
            <w:vAlign w:val="center"/>
          </w:tcPr>
          <w:p w:rsidR="00824FA6" w:rsidRPr="0058129B" w:rsidRDefault="00824FA6" w:rsidP="005D1CCF">
            <w:pPr>
              <w:pStyle w:val="a3"/>
              <w:tabs>
                <w:tab w:val="left" w:pos="3402"/>
              </w:tabs>
              <w:snapToGrid w:val="0"/>
              <w:spacing w:line="360" w:lineRule="auto"/>
              <w:jc w:val="center"/>
              <w:rPr>
                <w:rFonts w:hAnsi="宋体" w:cs="宋体"/>
              </w:rPr>
            </w:pPr>
            <w:r w:rsidRPr="0058129B">
              <w:rPr>
                <w:rFonts w:ascii="Times New Roman" w:hAnsi="Times New Roman" w:cs="Times New Roman"/>
              </w:rPr>
              <w:t>麦芽糖</w:t>
            </w:r>
          </w:p>
        </w:tc>
      </w:tr>
      <w:tr w:rsidR="00824FA6" w:rsidRPr="0058129B" w:rsidTr="005D1CCF">
        <w:trPr>
          <w:jc w:val="center"/>
        </w:trPr>
        <w:tc>
          <w:tcPr>
            <w:tcW w:w="1319" w:type="dxa"/>
            <w:vMerge w:val="restart"/>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相同点</w:t>
            </w:r>
          </w:p>
        </w:tc>
        <w:tc>
          <w:tcPr>
            <w:tcW w:w="1996"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分子式</w:t>
            </w:r>
          </w:p>
        </w:tc>
        <w:tc>
          <w:tcPr>
            <w:tcW w:w="3402" w:type="dxa"/>
            <w:gridSpan w:val="2"/>
            <w:shd w:val="clear" w:color="auto" w:fill="auto"/>
            <w:vAlign w:val="center"/>
          </w:tcPr>
          <w:p w:rsidR="00824FA6" w:rsidRPr="0058129B" w:rsidRDefault="00824FA6" w:rsidP="005D1CCF">
            <w:pPr>
              <w:pStyle w:val="a3"/>
              <w:tabs>
                <w:tab w:val="left" w:pos="3402"/>
              </w:tabs>
              <w:snapToGrid w:val="0"/>
              <w:spacing w:line="360" w:lineRule="auto"/>
              <w:jc w:val="center"/>
              <w:rPr>
                <w:rFonts w:hAnsi="宋体" w:cs="宋体"/>
              </w:rPr>
            </w:pPr>
            <w:r w:rsidRPr="0058129B">
              <w:rPr>
                <w:rFonts w:ascii="Times New Roman" w:hAnsi="Times New Roman" w:cs="Times New Roman"/>
              </w:rPr>
              <w:t>均为</w:t>
            </w:r>
            <w:r w:rsidRPr="0058129B">
              <w:rPr>
                <w:rFonts w:ascii="Times New Roman" w:hAnsi="Times New Roman" w:cs="Times New Roman"/>
                <w:u w:val="single"/>
              </w:rPr>
              <w:t>C</w:t>
            </w:r>
            <w:r w:rsidRPr="0058129B">
              <w:rPr>
                <w:rFonts w:ascii="Times New Roman" w:hAnsi="Times New Roman" w:cs="Times New Roman"/>
                <w:u w:val="single"/>
                <w:vertAlign w:val="subscript"/>
              </w:rPr>
              <w:t>12</w:t>
            </w:r>
            <w:r w:rsidRPr="0058129B">
              <w:rPr>
                <w:rFonts w:ascii="Times New Roman" w:hAnsi="Times New Roman" w:cs="Times New Roman"/>
                <w:u w:val="single"/>
              </w:rPr>
              <w:t>H</w:t>
            </w:r>
            <w:r w:rsidRPr="0058129B">
              <w:rPr>
                <w:rFonts w:ascii="Times New Roman" w:hAnsi="Times New Roman" w:cs="Times New Roman"/>
                <w:u w:val="single"/>
                <w:vertAlign w:val="subscript"/>
              </w:rPr>
              <w:t>22</w:t>
            </w:r>
            <w:r w:rsidRPr="0058129B">
              <w:rPr>
                <w:rFonts w:ascii="Times New Roman" w:hAnsi="Times New Roman" w:cs="Times New Roman"/>
                <w:u w:val="single"/>
              </w:rPr>
              <w:t>O</w:t>
            </w:r>
            <w:r w:rsidRPr="0058129B">
              <w:rPr>
                <w:rFonts w:ascii="Times New Roman" w:hAnsi="Times New Roman" w:cs="Times New Roman"/>
                <w:u w:val="single"/>
                <w:vertAlign w:val="subscript"/>
              </w:rPr>
              <w:t>11</w:t>
            </w:r>
          </w:p>
        </w:tc>
      </w:tr>
      <w:tr w:rsidR="00824FA6" w:rsidRPr="0058129B" w:rsidTr="005D1CCF">
        <w:trPr>
          <w:jc w:val="center"/>
        </w:trPr>
        <w:tc>
          <w:tcPr>
            <w:tcW w:w="1319" w:type="dxa"/>
            <w:vMerge/>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p>
        </w:tc>
        <w:tc>
          <w:tcPr>
            <w:tcW w:w="1996"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性质</w:t>
            </w:r>
          </w:p>
        </w:tc>
        <w:tc>
          <w:tcPr>
            <w:tcW w:w="3402" w:type="dxa"/>
            <w:gridSpan w:val="2"/>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都能发生</w:t>
            </w:r>
            <w:r w:rsidRPr="0058129B">
              <w:rPr>
                <w:rFonts w:ascii="Times New Roman" w:hAnsi="Times New Roman" w:cs="Times New Roman"/>
                <w:u w:val="single"/>
              </w:rPr>
              <w:t>水解</w:t>
            </w:r>
            <w:r w:rsidRPr="0058129B">
              <w:rPr>
                <w:rFonts w:ascii="Times New Roman" w:hAnsi="Times New Roman" w:cs="Times New Roman"/>
              </w:rPr>
              <w:t>反应</w:t>
            </w:r>
          </w:p>
        </w:tc>
      </w:tr>
      <w:tr w:rsidR="00824FA6" w:rsidRPr="0058129B" w:rsidTr="005D1CCF">
        <w:trPr>
          <w:jc w:val="center"/>
        </w:trPr>
        <w:tc>
          <w:tcPr>
            <w:tcW w:w="1319" w:type="dxa"/>
            <w:vMerge w:val="restart"/>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不同点</w:t>
            </w:r>
          </w:p>
        </w:tc>
        <w:tc>
          <w:tcPr>
            <w:tcW w:w="1996"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是否含醛基</w:t>
            </w:r>
          </w:p>
        </w:tc>
        <w:tc>
          <w:tcPr>
            <w:tcW w:w="1843"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不含</w:t>
            </w:r>
          </w:p>
        </w:tc>
        <w:tc>
          <w:tcPr>
            <w:tcW w:w="1559"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含有</w:t>
            </w:r>
          </w:p>
        </w:tc>
      </w:tr>
      <w:tr w:rsidR="00824FA6" w:rsidRPr="0058129B" w:rsidTr="005D1CCF">
        <w:trPr>
          <w:jc w:val="center"/>
        </w:trPr>
        <w:tc>
          <w:tcPr>
            <w:tcW w:w="1319" w:type="dxa"/>
            <w:vMerge/>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p>
        </w:tc>
        <w:tc>
          <w:tcPr>
            <w:tcW w:w="1996"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水解产物</w:t>
            </w:r>
          </w:p>
        </w:tc>
        <w:tc>
          <w:tcPr>
            <w:tcW w:w="1843"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u w:val="single"/>
              </w:rPr>
              <w:t>葡萄糖和果糖</w:t>
            </w:r>
          </w:p>
        </w:tc>
        <w:tc>
          <w:tcPr>
            <w:tcW w:w="1559" w:type="dxa"/>
            <w:shd w:val="clear" w:color="auto" w:fill="auto"/>
            <w:vAlign w:val="center"/>
          </w:tcPr>
          <w:p w:rsidR="00824FA6" w:rsidRPr="0058129B" w:rsidRDefault="00824FA6" w:rsidP="005D1CCF">
            <w:pPr>
              <w:pStyle w:val="a3"/>
              <w:tabs>
                <w:tab w:val="left" w:pos="3402"/>
              </w:tabs>
              <w:snapToGrid w:val="0"/>
              <w:spacing w:line="360" w:lineRule="auto"/>
              <w:jc w:val="center"/>
              <w:rPr>
                <w:rFonts w:hAnsi="宋体" w:cs="宋体"/>
              </w:rPr>
            </w:pPr>
            <w:r w:rsidRPr="0058129B">
              <w:rPr>
                <w:rFonts w:ascii="Times New Roman" w:hAnsi="Times New Roman" w:cs="Times New Roman"/>
                <w:u w:val="single"/>
              </w:rPr>
              <w:t>葡萄糖</w:t>
            </w:r>
          </w:p>
        </w:tc>
      </w:tr>
      <w:tr w:rsidR="00824FA6" w:rsidTr="005D1CCF">
        <w:trPr>
          <w:jc w:val="center"/>
        </w:trPr>
        <w:tc>
          <w:tcPr>
            <w:tcW w:w="3315" w:type="dxa"/>
            <w:gridSpan w:val="2"/>
            <w:shd w:val="clear" w:color="auto" w:fill="auto"/>
            <w:vAlign w:val="center"/>
          </w:tcPr>
          <w:p w:rsidR="00824FA6"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相互关系</w:t>
            </w:r>
          </w:p>
        </w:tc>
        <w:tc>
          <w:tcPr>
            <w:tcW w:w="3402" w:type="dxa"/>
            <w:gridSpan w:val="2"/>
            <w:shd w:val="clear" w:color="auto" w:fill="auto"/>
            <w:vAlign w:val="center"/>
          </w:tcPr>
          <w:p w:rsidR="00824FA6"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互为同分异构体</w:t>
            </w:r>
          </w:p>
        </w:tc>
      </w:tr>
    </w:tbl>
    <w:p w:rsidR="00824FA6" w:rsidRDefault="00824FA6" w:rsidP="00824FA6">
      <w:pPr>
        <w:pStyle w:val="a3"/>
        <w:tabs>
          <w:tab w:val="left" w:pos="3402"/>
        </w:tabs>
        <w:snapToGrid w:val="0"/>
        <w:spacing w:line="360" w:lineRule="auto"/>
        <w:rPr>
          <w:rFonts w:ascii="Times New Roman" w:hAnsi="Times New Roman" w:cs="Times New Roman"/>
        </w:rPr>
      </w:pP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4</w:t>
      </w:r>
      <w:r>
        <w:rPr>
          <w:rFonts w:ascii="Times New Roman" w:hAnsi="Times New Roman" w:cs="Times New Roman"/>
        </w:rPr>
        <w:t>)</w:t>
      </w:r>
      <w:r w:rsidRPr="0058129B">
        <w:rPr>
          <w:rFonts w:ascii="Times New Roman" w:hAnsi="Times New Roman" w:cs="Times New Roman"/>
        </w:rPr>
        <w:t>多糖</w:t>
      </w:r>
      <w:r w:rsidRPr="0058129B">
        <w:rPr>
          <w:rFonts w:ascii="Times New Roman" w:hAnsi="Times New Roman" w:cs="Times New Roman"/>
        </w:rPr>
        <w:t>——</w:t>
      </w:r>
      <w:r w:rsidRPr="0058129B">
        <w:rPr>
          <w:rFonts w:ascii="Times New Roman" w:hAnsi="Times New Roman" w:cs="Times New Roman"/>
        </w:rPr>
        <w:t>淀粉与纤维素</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①</w:t>
      </w:r>
      <w:r w:rsidRPr="0058129B">
        <w:rPr>
          <w:rFonts w:ascii="Times New Roman" w:hAnsi="Times New Roman" w:cs="Times New Roman"/>
        </w:rPr>
        <w:t>相似点</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都属于天然有机高分子</w:t>
      </w:r>
      <w:r>
        <w:rPr>
          <w:rFonts w:ascii="Times New Roman" w:hAnsi="Times New Roman" w:cs="Times New Roman"/>
        </w:rPr>
        <w:t>，</w:t>
      </w:r>
      <w:r w:rsidRPr="0058129B">
        <w:rPr>
          <w:rFonts w:ascii="Times New Roman" w:hAnsi="Times New Roman" w:cs="Times New Roman"/>
        </w:rPr>
        <w:t>属于多糖</w:t>
      </w:r>
      <w:r>
        <w:rPr>
          <w:rFonts w:ascii="Times New Roman" w:hAnsi="Times New Roman" w:cs="Times New Roman"/>
        </w:rPr>
        <w:t>，</w:t>
      </w:r>
      <w:r w:rsidRPr="0058129B">
        <w:rPr>
          <w:rFonts w:ascii="Times New Roman" w:hAnsi="Times New Roman" w:cs="Times New Roman"/>
        </w:rPr>
        <w:t>分子式都可表示为</w:t>
      </w:r>
      <w:r>
        <w:rPr>
          <w:rFonts w:ascii="Times New Roman" w:hAnsi="Times New Roman" w:cs="Times New Roman"/>
          <w:u w:val="single"/>
        </w:rPr>
        <w:t>(</w:t>
      </w:r>
      <w:r w:rsidRPr="0058129B">
        <w:rPr>
          <w:rFonts w:ascii="Times New Roman" w:hAnsi="Times New Roman" w:cs="Times New Roman"/>
          <w:u w:val="single"/>
        </w:rPr>
        <w:t>C</w:t>
      </w:r>
      <w:r w:rsidRPr="0058129B">
        <w:rPr>
          <w:rFonts w:ascii="Times New Roman" w:hAnsi="Times New Roman" w:cs="Times New Roman"/>
          <w:u w:val="single"/>
          <w:vertAlign w:val="subscript"/>
        </w:rPr>
        <w:t>6</w:t>
      </w:r>
      <w:r w:rsidRPr="0058129B">
        <w:rPr>
          <w:rFonts w:ascii="Times New Roman" w:hAnsi="Times New Roman" w:cs="Times New Roman"/>
          <w:u w:val="single"/>
        </w:rPr>
        <w:t>H</w:t>
      </w:r>
      <w:r w:rsidRPr="0058129B">
        <w:rPr>
          <w:rFonts w:ascii="Times New Roman" w:hAnsi="Times New Roman" w:cs="Times New Roman"/>
          <w:u w:val="single"/>
          <w:vertAlign w:val="subscript"/>
        </w:rPr>
        <w:t>10</w:t>
      </w:r>
      <w:r w:rsidRPr="0058129B">
        <w:rPr>
          <w:rFonts w:ascii="Times New Roman" w:hAnsi="Times New Roman" w:cs="Times New Roman"/>
          <w:u w:val="single"/>
        </w:rPr>
        <w:t>O</w:t>
      </w:r>
      <w:r w:rsidRPr="0058129B">
        <w:rPr>
          <w:rFonts w:ascii="Times New Roman" w:hAnsi="Times New Roman" w:cs="Times New Roman"/>
          <w:u w:val="single"/>
          <w:vertAlign w:val="subscript"/>
        </w:rPr>
        <w:t>5</w:t>
      </w:r>
      <w:r>
        <w:rPr>
          <w:rFonts w:ascii="Times New Roman" w:hAnsi="Times New Roman" w:cs="Times New Roman"/>
          <w:u w:val="single"/>
        </w:rPr>
        <w:t>)</w:t>
      </w:r>
      <w:r w:rsidRPr="0058129B">
        <w:rPr>
          <w:rFonts w:ascii="Times New Roman" w:hAnsi="Times New Roman" w:cs="Times New Roman"/>
          <w:i/>
          <w:u w:val="single"/>
          <w:vertAlign w:val="subscript"/>
        </w:rPr>
        <w:t>n</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都能发生水解反应</w:t>
      </w:r>
      <w:r>
        <w:rPr>
          <w:rFonts w:ascii="Times New Roman" w:hAnsi="Times New Roman" w:cs="Times New Roman"/>
        </w:rPr>
        <w:t>，</w:t>
      </w:r>
      <w:r w:rsidRPr="0058129B">
        <w:rPr>
          <w:rFonts w:ascii="Times New Roman" w:hAnsi="Times New Roman" w:cs="Times New Roman"/>
        </w:rPr>
        <w:t>如淀粉水解的化学方程式为</w:t>
      </w:r>
      <w:r>
        <w:rPr>
          <w:rFonts w:ascii="Times New Roman" w:hAnsi="Times New Roman" w:cs="Times New Roman"/>
        </w:rPr>
        <w:t>(</w:t>
      </w:r>
      <w:r w:rsidRPr="0058129B">
        <w:rPr>
          <w:rFonts w:ascii="Times New Roman" w:hAnsi="Times New Roman" w:cs="Times New Roman"/>
        </w:rPr>
        <w:t>C</w:t>
      </w:r>
      <w:r w:rsidRPr="0058129B">
        <w:rPr>
          <w:rFonts w:ascii="Times New Roman" w:hAnsi="Times New Roman" w:cs="Times New Roman"/>
          <w:vertAlign w:val="subscript"/>
        </w:rPr>
        <w:t>6</w:t>
      </w:r>
      <w:r w:rsidRPr="0058129B">
        <w:rPr>
          <w:rFonts w:ascii="Times New Roman" w:hAnsi="Times New Roman" w:cs="Times New Roman"/>
        </w:rPr>
        <w:t>H</w:t>
      </w:r>
      <w:r w:rsidRPr="0058129B">
        <w:rPr>
          <w:rFonts w:ascii="Times New Roman" w:hAnsi="Times New Roman" w:cs="Times New Roman"/>
          <w:vertAlign w:val="subscript"/>
        </w:rPr>
        <w:t>10</w:t>
      </w:r>
      <w:r w:rsidRPr="0058129B">
        <w:rPr>
          <w:rFonts w:ascii="Times New Roman" w:hAnsi="Times New Roman" w:cs="Times New Roman"/>
        </w:rPr>
        <w:t>O</w:t>
      </w:r>
      <w:r w:rsidRPr="0058129B">
        <w:rPr>
          <w:rFonts w:ascii="Times New Roman" w:hAnsi="Times New Roman" w:cs="Times New Roman"/>
          <w:vertAlign w:val="subscript"/>
        </w:rPr>
        <w:t>5</w:t>
      </w:r>
      <w:r>
        <w:rPr>
          <w:rFonts w:ascii="Times New Roman" w:hAnsi="Times New Roman" w:cs="Times New Roman"/>
        </w:rPr>
        <w:t>)</w:t>
      </w:r>
      <w:r w:rsidRPr="0058129B">
        <w:rPr>
          <w:rFonts w:ascii="Times New Roman" w:hAnsi="Times New Roman" w:cs="Times New Roman"/>
          <w:i/>
          <w:vertAlign w:val="subscript"/>
        </w:rPr>
        <w:t>n</w:t>
      </w:r>
      <w:r>
        <w:rPr>
          <w:rFonts w:ascii="Times New Roman" w:hAnsi="Times New Roman" w:cs="Times New Roman"/>
        </w:rPr>
        <w:t>＋</w:t>
      </w:r>
      <w:r w:rsidRPr="0058129B">
        <w:rPr>
          <w:rFonts w:ascii="Times New Roman" w:hAnsi="Times New Roman" w:cs="Times New Roman"/>
          <w:i/>
        </w:rPr>
        <w:t>n</w:t>
      </w:r>
      <w:r w:rsidRPr="0058129B">
        <w:rPr>
          <w:rFonts w:ascii="Times New Roman" w:hAnsi="Times New Roman" w:cs="Times New Roman"/>
        </w:rPr>
        <w:t>H</w:t>
      </w:r>
      <w:r w:rsidRPr="0058129B">
        <w:rPr>
          <w:rFonts w:ascii="Times New Roman" w:hAnsi="Times New Roman" w:cs="Times New Roman"/>
          <w:vertAlign w:val="subscript"/>
        </w:rPr>
        <w:t>2</w:t>
      </w:r>
      <w:r w:rsidRPr="0058129B">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58129B">
        <w:rPr>
          <w:rFonts w:hAnsi="宋体" w:cs="Times New Roman"/>
          <w:spacing w:val="-27"/>
        </w:rPr>
        <w:instrText>――</w:instrText>
      </w:r>
      <w:r w:rsidRPr="0058129B">
        <w:rPr>
          <w:rFonts w:hAnsi="宋体" w:cs="Times New Roman"/>
        </w:rPr>
        <w:instrText>→</w:instrText>
      </w:r>
      <w:r>
        <w:rPr>
          <w:rFonts w:ascii="Times New Roman" w:hAnsi="Times New Roman" w:cs="Times New Roman"/>
        </w:rPr>
        <w:instrText>,\s\up7(</w:instrText>
      </w:r>
      <w:r w:rsidRPr="0058129B">
        <w:rPr>
          <w:rFonts w:ascii="Times New Roman" w:hAnsi="Times New Roman" w:cs="Times New Roman"/>
          <w:sz w:val="15"/>
        </w:rPr>
        <w:instrText>催化剂</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58129B">
        <w:rPr>
          <w:rFonts w:ascii="Times New Roman" w:hAnsi="Times New Roman" w:cs="Times New Roman"/>
          <w:i/>
        </w:rPr>
        <w:t>n</w:t>
      </w:r>
      <w:r w:rsidRPr="0058129B">
        <w:rPr>
          <w:rFonts w:ascii="Times New Roman" w:hAnsi="Times New Roman" w:cs="Times New Roman"/>
        </w:rPr>
        <w:t>C</w:t>
      </w:r>
      <w:r w:rsidRPr="0058129B">
        <w:rPr>
          <w:rFonts w:ascii="Times New Roman" w:hAnsi="Times New Roman" w:cs="Times New Roman"/>
          <w:vertAlign w:val="subscript"/>
        </w:rPr>
        <w:t>6</w:t>
      </w:r>
      <w:r w:rsidRPr="0058129B">
        <w:rPr>
          <w:rFonts w:ascii="Times New Roman" w:hAnsi="Times New Roman" w:cs="Times New Roman"/>
        </w:rPr>
        <w:t>H</w:t>
      </w:r>
      <w:r w:rsidRPr="0058129B">
        <w:rPr>
          <w:rFonts w:ascii="Times New Roman" w:hAnsi="Times New Roman" w:cs="Times New Roman"/>
          <w:vertAlign w:val="subscript"/>
        </w:rPr>
        <w:t>12</w:t>
      </w:r>
      <w:r w:rsidRPr="0058129B">
        <w:rPr>
          <w:rFonts w:ascii="Times New Roman" w:hAnsi="Times New Roman" w:cs="Times New Roman"/>
        </w:rPr>
        <w:t>O</w:t>
      </w:r>
      <w:r w:rsidRPr="0058129B">
        <w:rPr>
          <w:rFonts w:ascii="Times New Roman" w:hAnsi="Times New Roman" w:cs="Times New Roman"/>
          <w:vertAlign w:val="subscript"/>
        </w:rPr>
        <w:t>6</w:t>
      </w:r>
      <w:r>
        <w:rPr>
          <w:rFonts w:ascii="Times New Roman" w:hAnsi="Times New Roman" w:cs="Times New Roman"/>
        </w:rPr>
        <w:t>。</w:t>
      </w:r>
    </w:p>
    <w:p w:rsidR="00824FA6" w:rsidRDefault="00824FA6" w:rsidP="00824FA6">
      <w:pPr>
        <w:pStyle w:val="a3"/>
        <w:tabs>
          <w:tab w:val="left" w:pos="3402"/>
        </w:tabs>
        <w:snapToGrid w:val="0"/>
        <w:spacing w:line="360" w:lineRule="auto"/>
        <w:ind w:firstLineChars="2250" w:firstLine="4725"/>
        <w:rPr>
          <w:rFonts w:ascii="Times New Roman" w:hAnsi="Times New Roman" w:cs="Times New Roman"/>
        </w:rPr>
      </w:pPr>
      <w:r w:rsidRPr="0058129B">
        <w:rPr>
          <w:rFonts w:ascii="Times New Roman" w:hAnsi="Times New Roman" w:cs="Times New Roman"/>
          <w:u w:val="single"/>
        </w:rPr>
        <w:t>淀粉</w:t>
      </w:r>
      <w:r w:rsidRPr="0058129B">
        <w:rPr>
          <w:rFonts w:ascii="Times New Roman" w:hAnsi="Times New Roman" w:cs="Times New Roman"/>
        </w:rPr>
        <w:t>____________________</w:t>
      </w:r>
      <w:r w:rsidRPr="0058129B">
        <w:rPr>
          <w:rFonts w:ascii="Times New Roman" w:hAnsi="Times New Roman" w:cs="Times New Roman"/>
          <w:u w:val="single"/>
        </w:rPr>
        <w:t>葡萄糖</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都不能发生银镜反应</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②</w:t>
      </w:r>
      <w:r w:rsidRPr="0058129B">
        <w:rPr>
          <w:rFonts w:ascii="Times New Roman" w:hAnsi="Times New Roman" w:cs="Times New Roman"/>
        </w:rPr>
        <w:t>不同点</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通式中</w:t>
      </w:r>
      <w:r w:rsidRPr="0058129B">
        <w:rPr>
          <w:rFonts w:ascii="Times New Roman" w:hAnsi="Times New Roman" w:cs="Times New Roman"/>
          <w:i/>
        </w:rPr>
        <w:t>n</w:t>
      </w:r>
      <w:r w:rsidRPr="0058129B">
        <w:rPr>
          <w:rFonts w:ascii="Times New Roman" w:hAnsi="Times New Roman" w:cs="Times New Roman"/>
        </w:rPr>
        <w:t>值不同</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淀粉溶液遇碘显</w:t>
      </w:r>
      <w:r w:rsidRPr="0058129B">
        <w:rPr>
          <w:rFonts w:ascii="Times New Roman" w:hAnsi="Times New Roman" w:cs="Times New Roman"/>
          <w:u w:val="single"/>
        </w:rPr>
        <w:t>蓝</w:t>
      </w:r>
      <w:r w:rsidRPr="0058129B">
        <w:rPr>
          <w:rFonts w:ascii="Times New Roman" w:hAnsi="Times New Roman" w:cs="Times New Roman"/>
        </w:rPr>
        <w:t>色</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2</w:t>
      </w:r>
      <w:r>
        <w:rPr>
          <w:rFonts w:ascii="Times New Roman" w:hAnsi="Times New Roman" w:cs="Times New Roman"/>
        </w:rPr>
        <w:t>．</w:t>
      </w:r>
      <w:r w:rsidRPr="0058129B">
        <w:rPr>
          <w:rFonts w:ascii="Times New Roman" w:eastAsia="黑体" w:hAnsi="Times New Roman" w:cs="Times New Roman"/>
        </w:rPr>
        <w:t>核酸</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1</w:t>
      </w:r>
      <w:r>
        <w:rPr>
          <w:rFonts w:ascii="Times New Roman" w:hAnsi="Times New Roman" w:cs="Times New Roman"/>
        </w:rPr>
        <w:t>)</w:t>
      </w:r>
      <w:r w:rsidRPr="0058129B">
        <w:rPr>
          <w:rFonts w:ascii="Times New Roman" w:hAnsi="Times New Roman" w:cs="Times New Roman"/>
        </w:rPr>
        <w:t>核糖核酸的形成</w:t>
      </w:r>
    </w:p>
    <w:p w:rsidR="00824FA6" w:rsidRDefault="00824FA6" w:rsidP="00824FA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\\X10-199.TIF"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\\X10-199.TIF"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\\X10-199.TIF" \* MERGEFORMATINE</w:instrText>
      </w:r>
      <w:r w:rsidR="002E5FCF">
        <w:rPr>
          <w:rFonts w:ascii="Times New Roman" w:hAnsi="Times New Roman" w:cs="Times New Roman" w:hint="eastAsia"/>
        </w:rPr>
        <w:instrText>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31" type="#_x0000_t75" style="width:203.05pt;height:45.05pt">
            <v:imagedata r:id="rId17" r:href="rId18"/>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2</w:t>
      </w:r>
      <w:r>
        <w:rPr>
          <w:rFonts w:ascii="Times New Roman" w:hAnsi="Times New Roman" w:cs="Times New Roman"/>
        </w:rPr>
        <w:t>)</w:t>
      </w:r>
      <w:r w:rsidRPr="0058129B">
        <w:rPr>
          <w:rFonts w:ascii="Times New Roman" w:hAnsi="Times New Roman" w:cs="Times New Roman"/>
        </w:rPr>
        <w:t>脱氧核糖核酸的形成</w:t>
      </w:r>
    </w:p>
    <w:p w:rsidR="00824FA6" w:rsidRDefault="00824FA6" w:rsidP="00824FA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\\X10-200.TIF"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\\X10-200.TIF"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\\X10-200.TIF"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\\X10-200.TIF"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32" type="#_x0000_t75" style="width:223.85pt;height:48.8pt">
            <v:imagedata r:id="rId19" r:href="rId20"/>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w:t>
      </w:r>
      <w:r w:rsidRPr="0058129B">
        <w:rPr>
          <w:rFonts w:ascii="Times New Roman" w:hAnsi="Times New Roman" w:cs="Times New Roman"/>
        </w:rPr>
        <w:t>3</w:t>
      </w:r>
      <w:r>
        <w:rPr>
          <w:rFonts w:ascii="Times New Roman" w:hAnsi="Times New Roman" w:cs="Times New Roman"/>
        </w:rPr>
        <w:t>)</w:t>
      </w:r>
      <w:r w:rsidRPr="0058129B">
        <w:rPr>
          <w:rFonts w:ascii="Times New Roman" w:hAnsi="Times New Roman" w:cs="Times New Roman"/>
        </w:rPr>
        <w:t>核酸的生物功能</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核酸在生物体的生长</w:t>
      </w:r>
      <w:r>
        <w:rPr>
          <w:rFonts w:ascii="Times New Roman" w:hAnsi="Times New Roman" w:cs="Times New Roman"/>
        </w:rPr>
        <w:t>、</w:t>
      </w:r>
      <w:r w:rsidRPr="0058129B">
        <w:rPr>
          <w:rFonts w:ascii="Times New Roman" w:hAnsi="Times New Roman" w:cs="Times New Roman"/>
        </w:rPr>
        <w:t>繁殖</w:t>
      </w:r>
      <w:r>
        <w:rPr>
          <w:rFonts w:ascii="Times New Roman" w:hAnsi="Times New Roman" w:cs="Times New Roman"/>
        </w:rPr>
        <w:t>、</w:t>
      </w:r>
      <w:r w:rsidRPr="0058129B">
        <w:rPr>
          <w:rFonts w:ascii="Times New Roman" w:hAnsi="Times New Roman" w:cs="Times New Roman"/>
        </w:rPr>
        <w:t>遗传和变异等生命现象中起着重要的作用</w:t>
      </w:r>
      <w:r>
        <w:rPr>
          <w:rFonts w:ascii="Times New Roman" w:hAnsi="Times New Roman" w:cs="Times New Roman"/>
        </w:rPr>
        <w:t>。</w:t>
      </w:r>
    </w:p>
    <w:p w:rsidR="00824FA6" w:rsidRDefault="00824FA6" w:rsidP="00824FA6">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w:instrText>
      </w:r>
      <w:r w:rsidR="00216D4F">
        <w:rPr>
          <w:rFonts w:ascii="Times New Roman" w:hAnsi="Times New Roman" w:cs="Times New Roman" w:hint="eastAsia"/>
        </w:rPr>
        <w:instrText>专项突破关键能力</w:instrText>
      </w:r>
      <w:r w:rsidR="00216D4F">
        <w:rPr>
          <w:rFonts w:ascii="Times New Roman" w:hAnsi="Times New Roman" w:cs="Times New Roman" w:hint="eastAsia"/>
        </w:rPr>
        <w:instrText>.TIF"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w:instrText>
      </w:r>
      <w:r w:rsidR="002E5FCF">
        <w:rPr>
          <w:rFonts w:ascii="Times New Roman" w:hAnsi="Times New Roman" w:cs="Times New Roman" w:hint="eastAsia"/>
        </w:rPr>
        <w:instrText>专项突破关键能力</w:instrText>
      </w:r>
      <w:r w:rsidR="002E5FCF">
        <w:rPr>
          <w:rFonts w:ascii="Times New Roman" w:hAnsi="Times New Roman" w:cs="Times New Roman" w:hint="eastAsia"/>
        </w:rPr>
        <w:instrText>.TIF"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33" type="#_x0000_t75" style="width:236.15pt;height:34.1pt">
            <v:imagedata r:id="rId21" r:href="rId22"/>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1</w:t>
      </w:r>
      <w:r>
        <w:rPr>
          <w:rFonts w:ascii="Times New Roman" w:hAnsi="Times New Roman" w:cs="Times New Roman"/>
        </w:rPr>
        <w:t>．</w:t>
      </w:r>
      <w:r w:rsidRPr="0058129B">
        <w:rPr>
          <w:rFonts w:ascii="Times New Roman" w:hAnsi="Times New Roman" w:cs="Times New Roman"/>
        </w:rPr>
        <w:t>唐代张九龄诗句</w:t>
      </w:r>
      <w:r w:rsidRPr="0058129B">
        <w:rPr>
          <w:rFonts w:hAnsi="宋体" w:cs="Times New Roman"/>
        </w:rPr>
        <w:t>“</w:t>
      </w:r>
      <w:r w:rsidRPr="0058129B">
        <w:rPr>
          <w:rFonts w:ascii="Times New Roman" w:hAnsi="Times New Roman" w:cs="Times New Roman"/>
        </w:rPr>
        <w:t>松叶堪为酒</w:t>
      </w:r>
      <w:r>
        <w:rPr>
          <w:rFonts w:ascii="Times New Roman" w:hAnsi="Times New Roman" w:cs="Times New Roman"/>
        </w:rPr>
        <w:t>，</w:t>
      </w:r>
      <w:r w:rsidRPr="0058129B">
        <w:rPr>
          <w:rFonts w:ascii="Times New Roman" w:hAnsi="Times New Roman" w:cs="Times New Roman"/>
        </w:rPr>
        <w:t>春来酿几多</w:t>
      </w:r>
      <w:r w:rsidRPr="0058129B">
        <w:rPr>
          <w:rFonts w:hAnsi="宋体" w:cs="Times New Roman"/>
        </w:rPr>
        <w:t>”</w:t>
      </w:r>
      <w:r w:rsidRPr="0058129B">
        <w:rPr>
          <w:rFonts w:ascii="Times New Roman" w:hAnsi="Times New Roman" w:cs="Times New Roman"/>
        </w:rPr>
        <w:t>涉及淀粉</w:t>
      </w:r>
      <w:r>
        <w:rPr>
          <w:rFonts w:ascii="Times New Roman" w:hAnsi="Times New Roman" w:cs="Times New Roman"/>
        </w:rPr>
        <w:t>、</w:t>
      </w:r>
      <w:r w:rsidRPr="0058129B">
        <w:rPr>
          <w:rFonts w:ascii="Times New Roman" w:hAnsi="Times New Roman" w:cs="Times New Roman"/>
        </w:rPr>
        <w:t>麦芽糖</w:t>
      </w:r>
      <w:r>
        <w:rPr>
          <w:rFonts w:ascii="Times New Roman" w:hAnsi="Times New Roman" w:cs="Times New Roman"/>
        </w:rPr>
        <w:t>、</w:t>
      </w:r>
      <w:r w:rsidRPr="0058129B">
        <w:rPr>
          <w:rFonts w:ascii="Times New Roman" w:hAnsi="Times New Roman" w:cs="Times New Roman"/>
        </w:rPr>
        <w:t>葡萄糖</w:t>
      </w:r>
      <w:r>
        <w:rPr>
          <w:rFonts w:ascii="Times New Roman" w:hAnsi="Times New Roman" w:cs="Times New Roman"/>
        </w:rPr>
        <w:t>、</w:t>
      </w:r>
      <w:r w:rsidRPr="0058129B">
        <w:rPr>
          <w:rFonts w:ascii="Times New Roman" w:hAnsi="Times New Roman" w:cs="Times New Roman"/>
        </w:rPr>
        <w:t>乙醇等化学物质</w:t>
      </w:r>
      <w:r>
        <w:rPr>
          <w:rFonts w:ascii="Times New Roman" w:hAnsi="Times New Roman" w:cs="Times New Roman"/>
        </w:rPr>
        <w:t>，</w:t>
      </w:r>
      <w:r w:rsidRPr="0058129B">
        <w:rPr>
          <w:rFonts w:ascii="Times New Roman" w:hAnsi="Times New Roman" w:cs="Times New Roman"/>
        </w:rPr>
        <w:t>下列有关说法错误的是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淀粉</w:t>
      </w:r>
      <w:r>
        <w:rPr>
          <w:rFonts w:ascii="Times New Roman" w:hAnsi="Times New Roman" w:cs="Times New Roman"/>
        </w:rPr>
        <w:t>、</w:t>
      </w:r>
      <w:r w:rsidRPr="0058129B">
        <w:rPr>
          <w:rFonts w:ascii="Times New Roman" w:hAnsi="Times New Roman" w:cs="Times New Roman"/>
        </w:rPr>
        <w:t>乙醇所含元素种类相同</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蔗糖和麦芽糖</w:t>
      </w:r>
      <w:r>
        <w:rPr>
          <w:rFonts w:ascii="Times New Roman" w:hAnsi="Times New Roman" w:cs="Times New Roman"/>
        </w:rPr>
        <w:t>、</w:t>
      </w:r>
      <w:r w:rsidRPr="0058129B">
        <w:rPr>
          <w:rFonts w:ascii="Times New Roman" w:hAnsi="Times New Roman" w:cs="Times New Roman"/>
        </w:rPr>
        <w:t>淀粉和纤维素都互为同分异构体</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麦芽糖</w:t>
      </w:r>
      <w:r>
        <w:rPr>
          <w:rFonts w:ascii="Times New Roman" w:hAnsi="Times New Roman" w:cs="Times New Roman"/>
        </w:rPr>
        <w:t>、</w:t>
      </w:r>
      <w:r w:rsidRPr="0058129B">
        <w:rPr>
          <w:rFonts w:ascii="Times New Roman" w:hAnsi="Times New Roman" w:cs="Times New Roman"/>
        </w:rPr>
        <w:t>葡萄糖都能被新制的</w:t>
      </w:r>
      <w:r w:rsidRPr="0058129B">
        <w:rPr>
          <w:rFonts w:ascii="Times New Roman" w:hAnsi="Times New Roman" w:cs="Times New Roman"/>
        </w:rPr>
        <w:t>Cu</w:t>
      </w:r>
      <w:r>
        <w:rPr>
          <w:rFonts w:ascii="Times New Roman" w:hAnsi="Times New Roman" w:cs="Times New Roman"/>
        </w:rPr>
        <w:t>(</w:t>
      </w:r>
      <w:r w:rsidRPr="0058129B">
        <w:rPr>
          <w:rFonts w:ascii="Times New Roman" w:hAnsi="Times New Roman" w:cs="Times New Roman"/>
        </w:rPr>
        <w:t>OH</w:t>
      </w:r>
      <w:r>
        <w:rPr>
          <w:rFonts w:ascii="Times New Roman" w:hAnsi="Times New Roman" w:cs="Times New Roman"/>
        </w:rPr>
        <w:t>)</w:t>
      </w:r>
      <w:r w:rsidRPr="0058129B">
        <w:rPr>
          <w:rFonts w:ascii="Times New Roman" w:hAnsi="Times New Roman" w:cs="Times New Roman"/>
          <w:vertAlign w:val="subscript"/>
        </w:rPr>
        <w:t>2</w:t>
      </w:r>
      <w:r w:rsidRPr="0058129B">
        <w:rPr>
          <w:rFonts w:ascii="Times New Roman" w:hAnsi="Times New Roman" w:cs="Times New Roman"/>
        </w:rPr>
        <w:t>氧化</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淀粉</w:t>
      </w:r>
      <w:r>
        <w:rPr>
          <w:rFonts w:ascii="Times New Roman" w:hAnsi="Times New Roman" w:cs="Times New Roman"/>
        </w:rPr>
        <w:t>、</w:t>
      </w:r>
      <w:r w:rsidRPr="0058129B">
        <w:rPr>
          <w:rFonts w:ascii="Times New Roman" w:hAnsi="Times New Roman" w:cs="Times New Roman"/>
        </w:rPr>
        <w:t>麦芽糖都能发生水解反应</w:t>
      </w:r>
      <w:r>
        <w:rPr>
          <w:rFonts w:ascii="Times New Roman" w:hAnsi="Times New Roman" w:cs="Times New Roman"/>
        </w:rPr>
        <w:t>，</w:t>
      </w:r>
      <w:r w:rsidRPr="0058129B">
        <w:rPr>
          <w:rFonts w:ascii="Times New Roman" w:hAnsi="Times New Roman" w:cs="Times New Roman"/>
        </w:rPr>
        <w:t>最终生成葡萄糖</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B</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蔗糖和麦芽糖的分子式都是</w:t>
      </w:r>
      <w:r w:rsidRPr="0058129B">
        <w:rPr>
          <w:rFonts w:ascii="Times New Roman" w:eastAsia="楷体_GB2312" w:hAnsi="Times New Roman" w:cs="Times New Roman"/>
        </w:rPr>
        <w:t>C</w:t>
      </w:r>
      <w:r w:rsidRPr="0058129B">
        <w:rPr>
          <w:rFonts w:ascii="Times New Roman" w:eastAsia="楷体_GB2312" w:hAnsi="Times New Roman" w:cs="Times New Roman"/>
          <w:vertAlign w:val="subscript"/>
        </w:rPr>
        <w:t>12</w:t>
      </w:r>
      <w:r w:rsidRPr="0058129B">
        <w:rPr>
          <w:rFonts w:ascii="Times New Roman" w:eastAsia="楷体_GB2312" w:hAnsi="Times New Roman" w:cs="Times New Roman"/>
        </w:rPr>
        <w:t>H</w:t>
      </w:r>
      <w:r w:rsidRPr="0058129B">
        <w:rPr>
          <w:rFonts w:ascii="Times New Roman" w:eastAsia="楷体_GB2312" w:hAnsi="Times New Roman" w:cs="Times New Roman"/>
          <w:vertAlign w:val="subscript"/>
        </w:rPr>
        <w:t>22</w:t>
      </w:r>
      <w:r w:rsidRPr="0058129B">
        <w:rPr>
          <w:rFonts w:ascii="Times New Roman" w:eastAsia="楷体_GB2312" w:hAnsi="Times New Roman" w:cs="Times New Roman"/>
        </w:rPr>
        <w:t>O</w:t>
      </w:r>
      <w:r w:rsidRPr="0058129B">
        <w:rPr>
          <w:rFonts w:ascii="Times New Roman" w:eastAsia="楷体_GB2312" w:hAnsi="Times New Roman" w:cs="Times New Roman"/>
          <w:vertAlign w:val="subscript"/>
        </w:rPr>
        <w:t>11</w:t>
      </w:r>
      <w:r w:rsidRPr="0058129B">
        <w:rPr>
          <w:rFonts w:ascii="Times New Roman" w:eastAsia="楷体_GB2312" w:hAnsi="Times New Roman" w:cs="Times New Roman"/>
        </w:rPr>
        <w:t>，互为同分异构体；淀粉和纤维素均属于多糖，分子式均为</w:t>
      </w:r>
      <w:r>
        <w:rPr>
          <w:rFonts w:ascii="Times New Roman" w:eastAsia="楷体_GB2312" w:hAnsi="Times New Roman" w:cs="Times New Roman"/>
        </w:rPr>
        <w:t>(</w:t>
      </w:r>
      <w:r w:rsidRPr="0058129B">
        <w:rPr>
          <w:rFonts w:ascii="Times New Roman" w:eastAsia="楷体_GB2312" w:hAnsi="Times New Roman" w:cs="Times New Roman"/>
        </w:rPr>
        <w:t>C</w:t>
      </w:r>
      <w:r w:rsidRPr="0058129B">
        <w:rPr>
          <w:rFonts w:ascii="Times New Roman" w:eastAsia="楷体_GB2312" w:hAnsi="Times New Roman" w:cs="Times New Roman"/>
          <w:vertAlign w:val="subscript"/>
        </w:rPr>
        <w:t>6</w:t>
      </w:r>
      <w:r w:rsidRPr="0058129B">
        <w:rPr>
          <w:rFonts w:ascii="Times New Roman" w:eastAsia="楷体_GB2312" w:hAnsi="Times New Roman" w:cs="Times New Roman"/>
        </w:rPr>
        <w:t>H</w:t>
      </w:r>
      <w:r w:rsidRPr="0058129B">
        <w:rPr>
          <w:rFonts w:ascii="Times New Roman" w:eastAsia="楷体_GB2312" w:hAnsi="Times New Roman" w:cs="Times New Roman"/>
          <w:vertAlign w:val="subscript"/>
        </w:rPr>
        <w:t>10</w:t>
      </w:r>
      <w:r w:rsidRPr="0058129B">
        <w:rPr>
          <w:rFonts w:ascii="Times New Roman" w:eastAsia="楷体_GB2312" w:hAnsi="Times New Roman" w:cs="Times New Roman"/>
        </w:rPr>
        <w:t>O</w:t>
      </w:r>
      <w:r w:rsidRPr="0058129B">
        <w:rPr>
          <w:rFonts w:ascii="Times New Roman" w:eastAsia="楷体_GB2312" w:hAnsi="Times New Roman" w:cs="Times New Roman"/>
          <w:vertAlign w:val="subscript"/>
        </w:rPr>
        <w:t>5</w:t>
      </w:r>
      <w:r>
        <w:rPr>
          <w:rFonts w:ascii="Times New Roman" w:eastAsia="楷体_GB2312" w:hAnsi="Times New Roman" w:cs="Times New Roman"/>
        </w:rPr>
        <w:t>)</w:t>
      </w:r>
      <w:r w:rsidRPr="0058129B">
        <w:rPr>
          <w:rFonts w:ascii="Times New Roman" w:eastAsia="楷体_GB2312" w:hAnsi="Times New Roman" w:cs="Times New Roman"/>
          <w:i/>
          <w:vertAlign w:val="subscript"/>
        </w:rPr>
        <w:t>n</w:t>
      </w:r>
      <w:r w:rsidRPr="0058129B">
        <w:rPr>
          <w:rFonts w:ascii="Times New Roman" w:eastAsia="楷体_GB2312" w:hAnsi="Times New Roman" w:cs="Times New Roman"/>
        </w:rPr>
        <w:t>，但聚合度</w:t>
      </w:r>
      <w:r w:rsidRPr="0058129B">
        <w:rPr>
          <w:rFonts w:ascii="Times New Roman" w:eastAsia="楷体_GB2312" w:hAnsi="Times New Roman" w:cs="Times New Roman"/>
          <w:i/>
        </w:rPr>
        <w:t>n</w:t>
      </w:r>
      <w:r w:rsidRPr="0058129B">
        <w:rPr>
          <w:rFonts w:ascii="Times New Roman" w:eastAsia="楷体_GB2312" w:hAnsi="Times New Roman" w:cs="Times New Roman"/>
        </w:rPr>
        <w:t>不同，二者不互为同分异构体，故</w:t>
      </w:r>
      <w:r w:rsidRPr="0058129B">
        <w:rPr>
          <w:rFonts w:ascii="Times New Roman" w:eastAsia="楷体_GB2312" w:hAnsi="Times New Roman" w:cs="Times New Roman"/>
        </w:rPr>
        <w:t>B</w:t>
      </w:r>
      <w:r w:rsidRPr="0058129B">
        <w:rPr>
          <w:rFonts w:ascii="Times New Roman" w:eastAsia="楷体_GB2312" w:hAnsi="Times New Roman" w:cs="Times New Roman"/>
        </w:rPr>
        <w:t>错误。</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58129B">
        <w:rPr>
          <w:rFonts w:ascii="Times New Roman" w:eastAsia="楷体_GB2312" w:hAnsi="Times New Roman" w:cs="Times New Roman"/>
        </w:rPr>
        <w:t>2022·</w:t>
      </w:r>
      <w:r w:rsidR="001D2E95">
        <w:rPr>
          <w:rFonts w:ascii="Times New Roman" w:eastAsia="楷体_GB2312" w:hAnsi="Times New Roman" w:cs="Times New Roman" w:hint="eastAsia"/>
        </w:rPr>
        <w:t>南京</w:t>
      </w:r>
      <w:r w:rsidRPr="0058129B">
        <w:rPr>
          <w:rFonts w:ascii="Times New Roman" w:eastAsia="楷体_GB2312" w:hAnsi="Times New Roman" w:cs="Times New Roman"/>
        </w:rPr>
        <w:t>模拟</w:t>
      </w:r>
      <w:r>
        <w:rPr>
          <w:rFonts w:ascii="Times New Roman" w:eastAsia="楷体_GB2312" w:hAnsi="Times New Roman" w:cs="Times New Roman"/>
        </w:rPr>
        <w:t>)</w:t>
      </w:r>
      <w:r w:rsidRPr="0058129B">
        <w:rPr>
          <w:rFonts w:ascii="Times New Roman" w:hAnsi="Times New Roman" w:cs="Times New Roman"/>
        </w:rPr>
        <w:t>我国科学家在实验室中首次实现用二氧化碳合成淀粉</w:t>
      </w:r>
      <w:r>
        <w:rPr>
          <w:rFonts w:ascii="Times New Roman" w:hAnsi="Times New Roman" w:cs="Times New Roman"/>
        </w:rPr>
        <w:t>，</w:t>
      </w:r>
      <w:r w:rsidRPr="0058129B">
        <w:rPr>
          <w:rFonts w:ascii="Times New Roman" w:hAnsi="Times New Roman" w:cs="Times New Roman"/>
        </w:rPr>
        <w:t>成为当今世界的一项颠覆性技术</w:t>
      </w:r>
      <w:r>
        <w:rPr>
          <w:rFonts w:ascii="Times New Roman" w:hAnsi="Times New Roman" w:cs="Times New Roman"/>
        </w:rPr>
        <w:t>。</w:t>
      </w:r>
      <w:r w:rsidRPr="0058129B">
        <w:rPr>
          <w:rFonts w:ascii="Times New Roman" w:hAnsi="Times New Roman" w:cs="Times New Roman"/>
        </w:rPr>
        <w:t>下列相关说法正确的是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淀粉在人体内代谢后转化成果糖</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这种合成淀粉和天然形成的淀粉化学性质不同</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此项技术有助于我国在未来实现</w:t>
      </w:r>
      <w:r w:rsidRPr="0058129B">
        <w:rPr>
          <w:rFonts w:hAnsi="宋体" w:cs="Times New Roman"/>
        </w:rPr>
        <w:t>“</w:t>
      </w:r>
      <w:r w:rsidRPr="0058129B">
        <w:rPr>
          <w:rFonts w:ascii="Times New Roman" w:hAnsi="Times New Roman" w:cs="Times New Roman"/>
        </w:rPr>
        <w:t>碳中和</w:t>
      </w:r>
      <w:r w:rsidRPr="0058129B">
        <w:rPr>
          <w:rFonts w:hAnsi="宋体"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淀粉是二氧化碳分子的多聚体</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C</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淀粉可在人体内代谢后转化成葡萄糖，故</w:t>
      </w:r>
      <w:r w:rsidRPr="0058129B">
        <w:rPr>
          <w:rFonts w:ascii="Times New Roman" w:eastAsia="楷体_GB2312" w:hAnsi="Times New Roman" w:cs="Times New Roman"/>
        </w:rPr>
        <w:t>A</w:t>
      </w:r>
      <w:r w:rsidRPr="0058129B">
        <w:rPr>
          <w:rFonts w:ascii="Times New Roman" w:eastAsia="楷体_GB2312" w:hAnsi="Times New Roman" w:cs="Times New Roman"/>
        </w:rPr>
        <w:t>错误；合成淀粉和天然形成的淀粉化学性质相同，故</w:t>
      </w:r>
      <w:r w:rsidRPr="0058129B">
        <w:rPr>
          <w:rFonts w:ascii="Times New Roman" w:eastAsia="楷体_GB2312" w:hAnsi="Times New Roman" w:cs="Times New Roman"/>
        </w:rPr>
        <w:t>B</w:t>
      </w:r>
      <w:r w:rsidRPr="0058129B">
        <w:rPr>
          <w:rFonts w:ascii="Times New Roman" w:eastAsia="楷体_GB2312" w:hAnsi="Times New Roman" w:cs="Times New Roman"/>
        </w:rPr>
        <w:t>错误；用二氧化碳合成淀粉可减少二氧化碳，有助于实现</w:t>
      </w:r>
      <w:r w:rsidRPr="0058129B">
        <w:rPr>
          <w:rFonts w:hAnsi="宋体" w:cs="Times New Roman"/>
        </w:rPr>
        <w:t>“</w:t>
      </w:r>
      <w:r w:rsidRPr="0058129B">
        <w:rPr>
          <w:rFonts w:ascii="Times New Roman" w:eastAsia="楷体_GB2312" w:hAnsi="Times New Roman" w:cs="Times New Roman"/>
        </w:rPr>
        <w:t>碳中和</w:t>
      </w:r>
      <w:r w:rsidRPr="0058129B">
        <w:rPr>
          <w:rFonts w:hAnsi="宋体" w:cs="Times New Roman"/>
        </w:rPr>
        <w:t>”</w:t>
      </w:r>
      <w:r w:rsidRPr="0058129B">
        <w:rPr>
          <w:rFonts w:ascii="Times New Roman" w:eastAsia="楷体_GB2312" w:hAnsi="Times New Roman" w:cs="Times New Roman"/>
        </w:rPr>
        <w:t>，故</w:t>
      </w:r>
      <w:r w:rsidRPr="0058129B">
        <w:rPr>
          <w:rFonts w:ascii="Times New Roman" w:eastAsia="楷体_GB2312" w:hAnsi="Times New Roman" w:cs="Times New Roman"/>
        </w:rPr>
        <w:t>C</w:t>
      </w:r>
      <w:r w:rsidRPr="0058129B">
        <w:rPr>
          <w:rFonts w:ascii="Times New Roman" w:eastAsia="楷体_GB2312" w:hAnsi="Times New Roman" w:cs="Times New Roman"/>
        </w:rPr>
        <w:t>正确。</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3</w:t>
      </w:r>
      <w:r>
        <w:rPr>
          <w:rFonts w:ascii="Times New Roman" w:hAnsi="Times New Roman" w:cs="Times New Roman"/>
        </w:rPr>
        <w:t>．</w:t>
      </w:r>
      <w:r w:rsidRPr="0058129B">
        <w:rPr>
          <w:rFonts w:ascii="Times New Roman" w:hAnsi="Times New Roman" w:cs="Times New Roman"/>
        </w:rPr>
        <w:t>核酸检测对防疫新冠肺炎意义重大</w:t>
      </w:r>
      <w:r>
        <w:rPr>
          <w:rFonts w:ascii="Times New Roman" w:hAnsi="Times New Roman" w:cs="Times New Roman"/>
        </w:rPr>
        <w:t>。</w:t>
      </w:r>
      <w:r w:rsidRPr="0058129B">
        <w:rPr>
          <w:rFonts w:ascii="Times New Roman" w:hAnsi="Times New Roman" w:cs="Times New Roman"/>
        </w:rPr>
        <w:t>图</w:t>
      </w:r>
      <w:r w:rsidRPr="0058129B">
        <w:rPr>
          <w:rFonts w:ascii="Times New Roman" w:hAnsi="Times New Roman" w:cs="Times New Roman"/>
        </w:rPr>
        <w:t>1</w:t>
      </w:r>
      <w:r w:rsidRPr="0058129B">
        <w:rPr>
          <w:rFonts w:ascii="Times New Roman" w:hAnsi="Times New Roman" w:cs="Times New Roman"/>
        </w:rPr>
        <w:t>是脱氧核糖核酸</w:t>
      </w:r>
      <w:r>
        <w:rPr>
          <w:rFonts w:ascii="Times New Roman" w:hAnsi="Times New Roman" w:cs="Times New Roman"/>
        </w:rPr>
        <w:t>(</w:t>
      </w:r>
      <w:r w:rsidRPr="0058129B">
        <w:rPr>
          <w:rFonts w:ascii="Times New Roman" w:hAnsi="Times New Roman" w:cs="Times New Roman"/>
        </w:rPr>
        <w:t>DNA</w:t>
      </w:r>
      <w:r>
        <w:rPr>
          <w:rFonts w:ascii="Times New Roman" w:hAnsi="Times New Roman" w:cs="Times New Roman"/>
        </w:rPr>
        <w:t>)</w:t>
      </w:r>
      <w:r w:rsidRPr="0058129B">
        <w:rPr>
          <w:rFonts w:ascii="Times New Roman" w:hAnsi="Times New Roman" w:cs="Times New Roman"/>
        </w:rPr>
        <w:t>的结构片段</w:t>
      </w:r>
      <w:r>
        <w:rPr>
          <w:rFonts w:ascii="Times New Roman" w:hAnsi="Times New Roman" w:cs="Times New Roman"/>
        </w:rPr>
        <w:t>，</w:t>
      </w:r>
      <w:r w:rsidRPr="0058129B">
        <w:rPr>
          <w:rFonts w:ascii="Times New Roman" w:hAnsi="Times New Roman" w:cs="Times New Roman"/>
        </w:rPr>
        <w:t>它的碱基中胞嘧啶的结构如图</w:t>
      </w:r>
      <w:r w:rsidRPr="0058129B">
        <w:rPr>
          <w:rFonts w:ascii="Times New Roman" w:hAnsi="Times New Roman" w:cs="Times New Roman"/>
        </w:rPr>
        <w:t>2</w:t>
      </w:r>
      <w:r>
        <w:rPr>
          <w:rFonts w:ascii="Times New Roman" w:hAnsi="Times New Roman" w:cs="Times New Roman"/>
        </w:rPr>
        <w:t>，</w:t>
      </w:r>
      <w:r w:rsidRPr="0058129B">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\\X10-201.TIF"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\\X10-201.TIF"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\\X10-201.TIF"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w:instrText>
      </w:r>
      <w:r w:rsidR="002E5FCF">
        <w:rPr>
          <w:rFonts w:ascii="Times New Roman" w:hAnsi="Times New Roman" w:cs="Times New Roman" w:hint="eastAsia"/>
        </w:rPr>
        <w:instrText>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\\X10-201.TIF"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34" type="#_x0000_t75" style="width:226.25pt;height:90.75pt">
            <v:imagedata r:id="rId23" r:href="rId24"/>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脱氧核糖核酸中含有的化学键都是不同原子形成的极性共价键</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2</w:t>
      </w:r>
      <w:r>
        <w:rPr>
          <w:rFonts w:ascii="Times New Roman" w:hAnsi="Times New Roman" w:cs="Times New Roman"/>
        </w:rPr>
        <w:t>-</w:t>
      </w:r>
      <w:r w:rsidRPr="0058129B">
        <w:rPr>
          <w:rFonts w:ascii="Times New Roman" w:hAnsi="Times New Roman" w:cs="Times New Roman"/>
        </w:rPr>
        <w:t>脱氧核糖</w:t>
      </w:r>
      <w:r>
        <w:rPr>
          <w:rFonts w:ascii="Times New Roman" w:hAnsi="Times New Roman" w:cs="Times New Roman"/>
        </w:rPr>
        <w:t>(</w:t>
      </w:r>
      <w:r w:rsidRPr="0058129B">
        <w:rPr>
          <w:rFonts w:ascii="Times New Roman" w:hAnsi="Times New Roman" w:cs="Times New Roman"/>
        </w:rPr>
        <w:t>C</w:t>
      </w:r>
      <w:r w:rsidRPr="0058129B">
        <w:rPr>
          <w:rFonts w:ascii="Times New Roman" w:hAnsi="Times New Roman" w:cs="Times New Roman"/>
          <w:vertAlign w:val="subscript"/>
        </w:rPr>
        <w:t>5</w:t>
      </w:r>
      <w:r w:rsidRPr="0058129B">
        <w:rPr>
          <w:rFonts w:ascii="Times New Roman" w:hAnsi="Times New Roman" w:cs="Times New Roman"/>
        </w:rPr>
        <w:t>H</w:t>
      </w:r>
      <w:r w:rsidRPr="0058129B">
        <w:rPr>
          <w:rFonts w:ascii="Times New Roman" w:hAnsi="Times New Roman" w:cs="Times New Roman"/>
          <w:vertAlign w:val="subscript"/>
        </w:rPr>
        <w:t>10</w:t>
      </w:r>
      <w:r w:rsidRPr="0058129B">
        <w:rPr>
          <w:rFonts w:ascii="Times New Roman" w:hAnsi="Times New Roman" w:cs="Times New Roman"/>
        </w:rPr>
        <w:t>O</w:t>
      </w:r>
      <w:r w:rsidRPr="0058129B">
        <w:rPr>
          <w:rFonts w:ascii="Times New Roman" w:hAnsi="Times New Roman" w:cs="Times New Roman"/>
          <w:vertAlign w:val="subscript"/>
        </w:rPr>
        <w:t>4</w:t>
      </w:r>
      <w:r>
        <w:rPr>
          <w:rFonts w:ascii="Times New Roman" w:hAnsi="Times New Roman" w:cs="Times New Roman"/>
        </w:rPr>
        <w:t>)</w:t>
      </w:r>
      <w:r w:rsidRPr="0058129B">
        <w:rPr>
          <w:rFonts w:ascii="Times New Roman" w:hAnsi="Times New Roman" w:cs="Times New Roman"/>
        </w:rPr>
        <w:t>与葡萄糖互为同系物</w:t>
      </w:r>
      <w:r>
        <w:rPr>
          <w:rFonts w:ascii="Times New Roman" w:hAnsi="Times New Roman" w:cs="Times New Roman"/>
        </w:rPr>
        <w:t>，</w:t>
      </w:r>
      <w:r w:rsidRPr="0058129B">
        <w:rPr>
          <w:rFonts w:ascii="Times New Roman" w:hAnsi="Times New Roman" w:cs="Times New Roman"/>
        </w:rPr>
        <w:t>都能发生银镜反应</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胞嘧啶分子式为</w:t>
      </w:r>
      <w:r w:rsidRPr="0058129B">
        <w:rPr>
          <w:rFonts w:ascii="Times New Roman" w:hAnsi="Times New Roman" w:cs="Times New Roman"/>
        </w:rPr>
        <w:t>C</w:t>
      </w:r>
      <w:r w:rsidRPr="0058129B">
        <w:rPr>
          <w:rFonts w:ascii="Times New Roman" w:hAnsi="Times New Roman" w:cs="Times New Roman"/>
          <w:vertAlign w:val="subscript"/>
        </w:rPr>
        <w:t>4</w:t>
      </w:r>
      <w:r w:rsidRPr="0058129B">
        <w:rPr>
          <w:rFonts w:ascii="Times New Roman" w:hAnsi="Times New Roman" w:cs="Times New Roman"/>
        </w:rPr>
        <w:t>H</w:t>
      </w:r>
      <w:r w:rsidRPr="0058129B">
        <w:rPr>
          <w:rFonts w:ascii="Times New Roman" w:hAnsi="Times New Roman" w:cs="Times New Roman"/>
          <w:vertAlign w:val="subscript"/>
        </w:rPr>
        <w:t>5</w:t>
      </w:r>
      <w:r w:rsidRPr="0058129B">
        <w:rPr>
          <w:rFonts w:ascii="Times New Roman" w:hAnsi="Times New Roman" w:cs="Times New Roman"/>
        </w:rPr>
        <w:t>N</w:t>
      </w:r>
      <w:r w:rsidRPr="0058129B">
        <w:rPr>
          <w:rFonts w:ascii="Times New Roman" w:hAnsi="Times New Roman" w:cs="Times New Roman"/>
          <w:vertAlign w:val="subscript"/>
        </w:rPr>
        <w:t>3</w:t>
      </w:r>
      <w:r w:rsidRPr="0058129B">
        <w:rPr>
          <w:rFonts w:ascii="Times New Roman" w:hAnsi="Times New Roman" w:cs="Times New Roman"/>
        </w:rPr>
        <w:t>O</w:t>
      </w:r>
      <w:r>
        <w:rPr>
          <w:rFonts w:ascii="Times New Roman" w:hAnsi="Times New Roman" w:cs="Times New Roman"/>
        </w:rPr>
        <w:t>，</w:t>
      </w:r>
      <w:r w:rsidRPr="0058129B">
        <w:rPr>
          <w:rFonts w:ascii="Times New Roman" w:hAnsi="Times New Roman" w:cs="Times New Roman"/>
        </w:rPr>
        <w:t>含有的官能团只有氨基和肽键</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脱氧核糖核酸由磷酸</w:t>
      </w:r>
      <w:r>
        <w:rPr>
          <w:rFonts w:ascii="Times New Roman" w:hAnsi="Times New Roman" w:cs="Times New Roman"/>
        </w:rPr>
        <w:t>、</w:t>
      </w:r>
      <w:r w:rsidRPr="0058129B">
        <w:rPr>
          <w:rFonts w:ascii="Times New Roman" w:hAnsi="Times New Roman" w:cs="Times New Roman"/>
        </w:rPr>
        <w:t>2</w:t>
      </w:r>
      <w:r>
        <w:rPr>
          <w:rFonts w:ascii="Times New Roman" w:hAnsi="Times New Roman" w:cs="Times New Roman"/>
        </w:rPr>
        <w:t>-</w:t>
      </w:r>
      <w:r w:rsidRPr="0058129B">
        <w:rPr>
          <w:rFonts w:ascii="Times New Roman" w:hAnsi="Times New Roman" w:cs="Times New Roman"/>
        </w:rPr>
        <w:t>脱氧核糖和碱基通过一定方式结合而成</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lastRenderedPageBreak/>
        <w:t>答案</w:t>
      </w:r>
      <w:r>
        <w:rPr>
          <w:rFonts w:ascii="Times New Roman" w:eastAsia="黑体" w:hAnsi="Times New Roman" w:cs="Times New Roman"/>
        </w:rPr>
        <w:t xml:space="preserve">　</w:t>
      </w:r>
      <w:r w:rsidRPr="0058129B">
        <w:rPr>
          <w:rFonts w:ascii="Times New Roman" w:hAnsi="Times New Roman" w:cs="Times New Roman"/>
        </w:rPr>
        <w:t>D</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脱氧核糖核酸中含有</w:t>
      </w:r>
      <w:r w:rsidRPr="0058129B">
        <w:rPr>
          <w:rFonts w:ascii="Times New Roman" w:eastAsia="楷体_GB2312" w:hAnsi="Times New Roman" w:cs="Times New Roman"/>
        </w:rPr>
        <w:t>C—C</w:t>
      </w:r>
      <w:r w:rsidRPr="0058129B">
        <w:rPr>
          <w:rFonts w:ascii="Times New Roman" w:eastAsia="楷体_GB2312" w:hAnsi="Times New Roman" w:cs="Times New Roman"/>
        </w:rPr>
        <w:t>，为非极性共价键，故</w:t>
      </w:r>
      <w:r w:rsidRPr="0058129B">
        <w:rPr>
          <w:rFonts w:ascii="Times New Roman" w:eastAsia="楷体_GB2312" w:hAnsi="Times New Roman" w:cs="Times New Roman"/>
        </w:rPr>
        <w:t>A</w:t>
      </w:r>
      <w:r w:rsidRPr="0058129B">
        <w:rPr>
          <w:rFonts w:ascii="Times New Roman" w:eastAsia="楷体_GB2312" w:hAnsi="Times New Roman" w:cs="Times New Roman"/>
        </w:rPr>
        <w:t>错误；</w:t>
      </w:r>
      <w:r w:rsidRPr="0058129B">
        <w:rPr>
          <w:rFonts w:ascii="Times New Roman" w:eastAsia="楷体_GB2312" w:hAnsi="Times New Roman" w:cs="Times New Roman"/>
        </w:rPr>
        <w:t>2</w:t>
      </w:r>
      <w:r>
        <w:rPr>
          <w:rFonts w:ascii="Times New Roman" w:eastAsia="楷体_GB2312" w:hAnsi="Times New Roman" w:cs="Times New Roman"/>
        </w:rPr>
        <w:t>-</w:t>
      </w:r>
      <w:r w:rsidRPr="0058129B">
        <w:rPr>
          <w:rFonts w:ascii="Times New Roman" w:eastAsia="楷体_GB2312" w:hAnsi="Times New Roman" w:cs="Times New Roman"/>
        </w:rPr>
        <w:t>脱氧核糖为环状，与葡萄糖结构不相似，二者不互为同系物，且脱氧核糖中无醛基，不能发生银镜反应，故</w:t>
      </w:r>
      <w:r w:rsidRPr="0058129B">
        <w:rPr>
          <w:rFonts w:ascii="Times New Roman" w:eastAsia="楷体_GB2312" w:hAnsi="Times New Roman" w:cs="Times New Roman"/>
        </w:rPr>
        <w:t>B</w:t>
      </w:r>
      <w:r w:rsidRPr="0058129B">
        <w:rPr>
          <w:rFonts w:ascii="Times New Roman" w:eastAsia="楷体_GB2312" w:hAnsi="Times New Roman" w:cs="Times New Roman"/>
        </w:rPr>
        <w:t>错误；由结构简式可知，胞嘧啶含有的官能团为肽键、氨基和碳碳双键等，故</w:t>
      </w:r>
      <w:r w:rsidRPr="0058129B">
        <w:rPr>
          <w:rFonts w:ascii="Times New Roman" w:eastAsia="楷体_GB2312" w:hAnsi="Times New Roman" w:cs="Times New Roman"/>
        </w:rPr>
        <w:t>C</w:t>
      </w:r>
      <w:r w:rsidRPr="0058129B">
        <w:rPr>
          <w:rFonts w:ascii="Times New Roman" w:eastAsia="楷体_GB2312" w:hAnsi="Times New Roman" w:cs="Times New Roman"/>
        </w:rPr>
        <w:t>错误。</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4</w:t>
      </w:r>
      <w:r>
        <w:rPr>
          <w:rFonts w:ascii="Times New Roman" w:hAnsi="Times New Roman" w:cs="Times New Roman"/>
        </w:rPr>
        <w:t>．</w:t>
      </w:r>
      <w:r w:rsidRPr="0058129B">
        <w:rPr>
          <w:rFonts w:ascii="Times New Roman" w:hAnsi="Times New Roman" w:cs="Times New Roman"/>
        </w:rPr>
        <w:t>为了检验淀粉的水解程度</w:t>
      </w:r>
      <w:r>
        <w:rPr>
          <w:rFonts w:ascii="Times New Roman" w:hAnsi="Times New Roman" w:cs="Times New Roman"/>
        </w:rPr>
        <w:t>，</w:t>
      </w:r>
      <w:r w:rsidRPr="0058129B">
        <w:rPr>
          <w:rFonts w:ascii="Times New Roman" w:hAnsi="Times New Roman" w:cs="Times New Roman"/>
        </w:rPr>
        <w:t>甲</w:t>
      </w:r>
      <w:r>
        <w:rPr>
          <w:rFonts w:ascii="Times New Roman" w:hAnsi="Times New Roman" w:cs="Times New Roman"/>
        </w:rPr>
        <w:t>、</w:t>
      </w:r>
      <w:r w:rsidRPr="0058129B">
        <w:rPr>
          <w:rFonts w:ascii="Times New Roman" w:hAnsi="Times New Roman" w:cs="Times New Roman"/>
        </w:rPr>
        <w:t>乙</w:t>
      </w:r>
      <w:r>
        <w:rPr>
          <w:rFonts w:ascii="Times New Roman" w:hAnsi="Times New Roman" w:cs="Times New Roman"/>
        </w:rPr>
        <w:t>、</w:t>
      </w:r>
      <w:r w:rsidRPr="0058129B">
        <w:rPr>
          <w:rFonts w:ascii="Times New Roman" w:hAnsi="Times New Roman" w:cs="Times New Roman"/>
        </w:rPr>
        <w:t>丙三位同学分别设计并完成了如下三个实验</w:t>
      </w:r>
      <w:r>
        <w:rPr>
          <w:rFonts w:ascii="Times New Roman" w:hAnsi="Times New Roman" w:cs="Times New Roman"/>
        </w:rPr>
        <w:t>，</w:t>
      </w:r>
      <w:r w:rsidRPr="0058129B">
        <w:rPr>
          <w:rFonts w:ascii="Times New Roman" w:hAnsi="Times New Roman" w:cs="Times New Roman"/>
        </w:rPr>
        <w:t>得出了相应的结论</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C92B39">
        <w:rPr>
          <w:rFonts w:ascii="Times New Roman" w:hAnsi="Times New Roman" w:cs="Times New Roman"/>
        </w:rPr>
        <w:t>甲</w:t>
      </w:r>
      <w:r>
        <w:rPr>
          <w:rFonts w:ascii="Times New Roman" w:hAnsi="Times New Roman" w:cs="Times New Roman"/>
        </w:rPr>
        <w:t>：</w:t>
      </w:r>
      <w:r w:rsidRPr="00C92B39">
        <w:rPr>
          <w:rFonts w:ascii="Times New Roman" w:hAnsi="Times New Roman" w:cs="Times New Roman"/>
        </w:rPr>
        <w:t>淀粉液</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92B39">
        <w:rPr>
          <w:rFonts w:hAnsi="宋体" w:cs="Times New Roman"/>
          <w:spacing w:val="-27"/>
        </w:rPr>
        <w:instrText>――</w:instrText>
      </w:r>
      <w:r w:rsidRPr="00C92B39">
        <w:rPr>
          <w:rFonts w:hAnsi="宋体" w:cs="Times New Roman"/>
        </w:rPr>
        <w:instrText>→</w:instrText>
      </w:r>
      <w:r>
        <w:rPr>
          <w:rFonts w:ascii="Times New Roman" w:hAnsi="Times New Roman" w:cs="Times New Roman"/>
        </w:rPr>
        <w:instrText>,\s\up7(</w:instrText>
      </w:r>
      <w:r w:rsidRPr="00C92B39">
        <w:rPr>
          <w:rFonts w:ascii="Times New Roman" w:hAnsi="Times New Roman" w:cs="Times New Roman"/>
          <w:sz w:val="15"/>
        </w:rPr>
        <w:instrText>稀硫酸</w:instrText>
      </w:r>
      <w:r w:rsidRPr="00C92B39">
        <w:rPr>
          <w:rFonts w:ascii="Times New Roman" w:hAnsi="Times New Roman" w:cs="Times New Roman"/>
          <w:sz w:val="15"/>
        </w:rPr>
        <w:instrText>),\s\do5(</w:instrText>
      </w:r>
      <w:r w:rsidRPr="00C92B39">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92B39">
        <w:rPr>
          <w:rFonts w:ascii="Times New Roman" w:hAnsi="Times New Roman" w:cs="Times New Roman"/>
        </w:rPr>
        <w:t>水解液</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92B39">
        <w:rPr>
          <w:rFonts w:hAnsi="宋体" w:cs="Times New Roman"/>
          <w:spacing w:val="-27"/>
        </w:rPr>
        <w:instrText>―――――</w:instrText>
      </w:r>
      <w:r w:rsidRPr="00C92B39">
        <w:rPr>
          <w:rFonts w:hAnsi="宋体" w:cs="Times New Roman"/>
        </w:rPr>
        <w:instrText>→</w:instrText>
      </w:r>
      <w:r>
        <w:rPr>
          <w:rFonts w:ascii="Times New Roman" w:hAnsi="Times New Roman" w:cs="Times New Roman"/>
        </w:rPr>
        <w:instrText>,\s\up7(</w:instrText>
      </w:r>
      <w:r w:rsidRPr="00C92B39">
        <w:rPr>
          <w:rFonts w:ascii="Times New Roman" w:hAnsi="Times New Roman" w:cs="Times New Roman"/>
          <w:sz w:val="15"/>
        </w:rPr>
        <w:instrText>NaOH</w:instrText>
      </w:r>
      <w:r w:rsidRPr="00C92B39">
        <w:rPr>
          <w:rFonts w:ascii="Times New Roman" w:hAnsi="Times New Roman" w:cs="Times New Roman"/>
          <w:sz w:val="15"/>
        </w:rPr>
        <w:instrText>水溶液</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92B39">
        <w:rPr>
          <w:rFonts w:ascii="Times New Roman" w:hAnsi="Times New Roman" w:cs="Times New Roman"/>
        </w:rPr>
        <w:t>中和液</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92B39">
        <w:rPr>
          <w:rFonts w:hAnsi="宋体" w:cs="Times New Roman"/>
          <w:spacing w:val="-27"/>
        </w:rPr>
        <w:instrText>――</w:instrText>
      </w:r>
      <w:r w:rsidRPr="00C92B39">
        <w:rPr>
          <w:rFonts w:hAnsi="宋体" w:cs="Times New Roman"/>
        </w:rPr>
        <w:instrText>→</w:instrText>
      </w:r>
      <w:r>
        <w:rPr>
          <w:rFonts w:ascii="Times New Roman" w:hAnsi="Times New Roman" w:cs="Times New Roman"/>
        </w:rPr>
        <w:instrText>,\s\up7(</w:instrText>
      </w:r>
      <w:r w:rsidRPr="00C92B39">
        <w:rPr>
          <w:rFonts w:ascii="Times New Roman" w:hAnsi="Times New Roman" w:cs="Times New Roman"/>
          <w:sz w:val="15"/>
        </w:rPr>
        <w:instrText>碘水</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92B39">
        <w:rPr>
          <w:rFonts w:ascii="Times New Roman" w:hAnsi="Times New Roman" w:cs="Times New Roman"/>
        </w:rPr>
        <w:t>溶液不变蓝</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C92B39">
        <w:rPr>
          <w:rFonts w:ascii="Times New Roman" w:hAnsi="Times New Roman" w:cs="Times New Roman"/>
        </w:rPr>
        <w:t>结论</w:t>
      </w:r>
      <w:r>
        <w:rPr>
          <w:rFonts w:ascii="Times New Roman" w:hAnsi="Times New Roman" w:cs="Times New Roman"/>
        </w:rPr>
        <w:t>：</w:t>
      </w:r>
      <w:r w:rsidRPr="00C92B39">
        <w:rPr>
          <w:rFonts w:ascii="Times New Roman" w:hAnsi="Times New Roman" w:cs="Times New Roman"/>
        </w:rPr>
        <w:t>淀粉完全水解</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C92B39">
        <w:rPr>
          <w:rFonts w:ascii="Times New Roman" w:hAnsi="Times New Roman" w:cs="Times New Roman"/>
        </w:rPr>
        <w:t>乙</w:t>
      </w:r>
      <w:r>
        <w:rPr>
          <w:rFonts w:ascii="Times New Roman" w:hAnsi="Times New Roman" w:cs="Times New Roman"/>
        </w:rPr>
        <w:t>：</w:t>
      </w:r>
      <w:r w:rsidRPr="00C92B39">
        <w:rPr>
          <w:rFonts w:ascii="Times New Roman" w:hAnsi="Times New Roman" w:cs="Times New Roman"/>
        </w:rPr>
        <w:t>淀粉液</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92B39">
        <w:rPr>
          <w:rFonts w:hAnsi="宋体" w:cs="Times New Roman"/>
          <w:spacing w:val="-27"/>
        </w:rPr>
        <w:instrText>――</w:instrText>
      </w:r>
      <w:r w:rsidRPr="00C92B39">
        <w:rPr>
          <w:rFonts w:hAnsi="宋体" w:cs="Times New Roman"/>
        </w:rPr>
        <w:instrText>→</w:instrText>
      </w:r>
      <w:r>
        <w:rPr>
          <w:rFonts w:ascii="Times New Roman" w:hAnsi="Times New Roman" w:cs="Times New Roman"/>
        </w:rPr>
        <w:instrText>,\s\up7(</w:instrText>
      </w:r>
      <w:r w:rsidRPr="00C92B39">
        <w:rPr>
          <w:rFonts w:ascii="Times New Roman" w:hAnsi="Times New Roman" w:cs="Times New Roman"/>
          <w:sz w:val="15"/>
        </w:rPr>
        <w:instrText>稀硫酸</w:instrText>
      </w:r>
      <w:r w:rsidRPr="00C92B39">
        <w:rPr>
          <w:rFonts w:ascii="Times New Roman" w:hAnsi="Times New Roman" w:cs="Times New Roman"/>
          <w:sz w:val="15"/>
        </w:rPr>
        <w:instrText>),\s\do5(</w:instrText>
      </w:r>
      <w:r w:rsidRPr="00C92B39">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92B39">
        <w:rPr>
          <w:rFonts w:ascii="Times New Roman" w:hAnsi="Times New Roman" w:cs="Times New Roman"/>
        </w:rPr>
        <w:t>水解液</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92B39">
        <w:rPr>
          <w:rFonts w:hAnsi="宋体" w:cs="Times New Roman"/>
          <w:spacing w:val="-27"/>
        </w:rPr>
        <w:instrText>――――</w:instrText>
      </w:r>
      <w:r w:rsidRPr="00C92B39">
        <w:rPr>
          <w:rFonts w:hAnsi="宋体" w:cs="Times New Roman"/>
        </w:rPr>
        <w:instrText>→</w:instrText>
      </w:r>
      <w:r>
        <w:rPr>
          <w:rFonts w:ascii="Times New Roman" w:hAnsi="Times New Roman" w:cs="Times New Roman"/>
        </w:rPr>
        <w:instrText>,\s\up7(</w:instrText>
      </w:r>
      <w:r w:rsidRPr="00C92B39">
        <w:rPr>
          <w:rFonts w:ascii="Times New Roman" w:hAnsi="Times New Roman" w:cs="Times New Roman"/>
          <w:sz w:val="15"/>
        </w:rPr>
        <w:instrText>银氨溶液</w:instrText>
      </w:r>
      <w:r w:rsidRPr="00C92B39">
        <w:rPr>
          <w:rFonts w:ascii="Times New Roman" w:hAnsi="Times New Roman" w:cs="Times New Roman"/>
          <w:sz w:val="15"/>
        </w:rPr>
        <w:instrText>),\s\do5(</w:instrText>
      </w:r>
      <w:r w:rsidRPr="00C92B39">
        <w:rPr>
          <w:rFonts w:ascii="Times New Roman" w:hAnsi="Times New Roman" w:cs="Times New Roman"/>
          <w:sz w:val="15"/>
        </w:rPr>
        <w:instrText>水浴加热</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92B39">
        <w:rPr>
          <w:rFonts w:ascii="Times New Roman" w:hAnsi="Times New Roman" w:cs="Times New Roman"/>
        </w:rPr>
        <w:t>无银镜现象</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C92B39">
        <w:rPr>
          <w:rFonts w:ascii="Times New Roman" w:hAnsi="Times New Roman" w:cs="Times New Roman"/>
        </w:rPr>
        <w:t>结论</w:t>
      </w:r>
      <w:r>
        <w:rPr>
          <w:rFonts w:ascii="Times New Roman" w:hAnsi="Times New Roman" w:cs="Times New Roman"/>
        </w:rPr>
        <w:t>：</w:t>
      </w:r>
      <w:r w:rsidRPr="00C92B39">
        <w:rPr>
          <w:rFonts w:ascii="Times New Roman" w:hAnsi="Times New Roman" w:cs="Times New Roman"/>
        </w:rPr>
        <w:t>淀粉没有水解</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C92B39">
        <w:rPr>
          <w:rFonts w:ascii="Times New Roman" w:hAnsi="Times New Roman" w:cs="Times New Roman"/>
        </w:rPr>
        <w:t>丙</w:t>
      </w:r>
      <w:r>
        <w:rPr>
          <w:rFonts w:ascii="Times New Roman" w:hAnsi="Times New Roman" w:cs="Times New Roman"/>
        </w:rPr>
        <w:t>：</w:t>
      </w:r>
      <w:r w:rsidRPr="00C92B39">
        <w:rPr>
          <w:rFonts w:ascii="Times New Roman" w:hAnsi="Times New Roman" w:cs="Times New Roman"/>
        </w:rPr>
        <w:t>淀粉液</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92B39">
        <w:rPr>
          <w:rFonts w:hAnsi="宋体" w:cs="Times New Roman"/>
          <w:spacing w:val="-27"/>
        </w:rPr>
        <w:instrText>――</w:instrText>
      </w:r>
      <w:r w:rsidRPr="00C92B39">
        <w:rPr>
          <w:rFonts w:hAnsi="宋体" w:cs="Times New Roman"/>
        </w:rPr>
        <w:instrText>→</w:instrText>
      </w:r>
      <w:r>
        <w:rPr>
          <w:rFonts w:ascii="Times New Roman" w:hAnsi="Times New Roman" w:cs="Times New Roman"/>
        </w:rPr>
        <w:instrText>,\s\up7(</w:instrText>
      </w:r>
      <w:r w:rsidRPr="00C92B39">
        <w:rPr>
          <w:rFonts w:ascii="Times New Roman" w:hAnsi="Times New Roman" w:cs="Times New Roman"/>
          <w:sz w:val="15"/>
        </w:rPr>
        <w:instrText>稀硫酸</w:instrText>
      </w:r>
      <w:r w:rsidRPr="00C92B39">
        <w:rPr>
          <w:rFonts w:ascii="Times New Roman" w:hAnsi="Times New Roman" w:cs="Times New Roman"/>
          <w:sz w:val="15"/>
        </w:rPr>
        <w:instrText>),\s\do5(</w:instrText>
      </w:r>
      <w:r w:rsidRPr="00C92B39">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92B39">
        <w:rPr>
          <w:rFonts w:ascii="Times New Roman" w:hAnsi="Times New Roman" w:cs="Times New Roman"/>
        </w:rPr>
        <w:t>水解液</w:t>
      </w:r>
    </w:p>
    <w:p w:rsidR="00824FA6" w:rsidRDefault="00824FA6" w:rsidP="00824FA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\\X10-202.TIF"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\\X10-202.TIF"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\\X10-202.TIF"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\\X10-202.TIF"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35" type="#_x0000_t75" style="width:184.95pt;height:44.7pt">
            <v:imagedata r:id="rId25" r:href="rId26"/>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结论</w:t>
      </w:r>
      <w:r>
        <w:rPr>
          <w:rFonts w:ascii="Times New Roman" w:hAnsi="Times New Roman" w:cs="Times New Roman"/>
        </w:rPr>
        <w:t>：</w:t>
      </w:r>
      <w:r w:rsidRPr="0058129B">
        <w:rPr>
          <w:rFonts w:ascii="Times New Roman" w:hAnsi="Times New Roman" w:cs="Times New Roman"/>
        </w:rPr>
        <w:t>淀粉完全水解</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请分别判断以上三位学生的结论是否正确</w:t>
      </w:r>
      <w:r>
        <w:rPr>
          <w:rFonts w:ascii="Times New Roman" w:hAnsi="Times New Roman" w:cs="Times New Roman"/>
        </w:rPr>
        <w:t>？</w:t>
      </w:r>
      <w:r w:rsidRPr="0058129B">
        <w:rPr>
          <w:rFonts w:ascii="Times New Roman" w:hAnsi="Times New Roman" w:cs="Times New Roman"/>
        </w:rPr>
        <w:t>说明理由</w:t>
      </w:r>
      <w:r>
        <w:rPr>
          <w:rFonts w:ascii="Times New Roman" w:hAnsi="Times New Roman" w:cs="Times New Roman"/>
        </w:rPr>
        <w:t>。</w:t>
      </w:r>
    </w:p>
    <w:p w:rsidR="00824FA6" w:rsidRPr="001561E2" w:rsidRDefault="00824FA6" w:rsidP="00824FA6">
      <w:pPr>
        <w:pStyle w:val="a3"/>
        <w:tabs>
          <w:tab w:val="left" w:pos="3402"/>
        </w:tabs>
        <w:snapToGrid w:val="0"/>
        <w:spacing w:line="360" w:lineRule="auto"/>
        <w:rPr>
          <w:rFonts w:ascii="Times New Roman" w:hAnsi="Times New Roman" w:cs="Times New Roman"/>
        </w:rPr>
      </w:pPr>
      <w:r w:rsidRPr="0058129B">
        <w:rPr>
          <w:rFonts w:eastAsia="黑体"/>
        </w:rPr>
        <w:t>答案</w:t>
      </w:r>
      <w:r>
        <w:rPr>
          <w:rFonts w:eastAsia="黑体"/>
        </w:rPr>
        <w:t xml:space="preserve">　</w:t>
      </w:r>
      <w:r w:rsidRPr="001561E2">
        <w:rPr>
          <w:rFonts w:ascii="Times New Roman" w:hAnsi="Times New Roman" w:cs="Times New Roman"/>
        </w:rPr>
        <w:t>甲的结论不正确，因为加入</w:t>
      </w:r>
      <w:r w:rsidRPr="001561E2">
        <w:rPr>
          <w:rFonts w:ascii="Times New Roman" w:hAnsi="Times New Roman" w:cs="Times New Roman"/>
        </w:rPr>
        <w:t>NaOH</w:t>
      </w:r>
      <w:r w:rsidRPr="001561E2">
        <w:rPr>
          <w:rFonts w:ascii="Times New Roman" w:hAnsi="Times New Roman" w:cs="Times New Roman"/>
        </w:rPr>
        <w:t>溶液呈碱性后，加入碘水，</w:t>
      </w:r>
      <w:r w:rsidRPr="001561E2">
        <w:rPr>
          <w:rFonts w:ascii="Times New Roman" w:hAnsi="Times New Roman" w:cs="Times New Roman"/>
        </w:rPr>
        <w:t>I</w:t>
      </w:r>
      <w:r w:rsidRPr="001561E2">
        <w:rPr>
          <w:rFonts w:ascii="Times New Roman" w:hAnsi="Times New Roman" w:cs="Times New Roman"/>
          <w:vertAlign w:val="subscript"/>
        </w:rPr>
        <w:t>2</w:t>
      </w:r>
      <w:r w:rsidRPr="001561E2">
        <w:rPr>
          <w:rFonts w:ascii="Times New Roman" w:hAnsi="Times New Roman" w:cs="Times New Roman"/>
        </w:rPr>
        <w:t>与</w:t>
      </w:r>
      <w:r w:rsidRPr="001561E2">
        <w:rPr>
          <w:rFonts w:ascii="Times New Roman" w:hAnsi="Times New Roman" w:cs="Times New Roman"/>
        </w:rPr>
        <w:t>NaOH</w:t>
      </w:r>
      <w:r w:rsidRPr="001561E2">
        <w:rPr>
          <w:rFonts w:ascii="Times New Roman" w:hAnsi="Times New Roman" w:cs="Times New Roman"/>
        </w:rPr>
        <w:t>溶液发生反应，没有</w:t>
      </w:r>
      <w:r w:rsidRPr="001561E2">
        <w:rPr>
          <w:rFonts w:ascii="Times New Roman" w:hAnsi="Times New Roman" w:cs="Times New Roman"/>
        </w:rPr>
        <w:t>I</w:t>
      </w:r>
      <w:r w:rsidRPr="001561E2">
        <w:rPr>
          <w:rFonts w:ascii="Times New Roman" w:hAnsi="Times New Roman" w:cs="Times New Roman"/>
          <w:vertAlign w:val="subscript"/>
        </w:rPr>
        <w:t>2</w:t>
      </w:r>
      <w:r w:rsidRPr="001561E2">
        <w:rPr>
          <w:rFonts w:ascii="Times New Roman" w:hAnsi="Times New Roman" w:cs="Times New Roman"/>
        </w:rPr>
        <w:t>存在，不能证明淀粉是否存在；乙的结论不正确，乙实验方案中未用碱中和作催化剂的酸，银镜反应须在碱性条件下才能发生；丙的结论正确，该方案中，中和液能发生银镜反应，说明淀粉已经水解，水解液加入碘水无现象，说明已无淀粉存在，故淀粉已完全水解。</w:t>
      </w:r>
    </w:p>
    <w:p w:rsidR="00824FA6" w:rsidRDefault="00824FA6" w:rsidP="00824FA6">
      <w:pPr>
        <w:pStyle w:val="3"/>
        <w:tabs>
          <w:tab w:val="left" w:pos="3402"/>
        </w:tabs>
        <w:snapToGrid w:val="0"/>
        <w:spacing w:line="360" w:lineRule="auto"/>
      </w:pPr>
      <w:r w:rsidRPr="0058129B">
        <w:t>考点二</w:t>
      </w:r>
      <w:r>
        <w:t xml:space="preserve">　</w:t>
      </w:r>
      <w:r w:rsidRPr="0058129B">
        <w:t>油脂的结构与性质</w:t>
      </w:r>
    </w:p>
    <w:p w:rsidR="00824FA6" w:rsidRDefault="00824FA6" w:rsidP="00824FA6">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w:instrText>
      </w:r>
      <w:r w:rsidR="00216D4F">
        <w:rPr>
          <w:rFonts w:ascii="Times New Roman" w:hAnsi="Times New Roman" w:cs="Times New Roman" w:hint="eastAsia"/>
        </w:rPr>
        <w:instrText>归纳整合必备知识</w:instrText>
      </w:r>
      <w:r w:rsidR="00216D4F">
        <w:rPr>
          <w:rFonts w:ascii="Times New Roman" w:hAnsi="Times New Roman" w:cs="Times New Roman" w:hint="eastAsia"/>
        </w:rPr>
        <w:instrText>A.TIF"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w:instrText>
      </w:r>
      <w:r w:rsidR="002E5FCF">
        <w:rPr>
          <w:rFonts w:ascii="Times New Roman" w:hAnsi="Times New Roman" w:cs="Times New Roman" w:hint="eastAsia"/>
        </w:rPr>
        <w:instrText>归纳整合必备知识</w:instrText>
      </w:r>
      <w:r w:rsidR="002E5FCF">
        <w:rPr>
          <w:rFonts w:ascii="Times New Roman" w:hAnsi="Times New Roman" w:cs="Times New Roman" w:hint="eastAsia"/>
        </w:rPr>
        <w:instrText>A.TIF"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36" type="#_x0000_t75" style="width:236.15pt;height:26.6pt">
            <v:imagedata r:id="rId6" r:href="rId27"/>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1</w:t>
      </w:r>
      <w:r>
        <w:rPr>
          <w:rFonts w:ascii="Times New Roman" w:hAnsi="Times New Roman" w:cs="Times New Roman"/>
        </w:rPr>
        <w:t>．</w:t>
      </w:r>
      <w:r w:rsidRPr="0058129B">
        <w:rPr>
          <w:rFonts w:ascii="Times New Roman" w:eastAsia="黑体" w:hAnsi="Times New Roman" w:cs="Times New Roman"/>
        </w:rPr>
        <w:t>组成和结构</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油脂是</w:t>
      </w:r>
      <w:r w:rsidRPr="0058129B">
        <w:rPr>
          <w:rFonts w:ascii="Times New Roman" w:hAnsi="Times New Roman" w:cs="Times New Roman"/>
          <w:u w:val="single"/>
        </w:rPr>
        <w:t>高级脂肪酸</w:t>
      </w:r>
      <w:r w:rsidRPr="0058129B">
        <w:rPr>
          <w:rFonts w:ascii="Times New Roman" w:hAnsi="Times New Roman" w:cs="Times New Roman"/>
        </w:rPr>
        <w:t>与甘油形成的酯</w:t>
      </w:r>
      <w:r>
        <w:rPr>
          <w:rFonts w:ascii="Times New Roman" w:hAnsi="Times New Roman" w:cs="Times New Roman"/>
        </w:rPr>
        <w:t>，</w:t>
      </w:r>
      <w:r w:rsidRPr="0058129B">
        <w:rPr>
          <w:rFonts w:ascii="Times New Roman" w:hAnsi="Times New Roman" w:cs="Times New Roman"/>
        </w:rPr>
        <w:t>由</w:t>
      </w: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H</w:t>
      </w:r>
      <w:r>
        <w:rPr>
          <w:rFonts w:ascii="Times New Roman" w:hAnsi="Times New Roman" w:cs="Times New Roman"/>
        </w:rPr>
        <w:t>、</w:t>
      </w:r>
      <w:r w:rsidRPr="0058129B">
        <w:rPr>
          <w:rFonts w:ascii="Times New Roman" w:hAnsi="Times New Roman" w:cs="Times New Roman"/>
        </w:rPr>
        <w:t>O</w:t>
      </w:r>
      <w:r w:rsidRPr="0058129B">
        <w:rPr>
          <w:rFonts w:ascii="Times New Roman" w:hAnsi="Times New Roman" w:cs="Times New Roman"/>
        </w:rPr>
        <w:t>三种元素组成</w:t>
      </w:r>
      <w:r>
        <w:rPr>
          <w:rFonts w:ascii="Times New Roman" w:hAnsi="Times New Roman" w:cs="Times New Roman"/>
        </w:rPr>
        <w:t>，</w:t>
      </w:r>
      <w:r w:rsidRPr="0058129B">
        <w:rPr>
          <w:rFonts w:ascii="Times New Roman" w:hAnsi="Times New Roman" w:cs="Times New Roman"/>
        </w:rPr>
        <w:t>其结构可表示为</w:t>
      </w:r>
    </w:p>
    <w:p w:rsidR="00824FA6" w:rsidRDefault="001D2E95" w:rsidP="00824FA6">
      <w:pPr>
        <w:pStyle w:val="a3"/>
        <w:tabs>
          <w:tab w:val="left" w:pos="3402"/>
        </w:tabs>
        <w:snapToGrid w:val="0"/>
        <w:spacing w:line="360" w:lineRule="auto"/>
        <w:rPr>
          <w:rFonts w:ascii="Times New Roman" w:hAnsi="Times New Roman" w:cs="Times New Roman"/>
        </w:rPr>
      </w:pPr>
      <w:r>
        <w:rPr>
          <w:noProof/>
        </w:rPr>
        <w:pict>
          <v:shape id="图片 1" o:spid="_x0000_i1037" type="#_x0000_t75" style="width:204.75pt;height:80.55pt;visibility:visible;mso-wrap-style:square">
            <v:imagedata r:id="rId28" o:title=""/>
          </v:shape>
        </w:pict>
      </w:r>
    </w:p>
    <w:p w:rsidR="00824FA6" w:rsidRDefault="00824FA6" w:rsidP="00824FA6">
      <w:pPr>
        <w:pStyle w:val="a3"/>
        <w:tabs>
          <w:tab w:val="left" w:pos="3402"/>
        </w:tabs>
        <w:snapToGrid w:val="0"/>
        <w:spacing w:line="360" w:lineRule="auto"/>
        <w:rPr>
          <w:rFonts w:ascii="Times New Roman" w:eastAsia="黑体" w:hAnsi="Times New Roman" w:cs="Times New Roman"/>
        </w:rPr>
      </w:pPr>
    </w:p>
    <w:p w:rsidR="00824FA6" w:rsidRDefault="00824FA6" w:rsidP="00824FA6">
      <w:pPr>
        <w:pStyle w:val="a3"/>
        <w:tabs>
          <w:tab w:val="left" w:pos="3402"/>
        </w:tabs>
        <w:snapToGrid w:val="0"/>
        <w:spacing w:line="360" w:lineRule="auto"/>
        <w:rPr>
          <w:rFonts w:ascii="Times New Roman" w:eastAsia="黑体" w:hAnsi="Times New Roman" w:cs="Times New Roman"/>
        </w:rPr>
      </w:pP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lastRenderedPageBreak/>
        <w:t>2</w:t>
      </w:r>
      <w:r>
        <w:rPr>
          <w:rFonts w:ascii="Times New Roman" w:hAnsi="Times New Roman" w:cs="Times New Roman"/>
        </w:rPr>
        <w:t>．</w:t>
      </w:r>
      <w:r w:rsidRPr="0058129B">
        <w:rPr>
          <w:rFonts w:ascii="Times New Roman" w:eastAsia="黑体" w:hAnsi="Times New Roman" w:cs="Times New Roman"/>
        </w:rPr>
        <w:t>分类</w:t>
      </w:r>
    </w:p>
    <w:p w:rsidR="00824FA6" w:rsidRDefault="00824FA6" w:rsidP="00824FA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\\X10-203.TIF"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\\X10-203.TIF"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\\X10-203.TIF"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\\X10-203.TIF"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38" type="#_x0000_t75" style="width:219.75pt;height:137.85pt">
            <v:imagedata r:id="rId29" r:href="rId30"/>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Pr="0058129B"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3</w:t>
      </w:r>
      <w:r>
        <w:rPr>
          <w:rFonts w:ascii="Times New Roman" w:hAnsi="Times New Roman" w:cs="Times New Roman"/>
        </w:rPr>
        <w:t>．</w:t>
      </w:r>
      <w:r w:rsidRPr="0058129B">
        <w:rPr>
          <w:rFonts w:ascii="Times New Roman" w:eastAsia="黑体" w:hAnsi="Times New Roman" w:cs="Times New Roman"/>
        </w:rPr>
        <w:t>物理性质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4668"/>
      </w:tblGrid>
      <w:tr w:rsidR="00824FA6" w:rsidRPr="0058129B" w:rsidTr="005D1CCF">
        <w:trPr>
          <w:jc w:val="center"/>
        </w:trPr>
        <w:tc>
          <w:tcPr>
            <w:tcW w:w="1785"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性质</w:t>
            </w:r>
          </w:p>
        </w:tc>
        <w:tc>
          <w:tcPr>
            <w:tcW w:w="4668"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特点</w:t>
            </w:r>
          </w:p>
        </w:tc>
      </w:tr>
      <w:tr w:rsidR="00824FA6" w:rsidRPr="0058129B" w:rsidTr="005D1CCF">
        <w:trPr>
          <w:jc w:val="center"/>
        </w:trPr>
        <w:tc>
          <w:tcPr>
            <w:tcW w:w="1785"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密度</w:t>
            </w:r>
          </w:p>
        </w:tc>
        <w:tc>
          <w:tcPr>
            <w:tcW w:w="4668"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比水</w:t>
            </w:r>
            <w:r w:rsidRPr="0058129B">
              <w:rPr>
                <w:rFonts w:ascii="Times New Roman" w:hAnsi="Times New Roman" w:cs="Times New Roman"/>
                <w:u w:val="single"/>
              </w:rPr>
              <w:t>小</w:t>
            </w:r>
          </w:p>
        </w:tc>
      </w:tr>
      <w:tr w:rsidR="00824FA6" w:rsidRPr="0058129B" w:rsidTr="005D1CCF">
        <w:trPr>
          <w:jc w:val="center"/>
        </w:trPr>
        <w:tc>
          <w:tcPr>
            <w:tcW w:w="1785"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溶解性</w:t>
            </w:r>
          </w:p>
        </w:tc>
        <w:tc>
          <w:tcPr>
            <w:tcW w:w="4668" w:type="dxa"/>
            <w:shd w:val="clear" w:color="auto" w:fill="auto"/>
            <w:vAlign w:val="center"/>
          </w:tcPr>
          <w:p w:rsidR="00824FA6" w:rsidRPr="0058129B" w:rsidRDefault="00824FA6" w:rsidP="005D1CCF">
            <w:pPr>
              <w:pStyle w:val="a3"/>
              <w:tabs>
                <w:tab w:val="left" w:pos="3402"/>
              </w:tabs>
              <w:snapToGrid w:val="0"/>
              <w:spacing w:line="360" w:lineRule="auto"/>
              <w:jc w:val="center"/>
              <w:rPr>
                <w:rFonts w:hAnsi="宋体" w:cs="宋体"/>
              </w:rPr>
            </w:pPr>
            <w:r w:rsidRPr="0058129B">
              <w:rPr>
                <w:rFonts w:ascii="Times New Roman" w:hAnsi="Times New Roman" w:cs="Times New Roman"/>
              </w:rPr>
              <w:t>难溶于水，易溶于有机溶剂</w:t>
            </w:r>
          </w:p>
        </w:tc>
      </w:tr>
      <w:tr w:rsidR="00824FA6" w:rsidTr="005D1CCF">
        <w:trPr>
          <w:jc w:val="center"/>
        </w:trPr>
        <w:tc>
          <w:tcPr>
            <w:tcW w:w="1785" w:type="dxa"/>
            <w:shd w:val="clear" w:color="auto" w:fill="auto"/>
            <w:vAlign w:val="center"/>
          </w:tcPr>
          <w:p w:rsidR="00824FA6" w:rsidRPr="0058129B"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熔、沸点</w:t>
            </w:r>
          </w:p>
        </w:tc>
        <w:tc>
          <w:tcPr>
            <w:tcW w:w="4668" w:type="dxa"/>
            <w:shd w:val="clear" w:color="auto" w:fill="auto"/>
            <w:vAlign w:val="center"/>
          </w:tcPr>
          <w:p w:rsidR="00824FA6" w:rsidRDefault="00824FA6" w:rsidP="005D1CCF">
            <w:pPr>
              <w:pStyle w:val="a3"/>
              <w:tabs>
                <w:tab w:val="left" w:pos="3402"/>
              </w:tabs>
              <w:snapToGrid w:val="0"/>
              <w:spacing w:line="360" w:lineRule="auto"/>
              <w:jc w:val="center"/>
              <w:rPr>
                <w:rFonts w:ascii="Times New Roman" w:hAnsi="Times New Roman" w:cs="Times New Roman"/>
              </w:rPr>
            </w:pPr>
            <w:r w:rsidRPr="0058129B">
              <w:rPr>
                <w:rFonts w:ascii="Times New Roman" w:hAnsi="Times New Roman" w:cs="Times New Roman"/>
              </w:rPr>
              <w:t>天然油脂都是</w:t>
            </w:r>
            <w:r w:rsidRPr="0058129B">
              <w:rPr>
                <w:rFonts w:ascii="Times New Roman" w:hAnsi="Times New Roman" w:cs="Times New Roman"/>
                <w:u w:val="single"/>
              </w:rPr>
              <w:t>混合</w:t>
            </w:r>
            <w:r w:rsidRPr="0058129B">
              <w:rPr>
                <w:rFonts w:ascii="Times New Roman" w:hAnsi="Times New Roman" w:cs="Times New Roman"/>
              </w:rPr>
              <w:t>物，没有固定的熔、沸点</w:t>
            </w:r>
          </w:p>
        </w:tc>
      </w:tr>
    </w:tbl>
    <w:p w:rsidR="00824FA6" w:rsidRDefault="00824FA6" w:rsidP="00824FA6">
      <w:pPr>
        <w:pStyle w:val="a3"/>
        <w:tabs>
          <w:tab w:val="left" w:pos="3402"/>
        </w:tabs>
        <w:snapToGrid w:val="0"/>
        <w:spacing w:line="360" w:lineRule="auto"/>
        <w:rPr>
          <w:rFonts w:ascii="Times New Roman" w:eastAsia="黑体" w:hAnsi="Times New Roman" w:cs="Times New Roman"/>
        </w:rPr>
      </w:pP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4.</w:t>
      </w:r>
      <w:r w:rsidRPr="0058129B">
        <w:rPr>
          <w:rFonts w:ascii="Times New Roman" w:eastAsia="黑体" w:hAnsi="Times New Roman" w:cs="Times New Roman"/>
        </w:rPr>
        <w:t>化学性质</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1</w:t>
      </w:r>
      <w:r>
        <w:rPr>
          <w:rFonts w:ascii="Times New Roman" w:hAnsi="Times New Roman" w:cs="Times New Roman"/>
        </w:rPr>
        <w:t>)</w:t>
      </w:r>
      <w:r w:rsidRPr="0058129B">
        <w:rPr>
          <w:rFonts w:ascii="Times New Roman" w:hAnsi="Times New Roman" w:cs="Times New Roman"/>
        </w:rPr>
        <w:t>油脂的氢化</w:t>
      </w:r>
      <w:r>
        <w:rPr>
          <w:rFonts w:ascii="Times New Roman" w:hAnsi="Times New Roman" w:cs="Times New Roman"/>
        </w:rPr>
        <w:t>(</w:t>
      </w:r>
      <w:r w:rsidRPr="0058129B">
        <w:rPr>
          <w:rFonts w:ascii="Times New Roman" w:hAnsi="Times New Roman" w:cs="Times New Roman"/>
        </w:rPr>
        <w:t>油脂的硬化</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烃基上含有碳碳双键</w:t>
      </w:r>
      <w:r>
        <w:rPr>
          <w:rFonts w:ascii="Times New Roman" w:hAnsi="Times New Roman" w:cs="Times New Roman"/>
        </w:rPr>
        <w:t>，</w:t>
      </w:r>
      <w:r w:rsidRPr="0058129B">
        <w:rPr>
          <w:rFonts w:ascii="Times New Roman" w:hAnsi="Times New Roman" w:cs="Times New Roman"/>
        </w:rPr>
        <w:t>能与</w:t>
      </w:r>
      <w:r w:rsidRPr="0058129B">
        <w:rPr>
          <w:rFonts w:ascii="Times New Roman" w:hAnsi="Times New Roman" w:cs="Times New Roman"/>
        </w:rPr>
        <w:t>H</w:t>
      </w:r>
      <w:r w:rsidRPr="0058129B">
        <w:rPr>
          <w:rFonts w:ascii="Times New Roman" w:hAnsi="Times New Roman" w:cs="Times New Roman"/>
          <w:vertAlign w:val="subscript"/>
        </w:rPr>
        <w:t>2</w:t>
      </w:r>
      <w:r w:rsidRPr="0058129B">
        <w:rPr>
          <w:rFonts w:ascii="Times New Roman" w:hAnsi="Times New Roman" w:cs="Times New Roman"/>
        </w:rPr>
        <w:t>发生加成反应</w:t>
      </w:r>
      <w:r>
        <w:rPr>
          <w:rFonts w:ascii="Times New Roman" w:hAnsi="Times New Roman" w:cs="Times New Roman"/>
        </w:rPr>
        <w:t>。</w:t>
      </w:r>
      <w:r w:rsidRPr="0058129B">
        <w:rPr>
          <w:rFonts w:ascii="Times New Roman" w:hAnsi="Times New Roman" w:cs="Times New Roman"/>
        </w:rPr>
        <w:t>如油酸甘油酯与</w:t>
      </w:r>
      <w:r w:rsidRPr="0058129B">
        <w:rPr>
          <w:rFonts w:ascii="Times New Roman" w:hAnsi="Times New Roman" w:cs="Times New Roman"/>
        </w:rPr>
        <w:t>H</w:t>
      </w:r>
      <w:r w:rsidRPr="0058129B">
        <w:rPr>
          <w:rFonts w:ascii="Times New Roman" w:hAnsi="Times New Roman" w:cs="Times New Roman"/>
          <w:vertAlign w:val="subscript"/>
        </w:rPr>
        <w:t>2</w:t>
      </w:r>
      <w:r w:rsidRPr="0058129B">
        <w:rPr>
          <w:rFonts w:ascii="Times New Roman" w:hAnsi="Times New Roman" w:cs="Times New Roman"/>
        </w:rPr>
        <w:t>发生加成反应的化学方程式为</w:t>
      </w:r>
      <w:r w:rsidR="001D2E95">
        <w:rPr>
          <w:noProof/>
          <w:u w:val="single"/>
        </w:rPr>
        <w:pict>
          <v:shape id="_x0000_i1039" type="#_x0000_t75" style="width:227.6pt;height:58pt;visibility:visible;mso-wrap-style:square">
            <v:imagedata r:id="rId31" o:title=""/>
          </v:shape>
        </w:pic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经硬化制得的油脂叫人造脂肪</w:t>
      </w:r>
      <w:r>
        <w:rPr>
          <w:rFonts w:ascii="Times New Roman" w:hAnsi="Times New Roman" w:cs="Times New Roman"/>
        </w:rPr>
        <w:t>，</w:t>
      </w:r>
      <w:r w:rsidRPr="0058129B">
        <w:rPr>
          <w:rFonts w:ascii="Times New Roman" w:hAnsi="Times New Roman" w:cs="Times New Roman"/>
        </w:rPr>
        <w:t>也称硬化油</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2</w:t>
      </w:r>
      <w:r>
        <w:rPr>
          <w:rFonts w:ascii="Times New Roman" w:hAnsi="Times New Roman" w:cs="Times New Roman"/>
        </w:rPr>
        <w:t>)</w:t>
      </w:r>
      <w:r w:rsidRPr="0058129B">
        <w:rPr>
          <w:rFonts w:ascii="Times New Roman" w:hAnsi="Times New Roman" w:cs="Times New Roman"/>
        </w:rPr>
        <w:t>水解反应</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①</w:t>
      </w:r>
      <w:r w:rsidRPr="0058129B">
        <w:rPr>
          <w:rFonts w:ascii="Times New Roman" w:hAnsi="Times New Roman" w:cs="Times New Roman"/>
        </w:rPr>
        <w:t>酸性条件下</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如硬脂酸甘油酯在酸性溶液中水解的化学方程式为</w:t>
      </w:r>
      <w:r w:rsidR="001D2E95">
        <w:rPr>
          <w:noProof/>
          <w:u w:val="single"/>
        </w:rPr>
        <w:pict>
          <v:shape id="_x0000_i1040" type="#_x0000_t75" style="width:214.3pt;height:62.45pt;visibility:visible;mso-wrap-style:square">
            <v:imagedata r:id="rId32" o:title=""/>
          </v:shape>
        </w:pict>
      </w:r>
      <w:r w:rsidRPr="0058129B">
        <w:rPr>
          <w:rFonts w:ascii="Times New Roman" w:hAnsi="Times New Roman" w:cs="Times New Roman"/>
          <w:u w:val="single"/>
        </w:rPr>
        <w:t>＋</w:t>
      </w:r>
      <w:r w:rsidRPr="0058129B">
        <w:rPr>
          <w:rFonts w:ascii="Times New Roman" w:hAnsi="Times New Roman" w:cs="Times New Roman"/>
          <w:u w:val="single"/>
        </w:rPr>
        <w:t>3C</w:t>
      </w:r>
      <w:r w:rsidRPr="0058129B">
        <w:rPr>
          <w:rFonts w:ascii="Times New Roman" w:hAnsi="Times New Roman" w:cs="Times New Roman"/>
          <w:u w:val="single"/>
          <w:vertAlign w:val="subscript"/>
        </w:rPr>
        <w:t>17</w:t>
      </w:r>
      <w:r w:rsidRPr="0058129B">
        <w:rPr>
          <w:rFonts w:ascii="Times New Roman" w:hAnsi="Times New Roman" w:cs="Times New Roman"/>
          <w:u w:val="single"/>
        </w:rPr>
        <w:t>H</w:t>
      </w:r>
      <w:r w:rsidRPr="0058129B">
        <w:rPr>
          <w:rFonts w:ascii="Times New Roman" w:hAnsi="Times New Roman" w:cs="Times New Roman"/>
          <w:u w:val="single"/>
          <w:vertAlign w:val="subscript"/>
        </w:rPr>
        <w:t>35</w:t>
      </w:r>
      <w:r w:rsidRPr="0058129B">
        <w:rPr>
          <w:rFonts w:ascii="Times New Roman" w:hAnsi="Times New Roman" w:cs="Times New Roman"/>
          <w:u w:val="single"/>
        </w:rPr>
        <w:t>COOH</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②</w:t>
      </w:r>
      <w:r w:rsidRPr="0058129B">
        <w:rPr>
          <w:rFonts w:ascii="Times New Roman" w:hAnsi="Times New Roman" w:cs="Times New Roman"/>
        </w:rPr>
        <w:t>碱性条件下</w:t>
      </w:r>
      <w:r w:rsidRPr="0058129B">
        <w:rPr>
          <w:rFonts w:ascii="Times New Roman" w:hAnsi="Times New Roman" w:cs="Times New Roman"/>
        </w:rPr>
        <w:t>——</w:t>
      </w:r>
      <w:r w:rsidRPr="0058129B">
        <w:rPr>
          <w:rFonts w:ascii="Times New Roman" w:hAnsi="Times New Roman" w:cs="Times New Roman"/>
        </w:rPr>
        <w:t>皂化反应</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如硬脂酸甘油酯在氢氧化钠溶液中水解的化学方程式为</w:t>
      </w:r>
    </w:p>
    <w:p w:rsidR="00824FA6" w:rsidRDefault="001D2E95" w:rsidP="00824FA6">
      <w:pPr>
        <w:pStyle w:val="a3"/>
        <w:tabs>
          <w:tab w:val="left" w:pos="3402"/>
        </w:tabs>
        <w:snapToGrid w:val="0"/>
        <w:spacing w:line="360" w:lineRule="auto"/>
        <w:rPr>
          <w:rFonts w:ascii="Times New Roman" w:hAnsi="Times New Roman" w:cs="Times New Roman"/>
        </w:rPr>
      </w:pPr>
      <w:r>
        <w:rPr>
          <w:noProof/>
          <w:u w:val="single"/>
        </w:rPr>
        <w:pict>
          <v:shape id="_x0000_i1041" type="#_x0000_t75" style="width:222.8pt;height:63.8pt;visibility:visible;mso-wrap-style:square">
            <v:imagedata r:id="rId33" o:title=""/>
          </v:shape>
        </w:pict>
      </w:r>
      <w:r w:rsidR="00824FA6" w:rsidRPr="0058129B">
        <w:rPr>
          <w:rFonts w:ascii="Times New Roman" w:hAnsi="Times New Roman" w:cs="Times New Roman"/>
          <w:u w:val="single"/>
        </w:rPr>
        <w:t>＋</w:t>
      </w:r>
      <w:r w:rsidR="00824FA6" w:rsidRPr="0058129B">
        <w:rPr>
          <w:rFonts w:ascii="Times New Roman" w:hAnsi="Times New Roman" w:cs="Times New Roman"/>
          <w:u w:val="single"/>
        </w:rPr>
        <w:t>3C</w:t>
      </w:r>
      <w:r w:rsidR="00824FA6" w:rsidRPr="0058129B">
        <w:rPr>
          <w:rFonts w:ascii="Times New Roman" w:hAnsi="Times New Roman" w:cs="Times New Roman"/>
          <w:u w:val="single"/>
          <w:vertAlign w:val="subscript"/>
        </w:rPr>
        <w:t>17</w:t>
      </w:r>
      <w:r w:rsidR="00824FA6" w:rsidRPr="0058129B">
        <w:rPr>
          <w:rFonts w:ascii="Times New Roman" w:hAnsi="Times New Roman" w:cs="Times New Roman"/>
          <w:u w:val="single"/>
        </w:rPr>
        <w:t>H</w:t>
      </w:r>
      <w:r w:rsidR="00824FA6" w:rsidRPr="0058129B">
        <w:rPr>
          <w:rFonts w:ascii="Times New Roman" w:hAnsi="Times New Roman" w:cs="Times New Roman"/>
          <w:u w:val="single"/>
          <w:vertAlign w:val="subscript"/>
        </w:rPr>
        <w:t>35</w:t>
      </w:r>
      <w:r w:rsidR="00824FA6" w:rsidRPr="0058129B">
        <w:rPr>
          <w:rFonts w:ascii="Times New Roman" w:hAnsi="Times New Roman" w:cs="Times New Roman"/>
          <w:u w:val="single"/>
        </w:rPr>
        <w:t>COONa</w:t>
      </w:r>
      <w:r w:rsidR="00824FA6">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lastRenderedPageBreak/>
        <w:t>油脂在碱性条件下的水解程度比酸性条件下水解程度</w:t>
      </w:r>
      <w:r w:rsidRPr="0058129B">
        <w:rPr>
          <w:rFonts w:ascii="Times New Roman" w:hAnsi="Times New Roman" w:cs="Times New Roman"/>
          <w:u w:val="single"/>
        </w:rPr>
        <w:t>大</w:t>
      </w:r>
      <w:r>
        <w:rPr>
          <w:rFonts w:ascii="Times New Roman" w:hAnsi="Times New Roman" w:cs="Times New Roman"/>
        </w:rPr>
        <w:t>。</w:t>
      </w:r>
    </w:p>
    <w:p w:rsidR="00824FA6" w:rsidRDefault="00824FA6" w:rsidP="00824FA6">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易错辨析</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易错辨析</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w:instrText>
      </w:r>
      <w:r w:rsidR="00216D4F">
        <w:rPr>
          <w:rFonts w:ascii="Times New Roman" w:hAnsi="Times New Roman" w:cs="Times New Roman" w:hint="eastAsia"/>
        </w:rPr>
        <w:instrText>易错辨析</w:instrText>
      </w:r>
      <w:r w:rsidR="00216D4F">
        <w:rPr>
          <w:rFonts w:ascii="Times New Roman" w:hAnsi="Times New Roman" w:cs="Times New Roman" w:hint="eastAsia"/>
        </w:rPr>
        <w:instrText>.TIF"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w:instrText>
      </w:r>
      <w:r w:rsidR="002E5FCF">
        <w:rPr>
          <w:rFonts w:ascii="Times New Roman" w:hAnsi="Times New Roman" w:cs="Times New Roman" w:hint="eastAsia"/>
        </w:rPr>
        <w:instrText>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w:instrText>
      </w:r>
      <w:r w:rsidR="002E5FCF">
        <w:rPr>
          <w:rFonts w:ascii="Times New Roman" w:hAnsi="Times New Roman" w:cs="Times New Roman" w:hint="eastAsia"/>
        </w:rPr>
        <w:instrText>易错辨析</w:instrText>
      </w:r>
      <w:r w:rsidR="002E5FCF">
        <w:rPr>
          <w:rFonts w:ascii="Times New Roman" w:hAnsi="Times New Roman" w:cs="Times New Roman" w:hint="eastAsia"/>
        </w:rPr>
        <w:instrText>.TIF"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42" type="#_x0000_t75" style="width:65.5pt;height:21.5pt">
            <v:imagedata r:id="rId34" r:href="rId35"/>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eastAsia="楷体_GB2312" w:hAnsi="Times New Roman" w:cs="Times New Roman"/>
        </w:rPr>
      </w:pPr>
      <w:r w:rsidRPr="0058129B">
        <w:rPr>
          <w:rFonts w:ascii="Times New Roman" w:eastAsia="楷体_GB2312" w:hAnsi="Times New Roman" w:cs="Times New Roman"/>
        </w:rPr>
        <w:t>1</w:t>
      </w:r>
      <w:r>
        <w:rPr>
          <w:rFonts w:ascii="Times New Roman" w:hAnsi="Times New Roman" w:cs="Times New Roman"/>
        </w:rPr>
        <w:t>．</w:t>
      </w:r>
      <w:r w:rsidRPr="0058129B">
        <w:rPr>
          <w:rFonts w:ascii="Times New Roman" w:eastAsia="楷体_GB2312" w:hAnsi="Times New Roman" w:cs="Times New Roman"/>
        </w:rPr>
        <w:t>矿物油和植物油主要成分不同</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24FA6" w:rsidRDefault="00824FA6" w:rsidP="00824FA6">
      <w:pPr>
        <w:pStyle w:val="a3"/>
        <w:tabs>
          <w:tab w:val="left" w:pos="3402"/>
        </w:tabs>
        <w:snapToGrid w:val="0"/>
        <w:spacing w:line="360" w:lineRule="auto"/>
        <w:rPr>
          <w:rFonts w:ascii="Times New Roman" w:eastAsia="楷体_GB2312" w:hAnsi="Times New Roman" w:cs="Times New Roman"/>
        </w:rPr>
      </w:pPr>
      <w:r w:rsidRPr="0058129B">
        <w:rPr>
          <w:rFonts w:ascii="Times New Roman" w:eastAsia="楷体_GB2312" w:hAnsi="Times New Roman" w:cs="Times New Roman"/>
        </w:rPr>
        <w:t>2</w:t>
      </w:r>
      <w:r>
        <w:rPr>
          <w:rFonts w:ascii="Times New Roman" w:eastAsia="楷体_GB2312" w:hAnsi="Times New Roman" w:cs="Times New Roman"/>
        </w:rPr>
        <w:t>．</w:t>
      </w:r>
      <w:r w:rsidRPr="0058129B">
        <w:rPr>
          <w:rFonts w:hAnsi="宋体" w:cs="Times New Roman"/>
        </w:rPr>
        <w:t>“</w:t>
      </w:r>
      <w:r w:rsidRPr="0058129B">
        <w:rPr>
          <w:rFonts w:ascii="Times New Roman" w:eastAsia="楷体_GB2312" w:hAnsi="Times New Roman" w:cs="Times New Roman"/>
        </w:rPr>
        <w:t>酯</w:t>
      </w:r>
      <w:r w:rsidRPr="0058129B">
        <w:rPr>
          <w:rFonts w:hAnsi="宋体" w:cs="Times New Roman"/>
        </w:rPr>
        <w:t>”</w:t>
      </w:r>
      <w:r w:rsidRPr="0058129B">
        <w:rPr>
          <w:rFonts w:ascii="Times New Roman" w:eastAsia="楷体_GB2312" w:hAnsi="Times New Roman" w:cs="Times New Roman"/>
        </w:rPr>
        <w:t>和</w:t>
      </w:r>
      <w:r w:rsidRPr="0058129B">
        <w:rPr>
          <w:rFonts w:hAnsi="宋体" w:cs="Times New Roman"/>
        </w:rPr>
        <w:t>“</w:t>
      </w:r>
      <w:r w:rsidRPr="0058129B">
        <w:rPr>
          <w:rFonts w:ascii="Times New Roman" w:eastAsia="楷体_GB2312" w:hAnsi="Times New Roman" w:cs="Times New Roman"/>
        </w:rPr>
        <w:t>脂</w:t>
      </w:r>
      <w:r w:rsidRPr="0058129B">
        <w:rPr>
          <w:rFonts w:hAnsi="宋体" w:cs="Times New Roman"/>
        </w:rPr>
        <w:t>”</w:t>
      </w:r>
      <w:r w:rsidRPr="0058129B">
        <w:rPr>
          <w:rFonts w:ascii="Times New Roman" w:eastAsia="楷体_GB2312" w:hAnsi="Times New Roman" w:cs="Times New Roman"/>
        </w:rPr>
        <w:t>意义不同，不能混用</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24FA6" w:rsidRDefault="00824FA6" w:rsidP="00824FA6">
      <w:pPr>
        <w:pStyle w:val="a3"/>
        <w:tabs>
          <w:tab w:val="left" w:pos="3402"/>
        </w:tabs>
        <w:snapToGrid w:val="0"/>
        <w:spacing w:line="360" w:lineRule="auto"/>
        <w:rPr>
          <w:rFonts w:ascii="Times New Roman" w:eastAsia="楷体_GB2312" w:hAnsi="Times New Roman" w:cs="Times New Roman"/>
        </w:rPr>
      </w:pPr>
      <w:r w:rsidRPr="0058129B">
        <w:rPr>
          <w:rFonts w:ascii="Times New Roman" w:eastAsia="楷体_GB2312" w:hAnsi="Times New Roman" w:cs="Times New Roman"/>
        </w:rPr>
        <w:t>3</w:t>
      </w:r>
      <w:r>
        <w:rPr>
          <w:rFonts w:ascii="Times New Roman" w:eastAsia="楷体_GB2312" w:hAnsi="Times New Roman" w:cs="Times New Roman"/>
        </w:rPr>
        <w:t>．</w:t>
      </w:r>
      <w:r w:rsidRPr="0058129B">
        <w:rPr>
          <w:rFonts w:ascii="Times New Roman" w:eastAsia="楷体_GB2312" w:hAnsi="Times New Roman" w:cs="Times New Roman"/>
        </w:rPr>
        <w:t>糖类、油脂充分燃烧后产物相同</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24FA6" w:rsidRDefault="00824FA6" w:rsidP="00824FA6">
      <w:pPr>
        <w:pStyle w:val="a3"/>
        <w:tabs>
          <w:tab w:val="left" w:pos="3402"/>
        </w:tabs>
        <w:snapToGrid w:val="0"/>
        <w:spacing w:line="360" w:lineRule="auto"/>
        <w:rPr>
          <w:rFonts w:ascii="Times New Roman" w:eastAsia="楷体_GB2312" w:hAnsi="Times New Roman" w:cs="Times New Roman"/>
        </w:rPr>
      </w:pPr>
      <w:r w:rsidRPr="0058129B">
        <w:rPr>
          <w:rFonts w:ascii="Times New Roman" w:eastAsia="楷体_GB2312" w:hAnsi="Times New Roman" w:cs="Times New Roman"/>
        </w:rPr>
        <w:t>4</w:t>
      </w:r>
      <w:r>
        <w:rPr>
          <w:rFonts w:ascii="Times New Roman" w:eastAsia="楷体_GB2312" w:hAnsi="Times New Roman" w:cs="Times New Roman"/>
        </w:rPr>
        <w:t>．</w:t>
      </w:r>
      <w:r w:rsidRPr="0058129B">
        <w:rPr>
          <w:rFonts w:ascii="Times New Roman" w:eastAsia="楷体_GB2312" w:hAnsi="Times New Roman" w:cs="Times New Roman"/>
        </w:rPr>
        <w:t>油脂的皂化反应属于加成反应</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24FA6" w:rsidRDefault="00824FA6" w:rsidP="00824FA6">
      <w:pPr>
        <w:pStyle w:val="a3"/>
        <w:tabs>
          <w:tab w:val="left" w:pos="3402"/>
        </w:tabs>
        <w:snapToGrid w:val="0"/>
        <w:spacing w:line="360" w:lineRule="auto"/>
        <w:rPr>
          <w:rFonts w:ascii="Times New Roman" w:eastAsia="楷体_GB2312" w:hAnsi="Times New Roman" w:cs="Times New Roman"/>
        </w:rPr>
      </w:pPr>
      <w:r w:rsidRPr="0058129B">
        <w:rPr>
          <w:rFonts w:ascii="Times New Roman" w:eastAsia="楷体_GB2312" w:hAnsi="Times New Roman" w:cs="Times New Roman"/>
        </w:rPr>
        <w:t>5</w:t>
      </w:r>
      <w:r>
        <w:rPr>
          <w:rFonts w:ascii="Times New Roman" w:eastAsia="楷体_GB2312" w:hAnsi="Times New Roman" w:cs="Times New Roman"/>
        </w:rPr>
        <w:t>．</w:t>
      </w:r>
      <w:r w:rsidRPr="0058129B">
        <w:rPr>
          <w:rFonts w:ascii="Times New Roman" w:eastAsia="楷体_GB2312" w:hAnsi="Times New Roman" w:cs="Times New Roman"/>
        </w:rPr>
        <w:t>天然植物油常温下一般呈液态，难溶于水，有恒定的熔、沸点</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1.</w:t>
      </w:r>
      <w:r w:rsidRPr="0058129B">
        <w:rPr>
          <w:rFonts w:hAnsi="宋体" w:cs="Times New Roman"/>
        </w:rPr>
        <w:t>√</w:t>
      </w:r>
      <w:r>
        <w:rPr>
          <w:rFonts w:ascii="Times New Roman" w:hAnsi="Times New Roman" w:cs="Times New Roman"/>
        </w:rPr>
        <w:t xml:space="preserve">　</w:t>
      </w:r>
      <w:r w:rsidRPr="0058129B">
        <w:rPr>
          <w:rFonts w:ascii="Times New Roman" w:hAnsi="Times New Roman" w:cs="Times New Roman"/>
        </w:rPr>
        <w:t>2.</w:t>
      </w:r>
      <w:r w:rsidRPr="0058129B">
        <w:rPr>
          <w:rFonts w:hAnsi="宋体" w:cs="Times New Roman"/>
        </w:rPr>
        <w:t>√</w:t>
      </w:r>
      <w:r>
        <w:rPr>
          <w:rFonts w:ascii="Times New Roman" w:hAnsi="Times New Roman" w:cs="Times New Roman"/>
        </w:rPr>
        <w:t xml:space="preserve">　</w:t>
      </w:r>
      <w:r w:rsidRPr="0058129B">
        <w:rPr>
          <w:rFonts w:ascii="Times New Roman" w:hAnsi="Times New Roman" w:cs="Times New Roman"/>
        </w:rPr>
        <w:t>3.</w:t>
      </w:r>
      <w:r w:rsidRPr="0058129B">
        <w:rPr>
          <w:rFonts w:hAnsi="宋体" w:cs="Times New Roman"/>
        </w:rPr>
        <w:t>√</w:t>
      </w:r>
      <w:r>
        <w:rPr>
          <w:rFonts w:ascii="Times New Roman" w:hAnsi="Times New Roman" w:cs="Times New Roman"/>
        </w:rPr>
        <w:t xml:space="preserve">　</w:t>
      </w:r>
      <w:r w:rsidRPr="0058129B">
        <w:rPr>
          <w:rFonts w:ascii="Times New Roman" w:hAnsi="Times New Roman" w:cs="Times New Roman"/>
        </w:rPr>
        <w:t>4.</w:t>
      </w:r>
      <w:r w:rsidRPr="0058129B">
        <w:rPr>
          <w:rFonts w:hAnsi="宋体" w:cs="Times New Roman"/>
        </w:rPr>
        <w:t>×</w:t>
      </w:r>
      <w:r>
        <w:rPr>
          <w:rFonts w:ascii="Times New Roman" w:hAnsi="Times New Roman" w:cs="Times New Roman"/>
        </w:rPr>
        <w:t xml:space="preserve">　</w:t>
      </w:r>
      <w:r w:rsidRPr="0058129B">
        <w:rPr>
          <w:rFonts w:ascii="Times New Roman" w:hAnsi="Times New Roman" w:cs="Times New Roman"/>
        </w:rPr>
        <w:t>5.</w:t>
      </w:r>
      <w:r w:rsidRPr="0058129B">
        <w:rPr>
          <w:rFonts w:hAnsi="宋体" w:cs="Times New Roman"/>
        </w:rPr>
        <w:t>×</w:t>
      </w:r>
    </w:p>
    <w:p w:rsidR="00824FA6" w:rsidRDefault="00824FA6" w:rsidP="00824FA6">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w:instrText>
      </w:r>
      <w:r w:rsidR="00216D4F">
        <w:rPr>
          <w:rFonts w:ascii="Times New Roman" w:hAnsi="Times New Roman" w:cs="Times New Roman" w:hint="eastAsia"/>
        </w:rPr>
        <w:instrText>专项突破关键能力</w:instrText>
      </w:r>
      <w:r w:rsidR="00216D4F">
        <w:rPr>
          <w:rFonts w:ascii="Times New Roman" w:hAnsi="Times New Roman" w:cs="Times New Roman" w:hint="eastAsia"/>
        </w:rPr>
        <w:instrText>.TIF"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w:instrText>
      </w:r>
      <w:r w:rsidR="002E5FCF">
        <w:rPr>
          <w:rFonts w:ascii="Times New Roman" w:hAnsi="Times New Roman" w:cs="Times New Roman" w:hint="eastAsia"/>
        </w:rPr>
        <w:instrText>专项突破关键能力</w:instrText>
      </w:r>
      <w:r w:rsidR="002E5FCF">
        <w:rPr>
          <w:rFonts w:ascii="Times New Roman" w:hAnsi="Times New Roman" w:cs="Times New Roman" w:hint="eastAsia"/>
        </w:rPr>
        <w:instrText>.TIF"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43" type="#_x0000_t75" style="width:236.15pt;height:34.1pt">
            <v:imagedata r:id="rId21" r:href="rId36"/>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地沟油</w:t>
      </w:r>
      <w:r>
        <w:rPr>
          <w:rFonts w:ascii="Times New Roman" w:hAnsi="Times New Roman" w:cs="Times New Roman"/>
        </w:rPr>
        <w:t>，</w:t>
      </w:r>
      <w:r w:rsidRPr="0058129B">
        <w:rPr>
          <w:rFonts w:ascii="Times New Roman" w:hAnsi="Times New Roman" w:cs="Times New Roman"/>
        </w:rPr>
        <w:t>泛指在生活中存在的各类劣质油</w:t>
      </w:r>
      <w:r>
        <w:rPr>
          <w:rFonts w:ascii="Times New Roman" w:hAnsi="Times New Roman" w:cs="Times New Roman"/>
        </w:rPr>
        <w:t>，</w:t>
      </w:r>
      <w:r w:rsidRPr="0058129B">
        <w:rPr>
          <w:rFonts w:ascii="Times New Roman" w:hAnsi="Times New Roman" w:cs="Times New Roman"/>
        </w:rPr>
        <w:t>如回收的食用油</w:t>
      </w:r>
      <w:r>
        <w:rPr>
          <w:rFonts w:ascii="Times New Roman" w:hAnsi="Times New Roman" w:cs="Times New Roman"/>
        </w:rPr>
        <w:t>、</w:t>
      </w:r>
      <w:r w:rsidRPr="0058129B">
        <w:rPr>
          <w:rFonts w:ascii="Times New Roman" w:hAnsi="Times New Roman" w:cs="Times New Roman"/>
        </w:rPr>
        <w:t>反复使用的炸油等</w:t>
      </w:r>
      <w:r>
        <w:rPr>
          <w:rFonts w:ascii="Times New Roman" w:hAnsi="Times New Roman" w:cs="Times New Roman"/>
        </w:rPr>
        <w:t>。</w:t>
      </w:r>
      <w:r w:rsidRPr="0058129B">
        <w:rPr>
          <w:rFonts w:ascii="Times New Roman" w:hAnsi="Times New Roman" w:cs="Times New Roman"/>
        </w:rPr>
        <w:t>地沟油最大来源为城市大型饭店下水道的隔油池</w:t>
      </w:r>
      <w:r>
        <w:rPr>
          <w:rFonts w:ascii="Times New Roman" w:hAnsi="Times New Roman" w:cs="Times New Roman"/>
        </w:rPr>
        <w:t>。</w:t>
      </w:r>
      <w:r w:rsidRPr="0058129B">
        <w:rPr>
          <w:rFonts w:ascii="Times New Roman" w:hAnsi="Times New Roman" w:cs="Times New Roman"/>
        </w:rPr>
        <w:t>长期食用可能会引发癌症</w:t>
      </w:r>
      <w:r>
        <w:rPr>
          <w:rFonts w:ascii="Times New Roman" w:hAnsi="Times New Roman" w:cs="Times New Roman"/>
        </w:rPr>
        <w:t>，</w:t>
      </w:r>
      <w:r w:rsidRPr="0058129B">
        <w:rPr>
          <w:rFonts w:ascii="Times New Roman" w:hAnsi="Times New Roman" w:cs="Times New Roman"/>
        </w:rPr>
        <w:t>对人体的危害极大</w:t>
      </w:r>
      <w:r>
        <w:rPr>
          <w:rFonts w:ascii="Times New Roman" w:hAnsi="Times New Roman" w:cs="Times New Roman"/>
        </w:rPr>
        <w:t>。</w:t>
      </w:r>
      <w:r w:rsidRPr="0058129B">
        <w:rPr>
          <w:rFonts w:ascii="Times New Roman" w:hAnsi="Times New Roman" w:cs="Times New Roman"/>
        </w:rPr>
        <w:t>根据以上信息和相关知识回答下列问题</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1</w:t>
      </w:r>
      <w:r>
        <w:rPr>
          <w:rFonts w:ascii="Times New Roman" w:hAnsi="Times New Roman" w:cs="Times New Roman"/>
        </w:rPr>
        <w:t>)</w:t>
      </w:r>
      <w:r w:rsidRPr="0058129B">
        <w:rPr>
          <w:rFonts w:ascii="Times New Roman" w:hAnsi="Times New Roman" w:cs="Times New Roman"/>
        </w:rPr>
        <w:t>下列说法正确的是</w:t>
      </w:r>
      <w:r w:rsidRPr="0058129B">
        <w:rPr>
          <w:rFonts w:ascii="Times New Roman" w:hAnsi="Times New Roman" w:cs="Times New Roman"/>
        </w:rPr>
        <w:t>________</w:t>
      </w:r>
      <w:r>
        <w:rPr>
          <w:rFonts w:ascii="Times New Roman" w:hAnsi="Times New Roman" w:cs="Times New Roman"/>
        </w:rPr>
        <w:t>(</w:t>
      </w:r>
      <w:r w:rsidRPr="0058129B">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掺假的</w:t>
      </w:r>
      <w:r w:rsidRPr="0058129B">
        <w:rPr>
          <w:rFonts w:hAnsi="宋体" w:cs="Times New Roman"/>
        </w:rPr>
        <w:t>“</w:t>
      </w:r>
      <w:r w:rsidRPr="0058129B">
        <w:rPr>
          <w:rFonts w:ascii="Times New Roman" w:hAnsi="Times New Roman" w:cs="Times New Roman"/>
        </w:rPr>
        <w:t>芝麻香油</w:t>
      </w:r>
      <w:r w:rsidRPr="0058129B">
        <w:rPr>
          <w:rFonts w:hAnsi="宋体" w:cs="Times New Roman"/>
        </w:rPr>
        <w:t>”</w:t>
      </w:r>
      <w:r w:rsidRPr="0058129B">
        <w:rPr>
          <w:rFonts w:ascii="Times New Roman" w:hAnsi="Times New Roman" w:cs="Times New Roman"/>
        </w:rPr>
        <w:t>能使溴水和酸性</w:t>
      </w:r>
      <w:r w:rsidRPr="0058129B">
        <w:rPr>
          <w:rFonts w:ascii="Times New Roman" w:hAnsi="Times New Roman" w:cs="Times New Roman"/>
        </w:rPr>
        <w:t>KMnO</w:t>
      </w:r>
      <w:r w:rsidRPr="0058129B">
        <w:rPr>
          <w:rFonts w:ascii="Times New Roman" w:hAnsi="Times New Roman" w:cs="Times New Roman"/>
          <w:vertAlign w:val="subscript"/>
        </w:rPr>
        <w:t>4</w:t>
      </w:r>
      <w:r w:rsidRPr="0058129B">
        <w:rPr>
          <w:rFonts w:ascii="Times New Roman" w:hAnsi="Times New Roman" w:cs="Times New Roman"/>
        </w:rPr>
        <w:t>溶液褪色</w:t>
      </w:r>
      <w:r>
        <w:rPr>
          <w:rFonts w:ascii="Times New Roman" w:hAnsi="Times New Roman" w:cs="Times New Roman"/>
        </w:rPr>
        <w:t>，</w:t>
      </w:r>
      <w:r w:rsidRPr="0058129B">
        <w:rPr>
          <w:rFonts w:ascii="Times New Roman" w:hAnsi="Times New Roman" w:cs="Times New Roman"/>
        </w:rPr>
        <w:t>其原理相同</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淀粉和油脂都是高分子</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可将</w:t>
      </w:r>
      <w:r w:rsidRPr="0058129B">
        <w:rPr>
          <w:rFonts w:hAnsi="宋体" w:cs="Times New Roman"/>
        </w:rPr>
        <w:t>“</w:t>
      </w:r>
      <w:r w:rsidRPr="0058129B">
        <w:rPr>
          <w:rFonts w:ascii="Times New Roman" w:hAnsi="Times New Roman" w:cs="Times New Roman"/>
        </w:rPr>
        <w:t>潲水油</w:t>
      </w:r>
      <w:r w:rsidRPr="0058129B">
        <w:rPr>
          <w:rFonts w:hAnsi="宋体" w:cs="Times New Roman"/>
        </w:rPr>
        <w:t>”</w:t>
      </w:r>
      <w:r w:rsidRPr="0058129B">
        <w:rPr>
          <w:rFonts w:ascii="Times New Roman" w:hAnsi="Times New Roman" w:cs="Times New Roman"/>
        </w:rPr>
        <w:t>和</w:t>
      </w:r>
      <w:r w:rsidRPr="0058129B">
        <w:rPr>
          <w:rFonts w:hAnsi="宋体" w:cs="Times New Roman"/>
        </w:rPr>
        <w:t>“</w:t>
      </w:r>
      <w:r w:rsidRPr="0058129B">
        <w:rPr>
          <w:rFonts w:ascii="Times New Roman" w:hAnsi="Times New Roman" w:cs="Times New Roman"/>
        </w:rPr>
        <w:t>地沟油</w:t>
      </w:r>
      <w:r w:rsidRPr="0058129B">
        <w:rPr>
          <w:rFonts w:hAnsi="宋体" w:cs="Times New Roman"/>
        </w:rPr>
        <w:t>”</w:t>
      </w:r>
      <w:r w:rsidRPr="0058129B">
        <w:rPr>
          <w:rFonts w:ascii="Times New Roman" w:hAnsi="Times New Roman" w:cs="Times New Roman"/>
        </w:rPr>
        <w:t>分离提纯后来生产肥皂</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纤维素的最终水解产物与油脂水解产生的甘油含有某种相同的官能团</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2</w:t>
      </w:r>
      <w:r>
        <w:rPr>
          <w:rFonts w:ascii="Times New Roman" w:hAnsi="Times New Roman" w:cs="Times New Roman"/>
        </w:rPr>
        <w:t>)</w:t>
      </w:r>
      <w:r w:rsidRPr="0058129B">
        <w:rPr>
          <w:rFonts w:hAnsi="宋体" w:cs="Times New Roman"/>
        </w:rPr>
        <w:t>“</w:t>
      </w:r>
      <w:r w:rsidRPr="0058129B">
        <w:rPr>
          <w:rFonts w:ascii="Times New Roman" w:hAnsi="Times New Roman" w:cs="Times New Roman"/>
        </w:rPr>
        <w:t>地沟油</w:t>
      </w:r>
      <w:r w:rsidRPr="0058129B">
        <w:rPr>
          <w:rFonts w:hAnsi="宋体" w:cs="Times New Roman"/>
        </w:rPr>
        <w:t>”</w:t>
      </w:r>
      <w:r w:rsidRPr="0058129B">
        <w:rPr>
          <w:rFonts w:ascii="Times New Roman" w:hAnsi="Times New Roman" w:cs="Times New Roman"/>
        </w:rPr>
        <w:t>常常含有油酸甘油酯</w:t>
      </w:r>
      <w:r>
        <w:rPr>
          <w:rFonts w:ascii="Times New Roman" w:hAnsi="Times New Roman" w:cs="Times New Roman"/>
        </w:rPr>
        <w:t>，</w:t>
      </w:r>
      <w:r w:rsidRPr="0058129B">
        <w:rPr>
          <w:rFonts w:ascii="Times New Roman" w:hAnsi="Times New Roman" w:cs="Times New Roman"/>
        </w:rPr>
        <w:t>在微生物作用下水解生成的不饱和脂肪酸中的碳碳双键在日光作用下被空气中的氧气氧化生成有臭味的醛或酮</w:t>
      </w:r>
      <w:r>
        <w:rPr>
          <w:rFonts w:ascii="Times New Roman" w:hAnsi="Times New Roman" w:cs="Times New Roman"/>
        </w:rPr>
        <w:t>，</w:t>
      </w:r>
      <w:r w:rsidRPr="0058129B">
        <w:rPr>
          <w:rFonts w:ascii="Times New Roman" w:hAnsi="Times New Roman" w:cs="Times New Roman"/>
        </w:rPr>
        <w:t>这种过程称为</w:t>
      </w:r>
      <w:r w:rsidRPr="0058129B">
        <w:rPr>
          <w:rFonts w:hAnsi="宋体" w:cs="Times New Roman"/>
        </w:rPr>
        <w:t>“</w:t>
      </w:r>
      <w:r w:rsidRPr="0058129B">
        <w:rPr>
          <w:rFonts w:ascii="Times New Roman" w:hAnsi="Times New Roman" w:cs="Times New Roman"/>
        </w:rPr>
        <w:t>酸败</w:t>
      </w:r>
      <w:r w:rsidRPr="0058129B">
        <w:rPr>
          <w:rFonts w:hAnsi="宋体" w:cs="Times New Roman"/>
        </w:rPr>
        <w:t>”</w:t>
      </w:r>
      <w:r>
        <w:rPr>
          <w:rFonts w:ascii="Times New Roman" w:hAnsi="Times New Roman" w:cs="Times New Roman"/>
        </w:rPr>
        <w:t>。</w:t>
      </w:r>
    </w:p>
    <w:p w:rsidR="00824FA6" w:rsidRPr="00B67085" w:rsidRDefault="00824FA6" w:rsidP="00824FA6">
      <w:pPr>
        <w:pStyle w:val="a3"/>
        <w:tabs>
          <w:tab w:val="left" w:pos="3402"/>
        </w:tabs>
        <w:snapToGrid w:val="0"/>
        <w:spacing w:line="360" w:lineRule="auto"/>
        <w:rPr>
          <w:rFonts w:ascii="Times New Roman" w:hAnsi="Times New Roman" w:cs="Times New Roman"/>
        </w:rPr>
      </w:pPr>
      <w:r w:rsidRPr="00C92B39">
        <w:rPr>
          <w:rFonts w:hAnsi="宋体" w:cs="Times New Roman"/>
        </w:rPr>
        <w:t>①</w:t>
      </w:r>
      <w:r w:rsidRPr="00C92B39">
        <w:rPr>
          <w:rFonts w:ascii="Times New Roman" w:hAnsi="Times New Roman" w:cs="Times New Roman"/>
        </w:rPr>
        <w:t>试写出油酸甘油酯</w:t>
      </w:r>
      <w:r>
        <w:rPr>
          <w:rFonts w:ascii="Times New Roman" w:hAnsi="Times New Roman" w:cs="Times New Roman"/>
        </w:rPr>
        <w:t>[</w:t>
      </w:r>
      <w:r w:rsidR="001D2E95">
        <w:rPr>
          <w:noProof/>
        </w:rPr>
        <w:pict>
          <v:shape id="_x0000_i1044" type="#_x0000_t75" style="width:51.55pt;height:56.65pt;visibility:visible;mso-wrap-style:square">
            <v:imagedata r:id="rId37" o:title=""/>
          </v:shape>
        </w:pict>
      </w:r>
      <w:r>
        <w:rPr>
          <w:rFonts w:ascii="Times New Roman" w:hAnsi="Times New Roman" w:cs="Times New Roman"/>
        </w:rPr>
        <w:t>，</w:t>
      </w:r>
      <w:r w:rsidRPr="00C92B39">
        <w:rPr>
          <w:rFonts w:ascii="Times New Roman" w:hAnsi="Times New Roman" w:cs="Times New Roman"/>
        </w:rPr>
        <w:t>—R</w:t>
      </w:r>
      <w:r w:rsidRPr="00C92B39">
        <w:rPr>
          <w:rFonts w:ascii="Times New Roman" w:hAnsi="Times New Roman" w:cs="Times New Roman"/>
        </w:rPr>
        <w:t>为</w:t>
      </w:r>
      <w:r w:rsidRPr="00C92B39">
        <w:rPr>
          <w:rFonts w:ascii="Times New Roman" w:hAnsi="Times New Roman" w:cs="Times New Roman"/>
        </w:rPr>
        <w:t>CH</w:t>
      </w:r>
      <w:r w:rsidRPr="00C92B39">
        <w:rPr>
          <w:rFonts w:ascii="Times New Roman" w:hAnsi="Times New Roman" w:cs="Times New Roman"/>
          <w:vertAlign w:val="subscript"/>
        </w:rPr>
        <w:t>3</w:t>
      </w:r>
      <w:r>
        <w:rPr>
          <w:rFonts w:ascii="Times New Roman" w:hAnsi="Times New Roman" w:cs="Times New Roman"/>
        </w:rPr>
        <w:t>(</w:t>
      </w:r>
      <w:r w:rsidRPr="00C92B39">
        <w:rPr>
          <w:rFonts w:ascii="Times New Roman" w:hAnsi="Times New Roman" w:cs="Times New Roman"/>
        </w:rPr>
        <w:t>CH</w:t>
      </w:r>
      <w:r w:rsidRPr="00C92B39">
        <w:rPr>
          <w:rFonts w:ascii="Times New Roman" w:hAnsi="Times New Roman" w:cs="Times New Roman"/>
          <w:vertAlign w:val="subscript"/>
        </w:rPr>
        <w:t>2</w:t>
      </w:r>
      <w:r>
        <w:rPr>
          <w:rFonts w:ascii="Times New Roman" w:hAnsi="Times New Roman" w:cs="Times New Roman"/>
        </w:rPr>
        <w:t>)</w:t>
      </w:r>
      <w:r w:rsidRPr="00C92B39">
        <w:rPr>
          <w:rFonts w:ascii="Times New Roman" w:hAnsi="Times New Roman" w:cs="Times New Roman"/>
          <w:vertAlign w:val="subscript"/>
        </w:rPr>
        <w:t>7</w:t>
      </w:r>
      <w:r w:rsidRPr="00C92B39">
        <w:rPr>
          <w:rFonts w:ascii="Times New Roman" w:hAnsi="Times New Roman" w:cs="Times New Roman"/>
        </w:rPr>
        <w:t>CH</w:t>
      </w:r>
      <w:r w:rsidRPr="00C92B39">
        <w:rPr>
          <w:rFonts w:ascii="Times New Roman" w:hAnsi="Times New Roman" w:cs="Times New Roman" w:hint="eastAsia"/>
          <w:spacing w:val="-16"/>
        </w:rPr>
        <w:t>=</w:t>
      </w:r>
      <w:r>
        <w:rPr>
          <w:rFonts w:ascii="Times New Roman" w:hAnsi="Times New Roman" w:cs="Times New Roman" w:hint="eastAsia"/>
        </w:rPr>
        <w:t>=</w:t>
      </w:r>
      <w:r w:rsidRPr="00C92B39">
        <w:rPr>
          <w:rFonts w:ascii="Times New Roman" w:hAnsi="Times New Roman" w:cs="Times New Roman"/>
        </w:rPr>
        <w:t>CH</w:t>
      </w:r>
      <w:r>
        <w:rPr>
          <w:rFonts w:ascii="Times New Roman" w:hAnsi="Times New Roman" w:cs="Times New Roman"/>
        </w:rPr>
        <w:t>(</w:t>
      </w:r>
      <w:r w:rsidRPr="00C92B39">
        <w:rPr>
          <w:rFonts w:ascii="Times New Roman" w:hAnsi="Times New Roman" w:cs="Times New Roman"/>
        </w:rPr>
        <w:t>CH</w:t>
      </w:r>
      <w:r w:rsidRPr="00C92B39">
        <w:rPr>
          <w:rFonts w:ascii="Times New Roman" w:hAnsi="Times New Roman" w:cs="Times New Roman"/>
          <w:vertAlign w:val="subscript"/>
        </w:rPr>
        <w:t>2</w:t>
      </w:r>
      <w:r>
        <w:rPr>
          <w:rFonts w:ascii="Times New Roman" w:hAnsi="Times New Roman" w:cs="Times New Roman"/>
        </w:rPr>
        <w:t>)</w:t>
      </w:r>
      <w:r w:rsidRPr="00C92B39">
        <w:rPr>
          <w:rFonts w:ascii="Times New Roman" w:hAnsi="Times New Roman" w:cs="Times New Roman"/>
          <w:vertAlign w:val="subscript"/>
        </w:rPr>
        <w:t>6</w:t>
      </w:r>
      <w:r w:rsidRPr="00C92B39">
        <w:rPr>
          <w:rFonts w:ascii="Times New Roman" w:hAnsi="Times New Roman" w:cs="Times New Roman"/>
        </w:rPr>
        <w:t>CH</w:t>
      </w:r>
      <w:r w:rsidRPr="00C92B39">
        <w:rPr>
          <w:rFonts w:ascii="Times New Roman" w:hAnsi="Times New Roman" w:cs="Times New Roman"/>
          <w:vertAlign w:val="subscript"/>
        </w:rPr>
        <w:t>2</w:t>
      </w:r>
      <w:r w:rsidRPr="00C92B39">
        <w:rPr>
          <w:rFonts w:ascii="Times New Roman" w:hAnsi="Times New Roman" w:cs="Times New Roman"/>
        </w:rPr>
        <w:t>—</w:t>
      </w:r>
      <w:r>
        <w:rPr>
          <w:rFonts w:ascii="Times New Roman" w:hAnsi="Times New Roman" w:cs="Times New Roman"/>
        </w:rPr>
        <w:t>]</w:t>
      </w:r>
      <w:r w:rsidRPr="00C92B39">
        <w:rPr>
          <w:rFonts w:hAnsi="宋体" w:cs="Times New Roman"/>
        </w:rPr>
        <w:t>“</w:t>
      </w:r>
      <w:r w:rsidRPr="00C92B39">
        <w:rPr>
          <w:rFonts w:ascii="Times New Roman" w:hAnsi="Times New Roman" w:cs="Times New Roman"/>
        </w:rPr>
        <w:t>酸败</w:t>
      </w:r>
      <w:r w:rsidRPr="00C92B39">
        <w:rPr>
          <w:rFonts w:hAnsi="宋体" w:cs="Times New Roman"/>
        </w:rPr>
        <w:t>”</w:t>
      </w:r>
      <w:r w:rsidRPr="00C92B39">
        <w:rPr>
          <w:rFonts w:ascii="Times New Roman" w:hAnsi="Times New Roman" w:cs="Times New Roman"/>
        </w:rPr>
        <w:t>过程中水解的化学方程式</w:t>
      </w:r>
      <w:r>
        <w:rPr>
          <w:rFonts w:ascii="Times New Roman" w:hAnsi="Times New Roman" w:cs="Times New Roman"/>
        </w:rPr>
        <w:t>：</w:t>
      </w:r>
      <w:r w:rsidRPr="00C92B39">
        <w:rPr>
          <w:rFonts w:ascii="Times New Roman" w:hAnsi="Times New Roman" w:cs="Times New Roman"/>
        </w:rPr>
        <w:t>_______________________________________________________________</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②</w:t>
      </w:r>
      <w:r w:rsidRPr="0058129B">
        <w:rPr>
          <w:rFonts w:ascii="Times New Roman" w:hAnsi="Times New Roman" w:cs="Times New Roman"/>
        </w:rPr>
        <w:t>工业上为了延缓不饱和油脂的</w:t>
      </w:r>
      <w:r w:rsidRPr="0058129B">
        <w:rPr>
          <w:rFonts w:hAnsi="宋体" w:cs="Times New Roman"/>
        </w:rPr>
        <w:t>“</w:t>
      </w:r>
      <w:r w:rsidRPr="0058129B">
        <w:rPr>
          <w:rFonts w:ascii="Times New Roman" w:hAnsi="Times New Roman" w:cs="Times New Roman"/>
        </w:rPr>
        <w:t>酸败</w:t>
      </w:r>
      <w:r w:rsidRPr="0058129B">
        <w:rPr>
          <w:rFonts w:hAnsi="宋体" w:cs="Times New Roman"/>
        </w:rPr>
        <w:t>”</w:t>
      </w:r>
      <w:r>
        <w:rPr>
          <w:rFonts w:ascii="Times New Roman" w:hAnsi="Times New Roman" w:cs="Times New Roman"/>
        </w:rPr>
        <w:t>，</w:t>
      </w:r>
      <w:r w:rsidRPr="0058129B">
        <w:rPr>
          <w:rFonts w:ascii="Times New Roman" w:hAnsi="Times New Roman" w:cs="Times New Roman"/>
        </w:rPr>
        <w:t>通常采取的一种措施是在</w:t>
      </w:r>
      <w:r w:rsidRPr="0058129B">
        <w:rPr>
          <w:rFonts w:ascii="Times New Roman" w:hAnsi="Times New Roman" w:cs="Times New Roman"/>
        </w:rPr>
        <w:t>Ni</w:t>
      </w:r>
      <w:r w:rsidRPr="0058129B">
        <w:rPr>
          <w:rFonts w:ascii="Times New Roman" w:hAnsi="Times New Roman" w:cs="Times New Roman"/>
        </w:rPr>
        <w:t>催化作用下与</w:t>
      </w:r>
      <w:r w:rsidRPr="0058129B">
        <w:rPr>
          <w:rFonts w:ascii="Times New Roman" w:hAnsi="Times New Roman" w:cs="Times New Roman"/>
        </w:rPr>
        <w:t>H</w:t>
      </w:r>
      <w:r w:rsidRPr="0058129B">
        <w:rPr>
          <w:rFonts w:ascii="Times New Roman" w:hAnsi="Times New Roman" w:cs="Times New Roman"/>
          <w:vertAlign w:val="subscript"/>
        </w:rPr>
        <w:t>2</w:t>
      </w:r>
      <w:r w:rsidRPr="0058129B">
        <w:rPr>
          <w:rFonts w:ascii="Times New Roman" w:hAnsi="Times New Roman" w:cs="Times New Roman"/>
        </w:rPr>
        <w:t>发生加成反应</w:t>
      </w:r>
      <w:r>
        <w:rPr>
          <w:rFonts w:ascii="Times New Roman" w:hAnsi="Times New Roman" w:cs="Times New Roman"/>
        </w:rPr>
        <w:t>，</w:t>
      </w:r>
      <w:r w:rsidRPr="0058129B">
        <w:rPr>
          <w:rFonts w:ascii="Times New Roman" w:hAnsi="Times New Roman" w:cs="Times New Roman"/>
        </w:rPr>
        <w:t>1</w:t>
      </w:r>
      <w:r>
        <w:rPr>
          <w:rFonts w:ascii="Times New Roman" w:hAnsi="Times New Roman" w:cs="Times New Roman"/>
        </w:rPr>
        <w:t xml:space="preserve"> </w:t>
      </w:r>
      <w:r w:rsidRPr="0058129B">
        <w:rPr>
          <w:rFonts w:ascii="Times New Roman" w:hAnsi="Times New Roman" w:cs="Times New Roman"/>
        </w:rPr>
        <w:t>mol</w:t>
      </w:r>
      <w:r w:rsidRPr="0058129B">
        <w:rPr>
          <w:rFonts w:ascii="Times New Roman" w:hAnsi="Times New Roman" w:cs="Times New Roman"/>
        </w:rPr>
        <w:t>油酸甘油酯最多消耗</w:t>
      </w:r>
      <w:r w:rsidRPr="0058129B">
        <w:rPr>
          <w:rFonts w:ascii="Times New Roman" w:hAnsi="Times New Roman" w:cs="Times New Roman"/>
        </w:rPr>
        <w:t>________mol</w:t>
      </w:r>
      <w:r>
        <w:rPr>
          <w:rFonts w:ascii="Times New Roman" w:hAnsi="Times New Roman" w:cs="Times New Roman"/>
        </w:rPr>
        <w:t xml:space="preserve"> </w:t>
      </w:r>
      <w:r w:rsidRPr="0058129B">
        <w:rPr>
          <w:rFonts w:ascii="Times New Roman" w:hAnsi="Times New Roman" w:cs="Times New Roman"/>
        </w:rPr>
        <w:t>H</w:t>
      </w:r>
      <w:r w:rsidRPr="0058129B">
        <w:rPr>
          <w:rFonts w:ascii="Times New Roman" w:hAnsi="Times New Roman" w:cs="Times New Roman"/>
          <w:vertAlign w:val="subscript"/>
        </w:rPr>
        <w:t>2</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58129B">
        <w:rPr>
          <w:rFonts w:ascii="Times New Roman" w:hAnsi="Times New Roman" w:cs="Times New Roman"/>
        </w:rPr>
        <w:t>1</w:t>
      </w:r>
      <w:r>
        <w:rPr>
          <w:rFonts w:ascii="Times New Roman" w:hAnsi="Times New Roman" w:cs="Times New Roman"/>
        </w:rPr>
        <w:t>)</w:t>
      </w:r>
      <w:r w:rsidRPr="0058129B">
        <w:rPr>
          <w:rFonts w:ascii="Times New Roman" w:hAnsi="Times New Roman" w:cs="Times New Roman"/>
        </w:rPr>
        <w:t>CD</w:t>
      </w:r>
    </w:p>
    <w:p w:rsidR="00824FA6" w:rsidRDefault="00824FA6" w:rsidP="00824FA6">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BA2FA2">
        <w:rPr>
          <w:rFonts w:ascii="Times New Roman" w:hAnsi="Times New Roman" w:cs="Times New Roman"/>
        </w:rPr>
        <w:t>2</w:t>
      </w:r>
      <w:r>
        <w:rPr>
          <w:rFonts w:ascii="Times New Roman" w:hAnsi="Times New Roman" w:cs="Times New Roman"/>
        </w:rPr>
        <w:t>)</w:t>
      </w:r>
      <w:r w:rsidRPr="00BA2FA2">
        <w:rPr>
          <w:rFonts w:hAnsi="宋体" w:cs="Times New Roman"/>
        </w:rPr>
        <w:t>①</w:t>
      </w:r>
      <w:r w:rsidR="001D2E95">
        <w:rPr>
          <w:noProof/>
        </w:rPr>
        <w:pict>
          <v:shape id="_x0000_i1045" type="#_x0000_t75" style="width:196.2pt;height:56.65pt;visibility:visible;mso-wrap-style:square">
            <v:imagedata r:id="rId38" o:title=""/>
          </v:shape>
        </w:pict>
      </w:r>
      <w:r>
        <w:rPr>
          <w:rFonts w:ascii="Times New Roman" w:hAnsi="Times New Roman" w:cs="Times New Roman"/>
        </w:rPr>
        <w:t>＋</w:t>
      </w:r>
      <w:r w:rsidRPr="00BA2FA2">
        <w:rPr>
          <w:rFonts w:ascii="Times New Roman" w:hAnsi="Times New Roman" w:cs="Times New Roman"/>
        </w:rPr>
        <w:t>3H</w:t>
      </w:r>
      <w:r w:rsidRPr="00BA2FA2">
        <w:rPr>
          <w:rFonts w:ascii="Times New Roman" w:hAnsi="Times New Roman" w:cs="Times New Roman"/>
          <w:vertAlign w:val="subscript"/>
        </w:rPr>
        <w:t>2</w:t>
      </w:r>
      <w:r w:rsidRPr="00BA2FA2">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BA2FA2">
        <w:rPr>
          <w:rFonts w:hAnsi="宋体" w:cs="Times New Roman"/>
          <w:spacing w:val="-27"/>
        </w:rPr>
        <w:instrText>――</w:instrText>
      </w:r>
      <w:r w:rsidRPr="00BA2FA2">
        <w:rPr>
          <w:rFonts w:hAnsi="宋体" w:cs="Times New Roman"/>
        </w:rPr>
        <w:instrText>→</w:instrText>
      </w:r>
      <w:r>
        <w:rPr>
          <w:rFonts w:ascii="Times New Roman" w:hAnsi="Times New Roman" w:cs="Times New Roman"/>
        </w:rPr>
        <w:instrText>,\s\up7(</w:instrText>
      </w:r>
      <w:r w:rsidRPr="00BA2FA2">
        <w:rPr>
          <w:rFonts w:ascii="Times New Roman" w:hAnsi="Times New Roman" w:cs="Times New Roman"/>
          <w:sz w:val="15"/>
        </w:rPr>
        <w:instrText>微生物</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BA2FA2">
        <w:rPr>
          <w:rFonts w:ascii="Times New Roman" w:hAnsi="Times New Roman" w:cs="Times New Roman"/>
        </w:rPr>
        <w:t>3CH</w:t>
      </w:r>
      <w:r w:rsidRPr="00BA2FA2">
        <w:rPr>
          <w:rFonts w:ascii="Times New Roman" w:hAnsi="Times New Roman" w:cs="Times New Roman"/>
          <w:vertAlign w:val="subscript"/>
        </w:rPr>
        <w:t>3</w:t>
      </w:r>
      <w:r>
        <w:rPr>
          <w:rFonts w:ascii="Times New Roman" w:hAnsi="Times New Roman" w:cs="Times New Roman"/>
        </w:rPr>
        <w:t>(</w:t>
      </w:r>
      <w:r w:rsidRPr="00BA2FA2">
        <w:rPr>
          <w:rFonts w:ascii="Times New Roman" w:hAnsi="Times New Roman" w:cs="Times New Roman"/>
        </w:rPr>
        <w:t>CH</w:t>
      </w:r>
      <w:r w:rsidRPr="00BA2FA2">
        <w:rPr>
          <w:rFonts w:ascii="Times New Roman" w:hAnsi="Times New Roman" w:cs="Times New Roman"/>
          <w:vertAlign w:val="subscript"/>
        </w:rPr>
        <w:t>2</w:t>
      </w:r>
      <w:r>
        <w:rPr>
          <w:rFonts w:ascii="Times New Roman" w:hAnsi="Times New Roman" w:cs="Times New Roman"/>
        </w:rPr>
        <w:t>)</w:t>
      </w:r>
      <w:r w:rsidRPr="00BA2FA2">
        <w:rPr>
          <w:rFonts w:ascii="Times New Roman" w:hAnsi="Times New Roman" w:cs="Times New Roman"/>
          <w:vertAlign w:val="subscript"/>
        </w:rPr>
        <w:t>7</w:t>
      </w:r>
      <w:r w:rsidRPr="00BA2FA2">
        <w:rPr>
          <w:rFonts w:ascii="Times New Roman" w:hAnsi="Times New Roman" w:cs="Times New Roman"/>
        </w:rPr>
        <w:t>CH</w:t>
      </w:r>
      <w:r w:rsidRPr="00BA2FA2">
        <w:rPr>
          <w:rFonts w:ascii="Times New Roman" w:hAnsi="Times New Roman" w:cs="Times New Roman" w:hint="eastAsia"/>
          <w:spacing w:val="-16"/>
        </w:rPr>
        <w:t>=</w:t>
      </w:r>
      <w:r>
        <w:rPr>
          <w:rFonts w:ascii="Times New Roman" w:hAnsi="Times New Roman" w:cs="Times New Roman" w:hint="eastAsia"/>
        </w:rPr>
        <w:t>=</w:t>
      </w:r>
      <w:r w:rsidRPr="00BA2FA2">
        <w:rPr>
          <w:rFonts w:ascii="Times New Roman" w:hAnsi="Times New Roman" w:cs="Times New Roman"/>
        </w:rPr>
        <w:t>CH</w:t>
      </w:r>
      <w:r>
        <w:rPr>
          <w:rFonts w:ascii="Times New Roman" w:hAnsi="Times New Roman" w:cs="Times New Roman"/>
        </w:rPr>
        <w:t>(</w:t>
      </w:r>
      <w:r w:rsidRPr="00BA2FA2">
        <w:rPr>
          <w:rFonts w:ascii="Times New Roman" w:hAnsi="Times New Roman" w:cs="Times New Roman"/>
        </w:rPr>
        <w:t>CH</w:t>
      </w:r>
      <w:r w:rsidRPr="00BA2FA2">
        <w:rPr>
          <w:rFonts w:ascii="Times New Roman" w:hAnsi="Times New Roman" w:cs="Times New Roman"/>
          <w:vertAlign w:val="subscript"/>
        </w:rPr>
        <w:t>2</w:t>
      </w:r>
      <w:r>
        <w:rPr>
          <w:rFonts w:ascii="Times New Roman" w:hAnsi="Times New Roman" w:cs="Times New Roman"/>
        </w:rPr>
        <w:t>)</w:t>
      </w:r>
      <w:r w:rsidRPr="00BA2FA2">
        <w:rPr>
          <w:rFonts w:ascii="Times New Roman" w:hAnsi="Times New Roman" w:cs="Times New Roman"/>
          <w:vertAlign w:val="subscript"/>
        </w:rPr>
        <w:t>7</w:t>
      </w:r>
      <w:r w:rsidRPr="00BA2FA2">
        <w:rPr>
          <w:rFonts w:ascii="Times New Roman" w:hAnsi="Times New Roman" w:cs="Times New Roman"/>
        </w:rPr>
        <w:t>COOH</w:t>
      </w:r>
      <w:r>
        <w:rPr>
          <w:rFonts w:ascii="Times New Roman" w:hAnsi="Times New Roman" w:cs="Times New Roman"/>
        </w:rPr>
        <w:t>＋</w:t>
      </w:r>
      <w:r w:rsidR="001D2E95">
        <w:rPr>
          <w:noProof/>
        </w:rPr>
        <w:pict>
          <v:shape id="_x0000_i1046" type="#_x0000_t75" style="width:51.85pt;height:56.65pt;visibility:visible;mso-wrap-style:square">
            <v:imagedata r:id="rId39" o:title=""/>
          </v:shape>
        </w:pict>
      </w:r>
      <w:r>
        <w:rPr>
          <w:rFonts w:ascii="Times New Roman" w:hAnsi="Times New Roman" w:cs="Times New Roman"/>
        </w:rPr>
        <w:t xml:space="preserve">　</w:t>
      </w:r>
      <w:r w:rsidRPr="00BA2FA2">
        <w:rPr>
          <w:rFonts w:hAnsi="宋体" w:cs="Times New Roman"/>
        </w:rPr>
        <w:t>②</w:t>
      </w:r>
      <w:r w:rsidRPr="00BA2FA2">
        <w:rPr>
          <w:rFonts w:ascii="Times New Roman" w:hAnsi="Times New Roman" w:cs="Times New Roman"/>
        </w:rPr>
        <w:t>3</w:t>
      </w:r>
    </w:p>
    <w:p w:rsidR="00824FA6" w:rsidRDefault="00824FA6" w:rsidP="00824FA6">
      <w:pPr>
        <w:pStyle w:val="a3"/>
        <w:tabs>
          <w:tab w:val="left" w:pos="3402"/>
        </w:tabs>
        <w:snapToGrid w:val="0"/>
        <w:spacing w:line="360" w:lineRule="auto"/>
        <w:rPr>
          <w:rFonts w:ascii="Times New Roman" w:eastAsia="楷体_GB2312" w:hAnsi="Times New Roman" w:cs="Times New Roman"/>
        </w:rPr>
      </w:pPr>
      <w:r w:rsidRPr="0058129B">
        <w:rPr>
          <w:rFonts w:ascii="Times New Roman" w:eastAsia="黑体" w:hAnsi="Times New Roman" w:cs="Times New Roman"/>
        </w:rPr>
        <w:lastRenderedPageBreak/>
        <w:t>解析</w:t>
      </w:r>
      <w:r>
        <w:rPr>
          <w:rFonts w:ascii="Times New Roman" w:eastAsia="黑体" w:hAnsi="Times New Roman" w:cs="Times New Roman"/>
        </w:rPr>
        <w:t xml:space="preserve">　</w:t>
      </w:r>
      <w:r>
        <w:rPr>
          <w:rFonts w:ascii="Times New Roman" w:eastAsia="楷体_GB2312" w:hAnsi="Times New Roman" w:cs="Times New Roman"/>
        </w:rPr>
        <w:t>(</w:t>
      </w:r>
      <w:r w:rsidRPr="0058129B">
        <w:rPr>
          <w:rFonts w:ascii="Times New Roman" w:eastAsia="楷体_GB2312" w:hAnsi="Times New Roman" w:cs="Times New Roman"/>
        </w:rPr>
        <w:t>1</w:t>
      </w:r>
      <w:r>
        <w:rPr>
          <w:rFonts w:ascii="Times New Roman" w:eastAsia="楷体_GB2312" w:hAnsi="Times New Roman" w:cs="Times New Roman"/>
        </w:rPr>
        <w:t>)</w:t>
      </w:r>
      <w:r w:rsidRPr="0058129B">
        <w:rPr>
          <w:rFonts w:ascii="Times New Roman" w:eastAsia="楷体_GB2312" w:hAnsi="Times New Roman" w:cs="Times New Roman"/>
        </w:rPr>
        <w:t>选项</w:t>
      </w:r>
      <w:r w:rsidRPr="0058129B">
        <w:rPr>
          <w:rFonts w:ascii="Times New Roman" w:eastAsia="楷体_GB2312" w:hAnsi="Times New Roman" w:cs="Times New Roman"/>
        </w:rPr>
        <w:t>A</w:t>
      </w:r>
      <w:r w:rsidRPr="0058129B">
        <w:rPr>
          <w:rFonts w:ascii="Times New Roman" w:eastAsia="楷体_GB2312" w:hAnsi="Times New Roman" w:cs="Times New Roman"/>
        </w:rPr>
        <w:t>，掺假的</w:t>
      </w:r>
      <w:r w:rsidRPr="0058129B">
        <w:rPr>
          <w:rFonts w:hAnsi="宋体" w:cs="Times New Roman"/>
        </w:rPr>
        <w:t>“</w:t>
      </w:r>
      <w:r w:rsidRPr="0058129B">
        <w:rPr>
          <w:rFonts w:ascii="Times New Roman" w:eastAsia="楷体_GB2312" w:hAnsi="Times New Roman" w:cs="Times New Roman"/>
        </w:rPr>
        <w:t>芝麻香油</w:t>
      </w:r>
      <w:r w:rsidRPr="0058129B">
        <w:rPr>
          <w:rFonts w:hAnsi="宋体" w:cs="Times New Roman"/>
        </w:rPr>
        <w:t>”</w:t>
      </w:r>
      <w:r w:rsidRPr="0058129B">
        <w:rPr>
          <w:rFonts w:ascii="Times New Roman" w:eastAsia="楷体_GB2312" w:hAnsi="Times New Roman" w:cs="Times New Roman"/>
        </w:rPr>
        <w:t>含有油酸甘油酯，分子内存在不饱和键，能与</w:t>
      </w:r>
      <w:r w:rsidRPr="0058129B">
        <w:rPr>
          <w:rFonts w:ascii="Times New Roman" w:eastAsia="楷体_GB2312" w:hAnsi="Times New Roman" w:cs="Times New Roman"/>
        </w:rPr>
        <w:t>Br</w:t>
      </w:r>
      <w:r w:rsidRPr="0058129B">
        <w:rPr>
          <w:rFonts w:ascii="Times New Roman" w:eastAsia="楷体_GB2312" w:hAnsi="Times New Roman" w:cs="Times New Roman"/>
          <w:vertAlign w:val="subscript"/>
        </w:rPr>
        <w:t>2</w:t>
      </w:r>
      <w:r w:rsidRPr="0058129B">
        <w:rPr>
          <w:rFonts w:ascii="Times New Roman" w:eastAsia="楷体_GB2312" w:hAnsi="Times New Roman" w:cs="Times New Roman"/>
        </w:rPr>
        <w:t>发生加成反应使溴水褪色，能被酸性</w:t>
      </w:r>
      <w:r w:rsidRPr="0058129B">
        <w:rPr>
          <w:rFonts w:ascii="Times New Roman" w:eastAsia="楷体_GB2312" w:hAnsi="Times New Roman" w:cs="Times New Roman"/>
        </w:rPr>
        <w:t>KMnO</w:t>
      </w:r>
      <w:r w:rsidRPr="0058129B">
        <w:rPr>
          <w:rFonts w:ascii="Times New Roman" w:eastAsia="楷体_GB2312" w:hAnsi="Times New Roman" w:cs="Times New Roman"/>
          <w:vertAlign w:val="subscript"/>
        </w:rPr>
        <w:t>4</w:t>
      </w:r>
      <w:r w:rsidRPr="0058129B">
        <w:rPr>
          <w:rFonts w:ascii="Times New Roman" w:eastAsia="楷体_GB2312" w:hAnsi="Times New Roman" w:cs="Times New Roman"/>
        </w:rPr>
        <w:t>溶液氧化而使其褪色，二者褪色原理不同；选项</w:t>
      </w:r>
      <w:r w:rsidRPr="0058129B">
        <w:rPr>
          <w:rFonts w:ascii="Times New Roman" w:eastAsia="楷体_GB2312" w:hAnsi="Times New Roman" w:cs="Times New Roman"/>
        </w:rPr>
        <w:t>B</w:t>
      </w:r>
      <w:r w:rsidRPr="0058129B">
        <w:rPr>
          <w:rFonts w:ascii="Times New Roman" w:eastAsia="楷体_GB2312" w:hAnsi="Times New Roman" w:cs="Times New Roman"/>
        </w:rPr>
        <w:t>，油脂不是高分子；选项</w:t>
      </w:r>
      <w:r w:rsidRPr="0058129B">
        <w:rPr>
          <w:rFonts w:ascii="Times New Roman" w:eastAsia="楷体_GB2312" w:hAnsi="Times New Roman" w:cs="Times New Roman"/>
        </w:rPr>
        <w:t>C</w:t>
      </w:r>
      <w:r w:rsidRPr="0058129B">
        <w:rPr>
          <w:rFonts w:ascii="Times New Roman" w:eastAsia="楷体_GB2312" w:hAnsi="Times New Roman" w:cs="Times New Roman"/>
        </w:rPr>
        <w:t>，提纯后的</w:t>
      </w:r>
      <w:r w:rsidRPr="0058129B">
        <w:rPr>
          <w:rFonts w:hAnsi="宋体" w:cs="Times New Roman"/>
        </w:rPr>
        <w:t>“</w:t>
      </w:r>
      <w:r w:rsidRPr="0058129B">
        <w:rPr>
          <w:rFonts w:ascii="Times New Roman" w:eastAsia="楷体_GB2312" w:hAnsi="Times New Roman" w:cs="Times New Roman"/>
        </w:rPr>
        <w:t>潲水油</w:t>
      </w:r>
      <w:r w:rsidRPr="0058129B">
        <w:rPr>
          <w:rFonts w:hAnsi="宋体" w:cs="Times New Roman"/>
        </w:rPr>
        <w:t>”</w:t>
      </w:r>
      <w:r w:rsidRPr="0058129B">
        <w:rPr>
          <w:rFonts w:ascii="Times New Roman" w:eastAsia="楷体_GB2312" w:hAnsi="Times New Roman" w:cs="Times New Roman"/>
        </w:rPr>
        <w:t>和</w:t>
      </w:r>
      <w:r w:rsidRPr="0058129B">
        <w:rPr>
          <w:rFonts w:hAnsi="宋体" w:cs="Times New Roman"/>
        </w:rPr>
        <w:t>“</w:t>
      </w:r>
      <w:r w:rsidRPr="0058129B">
        <w:rPr>
          <w:rFonts w:ascii="Times New Roman" w:eastAsia="楷体_GB2312" w:hAnsi="Times New Roman" w:cs="Times New Roman"/>
        </w:rPr>
        <w:t>地沟油</w:t>
      </w:r>
      <w:r w:rsidRPr="0058129B">
        <w:rPr>
          <w:rFonts w:hAnsi="宋体" w:cs="Times New Roman"/>
        </w:rPr>
        <w:t>”</w:t>
      </w:r>
      <w:r w:rsidRPr="0058129B">
        <w:rPr>
          <w:rFonts w:ascii="Times New Roman" w:eastAsia="楷体_GB2312" w:hAnsi="Times New Roman" w:cs="Times New Roman"/>
        </w:rPr>
        <w:t>可发生皂化反应而用来生产肥皂；选项</w:t>
      </w:r>
      <w:r w:rsidRPr="0058129B">
        <w:rPr>
          <w:rFonts w:ascii="Times New Roman" w:eastAsia="楷体_GB2312" w:hAnsi="Times New Roman" w:cs="Times New Roman"/>
        </w:rPr>
        <w:t>D</w:t>
      </w:r>
      <w:r w:rsidRPr="0058129B">
        <w:rPr>
          <w:rFonts w:ascii="Times New Roman" w:eastAsia="楷体_GB2312" w:hAnsi="Times New Roman" w:cs="Times New Roman"/>
        </w:rPr>
        <w:t>，纤维素的最终水解产物为葡萄糖，葡萄糖和甘油都含有</w:t>
      </w:r>
      <w:r w:rsidRPr="0058129B">
        <w:rPr>
          <w:rFonts w:ascii="Times New Roman" w:eastAsia="楷体_GB2312" w:hAnsi="Times New Roman" w:cs="Times New Roman"/>
        </w:rPr>
        <w:t>—OH</w:t>
      </w:r>
      <w:r w:rsidRPr="0058129B">
        <w:rPr>
          <w:rFonts w:ascii="Times New Roman" w:eastAsia="楷体_GB2312" w:hAnsi="Times New Roman" w:cs="Times New Roman"/>
        </w:rPr>
        <w:t>。</w:t>
      </w:r>
    </w:p>
    <w:p w:rsidR="00824FA6" w:rsidRPr="00B67085" w:rsidRDefault="00824FA6" w:rsidP="00824FA6">
      <w:pPr>
        <w:pStyle w:val="a3"/>
        <w:tabs>
          <w:tab w:val="left" w:pos="3402"/>
        </w:tabs>
        <w:snapToGrid w:val="0"/>
        <w:spacing w:line="360" w:lineRule="auto"/>
        <w:rPr>
          <w:rFonts w:ascii="Times New Roman" w:eastAsia="楷体_GB2312" w:hAnsi="Times New Roman" w:cs="Times New Roman"/>
        </w:rPr>
      </w:pPr>
      <w:r w:rsidRPr="00B67085">
        <w:rPr>
          <w:rFonts w:ascii="Times New Roman" w:eastAsia="楷体_GB2312" w:hAnsi="Times New Roman" w:cs="Times New Roman"/>
        </w:rPr>
        <w:t>(2)</w:t>
      </w:r>
      <w:r w:rsidRPr="00B67085">
        <w:rPr>
          <w:rFonts w:hAnsi="宋体" w:cs="宋体" w:hint="eastAsia"/>
        </w:rPr>
        <w:t>②</w:t>
      </w:r>
      <w:r w:rsidRPr="00B67085">
        <w:rPr>
          <w:rFonts w:ascii="Times New Roman" w:eastAsia="楷体_GB2312" w:hAnsi="Times New Roman" w:cs="Times New Roman"/>
        </w:rPr>
        <w:t>1 mol</w:t>
      </w:r>
      <w:r w:rsidRPr="00B67085">
        <w:rPr>
          <w:rFonts w:ascii="Times New Roman" w:eastAsia="楷体_GB2312" w:hAnsi="Times New Roman" w:cs="Times New Roman"/>
        </w:rPr>
        <w:t>油酸甘油酯含有</w:t>
      </w:r>
      <w:r w:rsidRPr="00B67085">
        <w:rPr>
          <w:rFonts w:ascii="Times New Roman" w:eastAsia="楷体_GB2312" w:hAnsi="Times New Roman" w:cs="Times New Roman"/>
        </w:rPr>
        <w:t>3 mol</w:t>
      </w:r>
      <w:r w:rsidR="001D2E95">
        <w:rPr>
          <w:noProof/>
        </w:rPr>
        <w:pict>
          <v:shape id="_x0000_i1047" type="#_x0000_t75" style="width:42.65pt;height:28.3pt;visibility:visible;mso-wrap-style:square">
            <v:imagedata r:id="rId40" o:title=""/>
          </v:shape>
        </w:pict>
      </w:r>
      <w:r w:rsidRPr="00B67085">
        <w:rPr>
          <w:rFonts w:ascii="Times New Roman" w:eastAsia="楷体_GB2312" w:hAnsi="Times New Roman" w:cs="Times New Roman"/>
        </w:rPr>
        <w:t>，所以最多消耗</w:t>
      </w:r>
      <w:r w:rsidRPr="00B67085">
        <w:rPr>
          <w:rFonts w:ascii="Times New Roman" w:eastAsia="楷体_GB2312" w:hAnsi="Times New Roman" w:cs="Times New Roman"/>
        </w:rPr>
        <w:t>3 mol H</w:t>
      </w:r>
      <w:r w:rsidRPr="00B67085">
        <w:rPr>
          <w:rFonts w:ascii="Times New Roman" w:eastAsia="楷体_GB2312" w:hAnsi="Times New Roman" w:cs="Times New Roman"/>
          <w:vertAlign w:val="subscript"/>
        </w:rPr>
        <w:t>2</w:t>
      </w:r>
      <w:r w:rsidRPr="00B67085">
        <w:rPr>
          <w:rFonts w:ascii="Times New Roman" w:eastAsia="楷体_GB2312" w:hAnsi="Times New Roman" w:cs="Times New Roman"/>
        </w:rPr>
        <w:t>。</w:t>
      </w:r>
    </w:p>
    <w:p w:rsidR="00824FA6" w:rsidRDefault="00824FA6" w:rsidP="00824FA6">
      <w:pPr>
        <w:pStyle w:val="3"/>
        <w:tabs>
          <w:tab w:val="left" w:pos="3402"/>
        </w:tabs>
        <w:snapToGrid w:val="0"/>
        <w:spacing w:line="360" w:lineRule="auto"/>
      </w:pPr>
      <w:r w:rsidRPr="0058129B">
        <w:t>考点三</w:t>
      </w:r>
      <w:r>
        <w:t xml:space="preserve">　</w:t>
      </w:r>
      <w:r w:rsidRPr="0058129B">
        <w:t>氨基酸</w:t>
      </w:r>
      <w:r>
        <w:t xml:space="preserve">　</w:t>
      </w:r>
      <w:r w:rsidRPr="0058129B">
        <w:t>蛋白质</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w:instrText>
      </w:r>
      <w:r w:rsidR="00216D4F">
        <w:rPr>
          <w:rFonts w:ascii="Times New Roman" w:hAnsi="Times New Roman" w:cs="Times New Roman" w:hint="eastAsia"/>
        </w:rPr>
        <w:instrText>归纳整合必备知识</w:instrText>
      </w:r>
      <w:r w:rsidR="00216D4F">
        <w:rPr>
          <w:rFonts w:ascii="Times New Roman" w:hAnsi="Times New Roman" w:cs="Times New Roman" w:hint="eastAsia"/>
        </w:rPr>
        <w:instrText>A.TIF"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w:instrText>
      </w:r>
      <w:r w:rsidR="002E5FCF">
        <w:rPr>
          <w:rFonts w:ascii="Times New Roman" w:hAnsi="Times New Roman" w:cs="Times New Roman" w:hint="eastAsia"/>
        </w:rPr>
        <w:instrText>归纳整合必备知识</w:instrText>
      </w:r>
      <w:r w:rsidR="002E5FCF">
        <w:rPr>
          <w:rFonts w:ascii="Times New Roman" w:hAnsi="Times New Roman" w:cs="Times New Roman" w:hint="eastAsia"/>
        </w:rPr>
        <w:instrText>A.TIF"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48" type="#_x0000_t75" style="width:236.15pt;height:26.6pt">
            <v:imagedata r:id="rId6" r:href="rId41"/>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1</w:t>
      </w:r>
      <w:r>
        <w:rPr>
          <w:rFonts w:ascii="Times New Roman" w:hAnsi="Times New Roman" w:cs="Times New Roman"/>
        </w:rPr>
        <w:t>．</w:t>
      </w:r>
      <w:r w:rsidRPr="0058129B">
        <w:rPr>
          <w:rFonts w:ascii="Times New Roman" w:eastAsia="黑体" w:hAnsi="Times New Roman" w:cs="Times New Roman"/>
        </w:rPr>
        <w:t>氨基酸的结构与性质</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1</w:t>
      </w:r>
      <w:r>
        <w:rPr>
          <w:rFonts w:ascii="Times New Roman" w:hAnsi="Times New Roman" w:cs="Times New Roman"/>
        </w:rPr>
        <w:t>)</w:t>
      </w:r>
      <w:r w:rsidRPr="0058129B">
        <w:rPr>
          <w:rFonts w:ascii="Times New Roman" w:hAnsi="Times New Roman" w:cs="Times New Roman"/>
        </w:rPr>
        <w:t>氨基酸的组成与结构</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羧酸分子烃基上的氢原子被</w:t>
      </w:r>
      <w:r w:rsidRPr="0058129B">
        <w:rPr>
          <w:rFonts w:ascii="Times New Roman" w:hAnsi="Times New Roman" w:cs="Times New Roman"/>
          <w:u w:val="single"/>
        </w:rPr>
        <w:t>氨基</w:t>
      </w:r>
      <w:r w:rsidRPr="0058129B">
        <w:rPr>
          <w:rFonts w:ascii="Times New Roman" w:hAnsi="Times New Roman" w:cs="Times New Roman"/>
        </w:rPr>
        <w:t>取代得到的化合物称为氨基酸</w:t>
      </w:r>
      <w:r>
        <w:rPr>
          <w:rFonts w:ascii="Times New Roman" w:hAnsi="Times New Roman" w:cs="Times New Roman"/>
        </w:rPr>
        <w:t>。</w:t>
      </w:r>
      <w:r w:rsidRPr="0058129B">
        <w:rPr>
          <w:rFonts w:ascii="Times New Roman" w:hAnsi="Times New Roman" w:cs="Times New Roman"/>
        </w:rPr>
        <w:t>蛋白质水解后得到的几乎都是</w:t>
      </w:r>
      <w:r w:rsidRPr="0058129B">
        <w:rPr>
          <w:rFonts w:ascii="Times New Roman" w:hAnsi="Times New Roman" w:cs="Times New Roman"/>
        </w:rPr>
        <w:t>α</w:t>
      </w:r>
      <w:r>
        <w:rPr>
          <w:rFonts w:ascii="Times New Roman" w:hAnsi="Times New Roman" w:cs="Times New Roman"/>
        </w:rPr>
        <w:t>-</w:t>
      </w:r>
      <w:r w:rsidRPr="0058129B">
        <w:rPr>
          <w:rFonts w:ascii="Times New Roman" w:hAnsi="Times New Roman" w:cs="Times New Roman"/>
        </w:rPr>
        <w:t>氨基酸</w:t>
      </w:r>
      <w:r>
        <w:rPr>
          <w:rFonts w:ascii="Times New Roman" w:hAnsi="Times New Roman" w:cs="Times New Roman"/>
        </w:rPr>
        <w:t>，</w:t>
      </w:r>
      <w:r w:rsidRPr="0058129B">
        <w:rPr>
          <w:rFonts w:ascii="Times New Roman" w:hAnsi="Times New Roman" w:cs="Times New Roman"/>
        </w:rPr>
        <w:t>其通式为</w:t>
      </w:r>
      <w:r w:rsidR="001D2E95">
        <w:rPr>
          <w:noProof/>
          <w:u w:val="single"/>
        </w:rPr>
        <w:pict>
          <v:shape id="_x0000_i1049" type="#_x0000_t75" style="width:73.7pt;height:34.1pt;visibility:visible;mso-wrap-style:square">
            <v:imagedata r:id="rId42" o:title=""/>
          </v:shape>
        </w:pict>
      </w:r>
      <w:r>
        <w:rPr>
          <w:rFonts w:ascii="Times New Roman" w:hAnsi="Times New Roman" w:cs="Times New Roman"/>
        </w:rPr>
        <w:t>，</w:t>
      </w:r>
      <w:r w:rsidRPr="0058129B">
        <w:rPr>
          <w:rFonts w:ascii="Times New Roman" w:hAnsi="Times New Roman" w:cs="Times New Roman"/>
        </w:rPr>
        <w:t>官能团为</w:t>
      </w:r>
      <w:r w:rsidRPr="0058129B">
        <w:rPr>
          <w:rFonts w:ascii="Times New Roman" w:hAnsi="Times New Roman" w:cs="Times New Roman"/>
          <w:u w:val="single"/>
        </w:rPr>
        <w:t>—NH</w:t>
      </w:r>
      <w:r w:rsidRPr="0058129B">
        <w:rPr>
          <w:rFonts w:ascii="Times New Roman" w:hAnsi="Times New Roman" w:cs="Times New Roman"/>
          <w:u w:val="single"/>
          <w:vertAlign w:val="subscript"/>
        </w:rPr>
        <w:t>2</w:t>
      </w:r>
      <w:r w:rsidRPr="0058129B">
        <w:rPr>
          <w:rFonts w:ascii="Times New Roman" w:hAnsi="Times New Roman" w:cs="Times New Roman"/>
          <w:u w:val="single"/>
        </w:rPr>
        <w:t>和</w:t>
      </w:r>
      <w:r w:rsidRPr="0058129B">
        <w:rPr>
          <w:rFonts w:ascii="Times New Roman" w:hAnsi="Times New Roman" w:cs="Times New Roman"/>
          <w:u w:val="single"/>
        </w:rPr>
        <w:t>—COOH</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2</w:t>
      </w:r>
      <w:r>
        <w:rPr>
          <w:rFonts w:ascii="Times New Roman" w:hAnsi="Times New Roman" w:cs="Times New Roman"/>
        </w:rPr>
        <w:t>)</w:t>
      </w:r>
      <w:r w:rsidRPr="0058129B">
        <w:rPr>
          <w:rFonts w:ascii="Times New Roman" w:hAnsi="Times New Roman" w:cs="Times New Roman"/>
        </w:rPr>
        <w:t>氨基酸的化学性质</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①</w:t>
      </w:r>
      <w:r w:rsidRPr="0058129B">
        <w:rPr>
          <w:rFonts w:ascii="Times New Roman" w:hAnsi="Times New Roman" w:cs="Times New Roman"/>
        </w:rPr>
        <w:t>两性</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氨基酸分子中既含有酸性基团</w:t>
      </w:r>
      <w:r w:rsidRPr="0058129B">
        <w:rPr>
          <w:rFonts w:ascii="Times New Roman" w:hAnsi="Times New Roman" w:cs="Times New Roman"/>
          <w:u w:val="single"/>
        </w:rPr>
        <w:t>—COOH</w:t>
      </w:r>
      <w:r>
        <w:rPr>
          <w:rFonts w:ascii="Times New Roman" w:hAnsi="Times New Roman" w:cs="Times New Roman"/>
        </w:rPr>
        <w:t>，</w:t>
      </w:r>
      <w:r w:rsidRPr="0058129B">
        <w:rPr>
          <w:rFonts w:ascii="Times New Roman" w:hAnsi="Times New Roman" w:cs="Times New Roman"/>
        </w:rPr>
        <w:t>又含有碱性基团</w:t>
      </w:r>
      <w:r w:rsidRPr="0058129B">
        <w:rPr>
          <w:rFonts w:ascii="Times New Roman" w:hAnsi="Times New Roman" w:cs="Times New Roman"/>
          <w:u w:val="single"/>
        </w:rPr>
        <w:t>—NH</w:t>
      </w:r>
      <w:r w:rsidRPr="0058129B">
        <w:rPr>
          <w:rFonts w:ascii="Times New Roman" w:hAnsi="Times New Roman" w:cs="Times New Roman"/>
          <w:u w:val="single"/>
          <w:vertAlign w:val="subscript"/>
        </w:rPr>
        <w:t>2</w:t>
      </w:r>
      <w:r>
        <w:rPr>
          <w:rFonts w:ascii="Times New Roman" w:hAnsi="Times New Roman" w:cs="Times New Roman"/>
        </w:rPr>
        <w:t>，</w:t>
      </w:r>
      <w:r w:rsidRPr="0058129B">
        <w:rPr>
          <w:rFonts w:ascii="Times New Roman" w:hAnsi="Times New Roman" w:cs="Times New Roman"/>
        </w:rPr>
        <w:t>因此</w:t>
      </w:r>
      <w:r>
        <w:rPr>
          <w:rFonts w:ascii="Times New Roman" w:hAnsi="Times New Roman" w:cs="Times New Roman"/>
        </w:rPr>
        <w:t>，</w:t>
      </w:r>
      <w:r w:rsidRPr="0058129B">
        <w:rPr>
          <w:rFonts w:ascii="Times New Roman" w:hAnsi="Times New Roman" w:cs="Times New Roman"/>
        </w:rPr>
        <w:t>氨基酸是两性化合物</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如甘氨酸与</w:t>
      </w:r>
      <w:r w:rsidRPr="0058129B">
        <w:rPr>
          <w:rFonts w:ascii="Times New Roman" w:hAnsi="Times New Roman" w:cs="Times New Roman"/>
        </w:rPr>
        <w:t>HCl</w:t>
      </w:r>
      <w:r>
        <w:rPr>
          <w:rFonts w:ascii="Times New Roman" w:hAnsi="Times New Roman" w:cs="Times New Roman"/>
        </w:rPr>
        <w:t>、</w:t>
      </w:r>
      <w:r w:rsidRPr="0058129B">
        <w:rPr>
          <w:rFonts w:ascii="Times New Roman" w:hAnsi="Times New Roman" w:cs="Times New Roman"/>
        </w:rPr>
        <w:t>NaOH</w:t>
      </w:r>
      <w:r w:rsidRPr="0058129B">
        <w:rPr>
          <w:rFonts w:ascii="Times New Roman" w:hAnsi="Times New Roman" w:cs="Times New Roman"/>
        </w:rPr>
        <w:t>反应的化学方程式分别为</w:t>
      </w:r>
    </w:p>
    <w:p w:rsidR="00824FA6" w:rsidRDefault="001D2E95" w:rsidP="00824FA6">
      <w:pPr>
        <w:pStyle w:val="a3"/>
        <w:tabs>
          <w:tab w:val="left" w:pos="3402"/>
        </w:tabs>
        <w:snapToGrid w:val="0"/>
        <w:spacing w:line="360" w:lineRule="auto"/>
        <w:rPr>
          <w:rFonts w:ascii="Times New Roman" w:hAnsi="Times New Roman" w:cs="Times New Roman"/>
        </w:rPr>
      </w:pPr>
      <w:r>
        <w:rPr>
          <w:noProof/>
          <w:u w:val="single"/>
        </w:rPr>
        <w:pict>
          <v:shape id="_x0000_i1050" type="#_x0000_t75" style="width:70.65pt;height:34.1pt;visibility:visible;mso-wrap-style:square">
            <v:imagedata r:id="rId43" o:title=""/>
          </v:shape>
        </w:pict>
      </w:r>
      <w:r w:rsidR="00824FA6" w:rsidRPr="00105BF3">
        <w:rPr>
          <w:rFonts w:ascii="Times New Roman" w:hAnsi="Times New Roman" w:cs="Times New Roman"/>
          <w:u w:val="single"/>
        </w:rPr>
        <w:t>＋</w:t>
      </w:r>
      <w:r w:rsidR="00824FA6" w:rsidRPr="00105BF3">
        <w:rPr>
          <w:rFonts w:ascii="Times New Roman" w:hAnsi="Times New Roman" w:cs="Times New Roman"/>
          <w:u w:val="single"/>
        </w:rPr>
        <w:t>HCl</w:t>
      </w:r>
      <w:r w:rsidR="00824FA6" w:rsidRPr="00105BF3">
        <w:rPr>
          <w:rFonts w:hAnsi="宋体" w:cs="Times New Roman"/>
          <w:spacing w:val="-25"/>
          <w:u w:val="single"/>
        </w:rPr>
        <w:t>―</w:t>
      </w:r>
      <w:r w:rsidR="00824FA6" w:rsidRPr="00105BF3">
        <w:rPr>
          <w:rFonts w:hAnsi="宋体" w:cs="Times New Roman"/>
          <w:u w:val="single"/>
        </w:rPr>
        <w:t>→</w:t>
      </w:r>
      <w:r>
        <w:rPr>
          <w:noProof/>
          <w:u w:val="single"/>
        </w:rPr>
        <w:pict>
          <v:shape id="_x0000_i1051" type="#_x0000_t75" style="width:69.95pt;height:34.1pt;visibility:visible;mso-wrap-style:square">
            <v:imagedata r:id="rId44" o:title=""/>
          </v:shape>
        </w:pict>
      </w:r>
      <w:r w:rsidR="00824FA6">
        <w:rPr>
          <w:rFonts w:ascii="Times New Roman" w:hAnsi="Times New Roman" w:cs="Times New Roman"/>
        </w:rPr>
        <w:t>；</w:t>
      </w:r>
    </w:p>
    <w:p w:rsidR="00824FA6" w:rsidRDefault="001D2E95" w:rsidP="00824FA6">
      <w:pPr>
        <w:pStyle w:val="a3"/>
        <w:tabs>
          <w:tab w:val="left" w:pos="3402"/>
        </w:tabs>
        <w:snapToGrid w:val="0"/>
        <w:spacing w:line="360" w:lineRule="auto"/>
        <w:rPr>
          <w:rFonts w:ascii="Times New Roman" w:hAnsi="Times New Roman" w:cs="Times New Roman"/>
        </w:rPr>
      </w:pPr>
      <w:r>
        <w:rPr>
          <w:noProof/>
          <w:u w:val="single"/>
        </w:rPr>
        <w:pict>
          <v:shape id="_x0000_i1052" type="#_x0000_t75" style="width:71.3pt;height:34.1pt;visibility:visible;mso-wrap-style:square">
            <v:imagedata r:id="rId45" o:title=""/>
          </v:shape>
        </w:pict>
      </w:r>
      <w:r w:rsidR="00824FA6" w:rsidRPr="00105BF3">
        <w:rPr>
          <w:rFonts w:ascii="Times New Roman" w:hAnsi="Times New Roman" w:cs="Times New Roman"/>
          <w:u w:val="single"/>
        </w:rPr>
        <w:t>＋</w:t>
      </w:r>
      <w:r w:rsidR="00824FA6" w:rsidRPr="00105BF3">
        <w:rPr>
          <w:rFonts w:ascii="Times New Roman" w:hAnsi="Times New Roman" w:cs="Times New Roman"/>
          <w:u w:val="single"/>
        </w:rPr>
        <w:t>NaOH</w:t>
      </w:r>
      <w:r w:rsidR="00824FA6" w:rsidRPr="00105BF3">
        <w:rPr>
          <w:rFonts w:hAnsi="宋体" w:cs="Times New Roman"/>
          <w:spacing w:val="-25"/>
          <w:u w:val="single"/>
        </w:rPr>
        <w:t>―</w:t>
      </w:r>
      <w:r w:rsidR="00824FA6" w:rsidRPr="00105BF3">
        <w:rPr>
          <w:rFonts w:hAnsi="宋体" w:cs="Times New Roman"/>
          <w:u w:val="single"/>
        </w:rPr>
        <w:t>→</w:t>
      </w:r>
      <w:r>
        <w:rPr>
          <w:noProof/>
          <w:u w:val="single"/>
        </w:rPr>
        <w:pict>
          <v:shape id="_x0000_i1053" type="#_x0000_t75" style="width:73pt;height:34.1pt;visibility:visible;mso-wrap-style:square">
            <v:imagedata r:id="rId46" o:title=""/>
          </v:shape>
        </w:pict>
      </w:r>
      <w:r w:rsidR="00824FA6" w:rsidRPr="00105BF3">
        <w:rPr>
          <w:rFonts w:ascii="Times New Roman" w:hAnsi="Times New Roman" w:cs="Times New Roman"/>
          <w:u w:val="single"/>
        </w:rPr>
        <w:t>＋</w:t>
      </w:r>
      <w:r w:rsidR="00824FA6" w:rsidRPr="00105BF3">
        <w:rPr>
          <w:rFonts w:ascii="Times New Roman" w:hAnsi="Times New Roman" w:cs="Times New Roman"/>
          <w:u w:val="single"/>
        </w:rPr>
        <w:t>H</w:t>
      </w:r>
      <w:r w:rsidR="00824FA6" w:rsidRPr="00105BF3">
        <w:rPr>
          <w:rFonts w:ascii="Times New Roman" w:hAnsi="Times New Roman" w:cs="Times New Roman"/>
          <w:u w:val="single"/>
          <w:vertAlign w:val="subscript"/>
        </w:rPr>
        <w:t>2</w:t>
      </w:r>
      <w:r w:rsidR="00824FA6" w:rsidRPr="00105BF3">
        <w:rPr>
          <w:rFonts w:ascii="Times New Roman" w:hAnsi="Times New Roman" w:cs="Times New Roman"/>
          <w:u w:val="single"/>
        </w:rPr>
        <w:t>O</w:t>
      </w:r>
      <w:r w:rsidR="00824FA6">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②</w:t>
      </w:r>
      <w:r w:rsidRPr="0058129B">
        <w:rPr>
          <w:rFonts w:ascii="Times New Roman" w:hAnsi="Times New Roman" w:cs="Times New Roman"/>
        </w:rPr>
        <w:t>成肽反应</w:t>
      </w:r>
    </w:p>
    <w:p w:rsidR="00824FA6" w:rsidRDefault="00824FA6" w:rsidP="00824FA6">
      <w:pPr>
        <w:pStyle w:val="a3"/>
        <w:tabs>
          <w:tab w:val="left" w:pos="3402"/>
        </w:tabs>
        <w:snapToGrid w:val="0"/>
        <w:spacing w:line="360" w:lineRule="auto"/>
        <w:rPr>
          <w:rFonts w:ascii="Times New Roman" w:hAnsi="Times New Roman" w:cs="Times New Roman"/>
        </w:rPr>
      </w:pPr>
      <w:r w:rsidRPr="00C92B39">
        <w:rPr>
          <w:rFonts w:ascii="Times New Roman" w:hAnsi="Times New Roman" w:cs="Times New Roman"/>
        </w:rPr>
        <w:t>两个氨基酸分子</w:t>
      </w:r>
      <w:r>
        <w:rPr>
          <w:rFonts w:ascii="Times New Roman" w:hAnsi="Times New Roman" w:cs="Times New Roman"/>
        </w:rPr>
        <w:t>(</w:t>
      </w:r>
      <w:r w:rsidRPr="00C92B39">
        <w:rPr>
          <w:rFonts w:ascii="Times New Roman" w:hAnsi="Times New Roman" w:cs="Times New Roman"/>
        </w:rPr>
        <w:t>可以相同</w:t>
      </w:r>
      <w:r>
        <w:rPr>
          <w:rFonts w:ascii="Times New Roman" w:hAnsi="Times New Roman" w:cs="Times New Roman"/>
        </w:rPr>
        <w:t>，</w:t>
      </w:r>
      <w:r w:rsidRPr="00C92B39">
        <w:rPr>
          <w:rFonts w:ascii="Times New Roman" w:hAnsi="Times New Roman" w:cs="Times New Roman"/>
        </w:rPr>
        <w:t>也可以不同</w:t>
      </w:r>
      <w:r>
        <w:rPr>
          <w:rFonts w:ascii="Times New Roman" w:hAnsi="Times New Roman" w:cs="Times New Roman"/>
        </w:rPr>
        <w:t>)</w:t>
      </w:r>
      <w:r w:rsidRPr="00C92B39">
        <w:rPr>
          <w:rFonts w:ascii="Times New Roman" w:hAnsi="Times New Roman" w:cs="Times New Roman"/>
        </w:rPr>
        <w:t>在一定条件下</w:t>
      </w:r>
      <w:r>
        <w:rPr>
          <w:rFonts w:ascii="Times New Roman" w:hAnsi="Times New Roman" w:cs="Times New Roman"/>
        </w:rPr>
        <w:t>，</w:t>
      </w:r>
      <w:r w:rsidRPr="00C92B39">
        <w:rPr>
          <w:rFonts w:ascii="Times New Roman" w:hAnsi="Times New Roman" w:cs="Times New Roman"/>
        </w:rPr>
        <w:t>通过氨基与羧基间缩合脱去水</w:t>
      </w:r>
      <w:r>
        <w:rPr>
          <w:rFonts w:ascii="Times New Roman" w:hAnsi="Times New Roman" w:cs="Times New Roman"/>
        </w:rPr>
        <w:t>，</w:t>
      </w:r>
      <w:r w:rsidRPr="00C92B39">
        <w:rPr>
          <w:rFonts w:ascii="Times New Roman" w:hAnsi="Times New Roman" w:cs="Times New Roman"/>
        </w:rPr>
        <w:t>形成含有肽键</w:t>
      </w:r>
      <w:r>
        <w:rPr>
          <w:rFonts w:ascii="Times New Roman" w:hAnsi="Times New Roman" w:cs="Times New Roman"/>
        </w:rPr>
        <w:t>(</w:t>
      </w:r>
      <w:r w:rsidR="001D2E95">
        <w:rPr>
          <w:noProof/>
        </w:rPr>
        <w:pict>
          <v:shape id="_x0000_i1054" type="#_x0000_t75" style="width:48.45pt;height:31.4pt;visibility:visible;mso-wrap-style:square">
            <v:imagedata r:id="rId47" o:title=""/>
          </v:shape>
        </w:pict>
      </w:r>
      <w:r>
        <w:rPr>
          <w:rFonts w:ascii="Times New Roman" w:hAnsi="Times New Roman" w:cs="Times New Roman"/>
        </w:rPr>
        <w:t>)</w:t>
      </w:r>
      <w:r w:rsidRPr="00C92B39">
        <w:rPr>
          <w:rFonts w:ascii="Times New Roman" w:hAnsi="Times New Roman" w:cs="Times New Roman"/>
        </w:rPr>
        <w:t>的化合物</w:t>
      </w:r>
      <w:r>
        <w:rPr>
          <w:rFonts w:ascii="Times New Roman" w:hAnsi="Times New Roman" w:cs="Times New Roman"/>
        </w:rPr>
        <w:t>，</w:t>
      </w:r>
      <w:r w:rsidRPr="00C92B39">
        <w:rPr>
          <w:rFonts w:ascii="Times New Roman" w:hAnsi="Times New Roman" w:cs="Times New Roman"/>
        </w:rPr>
        <w:t>发生成肽反应</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C92B39">
        <w:rPr>
          <w:rFonts w:ascii="Times New Roman" w:hAnsi="Times New Roman" w:cs="Times New Roman"/>
        </w:rPr>
        <w:t>两分子氨基酸脱水形成二肽</w:t>
      </w:r>
      <w:r>
        <w:rPr>
          <w:rFonts w:ascii="Times New Roman" w:hAnsi="Times New Roman" w:cs="Times New Roman"/>
        </w:rPr>
        <w:t>，</w:t>
      </w:r>
      <w:r w:rsidRPr="00C92B39">
        <w:rPr>
          <w:rFonts w:ascii="Times New Roman" w:hAnsi="Times New Roman" w:cs="Times New Roman"/>
        </w:rPr>
        <w:t>如</w:t>
      </w:r>
      <w:r>
        <w:rPr>
          <w:rFonts w:ascii="Times New Roman" w:hAnsi="Times New Roman" w:cs="Times New Roman"/>
        </w:rPr>
        <w:t>：</w:t>
      </w:r>
    </w:p>
    <w:p w:rsidR="00824FA6" w:rsidRDefault="001D2E95" w:rsidP="00824FA6">
      <w:pPr>
        <w:pStyle w:val="a3"/>
        <w:tabs>
          <w:tab w:val="left" w:pos="3402"/>
        </w:tabs>
        <w:snapToGrid w:val="0"/>
        <w:spacing w:line="360" w:lineRule="auto"/>
        <w:rPr>
          <w:rFonts w:ascii="Times New Roman" w:hAnsi="Times New Roman" w:cs="Times New Roman"/>
        </w:rPr>
      </w:pPr>
      <w:r>
        <w:rPr>
          <w:noProof/>
        </w:rPr>
        <w:pict>
          <v:shape id="_x0000_i1055" type="#_x0000_t75" style="width:195.55pt;height:56.65pt;visibility:visible;mso-wrap-style:square">
            <v:imagedata r:id="rId48" o:title=""/>
          </v:shape>
        </w:pict>
      </w:r>
      <w:r w:rsidR="00824FA6" w:rsidRPr="0058129B">
        <w:rPr>
          <w:rFonts w:hAnsi="宋体" w:cs="Times New Roman"/>
          <w:spacing w:val="-25"/>
        </w:rPr>
        <w:t>―</w:t>
      </w:r>
      <w:r w:rsidR="00824FA6" w:rsidRPr="0058129B">
        <w:rPr>
          <w:rFonts w:hAnsi="宋体" w:cs="Times New Roman"/>
        </w:rPr>
        <w:t>→</w:t>
      </w:r>
      <w:r>
        <w:rPr>
          <w:noProof/>
          <w:u w:val="single"/>
        </w:rPr>
        <w:pict>
          <v:shape id="_x0000_i1056" type="#_x0000_t75" style="width:135.15pt;height:50.85pt;visibility:visible;mso-wrap-style:square">
            <v:imagedata r:id="rId49" o:title=""/>
          </v:shape>
        </w:pict>
      </w:r>
      <w:r w:rsidR="00824FA6" w:rsidRPr="00105BF3">
        <w:rPr>
          <w:rFonts w:ascii="Times New Roman" w:hAnsi="Times New Roman" w:cs="Times New Roman"/>
          <w:u w:val="single"/>
        </w:rPr>
        <w:t>＋</w:t>
      </w:r>
      <w:r w:rsidR="00824FA6" w:rsidRPr="00105BF3">
        <w:rPr>
          <w:rFonts w:ascii="Times New Roman" w:hAnsi="Times New Roman" w:cs="Times New Roman"/>
          <w:u w:val="single"/>
        </w:rPr>
        <w:t>H</w:t>
      </w:r>
      <w:r w:rsidR="00824FA6" w:rsidRPr="00105BF3">
        <w:rPr>
          <w:rFonts w:ascii="Times New Roman" w:hAnsi="Times New Roman" w:cs="Times New Roman"/>
          <w:u w:val="single"/>
          <w:vertAlign w:val="subscript"/>
        </w:rPr>
        <w:t>2</w:t>
      </w:r>
      <w:r w:rsidR="00824FA6" w:rsidRPr="00105BF3">
        <w:rPr>
          <w:rFonts w:ascii="Times New Roman" w:hAnsi="Times New Roman" w:cs="Times New Roman"/>
          <w:u w:val="single"/>
        </w:rPr>
        <w:t>O</w:t>
      </w:r>
      <w:r w:rsidR="00824FA6">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多种氨基酸分子间脱水以肽键相互结合</w:t>
      </w:r>
      <w:r>
        <w:rPr>
          <w:rFonts w:ascii="Times New Roman" w:hAnsi="Times New Roman" w:cs="Times New Roman"/>
        </w:rPr>
        <w:t>，</w:t>
      </w:r>
      <w:r w:rsidRPr="0058129B">
        <w:rPr>
          <w:rFonts w:ascii="Times New Roman" w:hAnsi="Times New Roman" w:cs="Times New Roman"/>
        </w:rPr>
        <w:t>可形成蛋白质</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lastRenderedPageBreak/>
        <w:t>2</w:t>
      </w:r>
      <w:r>
        <w:rPr>
          <w:rFonts w:ascii="Times New Roman" w:hAnsi="Times New Roman" w:cs="Times New Roman"/>
        </w:rPr>
        <w:t>．</w:t>
      </w:r>
      <w:r w:rsidRPr="0058129B">
        <w:rPr>
          <w:rFonts w:ascii="Times New Roman" w:eastAsia="黑体" w:hAnsi="Times New Roman" w:cs="Times New Roman"/>
        </w:rPr>
        <w:t>蛋白质的结构与性质</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1</w:t>
      </w:r>
      <w:r>
        <w:rPr>
          <w:rFonts w:ascii="Times New Roman" w:hAnsi="Times New Roman" w:cs="Times New Roman"/>
        </w:rPr>
        <w:t>)</w:t>
      </w:r>
      <w:r w:rsidRPr="0058129B">
        <w:rPr>
          <w:rFonts w:ascii="Times New Roman" w:hAnsi="Times New Roman" w:cs="Times New Roman"/>
        </w:rPr>
        <w:t>组成与结构</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①</w:t>
      </w:r>
      <w:r w:rsidRPr="0058129B">
        <w:rPr>
          <w:rFonts w:ascii="Times New Roman" w:hAnsi="Times New Roman" w:cs="Times New Roman"/>
        </w:rPr>
        <w:t>蛋白质含有</w:t>
      </w: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H</w:t>
      </w:r>
      <w:r>
        <w:rPr>
          <w:rFonts w:ascii="Times New Roman" w:hAnsi="Times New Roman" w:cs="Times New Roman"/>
        </w:rPr>
        <w:t>、</w:t>
      </w:r>
      <w:r w:rsidRPr="0058129B">
        <w:rPr>
          <w:rFonts w:ascii="Times New Roman" w:hAnsi="Times New Roman" w:cs="Times New Roman"/>
        </w:rPr>
        <w:t>O</w:t>
      </w:r>
      <w:r>
        <w:rPr>
          <w:rFonts w:ascii="Times New Roman" w:hAnsi="Times New Roman" w:cs="Times New Roman"/>
        </w:rPr>
        <w:t>、</w:t>
      </w:r>
      <w:r w:rsidRPr="0058129B">
        <w:rPr>
          <w:rFonts w:ascii="Times New Roman" w:hAnsi="Times New Roman" w:cs="Times New Roman"/>
        </w:rPr>
        <w:t>N</w:t>
      </w:r>
      <w:r>
        <w:rPr>
          <w:rFonts w:ascii="Times New Roman" w:hAnsi="Times New Roman" w:cs="Times New Roman"/>
        </w:rPr>
        <w:t>、</w:t>
      </w:r>
      <w:r w:rsidRPr="0058129B">
        <w:rPr>
          <w:rFonts w:ascii="Times New Roman" w:hAnsi="Times New Roman" w:cs="Times New Roman"/>
        </w:rPr>
        <w:t>S</w:t>
      </w:r>
      <w:r w:rsidRPr="0058129B">
        <w:rPr>
          <w:rFonts w:ascii="Times New Roman" w:hAnsi="Times New Roman" w:cs="Times New Roman"/>
        </w:rPr>
        <w:t>等元素</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②</w:t>
      </w:r>
      <w:r w:rsidRPr="0058129B">
        <w:rPr>
          <w:rFonts w:ascii="Times New Roman" w:hAnsi="Times New Roman" w:cs="Times New Roman"/>
        </w:rPr>
        <w:t>蛋白质是由</w:t>
      </w:r>
      <w:r w:rsidRPr="0058129B">
        <w:rPr>
          <w:rFonts w:ascii="Times New Roman" w:hAnsi="Times New Roman" w:cs="Times New Roman"/>
          <w:u w:val="single"/>
        </w:rPr>
        <w:t>氨基酸</w:t>
      </w:r>
      <w:r w:rsidRPr="0058129B">
        <w:rPr>
          <w:rFonts w:ascii="Times New Roman" w:hAnsi="Times New Roman" w:cs="Times New Roman"/>
        </w:rPr>
        <w:t>通过</w:t>
      </w:r>
      <w:r w:rsidRPr="0058129B">
        <w:rPr>
          <w:rFonts w:ascii="Times New Roman" w:hAnsi="Times New Roman" w:cs="Times New Roman"/>
          <w:u w:val="single"/>
        </w:rPr>
        <w:t>缩聚</w:t>
      </w:r>
      <w:r w:rsidRPr="0058129B">
        <w:rPr>
          <w:rFonts w:ascii="Times New Roman" w:hAnsi="Times New Roman" w:cs="Times New Roman"/>
        </w:rPr>
        <w:t>反应生成的</w:t>
      </w:r>
      <w:r>
        <w:rPr>
          <w:rFonts w:ascii="Times New Roman" w:hAnsi="Times New Roman" w:cs="Times New Roman"/>
        </w:rPr>
        <w:t>，</w:t>
      </w:r>
      <w:r w:rsidRPr="0058129B">
        <w:rPr>
          <w:rFonts w:ascii="Times New Roman" w:hAnsi="Times New Roman" w:cs="Times New Roman"/>
        </w:rPr>
        <w:t>蛋白质属于天然有机高分子</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2</w:t>
      </w:r>
      <w:r>
        <w:rPr>
          <w:rFonts w:ascii="Times New Roman" w:hAnsi="Times New Roman" w:cs="Times New Roman"/>
        </w:rPr>
        <w:t>)</w:t>
      </w:r>
      <w:r w:rsidRPr="0058129B">
        <w:rPr>
          <w:rFonts w:ascii="Times New Roman" w:hAnsi="Times New Roman" w:cs="Times New Roman"/>
        </w:rPr>
        <w:t>蛋白质的性质</w:t>
      </w:r>
    </w:p>
    <w:p w:rsidR="00824FA6" w:rsidRDefault="00824FA6" w:rsidP="00824FA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\\X10-204.TIF"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\\X10-204.TIF"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\\X10-204.TIF"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\\X10-204.TIF"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57" type="#_x0000_t75" style="width:223.85pt;height:212.25pt">
            <v:imagedata r:id="rId50" r:href="rId51"/>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3</w:t>
      </w:r>
      <w:r>
        <w:rPr>
          <w:rFonts w:ascii="Times New Roman" w:hAnsi="Times New Roman" w:cs="Times New Roman"/>
        </w:rPr>
        <w:t>)</w:t>
      </w:r>
      <w:r w:rsidRPr="0058129B">
        <w:rPr>
          <w:rFonts w:ascii="Times New Roman" w:hAnsi="Times New Roman" w:cs="Times New Roman"/>
        </w:rPr>
        <w:t>酶</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①</w:t>
      </w:r>
      <w:r w:rsidRPr="0058129B">
        <w:rPr>
          <w:rFonts w:ascii="Times New Roman" w:hAnsi="Times New Roman" w:cs="Times New Roman"/>
        </w:rPr>
        <w:t>大部分酶是一种蛋白质</w:t>
      </w:r>
      <w:r>
        <w:rPr>
          <w:rFonts w:ascii="Times New Roman" w:hAnsi="Times New Roman" w:cs="Times New Roman"/>
        </w:rPr>
        <w:t>，</w:t>
      </w:r>
      <w:r w:rsidRPr="0058129B">
        <w:rPr>
          <w:rFonts w:ascii="Times New Roman" w:hAnsi="Times New Roman" w:cs="Times New Roman"/>
        </w:rPr>
        <w:t>具有蛋白质的性质</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②</w:t>
      </w:r>
      <w:r w:rsidRPr="0058129B">
        <w:rPr>
          <w:rFonts w:ascii="Times New Roman" w:hAnsi="Times New Roman" w:cs="Times New Roman"/>
        </w:rPr>
        <w:t>酶是一种生物催化剂</w:t>
      </w:r>
      <w:r>
        <w:rPr>
          <w:rFonts w:ascii="Times New Roman" w:hAnsi="Times New Roman" w:cs="Times New Roman"/>
        </w:rPr>
        <w:t>，</w:t>
      </w:r>
      <w:r w:rsidRPr="0058129B">
        <w:rPr>
          <w:rFonts w:ascii="Times New Roman" w:hAnsi="Times New Roman" w:cs="Times New Roman"/>
        </w:rPr>
        <w:t>催化作用具有以下特点</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条件温和</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具有高度的专一性</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具有高效催化作用</w:t>
      </w:r>
      <w:r>
        <w:rPr>
          <w:rFonts w:ascii="Times New Roman" w:hAnsi="Times New Roman" w:cs="Times New Roman"/>
        </w:rPr>
        <w:t>。</w:t>
      </w:r>
    </w:p>
    <w:p w:rsidR="00824FA6" w:rsidRDefault="00824FA6" w:rsidP="00824FA6">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易错辨析</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易错辨析</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w:instrText>
      </w:r>
      <w:r w:rsidR="00216D4F">
        <w:rPr>
          <w:rFonts w:ascii="Times New Roman" w:hAnsi="Times New Roman" w:cs="Times New Roman" w:hint="eastAsia"/>
        </w:rPr>
        <w:instrText>易错辨析</w:instrText>
      </w:r>
      <w:r w:rsidR="00216D4F">
        <w:rPr>
          <w:rFonts w:ascii="Times New Roman" w:hAnsi="Times New Roman" w:cs="Times New Roman" w:hint="eastAsia"/>
        </w:rPr>
        <w:instrText>.TIF"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w:instrText>
      </w:r>
      <w:r w:rsidR="002E5FCF">
        <w:rPr>
          <w:rFonts w:ascii="Times New Roman" w:hAnsi="Times New Roman" w:cs="Times New Roman" w:hint="eastAsia"/>
        </w:rPr>
        <w:instrText>易错辨析</w:instrText>
      </w:r>
      <w:r w:rsidR="002E5FCF">
        <w:rPr>
          <w:rFonts w:ascii="Times New Roman" w:hAnsi="Times New Roman" w:cs="Times New Roman" w:hint="eastAsia"/>
        </w:rPr>
        <w:instrText>.TIF"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58" type="#_x0000_t75" style="width:65.5pt;height:21.5pt">
            <v:imagedata r:id="rId34" r:href="rId52"/>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eastAsia="楷体_GB2312" w:hAnsi="Times New Roman" w:cs="Times New Roman"/>
        </w:rPr>
      </w:pPr>
      <w:r w:rsidRPr="0058129B">
        <w:rPr>
          <w:rFonts w:ascii="Times New Roman" w:eastAsia="楷体_GB2312" w:hAnsi="Times New Roman" w:cs="Times New Roman"/>
        </w:rPr>
        <w:t>1</w:t>
      </w:r>
      <w:r>
        <w:rPr>
          <w:rFonts w:ascii="Times New Roman" w:hAnsi="Times New Roman" w:cs="Times New Roman"/>
        </w:rPr>
        <w:t>．</w:t>
      </w:r>
      <w:r w:rsidRPr="0058129B">
        <w:rPr>
          <w:rFonts w:ascii="Times New Roman" w:eastAsia="楷体_GB2312" w:hAnsi="Times New Roman" w:cs="Times New Roman"/>
        </w:rPr>
        <w:t>淀粉、蛋白质完全水解的产物互为同分异构体</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24FA6" w:rsidRDefault="00824FA6" w:rsidP="00824FA6">
      <w:pPr>
        <w:pStyle w:val="a3"/>
        <w:tabs>
          <w:tab w:val="left" w:pos="3402"/>
        </w:tabs>
        <w:snapToGrid w:val="0"/>
        <w:spacing w:line="360" w:lineRule="auto"/>
        <w:rPr>
          <w:rFonts w:ascii="Times New Roman" w:eastAsia="楷体_GB2312" w:hAnsi="Times New Roman" w:cs="Times New Roman"/>
        </w:rPr>
      </w:pPr>
      <w:r w:rsidRPr="0058129B">
        <w:rPr>
          <w:rFonts w:ascii="Times New Roman" w:eastAsia="楷体_GB2312" w:hAnsi="Times New Roman" w:cs="Times New Roman"/>
        </w:rPr>
        <w:t>2</w:t>
      </w:r>
      <w:r>
        <w:rPr>
          <w:rFonts w:ascii="Times New Roman" w:eastAsia="楷体_GB2312" w:hAnsi="Times New Roman" w:cs="Times New Roman"/>
        </w:rPr>
        <w:t>．</w:t>
      </w:r>
      <w:r w:rsidRPr="0058129B">
        <w:rPr>
          <w:rFonts w:ascii="Times New Roman" w:eastAsia="楷体_GB2312" w:hAnsi="Times New Roman" w:cs="Times New Roman"/>
        </w:rPr>
        <w:t>磨豆浆的大豆富含蛋白质，豆浆煮沸后蛋白质变成了氨基酸</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24FA6" w:rsidRDefault="00824FA6" w:rsidP="00824FA6">
      <w:pPr>
        <w:pStyle w:val="a3"/>
        <w:tabs>
          <w:tab w:val="left" w:pos="3402"/>
        </w:tabs>
        <w:snapToGrid w:val="0"/>
        <w:spacing w:line="360" w:lineRule="auto"/>
        <w:rPr>
          <w:rFonts w:ascii="Times New Roman" w:eastAsia="楷体_GB2312" w:hAnsi="Times New Roman" w:cs="Times New Roman"/>
        </w:rPr>
      </w:pPr>
      <w:r w:rsidRPr="0058129B">
        <w:rPr>
          <w:rFonts w:ascii="Times New Roman" w:eastAsia="楷体_GB2312" w:hAnsi="Times New Roman" w:cs="Times New Roman"/>
        </w:rPr>
        <w:t>3</w:t>
      </w:r>
      <w:r>
        <w:rPr>
          <w:rFonts w:ascii="Times New Roman" w:eastAsia="楷体_GB2312" w:hAnsi="Times New Roman" w:cs="Times New Roman"/>
        </w:rPr>
        <w:t>．</w:t>
      </w:r>
      <w:r w:rsidRPr="0058129B">
        <w:rPr>
          <w:rFonts w:ascii="Times New Roman" w:eastAsia="楷体_GB2312" w:hAnsi="Times New Roman" w:cs="Times New Roman"/>
        </w:rPr>
        <w:t>向蛋白质溶液中加入饱和硫酸钠溶液，析出的沉淀不溶于水</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C92B39">
        <w:rPr>
          <w:rFonts w:ascii="Times New Roman" w:eastAsia="楷体_GB2312" w:hAnsi="Times New Roman" w:cs="Times New Roman"/>
        </w:rPr>
        <w:t>4</w:t>
      </w:r>
      <w:r>
        <w:rPr>
          <w:rFonts w:ascii="Times New Roman" w:eastAsia="楷体_GB2312" w:hAnsi="Times New Roman" w:cs="Times New Roman"/>
        </w:rPr>
        <w:t>．</w:t>
      </w:r>
      <w:r w:rsidRPr="00C92B39">
        <w:rPr>
          <w:rFonts w:ascii="Times New Roman" w:eastAsia="楷体_GB2312" w:hAnsi="Times New Roman" w:cs="Times New Roman"/>
        </w:rPr>
        <w:t>用甘氨酸</w:t>
      </w:r>
      <w:r>
        <w:rPr>
          <w:rFonts w:ascii="Times New Roman" w:eastAsia="楷体_GB2312" w:hAnsi="Times New Roman" w:cs="Times New Roman"/>
        </w:rPr>
        <w:t>(</w:t>
      </w:r>
      <w:r w:rsidR="001D2E95">
        <w:rPr>
          <w:noProof/>
        </w:rPr>
        <w:pict>
          <v:shape id="_x0000_i1059" type="#_x0000_t75" style="width:55.3pt;height:34.1pt;visibility:visible;mso-wrap-style:square">
            <v:imagedata r:id="rId53" o:title=""/>
          </v:shape>
        </w:pict>
      </w:r>
      <w:r>
        <w:rPr>
          <w:rFonts w:ascii="Times New Roman" w:eastAsia="楷体_GB2312" w:hAnsi="Times New Roman" w:cs="Times New Roman"/>
        </w:rPr>
        <w:t>)</w:t>
      </w:r>
      <w:r w:rsidRPr="00C92B39">
        <w:rPr>
          <w:rFonts w:ascii="Times New Roman" w:eastAsia="楷体_GB2312" w:hAnsi="Times New Roman" w:cs="Times New Roman"/>
        </w:rPr>
        <w:t>和丙氨酸</w:t>
      </w:r>
      <w:r>
        <w:rPr>
          <w:rFonts w:ascii="Times New Roman" w:eastAsia="楷体_GB2312" w:hAnsi="Times New Roman" w:cs="Times New Roman"/>
        </w:rPr>
        <w:t>(</w:t>
      </w:r>
      <w:r w:rsidR="001D2E95">
        <w:rPr>
          <w:noProof/>
        </w:rPr>
        <w:pict>
          <v:shape id="_x0000_i1060" type="#_x0000_t75" style="width:74.4pt;height:36.5pt;visibility:visible;mso-wrap-style:square">
            <v:imagedata r:id="rId54" o:title=""/>
          </v:shape>
        </w:pict>
      </w:r>
      <w:r>
        <w:rPr>
          <w:rFonts w:ascii="Times New Roman" w:eastAsia="楷体_GB2312" w:hAnsi="Times New Roman" w:cs="Times New Roman"/>
        </w:rPr>
        <w:t>)</w:t>
      </w:r>
      <w:r w:rsidRPr="00C92B39">
        <w:rPr>
          <w:rFonts w:ascii="Times New Roman" w:eastAsia="楷体_GB2312" w:hAnsi="Times New Roman" w:cs="Times New Roman"/>
        </w:rPr>
        <w:t>缩合最多可形成四种二肽</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1.</w:t>
      </w:r>
      <w:r w:rsidRPr="0058129B">
        <w:rPr>
          <w:rFonts w:hAnsi="宋体" w:cs="Times New Roman"/>
        </w:rPr>
        <w:t>×</w:t>
      </w:r>
      <w:r>
        <w:rPr>
          <w:rFonts w:ascii="Times New Roman" w:hAnsi="Times New Roman" w:cs="Times New Roman"/>
        </w:rPr>
        <w:t xml:space="preserve">　</w:t>
      </w:r>
      <w:r w:rsidRPr="0058129B">
        <w:rPr>
          <w:rFonts w:ascii="Times New Roman" w:hAnsi="Times New Roman" w:cs="Times New Roman"/>
        </w:rPr>
        <w:t>2.</w:t>
      </w:r>
      <w:r w:rsidRPr="0058129B">
        <w:rPr>
          <w:rFonts w:hAnsi="宋体" w:cs="Times New Roman"/>
        </w:rPr>
        <w:t>×</w:t>
      </w:r>
      <w:r>
        <w:rPr>
          <w:rFonts w:ascii="Times New Roman" w:hAnsi="Times New Roman" w:cs="Times New Roman"/>
        </w:rPr>
        <w:t xml:space="preserve">　</w:t>
      </w:r>
      <w:r w:rsidRPr="0058129B">
        <w:rPr>
          <w:rFonts w:ascii="Times New Roman" w:hAnsi="Times New Roman" w:cs="Times New Roman"/>
        </w:rPr>
        <w:t>3.</w:t>
      </w:r>
      <w:r w:rsidRPr="0058129B">
        <w:rPr>
          <w:rFonts w:hAnsi="宋体" w:cs="Times New Roman"/>
        </w:rPr>
        <w:t>×</w:t>
      </w:r>
      <w:r>
        <w:rPr>
          <w:rFonts w:ascii="Times New Roman" w:hAnsi="Times New Roman" w:cs="Times New Roman"/>
        </w:rPr>
        <w:t xml:space="preserve">　</w:t>
      </w:r>
      <w:r w:rsidRPr="0058129B">
        <w:rPr>
          <w:rFonts w:ascii="Times New Roman" w:hAnsi="Times New Roman" w:cs="Times New Roman"/>
        </w:rPr>
        <w:t>4.</w:t>
      </w:r>
      <w:r w:rsidRPr="0058129B">
        <w:rPr>
          <w:rFonts w:hAnsi="宋体" w:cs="Times New Roman"/>
        </w:rPr>
        <w:t>√</w:t>
      </w:r>
    </w:p>
    <w:p w:rsidR="00824FA6" w:rsidRDefault="00824FA6" w:rsidP="00824FA6">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w:instrText>
      </w:r>
      <w:r w:rsidR="00216D4F">
        <w:rPr>
          <w:rFonts w:ascii="Times New Roman" w:hAnsi="Times New Roman" w:cs="Times New Roman" w:hint="eastAsia"/>
        </w:rPr>
        <w:instrText>专项突破关键能力</w:instrText>
      </w:r>
      <w:r w:rsidR="00216D4F">
        <w:rPr>
          <w:rFonts w:ascii="Times New Roman" w:hAnsi="Times New Roman" w:cs="Times New Roman" w:hint="eastAsia"/>
        </w:rPr>
        <w:instrText>.TIF"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w:instrText>
      </w:r>
      <w:r w:rsidR="002E5FCF">
        <w:rPr>
          <w:rFonts w:ascii="Times New Roman" w:hAnsi="Times New Roman" w:cs="Times New Roman" w:hint="eastAsia"/>
        </w:rPr>
        <w:instrText>专项突破关键能力</w:instrText>
      </w:r>
      <w:r w:rsidR="002E5FCF">
        <w:rPr>
          <w:rFonts w:ascii="Times New Roman" w:hAnsi="Times New Roman" w:cs="Times New Roman" w:hint="eastAsia"/>
        </w:rPr>
        <w:instrText>.TIF"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61" type="#_x0000_t75" style="width:236.15pt;height:34.1pt">
            <v:imagedata r:id="rId21" r:href="rId55"/>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1</w:t>
      </w:r>
      <w:r>
        <w:rPr>
          <w:rFonts w:ascii="Times New Roman" w:hAnsi="Times New Roman" w:cs="Times New Roman"/>
        </w:rPr>
        <w:t>．</w:t>
      </w:r>
      <w:r w:rsidRPr="0058129B">
        <w:rPr>
          <w:rFonts w:ascii="Times New Roman" w:hAnsi="Times New Roman" w:cs="Times New Roman"/>
        </w:rPr>
        <w:t>糖类</w:t>
      </w:r>
      <w:r>
        <w:rPr>
          <w:rFonts w:ascii="Times New Roman" w:hAnsi="Times New Roman" w:cs="Times New Roman"/>
        </w:rPr>
        <w:t>、</w:t>
      </w:r>
      <w:r w:rsidRPr="0058129B">
        <w:rPr>
          <w:rFonts w:ascii="Times New Roman" w:hAnsi="Times New Roman" w:cs="Times New Roman"/>
        </w:rPr>
        <w:t>油脂</w:t>
      </w:r>
      <w:r>
        <w:rPr>
          <w:rFonts w:ascii="Times New Roman" w:hAnsi="Times New Roman" w:cs="Times New Roman"/>
        </w:rPr>
        <w:t>、</w:t>
      </w:r>
      <w:r w:rsidRPr="0058129B">
        <w:rPr>
          <w:rFonts w:ascii="Times New Roman" w:hAnsi="Times New Roman" w:cs="Times New Roman"/>
        </w:rPr>
        <w:t>蛋白质是生产生活中的重要物质</w:t>
      </w:r>
      <w:r>
        <w:rPr>
          <w:rFonts w:ascii="Times New Roman" w:hAnsi="Times New Roman" w:cs="Times New Roman"/>
        </w:rPr>
        <w:t>。</w:t>
      </w:r>
      <w:r w:rsidRPr="0058129B">
        <w:rPr>
          <w:rFonts w:ascii="Times New Roman" w:hAnsi="Times New Roman" w:cs="Times New Roman"/>
        </w:rPr>
        <w:t>下列有关说法不正确的是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淀粉在人体内水解的最终产物为葡萄糖</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油脂属于酯类</w:t>
      </w:r>
      <w:r>
        <w:rPr>
          <w:rFonts w:ascii="Times New Roman" w:hAnsi="Times New Roman" w:cs="Times New Roman"/>
        </w:rPr>
        <w:t>，</w:t>
      </w:r>
      <w:r w:rsidRPr="0058129B">
        <w:rPr>
          <w:rFonts w:ascii="Times New Roman" w:hAnsi="Times New Roman" w:cs="Times New Roman"/>
        </w:rPr>
        <w:t>可用于制取肥皂</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lastRenderedPageBreak/>
        <w:t>C</w:t>
      </w:r>
      <w:r>
        <w:rPr>
          <w:rFonts w:ascii="Times New Roman" w:hAnsi="Times New Roman" w:cs="Times New Roman"/>
        </w:rPr>
        <w:t>．</w:t>
      </w:r>
      <w:r w:rsidRPr="0058129B">
        <w:rPr>
          <w:rFonts w:ascii="Times New Roman" w:hAnsi="Times New Roman" w:cs="Times New Roman"/>
        </w:rPr>
        <w:t>蛋白质的基本结构单元是氨基酸</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糖类</w:t>
      </w:r>
      <w:r>
        <w:rPr>
          <w:rFonts w:ascii="Times New Roman" w:hAnsi="Times New Roman" w:cs="Times New Roman"/>
        </w:rPr>
        <w:t>、</w:t>
      </w:r>
      <w:r w:rsidRPr="0058129B">
        <w:rPr>
          <w:rFonts w:ascii="Times New Roman" w:hAnsi="Times New Roman" w:cs="Times New Roman"/>
        </w:rPr>
        <w:t>油脂</w:t>
      </w:r>
      <w:r>
        <w:rPr>
          <w:rFonts w:ascii="Times New Roman" w:hAnsi="Times New Roman" w:cs="Times New Roman"/>
        </w:rPr>
        <w:t>、</w:t>
      </w:r>
      <w:r w:rsidRPr="0058129B">
        <w:rPr>
          <w:rFonts w:ascii="Times New Roman" w:hAnsi="Times New Roman" w:cs="Times New Roman"/>
        </w:rPr>
        <w:t>蛋白质中均只含有碳</w:t>
      </w:r>
      <w:r>
        <w:rPr>
          <w:rFonts w:ascii="Times New Roman" w:hAnsi="Times New Roman" w:cs="Times New Roman"/>
        </w:rPr>
        <w:t>、</w:t>
      </w:r>
      <w:r w:rsidRPr="0058129B">
        <w:rPr>
          <w:rFonts w:ascii="Times New Roman" w:hAnsi="Times New Roman" w:cs="Times New Roman"/>
        </w:rPr>
        <w:t>氢</w:t>
      </w:r>
      <w:r>
        <w:rPr>
          <w:rFonts w:ascii="Times New Roman" w:hAnsi="Times New Roman" w:cs="Times New Roman"/>
        </w:rPr>
        <w:t>、</w:t>
      </w:r>
      <w:r w:rsidRPr="0058129B">
        <w:rPr>
          <w:rFonts w:ascii="Times New Roman" w:hAnsi="Times New Roman" w:cs="Times New Roman"/>
        </w:rPr>
        <w:t>氧三种元素</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D</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蛋白质中除含有碳、氢、氧三种元素外，还可能含有</w:t>
      </w:r>
      <w:r w:rsidRPr="0058129B">
        <w:rPr>
          <w:rFonts w:ascii="Times New Roman" w:eastAsia="楷体_GB2312" w:hAnsi="Times New Roman" w:cs="Times New Roman"/>
        </w:rPr>
        <w:t>N</w:t>
      </w:r>
      <w:r w:rsidRPr="0058129B">
        <w:rPr>
          <w:rFonts w:ascii="Times New Roman" w:eastAsia="楷体_GB2312" w:hAnsi="Times New Roman" w:cs="Times New Roman"/>
        </w:rPr>
        <w:t>、</w:t>
      </w:r>
      <w:r w:rsidRPr="0058129B">
        <w:rPr>
          <w:rFonts w:ascii="Times New Roman" w:eastAsia="楷体_GB2312" w:hAnsi="Times New Roman" w:cs="Times New Roman"/>
        </w:rPr>
        <w:t>P</w:t>
      </w:r>
      <w:r w:rsidRPr="0058129B">
        <w:rPr>
          <w:rFonts w:ascii="Times New Roman" w:eastAsia="楷体_GB2312" w:hAnsi="Times New Roman" w:cs="Times New Roman"/>
        </w:rPr>
        <w:t>、</w:t>
      </w:r>
      <w:r w:rsidRPr="0058129B">
        <w:rPr>
          <w:rFonts w:ascii="Times New Roman" w:eastAsia="楷体_GB2312" w:hAnsi="Times New Roman" w:cs="Times New Roman"/>
        </w:rPr>
        <w:t>S</w:t>
      </w:r>
      <w:r w:rsidRPr="0058129B">
        <w:rPr>
          <w:rFonts w:ascii="Times New Roman" w:eastAsia="楷体_GB2312" w:hAnsi="Times New Roman" w:cs="Times New Roman"/>
        </w:rPr>
        <w:t>等元素，故</w:t>
      </w:r>
      <w:r w:rsidRPr="0058129B">
        <w:rPr>
          <w:rFonts w:ascii="Times New Roman" w:eastAsia="楷体_GB2312" w:hAnsi="Times New Roman" w:cs="Times New Roman"/>
        </w:rPr>
        <w:t>D</w:t>
      </w:r>
      <w:r w:rsidRPr="0058129B">
        <w:rPr>
          <w:rFonts w:ascii="Times New Roman" w:eastAsia="楷体_GB2312" w:hAnsi="Times New Roman" w:cs="Times New Roman"/>
        </w:rPr>
        <w:t>错误。</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2</w:t>
      </w:r>
      <w:r>
        <w:rPr>
          <w:rFonts w:ascii="Times New Roman" w:hAnsi="Times New Roman" w:cs="Times New Roman"/>
        </w:rPr>
        <w:t>．</w:t>
      </w:r>
      <w:r w:rsidRPr="0058129B">
        <w:rPr>
          <w:rFonts w:ascii="Times New Roman" w:hAnsi="Times New Roman" w:cs="Times New Roman"/>
        </w:rPr>
        <w:t>在抗击冠状病毒的过程中</w:t>
      </w:r>
      <w:r>
        <w:rPr>
          <w:rFonts w:ascii="Times New Roman" w:hAnsi="Times New Roman" w:cs="Times New Roman"/>
        </w:rPr>
        <w:t>，</w:t>
      </w:r>
      <w:r w:rsidRPr="0058129B">
        <w:rPr>
          <w:rFonts w:ascii="Times New Roman" w:hAnsi="Times New Roman" w:cs="Times New Roman"/>
        </w:rPr>
        <w:t>会用到大量防护和消毒用品</w:t>
      </w:r>
      <w:r>
        <w:rPr>
          <w:rFonts w:ascii="Times New Roman" w:hAnsi="Times New Roman" w:cs="Times New Roman"/>
        </w:rPr>
        <w:t>。</w:t>
      </w:r>
      <w:r w:rsidRPr="0058129B">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新型冠状病毒由</w:t>
      </w: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H</w:t>
      </w:r>
      <w:r>
        <w:rPr>
          <w:rFonts w:ascii="Times New Roman" w:hAnsi="Times New Roman" w:cs="Times New Roman"/>
        </w:rPr>
        <w:t>、</w:t>
      </w:r>
      <w:r w:rsidRPr="0058129B">
        <w:rPr>
          <w:rFonts w:ascii="Times New Roman" w:hAnsi="Times New Roman" w:cs="Times New Roman"/>
        </w:rPr>
        <w:t>O</w:t>
      </w:r>
      <w:r w:rsidRPr="0058129B">
        <w:rPr>
          <w:rFonts w:ascii="Times New Roman" w:hAnsi="Times New Roman" w:cs="Times New Roman"/>
        </w:rPr>
        <w:t>三种元素组成</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抗病毒疫苗冷藏存放的目的是避免蛋白质变性</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使用医用酒精杀菌消毒的过程中只发生了物理变化</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生产医用口罩无纺布的原材料之一是聚丙烯</w:t>
      </w:r>
      <w:r>
        <w:rPr>
          <w:rFonts w:ascii="Times New Roman" w:hAnsi="Times New Roman" w:cs="Times New Roman"/>
        </w:rPr>
        <w:t>，</w:t>
      </w:r>
      <w:r w:rsidRPr="0058129B">
        <w:rPr>
          <w:rFonts w:ascii="Times New Roman" w:hAnsi="Times New Roman" w:cs="Times New Roman"/>
        </w:rPr>
        <w:t>聚丙烯属于纯净物</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B</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新型冠状病毒的主要成分是蛋白质，蛋白质是由</w:t>
      </w:r>
      <w:r w:rsidRPr="0058129B">
        <w:rPr>
          <w:rFonts w:ascii="Times New Roman" w:eastAsia="楷体_GB2312" w:hAnsi="Times New Roman" w:cs="Times New Roman"/>
        </w:rPr>
        <w:t>C</w:t>
      </w:r>
      <w:r w:rsidRPr="0058129B">
        <w:rPr>
          <w:rFonts w:ascii="Times New Roman" w:eastAsia="楷体_GB2312" w:hAnsi="Times New Roman" w:cs="Times New Roman"/>
        </w:rPr>
        <w:t>、</w:t>
      </w:r>
      <w:r w:rsidRPr="0058129B">
        <w:rPr>
          <w:rFonts w:ascii="Times New Roman" w:eastAsia="楷体_GB2312" w:hAnsi="Times New Roman" w:cs="Times New Roman"/>
        </w:rPr>
        <w:t>H</w:t>
      </w:r>
      <w:r w:rsidRPr="0058129B">
        <w:rPr>
          <w:rFonts w:ascii="Times New Roman" w:eastAsia="楷体_GB2312" w:hAnsi="Times New Roman" w:cs="Times New Roman"/>
        </w:rPr>
        <w:t>、</w:t>
      </w:r>
      <w:r w:rsidRPr="0058129B">
        <w:rPr>
          <w:rFonts w:ascii="Times New Roman" w:eastAsia="楷体_GB2312" w:hAnsi="Times New Roman" w:cs="Times New Roman"/>
        </w:rPr>
        <w:t>O</w:t>
      </w:r>
      <w:r w:rsidRPr="0058129B">
        <w:rPr>
          <w:rFonts w:ascii="Times New Roman" w:eastAsia="楷体_GB2312" w:hAnsi="Times New Roman" w:cs="Times New Roman"/>
        </w:rPr>
        <w:t>、</w:t>
      </w:r>
      <w:r w:rsidRPr="0058129B">
        <w:rPr>
          <w:rFonts w:ascii="Times New Roman" w:eastAsia="楷体_GB2312" w:hAnsi="Times New Roman" w:cs="Times New Roman"/>
        </w:rPr>
        <w:t>N</w:t>
      </w:r>
      <w:r w:rsidRPr="0058129B">
        <w:rPr>
          <w:rFonts w:ascii="Times New Roman" w:eastAsia="楷体_GB2312" w:hAnsi="Times New Roman" w:cs="Times New Roman"/>
        </w:rPr>
        <w:t>等元素组成的，故</w:t>
      </w:r>
      <w:r w:rsidRPr="0058129B">
        <w:rPr>
          <w:rFonts w:ascii="Times New Roman" w:eastAsia="楷体_GB2312" w:hAnsi="Times New Roman" w:cs="Times New Roman"/>
        </w:rPr>
        <w:t>A</w:t>
      </w:r>
      <w:r w:rsidRPr="0058129B">
        <w:rPr>
          <w:rFonts w:ascii="Times New Roman" w:eastAsia="楷体_GB2312" w:hAnsi="Times New Roman" w:cs="Times New Roman"/>
        </w:rPr>
        <w:t>错误；温度升高，蛋白质会发生变性，为避免蛋白质变性，疫苗一般应冷藏存放，故</w:t>
      </w:r>
      <w:r w:rsidRPr="0058129B">
        <w:rPr>
          <w:rFonts w:ascii="Times New Roman" w:eastAsia="楷体_GB2312" w:hAnsi="Times New Roman" w:cs="Times New Roman"/>
        </w:rPr>
        <w:t>B</w:t>
      </w:r>
      <w:r w:rsidRPr="0058129B">
        <w:rPr>
          <w:rFonts w:ascii="Times New Roman" w:eastAsia="楷体_GB2312" w:hAnsi="Times New Roman" w:cs="Times New Roman"/>
        </w:rPr>
        <w:t>正确；医用酒精会破坏细胞组织使蛋白质变性，蛋白质的变性属于化学变化，故</w:t>
      </w:r>
      <w:r w:rsidRPr="0058129B">
        <w:rPr>
          <w:rFonts w:ascii="Times New Roman" w:eastAsia="楷体_GB2312" w:hAnsi="Times New Roman" w:cs="Times New Roman"/>
        </w:rPr>
        <w:t>C</w:t>
      </w:r>
      <w:r w:rsidRPr="0058129B">
        <w:rPr>
          <w:rFonts w:ascii="Times New Roman" w:eastAsia="楷体_GB2312" w:hAnsi="Times New Roman" w:cs="Times New Roman"/>
        </w:rPr>
        <w:t>错误；聚丙烯中</w:t>
      </w:r>
      <w:r w:rsidRPr="0058129B">
        <w:rPr>
          <w:rFonts w:ascii="Times New Roman" w:eastAsia="楷体_GB2312" w:hAnsi="Times New Roman" w:cs="Times New Roman"/>
          <w:i/>
        </w:rPr>
        <w:t>n</w:t>
      </w:r>
      <w:r w:rsidRPr="0058129B">
        <w:rPr>
          <w:rFonts w:ascii="Times New Roman" w:eastAsia="楷体_GB2312" w:hAnsi="Times New Roman" w:cs="Times New Roman"/>
        </w:rPr>
        <w:t>的取值不同，所以聚丙烯属于混合物，故</w:t>
      </w:r>
      <w:r w:rsidRPr="0058129B">
        <w:rPr>
          <w:rFonts w:ascii="Times New Roman" w:eastAsia="楷体_GB2312" w:hAnsi="Times New Roman" w:cs="Times New Roman"/>
        </w:rPr>
        <w:t>D</w:t>
      </w:r>
      <w:r w:rsidRPr="0058129B">
        <w:rPr>
          <w:rFonts w:ascii="Times New Roman" w:eastAsia="楷体_GB2312" w:hAnsi="Times New Roman" w:cs="Times New Roman"/>
        </w:rPr>
        <w:t>错误。</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3</w:t>
      </w:r>
      <w:r>
        <w:rPr>
          <w:rFonts w:ascii="Times New Roman" w:hAnsi="Times New Roman" w:cs="Times New Roman"/>
        </w:rPr>
        <w:t>．</w:t>
      </w:r>
      <w:r>
        <w:rPr>
          <w:rFonts w:ascii="Times New Roman" w:hAnsi="Times New Roman" w:cs="Times New Roman"/>
        </w:rPr>
        <w:t>(</w:t>
      </w:r>
      <w:r w:rsidRPr="0058129B">
        <w:rPr>
          <w:rFonts w:ascii="Times New Roman" w:hAnsi="Times New Roman" w:cs="Times New Roman"/>
        </w:rPr>
        <w:t>1</w:t>
      </w:r>
      <w:r>
        <w:rPr>
          <w:rFonts w:ascii="Times New Roman" w:hAnsi="Times New Roman" w:cs="Times New Roman"/>
        </w:rPr>
        <w:t>)</w:t>
      </w:r>
      <w:r w:rsidRPr="0058129B">
        <w:rPr>
          <w:rFonts w:ascii="Times New Roman" w:hAnsi="Times New Roman" w:cs="Times New Roman"/>
        </w:rPr>
        <w:t>向鸡蛋清溶液中</w:t>
      </w:r>
      <w:r>
        <w:rPr>
          <w:rFonts w:ascii="Times New Roman" w:hAnsi="Times New Roman" w:cs="Times New Roman"/>
        </w:rPr>
        <w:t>，</w:t>
      </w:r>
      <w:r w:rsidRPr="0058129B">
        <w:rPr>
          <w:rFonts w:ascii="Times New Roman" w:hAnsi="Times New Roman" w:cs="Times New Roman"/>
        </w:rPr>
        <w:t>加入下列哪些溶液可以使蛋白质发生盐析</w:t>
      </w:r>
      <w:r>
        <w:rPr>
          <w:rFonts w:ascii="Times New Roman" w:hAnsi="Times New Roman" w:cs="Times New Roman"/>
        </w:rPr>
        <w:t>：</w:t>
      </w:r>
      <w:r w:rsidRPr="0058129B">
        <w:rPr>
          <w:rFonts w:ascii="Times New Roman" w:hAnsi="Times New Roman" w:cs="Times New Roman"/>
        </w:rPr>
        <w:t>________</w:t>
      </w:r>
      <w:r>
        <w:rPr>
          <w:rFonts w:ascii="Times New Roman" w:hAnsi="Times New Roman" w:cs="Times New Roman"/>
        </w:rPr>
        <w:t>(</w:t>
      </w:r>
      <w:r w:rsidRPr="0058129B">
        <w:rPr>
          <w:rFonts w:ascii="Times New Roman" w:hAnsi="Times New Roman" w:cs="Times New Roman"/>
        </w:rPr>
        <w:t>填字母</w:t>
      </w:r>
      <w:r>
        <w:rPr>
          <w:rFonts w:ascii="Times New Roman" w:hAnsi="Times New Roman" w:cs="Times New Roman"/>
        </w:rPr>
        <w:t>，</w:t>
      </w:r>
      <w:r w:rsidRPr="0058129B">
        <w:rPr>
          <w:rFonts w:ascii="Times New Roman" w:hAnsi="Times New Roman" w:cs="Times New Roman"/>
        </w:rPr>
        <w:t>下同</w:t>
      </w:r>
      <w:r>
        <w:rPr>
          <w:rFonts w:ascii="Times New Roman" w:hAnsi="Times New Roman" w:cs="Times New Roman"/>
        </w:rPr>
        <w:t>)</w:t>
      </w:r>
      <w:r>
        <w:rPr>
          <w:rFonts w:ascii="Times New Roman" w:hAnsi="Times New Roman" w:cs="Times New Roman"/>
        </w:rPr>
        <w:t>；</w:t>
      </w:r>
      <w:r w:rsidRPr="0058129B">
        <w:rPr>
          <w:rFonts w:ascii="Times New Roman" w:hAnsi="Times New Roman" w:cs="Times New Roman"/>
        </w:rPr>
        <w:t>加入下列哪些溶液可以使蛋白质发生变性</w:t>
      </w:r>
      <w:r>
        <w:rPr>
          <w:rFonts w:ascii="Times New Roman" w:hAnsi="Times New Roman" w:cs="Times New Roman"/>
        </w:rPr>
        <w:t>：</w:t>
      </w:r>
      <w:r w:rsidRPr="0058129B">
        <w:rPr>
          <w:rFonts w:ascii="Times New Roman" w:hAnsi="Times New Roman" w:cs="Times New Roman"/>
        </w:rPr>
        <w:t>__________</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HCl</w:t>
      </w:r>
      <w:r w:rsidRPr="0058129B">
        <w:rPr>
          <w:rFonts w:ascii="Times New Roman" w:hAnsi="Times New Roman" w:cs="Times New Roman"/>
        </w:rPr>
        <w:t>溶液</w:t>
      </w:r>
      <w:r>
        <w:rPr>
          <w:rFonts w:ascii="Times New Roman" w:hAnsi="Times New Roman" w:cs="Times New Roman"/>
        </w:rPr>
        <w:t xml:space="preserve">  </w:t>
      </w:r>
      <w:r>
        <w:rPr>
          <w:rFonts w:ascii="Times New Roman" w:hAnsi="Times New Roman" w:cs="Times New Roman"/>
        </w:rPr>
        <w:tab/>
      </w: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CuSO</w:t>
      </w:r>
      <w:r w:rsidRPr="0058129B">
        <w:rPr>
          <w:rFonts w:ascii="Times New Roman" w:hAnsi="Times New Roman" w:cs="Times New Roman"/>
          <w:vertAlign w:val="subscript"/>
        </w:rPr>
        <w:t>4</w:t>
      </w:r>
      <w:r w:rsidRPr="0058129B">
        <w:rPr>
          <w:rFonts w:ascii="Times New Roman" w:hAnsi="Times New Roman" w:cs="Times New Roman"/>
        </w:rPr>
        <w:t>溶液</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Pr>
          <w:rFonts w:ascii="Times New Roman" w:hAnsi="Times New Roman" w:cs="Times New Roman"/>
        </w:rPr>
        <w:t>(</w:t>
      </w:r>
      <w:r w:rsidRPr="0058129B">
        <w:rPr>
          <w:rFonts w:ascii="Times New Roman" w:hAnsi="Times New Roman" w:cs="Times New Roman"/>
        </w:rPr>
        <w:t>NH</w:t>
      </w:r>
      <w:r w:rsidRPr="0058129B">
        <w:rPr>
          <w:rFonts w:ascii="Times New Roman" w:hAnsi="Times New Roman" w:cs="Times New Roman"/>
          <w:vertAlign w:val="subscript"/>
        </w:rPr>
        <w:t>4</w:t>
      </w:r>
      <w:r>
        <w:rPr>
          <w:rFonts w:ascii="Times New Roman" w:hAnsi="Times New Roman" w:cs="Times New Roman"/>
        </w:rPr>
        <w:t>)</w:t>
      </w:r>
      <w:r w:rsidRPr="0058129B">
        <w:rPr>
          <w:rFonts w:ascii="Times New Roman" w:hAnsi="Times New Roman" w:cs="Times New Roman"/>
          <w:vertAlign w:val="subscript"/>
        </w:rPr>
        <w:t>2</w:t>
      </w:r>
      <w:r w:rsidRPr="0058129B">
        <w:rPr>
          <w:rFonts w:ascii="Times New Roman" w:hAnsi="Times New Roman" w:cs="Times New Roman"/>
        </w:rPr>
        <w:t>SO</w:t>
      </w:r>
      <w:r w:rsidRPr="0058129B">
        <w:rPr>
          <w:rFonts w:ascii="Times New Roman" w:hAnsi="Times New Roman" w:cs="Times New Roman"/>
          <w:vertAlign w:val="subscript"/>
        </w:rPr>
        <w:t>4</w:t>
      </w:r>
      <w:r w:rsidRPr="0058129B">
        <w:rPr>
          <w:rFonts w:ascii="Times New Roman" w:hAnsi="Times New Roman" w:cs="Times New Roman"/>
        </w:rPr>
        <w:t>溶液</w:t>
      </w:r>
      <w:r>
        <w:rPr>
          <w:rFonts w:ascii="Times New Roman" w:hAnsi="Times New Roman" w:cs="Times New Roman"/>
        </w:rPr>
        <w:t xml:space="preserve">  </w:t>
      </w:r>
      <w:r>
        <w:rPr>
          <w:rFonts w:ascii="Times New Roman" w:hAnsi="Times New Roman" w:cs="Times New Roman"/>
        </w:rPr>
        <w:tab/>
      </w: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甲醛溶液</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E</w:t>
      </w:r>
      <w:r>
        <w:rPr>
          <w:rFonts w:ascii="Times New Roman" w:hAnsi="Times New Roman" w:cs="Times New Roman"/>
        </w:rPr>
        <w:t>．</w:t>
      </w:r>
      <w:r w:rsidRPr="0058129B">
        <w:rPr>
          <w:rFonts w:ascii="Times New Roman" w:hAnsi="Times New Roman" w:cs="Times New Roman"/>
        </w:rPr>
        <w:t>酒精溶液</w:t>
      </w:r>
      <w:r>
        <w:rPr>
          <w:rFonts w:ascii="Times New Roman" w:hAnsi="Times New Roman" w:cs="Times New Roman"/>
        </w:rPr>
        <w:t xml:space="preserve">  </w:t>
      </w:r>
      <w:r>
        <w:rPr>
          <w:rFonts w:ascii="Times New Roman" w:hAnsi="Times New Roman" w:cs="Times New Roman"/>
        </w:rPr>
        <w:tab/>
      </w:r>
      <w:r w:rsidRPr="0058129B">
        <w:rPr>
          <w:rFonts w:ascii="Times New Roman" w:hAnsi="Times New Roman" w:cs="Times New Roman"/>
        </w:rPr>
        <w:t>F</w:t>
      </w:r>
      <w:r>
        <w:rPr>
          <w:rFonts w:ascii="Times New Roman" w:hAnsi="Times New Roman" w:cs="Times New Roman"/>
        </w:rPr>
        <w:t>．</w:t>
      </w:r>
      <w:r w:rsidRPr="0058129B">
        <w:rPr>
          <w:rFonts w:ascii="Times New Roman" w:hAnsi="Times New Roman" w:cs="Times New Roman"/>
        </w:rPr>
        <w:t>NaOH</w:t>
      </w:r>
      <w:r w:rsidRPr="0058129B">
        <w:rPr>
          <w:rFonts w:ascii="Times New Roman" w:hAnsi="Times New Roman" w:cs="Times New Roman"/>
        </w:rPr>
        <w:t>溶液</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G</w:t>
      </w:r>
      <w:r>
        <w:rPr>
          <w:rFonts w:ascii="Times New Roman" w:hAnsi="Times New Roman" w:cs="Times New Roman"/>
        </w:rPr>
        <w:t>．</w:t>
      </w:r>
      <w:r w:rsidRPr="0058129B">
        <w:rPr>
          <w:rFonts w:ascii="Times New Roman" w:hAnsi="Times New Roman" w:cs="Times New Roman"/>
        </w:rPr>
        <w:t>Na</w:t>
      </w:r>
      <w:r w:rsidRPr="0058129B">
        <w:rPr>
          <w:rFonts w:ascii="Times New Roman" w:hAnsi="Times New Roman" w:cs="Times New Roman"/>
          <w:vertAlign w:val="subscript"/>
        </w:rPr>
        <w:t>2</w:t>
      </w:r>
      <w:r w:rsidRPr="0058129B">
        <w:rPr>
          <w:rFonts w:ascii="Times New Roman" w:hAnsi="Times New Roman" w:cs="Times New Roman"/>
        </w:rPr>
        <w:t>SO</w:t>
      </w:r>
      <w:r w:rsidRPr="0058129B">
        <w:rPr>
          <w:rFonts w:ascii="Times New Roman" w:hAnsi="Times New Roman" w:cs="Times New Roman"/>
          <w:vertAlign w:val="subscript"/>
        </w:rPr>
        <w:t>4</w:t>
      </w:r>
      <w:r w:rsidRPr="0058129B">
        <w:rPr>
          <w:rFonts w:ascii="Times New Roman" w:hAnsi="Times New Roman" w:cs="Times New Roman"/>
        </w:rPr>
        <w:t>溶液</w:t>
      </w:r>
      <w:r>
        <w:rPr>
          <w:rFonts w:ascii="Times New Roman" w:hAnsi="Times New Roman" w:cs="Times New Roman"/>
        </w:rPr>
        <w:t xml:space="preserve">  </w:t>
      </w:r>
      <w:r>
        <w:rPr>
          <w:rFonts w:ascii="Times New Roman" w:hAnsi="Times New Roman" w:cs="Times New Roman"/>
        </w:rPr>
        <w:tab/>
      </w:r>
      <w:r w:rsidRPr="0058129B">
        <w:rPr>
          <w:rFonts w:ascii="Times New Roman" w:hAnsi="Times New Roman" w:cs="Times New Roman"/>
        </w:rPr>
        <w:t>H</w:t>
      </w:r>
      <w:r>
        <w:rPr>
          <w:rFonts w:ascii="Times New Roman" w:hAnsi="Times New Roman" w:cs="Times New Roman"/>
        </w:rPr>
        <w:t>．</w:t>
      </w:r>
      <w:r w:rsidRPr="0058129B">
        <w:rPr>
          <w:rFonts w:ascii="Times New Roman" w:hAnsi="Times New Roman" w:cs="Times New Roman"/>
        </w:rPr>
        <w:t>Pb</w:t>
      </w:r>
      <w:r>
        <w:rPr>
          <w:rFonts w:ascii="Times New Roman" w:hAnsi="Times New Roman" w:cs="Times New Roman"/>
        </w:rPr>
        <w:t>(</w:t>
      </w:r>
      <w:r w:rsidRPr="0058129B">
        <w:rPr>
          <w:rFonts w:ascii="Times New Roman" w:hAnsi="Times New Roman" w:cs="Times New Roman"/>
        </w:rPr>
        <w:t>Ac</w:t>
      </w:r>
      <w:r>
        <w:rPr>
          <w:rFonts w:ascii="Times New Roman" w:hAnsi="Times New Roman" w:cs="Times New Roman"/>
        </w:rPr>
        <w:t>)</w:t>
      </w:r>
      <w:r w:rsidRPr="0058129B">
        <w:rPr>
          <w:rFonts w:ascii="Times New Roman" w:hAnsi="Times New Roman" w:cs="Times New Roman"/>
          <w:vertAlign w:val="subscript"/>
        </w:rPr>
        <w:t>2</w:t>
      </w:r>
      <w:r w:rsidRPr="0058129B">
        <w:rPr>
          <w:rFonts w:ascii="Times New Roman" w:hAnsi="Times New Roman" w:cs="Times New Roman"/>
        </w:rPr>
        <w:t>溶液</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2</w:t>
      </w:r>
      <w:r>
        <w:rPr>
          <w:rFonts w:ascii="Times New Roman" w:hAnsi="Times New Roman" w:cs="Times New Roman"/>
        </w:rPr>
        <w:t>)</w:t>
      </w:r>
      <w:r w:rsidRPr="0058129B">
        <w:rPr>
          <w:rFonts w:ascii="Times New Roman" w:hAnsi="Times New Roman" w:cs="Times New Roman"/>
        </w:rPr>
        <w:t>请比较蛋白质的盐析和变性的区别有哪些</w:t>
      </w:r>
      <w:r>
        <w:rPr>
          <w:rFonts w:ascii="Times New Roman" w:hAnsi="Times New Roman" w:cs="Times New Roman"/>
        </w:rPr>
        <w:t>？</w:t>
      </w:r>
      <w:r w:rsidRPr="0058129B">
        <w:rPr>
          <w:rFonts w:ascii="Times New Roman" w:hAnsi="Times New Roman" w:cs="Times New Roman"/>
        </w:rPr>
        <w:t>举例说明盐析和变性的作用</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58129B">
        <w:rPr>
          <w:rFonts w:ascii="Times New Roman" w:hAnsi="Times New Roman" w:cs="Times New Roman"/>
        </w:rPr>
        <w:t>1</w:t>
      </w:r>
      <w:r>
        <w:rPr>
          <w:rFonts w:ascii="Times New Roman" w:hAnsi="Times New Roman" w:cs="Times New Roman"/>
        </w:rPr>
        <w:t>)</w:t>
      </w:r>
      <w:r w:rsidRPr="0058129B">
        <w:rPr>
          <w:rFonts w:ascii="Times New Roman" w:hAnsi="Times New Roman" w:cs="Times New Roman"/>
        </w:rPr>
        <w:t>CG</w:t>
      </w:r>
      <w:r>
        <w:rPr>
          <w:rFonts w:ascii="Times New Roman" w:hAnsi="Times New Roman" w:cs="Times New Roman"/>
        </w:rPr>
        <w:t xml:space="preserve">　</w:t>
      </w:r>
      <w:r w:rsidRPr="0058129B">
        <w:rPr>
          <w:rFonts w:ascii="Times New Roman" w:hAnsi="Times New Roman" w:cs="Times New Roman"/>
        </w:rPr>
        <w:t>ABDEFH</w:t>
      </w:r>
      <w:r>
        <w:rPr>
          <w:rFonts w:ascii="Times New Roman" w:hAnsi="Times New Roman" w:cs="Times New Roman"/>
        </w:rPr>
        <w:t xml:space="preserve">　</w:t>
      </w:r>
      <w:r>
        <w:rPr>
          <w:rFonts w:ascii="Times New Roman" w:hAnsi="Times New Roman" w:cs="Times New Roman"/>
        </w:rPr>
        <w:t>(</w:t>
      </w:r>
      <w:r w:rsidRPr="0058129B">
        <w:rPr>
          <w:rFonts w:ascii="Times New Roman" w:hAnsi="Times New Roman" w:cs="Times New Roman"/>
        </w:rPr>
        <w:t>2</w:t>
      </w:r>
      <w:r>
        <w:rPr>
          <w:rFonts w:ascii="Times New Roman" w:hAnsi="Times New Roman" w:cs="Times New Roman"/>
        </w:rPr>
        <w:t>)</w:t>
      </w:r>
      <w:r w:rsidRPr="0058129B">
        <w:rPr>
          <w:rFonts w:ascii="Times New Roman" w:hAnsi="Times New Roman" w:cs="Times New Roman"/>
        </w:rPr>
        <w:t>盐析是物理变化</w:t>
      </w:r>
      <w:r>
        <w:rPr>
          <w:rFonts w:ascii="Times New Roman" w:hAnsi="Times New Roman" w:cs="Times New Roman"/>
        </w:rPr>
        <w:t>，</w:t>
      </w:r>
      <w:r w:rsidRPr="0058129B">
        <w:rPr>
          <w:rFonts w:ascii="Times New Roman" w:hAnsi="Times New Roman" w:cs="Times New Roman"/>
        </w:rPr>
        <w:t>是可逆的</w:t>
      </w:r>
      <w:r>
        <w:rPr>
          <w:rFonts w:ascii="Times New Roman" w:hAnsi="Times New Roman" w:cs="Times New Roman"/>
        </w:rPr>
        <w:t>，</w:t>
      </w:r>
      <w:r w:rsidRPr="0058129B">
        <w:rPr>
          <w:rFonts w:ascii="Times New Roman" w:hAnsi="Times New Roman" w:cs="Times New Roman"/>
        </w:rPr>
        <w:t>加水仍然可以溶解</w:t>
      </w:r>
      <w:r>
        <w:rPr>
          <w:rFonts w:ascii="Times New Roman" w:hAnsi="Times New Roman" w:cs="Times New Roman"/>
        </w:rPr>
        <w:t>；</w:t>
      </w:r>
      <w:r w:rsidRPr="0058129B">
        <w:rPr>
          <w:rFonts w:ascii="Times New Roman" w:hAnsi="Times New Roman" w:cs="Times New Roman"/>
        </w:rPr>
        <w:t>变性是化学变化</w:t>
      </w:r>
      <w:r>
        <w:rPr>
          <w:rFonts w:ascii="Times New Roman" w:hAnsi="Times New Roman" w:cs="Times New Roman"/>
        </w:rPr>
        <w:t>，</w:t>
      </w:r>
      <w:r w:rsidRPr="0058129B">
        <w:rPr>
          <w:rFonts w:ascii="Times New Roman" w:hAnsi="Times New Roman" w:cs="Times New Roman"/>
        </w:rPr>
        <w:t>是不可逆的</w:t>
      </w:r>
      <w:r>
        <w:rPr>
          <w:rFonts w:ascii="Times New Roman" w:hAnsi="Times New Roman" w:cs="Times New Roman"/>
        </w:rPr>
        <w:t>，</w:t>
      </w:r>
      <w:r w:rsidRPr="0058129B">
        <w:rPr>
          <w:rFonts w:ascii="Times New Roman" w:hAnsi="Times New Roman" w:cs="Times New Roman"/>
        </w:rPr>
        <w:t>加水不能重新溶解</w:t>
      </w:r>
      <w:r>
        <w:rPr>
          <w:rFonts w:ascii="Times New Roman" w:hAnsi="Times New Roman" w:cs="Times New Roman"/>
        </w:rPr>
        <w:t>。</w:t>
      </w:r>
      <w:r w:rsidRPr="0058129B">
        <w:rPr>
          <w:rFonts w:ascii="Times New Roman" w:hAnsi="Times New Roman" w:cs="Times New Roman"/>
        </w:rPr>
        <w:t>盐析可用于分离</w:t>
      </w:r>
      <w:r>
        <w:rPr>
          <w:rFonts w:ascii="Times New Roman" w:hAnsi="Times New Roman" w:cs="Times New Roman"/>
        </w:rPr>
        <w:t>、</w:t>
      </w:r>
      <w:r w:rsidRPr="0058129B">
        <w:rPr>
          <w:rFonts w:ascii="Times New Roman" w:hAnsi="Times New Roman" w:cs="Times New Roman"/>
        </w:rPr>
        <w:t>提纯蛋白质</w:t>
      </w:r>
      <w:r>
        <w:rPr>
          <w:rFonts w:ascii="Times New Roman" w:hAnsi="Times New Roman" w:cs="Times New Roman"/>
        </w:rPr>
        <w:t>，</w:t>
      </w:r>
      <w:r w:rsidRPr="0058129B">
        <w:rPr>
          <w:rFonts w:ascii="Times New Roman" w:hAnsi="Times New Roman" w:cs="Times New Roman"/>
        </w:rPr>
        <w:t>而变性可用于消毒</w:t>
      </w:r>
      <w:r>
        <w:rPr>
          <w:rFonts w:ascii="Times New Roman" w:hAnsi="Times New Roman" w:cs="Times New Roman"/>
        </w:rPr>
        <w:t>、</w:t>
      </w:r>
      <w:r w:rsidRPr="0058129B">
        <w:rPr>
          <w:rFonts w:ascii="Times New Roman" w:hAnsi="Times New Roman" w:cs="Times New Roman"/>
        </w:rPr>
        <w:t>杀菌</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4</w:t>
      </w:r>
      <w:r>
        <w:rPr>
          <w:rFonts w:ascii="Times New Roman" w:hAnsi="Times New Roman" w:cs="Times New Roman"/>
        </w:rPr>
        <w:t>．</w:t>
      </w:r>
      <w:r>
        <w:rPr>
          <w:rFonts w:ascii="Times New Roman" w:hAnsi="Times New Roman" w:cs="Times New Roman"/>
        </w:rPr>
        <w:t>(</w:t>
      </w:r>
      <w:r w:rsidRPr="0058129B">
        <w:rPr>
          <w:rFonts w:ascii="Times New Roman" w:hAnsi="Times New Roman" w:cs="Times New Roman"/>
        </w:rPr>
        <w:t>1</w:t>
      </w:r>
      <w:r>
        <w:rPr>
          <w:rFonts w:ascii="Times New Roman" w:hAnsi="Times New Roman" w:cs="Times New Roman"/>
        </w:rPr>
        <w:t>)</w:t>
      </w:r>
      <w:r w:rsidRPr="0058129B">
        <w:rPr>
          <w:rFonts w:ascii="Times New Roman" w:hAnsi="Times New Roman" w:cs="Times New Roman"/>
        </w:rPr>
        <w:t>分别写出谷氨酸在强酸或强碱性条件下</w:t>
      </w:r>
      <w:r>
        <w:rPr>
          <w:rFonts w:ascii="Times New Roman" w:hAnsi="Times New Roman" w:cs="Times New Roman"/>
        </w:rPr>
        <w:t>，</w:t>
      </w:r>
      <w:r w:rsidRPr="0058129B">
        <w:rPr>
          <w:rFonts w:ascii="Times New Roman" w:hAnsi="Times New Roman" w:cs="Times New Roman"/>
        </w:rPr>
        <w:t>粒子存在形式的结构简式</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2</w:t>
      </w:r>
      <w:r>
        <w:rPr>
          <w:rFonts w:ascii="Times New Roman" w:hAnsi="Times New Roman" w:cs="Times New Roman"/>
        </w:rPr>
        <w:t>)</w:t>
      </w:r>
      <w:r w:rsidRPr="0058129B">
        <w:rPr>
          <w:rFonts w:ascii="Times New Roman" w:hAnsi="Times New Roman" w:cs="Times New Roman"/>
        </w:rPr>
        <w:t>一种二肽的结构简式为</w:t>
      </w:r>
      <w:r w:rsidR="001D2E95">
        <w:rPr>
          <w:noProof/>
        </w:rPr>
        <w:pict>
          <v:shape id="_x0000_i1062" type="#_x0000_t75" style="width:155.6pt;height:62.8pt;visibility:visible;mso-wrap-style:square">
            <v:imagedata r:id="rId56" o:title=""/>
          </v:shape>
        </w:pict>
      </w:r>
      <w:r>
        <w:rPr>
          <w:rFonts w:ascii="Times New Roman" w:hAnsi="Times New Roman" w:cs="Times New Roman"/>
        </w:rPr>
        <w:t>，</w:t>
      </w:r>
      <w:r w:rsidRPr="0058129B">
        <w:rPr>
          <w:rFonts w:ascii="Times New Roman" w:hAnsi="Times New Roman" w:cs="Times New Roman"/>
        </w:rPr>
        <w:t>写出合成这种二肽的氨基酸的结构简式</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BA2FA2">
        <w:rPr>
          <w:rFonts w:ascii="Times New Roman" w:hAnsi="Times New Roman" w:cs="Times New Roman"/>
        </w:rPr>
        <w:t>1</w:t>
      </w:r>
      <w:r>
        <w:rPr>
          <w:rFonts w:ascii="Times New Roman" w:hAnsi="Times New Roman" w:cs="Times New Roman"/>
        </w:rPr>
        <w:t>)</w:t>
      </w:r>
      <w:r w:rsidRPr="00BA2FA2">
        <w:rPr>
          <w:rFonts w:ascii="Times New Roman" w:hAnsi="Times New Roman" w:cs="Times New Roman"/>
        </w:rPr>
        <w:t>强酸</w:t>
      </w:r>
      <w:r>
        <w:rPr>
          <w:rFonts w:ascii="Times New Roman" w:hAnsi="Times New Roman" w:cs="Times New Roman"/>
        </w:rPr>
        <w:t>：</w:t>
      </w:r>
      <w:r w:rsidR="001D2E95">
        <w:rPr>
          <w:noProof/>
        </w:rPr>
        <w:pict>
          <v:shape id="_x0000_i1063" type="#_x0000_t75" style="width:172.65pt;height:34.1pt;visibility:visible;mso-wrap-style:square">
            <v:imagedata r:id="rId57" o:title=""/>
          </v:shape>
        </w:pict>
      </w:r>
    </w:p>
    <w:p w:rsidR="00824FA6" w:rsidRDefault="00824FA6" w:rsidP="00824FA6">
      <w:pPr>
        <w:pStyle w:val="a3"/>
        <w:tabs>
          <w:tab w:val="left" w:pos="3402"/>
        </w:tabs>
        <w:snapToGrid w:val="0"/>
        <w:spacing w:line="360" w:lineRule="auto"/>
        <w:rPr>
          <w:rFonts w:ascii="Times New Roman" w:hAnsi="Times New Roman" w:cs="Times New Roman"/>
        </w:rPr>
      </w:pPr>
      <w:r w:rsidRPr="00BA2FA2">
        <w:rPr>
          <w:rFonts w:ascii="Times New Roman" w:hAnsi="Times New Roman" w:cs="Times New Roman"/>
        </w:rPr>
        <w:t>强碱</w:t>
      </w:r>
      <w:r>
        <w:rPr>
          <w:rFonts w:ascii="Times New Roman" w:hAnsi="Times New Roman" w:cs="Times New Roman"/>
        </w:rPr>
        <w:t>：</w:t>
      </w:r>
      <w:r w:rsidR="001D2E95">
        <w:rPr>
          <w:noProof/>
        </w:rPr>
        <w:pict>
          <v:shape id="_x0000_i1064" type="#_x0000_t75" style="width:165.5pt;height:34.1pt;visibility:visible;mso-wrap-style:square">
            <v:imagedata r:id="rId58" o:title=""/>
          </v:shape>
        </w:pict>
      </w:r>
    </w:p>
    <w:p w:rsidR="00824FA6" w:rsidRPr="00105BF3"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w:t>
      </w:r>
      <w:r w:rsidRPr="00BA2FA2">
        <w:rPr>
          <w:rFonts w:ascii="Times New Roman" w:hAnsi="Times New Roman" w:cs="Times New Roman"/>
        </w:rPr>
        <w:t>2</w:t>
      </w:r>
      <w:r>
        <w:rPr>
          <w:rFonts w:ascii="Times New Roman" w:hAnsi="Times New Roman" w:cs="Times New Roman"/>
        </w:rPr>
        <w:t>)</w:t>
      </w:r>
      <w:r w:rsidR="001D2E95">
        <w:rPr>
          <w:noProof/>
        </w:rPr>
        <w:pict>
          <v:shape id="_x0000_i1065" type="#_x0000_t75" style="width:71.65pt;height:57pt;visibility:visible;mso-wrap-style:square">
            <v:imagedata r:id="rId59" o:title=""/>
          </v:shape>
        </w:pict>
      </w:r>
      <w:r w:rsidRPr="00BA2FA2">
        <w:rPr>
          <w:rFonts w:ascii="Times New Roman" w:hAnsi="Times New Roman" w:cs="Times New Roman"/>
        </w:rPr>
        <w:t>和</w:t>
      </w:r>
      <w:r w:rsidR="001D2E95">
        <w:rPr>
          <w:noProof/>
        </w:rPr>
        <w:pict>
          <v:shape id="_x0000_i1066" type="#_x0000_t75" style="width:97.6pt;height:34.1pt;visibility:visible;mso-wrap-style:square">
            <v:imagedata r:id="rId60" o:title=""/>
          </v:shape>
        </w:pic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真题演练明确考向</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真题演练明确考向</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w:instrText>
      </w:r>
      <w:r w:rsidR="00216D4F">
        <w:rPr>
          <w:rFonts w:ascii="Times New Roman" w:hAnsi="Times New Roman" w:cs="Times New Roman" w:hint="eastAsia"/>
        </w:rPr>
        <w:instrText>真题演练明确考向</w:instrText>
      </w:r>
      <w:r w:rsidR="00216D4F">
        <w:rPr>
          <w:rFonts w:ascii="Times New Roman" w:hAnsi="Times New Roman" w:cs="Times New Roman" w:hint="eastAsia"/>
        </w:rPr>
        <w:instrText>.TIF"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w:instrText>
      </w:r>
      <w:r w:rsidR="002E5FCF">
        <w:rPr>
          <w:rFonts w:ascii="Times New Roman" w:hAnsi="Times New Roman" w:cs="Times New Roman" w:hint="eastAsia"/>
        </w:rPr>
        <w:instrText>真题演练明确考向</w:instrText>
      </w:r>
      <w:r w:rsidR="002E5FCF">
        <w:rPr>
          <w:rFonts w:ascii="Times New Roman" w:hAnsi="Times New Roman" w:cs="Times New Roman" w:hint="eastAsia"/>
        </w:rPr>
        <w:instrText>.TIF"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67" type="#_x0000_t75" style="width:419.35pt;height:30.05pt">
            <v:imagedata r:id="rId61" r:href="rId62"/>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58129B">
        <w:rPr>
          <w:rFonts w:ascii="Times New Roman" w:eastAsia="楷体_GB2312" w:hAnsi="Times New Roman" w:cs="Times New Roman"/>
        </w:rPr>
        <w:t>2022·</w:t>
      </w:r>
      <w:r w:rsidRPr="0058129B">
        <w:rPr>
          <w:rFonts w:ascii="Times New Roman" w:eastAsia="楷体_GB2312" w:hAnsi="Times New Roman" w:cs="Times New Roman"/>
        </w:rPr>
        <w:t>海南，</w:t>
      </w:r>
      <w:r w:rsidRPr="0058129B">
        <w:rPr>
          <w:rFonts w:ascii="Times New Roman" w:eastAsia="楷体_GB2312" w:hAnsi="Times New Roman" w:cs="Times New Roman"/>
        </w:rPr>
        <w:t>4</w:t>
      </w:r>
      <w:r>
        <w:rPr>
          <w:rFonts w:ascii="Times New Roman" w:eastAsia="楷体_GB2312" w:hAnsi="Times New Roman" w:cs="Times New Roman"/>
        </w:rPr>
        <w:t>)</w:t>
      </w:r>
      <w:r w:rsidRPr="0058129B">
        <w:rPr>
          <w:rFonts w:ascii="Times New Roman" w:hAnsi="Times New Roman" w:cs="Times New Roman"/>
        </w:rPr>
        <w:t>化学物质在体育领域有广泛用途</w:t>
      </w:r>
      <w:r>
        <w:rPr>
          <w:rFonts w:ascii="Times New Roman" w:hAnsi="Times New Roman" w:cs="Times New Roman"/>
        </w:rPr>
        <w:t>。</w:t>
      </w:r>
      <w:r w:rsidRPr="0058129B">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涤纶可作为制作运动服的材料</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纤维素可以为运动员提供能量</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木糖醇可用作运动饮料的甜味剂</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hAnsi="宋体" w:cs="Times New Roman"/>
        </w:rPr>
        <w:t>“</w:t>
      </w:r>
      <w:r w:rsidRPr="0058129B">
        <w:rPr>
          <w:rFonts w:ascii="Times New Roman" w:hAnsi="Times New Roman" w:cs="Times New Roman"/>
        </w:rPr>
        <w:t>复方氯乙烷气雾剂</w:t>
      </w:r>
      <w:r w:rsidRPr="0058129B">
        <w:rPr>
          <w:rFonts w:hAnsi="宋体" w:cs="Times New Roman"/>
        </w:rPr>
        <w:t>”</w:t>
      </w:r>
      <w:r w:rsidRPr="0058129B">
        <w:rPr>
          <w:rFonts w:ascii="Times New Roman" w:hAnsi="Times New Roman" w:cs="Times New Roman"/>
        </w:rPr>
        <w:t>可用于运动中急性损伤的镇痛</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B</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涤纶属于合成纤维，其抗皱性和保形性很好，具有较高的强度与弹性恢复能力，可作为制作运动服的材料，</w:t>
      </w:r>
      <w:r w:rsidRPr="0058129B">
        <w:rPr>
          <w:rFonts w:ascii="Times New Roman" w:eastAsia="楷体_GB2312" w:hAnsi="Times New Roman" w:cs="Times New Roman"/>
        </w:rPr>
        <w:t>A</w:t>
      </w:r>
      <w:r w:rsidRPr="0058129B">
        <w:rPr>
          <w:rFonts w:ascii="Times New Roman" w:eastAsia="楷体_GB2312" w:hAnsi="Times New Roman" w:cs="Times New Roman"/>
        </w:rPr>
        <w:t>正确；人体没有分解纤维素的酶，不能消化和吸收纤维素，故纤维素不能为运动员提供能量，</w:t>
      </w:r>
      <w:r w:rsidRPr="0058129B">
        <w:rPr>
          <w:rFonts w:ascii="Times New Roman" w:eastAsia="楷体_GB2312" w:hAnsi="Times New Roman" w:cs="Times New Roman"/>
        </w:rPr>
        <w:t>B</w:t>
      </w:r>
      <w:r w:rsidRPr="0058129B">
        <w:rPr>
          <w:rFonts w:ascii="Times New Roman" w:eastAsia="楷体_GB2312" w:hAnsi="Times New Roman" w:cs="Times New Roman"/>
        </w:rPr>
        <w:t>错误；木糖醇具有甜味，可用作运动饮料的甜味剂，</w:t>
      </w:r>
      <w:r w:rsidRPr="0058129B">
        <w:rPr>
          <w:rFonts w:ascii="Times New Roman" w:eastAsia="楷体_GB2312" w:hAnsi="Times New Roman" w:cs="Times New Roman"/>
        </w:rPr>
        <w:t>C</w:t>
      </w:r>
      <w:r w:rsidRPr="0058129B">
        <w:rPr>
          <w:rFonts w:ascii="Times New Roman" w:eastAsia="楷体_GB2312" w:hAnsi="Times New Roman" w:cs="Times New Roman"/>
        </w:rPr>
        <w:t>正确；氯乙烷具有冷冻麻醉作用，从而使局部产生快速镇痛效果，所以</w:t>
      </w:r>
      <w:r w:rsidRPr="0058129B">
        <w:rPr>
          <w:rFonts w:hAnsi="宋体" w:cs="Times New Roman"/>
        </w:rPr>
        <w:t>“</w:t>
      </w:r>
      <w:r w:rsidRPr="0058129B">
        <w:rPr>
          <w:rFonts w:ascii="Times New Roman" w:eastAsia="楷体_GB2312" w:hAnsi="Times New Roman" w:cs="Times New Roman"/>
        </w:rPr>
        <w:t>复方氯乙烷气雾剂</w:t>
      </w:r>
      <w:r w:rsidRPr="0058129B">
        <w:rPr>
          <w:rFonts w:hAnsi="宋体" w:cs="Times New Roman"/>
        </w:rPr>
        <w:t>”</w:t>
      </w:r>
      <w:r w:rsidRPr="0058129B">
        <w:rPr>
          <w:rFonts w:ascii="Times New Roman" w:eastAsia="楷体_GB2312" w:hAnsi="Times New Roman" w:cs="Times New Roman"/>
        </w:rPr>
        <w:t>可用于运动中急性损伤的镇痛，</w:t>
      </w:r>
      <w:r w:rsidRPr="0058129B">
        <w:rPr>
          <w:rFonts w:ascii="Times New Roman" w:eastAsia="楷体_GB2312" w:hAnsi="Times New Roman" w:cs="Times New Roman"/>
        </w:rPr>
        <w:t>D</w:t>
      </w:r>
      <w:r w:rsidRPr="0058129B">
        <w:rPr>
          <w:rFonts w:ascii="Times New Roman" w:eastAsia="楷体_GB2312" w:hAnsi="Times New Roman" w:cs="Times New Roman"/>
        </w:rPr>
        <w:t>正确。</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58129B">
        <w:rPr>
          <w:rFonts w:ascii="Times New Roman" w:eastAsia="楷体_GB2312" w:hAnsi="Times New Roman" w:cs="Times New Roman"/>
        </w:rPr>
        <w:t>2022·</w:t>
      </w:r>
      <w:r w:rsidRPr="0058129B">
        <w:rPr>
          <w:rFonts w:ascii="Times New Roman" w:eastAsia="楷体_GB2312" w:hAnsi="Times New Roman" w:cs="Times New Roman"/>
        </w:rPr>
        <w:t>广东，</w:t>
      </w:r>
      <w:r w:rsidRPr="0058129B">
        <w:rPr>
          <w:rFonts w:ascii="Times New Roman" w:eastAsia="楷体_GB2312" w:hAnsi="Times New Roman" w:cs="Times New Roman"/>
        </w:rPr>
        <w:t>9</w:t>
      </w:r>
      <w:r>
        <w:rPr>
          <w:rFonts w:ascii="Times New Roman" w:eastAsia="楷体_GB2312" w:hAnsi="Times New Roman" w:cs="Times New Roman"/>
        </w:rPr>
        <w:t>)</w:t>
      </w:r>
      <w:r w:rsidRPr="0058129B">
        <w:rPr>
          <w:rFonts w:ascii="Times New Roman" w:hAnsi="Times New Roman" w:cs="Times New Roman"/>
        </w:rPr>
        <w:t>我国科学家进行了如图所示的碳循环研究</w:t>
      </w:r>
      <w:r>
        <w:rPr>
          <w:rFonts w:ascii="Times New Roman" w:hAnsi="Times New Roman" w:cs="Times New Roman"/>
        </w:rPr>
        <w:t>。</w:t>
      </w:r>
      <w:r w:rsidRPr="0058129B">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\\X10-205.TIF"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\\X10-205.TIF"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\\X10-205.TIF"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\\X10-205.TIF"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68" type="#_x0000_t75" style="width:94.5pt;height:88.7pt">
            <v:imagedata r:id="rId63" r:href="rId64"/>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淀粉是多糖</w:t>
      </w:r>
      <w:r>
        <w:rPr>
          <w:rFonts w:ascii="Times New Roman" w:hAnsi="Times New Roman" w:cs="Times New Roman"/>
        </w:rPr>
        <w:t>，</w:t>
      </w:r>
      <w:r w:rsidRPr="0058129B">
        <w:rPr>
          <w:rFonts w:ascii="Times New Roman" w:hAnsi="Times New Roman" w:cs="Times New Roman"/>
        </w:rPr>
        <w:t>在一定条件下能水解成葡萄糖</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葡萄糖与果糖互为同分异构体</w:t>
      </w:r>
      <w:r>
        <w:rPr>
          <w:rFonts w:ascii="Times New Roman" w:hAnsi="Times New Roman" w:cs="Times New Roman"/>
        </w:rPr>
        <w:t>，</w:t>
      </w:r>
      <w:r w:rsidRPr="0058129B">
        <w:rPr>
          <w:rFonts w:ascii="Times New Roman" w:hAnsi="Times New Roman" w:cs="Times New Roman"/>
        </w:rPr>
        <w:t>都属于烃类</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1</w:t>
      </w:r>
      <w:r>
        <w:rPr>
          <w:rFonts w:ascii="Times New Roman" w:hAnsi="Times New Roman" w:cs="Times New Roman"/>
        </w:rPr>
        <w:t xml:space="preserve"> </w:t>
      </w:r>
      <w:r w:rsidRPr="0058129B">
        <w:rPr>
          <w:rFonts w:ascii="Times New Roman" w:hAnsi="Times New Roman" w:cs="Times New Roman"/>
        </w:rPr>
        <w:t>mol</w:t>
      </w:r>
      <w:r>
        <w:rPr>
          <w:rFonts w:ascii="Times New Roman" w:hAnsi="Times New Roman" w:cs="Times New Roman"/>
        </w:rPr>
        <w:t xml:space="preserve"> </w:t>
      </w:r>
      <w:r w:rsidRPr="0058129B">
        <w:rPr>
          <w:rFonts w:ascii="Times New Roman" w:hAnsi="Times New Roman" w:cs="Times New Roman"/>
        </w:rPr>
        <w:t>CO</w:t>
      </w:r>
      <w:r w:rsidRPr="0058129B">
        <w:rPr>
          <w:rFonts w:ascii="Times New Roman" w:hAnsi="Times New Roman" w:cs="Times New Roman"/>
        </w:rPr>
        <w:t>中含有</w:t>
      </w:r>
      <w:r w:rsidRPr="0058129B">
        <w:rPr>
          <w:rFonts w:ascii="Times New Roman" w:hAnsi="Times New Roman" w:cs="Times New Roman"/>
        </w:rPr>
        <w:t>6.02</w:t>
      </w:r>
      <w:r w:rsidRPr="0058129B">
        <w:rPr>
          <w:rFonts w:hAnsi="宋体" w:cs="Times New Roman"/>
        </w:rPr>
        <w:t>×</w:t>
      </w:r>
      <w:r w:rsidRPr="0058129B">
        <w:rPr>
          <w:rFonts w:ascii="Times New Roman" w:hAnsi="Times New Roman" w:cs="Times New Roman"/>
        </w:rPr>
        <w:t>10</w:t>
      </w:r>
      <w:r w:rsidRPr="0058129B">
        <w:rPr>
          <w:rFonts w:ascii="Times New Roman" w:hAnsi="Times New Roman" w:cs="Times New Roman"/>
          <w:vertAlign w:val="superscript"/>
        </w:rPr>
        <w:t>24</w:t>
      </w:r>
      <w:r w:rsidRPr="0058129B">
        <w:rPr>
          <w:rFonts w:ascii="Times New Roman" w:hAnsi="Times New Roman" w:cs="Times New Roman"/>
        </w:rPr>
        <w:t>个电子</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22.4</w:t>
      </w:r>
      <w:r>
        <w:rPr>
          <w:rFonts w:ascii="Times New Roman" w:hAnsi="Times New Roman" w:cs="Times New Roman"/>
        </w:rPr>
        <w:t xml:space="preserve"> </w:t>
      </w:r>
      <w:r w:rsidRPr="0058129B">
        <w:rPr>
          <w:rFonts w:ascii="Times New Roman" w:hAnsi="Times New Roman" w:cs="Times New Roman"/>
        </w:rPr>
        <w:t>L</w:t>
      </w:r>
      <w:r>
        <w:rPr>
          <w:rFonts w:ascii="Times New Roman" w:hAnsi="Times New Roman" w:cs="Times New Roman"/>
        </w:rPr>
        <w:t xml:space="preserve"> </w:t>
      </w:r>
      <w:r w:rsidRPr="0058129B">
        <w:rPr>
          <w:rFonts w:ascii="Times New Roman" w:hAnsi="Times New Roman" w:cs="Times New Roman"/>
        </w:rPr>
        <w:t>CO</w:t>
      </w:r>
      <w:r w:rsidRPr="0058129B">
        <w:rPr>
          <w:rFonts w:ascii="Times New Roman" w:hAnsi="Times New Roman" w:cs="Times New Roman"/>
          <w:vertAlign w:val="subscript"/>
        </w:rPr>
        <w:t>2</w:t>
      </w:r>
      <w:r w:rsidRPr="0058129B">
        <w:rPr>
          <w:rFonts w:ascii="Times New Roman" w:hAnsi="Times New Roman" w:cs="Times New Roman"/>
        </w:rPr>
        <w:t>被还原生成</w:t>
      </w:r>
      <w:r w:rsidRPr="0058129B">
        <w:rPr>
          <w:rFonts w:ascii="Times New Roman" w:hAnsi="Times New Roman" w:cs="Times New Roman"/>
        </w:rPr>
        <w:t>1</w:t>
      </w:r>
      <w:r>
        <w:rPr>
          <w:rFonts w:ascii="Times New Roman" w:hAnsi="Times New Roman" w:cs="Times New Roman"/>
        </w:rPr>
        <w:t xml:space="preserve"> </w:t>
      </w:r>
      <w:r w:rsidRPr="0058129B">
        <w:rPr>
          <w:rFonts w:ascii="Times New Roman" w:hAnsi="Times New Roman" w:cs="Times New Roman"/>
        </w:rPr>
        <w:t>mol</w:t>
      </w:r>
      <w:r>
        <w:rPr>
          <w:rFonts w:ascii="Times New Roman" w:hAnsi="Times New Roman" w:cs="Times New Roman"/>
        </w:rPr>
        <w:t xml:space="preserve"> </w:t>
      </w:r>
      <w:r w:rsidRPr="0058129B">
        <w:rPr>
          <w:rFonts w:ascii="Times New Roman" w:hAnsi="Times New Roman" w:cs="Times New Roman"/>
        </w:rPr>
        <w:t>CO</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A</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淀粉在酸性或酶条件下水解可得到葡萄糖，故</w:t>
      </w:r>
      <w:r w:rsidRPr="0058129B">
        <w:rPr>
          <w:rFonts w:ascii="Times New Roman" w:eastAsia="楷体_GB2312" w:hAnsi="Times New Roman" w:cs="Times New Roman"/>
        </w:rPr>
        <w:t>A</w:t>
      </w:r>
      <w:r w:rsidRPr="0058129B">
        <w:rPr>
          <w:rFonts w:ascii="Times New Roman" w:eastAsia="楷体_GB2312" w:hAnsi="Times New Roman" w:cs="Times New Roman"/>
        </w:rPr>
        <w:t>正确；葡萄糖与果糖的分子式均为</w:t>
      </w:r>
      <w:r w:rsidRPr="0058129B">
        <w:rPr>
          <w:rFonts w:ascii="Times New Roman" w:eastAsia="楷体_GB2312" w:hAnsi="Times New Roman" w:cs="Times New Roman"/>
        </w:rPr>
        <w:t>C</w:t>
      </w:r>
      <w:r w:rsidRPr="0058129B">
        <w:rPr>
          <w:rFonts w:ascii="Times New Roman" w:eastAsia="楷体_GB2312" w:hAnsi="Times New Roman" w:cs="Times New Roman"/>
          <w:vertAlign w:val="subscript"/>
        </w:rPr>
        <w:t>6</w:t>
      </w:r>
      <w:r w:rsidRPr="0058129B">
        <w:rPr>
          <w:rFonts w:ascii="Times New Roman" w:eastAsia="楷体_GB2312" w:hAnsi="Times New Roman" w:cs="Times New Roman"/>
        </w:rPr>
        <w:t>H</w:t>
      </w:r>
      <w:r w:rsidRPr="0058129B">
        <w:rPr>
          <w:rFonts w:ascii="Times New Roman" w:eastAsia="楷体_GB2312" w:hAnsi="Times New Roman" w:cs="Times New Roman"/>
          <w:vertAlign w:val="subscript"/>
        </w:rPr>
        <w:t>12</w:t>
      </w:r>
      <w:r w:rsidRPr="0058129B">
        <w:rPr>
          <w:rFonts w:ascii="Times New Roman" w:eastAsia="楷体_GB2312" w:hAnsi="Times New Roman" w:cs="Times New Roman"/>
        </w:rPr>
        <w:t>O</w:t>
      </w:r>
      <w:r w:rsidRPr="0058129B">
        <w:rPr>
          <w:rFonts w:ascii="Times New Roman" w:eastAsia="楷体_GB2312" w:hAnsi="Times New Roman" w:cs="Times New Roman"/>
          <w:vertAlign w:val="subscript"/>
        </w:rPr>
        <w:t>6</w:t>
      </w:r>
      <w:r w:rsidRPr="0058129B">
        <w:rPr>
          <w:rFonts w:ascii="Times New Roman" w:eastAsia="楷体_GB2312" w:hAnsi="Times New Roman" w:cs="Times New Roman"/>
        </w:rPr>
        <w:t>，结构不同，互为同分异构体，但含有</w:t>
      </w:r>
      <w:r w:rsidRPr="0058129B">
        <w:rPr>
          <w:rFonts w:ascii="Times New Roman" w:eastAsia="楷体_GB2312" w:hAnsi="Times New Roman" w:cs="Times New Roman"/>
        </w:rPr>
        <w:t>O</w:t>
      </w:r>
      <w:r w:rsidRPr="0058129B">
        <w:rPr>
          <w:rFonts w:ascii="Times New Roman" w:eastAsia="楷体_GB2312" w:hAnsi="Times New Roman" w:cs="Times New Roman"/>
        </w:rPr>
        <w:t>元素，不属于烃类，属于烃的衍生物，故</w:t>
      </w:r>
      <w:r w:rsidRPr="0058129B">
        <w:rPr>
          <w:rFonts w:ascii="Times New Roman" w:eastAsia="楷体_GB2312" w:hAnsi="Times New Roman" w:cs="Times New Roman"/>
        </w:rPr>
        <w:t>B</w:t>
      </w:r>
      <w:r w:rsidRPr="0058129B">
        <w:rPr>
          <w:rFonts w:ascii="Times New Roman" w:eastAsia="楷体_GB2312" w:hAnsi="Times New Roman" w:cs="Times New Roman"/>
        </w:rPr>
        <w:t>错误；</w:t>
      </w:r>
      <w:r w:rsidRPr="0058129B">
        <w:rPr>
          <w:rFonts w:ascii="Times New Roman" w:eastAsia="楷体_GB2312" w:hAnsi="Times New Roman" w:cs="Times New Roman"/>
        </w:rPr>
        <w:t>1</w:t>
      </w:r>
      <w:r w:rsidRPr="0058129B">
        <w:rPr>
          <w:rFonts w:ascii="Times New Roman" w:eastAsia="楷体_GB2312" w:hAnsi="Times New Roman" w:cs="Times New Roman"/>
        </w:rPr>
        <w:t>个</w:t>
      </w:r>
      <w:r w:rsidRPr="0058129B">
        <w:rPr>
          <w:rFonts w:ascii="Times New Roman" w:eastAsia="楷体_GB2312" w:hAnsi="Times New Roman" w:cs="Times New Roman"/>
        </w:rPr>
        <w:t>CO</w:t>
      </w:r>
      <w:r w:rsidRPr="0058129B">
        <w:rPr>
          <w:rFonts w:ascii="Times New Roman" w:eastAsia="楷体_GB2312" w:hAnsi="Times New Roman" w:cs="Times New Roman"/>
        </w:rPr>
        <w:t>分子中含有</w:t>
      </w:r>
      <w:r w:rsidRPr="0058129B">
        <w:rPr>
          <w:rFonts w:ascii="Times New Roman" w:eastAsia="楷体_GB2312" w:hAnsi="Times New Roman" w:cs="Times New Roman"/>
        </w:rPr>
        <w:t>14</w:t>
      </w:r>
      <w:r w:rsidRPr="0058129B">
        <w:rPr>
          <w:rFonts w:ascii="Times New Roman" w:eastAsia="楷体_GB2312" w:hAnsi="Times New Roman" w:cs="Times New Roman"/>
        </w:rPr>
        <w:t>个电子，则</w:t>
      </w:r>
      <w:r w:rsidRPr="0058129B">
        <w:rPr>
          <w:rFonts w:ascii="Times New Roman" w:eastAsia="楷体_GB2312" w:hAnsi="Times New Roman" w:cs="Times New Roman"/>
        </w:rPr>
        <w:t>1</w:t>
      </w:r>
      <w:r>
        <w:rPr>
          <w:rFonts w:ascii="Times New Roman" w:eastAsia="楷体_GB2312" w:hAnsi="Times New Roman" w:cs="Times New Roman"/>
        </w:rPr>
        <w:t xml:space="preserve"> </w:t>
      </w:r>
      <w:r w:rsidRPr="0058129B">
        <w:rPr>
          <w:rFonts w:ascii="Times New Roman" w:eastAsia="楷体_GB2312" w:hAnsi="Times New Roman" w:cs="Times New Roman"/>
        </w:rPr>
        <w:t>mol</w:t>
      </w:r>
      <w:r>
        <w:rPr>
          <w:rFonts w:ascii="Times New Roman" w:eastAsia="楷体_GB2312" w:hAnsi="Times New Roman" w:cs="Times New Roman"/>
        </w:rPr>
        <w:t xml:space="preserve"> </w:t>
      </w:r>
      <w:r w:rsidRPr="0058129B">
        <w:rPr>
          <w:rFonts w:ascii="Times New Roman" w:eastAsia="楷体_GB2312" w:hAnsi="Times New Roman" w:cs="Times New Roman"/>
        </w:rPr>
        <w:t>CO</w:t>
      </w:r>
      <w:r w:rsidRPr="0058129B">
        <w:rPr>
          <w:rFonts w:ascii="Times New Roman" w:eastAsia="楷体_GB2312" w:hAnsi="Times New Roman" w:cs="Times New Roman"/>
        </w:rPr>
        <w:t>中含有</w:t>
      </w:r>
      <w:r w:rsidRPr="0058129B">
        <w:rPr>
          <w:rFonts w:ascii="Times New Roman" w:eastAsia="楷体_GB2312" w:hAnsi="Times New Roman" w:cs="Times New Roman"/>
        </w:rPr>
        <w:t>14</w:t>
      </w:r>
      <w:r w:rsidRPr="0058129B">
        <w:rPr>
          <w:rFonts w:hAnsi="宋体" w:cs="Times New Roman"/>
        </w:rPr>
        <w:t>×</w:t>
      </w:r>
      <w:r w:rsidRPr="0058129B">
        <w:rPr>
          <w:rFonts w:ascii="Times New Roman" w:eastAsia="楷体_GB2312" w:hAnsi="Times New Roman" w:cs="Times New Roman"/>
        </w:rPr>
        <w:t>6.02</w:t>
      </w:r>
      <w:r w:rsidRPr="0058129B">
        <w:rPr>
          <w:rFonts w:hAnsi="宋体" w:cs="Times New Roman"/>
        </w:rPr>
        <w:t>×</w:t>
      </w:r>
      <w:r w:rsidRPr="0058129B">
        <w:rPr>
          <w:rFonts w:ascii="Times New Roman" w:eastAsia="楷体_GB2312" w:hAnsi="Times New Roman" w:cs="Times New Roman"/>
        </w:rPr>
        <w:t>10</w:t>
      </w:r>
      <w:r w:rsidRPr="0058129B">
        <w:rPr>
          <w:rFonts w:ascii="Times New Roman" w:eastAsia="楷体_GB2312" w:hAnsi="Times New Roman" w:cs="Times New Roman"/>
          <w:vertAlign w:val="superscript"/>
        </w:rPr>
        <w:t>23</w:t>
      </w:r>
      <w:r w:rsidRPr="0058129B">
        <w:rPr>
          <w:rFonts w:ascii="Times New Roman" w:eastAsia="楷体_GB2312" w:hAnsi="Times New Roman" w:cs="Times New Roman"/>
        </w:rPr>
        <w:t>＝</w:t>
      </w:r>
      <w:r w:rsidRPr="0058129B">
        <w:rPr>
          <w:rFonts w:ascii="Times New Roman" w:eastAsia="楷体_GB2312" w:hAnsi="Times New Roman" w:cs="Times New Roman"/>
        </w:rPr>
        <w:t>8.428</w:t>
      </w:r>
      <w:r w:rsidRPr="0058129B">
        <w:rPr>
          <w:rFonts w:hAnsi="宋体" w:cs="Times New Roman"/>
        </w:rPr>
        <w:t>×</w:t>
      </w:r>
      <w:r w:rsidRPr="0058129B">
        <w:rPr>
          <w:rFonts w:ascii="Times New Roman" w:eastAsia="楷体_GB2312" w:hAnsi="Times New Roman" w:cs="Times New Roman"/>
        </w:rPr>
        <w:t>10</w:t>
      </w:r>
      <w:r w:rsidRPr="0058129B">
        <w:rPr>
          <w:rFonts w:ascii="Times New Roman" w:eastAsia="楷体_GB2312" w:hAnsi="Times New Roman" w:cs="Times New Roman"/>
          <w:vertAlign w:val="superscript"/>
        </w:rPr>
        <w:t>24</w:t>
      </w:r>
      <w:r w:rsidRPr="0058129B">
        <w:rPr>
          <w:rFonts w:ascii="Times New Roman" w:eastAsia="楷体_GB2312" w:hAnsi="Times New Roman" w:cs="Times New Roman"/>
        </w:rPr>
        <w:t>个电子，故</w:t>
      </w:r>
      <w:r w:rsidRPr="0058129B">
        <w:rPr>
          <w:rFonts w:ascii="Times New Roman" w:eastAsia="楷体_GB2312" w:hAnsi="Times New Roman" w:cs="Times New Roman"/>
        </w:rPr>
        <w:t>C</w:t>
      </w:r>
      <w:r w:rsidRPr="0058129B">
        <w:rPr>
          <w:rFonts w:ascii="Times New Roman" w:eastAsia="楷体_GB2312" w:hAnsi="Times New Roman" w:cs="Times New Roman"/>
        </w:rPr>
        <w:t>错误；未指明气体所处环境，不能用标况下的气体摩尔体积计算其物质的量，故</w:t>
      </w:r>
      <w:r w:rsidRPr="0058129B">
        <w:rPr>
          <w:rFonts w:ascii="Times New Roman" w:eastAsia="楷体_GB2312" w:hAnsi="Times New Roman" w:cs="Times New Roman"/>
        </w:rPr>
        <w:t>D</w:t>
      </w:r>
      <w:r w:rsidRPr="0058129B">
        <w:rPr>
          <w:rFonts w:ascii="Times New Roman" w:eastAsia="楷体_GB2312" w:hAnsi="Times New Roman" w:cs="Times New Roman"/>
        </w:rPr>
        <w:t>错误。</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58129B">
        <w:rPr>
          <w:rFonts w:ascii="Times New Roman" w:eastAsia="楷体_GB2312" w:hAnsi="Times New Roman" w:cs="Times New Roman"/>
        </w:rPr>
        <w:t>2022·</w:t>
      </w:r>
      <w:r w:rsidRPr="0058129B">
        <w:rPr>
          <w:rFonts w:ascii="Times New Roman" w:eastAsia="楷体_GB2312" w:hAnsi="Times New Roman" w:cs="Times New Roman"/>
        </w:rPr>
        <w:t>浙江</w:t>
      </w:r>
      <w:r w:rsidRPr="0058129B">
        <w:rPr>
          <w:rFonts w:ascii="Times New Roman" w:eastAsia="楷体_GB2312" w:hAnsi="Times New Roman" w:cs="Times New Roman"/>
        </w:rPr>
        <w:t>6</w:t>
      </w:r>
      <w:r w:rsidRPr="0058129B">
        <w:rPr>
          <w:rFonts w:ascii="Times New Roman" w:eastAsia="楷体_GB2312" w:hAnsi="Times New Roman" w:cs="Times New Roman"/>
        </w:rPr>
        <w:t>月选考，</w:t>
      </w:r>
      <w:r w:rsidRPr="0058129B">
        <w:rPr>
          <w:rFonts w:ascii="Times New Roman" w:eastAsia="楷体_GB2312" w:hAnsi="Times New Roman" w:cs="Times New Roman"/>
        </w:rPr>
        <w:t>14</w:t>
      </w:r>
      <w:r>
        <w:rPr>
          <w:rFonts w:ascii="Times New Roman" w:eastAsia="楷体_GB2312" w:hAnsi="Times New Roman" w:cs="Times New Roman"/>
        </w:rPr>
        <w:t>)</w:t>
      </w:r>
      <w:r w:rsidRPr="0058129B">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植物油含有不饱和高级脂肪酸甘油酯</w:t>
      </w:r>
      <w:r>
        <w:rPr>
          <w:rFonts w:ascii="Times New Roman" w:hAnsi="Times New Roman" w:cs="Times New Roman"/>
        </w:rPr>
        <w:t>，</w:t>
      </w:r>
      <w:r w:rsidRPr="0058129B">
        <w:rPr>
          <w:rFonts w:ascii="Times New Roman" w:hAnsi="Times New Roman" w:cs="Times New Roman"/>
        </w:rPr>
        <w:t>能使溴的四氯化碳溶液褪色</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lastRenderedPageBreak/>
        <w:t>B</w:t>
      </w:r>
      <w:r>
        <w:rPr>
          <w:rFonts w:ascii="Times New Roman" w:hAnsi="Times New Roman" w:cs="Times New Roman"/>
        </w:rPr>
        <w:t>．</w:t>
      </w:r>
      <w:r w:rsidRPr="0058129B">
        <w:rPr>
          <w:rFonts w:ascii="Times New Roman" w:hAnsi="Times New Roman" w:cs="Times New Roman"/>
        </w:rPr>
        <w:t>向某溶液中加入茚三酮溶液</w:t>
      </w:r>
      <w:r>
        <w:rPr>
          <w:rFonts w:ascii="Times New Roman" w:hAnsi="Times New Roman" w:cs="Times New Roman"/>
        </w:rPr>
        <w:t>，</w:t>
      </w:r>
      <w:r w:rsidRPr="0058129B">
        <w:rPr>
          <w:rFonts w:ascii="Times New Roman" w:hAnsi="Times New Roman" w:cs="Times New Roman"/>
        </w:rPr>
        <w:t>加热煮沸出现蓝紫色</w:t>
      </w:r>
      <w:r>
        <w:rPr>
          <w:rFonts w:ascii="Times New Roman" w:hAnsi="Times New Roman" w:cs="Times New Roman"/>
        </w:rPr>
        <w:t>，</w:t>
      </w:r>
      <w:r w:rsidRPr="0058129B">
        <w:rPr>
          <w:rFonts w:ascii="Times New Roman" w:hAnsi="Times New Roman" w:cs="Times New Roman"/>
        </w:rPr>
        <w:t>可判断该溶液含有蛋白质</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麦芽糖</w:t>
      </w:r>
      <w:r>
        <w:rPr>
          <w:rFonts w:ascii="Times New Roman" w:hAnsi="Times New Roman" w:cs="Times New Roman"/>
        </w:rPr>
        <w:t>、</w:t>
      </w:r>
      <w:r w:rsidRPr="0058129B">
        <w:rPr>
          <w:rFonts w:ascii="Times New Roman" w:hAnsi="Times New Roman" w:cs="Times New Roman"/>
        </w:rPr>
        <w:t>葡萄糖都能发生银镜反应</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将天然的甘氨酸</w:t>
      </w:r>
      <w:r>
        <w:rPr>
          <w:rFonts w:ascii="Times New Roman" w:hAnsi="Times New Roman" w:cs="Times New Roman"/>
        </w:rPr>
        <w:t>、</w:t>
      </w:r>
      <w:r w:rsidRPr="0058129B">
        <w:rPr>
          <w:rFonts w:ascii="Times New Roman" w:hAnsi="Times New Roman" w:cs="Times New Roman"/>
        </w:rPr>
        <w:t>丙氨酸</w:t>
      </w:r>
      <w:r>
        <w:rPr>
          <w:rFonts w:ascii="Times New Roman" w:hAnsi="Times New Roman" w:cs="Times New Roman"/>
        </w:rPr>
        <w:t>、</w:t>
      </w:r>
      <w:r w:rsidRPr="0058129B">
        <w:rPr>
          <w:rFonts w:ascii="Times New Roman" w:hAnsi="Times New Roman" w:cs="Times New Roman"/>
        </w:rPr>
        <w:t>苯丙氨酸混合</w:t>
      </w:r>
      <w:r>
        <w:rPr>
          <w:rFonts w:ascii="Times New Roman" w:hAnsi="Times New Roman" w:cs="Times New Roman"/>
        </w:rPr>
        <w:t>，</w:t>
      </w:r>
      <w:r w:rsidRPr="0058129B">
        <w:rPr>
          <w:rFonts w:ascii="Times New Roman" w:hAnsi="Times New Roman" w:cs="Times New Roman"/>
        </w:rPr>
        <w:t>在一定条件下生成的链状二肽有</w:t>
      </w:r>
      <w:r w:rsidRPr="0058129B">
        <w:rPr>
          <w:rFonts w:ascii="Times New Roman" w:hAnsi="Times New Roman" w:cs="Times New Roman"/>
        </w:rPr>
        <w:t>9</w:t>
      </w:r>
      <w:r w:rsidRPr="0058129B">
        <w:rPr>
          <w:rFonts w:ascii="Times New Roman" w:hAnsi="Times New Roman" w:cs="Times New Roman"/>
        </w:rPr>
        <w:t>种</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B</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植物油中含有不饱和高级脂肪酸甘油酯，能与溴发生加成反应，因此能使溴的四氯化碳溶液褪色，</w:t>
      </w:r>
      <w:r w:rsidRPr="0058129B">
        <w:rPr>
          <w:rFonts w:ascii="Times New Roman" w:eastAsia="楷体_GB2312" w:hAnsi="Times New Roman" w:cs="Times New Roman"/>
        </w:rPr>
        <w:t>A</w:t>
      </w:r>
      <w:r w:rsidRPr="0058129B">
        <w:rPr>
          <w:rFonts w:ascii="Times New Roman" w:eastAsia="楷体_GB2312" w:hAnsi="Times New Roman" w:cs="Times New Roman"/>
        </w:rPr>
        <w:t>正确；某溶液中加入茚三酮溶液，加热煮沸后溶液出现蓝紫色，氨基酸也会发生类似颜色反应，则不可判断该溶液含有蛋白质，</w:t>
      </w:r>
      <w:r w:rsidRPr="0058129B">
        <w:rPr>
          <w:rFonts w:ascii="Times New Roman" w:eastAsia="楷体_GB2312" w:hAnsi="Times New Roman" w:cs="Times New Roman"/>
        </w:rPr>
        <w:t>B</w:t>
      </w:r>
      <w:r w:rsidRPr="0058129B">
        <w:rPr>
          <w:rFonts w:ascii="Times New Roman" w:eastAsia="楷体_GB2312" w:hAnsi="Times New Roman" w:cs="Times New Roman"/>
        </w:rPr>
        <w:t>错误；麦芽糖、葡萄糖均含有还原性基团，所以都能发生银镜反应，</w:t>
      </w:r>
      <w:r w:rsidRPr="0058129B">
        <w:rPr>
          <w:rFonts w:ascii="Times New Roman" w:eastAsia="楷体_GB2312" w:hAnsi="Times New Roman" w:cs="Times New Roman"/>
        </w:rPr>
        <w:t>C</w:t>
      </w:r>
      <w:r w:rsidRPr="0058129B">
        <w:rPr>
          <w:rFonts w:ascii="Times New Roman" w:eastAsia="楷体_GB2312" w:hAnsi="Times New Roman" w:cs="Times New Roman"/>
        </w:rPr>
        <w:t>正确；甘氨酸、丙氨酸、苯丙氨酸相同物质间共形成</w:t>
      </w:r>
      <w:r w:rsidRPr="0058129B">
        <w:rPr>
          <w:rFonts w:ascii="Times New Roman" w:eastAsia="楷体_GB2312" w:hAnsi="Times New Roman" w:cs="Times New Roman"/>
        </w:rPr>
        <w:t>3</w:t>
      </w:r>
      <w:r w:rsidRPr="0058129B">
        <w:rPr>
          <w:rFonts w:ascii="Times New Roman" w:eastAsia="楷体_GB2312" w:hAnsi="Times New Roman" w:cs="Times New Roman"/>
        </w:rPr>
        <w:t>种二肽，不同物质间形成</w:t>
      </w:r>
      <w:r w:rsidRPr="0058129B">
        <w:rPr>
          <w:rFonts w:ascii="Times New Roman" w:eastAsia="楷体_GB2312" w:hAnsi="Times New Roman" w:cs="Times New Roman"/>
        </w:rPr>
        <w:t>6</w:t>
      </w:r>
      <w:r w:rsidRPr="0058129B">
        <w:rPr>
          <w:rFonts w:ascii="Times New Roman" w:eastAsia="楷体_GB2312" w:hAnsi="Times New Roman" w:cs="Times New Roman"/>
        </w:rPr>
        <w:t>种二肽，所以生成的链状二肽共有</w:t>
      </w:r>
      <w:r w:rsidRPr="0058129B">
        <w:rPr>
          <w:rFonts w:ascii="Times New Roman" w:eastAsia="楷体_GB2312" w:hAnsi="Times New Roman" w:cs="Times New Roman"/>
        </w:rPr>
        <w:t>9</w:t>
      </w:r>
      <w:r w:rsidRPr="0058129B">
        <w:rPr>
          <w:rFonts w:ascii="Times New Roman" w:eastAsia="楷体_GB2312" w:hAnsi="Times New Roman" w:cs="Times New Roman"/>
        </w:rPr>
        <w:t>种，</w:t>
      </w:r>
      <w:r w:rsidRPr="0058129B">
        <w:rPr>
          <w:rFonts w:ascii="Times New Roman" w:eastAsia="楷体_GB2312" w:hAnsi="Times New Roman" w:cs="Times New Roman"/>
        </w:rPr>
        <w:t>D</w:t>
      </w:r>
      <w:r w:rsidRPr="0058129B">
        <w:rPr>
          <w:rFonts w:ascii="Times New Roman" w:eastAsia="楷体_GB2312" w:hAnsi="Times New Roman" w:cs="Times New Roman"/>
        </w:rPr>
        <w:t>正确。</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58129B">
        <w:rPr>
          <w:rFonts w:ascii="Times New Roman" w:eastAsia="楷体_GB2312" w:hAnsi="Times New Roman" w:cs="Times New Roman"/>
        </w:rPr>
        <w:t>2021·</w:t>
      </w:r>
      <w:r w:rsidRPr="0058129B">
        <w:rPr>
          <w:rFonts w:ascii="Times New Roman" w:eastAsia="楷体_GB2312" w:hAnsi="Times New Roman" w:cs="Times New Roman"/>
        </w:rPr>
        <w:t>河北，</w:t>
      </w:r>
      <w:r w:rsidRPr="0058129B">
        <w:rPr>
          <w:rFonts w:ascii="Times New Roman" w:eastAsia="楷体_GB2312" w:hAnsi="Times New Roman" w:cs="Times New Roman"/>
        </w:rPr>
        <w:t>2</w:t>
      </w:r>
      <w:r>
        <w:rPr>
          <w:rFonts w:ascii="Times New Roman" w:eastAsia="楷体_GB2312" w:hAnsi="Times New Roman" w:cs="Times New Roman"/>
        </w:rPr>
        <w:t>)</w:t>
      </w:r>
      <w:r w:rsidRPr="0058129B">
        <w:rPr>
          <w:rFonts w:ascii="Times New Roman" w:hAnsi="Times New Roman" w:cs="Times New Roman"/>
        </w:rPr>
        <w:t>高分子材料在生产生活中应用广泛</w:t>
      </w:r>
      <w:r>
        <w:rPr>
          <w:rFonts w:ascii="Times New Roman" w:hAnsi="Times New Roman" w:cs="Times New Roman"/>
        </w:rPr>
        <w:t>。</w:t>
      </w:r>
      <w:r w:rsidRPr="0058129B">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芦苇可用于制造黏胶纤维</w:t>
      </w:r>
      <w:r>
        <w:rPr>
          <w:rFonts w:ascii="Times New Roman" w:hAnsi="Times New Roman" w:cs="Times New Roman"/>
        </w:rPr>
        <w:t>，</w:t>
      </w:r>
      <w:r w:rsidRPr="0058129B">
        <w:rPr>
          <w:rFonts w:ascii="Times New Roman" w:hAnsi="Times New Roman" w:cs="Times New Roman"/>
        </w:rPr>
        <w:t>其主要成分为纤维素</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聚氯乙烯通过加聚反应制得</w:t>
      </w:r>
      <w:r>
        <w:rPr>
          <w:rFonts w:ascii="Times New Roman" w:hAnsi="Times New Roman" w:cs="Times New Roman"/>
        </w:rPr>
        <w:t>，</w:t>
      </w:r>
      <w:r w:rsidRPr="0058129B">
        <w:rPr>
          <w:rFonts w:ascii="Times New Roman" w:hAnsi="Times New Roman" w:cs="Times New Roman"/>
        </w:rPr>
        <w:t>可用于制作不粘锅的耐热涂层</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淀粉是相对分子质量可达几十万的天然高分子物质</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大豆蛋白纤维是一种可降解材料</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hAnsi="Times New Roman" w:cs="Times New Roman"/>
        </w:rPr>
        <w:t xml:space="preserve">　</w:t>
      </w:r>
      <w:r w:rsidRPr="0058129B">
        <w:rPr>
          <w:rFonts w:ascii="Times New Roman" w:hAnsi="Times New Roman" w:cs="Times New Roman"/>
        </w:rPr>
        <w:t>B</w:t>
      </w:r>
    </w:p>
    <w:p w:rsidR="00824FA6" w:rsidRPr="00105BF3" w:rsidRDefault="00824FA6" w:rsidP="00824FA6">
      <w:pPr>
        <w:pStyle w:val="a3"/>
        <w:tabs>
          <w:tab w:val="left" w:pos="3402"/>
        </w:tabs>
        <w:snapToGrid w:val="0"/>
        <w:spacing w:line="360" w:lineRule="auto"/>
        <w:rPr>
          <w:rFonts w:ascii="Times New Roman" w:hAnsi="Times New Roman" w:cs="Times New Roman"/>
        </w:rPr>
      </w:pPr>
      <w:r w:rsidRPr="00105BF3">
        <w:rPr>
          <w:rFonts w:eastAsia="黑体"/>
        </w:rPr>
        <w:t>解析</w:t>
      </w:r>
      <w:r>
        <w:t xml:space="preserve">　</w:t>
      </w:r>
      <w:r w:rsidRPr="00105BF3">
        <w:rPr>
          <w:rFonts w:ascii="Times New Roman" w:eastAsia="楷体_GB2312" w:hAnsi="Times New Roman" w:cs="Times New Roman"/>
        </w:rPr>
        <w:t>芦苇中含有天然纤维素，可用于制造黏胶纤维，故</w:t>
      </w:r>
      <w:r w:rsidRPr="00105BF3">
        <w:rPr>
          <w:rFonts w:ascii="Times New Roman" w:eastAsia="楷体_GB2312" w:hAnsi="Times New Roman" w:cs="Times New Roman"/>
        </w:rPr>
        <w:t>A</w:t>
      </w:r>
      <w:r w:rsidRPr="00105BF3">
        <w:rPr>
          <w:rFonts w:ascii="Times New Roman" w:eastAsia="楷体_GB2312" w:hAnsi="Times New Roman" w:cs="Times New Roman"/>
        </w:rPr>
        <w:t>正确；聚氯乙烯在高温下会分解生成有毒气体，因此不能用于制作不粘锅的耐热涂层，故</w:t>
      </w:r>
      <w:r w:rsidRPr="00105BF3">
        <w:rPr>
          <w:rFonts w:ascii="Times New Roman" w:eastAsia="楷体_GB2312" w:hAnsi="Times New Roman" w:cs="Times New Roman"/>
        </w:rPr>
        <w:t>B</w:t>
      </w:r>
      <w:r w:rsidRPr="00105BF3">
        <w:rPr>
          <w:rFonts w:ascii="Times New Roman" w:eastAsia="楷体_GB2312" w:hAnsi="Times New Roman" w:cs="Times New Roman"/>
        </w:rPr>
        <w:t>错误；淀粉为多糖，其相对分子质量可达几十万，属于天然高分子物质，故</w:t>
      </w:r>
      <w:r w:rsidRPr="00105BF3">
        <w:rPr>
          <w:rFonts w:ascii="Times New Roman" w:eastAsia="楷体_GB2312" w:hAnsi="Times New Roman" w:cs="Times New Roman"/>
        </w:rPr>
        <w:t>C</w:t>
      </w:r>
      <w:r w:rsidRPr="00105BF3">
        <w:rPr>
          <w:rFonts w:ascii="Times New Roman" w:eastAsia="楷体_GB2312" w:hAnsi="Times New Roman" w:cs="Times New Roman"/>
        </w:rPr>
        <w:t>正确；大豆蛋白纤维的主要成分为蛋白质，能够被微生物分解，因此大豆蛋白纤维是一种可降解材料，故</w:t>
      </w:r>
      <w:r w:rsidRPr="00105BF3">
        <w:rPr>
          <w:rFonts w:ascii="Times New Roman" w:eastAsia="楷体_GB2312" w:hAnsi="Times New Roman" w:cs="Times New Roman"/>
        </w:rPr>
        <w:t>D</w:t>
      </w:r>
      <w:r w:rsidRPr="00105BF3">
        <w:rPr>
          <w:rFonts w:ascii="Times New Roman" w:eastAsia="楷体_GB2312" w:hAnsi="Times New Roman" w:cs="Times New Roman"/>
        </w:rPr>
        <w:t>正确。</w:t>
      </w:r>
    </w:p>
    <w:p w:rsidR="00824FA6" w:rsidRDefault="00824FA6" w:rsidP="00824FA6">
      <w:pPr>
        <w:pStyle w:val="2"/>
        <w:tabs>
          <w:tab w:val="left" w:pos="3402"/>
        </w:tabs>
        <w:snapToGrid w:val="0"/>
        <w:spacing w:line="360" w:lineRule="auto"/>
      </w:pPr>
      <w:r w:rsidRPr="0058129B">
        <w:t>课时精练</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1</w:t>
      </w:r>
      <w:r>
        <w:rPr>
          <w:rFonts w:ascii="Times New Roman" w:hAnsi="Times New Roman" w:cs="Times New Roman"/>
        </w:rPr>
        <w:t>．</w:t>
      </w:r>
      <w:r w:rsidRPr="0058129B">
        <w:rPr>
          <w:rFonts w:ascii="Times New Roman" w:hAnsi="Times New Roman" w:cs="Times New Roman"/>
        </w:rPr>
        <w:t>民以食为天</w:t>
      </w:r>
      <w:r>
        <w:rPr>
          <w:rFonts w:ascii="Times New Roman" w:hAnsi="Times New Roman" w:cs="Times New Roman"/>
        </w:rPr>
        <w:t>，</w:t>
      </w:r>
      <w:r w:rsidRPr="0058129B">
        <w:rPr>
          <w:rFonts w:ascii="Times New Roman" w:hAnsi="Times New Roman" w:cs="Times New Roman"/>
        </w:rPr>
        <w:t>《黄帝内经》说</w:t>
      </w:r>
      <w:r>
        <w:rPr>
          <w:rFonts w:ascii="Times New Roman" w:hAnsi="Times New Roman" w:cs="Times New Roman"/>
        </w:rPr>
        <w:t>：</w:t>
      </w:r>
      <w:r w:rsidRPr="0058129B">
        <w:rPr>
          <w:rFonts w:hAnsi="宋体" w:cs="Times New Roman"/>
        </w:rPr>
        <w:t>“</w:t>
      </w:r>
      <w:r w:rsidRPr="0058129B">
        <w:rPr>
          <w:rFonts w:ascii="Times New Roman" w:hAnsi="Times New Roman" w:cs="Times New Roman"/>
        </w:rPr>
        <w:t>五谷为养</w:t>
      </w:r>
      <w:r>
        <w:rPr>
          <w:rFonts w:ascii="Times New Roman" w:hAnsi="Times New Roman" w:cs="Times New Roman"/>
        </w:rPr>
        <w:t>，</w:t>
      </w:r>
      <w:r w:rsidRPr="0058129B">
        <w:rPr>
          <w:rFonts w:ascii="Times New Roman" w:hAnsi="Times New Roman" w:cs="Times New Roman"/>
        </w:rPr>
        <w:t>五果为助</w:t>
      </w:r>
      <w:r>
        <w:rPr>
          <w:rFonts w:ascii="Times New Roman" w:hAnsi="Times New Roman" w:cs="Times New Roman"/>
        </w:rPr>
        <w:t>，</w:t>
      </w:r>
      <w:r w:rsidRPr="0058129B">
        <w:rPr>
          <w:rFonts w:ascii="Times New Roman" w:hAnsi="Times New Roman" w:cs="Times New Roman"/>
        </w:rPr>
        <w:t>五畜为益</w:t>
      </w:r>
      <w:r>
        <w:rPr>
          <w:rFonts w:ascii="Times New Roman" w:hAnsi="Times New Roman" w:cs="Times New Roman"/>
        </w:rPr>
        <w:t>，</w:t>
      </w:r>
      <w:r w:rsidRPr="0058129B">
        <w:rPr>
          <w:rFonts w:ascii="Times New Roman" w:hAnsi="Times New Roman" w:cs="Times New Roman"/>
        </w:rPr>
        <w:t>五菜为充</w:t>
      </w:r>
      <w:r w:rsidRPr="0058129B">
        <w:rPr>
          <w:rFonts w:hAnsi="宋体" w:cs="Times New Roman"/>
        </w:rPr>
        <w:t>”</w:t>
      </w:r>
      <w:r>
        <w:rPr>
          <w:rFonts w:ascii="Times New Roman" w:hAnsi="Times New Roman" w:cs="Times New Roman"/>
        </w:rPr>
        <w:t>，</w:t>
      </w:r>
      <w:r w:rsidRPr="0058129B">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hAnsi="宋体" w:cs="Times New Roman"/>
        </w:rPr>
        <w:t>“</w:t>
      </w:r>
      <w:r w:rsidRPr="0058129B">
        <w:rPr>
          <w:rFonts w:ascii="Times New Roman" w:hAnsi="Times New Roman" w:cs="Times New Roman"/>
        </w:rPr>
        <w:t>五谷</w:t>
      </w:r>
      <w:r w:rsidRPr="0058129B">
        <w:rPr>
          <w:rFonts w:hAnsi="宋体" w:cs="Times New Roman"/>
        </w:rPr>
        <w:t>”</w:t>
      </w:r>
      <w:r w:rsidRPr="0058129B">
        <w:rPr>
          <w:rFonts w:ascii="Times New Roman" w:hAnsi="Times New Roman" w:cs="Times New Roman"/>
        </w:rPr>
        <w:t>富含淀粉</w:t>
      </w:r>
      <w:r>
        <w:rPr>
          <w:rFonts w:ascii="Times New Roman" w:hAnsi="Times New Roman" w:cs="Times New Roman"/>
        </w:rPr>
        <w:t>，</w:t>
      </w:r>
      <w:r w:rsidRPr="0058129B">
        <w:rPr>
          <w:rFonts w:ascii="Times New Roman" w:hAnsi="Times New Roman" w:cs="Times New Roman"/>
        </w:rPr>
        <w:t>淀粉是天然高分子</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hAnsi="宋体" w:cs="Times New Roman"/>
        </w:rPr>
        <w:t>“</w:t>
      </w:r>
      <w:r w:rsidRPr="0058129B">
        <w:rPr>
          <w:rFonts w:ascii="Times New Roman" w:hAnsi="Times New Roman" w:cs="Times New Roman"/>
        </w:rPr>
        <w:t>五果</w:t>
      </w:r>
      <w:r w:rsidRPr="0058129B">
        <w:rPr>
          <w:rFonts w:hAnsi="宋体" w:cs="Times New Roman"/>
        </w:rPr>
        <w:t>”</w:t>
      </w:r>
      <w:r w:rsidRPr="0058129B">
        <w:rPr>
          <w:rFonts w:ascii="Times New Roman" w:hAnsi="Times New Roman" w:cs="Times New Roman"/>
        </w:rPr>
        <w:t>富含糖类</w:t>
      </w:r>
      <w:r>
        <w:rPr>
          <w:rFonts w:ascii="Times New Roman" w:hAnsi="Times New Roman" w:cs="Times New Roman"/>
        </w:rPr>
        <w:t>，</w:t>
      </w:r>
      <w:r w:rsidRPr="0058129B">
        <w:rPr>
          <w:rFonts w:ascii="Times New Roman" w:hAnsi="Times New Roman" w:cs="Times New Roman"/>
        </w:rPr>
        <w:t>其中的葡萄糖</w:t>
      </w:r>
      <w:r>
        <w:rPr>
          <w:rFonts w:ascii="Times New Roman" w:hAnsi="Times New Roman" w:cs="Times New Roman"/>
        </w:rPr>
        <w:t>、</w:t>
      </w:r>
      <w:r w:rsidRPr="0058129B">
        <w:rPr>
          <w:rFonts w:ascii="Times New Roman" w:hAnsi="Times New Roman" w:cs="Times New Roman"/>
        </w:rPr>
        <w:t>蔗糖都能发生水解反应</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hAnsi="宋体" w:cs="Times New Roman"/>
        </w:rPr>
        <w:t>“</w:t>
      </w:r>
      <w:r w:rsidRPr="0058129B">
        <w:rPr>
          <w:rFonts w:ascii="Times New Roman" w:hAnsi="Times New Roman" w:cs="Times New Roman"/>
        </w:rPr>
        <w:t>五畜</w:t>
      </w:r>
      <w:r w:rsidRPr="0058129B">
        <w:rPr>
          <w:rFonts w:hAnsi="宋体" w:cs="Times New Roman"/>
        </w:rPr>
        <w:t>”</w:t>
      </w:r>
      <w:r w:rsidRPr="0058129B">
        <w:rPr>
          <w:rFonts w:ascii="Times New Roman" w:hAnsi="Times New Roman" w:cs="Times New Roman"/>
        </w:rPr>
        <w:t>富含油脂和蛋白质</w:t>
      </w:r>
      <w:r>
        <w:rPr>
          <w:rFonts w:ascii="Times New Roman" w:hAnsi="Times New Roman" w:cs="Times New Roman"/>
        </w:rPr>
        <w:t>，</w:t>
      </w:r>
      <w:r w:rsidRPr="0058129B">
        <w:rPr>
          <w:rFonts w:ascii="Times New Roman" w:hAnsi="Times New Roman" w:cs="Times New Roman"/>
        </w:rPr>
        <w:t>它们的组成元素相同</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hAnsi="宋体" w:cs="Times New Roman"/>
        </w:rPr>
        <w:t>“</w:t>
      </w:r>
      <w:r w:rsidRPr="0058129B">
        <w:rPr>
          <w:rFonts w:ascii="Times New Roman" w:hAnsi="Times New Roman" w:cs="Times New Roman"/>
        </w:rPr>
        <w:t>五菜</w:t>
      </w:r>
      <w:r w:rsidRPr="0058129B">
        <w:rPr>
          <w:rFonts w:hAnsi="宋体" w:cs="Times New Roman"/>
        </w:rPr>
        <w:t>”</w:t>
      </w:r>
      <w:r w:rsidRPr="0058129B">
        <w:rPr>
          <w:rFonts w:ascii="Times New Roman" w:hAnsi="Times New Roman" w:cs="Times New Roman"/>
        </w:rPr>
        <w:t>富含纤维素</w:t>
      </w:r>
      <w:r>
        <w:rPr>
          <w:rFonts w:ascii="Times New Roman" w:hAnsi="Times New Roman" w:cs="Times New Roman"/>
        </w:rPr>
        <w:t>，</w:t>
      </w:r>
      <w:r w:rsidRPr="0058129B">
        <w:rPr>
          <w:rFonts w:ascii="Times New Roman" w:hAnsi="Times New Roman" w:cs="Times New Roman"/>
        </w:rPr>
        <w:t>纤维素不属于糖类</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A</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葡萄糖不能水解，</w:t>
      </w:r>
      <w:r w:rsidRPr="0058129B">
        <w:rPr>
          <w:rFonts w:ascii="Times New Roman" w:eastAsia="楷体_GB2312" w:hAnsi="Times New Roman" w:cs="Times New Roman"/>
        </w:rPr>
        <w:t>B</w:t>
      </w:r>
      <w:r w:rsidRPr="0058129B">
        <w:rPr>
          <w:rFonts w:ascii="Times New Roman" w:eastAsia="楷体_GB2312" w:hAnsi="Times New Roman" w:cs="Times New Roman"/>
        </w:rPr>
        <w:t>错误；油脂和蛋白质的组成元素不同，</w:t>
      </w:r>
      <w:r w:rsidRPr="0058129B">
        <w:rPr>
          <w:rFonts w:ascii="Times New Roman" w:eastAsia="楷体_GB2312" w:hAnsi="Times New Roman" w:cs="Times New Roman"/>
        </w:rPr>
        <w:t>C</w:t>
      </w:r>
      <w:r w:rsidRPr="0058129B">
        <w:rPr>
          <w:rFonts w:ascii="Times New Roman" w:eastAsia="楷体_GB2312" w:hAnsi="Times New Roman" w:cs="Times New Roman"/>
        </w:rPr>
        <w:t>错误；纤维素属于糖类，</w:t>
      </w:r>
      <w:r w:rsidRPr="0058129B">
        <w:rPr>
          <w:rFonts w:ascii="Times New Roman" w:eastAsia="楷体_GB2312" w:hAnsi="Times New Roman" w:cs="Times New Roman"/>
        </w:rPr>
        <w:t>D</w:t>
      </w:r>
      <w:r w:rsidRPr="0058129B">
        <w:rPr>
          <w:rFonts w:ascii="Times New Roman" w:eastAsia="楷体_GB2312" w:hAnsi="Times New Roman" w:cs="Times New Roman"/>
        </w:rPr>
        <w:t>错误。</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58129B">
        <w:rPr>
          <w:rFonts w:ascii="Times New Roman" w:eastAsia="楷体_GB2312" w:hAnsi="Times New Roman" w:cs="Times New Roman"/>
        </w:rPr>
        <w:t>2022·</w:t>
      </w:r>
      <w:r w:rsidRPr="0058129B">
        <w:rPr>
          <w:rFonts w:ascii="Times New Roman" w:eastAsia="楷体_GB2312" w:hAnsi="Times New Roman" w:cs="Times New Roman"/>
        </w:rPr>
        <w:t>河北张家口市模拟</w:t>
      </w:r>
      <w:r>
        <w:rPr>
          <w:rFonts w:ascii="Times New Roman" w:eastAsia="楷体_GB2312" w:hAnsi="Times New Roman" w:cs="Times New Roman"/>
        </w:rPr>
        <w:t>)</w:t>
      </w:r>
      <w:r w:rsidRPr="0058129B">
        <w:rPr>
          <w:rFonts w:ascii="Times New Roman" w:hAnsi="Times New Roman" w:cs="Times New Roman"/>
        </w:rPr>
        <w:t>下列关于有机物的说法正确的是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维生素</w:t>
      </w:r>
      <w:r w:rsidRPr="0058129B">
        <w:rPr>
          <w:rFonts w:ascii="Times New Roman" w:hAnsi="Times New Roman" w:cs="Times New Roman"/>
        </w:rPr>
        <w:t>A</w:t>
      </w:r>
      <w:r w:rsidRPr="0058129B">
        <w:rPr>
          <w:rFonts w:ascii="Times New Roman" w:hAnsi="Times New Roman" w:cs="Times New Roman"/>
        </w:rPr>
        <w:t>可促进人体对钙的吸收</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酶都是蛋白质</w:t>
      </w:r>
      <w:r>
        <w:rPr>
          <w:rFonts w:ascii="Times New Roman" w:hAnsi="Times New Roman" w:cs="Times New Roman"/>
        </w:rPr>
        <w:t>，</w:t>
      </w:r>
      <w:r w:rsidRPr="0058129B">
        <w:rPr>
          <w:rFonts w:ascii="Times New Roman" w:hAnsi="Times New Roman" w:cs="Times New Roman"/>
        </w:rPr>
        <w:t>是一种温和高效的催化剂</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lastRenderedPageBreak/>
        <w:t>C</w:t>
      </w:r>
      <w:r>
        <w:rPr>
          <w:rFonts w:ascii="Times New Roman" w:hAnsi="Times New Roman" w:cs="Times New Roman"/>
        </w:rPr>
        <w:t>．</w:t>
      </w:r>
      <w:r w:rsidRPr="0058129B">
        <w:rPr>
          <w:rFonts w:ascii="Times New Roman" w:hAnsi="Times New Roman" w:cs="Times New Roman"/>
        </w:rPr>
        <w:t>生活中常使用的尼龙绳属于合成有机高分子</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糖类</w:t>
      </w:r>
      <w:r>
        <w:rPr>
          <w:rFonts w:ascii="Times New Roman" w:hAnsi="Times New Roman" w:cs="Times New Roman"/>
        </w:rPr>
        <w:t>、</w:t>
      </w:r>
      <w:r w:rsidRPr="0058129B">
        <w:rPr>
          <w:rFonts w:ascii="Times New Roman" w:hAnsi="Times New Roman" w:cs="Times New Roman"/>
        </w:rPr>
        <w:t>油脂及蛋白质都能水解</w:t>
      </w:r>
      <w:r>
        <w:rPr>
          <w:rFonts w:ascii="Times New Roman" w:hAnsi="Times New Roman" w:cs="Times New Roman"/>
        </w:rPr>
        <w:t>，</w:t>
      </w:r>
      <w:r w:rsidRPr="0058129B">
        <w:rPr>
          <w:rFonts w:ascii="Times New Roman" w:hAnsi="Times New Roman" w:cs="Times New Roman"/>
        </w:rPr>
        <w:t>从而被人体消化吸收</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C</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维生素</w:t>
      </w:r>
      <w:r w:rsidRPr="0058129B">
        <w:rPr>
          <w:rFonts w:ascii="Times New Roman" w:eastAsia="楷体_GB2312" w:hAnsi="Times New Roman" w:cs="Times New Roman"/>
        </w:rPr>
        <w:t>D</w:t>
      </w:r>
      <w:r w:rsidRPr="0058129B">
        <w:rPr>
          <w:rFonts w:ascii="Times New Roman" w:eastAsia="楷体_GB2312" w:hAnsi="Times New Roman" w:cs="Times New Roman"/>
        </w:rPr>
        <w:t>可促进人体对钙的吸收，</w:t>
      </w:r>
      <w:r w:rsidRPr="0058129B">
        <w:rPr>
          <w:rFonts w:ascii="Times New Roman" w:eastAsia="楷体_GB2312" w:hAnsi="Times New Roman" w:cs="Times New Roman"/>
        </w:rPr>
        <w:t>A</w:t>
      </w:r>
      <w:r w:rsidRPr="0058129B">
        <w:rPr>
          <w:rFonts w:ascii="Times New Roman" w:eastAsia="楷体_GB2312" w:hAnsi="Times New Roman" w:cs="Times New Roman"/>
        </w:rPr>
        <w:t>项错误；多数的酶是由蛋白质组成，少数的酶是由核糖核酸组成，</w:t>
      </w:r>
      <w:r w:rsidRPr="0058129B">
        <w:rPr>
          <w:rFonts w:ascii="Times New Roman" w:eastAsia="楷体_GB2312" w:hAnsi="Times New Roman" w:cs="Times New Roman"/>
        </w:rPr>
        <w:t>B</w:t>
      </w:r>
      <w:r w:rsidRPr="0058129B">
        <w:rPr>
          <w:rFonts w:ascii="Times New Roman" w:eastAsia="楷体_GB2312" w:hAnsi="Times New Roman" w:cs="Times New Roman"/>
        </w:rPr>
        <w:t>项错误；糖类中的单糖不会发生水解，</w:t>
      </w:r>
      <w:r w:rsidRPr="0058129B">
        <w:rPr>
          <w:rFonts w:ascii="Times New Roman" w:eastAsia="楷体_GB2312" w:hAnsi="Times New Roman" w:cs="Times New Roman"/>
        </w:rPr>
        <w:t>D</w:t>
      </w:r>
      <w:r w:rsidRPr="0058129B">
        <w:rPr>
          <w:rFonts w:ascii="Times New Roman" w:eastAsia="楷体_GB2312" w:hAnsi="Times New Roman" w:cs="Times New Roman"/>
        </w:rPr>
        <w:t>项错误。</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3</w:t>
      </w:r>
      <w:r>
        <w:rPr>
          <w:rFonts w:ascii="Times New Roman" w:hAnsi="Times New Roman" w:cs="Times New Roman"/>
        </w:rPr>
        <w:t>．</w:t>
      </w:r>
      <w:r w:rsidRPr="0058129B">
        <w:rPr>
          <w:rFonts w:ascii="Times New Roman" w:hAnsi="Times New Roman" w:cs="Times New Roman"/>
        </w:rPr>
        <w:t>下列关于二糖的说法不正确的是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蔗糖与麦芽糖互为同分异构体</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蔗糖与麦芽糖的分子式都是</w:t>
      </w:r>
      <w:r w:rsidRPr="0058129B">
        <w:rPr>
          <w:rFonts w:ascii="Times New Roman" w:hAnsi="Times New Roman" w:cs="Times New Roman"/>
        </w:rPr>
        <w:t>C</w:t>
      </w:r>
      <w:r w:rsidRPr="0058129B">
        <w:rPr>
          <w:rFonts w:ascii="Times New Roman" w:hAnsi="Times New Roman" w:cs="Times New Roman"/>
          <w:vertAlign w:val="subscript"/>
        </w:rPr>
        <w:t>12</w:t>
      </w:r>
      <w:r w:rsidRPr="0058129B">
        <w:rPr>
          <w:rFonts w:ascii="Times New Roman" w:hAnsi="Times New Roman" w:cs="Times New Roman"/>
        </w:rPr>
        <w:t>H</w:t>
      </w:r>
      <w:r w:rsidRPr="0058129B">
        <w:rPr>
          <w:rFonts w:ascii="Times New Roman" w:hAnsi="Times New Roman" w:cs="Times New Roman"/>
          <w:vertAlign w:val="subscript"/>
        </w:rPr>
        <w:t>22</w:t>
      </w:r>
      <w:r w:rsidRPr="0058129B">
        <w:rPr>
          <w:rFonts w:ascii="Times New Roman" w:hAnsi="Times New Roman" w:cs="Times New Roman"/>
        </w:rPr>
        <w:t>O</w:t>
      </w:r>
      <w:r w:rsidRPr="0058129B">
        <w:rPr>
          <w:rFonts w:ascii="Times New Roman" w:hAnsi="Times New Roman" w:cs="Times New Roman"/>
          <w:vertAlign w:val="subscript"/>
        </w:rPr>
        <w:t>11</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蔗糖和麦芽糖的水解产物完全相同</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麦芽糖能发生银镜反应</w:t>
      </w:r>
      <w:r>
        <w:rPr>
          <w:rFonts w:ascii="Times New Roman" w:hAnsi="Times New Roman" w:cs="Times New Roman"/>
        </w:rPr>
        <w:t>，</w:t>
      </w:r>
      <w:r w:rsidRPr="0058129B">
        <w:rPr>
          <w:rFonts w:ascii="Times New Roman" w:hAnsi="Times New Roman" w:cs="Times New Roman"/>
        </w:rPr>
        <w:t>蔗糖不能发生银镜反应</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C</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蔗糖和麦芽糖的分子式相同，都为</w:t>
      </w:r>
      <w:r w:rsidRPr="0058129B">
        <w:rPr>
          <w:rFonts w:ascii="Times New Roman" w:eastAsia="楷体_GB2312" w:hAnsi="Times New Roman" w:cs="Times New Roman"/>
        </w:rPr>
        <w:t>C</w:t>
      </w:r>
      <w:r w:rsidRPr="0058129B">
        <w:rPr>
          <w:rFonts w:ascii="Times New Roman" w:eastAsia="楷体_GB2312" w:hAnsi="Times New Roman" w:cs="Times New Roman"/>
          <w:vertAlign w:val="subscript"/>
        </w:rPr>
        <w:t>12</w:t>
      </w:r>
      <w:r w:rsidRPr="0058129B">
        <w:rPr>
          <w:rFonts w:ascii="Times New Roman" w:eastAsia="楷体_GB2312" w:hAnsi="Times New Roman" w:cs="Times New Roman"/>
        </w:rPr>
        <w:t>H</w:t>
      </w:r>
      <w:r w:rsidRPr="0058129B">
        <w:rPr>
          <w:rFonts w:ascii="Times New Roman" w:eastAsia="楷体_GB2312" w:hAnsi="Times New Roman" w:cs="Times New Roman"/>
          <w:vertAlign w:val="subscript"/>
        </w:rPr>
        <w:t>22</w:t>
      </w:r>
      <w:r w:rsidRPr="0058129B">
        <w:rPr>
          <w:rFonts w:ascii="Times New Roman" w:eastAsia="楷体_GB2312" w:hAnsi="Times New Roman" w:cs="Times New Roman"/>
        </w:rPr>
        <w:t>O</w:t>
      </w:r>
      <w:r w:rsidRPr="0058129B">
        <w:rPr>
          <w:rFonts w:ascii="Times New Roman" w:eastAsia="楷体_GB2312" w:hAnsi="Times New Roman" w:cs="Times New Roman"/>
          <w:vertAlign w:val="subscript"/>
        </w:rPr>
        <w:t>11</w:t>
      </w:r>
      <w:r w:rsidRPr="0058129B">
        <w:rPr>
          <w:rFonts w:ascii="Times New Roman" w:eastAsia="楷体_GB2312" w:hAnsi="Times New Roman" w:cs="Times New Roman"/>
        </w:rPr>
        <w:t>，结构不同，二者互为同分异构体，</w:t>
      </w:r>
      <w:r w:rsidRPr="0058129B">
        <w:rPr>
          <w:rFonts w:ascii="Times New Roman" w:eastAsia="楷体_GB2312" w:hAnsi="Times New Roman" w:cs="Times New Roman"/>
        </w:rPr>
        <w:t>A</w:t>
      </w:r>
      <w:r w:rsidRPr="0058129B">
        <w:rPr>
          <w:rFonts w:ascii="Times New Roman" w:eastAsia="楷体_GB2312" w:hAnsi="Times New Roman" w:cs="Times New Roman"/>
        </w:rPr>
        <w:t>、</w:t>
      </w:r>
      <w:r w:rsidRPr="0058129B">
        <w:rPr>
          <w:rFonts w:ascii="Times New Roman" w:eastAsia="楷体_GB2312" w:hAnsi="Times New Roman" w:cs="Times New Roman"/>
        </w:rPr>
        <w:t>B</w:t>
      </w:r>
      <w:r w:rsidRPr="0058129B">
        <w:rPr>
          <w:rFonts w:ascii="Times New Roman" w:eastAsia="楷体_GB2312" w:hAnsi="Times New Roman" w:cs="Times New Roman"/>
        </w:rPr>
        <w:t>正确；蔗糖水解生成葡萄糖和果糖，麦芽糖水解只生成葡萄糖，</w:t>
      </w:r>
      <w:r w:rsidRPr="0058129B">
        <w:rPr>
          <w:rFonts w:ascii="Times New Roman" w:eastAsia="楷体_GB2312" w:hAnsi="Times New Roman" w:cs="Times New Roman"/>
        </w:rPr>
        <w:t>C</w:t>
      </w:r>
      <w:r w:rsidRPr="0058129B">
        <w:rPr>
          <w:rFonts w:ascii="Times New Roman" w:eastAsia="楷体_GB2312" w:hAnsi="Times New Roman" w:cs="Times New Roman"/>
        </w:rPr>
        <w:t>错误；麦芽糖是还原性糖，蔗糖是非还原性糖，</w:t>
      </w:r>
      <w:r w:rsidRPr="0058129B">
        <w:rPr>
          <w:rFonts w:ascii="Times New Roman" w:eastAsia="楷体_GB2312" w:hAnsi="Times New Roman" w:cs="Times New Roman"/>
        </w:rPr>
        <w:t>D</w:t>
      </w:r>
      <w:r w:rsidRPr="0058129B">
        <w:rPr>
          <w:rFonts w:ascii="Times New Roman" w:eastAsia="楷体_GB2312" w:hAnsi="Times New Roman" w:cs="Times New Roman"/>
        </w:rPr>
        <w:t>正确。</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58129B">
        <w:rPr>
          <w:rFonts w:ascii="Times New Roman" w:eastAsia="楷体_GB2312" w:hAnsi="Times New Roman" w:cs="Times New Roman"/>
        </w:rPr>
        <w:t>2022·</w:t>
      </w:r>
      <w:r w:rsidRPr="0058129B">
        <w:rPr>
          <w:rFonts w:ascii="Times New Roman" w:eastAsia="楷体_GB2312" w:hAnsi="Times New Roman" w:cs="Times New Roman"/>
        </w:rPr>
        <w:t>浙江</w:t>
      </w:r>
      <w:r w:rsidRPr="0058129B">
        <w:rPr>
          <w:rFonts w:ascii="Times New Roman" w:eastAsia="楷体_GB2312" w:hAnsi="Times New Roman" w:cs="Times New Roman"/>
        </w:rPr>
        <w:t>6</w:t>
      </w:r>
      <w:r w:rsidRPr="0058129B">
        <w:rPr>
          <w:rFonts w:ascii="Times New Roman" w:eastAsia="楷体_GB2312" w:hAnsi="Times New Roman" w:cs="Times New Roman"/>
        </w:rPr>
        <w:t>月选考，</w:t>
      </w:r>
      <w:r w:rsidRPr="0058129B">
        <w:rPr>
          <w:rFonts w:ascii="Times New Roman" w:eastAsia="楷体_GB2312" w:hAnsi="Times New Roman" w:cs="Times New Roman"/>
        </w:rPr>
        <w:t>6</w:t>
      </w:r>
      <w:r>
        <w:rPr>
          <w:rFonts w:ascii="Times New Roman" w:eastAsia="楷体_GB2312" w:hAnsi="Times New Roman" w:cs="Times New Roman"/>
        </w:rPr>
        <w:t>)</w:t>
      </w:r>
      <w:r w:rsidRPr="0058129B">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油脂属于高分子化合物</w:t>
      </w:r>
      <w:r>
        <w:rPr>
          <w:rFonts w:ascii="Times New Roman" w:hAnsi="Times New Roman" w:cs="Times New Roman"/>
        </w:rPr>
        <w:t>，</w:t>
      </w:r>
      <w:r w:rsidRPr="0058129B">
        <w:rPr>
          <w:rFonts w:ascii="Times New Roman" w:hAnsi="Times New Roman" w:cs="Times New Roman"/>
        </w:rPr>
        <w:t>可用于制造肥皂和油漆</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福尔马林能使蛋白质变性</w:t>
      </w:r>
      <w:r>
        <w:rPr>
          <w:rFonts w:ascii="Times New Roman" w:hAnsi="Times New Roman" w:cs="Times New Roman"/>
        </w:rPr>
        <w:t>，</w:t>
      </w:r>
      <w:r w:rsidRPr="0058129B">
        <w:rPr>
          <w:rFonts w:ascii="Times New Roman" w:hAnsi="Times New Roman" w:cs="Times New Roman"/>
        </w:rPr>
        <w:t>可用于浸制动物标本</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天然气的主要成分是甲烷</w:t>
      </w:r>
      <w:r>
        <w:rPr>
          <w:rFonts w:ascii="Times New Roman" w:hAnsi="Times New Roman" w:cs="Times New Roman"/>
        </w:rPr>
        <w:t>，</w:t>
      </w:r>
      <w:r w:rsidRPr="0058129B">
        <w:rPr>
          <w:rFonts w:ascii="Times New Roman" w:hAnsi="Times New Roman" w:cs="Times New Roman"/>
        </w:rPr>
        <w:t>是常用的燃料</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中国科学家在世界上首次人工合成具有生物活性的蛋白质</w:t>
      </w:r>
      <w:r w:rsidRPr="0058129B">
        <w:rPr>
          <w:rFonts w:ascii="Times New Roman" w:hAnsi="Times New Roman" w:cs="Times New Roman"/>
        </w:rPr>
        <w:t>——</w:t>
      </w:r>
      <w:r w:rsidRPr="0058129B">
        <w:rPr>
          <w:rFonts w:ascii="Times New Roman" w:hAnsi="Times New Roman" w:cs="Times New Roman"/>
        </w:rPr>
        <w:t>结晶牛胰岛素</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A</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油脂不属于高分子化合物，</w:t>
      </w:r>
      <w:r w:rsidRPr="0058129B">
        <w:rPr>
          <w:rFonts w:ascii="Times New Roman" w:eastAsia="楷体_GB2312" w:hAnsi="Times New Roman" w:cs="Times New Roman"/>
        </w:rPr>
        <w:t>A</w:t>
      </w:r>
      <w:r w:rsidRPr="0058129B">
        <w:rPr>
          <w:rFonts w:ascii="Times New Roman" w:eastAsia="楷体_GB2312" w:hAnsi="Times New Roman" w:cs="Times New Roman"/>
        </w:rPr>
        <w:t>错误；福尔马林是甲醛的水溶液，能使蛋白质变性，可用于浸制动物标本，</w:t>
      </w:r>
      <w:r w:rsidRPr="0058129B">
        <w:rPr>
          <w:rFonts w:ascii="Times New Roman" w:eastAsia="楷体_GB2312" w:hAnsi="Times New Roman" w:cs="Times New Roman"/>
        </w:rPr>
        <w:t>B</w:t>
      </w:r>
      <w:r w:rsidRPr="0058129B">
        <w:rPr>
          <w:rFonts w:ascii="Times New Roman" w:eastAsia="楷体_GB2312" w:hAnsi="Times New Roman" w:cs="Times New Roman"/>
        </w:rPr>
        <w:t>正确；天然气的主要成分是甲烷，是生产生活中常用的一种清洁燃料，</w:t>
      </w:r>
      <w:r w:rsidRPr="0058129B">
        <w:rPr>
          <w:rFonts w:ascii="Times New Roman" w:eastAsia="楷体_GB2312" w:hAnsi="Times New Roman" w:cs="Times New Roman"/>
        </w:rPr>
        <w:t>C</w:t>
      </w:r>
      <w:r w:rsidRPr="0058129B">
        <w:rPr>
          <w:rFonts w:ascii="Times New Roman" w:eastAsia="楷体_GB2312" w:hAnsi="Times New Roman" w:cs="Times New Roman"/>
        </w:rPr>
        <w:t>正确；我国科学家合成的结晶牛胰岛素，是世界上首次人工合成的具有生物活性的蛋白质，</w:t>
      </w:r>
      <w:r w:rsidRPr="0058129B">
        <w:rPr>
          <w:rFonts w:ascii="Times New Roman" w:eastAsia="楷体_GB2312" w:hAnsi="Times New Roman" w:cs="Times New Roman"/>
        </w:rPr>
        <w:t>D</w:t>
      </w:r>
      <w:r w:rsidRPr="0058129B">
        <w:rPr>
          <w:rFonts w:ascii="Times New Roman" w:eastAsia="楷体_GB2312" w:hAnsi="Times New Roman" w:cs="Times New Roman"/>
        </w:rPr>
        <w:t>正确。</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5</w:t>
      </w:r>
      <w:r>
        <w:rPr>
          <w:rFonts w:ascii="Times New Roman" w:hAnsi="Times New Roman" w:cs="Times New Roman"/>
        </w:rPr>
        <w:t>．</w:t>
      </w:r>
      <w:r w:rsidRPr="0058129B">
        <w:rPr>
          <w:rFonts w:ascii="Times New Roman" w:hAnsi="Times New Roman" w:cs="Times New Roman"/>
        </w:rPr>
        <w:t>2020</w:t>
      </w:r>
      <w:r w:rsidRPr="0058129B">
        <w:rPr>
          <w:rFonts w:ascii="Times New Roman" w:hAnsi="Times New Roman" w:cs="Times New Roman"/>
        </w:rPr>
        <w:t>年的春节期间</w:t>
      </w:r>
      <w:r>
        <w:rPr>
          <w:rFonts w:ascii="Times New Roman" w:hAnsi="Times New Roman" w:cs="Times New Roman"/>
        </w:rPr>
        <w:t>，</w:t>
      </w:r>
      <w:r w:rsidRPr="0058129B">
        <w:rPr>
          <w:rFonts w:ascii="Times New Roman" w:hAnsi="Times New Roman" w:cs="Times New Roman"/>
        </w:rPr>
        <w:t>新冠病毒肆虐</w:t>
      </w:r>
      <w:r>
        <w:rPr>
          <w:rFonts w:ascii="Times New Roman" w:hAnsi="Times New Roman" w:cs="Times New Roman"/>
        </w:rPr>
        <w:t>。</w:t>
      </w:r>
      <w:r w:rsidRPr="0058129B">
        <w:rPr>
          <w:rFonts w:ascii="Times New Roman" w:hAnsi="Times New Roman" w:cs="Times New Roman"/>
        </w:rPr>
        <w:t>因为核酸是生命的基础物质</w:t>
      </w:r>
      <w:r>
        <w:rPr>
          <w:rFonts w:ascii="Times New Roman" w:hAnsi="Times New Roman" w:cs="Times New Roman"/>
        </w:rPr>
        <w:t>，</w:t>
      </w:r>
      <w:r w:rsidRPr="0058129B">
        <w:rPr>
          <w:rFonts w:ascii="Times New Roman" w:hAnsi="Times New Roman" w:cs="Times New Roman"/>
        </w:rPr>
        <w:t>是病毒的</w:t>
      </w:r>
      <w:r w:rsidRPr="0058129B">
        <w:rPr>
          <w:rFonts w:hAnsi="宋体" w:cs="Times New Roman"/>
        </w:rPr>
        <w:t>“</w:t>
      </w:r>
      <w:r w:rsidRPr="0058129B">
        <w:rPr>
          <w:rFonts w:ascii="Times New Roman" w:hAnsi="Times New Roman" w:cs="Times New Roman"/>
        </w:rPr>
        <w:t>身份证</w:t>
      </w:r>
      <w:r w:rsidRPr="0058129B">
        <w:rPr>
          <w:rFonts w:hAnsi="宋体" w:cs="Times New Roman"/>
        </w:rPr>
        <w:t>”</w:t>
      </w:r>
      <w:r>
        <w:rPr>
          <w:rFonts w:ascii="Times New Roman" w:hAnsi="Times New Roman" w:cs="Times New Roman"/>
        </w:rPr>
        <w:t>，</w:t>
      </w:r>
      <w:r w:rsidRPr="0058129B">
        <w:rPr>
          <w:rFonts w:ascii="Times New Roman" w:hAnsi="Times New Roman" w:cs="Times New Roman"/>
        </w:rPr>
        <w:t>所以患者的确诊需要病毒的核酸检验</w:t>
      </w:r>
      <w:r>
        <w:rPr>
          <w:rFonts w:ascii="Times New Roman" w:hAnsi="Times New Roman" w:cs="Times New Roman"/>
        </w:rPr>
        <w:t>。</w:t>
      </w:r>
      <w:r w:rsidRPr="0058129B">
        <w:rPr>
          <w:rFonts w:ascii="Times New Roman" w:hAnsi="Times New Roman" w:cs="Times New Roman"/>
        </w:rPr>
        <w:t>以下关于核酸的论述正确的是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核酸是核蛋白的非蛋白部分</w:t>
      </w:r>
      <w:r>
        <w:rPr>
          <w:rFonts w:ascii="Times New Roman" w:hAnsi="Times New Roman" w:cs="Times New Roman"/>
        </w:rPr>
        <w:t>，</w:t>
      </w:r>
      <w:r w:rsidRPr="0058129B">
        <w:rPr>
          <w:rFonts w:ascii="Times New Roman" w:hAnsi="Times New Roman" w:cs="Times New Roman"/>
        </w:rPr>
        <w:t>也是由氨基酸残基组成的</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核酸水解产物中含有磷酸</w:t>
      </w:r>
      <w:r>
        <w:rPr>
          <w:rFonts w:ascii="Times New Roman" w:hAnsi="Times New Roman" w:cs="Times New Roman"/>
        </w:rPr>
        <w:t>、</w:t>
      </w:r>
      <w:r w:rsidRPr="0058129B">
        <w:rPr>
          <w:rFonts w:ascii="Times New Roman" w:hAnsi="Times New Roman" w:cs="Times New Roman"/>
        </w:rPr>
        <w:t>葡萄糖和碱基</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核酸</w:t>
      </w:r>
      <w:r>
        <w:rPr>
          <w:rFonts w:ascii="Times New Roman" w:hAnsi="Times New Roman" w:cs="Times New Roman"/>
        </w:rPr>
        <w:t>、</w:t>
      </w:r>
      <w:r w:rsidRPr="0058129B">
        <w:rPr>
          <w:rFonts w:ascii="Times New Roman" w:hAnsi="Times New Roman" w:cs="Times New Roman"/>
        </w:rPr>
        <w:t>核苷酸都是高分子</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核酸有核糖核酸和脱氧核糖核酸两类</w:t>
      </w:r>
      <w:r>
        <w:rPr>
          <w:rFonts w:ascii="Times New Roman" w:hAnsi="Times New Roman" w:cs="Times New Roman"/>
        </w:rPr>
        <w:t>，</w:t>
      </w:r>
      <w:r w:rsidRPr="0058129B">
        <w:rPr>
          <w:rFonts w:ascii="Times New Roman" w:hAnsi="Times New Roman" w:cs="Times New Roman"/>
        </w:rPr>
        <w:t>对蛋白质的合成和生物遗传起重要作用</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D</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核酸是由磷酸、戊糖和碱基通过一定的方式结合而成的，故</w:t>
      </w:r>
      <w:r w:rsidRPr="0058129B">
        <w:rPr>
          <w:rFonts w:ascii="Times New Roman" w:eastAsia="楷体_GB2312" w:hAnsi="Times New Roman" w:cs="Times New Roman"/>
        </w:rPr>
        <w:t>A</w:t>
      </w:r>
      <w:r w:rsidRPr="0058129B">
        <w:rPr>
          <w:rFonts w:ascii="Times New Roman" w:eastAsia="楷体_GB2312" w:hAnsi="Times New Roman" w:cs="Times New Roman"/>
        </w:rPr>
        <w:t>、</w:t>
      </w:r>
      <w:r w:rsidRPr="0058129B">
        <w:rPr>
          <w:rFonts w:ascii="Times New Roman" w:eastAsia="楷体_GB2312" w:hAnsi="Times New Roman" w:cs="Times New Roman"/>
        </w:rPr>
        <w:t>B</w:t>
      </w:r>
      <w:r w:rsidRPr="0058129B">
        <w:rPr>
          <w:rFonts w:ascii="Times New Roman" w:eastAsia="楷体_GB2312" w:hAnsi="Times New Roman" w:cs="Times New Roman"/>
        </w:rPr>
        <w:t>错误；核酸是高分子，但核苷酸不是高分子，故</w:t>
      </w:r>
      <w:r w:rsidRPr="0058129B">
        <w:rPr>
          <w:rFonts w:ascii="Times New Roman" w:eastAsia="楷体_GB2312" w:hAnsi="Times New Roman" w:cs="Times New Roman"/>
        </w:rPr>
        <w:t>C</w:t>
      </w:r>
      <w:r w:rsidRPr="0058129B">
        <w:rPr>
          <w:rFonts w:ascii="Times New Roman" w:eastAsia="楷体_GB2312" w:hAnsi="Times New Roman" w:cs="Times New Roman"/>
        </w:rPr>
        <w:t>错误。</w:t>
      </w:r>
    </w:p>
    <w:p w:rsidR="00824FA6" w:rsidRDefault="00824FA6" w:rsidP="00824FA6">
      <w:pPr>
        <w:pStyle w:val="a3"/>
        <w:tabs>
          <w:tab w:val="left" w:pos="3402"/>
        </w:tabs>
        <w:snapToGrid w:val="0"/>
        <w:spacing w:line="360" w:lineRule="auto"/>
        <w:rPr>
          <w:rFonts w:ascii="Times New Roman" w:hAnsi="Times New Roman" w:cs="Times New Roman"/>
        </w:rPr>
      </w:pP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lastRenderedPageBreak/>
        <w:t>6</w:t>
      </w:r>
      <w:r>
        <w:rPr>
          <w:rFonts w:ascii="Times New Roman" w:hAnsi="Times New Roman" w:cs="Times New Roman"/>
        </w:rPr>
        <w:t>．</w:t>
      </w:r>
      <w:r>
        <w:rPr>
          <w:rFonts w:ascii="Times New Roman" w:eastAsia="楷体_GB2312" w:hAnsi="Times New Roman" w:cs="Times New Roman"/>
        </w:rPr>
        <w:t>(</w:t>
      </w:r>
      <w:r w:rsidRPr="0058129B">
        <w:rPr>
          <w:rFonts w:ascii="Times New Roman" w:eastAsia="楷体_GB2312" w:hAnsi="Times New Roman" w:cs="Times New Roman"/>
        </w:rPr>
        <w:t>2020·</w:t>
      </w:r>
      <w:r w:rsidRPr="0058129B">
        <w:rPr>
          <w:rFonts w:ascii="Times New Roman" w:eastAsia="楷体_GB2312" w:hAnsi="Times New Roman" w:cs="Times New Roman"/>
        </w:rPr>
        <w:t>浙江</w:t>
      </w:r>
      <w:r w:rsidRPr="0058129B">
        <w:rPr>
          <w:rFonts w:ascii="Times New Roman" w:eastAsia="楷体_GB2312" w:hAnsi="Times New Roman" w:cs="Times New Roman"/>
        </w:rPr>
        <w:t>7</w:t>
      </w:r>
      <w:r w:rsidRPr="0058129B">
        <w:rPr>
          <w:rFonts w:ascii="Times New Roman" w:eastAsia="楷体_GB2312" w:hAnsi="Times New Roman" w:cs="Times New Roman"/>
        </w:rPr>
        <w:t>月选考，</w:t>
      </w:r>
      <w:r w:rsidRPr="0058129B">
        <w:rPr>
          <w:rFonts w:ascii="Times New Roman" w:eastAsia="楷体_GB2312" w:hAnsi="Times New Roman" w:cs="Times New Roman"/>
        </w:rPr>
        <w:t>14</w:t>
      </w:r>
      <w:r w:rsidRPr="0058129B">
        <w:rPr>
          <w:rFonts w:ascii="Times New Roman" w:eastAsia="楷体_GB2312" w:hAnsi="Times New Roman" w:cs="Times New Roman"/>
        </w:rPr>
        <w:t>改编</w:t>
      </w:r>
      <w:r>
        <w:rPr>
          <w:rFonts w:ascii="Times New Roman" w:eastAsia="楷体_GB2312" w:hAnsi="Times New Roman" w:cs="Times New Roman"/>
        </w:rPr>
        <w:t>)</w:t>
      </w:r>
      <w:r w:rsidRPr="0058129B">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相同条件下等质量的甲烷</w:t>
      </w:r>
      <w:r>
        <w:rPr>
          <w:rFonts w:ascii="Times New Roman" w:hAnsi="Times New Roman" w:cs="Times New Roman"/>
        </w:rPr>
        <w:t>、</w:t>
      </w:r>
      <w:r w:rsidRPr="0058129B">
        <w:rPr>
          <w:rFonts w:ascii="Times New Roman" w:hAnsi="Times New Roman" w:cs="Times New Roman"/>
        </w:rPr>
        <w:t>汽油</w:t>
      </w:r>
      <w:r>
        <w:rPr>
          <w:rFonts w:ascii="Times New Roman" w:hAnsi="Times New Roman" w:cs="Times New Roman"/>
        </w:rPr>
        <w:t>、</w:t>
      </w:r>
      <w:r w:rsidRPr="0058129B">
        <w:rPr>
          <w:rFonts w:ascii="Times New Roman" w:hAnsi="Times New Roman" w:cs="Times New Roman"/>
        </w:rPr>
        <w:t>氢气完全燃烧</w:t>
      </w:r>
      <w:r>
        <w:rPr>
          <w:rFonts w:ascii="Times New Roman" w:hAnsi="Times New Roman" w:cs="Times New Roman"/>
        </w:rPr>
        <w:t>，</w:t>
      </w:r>
      <w:r w:rsidRPr="0058129B">
        <w:rPr>
          <w:rFonts w:ascii="Times New Roman" w:hAnsi="Times New Roman" w:cs="Times New Roman"/>
        </w:rPr>
        <w:t>放出的热量依次增加</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油脂在碱性条件下水解生成的高级脂肪酸盐是肥皂的主要成分</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蛋白质水解的最终产物是多种氨基酸</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淀粉</w:t>
      </w:r>
      <w:r>
        <w:rPr>
          <w:rFonts w:ascii="Times New Roman" w:hAnsi="Times New Roman" w:cs="Times New Roman"/>
        </w:rPr>
        <w:t>、</w:t>
      </w:r>
      <w:r w:rsidRPr="0058129B">
        <w:rPr>
          <w:rFonts w:ascii="Times New Roman" w:hAnsi="Times New Roman" w:cs="Times New Roman"/>
        </w:rPr>
        <w:t>纤维素</w:t>
      </w:r>
      <w:r>
        <w:rPr>
          <w:rFonts w:ascii="Times New Roman" w:hAnsi="Times New Roman" w:cs="Times New Roman"/>
        </w:rPr>
        <w:t>、</w:t>
      </w:r>
      <w:r w:rsidRPr="0058129B">
        <w:rPr>
          <w:rFonts w:ascii="Times New Roman" w:hAnsi="Times New Roman" w:cs="Times New Roman"/>
        </w:rPr>
        <w:t>蛋白质都属于高分子化合物</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A</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单位质量的</w:t>
      </w:r>
      <w:r w:rsidRPr="0058129B">
        <w:rPr>
          <w:rFonts w:ascii="Times New Roman" w:eastAsia="楷体_GB2312" w:hAnsi="Times New Roman" w:cs="Times New Roman"/>
        </w:rPr>
        <w:t>H</w:t>
      </w:r>
      <w:r w:rsidRPr="0058129B">
        <w:rPr>
          <w:rFonts w:ascii="Times New Roman" w:eastAsia="楷体_GB2312" w:hAnsi="Times New Roman" w:cs="Times New Roman"/>
        </w:rPr>
        <w:t>元素燃烧放出的热量大于</w:t>
      </w:r>
      <w:r w:rsidRPr="0058129B">
        <w:rPr>
          <w:rFonts w:ascii="Times New Roman" w:eastAsia="楷体_GB2312" w:hAnsi="Times New Roman" w:cs="Times New Roman"/>
        </w:rPr>
        <w:t>C</w:t>
      </w:r>
      <w:r w:rsidRPr="0058129B">
        <w:rPr>
          <w:rFonts w:ascii="Times New Roman" w:eastAsia="楷体_GB2312" w:hAnsi="Times New Roman" w:cs="Times New Roman"/>
        </w:rPr>
        <w:t>元素，甲烷为含氢量最高的烃，则相同条件下，等质量的甲烷、汽油、氢气完全燃烧，氢气放出的热量最多，甲烷次之，汽油最少，</w:t>
      </w:r>
      <w:r w:rsidRPr="0058129B">
        <w:rPr>
          <w:rFonts w:ascii="Times New Roman" w:eastAsia="楷体_GB2312" w:hAnsi="Times New Roman" w:cs="Times New Roman"/>
        </w:rPr>
        <w:t>A</w:t>
      </w:r>
      <w:r w:rsidRPr="0058129B">
        <w:rPr>
          <w:rFonts w:ascii="Times New Roman" w:eastAsia="楷体_GB2312" w:hAnsi="Times New Roman" w:cs="Times New Roman"/>
        </w:rPr>
        <w:t>项错误；油脂在碱性条件下的水解反应即为皂化反应，得到的高级脂肪酸盐是肥皂的主要成分，</w:t>
      </w:r>
      <w:r w:rsidRPr="0058129B">
        <w:rPr>
          <w:rFonts w:ascii="Times New Roman" w:eastAsia="楷体_GB2312" w:hAnsi="Times New Roman" w:cs="Times New Roman"/>
        </w:rPr>
        <w:t>B</w:t>
      </w:r>
      <w:r w:rsidRPr="0058129B">
        <w:rPr>
          <w:rFonts w:ascii="Times New Roman" w:eastAsia="楷体_GB2312" w:hAnsi="Times New Roman" w:cs="Times New Roman"/>
        </w:rPr>
        <w:t>项正确。</w:t>
      </w:r>
    </w:p>
    <w:p w:rsidR="00824FA6" w:rsidRDefault="00824FA6" w:rsidP="00824FA6">
      <w:pPr>
        <w:pStyle w:val="a3"/>
        <w:tabs>
          <w:tab w:val="left" w:pos="3402"/>
        </w:tabs>
        <w:snapToGrid w:val="0"/>
        <w:spacing w:line="360" w:lineRule="auto"/>
        <w:rPr>
          <w:rFonts w:ascii="Times New Roman" w:hAnsi="Times New Roman" w:cs="Times New Roman"/>
        </w:rPr>
      </w:pPr>
      <w:r w:rsidRPr="00D15B57">
        <w:rPr>
          <w:rFonts w:ascii="Times New Roman" w:hAnsi="Times New Roman" w:cs="Times New Roman"/>
        </w:rPr>
        <w:t>7</w:t>
      </w:r>
      <w:r>
        <w:rPr>
          <w:rFonts w:ascii="Times New Roman" w:hAnsi="Times New Roman" w:cs="Times New Roman"/>
        </w:rPr>
        <w:t>．</w:t>
      </w:r>
      <w:r w:rsidRPr="00D15B57">
        <w:rPr>
          <w:rFonts w:ascii="Times New Roman" w:hAnsi="Times New Roman" w:cs="Times New Roman"/>
        </w:rPr>
        <w:t>已知半胱氨酸的结构简式为</w:t>
      </w:r>
      <w:r w:rsidR="001D2E95">
        <w:rPr>
          <w:noProof/>
        </w:rPr>
        <w:pict>
          <v:shape id="_x0000_i1069" type="#_x0000_t75" style="width:125.55pt;height:33.8pt;visibility:visible;mso-wrap-style:square">
            <v:imagedata r:id="rId65" o:title=""/>
          </v:shape>
        </w:pict>
      </w:r>
      <w:r>
        <w:rPr>
          <w:rFonts w:ascii="Times New Roman" w:hAnsi="Times New Roman" w:cs="Times New Roman"/>
        </w:rPr>
        <w:t>，</w:t>
      </w:r>
      <w:r w:rsidRPr="00D15B57">
        <w:rPr>
          <w:rFonts w:ascii="Times New Roman" w:hAnsi="Times New Roman" w:cs="Times New Roman"/>
        </w:rPr>
        <w:t>则下列说法错误的是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D15B57">
        <w:rPr>
          <w:rFonts w:ascii="Times New Roman" w:hAnsi="Times New Roman" w:cs="Times New Roman"/>
        </w:rPr>
        <w:t>A</w:t>
      </w:r>
      <w:r>
        <w:rPr>
          <w:rFonts w:ascii="Times New Roman" w:hAnsi="Times New Roman" w:cs="Times New Roman"/>
        </w:rPr>
        <w:t>．</w:t>
      </w:r>
      <w:r w:rsidRPr="00D15B57">
        <w:rPr>
          <w:rFonts w:ascii="Times New Roman" w:hAnsi="Times New Roman" w:cs="Times New Roman"/>
        </w:rPr>
        <w:t>半胱氨酸属于</w:t>
      </w:r>
      <w:r w:rsidRPr="00D15B57">
        <w:rPr>
          <w:rFonts w:ascii="Times New Roman" w:hAnsi="Times New Roman" w:cs="Times New Roman"/>
        </w:rPr>
        <w:t>α</w:t>
      </w:r>
      <w:r>
        <w:rPr>
          <w:rFonts w:ascii="Times New Roman" w:hAnsi="Times New Roman" w:cs="Times New Roman"/>
        </w:rPr>
        <w:t>-</w:t>
      </w:r>
      <w:r w:rsidRPr="00D15B57">
        <w:rPr>
          <w:rFonts w:ascii="Times New Roman" w:hAnsi="Times New Roman" w:cs="Times New Roman"/>
        </w:rPr>
        <w:t>氨基酸</w:t>
      </w:r>
    </w:p>
    <w:p w:rsidR="00824FA6" w:rsidRDefault="00824FA6" w:rsidP="00824FA6">
      <w:pPr>
        <w:pStyle w:val="a3"/>
        <w:tabs>
          <w:tab w:val="left" w:pos="3402"/>
        </w:tabs>
        <w:snapToGrid w:val="0"/>
        <w:spacing w:line="360" w:lineRule="auto"/>
        <w:rPr>
          <w:rFonts w:ascii="Times New Roman" w:hAnsi="Times New Roman" w:cs="Times New Roman"/>
        </w:rPr>
      </w:pPr>
      <w:r w:rsidRPr="00D15B57">
        <w:rPr>
          <w:rFonts w:ascii="Times New Roman" w:hAnsi="Times New Roman" w:cs="Times New Roman"/>
        </w:rPr>
        <w:t>B</w:t>
      </w:r>
      <w:r>
        <w:rPr>
          <w:rFonts w:ascii="Times New Roman" w:hAnsi="Times New Roman" w:cs="Times New Roman"/>
        </w:rPr>
        <w:t>．</w:t>
      </w:r>
      <w:r w:rsidRPr="00D15B57">
        <w:rPr>
          <w:rFonts w:ascii="Times New Roman" w:hAnsi="Times New Roman" w:cs="Times New Roman"/>
        </w:rPr>
        <w:t>半胱氨酸是一种两性化合物</w:t>
      </w:r>
    </w:p>
    <w:p w:rsidR="00824FA6" w:rsidRDefault="00824FA6" w:rsidP="00824FA6">
      <w:pPr>
        <w:pStyle w:val="a3"/>
        <w:tabs>
          <w:tab w:val="left" w:pos="3402"/>
        </w:tabs>
        <w:snapToGrid w:val="0"/>
        <w:spacing w:line="360" w:lineRule="auto"/>
        <w:rPr>
          <w:rFonts w:ascii="Times New Roman" w:hAnsi="Times New Roman" w:cs="Times New Roman"/>
        </w:rPr>
      </w:pPr>
      <w:r w:rsidRPr="00D15B57">
        <w:rPr>
          <w:rFonts w:ascii="Times New Roman" w:hAnsi="Times New Roman" w:cs="Times New Roman"/>
        </w:rPr>
        <w:t>C</w:t>
      </w:r>
      <w:r>
        <w:rPr>
          <w:rFonts w:ascii="Times New Roman" w:hAnsi="Times New Roman" w:cs="Times New Roman"/>
        </w:rPr>
        <w:t>．</w:t>
      </w:r>
      <w:r w:rsidRPr="00D15B57">
        <w:rPr>
          <w:rFonts w:ascii="Times New Roman" w:hAnsi="Times New Roman" w:cs="Times New Roman"/>
        </w:rPr>
        <w:t>两分子半胱氨酸脱水形成的二肽的结构简式为</w:t>
      </w:r>
    </w:p>
    <w:p w:rsidR="00824FA6" w:rsidRDefault="001D2E95" w:rsidP="00824FA6">
      <w:pPr>
        <w:pStyle w:val="a3"/>
        <w:tabs>
          <w:tab w:val="left" w:pos="3402"/>
        </w:tabs>
        <w:snapToGrid w:val="0"/>
        <w:spacing w:line="360" w:lineRule="auto"/>
        <w:jc w:val="left"/>
        <w:rPr>
          <w:rFonts w:ascii="Times New Roman" w:hAnsi="Times New Roman" w:cs="Times New Roman"/>
        </w:rPr>
      </w:pPr>
      <w:r>
        <w:rPr>
          <w:noProof/>
        </w:rPr>
        <w:pict>
          <v:shape id="_x0000_i1070" type="#_x0000_t75" style="width:207.8pt;height:33.8pt;visibility:visible;mso-wrap-style:square">
            <v:imagedata r:id="rId66" o:title=""/>
          </v:shape>
        </w:pict>
      </w:r>
    </w:p>
    <w:p w:rsidR="00824FA6" w:rsidRPr="00105BF3" w:rsidRDefault="00824FA6" w:rsidP="00824FA6">
      <w:pPr>
        <w:pStyle w:val="a3"/>
        <w:tabs>
          <w:tab w:val="left" w:pos="3402"/>
        </w:tabs>
        <w:snapToGrid w:val="0"/>
        <w:spacing w:line="360" w:lineRule="auto"/>
        <w:rPr>
          <w:rFonts w:ascii="Times New Roman" w:hAnsi="Times New Roman" w:cs="Times New Roman"/>
        </w:rPr>
      </w:pPr>
      <w:r w:rsidRPr="00D15B57">
        <w:rPr>
          <w:rFonts w:ascii="Times New Roman" w:hAnsi="Times New Roman" w:cs="Times New Roman"/>
        </w:rPr>
        <w:t>D</w:t>
      </w:r>
      <w:r>
        <w:rPr>
          <w:rFonts w:ascii="Times New Roman" w:hAnsi="Times New Roman" w:cs="Times New Roman"/>
        </w:rPr>
        <w:t>．</w:t>
      </w:r>
      <w:r w:rsidR="001D2E95">
        <w:rPr>
          <w:noProof/>
        </w:rPr>
        <w:pict>
          <v:shape id="_x0000_i1071" type="#_x0000_t75" style="width:139.55pt;height:34.1pt;visibility:visible;mso-wrap-style:square">
            <v:imagedata r:id="rId67" o:title=""/>
          </v:shape>
        </w:pict>
      </w:r>
      <w:r w:rsidRPr="00D15B57">
        <w:rPr>
          <w:rFonts w:ascii="Times New Roman" w:hAnsi="Times New Roman" w:cs="Times New Roman"/>
        </w:rPr>
        <w:t>可与</w:t>
      </w:r>
      <w:r w:rsidRPr="00D15B57">
        <w:rPr>
          <w:rFonts w:ascii="Times New Roman" w:hAnsi="Times New Roman" w:cs="Times New Roman"/>
        </w:rPr>
        <w:t>NaOH</w:t>
      </w:r>
      <w:r w:rsidRPr="00D15B57">
        <w:rPr>
          <w:rFonts w:ascii="Times New Roman" w:hAnsi="Times New Roman" w:cs="Times New Roman"/>
        </w:rPr>
        <w:t>溶液反应放出一种碱性气体</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C</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半胱氨酸中氨基连在羧酸的</w:t>
      </w:r>
      <w:r w:rsidRPr="0058129B">
        <w:rPr>
          <w:rFonts w:ascii="Times New Roman" w:eastAsia="楷体_GB2312" w:hAnsi="Times New Roman" w:cs="Times New Roman"/>
        </w:rPr>
        <w:t>α</w:t>
      </w:r>
      <w:r w:rsidRPr="0058129B">
        <w:rPr>
          <w:rFonts w:ascii="Times New Roman" w:eastAsia="楷体_GB2312" w:hAnsi="Times New Roman" w:cs="Times New Roman"/>
        </w:rPr>
        <w:t>位上，属于</w:t>
      </w:r>
      <w:r w:rsidRPr="0058129B">
        <w:rPr>
          <w:rFonts w:ascii="Times New Roman" w:eastAsia="楷体_GB2312" w:hAnsi="Times New Roman" w:cs="Times New Roman"/>
        </w:rPr>
        <w:t>α</w:t>
      </w:r>
      <w:r>
        <w:rPr>
          <w:rFonts w:ascii="Times New Roman" w:eastAsia="楷体_GB2312" w:hAnsi="Times New Roman" w:cs="Times New Roman"/>
        </w:rPr>
        <w:t>-</w:t>
      </w:r>
      <w:r w:rsidRPr="0058129B">
        <w:rPr>
          <w:rFonts w:ascii="Times New Roman" w:eastAsia="楷体_GB2312" w:hAnsi="Times New Roman" w:cs="Times New Roman"/>
        </w:rPr>
        <w:t>氨基酸，故</w:t>
      </w:r>
      <w:r w:rsidRPr="0058129B">
        <w:rPr>
          <w:rFonts w:ascii="Times New Roman" w:eastAsia="楷体_GB2312" w:hAnsi="Times New Roman" w:cs="Times New Roman"/>
        </w:rPr>
        <w:t>A</w:t>
      </w:r>
      <w:r w:rsidRPr="0058129B">
        <w:rPr>
          <w:rFonts w:ascii="Times New Roman" w:eastAsia="楷体_GB2312" w:hAnsi="Times New Roman" w:cs="Times New Roman"/>
        </w:rPr>
        <w:t>正确；半胱氨酸含有羧基，具有酸性，含有氨基，具有碱性，故</w:t>
      </w:r>
      <w:r w:rsidRPr="0058129B">
        <w:rPr>
          <w:rFonts w:ascii="Times New Roman" w:eastAsia="楷体_GB2312" w:hAnsi="Times New Roman" w:cs="Times New Roman"/>
        </w:rPr>
        <w:t>B</w:t>
      </w:r>
      <w:r w:rsidRPr="0058129B">
        <w:rPr>
          <w:rFonts w:ascii="Times New Roman" w:eastAsia="楷体_GB2312" w:hAnsi="Times New Roman" w:cs="Times New Roman"/>
        </w:rPr>
        <w:t>正确；氨基酸中的氨基和另一分子中的羧基缩合脱去水形成肽键，</w:t>
      </w:r>
      <w:r w:rsidR="001D2E95">
        <w:rPr>
          <w:noProof/>
        </w:rPr>
        <w:pict>
          <v:shape id="_x0000_i1072" type="#_x0000_t75" style="width:210.2pt;height:57pt;visibility:visible;mso-wrap-style:square">
            <v:imagedata r:id="rId68" o:title=""/>
          </v:shape>
        </w:pict>
      </w:r>
      <w:r w:rsidRPr="0058129B">
        <w:rPr>
          <w:rFonts w:ascii="Times New Roman" w:eastAsia="楷体_GB2312" w:hAnsi="Times New Roman" w:cs="Times New Roman"/>
        </w:rPr>
        <w:t>中不含肽键，故</w:t>
      </w:r>
      <w:r w:rsidRPr="0058129B">
        <w:rPr>
          <w:rFonts w:ascii="Times New Roman" w:eastAsia="楷体_GB2312" w:hAnsi="Times New Roman" w:cs="Times New Roman"/>
        </w:rPr>
        <w:t>C</w:t>
      </w:r>
      <w:r w:rsidRPr="0058129B">
        <w:rPr>
          <w:rFonts w:ascii="Times New Roman" w:eastAsia="楷体_GB2312" w:hAnsi="Times New Roman" w:cs="Times New Roman"/>
        </w:rPr>
        <w:t>错误；</w:t>
      </w:r>
      <w:r w:rsidR="001D2E95">
        <w:rPr>
          <w:noProof/>
        </w:rPr>
        <w:pict>
          <v:shape id="_x0000_i1073" type="#_x0000_t75" style="width:134.8pt;height:34.1pt;visibility:visible;mso-wrap-style:square">
            <v:imagedata r:id="rId69" o:title=""/>
          </v:shape>
        </w:pict>
      </w:r>
      <w:r w:rsidRPr="0058129B">
        <w:rPr>
          <w:rFonts w:ascii="Times New Roman" w:eastAsia="楷体_GB2312" w:hAnsi="Times New Roman" w:cs="Times New Roman"/>
        </w:rPr>
        <w:t>属于铵盐，铵盐与碱反应生成氨气，故</w:t>
      </w:r>
      <w:r w:rsidRPr="0058129B">
        <w:rPr>
          <w:rFonts w:ascii="Times New Roman" w:eastAsia="楷体_GB2312" w:hAnsi="Times New Roman" w:cs="Times New Roman"/>
        </w:rPr>
        <w:t>D</w:t>
      </w:r>
      <w:r w:rsidRPr="0058129B">
        <w:rPr>
          <w:rFonts w:ascii="Times New Roman" w:eastAsia="楷体_GB2312" w:hAnsi="Times New Roman" w:cs="Times New Roman"/>
        </w:rPr>
        <w:t>正确。</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8</w:t>
      </w:r>
      <w:r>
        <w:rPr>
          <w:rFonts w:ascii="Times New Roman" w:hAnsi="Times New Roman" w:cs="Times New Roman"/>
        </w:rPr>
        <w:t>．</w:t>
      </w:r>
      <w:r w:rsidRPr="0058129B">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乙醇和乙烯都能使酸性高锰酸钾溶液褪色</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羊油主要由不饱和脂肪酸甘油酯组成</w:t>
      </w:r>
      <w:r>
        <w:rPr>
          <w:rFonts w:ascii="Times New Roman" w:hAnsi="Times New Roman" w:cs="Times New Roman"/>
        </w:rPr>
        <w:t>，</w:t>
      </w:r>
      <w:r w:rsidRPr="0058129B">
        <w:rPr>
          <w:rFonts w:ascii="Times New Roman" w:hAnsi="Times New Roman" w:cs="Times New Roman"/>
        </w:rPr>
        <w:t>熔点低</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利用酒精的强氧化性可以灭活新型冠状病毒</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白砂糖是</w:t>
      </w:r>
      <w:r w:rsidRPr="0058129B">
        <w:rPr>
          <w:rFonts w:hAnsi="宋体" w:cs="Times New Roman"/>
        </w:rPr>
        <w:t>“</w:t>
      </w:r>
      <w:r w:rsidRPr="0058129B">
        <w:rPr>
          <w:rFonts w:ascii="Times New Roman" w:hAnsi="Times New Roman" w:cs="Times New Roman"/>
        </w:rPr>
        <w:t>黑芝麻糊</w:t>
      </w:r>
      <w:r w:rsidRPr="0058129B">
        <w:rPr>
          <w:rFonts w:hAnsi="宋体" w:cs="Times New Roman"/>
        </w:rPr>
        <w:t>”</w:t>
      </w:r>
      <w:r w:rsidRPr="0058129B">
        <w:rPr>
          <w:rFonts w:ascii="Times New Roman" w:hAnsi="Times New Roman" w:cs="Times New Roman"/>
        </w:rPr>
        <w:t>的配料之一</w:t>
      </w:r>
      <w:r>
        <w:rPr>
          <w:rFonts w:ascii="Times New Roman" w:hAnsi="Times New Roman" w:cs="Times New Roman"/>
        </w:rPr>
        <w:t>，</w:t>
      </w:r>
      <w:r w:rsidRPr="0058129B">
        <w:rPr>
          <w:rFonts w:ascii="Times New Roman" w:hAnsi="Times New Roman" w:cs="Times New Roman"/>
        </w:rPr>
        <w:t>它的主要成分是麦芽糖</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hAnsi="Times New Roman" w:cs="Times New Roman"/>
        </w:rPr>
        <w:t xml:space="preserve">　</w:t>
      </w:r>
      <w:r w:rsidRPr="0058129B">
        <w:rPr>
          <w:rFonts w:ascii="Times New Roman" w:hAnsi="Times New Roman" w:cs="Times New Roman"/>
        </w:rPr>
        <w:t>A</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lastRenderedPageBreak/>
        <w:t>解析</w:t>
      </w:r>
      <w:r>
        <w:rPr>
          <w:rFonts w:ascii="Times New Roman" w:eastAsia="黑体" w:hAnsi="Times New Roman" w:cs="Times New Roman"/>
        </w:rPr>
        <w:t xml:space="preserve">　</w:t>
      </w:r>
      <w:r w:rsidRPr="0058129B">
        <w:rPr>
          <w:rFonts w:ascii="Times New Roman" w:eastAsia="楷体_GB2312" w:hAnsi="Times New Roman" w:cs="Times New Roman"/>
        </w:rPr>
        <w:t>乙醇具有还原性，可以与强氧化性的酸性高锰酸钾溶液发生氧化还原反应而使之褪色，乙烯中含有碳碳双键，能使酸性高锰酸钾溶液褪色，</w:t>
      </w:r>
      <w:r w:rsidRPr="0058129B">
        <w:rPr>
          <w:rFonts w:ascii="Times New Roman" w:eastAsia="楷体_GB2312" w:hAnsi="Times New Roman" w:cs="Times New Roman"/>
        </w:rPr>
        <w:t>A</w:t>
      </w:r>
      <w:r w:rsidRPr="0058129B">
        <w:rPr>
          <w:rFonts w:ascii="Times New Roman" w:eastAsia="楷体_GB2312" w:hAnsi="Times New Roman" w:cs="Times New Roman"/>
        </w:rPr>
        <w:t>正确；羊油为动物脂肪，主要由饱和脂肪酸甘油酯组成，</w:t>
      </w:r>
      <w:r w:rsidRPr="0058129B">
        <w:rPr>
          <w:rFonts w:ascii="Times New Roman" w:eastAsia="楷体_GB2312" w:hAnsi="Times New Roman" w:cs="Times New Roman"/>
        </w:rPr>
        <w:t>B</w:t>
      </w:r>
      <w:r w:rsidRPr="0058129B">
        <w:rPr>
          <w:rFonts w:ascii="Times New Roman" w:eastAsia="楷体_GB2312" w:hAnsi="Times New Roman" w:cs="Times New Roman"/>
        </w:rPr>
        <w:t>错误；病毒的主要成分是蛋白质，酒精通过使蛋白质变性灭活病毒，但酒精不具有强氧化性，</w:t>
      </w:r>
      <w:r w:rsidRPr="0058129B">
        <w:rPr>
          <w:rFonts w:ascii="Times New Roman" w:eastAsia="楷体_GB2312" w:hAnsi="Times New Roman" w:cs="Times New Roman"/>
        </w:rPr>
        <w:t>C</w:t>
      </w:r>
      <w:r w:rsidRPr="0058129B">
        <w:rPr>
          <w:rFonts w:ascii="Times New Roman" w:eastAsia="楷体_GB2312" w:hAnsi="Times New Roman" w:cs="Times New Roman"/>
        </w:rPr>
        <w:t>错误。</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58129B">
        <w:rPr>
          <w:rFonts w:ascii="Times New Roman" w:eastAsia="楷体_GB2312" w:hAnsi="Times New Roman" w:cs="Times New Roman"/>
        </w:rPr>
        <w:t>202</w:t>
      </w:r>
      <w:r w:rsidR="001D2E95">
        <w:rPr>
          <w:rFonts w:ascii="Times New Roman" w:eastAsia="楷体_GB2312" w:hAnsi="Times New Roman" w:cs="Times New Roman"/>
        </w:rPr>
        <w:t>3</w:t>
      </w:r>
      <w:r w:rsidRPr="0058129B">
        <w:rPr>
          <w:rFonts w:ascii="Times New Roman" w:eastAsia="楷体_GB2312" w:hAnsi="Times New Roman" w:cs="Times New Roman"/>
        </w:rPr>
        <w:t>·</w:t>
      </w:r>
      <w:r w:rsidR="001D2E95">
        <w:rPr>
          <w:rFonts w:ascii="Times New Roman" w:eastAsia="楷体_GB2312" w:hAnsi="Times New Roman" w:cs="Times New Roman" w:hint="eastAsia"/>
        </w:rPr>
        <w:t>常州</w:t>
      </w:r>
      <w:bookmarkStart w:id="0" w:name="_GoBack"/>
      <w:bookmarkEnd w:id="0"/>
      <w:r w:rsidRPr="0058129B">
        <w:rPr>
          <w:rFonts w:ascii="Times New Roman" w:eastAsia="楷体_GB2312" w:hAnsi="Times New Roman" w:cs="Times New Roman"/>
        </w:rPr>
        <w:t>模拟</w:t>
      </w:r>
      <w:r>
        <w:rPr>
          <w:rFonts w:ascii="Times New Roman" w:eastAsia="楷体_GB2312" w:hAnsi="Times New Roman" w:cs="Times New Roman"/>
        </w:rPr>
        <w:t>)</w:t>
      </w:r>
      <w:r w:rsidRPr="0058129B">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可用</w:t>
      </w:r>
      <w:r w:rsidRPr="0058129B">
        <w:rPr>
          <w:rFonts w:ascii="Times New Roman" w:hAnsi="Times New Roman" w:cs="Times New Roman"/>
        </w:rPr>
        <w:t>NaOH</w:t>
      </w:r>
      <w:r w:rsidRPr="0058129B">
        <w:rPr>
          <w:rFonts w:ascii="Times New Roman" w:hAnsi="Times New Roman" w:cs="Times New Roman"/>
        </w:rPr>
        <w:t>溶液鉴别植物油和矿物油</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苯酚和苯甲醇互为同系物</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多次盐析和溶解可以分离</w:t>
      </w:r>
      <w:r>
        <w:rPr>
          <w:rFonts w:ascii="Times New Roman" w:hAnsi="Times New Roman" w:cs="Times New Roman"/>
        </w:rPr>
        <w:t>、</w:t>
      </w:r>
      <w:r w:rsidRPr="0058129B">
        <w:rPr>
          <w:rFonts w:ascii="Times New Roman" w:hAnsi="Times New Roman" w:cs="Times New Roman"/>
        </w:rPr>
        <w:t>提纯蛋白质</w:t>
      </w:r>
    </w:p>
    <w:p w:rsidR="00824FA6" w:rsidRDefault="00824FA6" w:rsidP="00824FA6">
      <w:pPr>
        <w:pStyle w:val="a3"/>
        <w:tabs>
          <w:tab w:val="left" w:pos="3402"/>
        </w:tabs>
        <w:snapToGrid w:val="0"/>
        <w:spacing w:line="360" w:lineRule="auto"/>
        <w:rPr>
          <w:rFonts w:ascii="Times New Roman" w:hAnsi="Times New Roman" w:cs="Times New Roman"/>
        </w:rPr>
      </w:pPr>
      <w:r w:rsidRPr="00D15B57">
        <w:rPr>
          <w:rFonts w:ascii="Times New Roman" w:hAnsi="Times New Roman" w:cs="Times New Roman"/>
        </w:rPr>
        <w:t>D</w:t>
      </w:r>
      <w:r>
        <w:rPr>
          <w:rFonts w:ascii="Times New Roman" w:hAnsi="Times New Roman" w:cs="Times New Roman"/>
        </w:rPr>
        <w:t>．</w:t>
      </w:r>
      <w:r w:rsidRPr="00D15B57">
        <w:rPr>
          <w:rFonts w:ascii="Times New Roman" w:hAnsi="Times New Roman" w:cs="Times New Roman"/>
        </w:rPr>
        <w:t>聚合物</w:t>
      </w:r>
      <w:r w:rsidR="001D2E95">
        <w:rPr>
          <w:noProof/>
        </w:rPr>
        <w:pict>
          <v:shape id="_x0000_i1074" type="#_x0000_t75" style="width:136.15pt;height:33.8pt;visibility:visible;mso-wrap-style:square">
            <v:imagedata r:id="rId70" o:title=""/>
          </v:shape>
        </w:pict>
      </w:r>
      <w:r w:rsidRPr="00D15B57">
        <w:rPr>
          <w:rFonts w:ascii="Times New Roman" w:hAnsi="Times New Roman" w:cs="Times New Roman"/>
        </w:rPr>
        <w:t>可由单体</w:t>
      </w:r>
      <w:r w:rsidRPr="00D15B57">
        <w:rPr>
          <w:rFonts w:ascii="Times New Roman" w:hAnsi="Times New Roman" w:cs="Times New Roman"/>
        </w:rPr>
        <w:t>CH</w:t>
      </w:r>
      <w:r w:rsidRPr="00D15B57">
        <w:rPr>
          <w:rFonts w:ascii="Times New Roman" w:hAnsi="Times New Roman" w:cs="Times New Roman"/>
          <w:vertAlign w:val="subscript"/>
        </w:rPr>
        <w:t>3</w:t>
      </w:r>
      <w:r w:rsidRPr="00D15B57">
        <w:rPr>
          <w:rFonts w:ascii="Times New Roman" w:hAnsi="Times New Roman" w:cs="Times New Roman"/>
        </w:rPr>
        <w:t>CH</w:t>
      </w:r>
      <w:r w:rsidRPr="00D15B57">
        <w:rPr>
          <w:rFonts w:ascii="Times New Roman" w:hAnsi="Times New Roman" w:cs="Times New Roman" w:hint="eastAsia"/>
          <w:spacing w:val="-16"/>
        </w:rPr>
        <w:t>=</w:t>
      </w:r>
      <w:r>
        <w:rPr>
          <w:rFonts w:ascii="Times New Roman" w:hAnsi="Times New Roman" w:cs="Times New Roman" w:hint="eastAsia"/>
        </w:rPr>
        <w:t>=</w:t>
      </w:r>
      <w:r w:rsidRPr="00D15B57">
        <w:rPr>
          <w:rFonts w:ascii="Times New Roman" w:hAnsi="Times New Roman" w:cs="Times New Roman"/>
        </w:rPr>
        <w:t>CH</w:t>
      </w:r>
      <w:r w:rsidRPr="00D15B57">
        <w:rPr>
          <w:rFonts w:ascii="Times New Roman" w:hAnsi="Times New Roman" w:cs="Times New Roman"/>
          <w:vertAlign w:val="subscript"/>
        </w:rPr>
        <w:t>2</w:t>
      </w:r>
      <w:r w:rsidRPr="00D15B57">
        <w:rPr>
          <w:rFonts w:ascii="Times New Roman" w:hAnsi="Times New Roman" w:cs="Times New Roman"/>
        </w:rPr>
        <w:t>和</w:t>
      </w:r>
      <w:r w:rsidRPr="00D15B57">
        <w:rPr>
          <w:rFonts w:ascii="Times New Roman" w:hAnsi="Times New Roman" w:cs="Times New Roman"/>
        </w:rPr>
        <w:t>CH</w:t>
      </w:r>
      <w:r w:rsidRPr="00D15B57">
        <w:rPr>
          <w:rFonts w:ascii="Times New Roman" w:hAnsi="Times New Roman" w:cs="Times New Roman"/>
          <w:vertAlign w:val="subscript"/>
        </w:rPr>
        <w:t>2</w:t>
      </w:r>
      <w:r w:rsidRPr="00D15B57">
        <w:rPr>
          <w:rFonts w:ascii="Times New Roman" w:hAnsi="Times New Roman" w:cs="Times New Roman" w:hint="eastAsia"/>
          <w:spacing w:val="-16"/>
        </w:rPr>
        <w:t>=</w:t>
      </w:r>
      <w:r>
        <w:rPr>
          <w:rFonts w:ascii="Times New Roman" w:hAnsi="Times New Roman" w:cs="Times New Roman" w:hint="eastAsia"/>
        </w:rPr>
        <w:t>=</w:t>
      </w:r>
      <w:r w:rsidRPr="00D15B57">
        <w:rPr>
          <w:rFonts w:ascii="Times New Roman" w:hAnsi="Times New Roman" w:cs="Times New Roman"/>
        </w:rPr>
        <w:t>CH</w:t>
      </w:r>
      <w:r w:rsidRPr="00D15B57">
        <w:rPr>
          <w:rFonts w:ascii="Times New Roman" w:hAnsi="Times New Roman" w:cs="Times New Roman"/>
          <w:vertAlign w:val="subscript"/>
        </w:rPr>
        <w:t>2</w:t>
      </w:r>
      <w:r w:rsidRPr="00D15B57">
        <w:rPr>
          <w:rFonts w:ascii="Times New Roman" w:hAnsi="Times New Roman" w:cs="Times New Roman"/>
        </w:rPr>
        <w:t>加聚制得</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B</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植物油和氢氧化钠反应发生水解生成醇和脂肪酸钠，与水互溶；矿物油和氢氧化钠不反应，液体分层，能鉴别，</w:t>
      </w:r>
      <w:r w:rsidRPr="0058129B">
        <w:rPr>
          <w:rFonts w:ascii="Times New Roman" w:eastAsia="楷体_GB2312" w:hAnsi="Times New Roman" w:cs="Times New Roman"/>
        </w:rPr>
        <w:t>A</w:t>
      </w:r>
      <w:r w:rsidRPr="0058129B">
        <w:rPr>
          <w:rFonts w:ascii="Times New Roman" w:eastAsia="楷体_GB2312" w:hAnsi="Times New Roman" w:cs="Times New Roman"/>
        </w:rPr>
        <w:t>正确；苯酚和苯甲醇不互为同系物，</w:t>
      </w:r>
      <w:r w:rsidRPr="0058129B">
        <w:rPr>
          <w:rFonts w:ascii="Times New Roman" w:eastAsia="楷体_GB2312" w:hAnsi="Times New Roman" w:cs="Times New Roman"/>
        </w:rPr>
        <w:t>B</w:t>
      </w:r>
      <w:r w:rsidRPr="0058129B">
        <w:rPr>
          <w:rFonts w:ascii="Times New Roman" w:eastAsia="楷体_GB2312" w:hAnsi="Times New Roman" w:cs="Times New Roman"/>
        </w:rPr>
        <w:t>错误；盐析为可逆反应，不改变蛋白质的结构，多次盐析和溶解可以分离、提纯蛋白质，</w:t>
      </w:r>
      <w:r w:rsidRPr="0058129B">
        <w:rPr>
          <w:rFonts w:ascii="Times New Roman" w:eastAsia="楷体_GB2312" w:hAnsi="Times New Roman" w:cs="Times New Roman"/>
        </w:rPr>
        <w:t>C</w:t>
      </w:r>
      <w:r w:rsidRPr="0058129B">
        <w:rPr>
          <w:rFonts w:ascii="Times New Roman" w:eastAsia="楷体_GB2312" w:hAnsi="Times New Roman" w:cs="Times New Roman"/>
        </w:rPr>
        <w:t>正确。</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58129B">
        <w:rPr>
          <w:rFonts w:ascii="Times New Roman" w:eastAsia="楷体_GB2312" w:hAnsi="Times New Roman" w:cs="Times New Roman"/>
        </w:rPr>
        <w:t>2022·</w:t>
      </w:r>
      <w:r w:rsidRPr="0058129B">
        <w:rPr>
          <w:rFonts w:ascii="Times New Roman" w:eastAsia="楷体_GB2312" w:hAnsi="Times New Roman" w:cs="Times New Roman"/>
        </w:rPr>
        <w:t>青岛高三模拟</w:t>
      </w:r>
      <w:r>
        <w:rPr>
          <w:rFonts w:ascii="Times New Roman" w:eastAsia="楷体_GB2312" w:hAnsi="Times New Roman" w:cs="Times New Roman"/>
        </w:rPr>
        <w:t>)</w:t>
      </w:r>
      <w:r w:rsidRPr="0058129B">
        <w:rPr>
          <w:rFonts w:ascii="Times New Roman" w:hAnsi="Times New Roman" w:cs="Times New Roman"/>
        </w:rPr>
        <w:t>以脱脂棉为材质的化妆棉</w:t>
      </w:r>
      <w:r>
        <w:rPr>
          <w:rFonts w:ascii="Times New Roman" w:hAnsi="Times New Roman" w:cs="Times New Roman"/>
        </w:rPr>
        <w:t>，</w:t>
      </w:r>
      <w:r w:rsidRPr="0058129B">
        <w:rPr>
          <w:rFonts w:ascii="Times New Roman" w:hAnsi="Times New Roman" w:cs="Times New Roman"/>
        </w:rPr>
        <w:t>吸水效果优于普通棉花</w:t>
      </w:r>
      <w:r>
        <w:rPr>
          <w:rFonts w:ascii="Times New Roman" w:hAnsi="Times New Roman" w:cs="Times New Roman"/>
        </w:rPr>
        <w:t>，</w:t>
      </w:r>
      <w:r w:rsidRPr="0058129B">
        <w:rPr>
          <w:rFonts w:ascii="Times New Roman" w:hAnsi="Times New Roman" w:cs="Times New Roman"/>
        </w:rPr>
        <w:t>其主要成分为纤维素</w:t>
      </w:r>
      <w:r>
        <w:rPr>
          <w:rFonts w:ascii="Times New Roman" w:hAnsi="Times New Roman" w:cs="Times New Roman"/>
        </w:rPr>
        <w:t>，</w:t>
      </w:r>
      <w:r w:rsidRPr="0058129B">
        <w:rPr>
          <w:rFonts w:ascii="Times New Roman" w:hAnsi="Times New Roman" w:cs="Times New Roman"/>
        </w:rPr>
        <w:t>结构如图</w:t>
      </w:r>
      <w:r>
        <w:rPr>
          <w:rFonts w:ascii="Times New Roman" w:hAnsi="Times New Roman" w:cs="Times New Roman"/>
        </w:rPr>
        <w:t>。</w:t>
      </w:r>
      <w:r w:rsidRPr="0058129B">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\\X10-206A.TIF"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\\X10-206A.TIF"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\\X10-206A.TIF"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\\X10-206A.TIF"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75" type="#_x0000_t75" style="width:79.15pt;height:34.1pt">
            <v:imagedata r:id="rId71" r:href="rId72"/>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纤维素的吸水性较强与其结构中含羟基有关</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纤维素能与醋酸发生酯化反应制得人造纤维</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淀粉和纤维素都属于多糖</w:t>
      </w:r>
      <w:r>
        <w:rPr>
          <w:rFonts w:ascii="Times New Roman" w:hAnsi="Times New Roman" w:cs="Times New Roman"/>
        </w:rPr>
        <w:t>，</w:t>
      </w:r>
      <w:r w:rsidRPr="0058129B">
        <w:rPr>
          <w:rFonts w:ascii="Times New Roman" w:hAnsi="Times New Roman" w:cs="Times New Roman"/>
        </w:rPr>
        <w:t>且二者互为同系物</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棉花脱脂时加入</w:t>
      </w:r>
      <w:r w:rsidRPr="0058129B">
        <w:rPr>
          <w:rFonts w:ascii="Times New Roman" w:hAnsi="Times New Roman" w:cs="Times New Roman"/>
        </w:rPr>
        <w:t>2%</w:t>
      </w:r>
      <w:r>
        <w:rPr>
          <w:rFonts w:ascii="Times New Roman" w:hAnsi="Times New Roman" w:cs="Times New Roman"/>
        </w:rPr>
        <w:t>～</w:t>
      </w:r>
      <w:r w:rsidRPr="0058129B">
        <w:rPr>
          <w:rFonts w:ascii="Times New Roman" w:hAnsi="Times New Roman" w:cs="Times New Roman"/>
        </w:rPr>
        <w:t>5%</w:t>
      </w:r>
      <w:r>
        <w:rPr>
          <w:rFonts w:ascii="Times New Roman" w:hAnsi="Times New Roman" w:cs="Times New Roman"/>
        </w:rPr>
        <w:t xml:space="preserve"> </w:t>
      </w:r>
      <w:r w:rsidRPr="0058129B">
        <w:rPr>
          <w:rFonts w:ascii="Times New Roman" w:hAnsi="Times New Roman" w:cs="Times New Roman"/>
        </w:rPr>
        <w:t>NaOH</w:t>
      </w:r>
      <w:r w:rsidRPr="0058129B">
        <w:rPr>
          <w:rFonts w:ascii="Times New Roman" w:hAnsi="Times New Roman" w:cs="Times New Roman"/>
        </w:rPr>
        <w:t>溶液的目的是为了促进酯的水解</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C</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羟基是亲水基团，纤维素的吸水性较强与其结构中含羟基有关，</w:t>
      </w:r>
      <w:r w:rsidRPr="0058129B">
        <w:rPr>
          <w:rFonts w:ascii="Times New Roman" w:eastAsia="楷体_GB2312" w:hAnsi="Times New Roman" w:cs="Times New Roman"/>
        </w:rPr>
        <w:t>A</w:t>
      </w:r>
      <w:r w:rsidRPr="0058129B">
        <w:rPr>
          <w:rFonts w:ascii="Times New Roman" w:eastAsia="楷体_GB2312" w:hAnsi="Times New Roman" w:cs="Times New Roman"/>
        </w:rPr>
        <w:t>正确；纤维素含有羟基，可以和醋酸发生酯化反应制得人造纤维，</w:t>
      </w:r>
      <w:r w:rsidRPr="0058129B">
        <w:rPr>
          <w:rFonts w:ascii="Times New Roman" w:eastAsia="楷体_GB2312" w:hAnsi="Times New Roman" w:cs="Times New Roman"/>
        </w:rPr>
        <w:t>B</w:t>
      </w:r>
      <w:r w:rsidRPr="0058129B">
        <w:rPr>
          <w:rFonts w:ascii="Times New Roman" w:eastAsia="楷体_GB2312" w:hAnsi="Times New Roman" w:cs="Times New Roman"/>
        </w:rPr>
        <w:t>正确；酯水解生成酸性物质，加入碱性溶液可以促进酯的水解，</w:t>
      </w:r>
      <w:r w:rsidRPr="0058129B">
        <w:rPr>
          <w:rFonts w:ascii="Times New Roman" w:eastAsia="楷体_GB2312" w:hAnsi="Times New Roman" w:cs="Times New Roman"/>
        </w:rPr>
        <w:t>D</w:t>
      </w:r>
      <w:r w:rsidRPr="0058129B">
        <w:rPr>
          <w:rFonts w:ascii="Times New Roman" w:eastAsia="楷体_GB2312" w:hAnsi="Times New Roman" w:cs="Times New Roman"/>
        </w:rPr>
        <w:t>正确。</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11</w:t>
      </w:r>
      <w:r>
        <w:rPr>
          <w:rFonts w:ascii="Times New Roman" w:hAnsi="Times New Roman" w:cs="Times New Roman"/>
        </w:rPr>
        <w:t>．</w:t>
      </w:r>
      <w:r w:rsidRPr="0058129B">
        <w:rPr>
          <w:rFonts w:ascii="Times New Roman" w:hAnsi="Times New Roman" w:cs="Times New Roman"/>
        </w:rPr>
        <w:t>某学习小组设计的蔗糖水解反应如图所示</w:t>
      </w:r>
      <w:r>
        <w:rPr>
          <w:rFonts w:ascii="Times New Roman" w:hAnsi="Times New Roman" w:cs="Times New Roman"/>
        </w:rPr>
        <w:t>(</w:t>
      </w:r>
      <w:r w:rsidRPr="0058129B">
        <w:rPr>
          <w:rFonts w:ascii="Times New Roman" w:hAnsi="Times New Roman" w:cs="Times New Roman"/>
        </w:rPr>
        <w:t>夹持装置省略</w:t>
      </w:r>
      <w:r>
        <w:rPr>
          <w:rFonts w:ascii="Times New Roman" w:hAnsi="Times New Roman" w:cs="Times New Roman"/>
        </w:rPr>
        <w:t>)</w:t>
      </w:r>
      <w:r>
        <w:rPr>
          <w:rFonts w:ascii="Times New Roman" w:hAnsi="Times New Roman" w:cs="Times New Roman"/>
        </w:rPr>
        <w:t>。</w:t>
      </w:r>
      <w:r w:rsidRPr="0058129B">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\\X10-206.TIF"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\\X10-206.TIF"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\\X10-206.TIF"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\\X10-206.TIF" \* MERGEFORM</w:instrText>
      </w:r>
      <w:r w:rsidR="002E5FCF">
        <w:rPr>
          <w:rFonts w:ascii="Times New Roman" w:hAnsi="Times New Roman" w:cs="Times New Roman" w:hint="eastAsia"/>
        </w:rPr>
        <w:instrText>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76" type="#_x0000_t75" style="width:226.25pt;height:77.45pt">
            <v:imagedata r:id="rId73" r:href="rId74"/>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稀硫酸和热水浴都能加快蔗糖水解速率</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滴加</w:t>
      </w:r>
      <w:r w:rsidRPr="0058129B">
        <w:rPr>
          <w:rFonts w:ascii="Times New Roman" w:hAnsi="Times New Roman" w:cs="Times New Roman"/>
        </w:rPr>
        <w:t>NaOH</w:t>
      </w:r>
      <w:r w:rsidRPr="0058129B">
        <w:rPr>
          <w:rFonts w:ascii="Times New Roman" w:hAnsi="Times New Roman" w:cs="Times New Roman"/>
        </w:rPr>
        <w:t>溶液的目的是调溶液的</w:t>
      </w:r>
      <w:r w:rsidRPr="0058129B">
        <w:rPr>
          <w:rFonts w:ascii="Times New Roman" w:hAnsi="Times New Roman" w:cs="Times New Roman"/>
        </w:rPr>
        <w:t>pH</w:t>
      </w:r>
      <w:r w:rsidRPr="0058129B">
        <w:rPr>
          <w:rFonts w:ascii="Times New Roman" w:hAnsi="Times New Roman" w:cs="Times New Roman"/>
        </w:rPr>
        <w:t>至碱性</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加热至沸腾后试管内生成黑色沉淀</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lastRenderedPageBreak/>
        <w:t>D</w:t>
      </w:r>
      <w:r>
        <w:rPr>
          <w:rFonts w:ascii="Times New Roman" w:hAnsi="Times New Roman" w:cs="Times New Roman"/>
        </w:rPr>
        <w:t>．</w:t>
      </w:r>
      <w:r w:rsidRPr="0058129B">
        <w:rPr>
          <w:rFonts w:ascii="Times New Roman" w:hAnsi="Times New Roman" w:cs="Times New Roman"/>
        </w:rPr>
        <w:t>实验现象证明蔗糖水解有还原性物质生成</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C</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稀硫酸做蔗糖水解的催化剂，可以加快反应速率，热水浴使温度升高，反应速率加快，故</w:t>
      </w:r>
      <w:r w:rsidRPr="0058129B">
        <w:rPr>
          <w:rFonts w:ascii="Times New Roman" w:eastAsia="楷体_GB2312" w:hAnsi="Times New Roman" w:cs="Times New Roman"/>
        </w:rPr>
        <w:t>A</w:t>
      </w:r>
      <w:r w:rsidRPr="0058129B">
        <w:rPr>
          <w:rFonts w:ascii="Times New Roman" w:eastAsia="楷体_GB2312" w:hAnsi="Times New Roman" w:cs="Times New Roman"/>
        </w:rPr>
        <w:t>正确；反应后溶液中有硫酸，会影响氢氧化铜与产物葡萄糖的反应，因此要用氢氧化钠中和硫酸至溶液呈碱性，故</w:t>
      </w:r>
      <w:r w:rsidRPr="0058129B">
        <w:rPr>
          <w:rFonts w:ascii="Times New Roman" w:eastAsia="楷体_GB2312" w:hAnsi="Times New Roman" w:cs="Times New Roman"/>
        </w:rPr>
        <w:t>B</w:t>
      </w:r>
      <w:r w:rsidRPr="0058129B">
        <w:rPr>
          <w:rFonts w:ascii="Times New Roman" w:eastAsia="楷体_GB2312" w:hAnsi="Times New Roman" w:cs="Times New Roman"/>
        </w:rPr>
        <w:t>正确；加热至沸腾后，氢氧化铜被还原成氧化亚铜，为砖红色固体，故</w:t>
      </w:r>
      <w:r w:rsidRPr="0058129B">
        <w:rPr>
          <w:rFonts w:ascii="Times New Roman" w:eastAsia="楷体_GB2312" w:hAnsi="Times New Roman" w:cs="Times New Roman"/>
        </w:rPr>
        <w:t>C</w:t>
      </w:r>
      <w:r w:rsidRPr="0058129B">
        <w:rPr>
          <w:rFonts w:ascii="Times New Roman" w:eastAsia="楷体_GB2312" w:hAnsi="Times New Roman" w:cs="Times New Roman"/>
        </w:rPr>
        <w:t>错误；通过实验现象可知氢氧化铜被还原成氧化亚铜，表现氧化性，则蔗糖的水解产物表现还原性，故</w:t>
      </w:r>
      <w:r w:rsidRPr="0058129B">
        <w:rPr>
          <w:rFonts w:ascii="Times New Roman" w:eastAsia="楷体_GB2312" w:hAnsi="Times New Roman" w:cs="Times New Roman"/>
        </w:rPr>
        <w:t>D</w:t>
      </w:r>
      <w:r w:rsidRPr="0058129B">
        <w:rPr>
          <w:rFonts w:ascii="Times New Roman" w:eastAsia="楷体_GB2312" w:hAnsi="Times New Roman" w:cs="Times New Roman"/>
        </w:rPr>
        <w:t>正确。</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12</w:t>
      </w:r>
      <w:r>
        <w:rPr>
          <w:rFonts w:ascii="Times New Roman" w:hAnsi="Times New Roman" w:cs="Times New Roman"/>
        </w:rPr>
        <w:t>．</w:t>
      </w:r>
      <w:r w:rsidRPr="0058129B">
        <w:rPr>
          <w:rFonts w:ascii="Times New Roman" w:hAnsi="Times New Roman" w:cs="Times New Roman"/>
        </w:rPr>
        <w:t>一定条件下</w:t>
      </w:r>
      <w:r>
        <w:rPr>
          <w:rFonts w:ascii="Times New Roman" w:hAnsi="Times New Roman" w:cs="Times New Roman"/>
        </w:rPr>
        <w:t>，</w:t>
      </w:r>
      <w:r w:rsidRPr="0058129B">
        <w:rPr>
          <w:rFonts w:ascii="Times New Roman" w:hAnsi="Times New Roman" w:cs="Times New Roman"/>
        </w:rPr>
        <w:t>以葡萄糖</w:t>
      </w:r>
      <w:r>
        <w:rPr>
          <w:rFonts w:ascii="Times New Roman" w:hAnsi="Times New Roman" w:cs="Times New Roman"/>
        </w:rPr>
        <w:t>(</w:t>
      </w:r>
      <w:r w:rsidRPr="0058129B">
        <w:rPr>
          <w:rFonts w:ascii="Times New Roman" w:hAnsi="Times New Roman" w:cs="Times New Roman"/>
        </w:rPr>
        <w:t>C</w:t>
      </w:r>
      <w:r w:rsidRPr="0058129B">
        <w:rPr>
          <w:rFonts w:ascii="Times New Roman" w:hAnsi="Times New Roman" w:cs="Times New Roman"/>
          <w:vertAlign w:val="subscript"/>
        </w:rPr>
        <w:t>6</w:t>
      </w:r>
      <w:r w:rsidRPr="0058129B">
        <w:rPr>
          <w:rFonts w:ascii="Times New Roman" w:hAnsi="Times New Roman" w:cs="Times New Roman"/>
        </w:rPr>
        <w:t>H</w:t>
      </w:r>
      <w:r w:rsidRPr="0058129B">
        <w:rPr>
          <w:rFonts w:ascii="Times New Roman" w:hAnsi="Times New Roman" w:cs="Times New Roman"/>
          <w:vertAlign w:val="subscript"/>
        </w:rPr>
        <w:t>12</w:t>
      </w:r>
      <w:r w:rsidRPr="0058129B">
        <w:rPr>
          <w:rFonts w:ascii="Times New Roman" w:hAnsi="Times New Roman" w:cs="Times New Roman"/>
        </w:rPr>
        <w:t>O</w:t>
      </w:r>
      <w:r w:rsidRPr="0058129B">
        <w:rPr>
          <w:rFonts w:ascii="Times New Roman" w:hAnsi="Times New Roman" w:cs="Times New Roman"/>
          <w:vertAlign w:val="subscript"/>
        </w:rPr>
        <w:t>6</w:t>
      </w:r>
      <w:r>
        <w:rPr>
          <w:rFonts w:ascii="Times New Roman" w:hAnsi="Times New Roman" w:cs="Times New Roman"/>
        </w:rPr>
        <w:t>)</w:t>
      </w:r>
      <w:r w:rsidRPr="0058129B">
        <w:rPr>
          <w:rFonts w:ascii="Times New Roman" w:hAnsi="Times New Roman" w:cs="Times New Roman"/>
        </w:rPr>
        <w:t>为原料制备葡萄糖酸钙</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b\lc\[\rc\](\a\vs4\al\co1(</w:instrText>
      </w:r>
      <w:r w:rsidRPr="0058129B">
        <w:rPr>
          <w:rFonts w:ascii="Times New Roman" w:hAnsi="Times New Roman" w:cs="Times New Roman"/>
        </w:rPr>
        <w:instrText>Ca</w:instrText>
      </w:r>
      <w:r w:rsidRPr="0058129B">
        <w:rPr>
          <w:rFonts w:ascii="Symbol" w:hAnsi="Symbol" w:cs="Times New Roman"/>
        </w:rPr>
        <w:instrText></w:instrText>
      </w:r>
      <w:r w:rsidRPr="0058129B">
        <w:rPr>
          <w:rFonts w:ascii="Times New Roman" w:hAnsi="Times New Roman" w:cs="Times New Roman"/>
        </w:rPr>
        <w:instrText>C</w:instrText>
      </w:r>
      <w:r w:rsidRPr="0058129B">
        <w:rPr>
          <w:rFonts w:ascii="Times New Roman" w:hAnsi="Times New Roman" w:cs="Times New Roman"/>
          <w:vertAlign w:val="subscript"/>
        </w:rPr>
        <w:instrText>6</w:instrText>
      </w:r>
      <w:r w:rsidRPr="0058129B">
        <w:rPr>
          <w:rFonts w:ascii="Times New Roman" w:hAnsi="Times New Roman" w:cs="Times New Roman"/>
        </w:rPr>
        <w:instrText>H</w:instrText>
      </w:r>
      <w:r w:rsidRPr="0058129B">
        <w:rPr>
          <w:rFonts w:ascii="Times New Roman" w:hAnsi="Times New Roman" w:cs="Times New Roman"/>
          <w:vertAlign w:val="subscript"/>
        </w:rPr>
        <w:instrText>11</w:instrText>
      </w:r>
      <w:r w:rsidRPr="0058129B">
        <w:rPr>
          <w:rFonts w:ascii="Times New Roman" w:hAnsi="Times New Roman" w:cs="Times New Roman"/>
        </w:rPr>
        <w:instrText>O</w:instrText>
      </w:r>
      <w:r w:rsidRPr="0058129B">
        <w:rPr>
          <w:rFonts w:ascii="Times New Roman" w:hAnsi="Times New Roman" w:cs="Times New Roman"/>
          <w:vertAlign w:val="subscript"/>
        </w:rPr>
        <w:instrText>7</w:instrText>
      </w:r>
      <w:r w:rsidRPr="0058129B">
        <w:rPr>
          <w:rFonts w:ascii="Symbol" w:hAnsi="Symbol" w:cs="Times New Roman"/>
        </w:rPr>
        <w:instrText></w:instrText>
      </w:r>
      <w:r w:rsidRPr="0058129B">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58129B">
        <w:rPr>
          <w:rFonts w:ascii="Times New Roman" w:hAnsi="Times New Roman" w:cs="Times New Roman"/>
        </w:rPr>
        <w:t>的原理如图</w:t>
      </w:r>
      <w:r>
        <w:rPr>
          <w:rFonts w:ascii="Times New Roman" w:hAnsi="Times New Roman" w:cs="Times New Roman"/>
        </w:rPr>
        <w:t>。</w:t>
      </w:r>
    </w:p>
    <w:p w:rsidR="00824FA6" w:rsidRDefault="00824FA6" w:rsidP="00824FA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\\X10-207.TIF"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\\X10-207.TIF"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\\X10-207.TIF"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\\X10-207.TIF" \* MERGEFORM</w:instrText>
      </w:r>
      <w:r w:rsidR="002E5FCF">
        <w:rPr>
          <w:rFonts w:ascii="Times New Roman" w:hAnsi="Times New Roman" w:cs="Times New Roman" w:hint="eastAsia"/>
        </w:rPr>
        <w:instrText>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77" type="#_x0000_t75" style="width:226.25pt;height:95.55pt">
            <v:imagedata r:id="rId75" r:href="rId76"/>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下列分析不正确的是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NaBr</w:t>
      </w:r>
      <w:r>
        <w:rPr>
          <w:rFonts w:ascii="Times New Roman" w:hAnsi="Times New Roman" w:cs="Times New Roman"/>
        </w:rPr>
        <w:t>、</w:t>
      </w:r>
      <w:r w:rsidRPr="0058129B">
        <w:rPr>
          <w:rFonts w:ascii="Times New Roman" w:hAnsi="Times New Roman" w:cs="Times New Roman"/>
        </w:rPr>
        <w:t>葡萄糖</w:t>
      </w:r>
      <w:r>
        <w:rPr>
          <w:rFonts w:ascii="Times New Roman" w:hAnsi="Times New Roman" w:cs="Times New Roman"/>
        </w:rPr>
        <w:t>(</w:t>
      </w:r>
      <w:r w:rsidRPr="0058129B">
        <w:rPr>
          <w:rFonts w:ascii="Times New Roman" w:hAnsi="Times New Roman" w:cs="Times New Roman"/>
        </w:rPr>
        <w:t>C</w:t>
      </w:r>
      <w:r w:rsidRPr="0058129B">
        <w:rPr>
          <w:rFonts w:ascii="Times New Roman" w:hAnsi="Times New Roman" w:cs="Times New Roman"/>
          <w:vertAlign w:val="subscript"/>
        </w:rPr>
        <w:t>6</w:t>
      </w:r>
      <w:r w:rsidRPr="0058129B">
        <w:rPr>
          <w:rFonts w:ascii="Times New Roman" w:hAnsi="Times New Roman" w:cs="Times New Roman"/>
        </w:rPr>
        <w:t>H</w:t>
      </w:r>
      <w:r w:rsidRPr="0058129B">
        <w:rPr>
          <w:rFonts w:ascii="Times New Roman" w:hAnsi="Times New Roman" w:cs="Times New Roman"/>
          <w:vertAlign w:val="subscript"/>
        </w:rPr>
        <w:t>12</w:t>
      </w:r>
      <w:r w:rsidRPr="0058129B">
        <w:rPr>
          <w:rFonts w:ascii="Times New Roman" w:hAnsi="Times New Roman" w:cs="Times New Roman"/>
        </w:rPr>
        <w:t>O</w:t>
      </w:r>
      <w:r w:rsidRPr="0058129B">
        <w:rPr>
          <w:rFonts w:ascii="Times New Roman" w:hAnsi="Times New Roman" w:cs="Times New Roman"/>
          <w:vertAlign w:val="subscript"/>
        </w:rPr>
        <w:t>6</w:t>
      </w:r>
      <w:r>
        <w:rPr>
          <w:rFonts w:ascii="Times New Roman" w:hAnsi="Times New Roman" w:cs="Times New Roman"/>
        </w:rPr>
        <w:t>)</w:t>
      </w:r>
      <w:r w:rsidRPr="0058129B">
        <w:rPr>
          <w:rFonts w:ascii="Times New Roman" w:hAnsi="Times New Roman" w:cs="Times New Roman"/>
        </w:rPr>
        <w:t>均发生了氧化反应</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上述实验中不宜用</w:t>
      </w:r>
      <w:r w:rsidRPr="0058129B">
        <w:rPr>
          <w:rFonts w:ascii="Times New Roman" w:hAnsi="Times New Roman" w:cs="Times New Roman"/>
        </w:rPr>
        <w:t>CaCl</w:t>
      </w:r>
      <w:r w:rsidRPr="0058129B">
        <w:rPr>
          <w:rFonts w:ascii="Times New Roman" w:hAnsi="Times New Roman" w:cs="Times New Roman"/>
          <w:vertAlign w:val="subscript"/>
        </w:rPr>
        <w:t>2</w:t>
      </w:r>
      <w:r w:rsidRPr="0058129B">
        <w:rPr>
          <w:rFonts w:ascii="Times New Roman" w:hAnsi="Times New Roman" w:cs="Times New Roman"/>
        </w:rPr>
        <w:t>代替</w:t>
      </w:r>
      <w:r w:rsidRPr="0058129B">
        <w:rPr>
          <w:rFonts w:ascii="Times New Roman" w:hAnsi="Times New Roman" w:cs="Times New Roman"/>
        </w:rPr>
        <w:t>CaCO</w:t>
      </w:r>
      <w:r w:rsidRPr="0058129B">
        <w:rPr>
          <w:rFonts w:ascii="Times New Roman" w:hAnsi="Times New Roman" w:cs="Times New Roman"/>
          <w:vertAlign w:val="subscript"/>
        </w:rPr>
        <w:t>3</w:t>
      </w:r>
      <w:r w:rsidRPr="0058129B">
        <w:rPr>
          <w:rFonts w:ascii="Times New Roman" w:hAnsi="Times New Roman" w:cs="Times New Roman"/>
        </w:rPr>
        <w:t>制备葡萄糖酸钙</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起始时加入</w:t>
      </w:r>
      <w:r w:rsidRPr="0058129B">
        <w:rPr>
          <w:rFonts w:ascii="Times New Roman" w:hAnsi="Times New Roman" w:cs="Times New Roman"/>
        </w:rPr>
        <w:t>2</w:t>
      </w:r>
      <w:r>
        <w:rPr>
          <w:rFonts w:ascii="Times New Roman" w:hAnsi="Times New Roman" w:cs="Times New Roman"/>
        </w:rPr>
        <w:t xml:space="preserve"> </w:t>
      </w:r>
      <w:r w:rsidRPr="0058129B">
        <w:rPr>
          <w:rFonts w:ascii="Times New Roman" w:hAnsi="Times New Roman" w:cs="Times New Roman"/>
        </w:rPr>
        <w:t>mol</w:t>
      </w:r>
      <w:r>
        <w:rPr>
          <w:rFonts w:ascii="Times New Roman" w:hAnsi="Times New Roman" w:cs="Times New Roman"/>
        </w:rPr>
        <w:t xml:space="preserve"> </w:t>
      </w:r>
      <w:r w:rsidRPr="0058129B">
        <w:rPr>
          <w:rFonts w:ascii="Times New Roman" w:hAnsi="Times New Roman" w:cs="Times New Roman"/>
        </w:rPr>
        <w:t>NaBr</w:t>
      </w:r>
      <w:r>
        <w:rPr>
          <w:rFonts w:ascii="Times New Roman" w:hAnsi="Times New Roman" w:cs="Times New Roman"/>
        </w:rPr>
        <w:t>，</w:t>
      </w:r>
      <w:r w:rsidRPr="0058129B">
        <w:rPr>
          <w:rFonts w:ascii="Times New Roman" w:hAnsi="Times New Roman" w:cs="Times New Roman"/>
        </w:rPr>
        <w:t>理论上可制得</w:t>
      </w:r>
      <w:r w:rsidRPr="0058129B">
        <w:rPr>
          <w:rFonts w:ascii="Times New Roman" w:hAnsi="Times New Roman" w:cs="Times New Roman"/>
        </w:rPr>
        <w:t>1</w:t>
      </w:r>
      <w:r>
        <w:rPr>
          <w:rFonts w:ascii="Times New Roman" w:hAnsi="Times New Roman" w:cs="Times New Roman"/>
        </w:rPr>
        <w:t xml:space="preserve"> </w:t>
      </w:r>
      <w:r w:rsidRPr="0058129B">
        <w:rPr>
          <w:rFonts w:ascii="Times New Roman" w:hAnsi="Times New Roman" w:cs="Times New Roman"/>
        </w:rPr>
        <w:t>mol</w:t>
      </w:r>
      <w:r w:rsidRPr="0058129B">
        <w:rPr>
          <w:rFonts w:ascii="Times New Roman" w:hAnsi="Times New Roman" w:cs="Times New Roman"/>
        </w:rPr>
        <w:t>葡萄糖酸</w:t>
      </w:r>
      <w:r>
        <w:rPr>
          <w:rFonts w:ascii="Times New Roman" w:hAnsi="Times New Roman" w:cs="Times New Roman"/>
        </w:rPr>
        <w:t>(</w:t>
      </w:r>
      <w:r w:rsidRPr="0058129B">
        <w:rPr>
          <w:rFonts w:ascii="Times New Roman" w:hAnsi="Times New Roman" w:cs="Times New Roman"/>
        </w:rPr>
        <w:t>C</w:t>
      </w:r>
      <w:r w:rsidRPr="0058129B">
        <w:rPr>
          <w:rFonts w:ascii="Times New Roman" w:hAnsi="Times New Roman" w:cs="Times New Roman"/>
          <w:vertAlign w:val="subscript"/>
        </w:rPr>
        <w:t>6</w:t>
      </w:r>
      <w:r w:rsidRPr="0058129B">
        <w:rPr>
          <w:rFonts w:ascii="Times New Roman" w:hAnsi="Times New Roman" w:cs="Times New Roman"/>
        </w:rPr>
        <w:t>H</w:t>
      </w:r>
      <w:r w:rsidRPr="0058129B">
        <w:rPr>
          <w:rFonts w:ascii="Times New Roman" w:hAnsi="Times New Roman" w:cs="Times New Roman"/>
          <w:vertAlign w:val="subscript"/>
        </w:rPr>
        <w:t>12</w:t>
      </w:r>
      <w:r w:rsidRPr="0058129B">
        <w:rPr>
          <w:rFonts w:ascii="Times New Roman" w:hAnsi="Times New Roman" w:cs="Times New Roman"/>
        </w:rPr>
        <w:t>O</w:t>
      </w:r>
      <w:r w:rsidRPr="0058129B">
        <w:rPr>
          <w:rFonts w:ascii="Times New Roman" w:hAnsi="Times New Roman" w:cs="Times New Roman"/>
          <w:vertAlign w:val="subscript"/>
        </w:rPr>
        <w:t>7</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可用新制的</w:t>
      </w:r>
      <w:r w:rsidRPr="0058129B">
        <w:rPr>
          <w:rFonts w:ascii="Times New Roman" w:hAnsi="Times New Roman" w:cs="Times New Roman"/>
        </w:rPr>
        <w:t>Cu</w:t>
      </w:r>
      <w:r>
        <w:rPr>
          <w:rFonts w:ascii="Times New Roman" w:hAnsi="Times New Roman" w:cs="Times New Roman"/>
        </w:rPr>
        <w:t>(</w:t>
      </w:r>
      <w:r w:rsidRPr="0058129B">
        <w:rPr>
          <w:rFonts w:ascii="Times New Roman" w:hAnsi="Times New Roman" w:cs="Times New Roman"/>
        </w:rPr>
        <w:t>OH</w:t>
      </w:r>
      <w:r>
        <w:rPr>
          <w:rFonts w:ascii="Times New Roman" w:hAnsi="Times New Roman" w:cs="Times New Roman"/>
        </w:rPr>
        <w:t>)</w:t>
      </w:r>
      <w:r w:rsidRPr="0058129B">
        <w:rPr>
          <w:rFonts w:ascii="Times New Roman" w:hAnsi="Times New Roman" w:cs="Times New Roman"/>
          <w:vertAlign w:val="subscript"/>
        </w:rPr>
        <w:t>2</w:t>
      </w:r>
      <w:r w:rsidRPr="0058129B">
        <w:rPr>
          <w:rFonts w:ascii="Times New Roman" w:hAnsi="Times New Roman" w:cs="Times New Roman"/>
        </w:rPr>
        <w:t>区分葡萄糖和葡萄糖酸</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C</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NaBr</w:t>
      </w:r>
      <w:r w:rsidRPr="0058129B">
        <w:rPr>
          <w:rFonts w:ascii="Times New Roman" w:eastAsia="楷体_GB2312" w:hAnsi="Times New Roman" w:cs="Times New Roman"/>
        </w:rPr>
        <w:t>失电子变为</w:t>
      </w:r>
      <w:r w:rsidRPr="0058129B">
        <w:rPr>
          <w:rFonts w:ascii="Times New Roman" w:eastAsia="楷体_GB2312" w:hAnsi="Times New Roman" w:cs="Times New Roman"/>
        </w:rPr>
        <w:t>Br</w:t>
      </w:r>
      <w:r w:rsidRPr="0058129B">
        <w:rPr>
          <w:rFonts w:ascii="Times New Roman" w:eastAsia="楷体_GB2312" w:hAnsi="Times New Roman" w:cs="Times New Roman"/>
          <w:vertAlign w:val="subscript"/>
        </w:rPr>
        <w:t>2</w:t>
      </w:r>
      <w:r w:rsidRPr="0058129B">
        <w:rPr>
          <w:rFonts w:ascii="Times New Roman" w:eastAsia="楷体_GB2312" w:hAnsi="Times New Roman" w:cs="Times New Roman"/>
        </w:rPr>
        <w:t>、</w:t>
      </w:r>
      <w:r w:rsidRPr="0058129B">
        <w:rPr>
          <w:rFonts w:ascii="Times New Roman" w:eastAsia="楷体_GB2312" w:hAnsi="Times New Roman" w:cs="Times New Roman"/>
        </w:rPr>
        <w:t>C</w:t>
      </w:r>
      <w:r w:rsidRPr="0058129B">
        <w:rPr>
          <w:rFonts w:ascii="Times New Roman" w:eastAsia="楷体_GB2312" w:hAnsi="Times New Roman" w:cs="Times New Roman"/>
          <w:vertAlign w:val="subscript"/>
        </w:rPr>
        <w:t>6</w:t>
      </w:r>
      <w:r w:rsidRPr="0058129B">
        <w:rPr>
          <w:rFonts w:ascii="Times New Roman" w:eastAsia="楷体_GB2312" w:hAnsi="Times New Roman" w:cs="Times New Roman"/>
        </w:rPr>
        <w:t>H</w:t>
      </w:r>
      <w:r w:rsidRPr="0058129B">
        <w:rPr>
          <w:rFonts w:ascii="Times New Roman" w:eastAsia="楷体_GB2312" w:hAnsi="Times New Roman" w:cs="Times New Roman"/>
          <w:vertAlign w:val="subscript"/>
        </w:rPr>
        <w:t>12</w:t>
      </w:r>
      <w:r w:rsidRPr="0058129B">
        <w:rPr>
          <w:rFonts w:ascii="Times New Roman" w:eastAsia="楷体_GB2312" w:hAnsi="Times New Roman" w:cs="Times New Roman"/>
        </w:rPr>
        <w:t>O</w:t>
      </w:r>
      <w:r w:rsidRPr="0058129B">
        <w:rPr>
          <w:rFonts w:ascii="Times New Roman" w:eastAsia="楷体_GB2312" w:hAnsi="Times New Roman" w:cs="Times New Roman"/>
          <w:vertAlign w:val="subscript"/>
        </w:rPr>
        <w:t>6</w:t>
      </w:r>
      <w:r w:rsidRPr="0058129B">
        <w:rPr>
          <w:rFonts w:ascii="Times New Roman" w:eastAsia="楷体_GB2312" w:hAnsi="Times New Roman" w:cs="Times New Roman"/>
        </w:rPr>
        <w:t>被氧化变成</w:t>
      </w:r>
      <w:r w:rsidRPr="0058129B">
        <w:rPr>
          <w:rFonts w:ascii="Times New Roman" w:eastAsia="楷体_GB2312" w:hAnsi="Times New Roman" w:cs="Times New Roman"/>
        </w:rPr>
        <w:t>C</w:t>
      </w:r>
      <w:r w:rsidRPr="0058129B">
        <w:rPr>
          <w:rFonts w:ascii="Times New Roman" w:eastAsia="楷体_GB2312" w:hAnsi="Times New Roman" w:cs="Times New Roman"/>
          <w:vertAlign w:val="subscript"/>
        </w:rPr>
        <w:t>6</w:t>
      </w:r>
      <w:r w:rsidRPr="0058129B">
        <w:rPr>
          <w:rFonts w:ascii="Times New Roman" w:eastAsia="楷体_GB2312" w:hAnsi="Times New Roman" w:cs="Times New Roman"/>
        </w:rPr>
        <w:t>H</w:t>
      </w:r>
      <w:r w:rsidRPr="0058129B">
        <w:rPr>
          <w:rFonts w:ascii="Times New Roman" w:eastAsia="楷体_GB2312" w:hAnsi="Times New Roman" w:cs="Times New Roman"/>
          <w:vertAlign w:val="subscript"/>
        </w:rPr>
        <w:t>12</w:t>
      </w:r>
      <w:r w:rsidRPr="0058129B">
        <w:rPr>
          <w:rFonts w:ascii="Times New Roman" w:eastAsia="楷体_GB2312" w:hAnsi="Times New Roman" w:cs="Times New Roman"/>
        </w:rPr>
        <w:t>O</w:t>
      </w:r>
      <w:r w:rsidRPr="0058129B">
        <w:rPr>
          <w:rFonts w:ascii="Times New Roman" w:eastAsia="楷体_GB2312" w:hAnsi="Times New Roman" w:cs="Times New Roman"/>
          <w:vertAlign w:val="subscript"/>
        </w:rPr>
        <w:t>7</w:t>
      </w:r>
      <w:r w:rsidRPr="0058129B">
        <w:rPr>
          <w:rFonts w:ascii="Times New Roman" w:eastAsia="楷体_GB2312" w:hAnsi="Times New Roman" w:cs="Times New Roman"/>
        </w:rPr>
        <w:t>，均发生了氧化反应，故</w:t>
      </w:r>
      <w:r w:rsidRPr="0058129B">
        <w:rPr>
          <w:rFonts w:ascii="Times New Roman" w:eastAsia="楷体_GB2312" w:hAnsi="Times New Roman" w:cs="Times New Roman"/>
        </w:rPr>
        <w:t>A</w:t>
      </w:r>
      <w:r w:rsidRPr="0058129B">
        <w:rPr>
          <w:rFonts w:ascii="Times New Roman" w:eastAsia="楷体_GB2312" w:hAnsi="Times New Roman" w:cs="Times New Roman"/>
        </w:rPr>
        <w:t>正确；盐酸酸性太强，</w:t>
      </w:r>
      <w:r w:rsidRPr="0058129B">
        <w:rPr>
          <w:rFonts w:ascii="Times New Roman" w:eastAsia="楷体_GB2312" w:hAnsi="Times New Roman" w:cs="Times New Roman"/>
        </w:rPr>
        <w:t>CaCl</w:t>
      </w:r>
      <w:r w:rsidRPr="0058129B">
        <w:rPr>
          <w:rFonts w:ascii="Times New Roman" w:eastAsia="楷体_GB2312" w:hAnsi="Times New Roman" w:cs="Times New Roman"/>
          <w:vertAlign w:val="subscript"/>
        </w:rPr>
        <w:t>2</w:t>
      </w:r>
      <w:r w:rsidRPr="0058129B">
        <w:rPr>
          <w:rFonts w:ascii="Times New Roman" w:eastAsia="楷体_GB2312" w:hAnsi="Times New Roman" w:cs="Times New Roman"/>
        </w:rPr>
        <w:t>不能直接与葡萄糖酸反应制备葡萄糖酸钙，故</w:t>
      </w:r>
      <w:r w:rsidRPr="0058129B">
        <w:rPr>
          <w:rFonts w:ascii="Times New Roman" w:eastAsia="楷体_GB2312" w:hAnsi="Times New Roman" w:cs="Times New Roman"/>
        </w:rPr>
        <w:t>B</w:t>
      </w:r>
      <w:r w:rsidRPr="0058129B">
        <w:rPr>
          <w:rFonts w:ascii="Times New Roman" w:eastAsia="楷体_GB2312" w:hAnsi="Times New Roman" w:cs="Times New Roman"/>
        </w:rPr>
        <w:t>正确；起始时加入</w:t>
      </w:r>
      <w:r w:rsidRPr="0058129B">
        <w:rPr>
          <w:rFonts w:ascii="Times New Roman" w:eastAsia="楷体_GB2312" w:hAnsi="Times New Roman" w:cs="Times New Roman"/>
        </w:rPr>
        <w:t>2</w:t>
      </w:r>
      <w:r>
        <w:rPr>
          <w:rFonts w:ascii="Times New Roman" w:eastAsia="楷体_GB2312" w:hAnsi="Times New Roman" w:cs="Times New Roman"/>
        </w:rPr>
        <w:t xml:space="preserve"> </w:t>
      </w:r>
      <w:r w:rsidRPr="0058129B">
        <w:rPr>
          <w:rFonts w:ascii="Times New Roman" w:eastAsia="楷体_GB2312" w:hAnsi="Times New Roman" w:cs="Times New Roman"/>
        </w:rPr>
        <w:t>mol</w:t>
      </w:r>
      <w:r>
        <w:rPr>
          <w:rFonts w:ascii="Times New Roman" w:eastAsia="楷体_GB2312" w:hAnsi="Times New Roman" w:cs="Times New Roman"/>
        </w:rPr>
        <w:t xml:space="preserve"> </w:t>
      </w:r>
      <w:r w:rsidRPr="0058129B">
        <w:rPr>
          <w:rFonts w:ascii="Times New Roman" w:eastAsia="楷体_GB2312" w:hAnsi="Times New Roman" w:cs="Times New Roman"/>
        </w:rPr>
        <w:t>NaBr</w:t>
      </w:r>
      <w:r w:rsidRPr="0058129B">
        <w:rPr>
          <w:rFonts w:ascii="Times New Roman" w:eastAsia="楷体_GB2312" w:hAnsi="Times New Roman" w:cs="Times New Roman"/>
        </w:rPr>
        <w:t>，由原子守恒可得</w:t>
      </w:r>
      <w:r w:rsidRPr="0058129B">
        <w:rPr>
          <w:rFonts w:ascii="Times New Roman" w:eastAsia="楷体_GB2312" w:hAnsi="Times New Roman" w:cs="Times New Roman"/>
        </w:rPr>
        <w:t>2</w:t>
      </w:r>
      <w:r>
        <w:rPr>
          <w:rFonts w:ascii="Times New Roman" w:eastAsia="楷体_GB2312" w:hAnsi="Times New Roman" w:cs="Times New Roman"/>
        </w:rPr>
        <w:t xml:space="preserve"> </w:t>
      </w:r>
      <w:r w:rsidRPr="0058129B">
        <w:rPr>
          <w:rFonts w:ascii="Times New Roman" w:eastAsia="楷体_GB2312" w:hAnsi="Times New Roman" w:cs="Times New Roman"/>
        </w:rPr>
        <w:t>mol</w:t>
      </w:r>
      <w:r>
        <w:rPr>
          <w:rFonts w:ascii="Times New Roman" w:eastAsia="楷体_GB2312" w:hAnsi="Times New Roman" w:cs="Times New Roman"/>
        </w:rPr>
        <w:t xml:space="preserve"> </w:t>
      </w:r>
      <w:r w:rsidRPr="0058129B">
        <w:rPr>
          <w:rFonts w:ascii="Times New Roman" w:eastAsia="楷体_GB2312" w:hAnsi="Times New Roman" w:cs="Times New Roman"/>
        </w:rPr>
        <w:t>HBrO</w:t>
      </w:r>
      <w:r w:rsidRPr="0058129B">
        <w:rPr>
          <w:rFonts w:ascii="Times New Roman" w:eastAsia="楷体_GB2312" w:hAnsi="Times New Roman" w:cs="Times New Roman"/>
        </w:rPr>
        <w:t>，</w:t>
      </w:r>
      <w:r w:rsidRPr="0058129B">
        <w:rPr>
          <w:rFonts w:ascii="Times New Roman" w:eastAsia="楷体_GB2312" w:hAnsi="Times New Roman" w:cs="Times New Roman"/>
        </w:rPr>
        <w:t>HBrO</w:t>
      </w:r>
      <w:r w:rsidRPr="0058129B">
        <w:rPr>
          <w:rFonts w:ascii="Times New Roman" w:eastAsia="楷体_GB2312" w:hAnsi="Times New Roman" w:cs="Times New Roman"/>
        </w:rPr>
        <w:t>与葡萄糖反应生成</w:t>
      </w:r>
      <w:r w:rsidRPr="0058129B">
        <w:rPr>
          <w:rFonts w:ascii="Times New Roman" w:eastAsia="楷体_GB2312" w:hAnsi="Times New Roman" w:cs="Times New Roman"/>
        </w:rPr>
        <w:t>Br</w:t>
      </w:r>
      <w:r w:rsidRPr="0058129B">
        <w:rPr>
          <w:rFonts w:ascii="Times New Roman" w:eastAsia="楷体_GB2312" w:hAnsi="Times New Roman" w:cs="Times New Roman"/>
          <w:vertAlign w:val="superscript"/>
        </w:rPr>
        <w:t>－</w:t>
      </w:r>
      <w:r w:rsidRPr="0058129B">
        <w:rPr>
          <w:rFonts w:ascii="Times New Roman" w:eastAsia="楷体_GB2312" w:hAnsi="Times New Roman" w:cs="Times New Roman"/>
        </w:rPr>
        <w:t>和葡萄糖酸，</w:t>
      </w:r>
      <w:r w:rsidRPr="0058129B">
        <w:rPr>
          <w:rFonts w:ascii="Times New Roman" w:eastAsia="楷体_GB2312" w:hAnsi="Times New Roman" w:cs="Times New Roman"/>
        </w:rPr>
        <w:t>1</w:t>
      </w:r>
      <w:r>
        <w:rPr>
          <w:rFonts w:ascii="Times New Roman" w:eastAsia="楷体_GB2312" w:hAnsi="Times New Roman" w:cs="Times New Roman"/>
        </w:rPr>
        <w:t xml:space="preserve"> </w:t>
      </w:r>
      <w:r w:rsidRPr="0058129B">
        <w:rPr>
          <w:rFonts w:ascii="Times New Roman" w:eastAsia="楷体_GB2312" w:hAnsi="Times New Roman" w:cs="Times New Roman"/>
        </w:rPr>
        <w:t>mol</w:t>
      </w:r>
      <w:r>
        <w:rPr>
          <w:rFonts w:ascii="Times New Roman" w:eastAsia="楷体_GB2312" w:hAnsi="Times New Roman" w:cs="Times New Roman"/>
        </w:rPr>
        <w:t xml:space="preserve"> </w:t>
      </w:r>
      <w:r w:rsidRPr="0058129B">
        <w:rPr>
          <w:rFonts w:ascii="Times New Roman" w:eastAsia="楷体_GB2312" w:hAnsi="Times New Roman" w:cs="Times New Roman"/>
        </w:rPr>
        <w:t>C</w:t>
      </w:r>
      <w:r w:rsidRPr="0058129B">
        <w:rPr>
          <w:rFonts w:ascii="Times New Roman" w:eastAsia="楷体_GB2312" w:hAnsi="Times New Roman" w:cs="Times New Roman"/>
          <w:vertAlign w:val="subscript"/>
        </w:rPr>
        <w:t>6</w:t>
      </w:r>
      <w:r w:rsidRPr="0058129B">
        <w:rPr>
          <w:rFonts w:ascii="Times New Roman" w:eastAsia="楷体_GB2312" w:hAnsi="Times New Roman" w:cs="Times New Roman"/>
        </w:rPr>
        <w:t>H</w:t>
      </w:r>
      <w:r w:rsidRPr="0058129B">
        <w:rPr>
          <w:rFonts w:ascii="Times New Roman" w:eastAsia="楷体_GB2312" w:hAnsi="Times New Roman" w:cs="Times New Roman"/>
          <w:vertAlign w:val="subscript"/>
        </w:rPr>
        <w:t>12</w:t>
      </w:r>
      <w:r w:rsidRPr="0058129B">
        <w:rPr>
          <w:rFonts w:ascii="Times New Roman" w:eastAsia="楷体_GB2312" w:hAnsi="Times New Roman" w:cs="Times New Roman"/>
        </w:rPr>
        <w:t>O</w:t>
      </w:r>
      <w:r w:rsidRPr="0058129B">
        <w:rPr>
          <w:rFonts w:ascii="Times New Roman" w:eastAsia="楷体_GB2312" w:hAnsi="Times New Roman" w:cs="Times New Roman"/>
          <w:vertAlign w:val="subscript"/>
        </w:rPr>
        <w:t>6</w:t>
      </w:r>
      <w:r w:rsidRPr="0058129B">
        <w:rPr>
          <w:rFonts w:ascii="Times New Roman" w:eastAsia="楷体_GB2312" w:hAnsi="Times New Roman" w:cs="Times New Roman"/>
        </w:rPr>
        <w:t>变成</w:t>
      </w:r>
      <w:r w:rsidRPr="0058129B">
        <w:rPr>
          <w:rFonts w:ascii="Times New Roman" w:eastAsia="楷体_GB2312" w:hAnsi="Times New Roman" w:cs="Times New Roman"/>
        </w:rPr>
        <w:t>1</w:t>
      </w:r>
      <w:r>
        <w:rPr>
          <w:rFonts w:ascii="Times New Roman" w:eastAsia="楷体_GB2312" w:hAnsi="Times New Roman" w:cs="Times New Roman"/>
        </w:rPr>
        <w:t xml:space="preserve"> </w:t>
      </w:r>
      <w:r w:rsidRPr="0058129B">
        <w:rPr>
          <w:rFonts w:ascii="Times New Roman" w:eastAsia="楷体_GB2312" w:hAnsi="Times New Roman" w:cs="Times New Roman"/>
        </w:rPr>
        <w:t>mol</w:t>
      </w:r>
      <w:r>
        <w:rPr>
          <w:rFonts w:ascii="Times New Roman" w:eastAsia="楷体_GB2312" w:hAnsi="Times New Roman" w:cs="Times New Roman"/>
        </w:rPr>
        <w:t xml:space="preserve"> </w:t>
      </w:r>
      <w:r w:rsidRPr="0058129B">
        <w:rPr>
          <w:rFonts w:ascii="Times New Roman" w:eastAsia="楷体_GB2312" w:hAnsi="Times New Roman" w:cs="Times New Roman"/>
        </w:rPr>
        <w:t>C</w:t>
      </w:r>
      <w:r w:rsidRPr="0058129B">
        <w:rPr>
          <w:rFonts w:ascii="Times New Roman" w:eastAsia="楷体_GB2312" w:hAnsi="Times New Roman" w:cs="Times New Roman"/>
          <w:vertAlign w:val="subscript"/>
        </w:rPr>
        <w:t>6</w:t>
      </w:r>
      <w:r w:rsidRPr="0058129B">
        <w:rPr>
          <w:rFonts w:ascii="Times New Roman" w:eastAsia="楷体_GB2312" w:hAnsi="Times New Roman" w:cs="Times New Roman"/>
        </w:rPr>
        <w:t>H</w:t>
      </w:r>
      <w:r w:rsidRPr="0058129B">
        <w:rPr>
          <w:rFonts w:ascii="Times New Roman" w:eastAsia="楷体_GB2312" w:hAnsi="Times New Roman" w:cs="Times New Roman"/>
          <w:vertAlign w:val="subscript"/>
        </w:rPr>
        <w:t>12</w:t>
      </w:r>
      <w:r w:rsidRPr="0058129B">
        <w:rPr>
          <w:rFonts w:ascii="Times New Roman" w:eastAsia="楷体_GB2312" w:hAnsi="Times New Roman" w:cs="Times New Roman"/>
        </w:rPr>
        <w:t>O</w:t>
      </w:r>
      <w:r w:rsidRPr="0058129B">
        <w:rPr>
          <w:rFonts w:ascii="Times New Roman" w:eastAsia="楷体_GB2312" w:hAnsi="Times New Roman" w:cs="Times New Roman"/>
          <w:vertAlign w:val="subscript"/>
        </w:rPr>
        <w:t>7</w:t>
      </w:r>
      <w:r w:rsidRPr="0058129B">
        <w:rPr>
          <w:rFonts w:ascii="Times New Roman" w:eastAsia="楷体_GB2312" w:hAnsi="Times New Roman" w:cs="Times New Roman"/>
        </w:rPr>
        <w:t>需要失</w:t>
      </w:r>
      <w:r w:rsidRPr="0058129B">
        <w:rPr>
          <w:rFonts w:ascii="Times New Roman" w:eastAsia="楷体_GB2312" w:hAnsi="Times New Roman" w:cs="Times New Roman"/>
        </w:rPr>
        <w:t>2</w:t>
      </w:r>
      <w:r>
        <w:rPr>
          <w:rFonts w:ascii="Times New Roman" w:eastAsia="楷体_GB2312" w:hAnsi="Times New Roman" w:cs="Times New Roman"/>
        </w:rPr>
        <w:t xml:space="preserve"> </w:t>
      </w:r>
      <w:r w:rsidRPr="0058129B">
        <w:rPr>
          <w:rFonts w:ascii="Times New Roman" w:eastAsia="楷体_GB2312" w:hAnsi="Times New Roman" w:cs="Times New Roman"/>
        </w:rPr>
        <w:t>mol</w:t>
      </w:r>
      <w:r w:rsidRPr="0058129B">
        <w:rPr>
          <w:rFonts w:ascii="Times New Roman" w:eastAsia="楷体_GB2312" w:hAnsi="Times New Roman" w:cs="Times New Roman"/>
        </w:rPr>
        <w:t>电子，</w:t>
      </w:r>
      <w:r w:rsidRPr="0058129B">
        <w:rPr>
          <w:rFonts w:ascii="Times New Roman" w:eastAsia="楷体_GB2312" w:hAnsi="Times New Roman" w:cs="Times New Roman"/>
        </w:rPr>
        <w:t>2</w:t>
      </w:r>
      <w:r>
        <w:rPr>
          <w:rFonts w:ascii="Times New Roman" w:eastAsia="楷体_GB2312" w:hAnsi="Times New Roman" w:cs="Times New Roman"/>
        </w:rPr>
        <w:t xml:space="preserve"> </w:t>
      </w:r>
      <w:r w:rsidRPr="0058129B">
        <w:rPr>
          <w:rFonts w:ascii="Times New Roman" w:eastAsia="楷体_GB2312" w:hAnsi="Times New Roman" w:cs="Times New Roman"/>
        </w:rPr>
        <w:t>mol</w:t>
      </w:r>
      <w:r>
        <w:rPr>
          <w:rFonts w:ascii="Times New Roman" w:eastAsia="楷体_GB2312" w:hAnsi="Times New Roman" w:cs="Times New Roman"/>
        </w:rPr>
        <w:t xml:space="preserve"> </w:t>
      </w:r>
      <w:r w:rsidRPr="0058129B">
        <w:rPr>
          <w:rFonts w:ascii="Times New Roman" w:eastAsia="楷体_GB2312" w:hAnsi="Times New Roman" w:cs="Times New Roman"/>
        </w:rPr>
        <w:t>HBrO</w:t>
      </w:r>
      <w:r w:rsidRPr="0058129B">
        <w:rPr>
          <w:rFonts w:ascii="Times New Roman" w:eastAsia="楷体_GB2312" w:hAnsi="Times New Roman" w:cs="Times New Roman"/>
        </w:rPr>
        <w:t>会得</w:t>
      </w:r>
      <w:r w:rsidRPr="0058129B">
        <w:rPr>
          <w:rFonts w:ascii="Times New Roman" w:eastAsia="楷体_GB2312" w:hAnsi="Times New Roman" w:cs="Times New Roman"/>
        </w:rPr>
        <w:t>4</w:t>
      </w:r>
      <w:r>
        <w:rPr>
          <w:rFonts w:ascii="Times New Roman" w:eastAsia="楷体_GB2312" w:hAnsi="Times New Roman" w:cs="Times New Roman"/>
        </w:rPr>
        <w:t xml:space="preserve"> </w:t>
      </w:r>
      <w:r w:rsidRPr="0058129B">
        <w:rPr>
          <w:rFonts w:ascii="Times New Roman" w:eastAsia="楷体_GB2312" w:hAnsi="Times New Roman" w:cs="Times New Roman"/>
        </w:rPr>
        <w:t>mol</w:t>
      </w:r>
      <w:r w:rsidRPr="0058129B">
        <w:rPr>
          <w:rFonts w:ascii="Times New Roman" w:eastAsia="楷体_GB2312" w:hAnsi="Times New Roman" w:cs="Times New Roman"/>
        </w:rPr>
        <w:t>电子，由得失电子守恒知理论上可制得</w:t>
      </w:r>
      <w:r w:rsidRPr="0058129B">
        <w:rPr>
          <w:rFonts w:ascii="Times New Roman" w:eastAsia="楷体_GB2312" w:hAnsi="Times New Roman" w:cs="Times New Roman"/>
        </w:rPr>
        <w:t>2</w:t>
      </w:r>
      <w:r>
        <w:rPr>
          <w:rFonts w:ascii="Times New Roman" w:eastAsia="楷体_GB2312" w:hAnsi="Times New Roman" w:cs="Times New Roman"/>
        </w:rPr>
        <w:t xml:space="preserve"> </w:t>
      </w:r>
      <w:r w:rsidRPr="0058129B">
        <w:rPr>
          <w:rFonts w:ascii="Times New Roman" w:eastAsia="楷体_GB2312" w:hAnsi="Times New Roman" w:cs="Times New Roman"/>
        </w:rPr>
        <w:t>mol</w:t>
      </w:r>
      <w:r>
        <w:rPr>
          <w:rFonts w:ascii="Times New Roman" w:eastAsia="楷体_GB2312" w:hAnsi="Times New Roman" w:cs="Times New Roman"/>
        </w:rPr>
        <w:t xml:space="preserve"> </w:t>
      </w:r>
      <w:r w:rsidRPr="0058129B">
        <w:rPr>
          <w:rFonts w:ascii="Times New Roman" w:eastAsia="楷体_GB2312" w:hAnsi="Times New Roman" w:cs="Times New Roman"/>
        </w:rPr>
        <w:t>C</w:t>
      </w:r>
      <w:r w:rsidRPr="0058129B">
        <w:rPr>
          <w:rFonts w:ascii="Times New Roman" w:eastAsia="楷体_GB2312" w:hAnsi="Times New Roman" w:cs="Times New Roman"/>
          <w:vertAlign w:val="subscript"/>
        </w:rPr>
        <w:t>6</w:t>
      </w:r>
      <w:r w:rsidRPr="0058129B">
        <w:rPr>
          <w:rFonts w:ascii="Times New Roman" w:eastAsia="楷体_GB2312" w:hAnsi="Times New Roman" w:cs="Times New Roman"/>
        </w:rPr>
        <w:t>H</w:t>
      </w:r>
      <w:r w:rsidRPr="0058129B">
        <w:rPr>
          <w:rFonts w:ascii="Times New Roman" w:eastAsia="楷体_GB2312" w:hAnsi="Times New Roman" w:cs="Times New Roman"/>
          <w:vertAlign w:val="subscript"/>
        </w:rPr>
        <w:t>12</w:t>
      </w:r>
      <w:r w:rsidRPr="0058129B">
        <w:rPr>
          <w:rFonts w:ascii="Times New Roman" w:eastAsia="楷体_GB2312" w:hAnsi="Times New Roman" w:cs="Times New Roman"/>
        </w:rPr>
        <w:t>O</w:t>
      </w:r>
      <w:r w:rsidRPr="0058129B">
        <w:rPr>
          <w:rFonts w:ascii="Times New Roman" w:eastAsia="楷体_GB2312" w:hAnsi="Times New Roman" w:cs="Times New Roman"/>
          <w:vertAlign w:val="subscript"/>
        </w:rPr>
        <w:t>7</w:t>
      </w:r>
      <w:r w:rsidRPr="0058129B">
        <w:rPr>
          <w:rFonts w:ascii="Times New Roman" w:eastAsia="楷体_GB2312" w:hAnsi="Times New Roman" w:cs="Times New Roman"/>
        </w:rPr>
        <w:t>，故</w:t>
      </w:r>
      <w:r w:rsidRPr="0058129B">
        <w:rPr>
          <w:rFonts w:ascii="Times New Roman" w:eastAsia="楷体_GB2312" w:hAnsi="Times New Roman" w:cs="Times New Roman"/>
        </w:rPr>
        <w:t>C</w:t>
      </w:r>
      <w:r w:rsidRPr="0058129B">
        <w:rPr>
          <w:rFonts w:ascii="Times New Roman" w:eastAsia="楷体_GB2312" w:hAnsi="Times New Roman" w:cs="Times New Roman"/>
        </w:rPr>
        <w:t>错误；葡萄糖中含有醛基，葡萄糖酸中不含有醛基，所以可用新制的</w:t>
      </w:r>
      <w:r w:rsidRPr="0058129B">
        <w:rPr>
          <w:rFonts w:ascii="Times New Roman" w:eastAsia="楷体_GB2312" w:hAnsi="Times New Roman" w:cs="Times New Roman"/>
        </w:rPr>
        <w:t>Cu</w:t>
      </w:r>
      <w:r>
        <w:rPr>
          <w:rFonts w:ascii="Times New Roman" w:eastAsia="楷体_GB2312" w:hAnsi="Times New Roman" w:cs="Times New Roman"/>
        </w:rPr>
        <w:t>(</w:t>
      </w:r>
      <w:r w:rsidRPr="0058129B">
        <w:rPr>
          <w:rFonts w:ascii="Times New Roman" w:eastAsia="楷体_GB2312" w:hAnsi="Times New Roman" w:cs="Times New Roman"/>
        </w:rPr>
        <w:t>OH</w:t>
      </w:r>
      <w:r>
        <w:rPr>
          <w:rFonts w:ascii="Times New Roman" w:eastAsia="楷体_GB2312" w:hAnsi="Times New Roman" w:cs="Times New Roman"/>
        </w:rPr>
        <w:t>)</w:t>
      </w:r>
      <w:r w:rsidRPr="0058129B">
        <w:rPr>
          <w:rFonts w:ascii="Times New Roman" w:eastAsia="楷体_GB2312" w:hAnsi="Times New Roman" w:cs="Times New Roman"/>
          <w:vertAlign w:val="subscript"/>
        </w:rPr>
        <w:t>2</w:t>
      </w:r>
      <w:r w:rsidRPr="0058129B">
        <w:rPr>
          <w:rFonts w:ascii="Times New Roman" w:eastAsia="楷体_GB2312" w:hAnsi="Times New Roman" w:cs="Times New Roman"/>
        </w:rPr>
        <w:t>区分葡萄糖和葡萄糖酸，故</w:t>
      </w:r>
      <w:r w:rsidRPr="0058129B">
        <w:rPr>
          <w:rFonts w:ascii="Times New Roman" w:eastAsia="楷体_GB2312" w:hAnsi="Times New Roman" w:cs="Times New Roman"/>
        </w:rPr>
        <w:t>D</w:t>
      </w:r>
      <w:r w:rsidRPr="0058129B">
        <w:rPr>
          <w:rFonts w:ascii="Times New Roman" w:eastAsia="楷体_GB2312" w:hAnsi="Times New Roman" w:cs="Times New Roman"/>
        </w:rPr>
        <w:t>正确。</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13</w:t>
      </w:r>
      <w:r>
        <w:rPr>
          <w:rFonts w:ascii="Times New Roman" w:hAnsi="Times New Roman" w:cs="Times New Roman"/>
        </w:rPr>
        <w:t>．</w:t>
      </w:r>
      <w:r w:rsidRPr="0058129B">
        <w:rPr>
          <w:rFonts w:ascii="Times New Roman" w:hAnsi="Times New Roman" w:cs="Times New Roman"/>
        </w:rPr>
        <w:t>Remdesivir</w:t>
      </w:r>
      <w:r>
        <w:rPr>
          <w:rFonts w:ascii="Times New Roman" w:hAnsi="Times New Roman" w:cs="Times New Roman"/>
        </w:rPr>
        <w:t>(</w:t>
      </w:r>
      <w:r w:rsidRPr="0058129B">
        <w:rPr>
          <w:rFonts w:ascii="Times New Roman" w:hAnsi="Times New Roman" w:cs="Times New Roman"/>
        </w:rPr>
        <w:t>雷米迪维</w:t>
      </w:r>
      <w:r>
        <w:rPr>
          <w:rFonts w:ascii="Times New Roman" w:hAnsi="Times New Roman" w:cs="Times New Roman"/>
        </w:rPr>
        <w:t>)(</w:t>
      </w:r>
      <w:r w:rsidRPr="0058129B">
        <w:rPr>
          <w:rFonts w:ascii="Times New Roman" w:hAnsi="Times New Roman" w:cs="Times New Roman"/>
        </w:rPr>
        <w:t>GS</w:t>
      </w:r>
      <w:r>
        <w:rPr>
          <w:rFonts w:ascii="Times New Roman" w:hAnsi="Times New Roman" w:cs="Times New Roman"/>
        </w:rPr>
        <w:t>-</w:t>
      </w:r>
      <w:r w:rsidRPr="0058129B">
        <w:rPr>
          <w:rFonts w:ascii="Times New Roman" w:hAnsi="Times New Roman" w:cs="Times New Roman"/>
        </w:rPr>
        <w:t>5734</w:t>
      </w:r>
      <w:r>
        <w:rPr>
          <w:rFonts w:ascii="Times New Roman" w:hAnsi="Times New Roman" w:cs="Times New Roman"/>
        </w:rPr>
        <w:t>)</w:t>
      </w:r>
      <w:r w:rsidRPr="0058129B">
        <w:rPr>
          <w:rFonts w:ascii="Times New Roman" w:hAnsi="Times New Roman" w:cs="Times New Roman"/>
        </w:rPr>
        <w:t>是一种核苷类似物</w:t>
      </w:r>
      <w:r>
        <w:rPr>
          <w:rFonts w:ascii="Times New Roman" w:hAnsi="Times New Roman" w:cs="Times New Roman"/>
        </w:rPr>
        <w:t>，</w:t>
      </w:r>
      <w:r w:rsidRPr="0058129B">
        <w:rPr>
          <w:rFonts w:ascii="Times New Roman" w:hAnsi="Times New Roman" w:cs="Times New Roman"/>
        </w:rPr>
        <w:t>具有抗病毒活性</w:t>
      </w:r>
      <w:r>
        <w:rPr>
          <w:rFonts w:ascii="Times New Roman" w:hAnsi="Times New Roman" w:cs="Times New Roman"/>
        </w:rPr>
        <w:t>，</w:t>
      </w:r>
      <w:r w:rsidRPr="0058129B">
        <w:rPr>
          <w:rFonts w:ascii="Times New Roman" w:hAnsi="Times New Roman" w:cs="Times New Roman"/>
        </w:rPr>
        <w:t>对于新型冠状病毒有很好的抑制作用</w:t>
      </w:r>
      <w:r>
        <w:rPr>
          <w:rFonts w:ascii="Times New Roman" w:hAnsi="Times New Roman" w:cs="Times New Roman"/>
        </w:rPr>
        <w:t>。</w:t>
      </w:r>
      <w:r w:rsidRPr="0058129B">
        <w:rPr>
          <w:rFonts w:ascii="Times New Roman" w:hAnsi="Times New Roman" w:cs="Times New Roman"/>
        </w:rPr>
        <w:t>其结构如图所示</w:t>
      </w:r>
      <w:r>
        <w:rPr>
          <w:rFonts w:ascii="Times New Roman" w:hAnsi="Times New Roman" w:cs="Times New Roman"/>
        </w:rPr>
        <w:t>，</w:t>
      </w:r>
      <w:r w:rsidRPr="0058129B">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\\X10-208.TIF"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\\X10-208.TIF"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\\X10-208.TIF"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\\X10-208.TIF"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78" type="#_x0000_t75" style="width:181.55pt;height:81.55pt">
            <v:imagedata r:id="rId77" r:href="rId78"/>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该药物可以使酸性高锰酸钾溶液褪色</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该药物属于有机高分子</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该药物可以和盐酸发生反应</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lastRenderedPageBreak/>
        <w:t>D</w:t>
      </w:r>
      <w:r>
        <w:rPr>
          <w:rFonts w:ascii="Times New Roman" w:hAnsi="Times New Roman" w:cs="Times New Roman"/>
        </w:rPr>
        <w:t>．</w:t>
      </w:r>
      <w:r w:rsidRPr="0058129B">
        <w:rPr>
          <w:rFonts w:ascii="Times New Roman" w:hAnsi="Times New Roman" w:cs="Times New Roman"/>
        </w:rPr>
        <w:t>该药物可以和氢氧化钠溶液反应</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B</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该药物含有碳碳双键、醇羟基，因此可以使酸性高锰酸钾溶液褪色，故</w:t>
      </w:r>
      <w:r w:rsidRPr="0058129B">
        <w:rPr>
          <w:rFonts w:ascii="Times New Roman" w:eastAsia="楷体_GB2312" w:hAnsi="Times New Roman" w:cs="Times New Roman"/>
        </w:rPr>
        <w:t>A</w:t>
      </w:r>
      <w:r w:rsidRPr="0058129B">
        <w:rPr>
          <w:rFonts w:ascii="Times New Roman" w:eastAsia="楷体_GB2312" w:hAnsi="Times New Roman" w:cs="Times New Roman"/>
        </w:rPr>
        <w:t>正确；该药物不属于有机高分子，故</w:t>
      </w:r>
      <w:r w:rsidRPr="0058129B">
        <w:rPr>
          <w:rFonts w:ascii="Times New Roman" w:eastAsia="楷体_GB2312" w:hAnsi="Times New Roman" w:cs="Times New Roman"/>
        </w:rPr>
        <w:t>B</w:t>
      </w:r>
      <w:r w:rsidRPr="0058129B">
        <w:rPr>
          <w:rFonts w:ascii="Times New Roman" w:eastAsia="楷体_GB2312" w:hAnsi="Times New Roman" w:cs="Times New Roman"/>
        </w:rPr>
        <w:t>错误；该药物含有</w:t>
      </w:r>
      <w:r w:rsidRPr="0058129B">
        <w:rPr>
          <w:rFonts w:ascii="Times New Roman" w:eastAsia="楷体_GB2312" w:hAnsi="Times New Roman" w:cs="Times New Roman"/>
        </w:rPr>
        <w:t>—NH</w:t>
      </w:r>
      <w:r w:rsidRPr="0058129B">
        <w:rPr>
          <w:rFonts w:ascii="Times New Roman" w:eastAsia="楷体_GB2312" w:hAnsi="Times New Roman" w:cs="Times New Roman"/>
          <w:vertAlign w:val="subscript"/>
        </w:rPr>
        <w:t>2</w:t>
      </w:r>
      <w:r w:rsidRPr="0058129B">
        <w:rPr>
          <w:rFonts w:ascii="Times New Roman" w:eastAsia="楷体_GB2312" w:hAnsi="Times New Roman" w:cs="Times New Roman"/>
        </w:rPr>
        <w:t>，可以和盐酸发生反应，故</w:t>
      </w:r>
      <w:r w:rsidRPr="0058129B">
        <w:rPr>
          <w:rFonts w:ascii="Times New Roman" w:eastAsia="楷体_GB2312" w:hAnsi="Times New Roman" w:cs="Times New Roman"/>
        </w:rPr>
        <w:t>C</w:t>
      </w:r>
      <w:r w:rsidRPr="0058129B">
        <w:rPr>
          <w:rFonts w:ascii="Times New Roman" w:eastAsia="楷体_GB2312" w:hAnsi="Times New Roman" w:cs="Times New Roman"/>
        </w:rPr>
        <w:t>正确；该药物含有酯基，可以和氢氧化钠溶液反应，故</w:t>
      </w:r>
      <w:r w:rsidRPr="0058129B">
        <w:rPr>
          <w:rFonts w:ascii="Times New Roman" w:eastAsia="楷体_GB2312" w:hAnsi="Times New Roman" w:cs="Times New Roman"/>
        </w:rPr>
        <w:t>D</w:t>
      </w:r>
      <w:r w:rsidRPr="0058129B">
        <w:rPr>
          <w:rFonts w:ascii="Times New Roman" w:eastAsia="楷体_GB2312" w:hAnsi="Times New Roman" w:cs="Times New Roman"/>
        </w:rPr>
        <w:t>正确。</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14</w:t>
      </w:r>
      <w:r>
        <w:rPr>
          <w:rFonts w:ascii="Times New Roman" w:hAnsi="Times New Roman" w:cs="Times New Roman"/>
        </w:rPr>
        <w:t>．</w:t>
      </w:r>
      <w:r>
        <w:rPr>
          <w:rFonts w:ascii="Times New Roman" w:eastAsia="楷体_GB2312" w:hAnsi="Times New Roman" w:cs="Times New Roman"/>
        </w:rPr>
        <w:t>(</w:t>
      </w:r>
      <w:r w:rsidRPr="0058129B">
        <w:rPr>
          <w:rFonts w:ascii="Times New Roman" w:eastAsia="楷体_GB2312" w:hAnsi="Times New Roman" w:cs="Times New Roman"/>
        </w:rPr>
        <w:t>2022·</w:t>
      </w:r>
      <w:r w:rsidRPr="0058129B">
        <w:rPr>
          <w:rFonts w:ascii="Times New Roman" w:eastAsia="楷体_GB2312" w:hAnsi="Times New Roman" w:cs="Times New Roman"/>
        </w:rPr>
        <w:t>济南模拟</w:t>
      </w:r>
      <w:r>
        <w:rPr>
          <w:rFonts w:ascii="Times New Roman" w:eastAsia="楷体_GB2312" w:hAnsi="Times New Roman" w:cs="Times New Roman"/>
        </w:rPr>
        <w:t>)</w:t>
      </w:r>
      <w:r w:rsidRPr="0058129B">
        <w:rPr>
          <w:rFonts w:ascii="Times New Roman" w:hAnsi="Times New Roman" w:cs="Times New Roman"/>
        </w:rPr>
        <w:t>2021</w:t>
      </w:r>
      <w:r w:rsidRPr="0058129B">
        <w:rPr>
          <w:rFonts w:ascii="Times New Roman" w:hAnsi="Times New Roman" w:cs="Times New Roman"/>
        </w:rPr>
        <w:t>年诺贝尔化学奖颁给了</w:t>
      </w:r>
      <w:r w:rsidRPr="0058129B">
        <w:rPr>
          <w:rFonts w:hAnsi="宋体" w:cs="Times New Roman"/>
        </w:rPr>
        <w:t>“</w:t>
      </w:r>
      <w:r w:rsidRPr="0058129B">
        <w:rPr>
          <w:rFonts w:ascii="Times New Roman" w:hAnsi="Times New Roman" w:cs="Times New Roman"/>
        </w:rPr>
        <w:t>在不对称催化方面</w:t>
      </w:r>
      <w:r w:rsidRPr="0058129B">
        <w:rPr>
          <w:rFonts w:hAnsi="宋体" w:cs="Times New Roman"/>
        </w:rPr>
        <w:t>”</w:t>
      </w:r>
      <w:r w:rsidRPr="0058129B">
        <w:rPr>
          <w:rFonts w:ascii="Times New Roman" w:hAnsi="Times New Roman" w:cs="Times New Roman"/>
        </w:rPr>
        <w:t>做出贡献的两位科学家</w:t>
      </w:r>
      <w:r>
        <w:rPr>
          <w:rFonts w:ascii="Times New Roman" w:hAnsi="Times New Roman" w:cs="Times New Roman"/>
        </w:rPr>
        <w:t>，</w:t>
      </w:r>
      <w:r w:rsidRPr="0058129B">
        <w:rPr>
          <w:rFonts w:ascii="Times New Roman" w:hAnsi="Times New Roman" w:cs="Times New Roman"/>
        </w:rPr>
        <w:t>脯氨酸</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\\X10-209.TIF"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\\X10-209.TIF"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\\X10-209.TIF"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\\X10-209.TIF"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79" type="#_x0000_t75" style="width:56.3pt;height:32.1pt">
            <v:imagedata r:id="rId79" r:href="rId80"/>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58129B">
        <w:rPr>
          <w:rFonts w:ascii="Times New Roman" w:hAnsi="Times New Roman" w:cs="Times New Roman"/>
        </w:rPr>
        <w:t>是不对称有机催化剂中的一种</w:t>
      </w:r>
      <w:r>
        <w:rPr>
          <w:rFonts w:ascii="Times New Roman" w:hAnsi="Times New Roman" w:cs="Times New Roman"/>
        </w:rPr>
        <w:t>。</w:t>
      </w:r>
      <w:r w:rsidRPr="0058129B">
        <w:rPr>
          <w:rFonts w:ascii="Times New Roman" w:hAnsi="Times New Roman" w:cs="Times New Roman"/>
        </w:rPr>
        <w:t>下列关于脯氨酸分子的说法错误的是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该分子为极性分子</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分子中所有原子可能共面</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分子中存在手性碳原子</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D</w:t>
      </w:r>
      <w:r>
        <w:rPr>
          <w:rFonts w:ascii="Times New Roman" w:hAnsi="Times New Roman" w:cs="Times New Roman"/>
        </w:rPr>
        <w:t>．</w:t>
      </w:r>
      <w:r w:rsidRPr="0058129B">
        <w:rPr>
          <w:rFonts w:ascii="Times New Roman" w:hAnsi="Times New Roman" w:cs="Times New Roman"/>
        </w:rPr>
        <w:t>可形成分子内氢键</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sidRPr="0058129B">
        <w:rPr>
          <w:rFonts w:ascii="Times New Roman" w:hAnsi="Times New Roman" w:cs="Times New Roman"/>
        </w:rPr>
        <w:t>B</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sidRPr="0058129B">
        <w:rPr>
          <w:rFonts w:ascii="Times New Roman" w:eastAsia="楷体_GB2312" w:hAnsi="Times New Roman" w:cs="Times New Roman"/>
        </w:rPr>
        <w:t>由分子结构可知，该分子结构不对称，所以属于极性分子，故</w:t>
      </w:r>
      <w:r w:rsidRPr="0058129B">
        <w:rPr>
          <w:rFonts w:ascii="Times New Roman" w:eastAsia="楷体_GB2312" w:hAnsi="Times New Roman" w:cs="Times New Roman"/>
        </w:rPr>
        <w:t>A</w:t>
      </w:r>
      <w:r w:rsidRPr="0058129B">
        <w:rPr>
          <w:rFonts w:ascii="Times New Roman" w:eastAsia="楷体_GB2312" w:hAnsi="Times New Roman" w:cs="Times New Roman"/>
        </w:rPr>
        <w:t>正确；该分子中含有饱和碳原子，与周围</w:t>
      </w:r>
      <w:r w:rsidRPr="0058129B">
        <w:rPr>
          <w:rFonts w:ascii="Times New Roman" w:eastAsia="楷体_GB2312" w:hAnsi="Times New Roman" w:cs="Times New Roman"/>
        </w:rPr>
        <w:t>4</w:t>
      </w:r>
      <w:r w:rsidRPr="0058129B">
        <w:rPr>
          <w:rFonts w:ascii="Times New Roman" w:eastAsia="楷体_GB2312" w:hAnsi="Times New Roman" w:cs="Times New Roman"/>
        </w:rPr>
        <w:t>个原子相连，构成四面体结构，氮原子与周围</w:t>
      </w:r>
      <w:r w:rsidRPr="0058129B">
        <w:rPr>
          <w:rFonts w:ascii="Times New Roman" w:eastAsia="楷体_GB2312" w:hAnsi="Times New Roman" w:cs="Times New Roman"/>
        </w:rPr>
        <w:t>3</w:t>
      </w:r>
      <w:r w:rsidRPr="0058129B">
        <w:rPr>
          <w:rFonts w:ascii="Times New Roman" w:eastAsia="楷体_GB2312" w:hAnsi="Times New Roman" w:cs="Times New Roman"/>
        </w:rPr>
        <w:t>个原子相连，构成三角锥形结构，所以该分子中所有原子不可能共面，故</w:t>
      </w:r>
      <w:r w:rsidRPr="0058129B">
        <w:rPr>
          <w:rFonts w:ascii="Times New Roman" w:eastAsia="楷体_GB2312" w:hAnsi="Times New Roman" w:cs="Times New Roman"/>
        </w:rPr>
        <w:t>B</w:t>
      </w:r>
      <w:r w:rsidRPr="0058129B">
        <w:rPr>
          <w:rFonts w:ascii="Times New Roman" w:eastAsia="楷体_GB2312" w:hAnsi="Times New Roman" w:cs="Times New Roman"/>
        </w:rPr>
        <w:t>错误；根据结构可知，分子中存在</w:t>
      </w:r>
      <w:r w:rsidRPr="0058129B">
        <w:rPr>
          <w:rFonts w:ascii="Times New Roman" w:eastAsia="楷体_GB2312" w:hAnsi="Times New Roman" w:cs="Times New Roman"/>
        </w:rPr>
        <w:t>1</w:t>
      </w:r>
      <w:r w:rsidRPr="0058129B">
        <w:rPr>
          <w:rFonts w:ascii="Times New Roman" w:eastAsia="楷体_GB2312" w:hAnsi="Times New Roman" w:cs="Times New Roman"/>
        </w:rPr>
        <w:t>个手性碳原子，故</w:t>
      </w:r>
      <w:r w:rsidRPr="0058129B">
        <w:rPr>
          <w:rFonts w:ascii="Times New Roman" w:eastAsia="楷体_GB2312" w:hAnsi="Times New Roman" w:cs="Times New Roman"/>
        </w:rPr>
        <w:t>C</w:t>
      </w:r>
      <w:r w:rsidRPr="0058129B">
        <w:rPr>
          <w:rFonts w:ascii="Times New Roman" w:eastAsia="楷体_GB2312" w:hAnsi="Times New Roman" w:cs="Times New Roman"/>
        </w:rPr>
        <w:t>正确；由结构可知，脯氨酸分子中同时含有羧基和亚氨基，可形成分子内氢键，故</w:t>
      </w:r>
      <w:r w:rsidRPr="0058129B">
        <w:rPr>
          <w:rFonts w:ascii="Times New Roman" w:eastAsia="楷体_GB2312" w:hAnsi="Times New Roman" w:cs="Times New Roman"/>
        </w:rPr>
        <w:t>D</w:t>
      </w:r>
      <w:r w:rsidRPr="0058129B">
        <w:rPr>
          <w:rFonts w:ascii="Times New Roman" w:eastAsia="楷体_GB2312" w:hAnsi="Times New Roman" w:cs="Times New Roman"/>
        </w:rPr>
        <w:t>正确。</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15</w:t>
      </w:r>
      <w:r>
        <w:rPr>
          <w:rFonts w:ascii="Times New Roman" w:hAnsi="Times New Roman" w:cs="Times New Roman"/>
        </w:rPr>
        <w:t>．</w:t>
      </w:r>
      <w:r w:rsidRPr="0058129B">
        <w:rPr>
          <w:rFonts w:ascii="Times New Roman" w:hAnsi="Times New Roman" w:cs="Times New Roman"/>
        </w:rPr>
        <w:t>花椒油是从花椒籽中提取的一种香精油</w:t>
      </w:r>
      <w:r>
        <w:rPr>
          <w:rFonts w:ascii="Times New Roman" w:hAnsi="Times New Roman" w:cs="Times New Roman"/>
        </w:rPr>
        <w:t>，</w:t>
      </w:r>
      <w:r w:rsidRPr="0058129B">
        <w:rPr>
          <w:rFonts w:ascii="Times New Roman" w:hAnsi="Times New Roman" w:cs="Times New Roman"/>
        </w:rPr>
        <w:t>具有挥发性</w:t>
      </w:r>
      <w:r>
        <w:rPr>
          <w:rFonts w:ascii="Times New Roman" w:hAnsi="Times New Roman" w:cs="Times New Roman"/>
        </w:rPr>
        <w:t>，</w:t>
      </w:r>
      <w:r w:rsidRPr="0058129B">
        <w:rPr>
          <w:rFonts w:ascii="Times New Roman" w:hAnsi="Times New Roman" w:cs="Times New Roman"/>
        </w:rPr>
        <w:t>溶于乙醇</w:t>
      </w:r>
      <w:r>
        <w:rPr>
          <w:rFonts w:ascii="Times New Roman" w:hAnsi="Times New Roman" w:cs="Times New Roman"/>
        </w:rPr>
        <w:t>、</w:t>
      </w:r>
      <w:r w:rsidRPr="0058129B">
        <w:rPr>
          <w:rFonts w:ascii="Times New Roman" w:hAnsi="Times New Roman" w:cs="Times New Roman"/>
        </w:rPr>
        <w:t>乙醚等有机溶剂</w:t>
      </w:r>
      <w:r>
        <w:rPr>
          <w:rFonts w:ascii="Times New Roman" w:hAnsi="Times New Roman" w:cs="Times New Roman"/>
        </w:rPr>
        <w:t>。</w:t>
      </w:r>
      <w:r w:rsidRPr="0058129B">
        <w:rPr>
          <w:rFonts w:ascii="Times New Roman" w:hAnsi="Times New Roman" w:cs="Times New Roman"/>
        </w:rPr>
        <w:t>利用如图所示装置处理花椒籽粉</w:t>
      </w:r>
      <w:r>
        <w:rPr>
          <w:rFonts w:ascii="Times New Roman" w:hAnsi="Times New Roman" w:cs="Times New Roman"/>
        </w:rPr>
        <w:t>，</w:t>
      </w:r>
      <w:r w:rsidRPr="0058129B">
        <w:rPr>
          <w:rFonts w:ascii="Times New Roman" w:hAnsi="Times New Roman" w:cs="Times New Roman"/>
        </w:rPr>
        <w:t>经分离提纯得到花椒油</w:t>
      </w:r>
      <w:r>
        <w:rPr>
          <w:rFonts w:ascii="Times New Roman" w:hAnsi="Times New Roman" w:cs="Times New Roman"/>
        </w:rPr>
        <w:t>。</w:t>
      </w:r>
    </w:p>
    <w:p w:rsidR="00824FA6" w:rsidRDefault="00824FA6" w:rsidP="00824FA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\\X10-210.TIF"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\\X10-210.TIF"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16D4F">
        <w:rPr>
          <w:rFonts w:ascii="Times New Roman" w:hAnsi="Times New Roman" w:cs="Times New Roman"/>
        </w:rPr>
        <w:fldChar w:fldCharType="begin"/>
      </w:r>
      <w:r w:rsidR="00216D4F">
        <w:rPr>
          <w:rFonts w:ascii="Times New Roman" w:hAnsi="Times New Roman" w:cs="Times New Roman"/>
        </w:rPr>
        <w:instrText xml:space="preserve"> </w:instrText>
      </w:r>
      <w:r w:rsidR="00216D4F">
        <w:rPr>
          <w:rFonts w:ascii="Times New Roman" w:hAnsi="Times New Roman" w:cs="Times New Roman" w:hint="eastAsia"/>
        </w:rPr>
        <w:instrText>INCLUDEPICTURE  "E:\\</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w:instrText>
      </w:r>
      <w:r w:rsidR="00216D4F">
        <w:rPr>
          <w:rFonts w:ascii="Times New Roman" w:hAnsi="Times New Roman" w:cs="Times New Roman" w:hint="eastAsia"/>
        </w:rPr>
        <w:instrText>苏德亭</w:instrText>
      </w:r>
      <w:r w:rsidR="00216D4F">
        <w:rPr>
          <w:rFonts w:ascii="Times New Roman" w:hAnsi="Times New Roman" w:cs="Times New Roman" w:hint="eastAsia"/>
        </w:rPr>
        <w:instrText>2023\\</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w:instrText>
      </w:r>
      <w:r w:rsidR="00216D4F">
        <w:rPr>
          <w:rFonts w:ascii="Times New Roman" w:hAnsi="Times New Roman" w:cs="Times New Roman" w:hint="eastAsia"/>
        </w:rPr>
        <w:instrText>成盘</w:instrText>
      </w:r>
      <w:r w:rsidR="00216D4F">
        <w:rPr>
          <w:rFonts w:ascii="Times New Roman" w:hAnsi="Times New Roman" w:cs="Times New Roman" w:hint="eastAsia"/>
        </w:rPr>
        <w:instrText>\\2024</w:instrText>
      </w:r>
      <w:r w:rsidR="00216D4F">
        <w:rPr>
          <w:rFonts w:ascii="Times New Roman" w:hAnsi="Times New Roman" w:cs="Times New Roman" w:hint="eastAsia"/>
        </w:rPr>
        <w:instrText>版</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大一轮</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化学</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新教材</w:instrText>
      </w:r>
      <w:r w:rsidR="00216D4F">
        <w:rPr>
          <w:rFonts w:ascii="Times New Roman" w:hAnsi="Times New Roman" w:cs="Times New Roman" w:hint="eastAsia"/>
        </w:rPr>
        <w:instrText xml:space="preserve"> </w:instrText>
      </w:r>
      <w:r w:rsidR="00216D4F">
        <w:rPr>
          <w:rFonts w:ascii="Times New Roman" w:hAnsi="Times New Roman" w:cs="Times New Roman" w:hint="eastAsia"/>
        </w:rPr>
        <w:instrText>苏教版</w:instrText>
      </w:r>
      <w:r w:rsidR="00216D4F">
        <w:rPr>
          <w:rFonts w:ascii="Times New Roman" w:hAnsi="Times New Roman" w:cs="Times New Roman" w:hint="eastAsia"/>
        </w:rPr>
        <w:instrText>(</w:instrText>
      </w:r>
      <w:r w:rsidR="00216D4F">
        <w:rPr>
          <w:rFonts w:ascii="Times New Roman" w:hAnsi="Times New Roman" w:cs="Times New Roman" w:hint="eastAsia"/>
        </w:rPr>
        <w:instrText>江苏专用</w:instrText>
      </w:r>
      <w:r w:rsidR="00216D4F">
        <w:rPr>
          <w:rFonts w:ascii="Times New Roman" w:hAnsi="Times New Roman" w:cs="Times New Roman" w:hint="eastAsia"/>
        </w:rPr>
        <w:instrText>)\\</w:instrText>
      </w:r>
      <w:r w:rsidR="00216D4F">
        <w:rPr>
          <w:rFonts w:ascii="Times New Roman" w:hAnsi="Times New Roman" w:cs="Times New Roman" w:hint="eastAsia"/>
        </w:rPr>
        <w:instrText>新建文件夹</w:instrText>
      </w:r>
      <w:r w:rsidR="00216D4F">
        <w:rPr>
          <w:rFonts w:ascii="Times New Roman" w:hAnsi="Times New Roman" w:cs="Times New Roman" w:hint="eastAsia"/>
        </w:rPr>
        <w:instrText>\\X10-210.TIF" \* MERGEFORMATINET</w:instrText>
      </w:r>
      <w:r w:rsidR="00216D4F">
        <w:rPr>
          <w:rFonts w:ascii="Times New Roman" w:hAnsi="Times New Roman" w:cs="Times New Roman"/>
        </w:rPr>
        <w:instrText xml:space="preserve"> </w:instrText>
      </w:r>
      <w:r w:rsidR="00216D4F">
        <w:rPr>
          <w:rFonts w:ascii="Times New Roman" w:hAnsi="Times New Roman" w:cs="Times New Roman"/>
        </w:rPr>
        <w:fldChar w:fldCharType="separate"/>
      </w:r>
      <w:r w:rsidR="002E5FCF">
        <w:rPr>
          <w:rFonts w:ascii="Times New Roman" w:hAnsi="Times New Roman" w:cs="Times New Roman"/>
        </w:rPr>
        <w:fldChar w:fldCharType="begin"/>
      </w:r>
      <w:r w:rsidR="002E5FCF">
        <w:rPr>
          <w:rFonts w:ascii="Times New Roman" w:hAnsi="Times New Roman" w:cs="Times New Roman"/>
        </w:rPr>
        <w:instrText xml:space="preserve"> </w:instrText>
      </w:r>
      <w:r w:rsidR="002E5FCF">
        <w:rPr>
          <w:rFonts w:ascii="Times New Roman" w:hAnsi="Times New Roman" w:cs="Times New Roman" w:hint="eastAsia"/>
        </w:rPr>
        <w:instrText>INCLUDEPICTURE  "E:\\</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w:instrText>
      </w:r>
      <w:r w:rsidR="002E5FCF">
        <w:rPr>
          <w:rFonts w:ascii="Times New Roman" w:hAnsi="Times New Roman" w:cs="Times New Roman" w:hint="eastAsia"/>
        </w:rPr>
        <w:instrText>苏德亭</w:instrText>
      </w:r>
      <w:r w:rsidR="002E5FCF">
        <w:rPr>
          <w:rFonts w:ascii="Times New Roman" w:hAnsi="Times New Roman" w:cs="Times New Roman" w:hint="eastAsia"/>
        </w:rPr>
        <w:instrText>2023\\</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w:instrText>
      </w:r>
      <w:r w:rsidR="002E5FCF">
        <w:rPr>
          <w:rFonts w:ascii="Times New Roman" w:hAnsi="Times New Roman" w:cs="Times New Roman" w:hint="eastAsia"/>
        </w:rPr>
        <w:instrText>成盘</w:instrText>
      </w:r>
      <w:r w:rsidR="002E5FCF">
        <w:rPr>
          <w:rFonts w:ascii="Times New Roman" w:hAnsi="Times New Roman" w:cs="Times New Roman" w:hint="eastAsia"/>
        </w:rPr>
        <w:instrText>\\2024</w:instrText>
      </w:r>
      <w:r w:rsidR="002E5FCF">
        <w:rPr>
          <w:rFonts w:ascii="Times New Roman" w:hAnsi="Times New Roman" w:cs="Times New Roman" w:hint="eastAsia"/>
        </w:rPr>
        <w:instrText>版</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大一轮</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化学</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新教材</w:instrText>
      </w:r>
      <w:r w:rsidR="002E5FCF">
        <w:rPr>
          <w:rFonts w:ascii="Times New Roman" w:hAnsi="Times New Roman" w:cs="Times New Roman" w:hint="eastAsia"/>
        </w:rPr>
        <w:instrText xml:space="preserve"> </w:instrText>
      </w:r>
      <w:r w:rsidR="002E5FCF">
        <w:rPr>
          <w:rFonts w:ascii="Times New Roman" w:hAnsi="Times New Roman" w:cs="Times New Roman" w:hint="eastAsia"/>
        </w:rPr>
        <w:instrText>苏教版</w:instrText>
      </w:r>
      <w:r w:rsidR="002E5FCF">
        <w:rPr>
          <w:rFonts w:ascii="Times New Roman" w:hAnsi="Times New Roman" w:cs="Times New Roman" w:hint="eastAsia"/>
        </w:rPr>
        <w:instrText>(</w:instrText>
      </w:r>
      <w:r w:rsidR="002E5FCF">
        <w:rPr>
          <w:rFonts w:ascii="Times New Roman" w:hAnsi="Times New Roman" w:cs="Times New Roman" w:hint="eastAsia"/>
        </w:rPr>
        <w:instrText>江苏专用</w:instrText>
      </w:r>
      <w:r w:rsidR="002E5FCF">
        <w:rPr>
          <w:rFonts w:ascii="Times New Roman" w:hAnsi="Times New Roman" w:cs="Times New Roman" w:hint="eastAsia"/>
        </w:rPr>
        <w:instrText>)\\</w:instrText>
      </w:r>
      <w:r w:rsidR="002E5FCF">
        <w:rPr>
          <w:rFonts w:ascii="Times New Roman" w:hAnsi="Times New Roman" w:cs="Times New Roman" w:hint="eastAsia"/>
        </w:rPr>
        <w:instrText>新建文件夹</w:instrText>
      </w:r>
      <w:r w:rsidR="002E5FCF">
        <w:rPr>
          <w:rFonts w:ascii="Times New Roman" w:hAnsi="Times New Roman" w:cs="Times New Roman" w:hint="eastAsia"/>
        </w:rPr>
        <w:instrText>\\X10-210.TIF" \* MERGEFORMATINET</w:instrText>
      </w:r>
      <w:r w:rsidR="002E5FCF">
        <w:rPr>
          <w:rFonts w:ascii="Times New Roman" w:hAnsi="Times New Roman" w:cs="Times New Roman"/>
        </w:rPr>
        <w:instrText xml:space="preserve"> </w:instrText>
      </w:r>
      <w:r w:rsidR="002E5FCF">
        <w:rPr>
          <w:rFonts w:ascii="Times New Roman" w:hAnsi="Times New Roman" w:cs="Times New Roman"/>
        </w:rPr>
        <w:fldChar w:fldCharType="separate"/>
      </w:r>
      <w:r w:rsidR="001D2E95">
        <w:rPr>
          <w:rFonts w:ascii="Times New Roman" w:hAnsi="Times New Roman" w:cs="Times New Roman"/>
        </w:rPr>
        <w:pict>
          <v:shape id="_x0000_i1080" type="#_x0000_t75" style="width:212.25pt;height:115.7pt">
            <v:imagedata r:id="rId81" r:href="rId82"/>
          </v:shape>
        </w:pict>
      </w:r>
      <w:r w:rsidR="002E5FCF">
        <w:rPr>
          <w:rFonts w:ascii="Times New Roman" w:hAnsi="Times New Roman" w:cs="Times New Roman"/>
        </w:rPr>
        <w:fldChar w:fldCharType="end"/>
      </w:r>
      <w:r w:rsidR="00216D4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实验步骤</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ⅰ</w:t>
      </w:r>
      <w:r w:rsidRPr="0058129B">
        <w:rPr>
          <w:rFonts w:ascii="Times New Roman" w:hAnsi="Times New Roman" w:cs="Times New Roman"/>
        </w:rPr>
        <w:t>.</w:t>
      </w:r>
      <w:r w:rsidRPr="0058129B">
        <w:rPr>
          <w:rFonts w:ascii="Times New Roman" w:hAnsi="Times New Roman" w:cs="Times New Roman"/>
        </w:rPr>
        <w:t>在装置</w:t>
      </w:r>
      <w:r w:rsidRPr="0058129B">
        <w:rPr>
          <w:rFonts w:ascii="Times New Roman" w:hAnsi="Times New Roman" w:cs="Times New Roman"/>
        </w:rPr>
        <w:t>A</w:t>
      </w:r>
      <w:r w:rsidRPr="0058129B">
        <w:rPr>
          <w:rFonts w:ascii="Times New Roman" w:hAnsi="Times New Roman" w:cs="Times New Roman"/>
        </w:rPr>
        <w:t>中的圆底烧瓶中装入</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58129B">
        <w:rPr>
          <w:rFonts w:ascii="Times New Roman" w:hAnsi="Times New Roman" w:cs="Times New Roman"/>
        </w:rPr>
        <w:instrText>2,3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58129B">
        <w:rPr>
          <w:rFonts w:ascii="Times New Roman" w:hAnsi="Times New Roman" w:cs="Times New Roman"/>
        </w:rPr>
        <w:t>容积的水</w:t>
      </w:r>
      <w:r>
        <w:rPr>
          <w:rFonts w:ascii="Times New Roman" w:hAnsi="Times New Roman" w:cs="Times New Roman"/>
        </w:rPr>
        <w:t>，</w:t>
      </w:r>
      <w:r w:rsidRPr="0058129B">
        <w:rPr>
          <w:rFonts w:ascii="Times New Roman" w:hAnsi="Times New Roman" w:cs="Times New Roman"/>
        </w:rPr>
        <w:t>加</w:t>
      </w:r>
      <w:r w:rsidRPr="0058129B">
        <w:rPr>
          <w:rFonts w:ascii="Times New Roman" w:hAnsi="Times New Roman" w:cs="Times New Roman"/>
        </w:rPr>
        <w:t>2</w:t>
      </w:r>
      <w:r>
        <w:rPr>
          <w:rFonts w:ascii="Times New Roman" w:hAnsi="Times New Roman" w:cs="Times New Roman"/>
        </w:rPr>
        <w:t>～</w:t>
      </w:r>
      <w:r w:rsidRPr="0058129B">
        <w:rPr>
          <w:rFonts w:ascii="Times New Roman" w:hAnsi="Times New Roman" w:cs="Times New Roman"/>
        </w:rPr>
        <w:t>3</w:t>
      </w:r>
      <w:r w:rsidRPr="0058129B">
        <w:rPr>
          <w:rFonts w:ascii="Times New Roman" w:hAnsi="Times New Roman" w:cs="Times New Roman"/>
        </w:rPr>
        <w:t>粒沸石</w:t>
      </w:r>
      <w:r>
        <w:rPr>
          <w:rFonts w:ascii="Times New Roman" w:hAnsi="Times New Roman" w:cs="Times New Roman"/>
        </w:rPr>
        <w:t>。</w:t>
      </w:r>
      <w:r w:rsidRPr="0058129B">
        <w:rPr>
          <w:rFonts w:ascii="Times New Roman" w:hAnsi="Times New Roman" w:cs="Times New Roman"/>
        </w:rPr>
        <w:t>同时在装置</w:t>
      </w:r>
      <w:r w:rsidRPr="0058129B">
        <w:rPr>
          <w:rFonts w:ascii="Times New Roman" w:hAnsi="Times New Roman" w:cs="Times New Roman"/>
        </w:rPr>
        <w:t>B</w:t>
      </w:r>
      <w:r w:rsidRPr="0058129B">
        <w:rPr>
          <w:rFonts w:ascii="Times New Roman" w:hAnsi="Times New Roman" w:cs="Times New Roman"/>
        </w:rPr>
        <w:t>中的圆底烧瓶中加入</w:t>
      </w:r>
      <w:r w:rsidRPr="0058129B">
        <w:rPr>
          <w:rFonts w:ascii="Times New Roman" w:hAnsi="Times New Roman" w:cs="Times New Roman"/>
        </w:rPr>
        <w:t>20</w:t>
      </w:r>
      <w:r>
        <w:rPr>
          <w:rFonts w:ascii="Times New Roman" w:hAnsi="Times New Roman" w:cs="Times New Roman"/>
        </w:rPr>
        <w:t xml:space="preserve"> </w:t>
      </w:r>
      <w:r w:rsidRPr="0058129B">
        <w:rPr>
          <w:rFonts w:ascii="Times New Roman" w:hAnsi="Times New Roman" w:cs="Times New Roman"/>
        </w:rPr>
        <w:t>g</w:t>
      </w:r>
      <w:r w:rsidRPr="0058129B">
        <w:rPr>
          <w:rFonts w:ascii="Times New Roman" w:hAnsi="Times New Roman" w:cs="Times New Roman"/>
        </w:rPr>
        <w:t>花椒籽粉和</w:t>
      </w:r>
      <w:r w:rsidRPr="0058129B">
        <w:rPr>
          <w:rFonts w:ascii="Times New Roman" w:hAnsi="Times New Roman" w:cs="Times New Roman"/>
        </w:rPr>
        <w:t>50</w:t>
      </w:r>
      <w:r>
        <w:rPr>
          <w:rFonts w:ascii="Times New Roman" w:hAnsi="Times New Roman" w:cs="Times New Roman"/>
        </w:rPr>
        <w:t xml:space="preserve"> </w:t>
      </w:r>
      <w:r w:rsidRPr="0058129B">
        <w:rPr>
          <w:rFonts w:ascii="Times New Roman" w:hAnsi="Times New Roman" w:cs="Times New Roman"/>
        </w:rPr>
        <w:t>mL</w:t>
      </w:r>
      <w:r w:rsidRPr="0058129B">
        <w:rPr>
          <w:rFonts w:ascii="Times New Roman" w:hAnsi="Times New Roman" w:cs="Times New Roman"/>
        </w:rPr>
        <w:t>水</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ⅱ</w:t>
      </w:r>
      <w:r w:rsidRPr="0058129B">
        <w:rPr>
          <w:rFonts w:ascii="Times New Roman" w:hAnsi="Times New Roman" w:cs="Times New Roman"/>
        </w:rPr>
        <w:t>.</w:t>
      </w:r>
      <w:r w:rsidRPr="0058129B">
        <w:rPr>
          <w:rFonts w:ascii="Times New Roman" w:hAnsi="Times New Roman" w:cs="Times New Roman"/>
        </w:rPr>
        <w:t>加热装置</w:t>
      </w:r>
      <w:r w:rsidRPr="0058129B">
        <w:rPr>
          <w:rFonts w:ascii="Times New Roman" w:hAnsi="Times New Roman" w:cs="Times New Roman"/>
        </w:rPr>
        <w:t>A</w:t>
      </w:r>
      <w:r w:rsidRPr="0058129B">
        <w:rPr>
          <w:rFonts w:ascii="Times New Roman" w:hAnsi="Times New Roman" w:cs="Times New Roman"/>
        </w:rPr>
        <w:t>中的圆底烧瓶</w:t>
      </w:r>
      <w:r>
        <w:rPr>
          <w:rFonts w:ascii="Times New Roman" w:hAnsi="Times New Roman" w:cs="Times New Roman"/>
        </w:rPr>
        <w:t>，</w:t>
      </w:r>
      <w:r w:rsidRPr="0058129B">
        <w:rPr>
          <w:rFonts w:ascii="Times New Roman" w:hAnsi="Times New Roman" w:cs="Times New Roman"/>
        </w:rPr>
        <w:t>当有大量水蒸气产生时关闭弹簧夹</w:t>
      </w:r>
      <w:r>
        <w:rPr>
          <w:rFonts w:ascii="Times New Roman" w:hAnsi="Times New Roman" w:cs="Times New Roman"/>
        </w:rPr>
        <w:t>，</w:t>
      </w:r>
      <w:r w:rsidRPr="0058129B">
        <w:rPr>
          <w:rFonts w:ascii="Times New Roman" w:hAnsi="Times New Roman" w:cs="Times New Roman"/>
        </w:rPr>
        <w:t>进行蒸馏</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hAnsi="宋体" w:cs="Times New Roman"/>
        </w:rPr>
        <w:t>ⅲ</w:t>
      </w:r>
      <w:r w:rsidRPr="0058129B">
        <w:rPr>
          <w:rFonts w:ascii="Times New Roman" w:hAnsi="Times New Roman" w:cs="Times New Roman"/>
        </w:rPr>
        <w:t>.</w:t>
      </w:r>
      <w:r w:rsidRPr="0058129B">
        <w:rPr>
          <w:rFonts w:ascii="Times New Roman" w:hAnsi="Times New Roman" w:cs="Times New Roman"/>
        </w:rPr>
        <w:t>向馏出液中加入食盐至饱和</w:t>
      </w:r>
      <w:r>
        <w:rPr>
          <w:rFonts w:ascii="Times New Roman" w:hAnsi="Times New Roman" w:cs="Times New Roman"/>
        </w:rPr>
        <w:t>，</w:t>
      </w:r>
      <w:r w:rsidRPr="0058129B">
        <w:rPr>
          <w:rFonts w:ascii="Times New Roman" w:hAnsi="Times New Roman" w:cs="Times New Roman"/>
        </w:rPr>
        <w:t>再用</w:t>
      </w:r>
      <w:r w:rsidRPr="0058129B">
        <w:rPr>
          <w:rFonts w:ascii="Times New Roman" w:hAnsi="Times New Roman" w:cs="Times New Roman"/>
        </w:rPr>
        <w:t>15</w:t>
      </w:r>
      <w:r>
        <w:rPr>
          <w:rFonts w:ascii="Times New Roman" w:hAnsi="Times New Roman" w:cs="Times New Roman"/>
        </w:rPr>
        <w:t xml:space="preserve"> </w:t>
      </w:r>
      <w:r w:rsidRPr="0058129B">
        <w:rPr>
          <w:rFonts w:ascii="Times New Roman" w:hAnsi="Times New Roman" w:cs="Times New Roman"/>
        </w:rPr>
        <w:t>mL</w:t>
      </w:r>
      <w:r w:rsidRPr="0058129B">
        <w:rPr>
          <w:rFonts w:ascii="Times New Roman" w:hAnsi="Times New Roman" w:cs="Times New Roman"/>
        </w:rPr>
        <w:t>乙醚萃取</w:t>
      </w:r>
      <w:r w:rsidRPr="0058129B">
        <w:rPr>
          <w:rFonts w:ascii="Times New Roman" w:hAnsi="Times New Roman" w:cs="Times New Roman"/>
        </w:rPr>
        <w:t>2</w:t>
      </w:r>
      <w:r w:rsidRPr="0058129B">
        <w:rPr>
          <w:rFonts w:ascii="Times New Roman" w:hAnsi="Times New Roman" w:cs="Times New Roman"/>
        </w:rPr>
        <w:t>次</w:t>
      </w:r>
      <w:r>
        <w:rPr>
          <w:rFonts w:ascii="Times New Roman" w:hAnsi="Times New Roman" w:cs="Times New Roman"/>
        </w:rPr>
        <w:t>，</w:t>
      </w:r>
      <w:r w:rsidRPr="0058129B">
        <w:rPr>
          <w:rFonts w:ascii="Times New Roman" w:hAnsi="Times New Roman" w:cs="Times New Roman"/>
        </w:rPr>
        <w:t>将两次萃取的醚层合并</w:t>
      </w:r>
      <w:r>
        <w:rPr>
          <w:rFonts w:ascii="Times New Roman" w:hAnsi="Times New Roman" w:cs="Times New Roman"/>
        </w:rPr>
        <w:t>，</w:t>
      </w:r>
      <w:r w:rsidRPr="0058129B">
        <w:rPr>
          <w:rFonts w:ascii="Times New Roman" w:hAnsi="Times New Roman" w:cs="Times New Roman"/>
        </w:rPr>
        <w:t>加入少量无水</w:t>
      </w:r>
      <w:r w:rsidRPr="0058129B">
        <w:rPr>
          <w:rFonts w:ascii="Times New Roman" w:hAnsi="Times New Roman" w:cs="Times New Roman"/>
        </w:rPr>
        <w:t>Na</w:t>
      </w:r>
      <w:r w:rsidRPr="0058129B">
        <w:rPr>
          <w:rFonts w:ascii="Times New Roman" w:hAnsi="Times New Roman" w:cs="Times New Roman"/>
          <w:vertAlign w:val="subscript"/>
        </w:rPr>
        <w:t>2</w:t>
      </w:r>
      <w:r w:rsidRPr="0058129B">
        <w:rPr>
          <w:rFonts w:ascii="Times New Roman" w:hAnsi="Times New Roman" w:cs="Times New Roman"/>
        </w:rPr>
        <w:t>SO</w:t>
      </w:r>
      <w:r w:rsidRPr="0058129B">
        <w:rPr>
          <w:rFonts w:ascii="Times New Roman" w:hAnsi="Times New Roman" w:cs="Times New Roman"/>
          <w:vertAlign w:val="subscript"/>
        </w:rPr>
        <w:t>4</w:t>
      </w:r>
      <w:r>
        <w:rPr>
          <w:rFonts w:ascii="Times New Roman" w:hAnsi="Times New Roman" w:cs="Times New Roman"/>
        </w:rPr>
        <w:t>；</w:t>
      </w:r>
      <w:r w:rsidRPr="0058129B">
        <w:rPr>
          <w:rFonts w:ascii="Times New Roman" w:hAnsi="Times New Roman" w:cs="Times New Roman"/>
        </w:rPr>
        <w:t>将液体注入蒸馏烧瓶</w:t>
      </w:r>
      <w:r>
        <w:rPr>
          <w:rFonts w:ascii="Times New Roman" w:hAnsi="Times New Roman" w:cs="Times New Roman"/>
        </w:rPr>
        <w:t>，</w:t>
      </w:r>
      <w:r w:rsidRPr="0058129B">
        <w:rPr>
          <w:rFonts w:ascii="Times New Roman" w:hAnsi="Times New Roman" w:cs="Times New Roman"/>
        </w:rPr>
        <w:t>蒸馏得花椒油</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lastRenderedPageBreak/>
        <w:t>回答下列问题</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1</w:t>
      </w:r>
      <w:r>
        <w:rPr>
          <w:rFonts w:ascii="Times New Roman" w:hAnsi="Times New Roman" w:cs="Times New Roman"/>
        </w:rPr>
        <w:t>)</w:t>
      </w:r>
      <w:r w:rsidRPr="0058129B">
        <w:rPr>
          <w:rFonts w:ascii="Times New Roman" w:hAnsi="Times New Roman" w:cs="Times New Roman"/>
        </w:rPr>
        <w:t>装置</w:t>
      </w:r>
      <w:r w:rsidRPr="0058129B">
        <w:rPr>
          <w:rFonts w:ascii="Times New Roman" w:hAnsi="Times New Roman" w:cs="Times New Roman"/>
        </w:rPr>
        <w:t>A</w:t>
      </w:r>
      <w:r w:rsidRPr="0058129B">
        <w:rPr>
          <w:rFonts w:ascii="Times New Roman" w:hAnsi="Times New Roman" w:cs="Times New Roman"/>
        </w:rPr>
        <w:t>中玻璃管的作用是</w:t>
      </w:r>
      <w:r w:rsidRPr="0058129B">
        <w:rPr>
          <w:rFonts w:ascii="Times New Roman" w:hAnsi="Times New Roman" w:cs="Times New Roman"/>
        </w:rPr>
        <w:t>________________</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2</w:t>
      </w:r>
      <w:r>
        <w:rPr>
          <w:rFonts w:ascii="Times New Roman" w:hAnsi="Times New Roman" w:cs="Times New Roman"/>
        </w:rPr>
        <w:t>)</w:t>
      </w:r>
      <w:r w:rsidRPr="0058129B">
        <w:rPr>
          <w:rFonts w:ascii="Times New Roman" w:hAnsi="Times New Roman" w:cs="Times New Roman"/>
        </w:rPr>
        <w:t>步骤</w:t>
      </w:r>
      <w:r w:rsidRPr="0058129B">
        <w:rPr>
          <w:rFonts w:hAnsi="宋体" w:cs="Times New Roman"/>
        </w:rPr>
        <w:t>ⅱ</w:t>
      </w:r>
      <w:r w:rsidRPr="0058129B">
        <w:rPr>
          <w:rFonts w:ascii="Times New Roman" w:hAnsi="Times New Roman" w:cs="Times New Roman"/>
        </w:rPr>
        <w:t>中</w:t>
      </w:r>
      <w:r>
        <w:rPr>
          <w:rFonts w:ascii="Times New Roman" w:hAnsi="Times New Roman" w:cs="Times New Roman"/>
        </w:rPr>
        <w:t>，</w:t>
      </w:r>
      <w:r w:rsidRPr="0058129B">
        <w:rPr>
          <w:rFonts w:ascii="Times New Roman" w:hAnsi="Times New Roman" w:cs="Times New Roman"/>
        </w:rPr>
        <w:t>当观察到</w:t>
      </w:r>
      <w:r w:rsidRPr="0058129B">
        <w:rPr>
          <w:rFonts w:ascii="Times New Roman" w:hAnsi="Times New Roman" w:cs="Times New Roman"/>
        </w:rPr>
        <w:t>________</w:t>
      </w:r>
      <w:r w:rsidRPr="0058129B">
        <w:rPr>
          <w:rFonts w:ascii="Times New Roman" w:hAnsi="Times New Roman" w:cs="Times New Roman"/>
        </w:rPr>
        <w:t>现象时</w:t>
      </w:r>
      <w:r>
        <w:rPr>
          <w:rFonts w:ascii="Times New Roman" w:hAnsi="Times New Roman" w:cs="Times New Roman"/>
        </w:rPr>
        <w:t>，</w:t>
      </w:r>
      <w:r w:rsidRPr="0058129B">
        <w:rPr>
          <w:rFonts w:ascii="Times New Roman" w:hAnsi="Times New Roman" w:cs="Times New Roman"/>
        </w:rPr>
        <w:t>可停止蒸馏</w:t>
      </w:r>
      <w:r>
        <w:rPr>
          <w:rFonts w:ascii="Times New Roman" w:hAnsi="Times New Roman" w:cs="Times New Roman"/>
        </w:rPr>
        <w:t>。</w:t>
      </w:r>
      <w:r w:rsidRPr="0058129B">
        <w:rPr>
          <w:rFonts w:ascii="Times New Roman" w:hAnsi="Times New Roman" w:cs="Times New Roman"/>
        </w:rPr>
        <w:t>蒸馏结束时</w:t>
      </w:r>
      <w:r>
        <w:rPr>
          <w:rFonts w:ascii="Times New Roman" w:hAnsi="Times New Roman" w:cs="Times New Roman"/>
        </w:rPr>
        <w:t>，</w:t>
      </w:r>
      <w:r w:rsidRPr="0058129B">
        <w:rPr>
          <w:rFonts w:ascii="Times New Roman" w:hAnsi="Times New Roman" w:cs="Times New Roman"/>
        </w:rPr>
        <w:t>下列操作的顺序为</w:t>
      </w:r>
      <w:r w:rsidRPr="0058129B">
        <w:rPr>
          <w:rFonts w:ascii="Times New Roman" w:hAnsi="Times New Roman" w:cs="Times New Roman"/>
        </w:rPr>
        <w:t>________</w:t>
      </w:r>
      <w:r>
        <w:rPr>
          <w:rFonts w:ascii="Times New Roman" w:hAnsi="Times New Roman" w:cs="Times New Roman"/>
        </w:rPr>
        <w:t>(</w:t>
      </w:r>
      <w:r w:rsidRPr="0058129B">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a</w:t>
      </w:r>
      <w:r>
        <w:rPr>
          <w:rFonts w:ascii="Times New Roman" w:hAnsi="Times New Roman" w:cs="Times New Roman"/>
        </w:rPr>
        <w:t>．</w:t>
      </w:r>
      <w:r w:rsidRPr="0058129B">
        <w:rPr>
          <w:rFonts w:ascii="Times New Roman" w:hAnsi="Times New Roman" w:cs="Times New Roman"/>
        </w:rPr>
        <w:t>停止加热</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b</w:t>
      </w:r>
      <w:r>
        <w:rPr>
          <w:rFonts w:ascii="Times New Roman" w:hAnsi="Times New Roman" w:cs="Times New Roman"/>
        </w:rPr>
        <w:t>．</w:t>
      </w:r>
      <w:r w:rsidRPr="0058129B">
        <w:rPr>
          <w:rFonts w:ascii="Times New Roman" w:hAnsi="Times New Roman" w:cs="Times New Roman"/>
        </w:rPr>
        <w:t>打开弹簧夹</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hAnsi="Times New Roman" w:cs="Times New Roman"/>
        </w:rPr>
        <w:t>c</w:t>
      </w:r>
      <w:r>
        <w:rPr>
          <w:rFonts w:ascii="Times New Roman" w:hAnsi="Times New Roman" w:cs="Times New Roman"/>
        </w:rPr>
        <w:t>．</w:t>
      </w:r>
      <w:r w:rsidRPr="0058129B">
        <w:rPr>
          <w:rFonts w:ascii="Times New Roman" w:hAnsi="Times New Roman" w:cs="Times New Roman"/>
        </w:rPr>
        <w:t>关闭冷凝水</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3</w:t>
      </w:r>
      <w:r>
        <w:rPr>
          <w:rFonts w:ascii="Times New Roman" w:hAnsi="Times New Roman" w:cs="Times New Roman"/>
        </w:rPr>
        <w:t>)</w:t>
      </w:r>
      <w:r w:rsidRPr="0058129B">
        <w:rPr>
          <w:rFonts w:ascii="Times New Roman" w:hAnsi="Times New Roman" w:cs="Times New Roman"/>
        </w:rPr>
        <w:t>在馏出液中加入食盐的作用是</w:t>
      </w:r>
      <w:r w:rsidRPr="0058129B">
        <w:rPr>
          <w:rFonts w:ascii="Times New Roman" w:hAnsi="Times New Roman" w:cs="Times New Roman"/>
        </w:rPr>
        <w:t>________________</w:t>
      </w:r>
      <w:r>
        <w:rPr>
          <w:rFonts w:ascii="Times New Roman" w:hAnsi="Times New Roman" w:cs="Times New Roman"/>
        </w:rPr>
        <w:t>；</w:t>
      </w:r>
      <w:r w:rsidRPr="0058129B">
        <w:rPr>
          <w:rFonts w:ascii="Times New Roman" w:hAnsi="Times New Roman" w:cs="Times New Roman"/>
        </w:rPr>
        <w:t>加入无水</w:t>
      </w:r>
      <w:r w:rsidRPr="0058129B">
        <w:rPr>
          <w:rFonts w:ascii="Times New Roman" w:hAnsi="Times New Roman" w:cs="Times New Roman"/>
        </w:rPr>
        <w:t>Na</w:t>
      </w:r>
      <w:r w:rsidRPr="0058129B">
        <w:rPr>
          <w:rFonts w:ascii="Times New Roman" w:hAnsi="Times New Roman" w:cs="Times New Roman"/>
          <w:vertAlign w:val="subscript"/>
        </w:rPr>
        <w:t>2</w:t>
      </w:r>
      <w:r w:rsidRPr="0058129B">
        <w:rPr>
          <w:rFonts w:ascii="Times New Roman" w:hAnsi="Times New Roman" w:cs="Times New Roman"/>
        </w:rPr>
        <w:t>SO</w:t>
      </w:r>
      <w:r w:rsidRPr="0058129B">
        <w:rPr>
          <w:rFonts w:ascii="Times New Roman" w:hAnsi="Times New Roman" w:cs="Times New Roman"/>
          <w:vertAlign w:val="subscript"/>
        </w:rPr>
        <w:t>4</w:t>
      </w:r>
      <w:r w:rsidRPr="0058129B">
        <w:rPr>
          <w:rFonts w:ascii="Times New Roman" w:hAnsi="Times New Roman" w:cs="Times New Roman"/>
        </w:rPr>
        <w:t>的作用是</w:t>
      </w:r>
      <w:r w:rsidRPr="0058129B">
        <w:rPr>
          <w:rFonts w:ascii="Times New Roman" w:hAnsi="Times New Roman" w:cs="Times New Roman"/>
        </w:rPr>
        <w:t>__________________________________</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4</w:t>
      </w:r>
      <w:r>
        <w:rPr>
          <w:rFonts w:ascii="Times New Roman" w:hAnsi="Times New Roman" w:cs="Times New Roman"/>
        </w:rPr>
        <w:t>)</w:t>
      </w:r>
      <w:r w:rsidRPr="0058129B">
        <w:rPr>
          <w:rFonts w:ascii="Times New Roman" w:hAnsi="Times New Roman" w:cs="Times New Roman"/>
        </w:rPr>
        <w:t>实验结束后</w:t>
      </w:r>
      <w:r>
        <w:rPr>
          <w:rFonts w:ascii="Times New Roman" w:hAnsi="Times New Roman" w:cs="Times New Roman"/>
        </w:rPr>
        <w:t>，</w:t>
      </w:r>
      <w:r w:rsidRPr="0058129B">
        <w:rPr>
          <w:rFonts w:ascii="Times New Roman" w:hAnsi="Times New Roman" w:cs="Times New Roman"/>
        </w:rPr>
        <w:t>用稀</w:t>
      </w:r>
      <w:r w:rsidRPr="0058129B">
        <w:rPr>
          <w:rFonts w:ascii="Times New Roman" w:hAnsi="Times New Roman" w:cs="Times New Roman"/>
        </w:rPr>
        <w:t>NaOH</w:t>
      </w:r>
      <w:r w:rsidRPr="0058129B">
        <w:rPr>
          <w:rFonts w:ascii="Times New Roman" w:hAnsi="Times New Roman" w:cs="Times New Roman"/>
        </w:rPr>
        <w:t>溶液清洗冷凝管</w:t>
      </w:r>
      <w:r>
        <w:rPr>
          <w:rFonts w:ascii="Times New Roman" w:hAnsi="Times New Roman" w:cs="Times New Roman"/>
        </w:rPr>
        <w:t>(</w:t>
      </w:r>
      <w:r w:rsidRPr="0058129B">
        <w:rPr>
          <w:rFonts w:ascii="Times New Roman" w:hAnsi="Times New Roman" w:cs="Times New Roman"/>
        </w:rPr>
        <w:t>冷凝管中的残留物以</w:t>
      </w:r>
      <w:r w:rsidR="001D2E95">
        <w:rPr>
          <w:noProof/>
        </w:rPr>
        <w:pict>
          <v:shape id="_x0000_i1081" type="#_x0000_t75" style="width:60.05pt;height:57pt;visibility:visible;mso-wrap-style:square">
            <v:imagedata r:id="rId83" o:title=""/>
          </v:shape>
        </w:pict>
      </w:r>
      <w:r w:rsidRPr="0058129B">
        <w:rPr>
          <w:rFonts w:ascii="Times New Roman" w:hAnsi="Times New Roman" w:cs="Times New Roman"/>
        </w:rPr>
        <w:t>表示</w:t>
      </w:r>
      <w:r>
        <w:rPr>
          <w:rFonts w:ascii="Times New Roman" w:hAnsi="Times New Roman" w:cs="Times New Roman"/>
        </w:rPr>
        <w:t>)</w:t>
      </w:r>
      <w:r>
        <w:rPr>
          <w:rFonts w:ascii="Times New Roman" w:hAnsi="Times New Roman" w:cs="Times New Roman"/>
        </w:rPr>
        <w:t>，</w:t>
      </w:r>
      <w:r w:rsidRPr="0058129B">
        <w:rPr>
          <w:rFonts w:ascii="Times New Roman" w:hAnsi="Times New Roman" w:cs="Times New Roman"/>
        </w:rPr>
        <w:t>反应的化学方程式为</w:t>
      </w:r>
      <w:r w:rsidRPr="0058129B">
        <w:rPr>
          <w:rFonts w:ascii="Times New Roman" w:hAnsi="Times New Roman" w:cs="Times New Roman"/>
        </w:rPr>
        <w:t>______________________________________</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8129B">
        <w:rPr>
          <w:rFonts w:ascii="Times New Roman" w:hAnsi="Times New Roman" w:cs="Times New Roman"/>
        </w:rPr>
        <w:t>5</w:t>
      </w:r>
      <w:r>
        <w:rPr>
          <w:rFonts w:ascii="Times New Roman" w:hAnsi="Times New Roman" w:cs="Times New Roman"/>
        </w:rPr>
        <w:t>)</w:t>
      </w:r>
      <w:r w:rsidRPr="0058129B">
        <w:rPr>
          <w:rFonts w:ascii="Times New Roman" w:hAnsi="Times New Roman" w:cs="Times New Roman"/>
        </w:rPr>
        <w:t>为测定花椒油中油脂的含量</w:t>
      </w:r>
      <w:r>
        <w:rPr>
          <w:rFonts w:ascii="Times New Roman" w:hAnsi="Times New Roman" w:cs="Times New Roman"/>
        </w:rPr>
        <w:t>，</w:t>
      </w:r>
      <w:r w:rsidRPr="0058129B">
        <w:rPr>
          <w:rFonts w:ascii="Times New Roman" w:hAnsi="Times New Roman" w:cs="Times New Roman"/>
        </w:rPr>
        <w:t>取</w:t>
      </w:r>
      <w:r w:rsidRPr="0058129B">
        <w:rPr>
          <w:rFonts w:ascii="Times New Roman" w:hAnsi="Times New Roman" w:cs="Times New Roman"/>
        </w:rPr>
        <w:t>20.00</w:t>
      </w:r>
      <w:r>
        <w:rPr>
          <w:rFonts w:ascii="Times New Roman" w:hAnsi="Times New Roman" w:cs="Times New Roman"/>
        </w:rPr>
        <w:t xml:space="preserve"> </w:t>
      </w:r>
      <w:r w:rsidRPr="0058129B">
        <w:rPr>
          <w:rFonts w:ascii="Times New Roman" w:hAnsi="Times New Roman" w:cs="Times New Roman"/>
        </w:rPr>
        <w:t>mL</w:t>
      </w:r>
      <w:r w:rsidRPr="0058129B">
        <w:rPr>
          <w:rFonts w:ascii="Times New Roman" w:hAnsi="Times New Roman" w:cs="Times New Roman"/>
        </w:rPr>
        <w:t>花椒油溶于乙醇中</w:t>
      </w:r>
      <w:r>
        <w:rPr>
          <w:rFonts w:ascii="Times New Roman" w:hAnsi="Times New Roman" w:cs="Times New Roman"/>
        </w:rPr>
        <w:t>，</w:t>
      </w:r>
      <w:r w:rsidRPr="0058129B">
        <w:rPr>
          <w:rFonts w:ascii="Times New Roman" w:hAnsi="Times New Roman" w:cs="Times New Roman"/>
        </w:rPr>
        <w:t>加入</w:t>
      </w:r>
      <w:r w:rsidRPr="0058129B">
        <w:rPr>
          <w:rFonts w:ascii="Times New Roman" w:hAnsi="Times New Roman" w:cs="Times New Roman"/>
        </w:rPr>
        <w:t>92.00</w:t>
      </w:r>
      <w:r>
        <w:rPr>
          <w:rFonts w:ascii="Times New Roman" w:hAnsi="Times New Roman" w:cs="Times New Roman"/>
        </w:rPr>
        <w:t xml:space="preserve"> </w:t>
      </w:r>
      <w:r w:rsidRPr="0058129B">
        <w:rPr>
          <w:rFonts w:ascii="Times New Roman" w:hAnsi="Times New Roman" w:cs="Times New Roman"/>
        </w:rPr>
        <w:t>mL</w:t>
      </w:r>
      <w:r>
        <w:rPr>
          <w:rFonts w:ascii="Times New Roman" w:hAnsi="Times New Roman" w:cs="Times New Roman"/>
        </w:rPr>
        <w:t xml:space="preserve"> </w:t>
      </w:r>
      <w:r w:rsidRPr="0058129B">
        <w:rPr>
          <w:rFonts w:ascii="Times New Roman" w:hAnsi="Times New Roman" w:cs="Times New Roman"/>
        </w:rPr>
        <w:t>0.500</w:t>
      </w:r>
      <w:r>
        <w:rPr>
          <w:rFonts w:ascii="Times New Roman" w:hAnsi="Times New Roman" w:cs="Times New Roman"/>
        </w:rPr>
        <w:t xml:space="preserve"> </w:t>
      </w:r>
      <w:r w:rsidRPr="0058129B">
        <w:rPr>
          <w:rFonts w:ascii="Times New Roman" w:hAnsi="Times New Roman" w:cs="Times New Roman"/>
        </w:rPr>
        <w:t>0</w:t>
      </w:r>
      <w:r>
        <w:rPr>
          <w:rFonts w:ascii="Times New Roman" w:hAnsi="Times New Roman" w:cs="Times New Roman"/>
        </w:rPr>
        <w:t xml:space="preserve"> </w:t>
      </w:r>
      <w:r w:rsidRPr="0058129B">
        <w:rPr>
          <w:rFonts w:ascii="Times New Roman" w:hAnsi="Times New Roman" w:cs="Times New Roman"/>
        </w:rPr>
        <w:t>mol·L</w:t>
      </w:r>
      <w:r w:rsidRPr="0058129B">
        <w:rPr>
          <w:rFonts w:ascii="Times New Roman" w:hAnsi="Times New Roman" w:cs="Times New Roman"/>
          <w:vertAlign w:val="superscript"/>
        </w:rPr>
        <w:t>－</w:t>
      </w:r>
      <w:r w:rsidRPr="0058129B">
        <w:rPr>
          <w:rFonts w:ascii="Times New Roman" w:hAnsi="Times New Roman" w:cs="Times New Roman"/>
          <w:vertAlign w:val="superscript"/>
        </w:rPr>
        <w:t>1</w:t>
      </w:r>
      <w:r w:rsidRPr="0058129B">
        <w:rPr>
          <w:rFonts w:ascii="Times New Roman" w:hAnsi="Times New Roman" w:cs="Times New Roman"/>
        </w:rPr>
        <w:t>NaOH</w:t>
      </w:r>
      <w:r w:rsidRPr="0058129B">
        <w:rPr>
          <w:rFonts w:ascii="Times New Roman" w:hAnsi="Times New Roman" w:cs="Times New Roman"/>
        </w:rPr>
        <w:t>的乙醇溶液</w:t>
      </w:r>
      <w:r>
        <w:rPr>
          <w:rFonts w:ascii="Times New Roman" w:hAnsi="Times New Roman" w:cs="Times New Roman"/>
        </w:rPr>
        <w:t>，</w:t>
      </w:r>
      <w:r w:rsidRPr="0058129B">
        <w:rPr>
          <w:rFonts w:ascii="Times New Roman" w:hAnsi="Times New Roman" w:cs="Times New Roman"/>
        </w:rPr>
        <w:t>搅拌加热</w:t>
      </w:r>
      <w:r>
        <w:rPr>
          <w:rFonts w:ascii="Times New Roman" w:hAnsi="Times New Roman" w:cs="Times New Roman"/>
        </w:rPr>
        <w:t>，</w:t>
      </w:r>
      <w:r w:rsidRPr="0058129B">
        <w:rPr>
          <w:rFonts w:ascii="Times New Roman" w:hAnsi="Times New Roman" w:cs="Times New Roman"/>
        </w:rPr>
        <w:t>充分反应</w:t>
      </w:r>
      <w:r>
        <w:rPr>
          <w:rFonts w:ascii="Times New Roman" w:hAnsi="Times New Roman" w:cs="Times New Roman"/>
        </w:rPr>
        <w:t>。</w:t>
      </w:r>
      <w:r w:rsidRPr="0058129B">
        <w:rPr>
          <w:rFonts w:ascii="Times New Roman" w:hAnsi="Times New Roman" w:cs="Times New Roman"/>
        </w:rPr>
        <w:t>冷却后</w:t>
      </w:r>
      <w:r>
        <w:rPr>
          <w:rFonts w:ascii="Times New Roman" w:hAnsi="Times New Roman" w:cs="Times New Roman"/>
        </w:rPr>
        <w:t>，</w:t>
      </w:r>
      <w:r w:rsidRPr="0058129B">
        <w:rPr>
          <w:rFonts w:ascii="Times New Roman" w:hAnsi="Times New Roman" w:cs="Times New Roman"/>
        </w:rPr>
        <w:t>加水配成</w:t>
      </w:r>
      <w:r w:rsidRPr="0058129B">
        <w:rPr>
          <w:rFonts w:ascii="Times New Roman" w:hAnsi="Times New Roman" w:cs="Times New Roman"/>
        </w:rPr>
        <w:t>200.0</w:t>
      </w:r>
      <w:r>
        <w:rPr>
          <w:rFonts w:ascii="Times New Roman" w:hAnsi="Times New Roman" w:cs="Times New Roman"/>
        </w:rPr>
        <w:t xml:space="preserve"> </w:t>
      </w:r>
      <w:r w:rsidRPr="0058129B">
        <w:rPr>
          <w:rFonts w:ascii="Times New Roman" w:hAnsi="Times New Roman" w:cs="Times New Roman"/>
        </w:rPr>
        <w:t>mL</w:t>
      </w:r>
      <w:r w:rsidRPr="0058129B">
        <w:rPr>
          <w:rFonts w:ascii="Times New Roman" w:hAnsi="Times New Roman" w:cs="Times New Roman"/>
        </w:rPr>
        <w:t>溶液</w:t>
      </w:r>
      <w:r>
        <w:rPr>
          <w:rFonts w:ascii="Times New Roman" w:hAnsi="Times New Roman" w:cs="Times New Roman"/>
        </w:rPr>
        <w:t>，</w:t>
      </w:r>
      <w:r w:rsidRPr="0058129B">
        <w:rPr>
          <w:rFonts w:ascii="Times New Roman" w:hAnsi="Times New Roman" w:cs="Times New Roman"/>
        </w:rPr>
        <w:t>从中取出</w:t>
      </w:r>
      <w:r w:rsidRPr="0058129B">
        <w:rPr>
          <w:rFonts w:ascii="Times New Roman" w:hAnsi="Times New Roman" w:cs="Times New Roman"/>
        </w:rPr>
        <w:t>25.00</w:t>
      </w:r>
      <w:r>
        <w:rPr>
          <w:rFonts w:ascii="Times New Roman" w:hAnsi="Times New Roman" w:cs="Times New Roman"/>
        </w:rPr>
        <w:t xml:space="preserve"> </w:t>
      </w:r>
      <w:r w:rsidRPr="0058129B">
        <w:rPr>
          <w:rFonts w:ascii="Times New Roman" w:hAnsi="Times New Roman" w:cs="Times New Roman"/>
        </w:rPr>
        <w:t>mL</w:t>
      </w:r>
      <w:r w:rsidRPr="0058129B">
        <w:rPr>
          <w:rFonts w:ascii="Times New Roman" w:hAnsi="Times New Roman" w:cs="Times New Roman"/>
        </w:rPr>
        <w:t>溶液于锥形瓶中</w:t>
      </w:r>
      <w:r>
        <w:rPr>
          <w:rFonts w:ascii="Times New Roman" w:hAnsi="Times New Roman" w:cs="Times New Roman"/>
        </w:rPr>
        <w:t>，</w:t>
      </w:r>
      <w:r w:rsidRPr="0058129B">
        <w:rPr>
          <w:rFonts w:ascii="Times New Roman" w:hAnsi="Times New Roman" w:cs="Times New Roman"/>
        </w:rPr>
        <w:t>滴入几滴酚酞溶液</w:t>
      </w:r>
      <w:r>
        <w:rPr>
          <w:rFonts w:ascii="Times New Roman" w:hAnsi="Times New Roman" w:cs="Times New Roman"/>
        </w:rPr>
        <w:t>，</w:t>
      </w:r>
      <w:r w:rsidRPr="0058129B">
        <w:rPr>
          <w:rFonts w:ascii="Times New Roman" w:hAnsi="Times New Roman" w:cs="Times New Roman"/>
        </w:rPr>
        <w:t>用</w:t>
      </w:r>
      <w:r w:rsidRPr="0058129B">
        <w:rPr>
          <w:rFonts w:ascii="Times New Roman" w:hAnsi="Times New Roman" w:cs="Times New Roman"/>
        </w:rPr>
        <w:t>0.100</w:t>
      </w:r>
      <w:r>
        <w:rPr>
          <w:rFonts w:ascii="Times New Roman" w:hAnsi="Times New Roman" w:cs="Times New Roman"/>
        </w:rPr>
        <w:t xml:space="preserve"> </w:t>
      </w:r>
      <w:r w:rsidRPr="0058129B">
        <w:rPr>
          <w:rFonts w:ascii="Times New Roman" w:hAnsi="Times New Roman" w:cs="Times New Roman"/>
        </w:rPr>
        <w:t>0</w:t>
      </w:r>
      <w:r>
        <w:rPr>
          <w:rFonts w:ascii="Times New Roman" w:hAnsi="Times New Roman" w:cs="Times New Roman"/>
        </w:rPr>
        <w:t xml:space="preserve"> </w:t>
      </w:r>
      <w:r w:rsidRPr="0058129B">
        <w:rPr>
          <w:rFonts w:ascii="Times New Roman" w:hAnsi="Times New Roman" w:cs="Times New Roman"/>
        </w:rPr>
        <w:t>mol·L</w:t>
      </w:r>
      <w:r w:rsidRPr="0058129B">
        <w:rPr>
          <w:rFonts w:ascii="Times New Roman" w:hAnsi="Times New Roman" w:cs="Times New Roman"/>
          <w:vertAlign w:val="superscript"/>
        </w:rPr>
        <w:t>－</w:t>
      </w:r>
      <w:r w:rsidRPr="0058129B">
        <w:rPr>
          <w:rFonts w:ascii="Times New Roman" w:hAnsi="Times New Roman" w:cs="Times New Roman"/>
          <w:vertAlign w:val="superscript"/>
        </w:rPr>
        <w:t>1</w:t>
      </w:r>
      <w:r w:rsidRPr="0058129B">
        <w:rPr>
          <w:rFonts w:ascii="Times New Roman" w:hAnsi="Times New Roman" w:cs="Times New Roman"/>
        </w:rPr>
        <w:t>HCl</w:t>
      </w:r>
      <w:r w:rsidRPr="0058129B">
        <w:rPr>
          <w:rFonts w:ascii="Times New Roman" w:hAnsi="Times New Roman" w:cs="Times New Roman"/>
        </w:rPr>
        <w:t>溶液进行滴定</w:t>
      </w:r>
      <w:r>
        <w:rPr>
          <w:rFonts w:ascii="Times New Roman" w:hAnsi="Times New Roman" w:cs="Times New Roman"/>
        </w:rPr>
        <w:t>，</w:t>
      </w:r>
      <w:r w:rsidRPr="0058129B">
        <w:rPr>
          <w:rFonts w:ascii="Times New Roman" w:hAnsi="Times New Roman" w:cs="Times New Roman"/>
        </w:rPr>
        <w:t>滴定终点消耗</w:t>
      </w:r>
      <w:r w:rsidRPr="0058129B">
        <w:rPr>
          <w:rFonts w:ascii="Times New Roman" w:hAnsi="Times New Roman" w:cs="Times New Roman"/>
        </w:rPr>
        <w:t>HCl</w:t>
      </w:r>
      <w:r w:rsidRPr="0058129B">
        <w:rPr>
          <w:rFonts w:ascii="Times New Roman" w:hAnsi="Times New Roman" w:cs="Times New Roman"/>
        </w:rPr>
        <w:t>溶液</w:t>
      </w:r>
      <w:r w:rsidRPr="0058129B">
        <w:rPr>
          <w:rFonts w:ascii="Times New Roman" w:hAnsi="Times New Roman" w:cs="Times New Roman"/>
        </w:rPr>
        <w:t>20.00</w:t>
      </w:r>
      <w:r>
        <w:rPr>
          <w:rFonts w:ascii="Times New Roman" w:hAnsi="Times New Roman" w:cs="Times New Roman"/>
        </w:rPr>
        <w:t xml:space="preserve"> </w:t>
      </w:r>
      <w:r w:rsidRPr="0058129B">
        <w:rPr>
          <w:rFonts w:ascii="Times New Roman" w:hAnsi="Times New Roman" w:cs="Times New Roman"/>
        </w:rPr>
        <w:t>mL</w:t>
      </w:r>
      <w:r>
        <w:rPr>
          <w:rFonts w:ascii="Times New Roman" w:hAnsi="Times New Roman" w:cs="Times New Roman"/>
        </w:rPr>
        <w:t>。</w:t>
      </w:r>
      <w:r w:rsidRPr="0058129B">
        <w:rPr>
          <w:rFonts w:ascii="Times New Roman" w:hAnsi="Times New Roman" w:cs="Times New Roman"/>
        </w:rPr>
        <w:t>则该花椒油中含有油脂</w:t>
      </w:r>
      <w:r w:rsidRPr="0058129B">
        <w:rPr>
          <w:rFonts w:ascii="Times New Roman" w:hAnsi="Times New Roman" w:cs="Times New Roman"/>
        </w:rPr>
        <w:t>________________g·L</w:t>
      </w:r>
      <w:r w:rsidRPr="0058129B">
        <w:rPr>
          <w:rFonts w:ascii="Times New Roman" w:hAnsi="Times New Roman" w:cs="Times New Roman"/>
          <w:vertAlign w:val="superscript"/>
        </w:rPr>
        <w:t>－</w:t>
      </w:r>
      <w:r w:rsidRPr="0058129B">
        <w:rPr>
          <w:rFonts w:ascii="Times New Roman" w:hAnsi="Times New Roman" w:cs="Times New Roman"/>
          <w:vertAlign w:val="superscript"/>
        </w:rPr>
        <w:t>1</w:t>
      </w:r>
      <w:r>
        <w:rPr>
          <w:rFonts w:ascii="Times New Roman" w:hAnsi="Times New Roman" w:cs="Times New Roman"/>
        </w:rPr>
        <w:t>(</w:t>
      </w:r>
      <w:r w:rsidRPr="0058129B">
        <w:rPr>
          <w:rFonts w:ascii="Times New Roman" w:hAnsi="Times New Roman" w:cs="Times New Roman"/>
        </w:rPr>
        <w:t>油脂用</w:t>
      </w:r>
      <w:r w:rsidR="001D2E95">
        <w:rPr>
          <w:noProof/>
        </w:rPr>
        <w:pict>
          <v:shape id="_x0000_i1082" type="#_x0000_t75" style="width:78.8pt;height:56.3pt;visibility:visible;mso-wrap-style:square">
            <v:imagedata r:id="rId84" o:title=""/>
          </v:shape>
        </w:pict>
      </w:r>
      <w:r w:rsidRPr="0058129B">
        <w:rPr>
          <w:rFonts w:ascii="Times New Roman" w:hAnsi="Times New Roman" w:cs="Times New Roman"/>
        </w:rPr>
        <w:t>表示</w:t>
      </w:r>
      <w:r>
        <w:rPr>
          <w:rFonts w:ascii="Times New Roman" w:hAnsi="Times New Roman" w:cs="Times New Roman"/>
        </w:rPr>
        <w:t>，</w:t>
      </w:r>
      <w:r w:rsidRPr="0058129B">
        <w:rPr>
          <w:rFonts w:ascii="Times New Roman" w:hAnsi="Times New Roman" w:cs="Times New Roman"/>
        </w:rPr>
        <w:t>它的相对分子质量为</w:t>
      </w:r>
      <w:r w:rsidRPr="0058129B">
        <w:rPr>
          <w:rFonts w:ascii="Times New Roman" w:hAnsi="Times New Roman" w:cs="Times New Roman"/>
        </w:rPr>
        <w:t>884</w:t>
      </w:r>
      <w:r>
        <w:rPr>
          <w:rFonts w:ascii="Times New Roman" w:hAnsi="Times New Roman" w:cs="Times New Roman"/>
        </w:rPr>
        <w:t>)</w:t>
      </w:r>
      <w:r>
        <w:rPr>
          <w:rFonts w:ascii="Times New Roman" w:hAnsi="Times New Roman" w:cs="Times New Roman"/>
        </w:rPr>
        <w:t>。</w:t>
      </w:r>
    </w:p>
    <w:p w:rsid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58129B">
        <w:rPr>
          <w:rFonts w:ascii="Times New Roman" w:hAnsi="Times New Roman" w:cs="Times New Roman"/>
        </w:rPr>
        <w:t>1</w:t>
      </w:r>
      <w:r>
        <w:rPr>
          <w:rFonts w:ascii="Times New Roman" w:hAnsi="Times New Roman" w:cs="Times New Roman"/>
        </w:rPr>
        <w:t>)</w:t>
      </w:r>
      <w:r w:rsidRPr="0058129B">
        <w:rPr>
          <w:rFonts w:ascii="Times New Roman" w:hAnsi="Times New Roman" w:cs="Times New Roman"/>
        </w:rPr>
        <w:t>平衡气压</w:t>
      </w:r>
      <w:r>
        <w:rPr>
          <w:rFonts w:ascii="Times New Roman" w:hAnsi="Times New Roman" w:cs="Times New Roman"/>
        </w:rPr>
        <w:t>，</w:t>
      </w:r>
      <w:r w:rsidRPr="0058129B">
        <w:rPr>
          <w:rFonts w:ascii="Times New Roman" w:hAnsi="Times New Roman" w:cs="Times New Roman"/>
        </w:rPr>
        <w:t>以免关闭弹簧夹后圆底烧瓶内气压过大</w:t>
      </w:r>
      <w:r>
        <w:rPr>
          <w:rFonts w:ascii="Times New Roman" w:hAnsi="Times New Roman" w:cs="Times New Roman"/>
        </w:rPr>
        <w:t xml:space="preserve">　</w:t>
      </w:r>
      <w:r>
        <w:rPr>
          <w:rFonts w:ascii="Times New Roman" w:hAnsi="Times New Roman" w:cs="Times New Roman"/>
        </w:rPr>
        <w:t>(</w:t>
      </w:r>
      <w:r w:rsidRPr="0058129B">
        <w:rPr>
          <w:rFonts w:ascii="Times New Roman" w:hAnsi="Times New Roman" w:cs="Times New Roman"/>
        </w:rPr>
        <w:t>2</w:t>
      </w:r>
      <w:r>
        <w:rPr>
          <w:rFonts w:ascii="Times New Roman" w:hAnsi="Times New Roman" w:cs="Times New Roman"/>
        </w:rPr>
        <w:t>)</w:t>
      </w:r>
      <w:r w:rsidRPr="0058129B">
        <w:rPr>
          <w:rFonts w:ascii="Times New Roman" w:hAnsi="Times New Roman" w:cs="Times New Roman"/>
        </w:rPr>
        <w:t>仪器甲处馏出液无油状液体</w:t>
      </w:r>
      <w:r>
        <w:rPr>
          <w:rFonts w:ascii="Times New Roman" w:hAnsi="Times New Roman" w:cs="Times New Roman"/>
        </w:rPr>
        <w:t xml:space="preserve">　</w:t>
      </w:r>
      <w:r w:rsidRPr="0058129B">
        <w:rPr>
          <w:rFonts w:ascii="Times New Roman" w:hAnsi="Times New Roman" w:cs="Times New Roman"/>
        </w:rPr>
        <w:t>bac</w:t>
      </w:r>
      <w:r>
        <w:rPr>
          <w:rFonts w:ascii="Times New Roman" w:hAnsi="Times New Roman" w:cs="Times New Roman"/>
        </w:rPr>
        <w:t xml:space="preserve">　</w:t>
      </w:r>
      <w:r>
        <w:rPr>
          <w:rFonts w:ascii="Times New Roman" w:hAnsi="Times New Roman" w:cs="Times New Roman"/>
        </w:rPr>
        <w:t>(</w:t>
      </w:r>
      <w:r w:rsidRPr="0058129B">
        <w:rPr>
          <w:rFonts w:ascii="Times New Roman" w:hAnsi="Times New Roman" w:cs="Times New Roman"/>
        </w:rPr>
        <w:t>3</w:t>
      </w:r>
      <w:r>
        <w:rPr>
          <w:rFonts w:ascii="Times New Roman" w:hAnsi="Times New Roman" w:cs="Times New Roman"/>
        </w:rPr>
        <w:t>)</w:t>
      </w:r>
      <w:r w:rsidRPr="0058129B">
        <w:rPr>
          <w:rFonts w:ascii="Times New Roman" w:hAnsi="Times New Roman" w:cs="Times New Roman"/>
        </w:rPr>
        <w:t>降低花椒油在水中的溶解度</w:t>
      </w:r>
      <w:r>
        <w:rPr>
          <w:rFonts w:ascii="Times New Roman" w:hAnsi="Times New Roman" w:cs="Times New Roman"/>
        </w:rPr>
        <w:t>，</w:t>
      </w:r>
      <w:r w:rsidRPr="0058129B">
        <w:rPr>
          <w:rFonts w:ascii="Times New Roman" w:hAnsi="Times New Roman" w:cs="Times New Roman"/>
        </w:rPr>
        <w:t>有利于分层</w:t>
      </w:r>
      <w:r>
        <w:rPr>
          <w:rFonts w:ascii="Times New Roman" w:hAnsi="Times New Roman" w:cs="Times New Roman"/>
        </w:rPr>
        <w:t xml:space="preserve">　</w:t>
      </w:r>
      <w:r w:rsidRPr="0058129B">
        <w:rPr>
          <w:rFonts w:ascii="Times New Roman" w:hAnsi="Times New Roman" w:cs="Times New Roman"/>
        </w:rPr>
        <w:t>除去花椒油中的水</w:t>
      </w:r>
      <w:r>
        <w:rPr>
          <w:rFonts w:ascii="Times New Roman" w:hAnsi="Times New Roman" w:cs="Times New Roman"/>
        </w:rPr>
        <w:t>(</w:t>
      </w:r>
      <w:r w:rsidRPr="0058129B">
        <w:rPr>
          <w:rFonts w:ascii="Times New Roman" w:hAnsi="Times New Roman" w:cs="Times New Roman"/>
        </w:rPr>
        <w:t>或干燥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58129B">
        <w:rPr>
          <w:rFonts w:ascii="Times New Roman" w:hAnsi="Times New Roman" w:cs="Times New Roman"/>
        </w:rPr>
        <w:t>4</w:t>
      </w:r>
      <w:r>
        <w:rPr>
          <w:rFonts w:ascii="Times New Roman" w:hAnsi="Times New Roman" w:cs="Times New Roman"/>
        </w:rPr>
        <w:t>)</w:t>
      </w:r>
      <w:r w:rsidR="001D2E95">
        <w:rPr>
          <w:noProof/>
        </w:rPr>
        <w:pict>
          <v:shape id="_x0000_i1083" type="#_x0000_t75" style="width:60.4pt;height:56.65pt;visibility:visible;mso-wrap-style:square">
            <v:imagedata r:id="rId85" o:title=""/>
          </v:shape>
        </w:pict>
      </w:r>
      <w:r>
        <w:rPr>
          <w:rFonts w:ascii="Times New Roman" w:hAnsi="Times New Roman" w:cs="Times New Roman"/>
        </w:rPr>
        <w:t>＋</w:t>
      </w:r>
      <w:r w:rsidRPr="00B4371F">
        <w:rPr>
          <w:rFonts w:ascii="Times New Roman" w:hAnsi="Times New Roman" w:cs="Times New Roman"/>
        </w:rPr>
        <w:t>3NaOH</w:t>
      </w:r>
      <w:r w:rsidRPr="00B4371F">
        <w:rPr>
          <w:rFonts w:hAnsi="宋体" w:cs="Times New Roman"/>
          <w:spacing w:val="-25"/>
        </w:rPr>
        <w:t>―</w:t>
      </w:r>
      <w:r w:rsidRPr="00B4371F">
        <w:rPr>
          <w:rFonts w:hAnsi="宋体" w:cs="Times New Roman"/>
        </w:rPr>
        <w:t>→</w:t>
      </w:r>
      <w:r w:rsidRPr="00B4371F">
        <w:rPr>
          <w:rFonts w:ascii="Times New Roman" w:hAnsi="Times New Roman" w:cs="Times New Roman"/>
        </w:rPr>
        <w:t>3R</w:t>
      </w:r>
      <w:r w:rsidRPr="00B4371F">
        <w:rPr>
          <w:rFonts w:ascii="Times New Roman" w:hAnsi="Times New Roman" w:cs="Times New Roman"/>
          <w:vertAlign w:val="subscript"/>
        </w:rPr>
        <w:t>1</w:t>
      </w:r>
      <w:r w:rsidRPr="00B4371F">
        <w:rPr>
          <w:rFonts w:ascii="Times New Roman" w:hAnsi="Times New Roman" w:cs="Times New Roman"/>
        </w:rPr>
        <w:t>COONa</w:t>
      </w:r>
      <w:r>
        <w:rPr>
          <w:rFonts w:ascii="Times New Roman" w:hAnsi="Times New Roman" w:cs="Times New Roman"/>
        </w:rPr>
        <w:t>＋</w:t>
      </w:r>
      <w:r w:rsidR="001D2E95">
        <w:rPr>
          <w:noProof/>
        </w:rPr>
        <w:pict>
          <v:shape id="_x0000_i1084" type="#_x0000_t75" style="width:40.95pt;height:56.65pt;visibility:visible;mso-wrap-style:square">
            <v:imagedata r:id="rId86" o:title=""/>
          </v:shape>
        </w:pict>
      </w:r>
      <w:r>
        <w:rPr>
          <w:rFonts w:ascii="Times New Roman" w:hAnsi="Times New Roman" w:cs="Times New Roman"/>
        </w:rPr>
        <w:t xml:space="preserve">　</w:t>
      </w:r>
      <w:r>
        <w:rPr>
          <w:rFonts w:ascii="Times New Roman" w:hAnsi="Times New Roman" w:cs="Times New Roman"/>
        </w:rPr>
        <w:t>(</w:t>
      </w:r>
      <w:r w:rsidRPr="00B4371F">
        <w:rPr>
          <w:rFonts w:ascii="Times New Roman" w:hAnsi="Times New Roman" w:cs="Times New Roman"/>
        </w:rPr>
        <w:t>5</w:t>
      </w:r>
      <w:r>
        <w:rPr>
          <w:rFonts w:ascii="Times New Roman" w:hAnsi="Times New Roman" w:cs="Times New Roman"/>
        </w:rPr>
        <w:t>)</w:t>
      </w:r>
      <w:r w:rsidRPr="00B4371F">
        <w:rPr>
          <w:rFonts w:ascii="Times New Roman" w:hAnsi="Times New Roman" w:cs="Times New Roman"/>
        </w:rPr>
        <w:t>442.0</w:t>
      </w:r>
    </w:p>
    <w:p w:rsidR="00A6587E" w:rsidRPr="00824FA6" w:rsidRDefault="00824FA6" w:rsidP="00824FA6">
      <w:pPr>
        <w:pStyle w:val="a3"/>
        <w:tabs>
          <w:tab w:val="left" w:pos="3402"/>
        </w:tabs>
        <w:snapToGrid w:val="0"/>
        <w:spacing w:line="360" w:lineRule="auto"/>
        <w:rPr>
          <w:rFonts w:ascii="Times New Roman" w:hAnsi="Times New Roman" w:cs="Times New Roman"/>
        </w:rPr>
      </w:pPr>
      <w:r w:rsidRPr="0058129B">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58129B">
        <w:rPr>
          <w:rFonts w:ascii="Times New Roman" w:eastAsia="楷体_GB2312" w:hAnsi="Times New Roman" w:cs="Times New Roman"/>
        </w:rPr>
        <w:t>1</w:t>
      </w:r>
      <w:r>
        <w:rPr>
          <w:rFonts w:ascii="Times New Roman" w:eastAsia="楷体_GB2312" w:hAnsi="Times New Roman" w:cs="Times New Roman"/>
        </w:rPr>
        <w:t>)</w:t>
      </w:r>
      <w:r w:rsidRPr="0058129B">
        <w:rPr>
          <w:rFonts w:ascii="Times New Roman" w:eastAsia="楷体_GB2312" w:hAnsi="Times New Roman" w:cs="Times New Roman"/>
        </w:rPr>
        <w:t>装置</w:t>
      </w:r>
      <w:r w:rsidRPr="0058129B">
        <w:rPr>
          <w:rFonts w:ascii="Times New Roman" w:eastAsia="楷体_GB2312" w:hAnsi="Times New Roman" w:cs="Times New Roman"/>
        </w:rPr>
        <w:t>A</w:t>
      </w:r>
      <w:r w:rsidRPr="0058129B">
        <w:rPr>
          <w:rFonts w:ascii="Times New Roman" w:eastAsia="楷体_GB2312" w:hAnsi="Times New Roman" w:cs="Times New Roman"/>
        </w:rPr>
        <w:t>中玻璃管与空气连通，平衡气压，以免关闭弹簧夹后圆底烧瓶内气压过大。</w:t>
      </w:r>
      <w:r>
        <w:rPr>
          <w:rFonts w:ascii="Times New Roman" w:eastAsia="楷体_GB2312" w:hAnsi="Times New Roman" w:cs="Times New Roman"/>
        </w:rPr>
        <w:t>(</w:t>
      </w:r>
      <w:r w:rsidRPr="0058129B">
        <w:rPr>
          <w:rFonts w:ascii="Times New Roman" w:eastAsia="楷体_GB2312" w:hAnsi="Times New Roman" w:cs="Times New Roman"/>
        </w:rPr>
        <w:t>2</w:t>
      </w:r>
      <w:r>
        <w:rPr>
          <w:rFonts w:ascii="Times New Roman" w:eastAsia="楷体_GB2312" w:hAnsi="Times New Roman" w:cs="Times New Roman"/>
        </w:rPr>
        <w:t>)</w:t>
      </w:r>
      <w:r w:rsidRPr="0058129B">
        <w:rPr>
          <w:rFonts w:ascii="Times New Roman" w:eastAsia="楷体_GB2312" w:hAnsi="Times New Roman" w:cs="Times New Roman"/>
        </w:rPr>
        <w:t>花椒油难溶于水，是油状液体，仪器甲处馏出液无油状液体时，可停止蒸馏。为防止倒吸，蒸馏结束时操作顺序为打开弹簧夹、停止加热、关闭冷凝水。</w:t>
      </w:r>
      <w:r>
        <w:rPr>
          <w:rFonts w:ascii="Times New Roman" w:eastAsia="楷体_GB2312" w:hAnsi="Times New Roman" w:cs="Times New Roman"/>
        </w:rPr>
        <w:t>(</w:t>
      </w:r>
      <w:r w:rsidRPr="0058129B">
        <w:rPr>
          <w:rFonts w:ascii="Times New Roman" w:eastAsia="楷体_GB2312" w:hAnsi="Times New Roman" w:cs="Times New Roman"/>
        </w:rPr>
        <w:t>3</w:t>
      </w:r>
      <w:r>
        <w:rPr>
          <w:rFonts w:ascii="Times New Roman" w:eastAsia="楷体_GB2312" w:hAnsi="Times New Roman" w:cs="Times New Roman"/>
        </w:rPr>
        <w:t>)</w:t>
      </w:r>
      <w:r w:rsidRPr="0058129B">
        <w:rPr>
          <w:rFonts w:ascii="Times New Roman" w:eastAsia="楷体_GB2312" w:hAnsi="Times New Roman" w:cs="Times New Roman"/>
        </w:rPr>
        <w:t>在馏出液中加入食盐，可以降低花椒油在水中的溶解度，有利于分层；无水</w:t>
      </w:r>
      <w:r w:rsidRPr="0058129B">
        <w:rPr>
          <w:rFonts w:ascii="Times New Roman" w:eastAsia="楷体_GB2312" w:hAnsi="Times New Roman" w:cs="Times New Roman"/>
        </w:rPr>
        <w:t>Na</w:t>
      </w:r>
      <w:r w:rsidRPr="0058129B">
        <w:rPr>
          <w:rFonts w:ascii="Times New Roman" w:eastAsia="楷体_GB2312" w:hAnsi="Times New Roman" w:cs="Times New Roman"/>
          <w:vertAlign w:val="subscript"/>
        </w:rPr>
        <w:t>2</w:t>
      </w:r>
      <w:r w:rsidRPr="0058129B">
        <w:rPr>
          <w:rFonts w:ascii="Times New Roman" w:eastAsia="楷体_GB2312" w:hAnsi="Times New Roman" w:cs="Times New Roman"/>
        </w:rPr>
        <w:t>SO</w:t>
      </w:r>
      <w:r w:rsidRPr="0058129B">
        <w:rPr>
          <w:rFonts w:ascii="Times New Roman" w:eastAsia="楷体_GB2312" w:hAnsi="Times New Roman" w:cs="Times New Roman"/>
          <w:vertAlign w:val="subscript"/>
        </w:rPr>
        <w:t>4</w:t>
      </w:r>
      <w:r w:rsidRPr="0058129B">
        <w:rPr>
          <w:rFonts w:ascii="Times New Roman" w:eastAsia="楷体_GB2312" w:hAnsi="Times New Roman" w:cs="Times New Roman"/>
        </w:rPr>
        <w:t>是干燥剂，加入无水</w:t>
      </w:r>
      <w:r w:rsidRPr="0058129B">
        <w:rPr>
          <w:rFonts w:ascii="Times New Roman" w:eastAsia="楷体_GB2312" w:hAnsi="Times New Roman" w:cs="Times New Roman"/>
        </w:rPr>
        <w:t>Na</w:t>
      </w:r>
      <w:r w:rsidRPr="0058129B">
        <w:rPr>
          <w:rFonts w:ascii="Times New Roman" w:eastAsia="楷体_GB2312" w:hAnsi="Times New Roman" w:cs="Times New Roman"/>
          <w:vertAlign w:val="subscript"/>
        </w:rPr>
        <w:t>2</w:t>
      </w:r>
      <w:r w:rsidRPr="0058129B">
        <w:rPr>
          <w:rFonts w:ascii="Times New Roman" w:eastAsia="楷体_GB2312" w:hAnsi="Times New Roman" w:cs="Times New Roman"/>
        </w:rPr>
        <w:t>SO</w:t>
      </w:r>
      <w:r w:rsidRPr="0058129B">
        <w:rPr>
          <w:rFonts w:ascii="Times New Roman" w:eastAsia="楷体_GB2312" w:hAnsi="Times New Roman" w:cs="Times New Roman"/>
          <w:vertAlign w:val="subscript"/>
        </w:rPr>
        <w:t>4</w:t>
      </w:r>
      <w:r w:rsidRPr="0058129B">
        <w:rPr>
          <w:rFonts w:ascii="Times New Roman" w:eastAsia="楷体_GB2312" w:hAnsi="Times New Roman" w:cs="Times New Roman"/>
        </w:rPr>
        <w:t>的作用是除去花椒油中的水。</w:t>
      </w:r>
      <w:r>
        <w:rPr>
          <w:rFonts w:ascii="Times New Roman" w:eastAsia="楷体_GB2312" w:hAnsi="Times New Roman" w:cs="Times New Roman"/>
        </w:rPr>
        <w:t>(</w:t>
      </w:r>
      <w:r w:rsidRPr="0058129B">
        <w:rPr>
          <w:rFonts w:ascii="Times New Roman" w:eastAsia="楷体_GB2312" w:hAnsi="Times New Roman" w:cs="Times New Roman"/>
        </w:rPr>
        <w:t>4</w:t>
      </w:r>
      <w:r>
        <w:rPr>
          <w:rFonts w:ascii="Times New Roman" w:eastAsia="楷体_GB2312" w:hAnsi="Times New Roman" w:cs="Times New Roman"/>
        </w:rPr>
        <w:t>)</w:t>
      </w:r>
      <w:r w:rsidRPr="0058129B">
        <w:rPr>
          <w:rFonts w:ascii="Times New Roman" w:eastAsia="楷体_GB2312" w:hAnsi="Times New Roman" w:cs="Times New Roman"/>
        </w:rPr>
        <w:t>高级脂肪酸甘油酯在氢氧化钠溶液中发生水解反应生成高级脂肪酸钠和甘油。</w:t>
      </w:r>
      <w:r>
        <w:rPr>
          <w:rFonts w:ascii="Times New Roman" w:eastAsia="楷体_GB2312" w:hAnsi="Times New Roman" w:cs="Times New Roman"/>
        </w:rPr>
        <w:t>(</w:t>
      </w:r>
      <w:r w:rsidRPr="0058129B">
        <w:rPr>
          <w:rFonts w:ascii="Times New Roman" w:eastAsia="楷体_GB2312" w:hAnsi="Times New Roman" w:cs="Times New Roman"/>
        </w:rPr>
        <w:t>5</w:t>
      </w:r>
      <w:r>
        <w:rPr>
          <w:rFonts w:ascii="Times New Roman" w:eastAsia="楷体_GB2312" w:hAnsi="Times New Roman" w:cs="Times New Roman"/>
        </w:rPr>
        <w:t>)</w:t>
      </w:r>
      <w:r w:rsidRPr="0058129B">
        <w:rPr>
          <w:rFonts w:ascii="Times New Roman" w:eastAsia="楷体_GB2312" w:hAnsi="Times New Roman" w:cs="Times New Roman"/>
        </w:rPr>
        <w:t>设该花椒油中含有油脂的物质的量为</w:t>
      </w:r>
      <w:r w:rsidRPr="0058129B">
        <w:rPr>
          <w:rFonts w:ascii="Times New Roman" w:eastAsia="楷体_GB2312" w:hAnsi="Times New Roman" w:cs="Times New Roman"/>
          <w:i/>
        </w:rPr>
        <w:t>x</w:t>
      </w:r>
      <w:r>
        <w:rPr>
          <w:rFonts w:ascii="Times New Roman" w:eastAsia="楷体_GB2312" w:hAnsi="Times New Roman" w:cs="Times New Roman"/>
        </w:rPr>
        <w:t xml:space="preserve"> </w:t>
      </w:r>
      <w:r w:rsidRPr="0058129B">
        <w:rPr>
          <w:rFonts w:ascii="Times New Roman" w:eastAsia="楷体_GB2312" w:hAnsi="Times New Roman" w:cs="Times New Roman"/>
        </w:rPr>
        <w:t>mol</w:t>
      </w:r>
      <w:r w:rsidRPr="0058129B">
        <w:rPr>
          <w:rFonts w:ascii="Times New Roman" w:eastAsia="楷体_GB2312" w:hAnsi="Times New Roman" w:cs="Times New Roman"/>
        </w:rPr>
        <w:t>，则</w:t>
      </w:r>
      <w:r w:rsidRPr="0058129B">
        <w:rPr>
          <w:rFonts w:ascii="Times New Roman" w:eastAsia="楷体_GB2312" w:hAnsi="Times New Roman" w:cs="Times New Roman"/>
        </w:rPr>
        <w:t>3</w:t>
      </w:r>
      <w:r w:rsidRPr="0058129B">
        <w:rPr>
          <w:rFonts w:ascii="Times New Roman" w:eastAsia="楷体_GB2312" w:hAnsi="Times New Roman" w:cs="Times New Roman"/>
          <w:i/>
        </w:rPr>
        <w:t>x</w:t>
      </w:r>
      <w:r w:rsidRPr="0058129B">
        <w:rPr>
          <w:rFonts w:ascii="Times New Roman" w:eastAsia="楷体_GB2312" w:hAnsi="Times New Roman" w:cs="Times New Roman"/>
        </w:rPr>
        <w:t>＝</w:t>
      </w:r>
      <w:r w:rsidRPr="0058129B">
        <w:rPr>
          <w:rFonts w:ascii="Times New Roman" w:eastAsia="楷体_GB2312" w:hAnsi="Times New Roman" w:cs="Times New Roman"/>
        </w:rPr>
        <w:t>0.092</w:t>
      </w:r>
      <w:r>
        <w:rPr>
          <w:rFonts w:ascii="Times New Roman" w:eastAsia="楷体_GB2312" w:hAnsi="Times New Roman" w:cs="Times New Roman"/>
        </w:rPr>
        <w:t xml:space="preserve"> </w:t>
      </w:r>
      <w:r w:rsidRPr="0058129B">
        <w:rPr>
          <w:rFonts w:ascii="Times New Roman" w:eastAsia="楷体_GB2312" w:hAnsi="Times New Roman" w:cs="Times New Roman"/>
        </w:rPr>
        <w:t>0</w:t>
      </w:r>
      <w:r>
        <w:rPr>
          <w:rFonts w:ascii="Times New Roman" w:eastAsia="楷体_GB2312" w:hAnsi="Times New Roman" w:cs="Times New Roman"/>
        </w:rPr>
        <w:t xml:space="preserve"> </w:t>
      </w:r>
      <w:r w:rsidRPr="0058129B">
        <w:rPr>
          <w:rFonts w:ascii="Times New Roman" w:eastAsia="楷体_GB2312" w:hAnsi="Times New Roman" w:cs="Times New Roman"/>
        </w:rPr>
        <w:t>L</w:t>
      </w:r>
      <w:r w:rsidRPr="0058129B">
        <w:rPr>
          <w:rFonts w:hAnsi="宋体" w:cs="Times New Roman"/>
        </w:rPr>
        <w:t>×</w:t>
      </w:r>
      <w:r w:rsidRPr="0058129B">
        <w:rPr>
          <w:rFonts w:ascii="Times New Roman" w:eastAsia="楷体_GB2312" w:hAnsi="Times New Roman" w:cs="Times New Roman"/>
        </w:rPr>
        <w:t>0.500</w:t>
      </w:r>
      <w:r>
        <w:rPr>
          <w:rFonts w:ascii="Times New Roman" w:eastAsia="楷体_GB2312" w:hAnsi="Times New Roman" w:cs="Times New Roman"/>
        </w:rPr>
        <w:t xml:space="preserve"> </w:t>
      </w:r>
      <w:r w:rsidRPr="0058129B">
        <w:rPr>
          <w:rFonts w:ascii="Times New Roman" w:eastAsia="楷体_GB2312" w:hAnsi="Times New Roman" w:cs="Times New Roman"/>
        </w:rPr>
        <w:t>0</w:t>
      </w:r>
      <w:r>
        <w:rPr>
          <w:rFonts w:ascii="Times New Roman" w:eastAsia="楷体_GB2312" w:hAnsi="Times New Roman" w:cs="Times New Roman"/>
        </w:rPr>
        <w:t xml:space="preserve"> </w:t>
      </w:r>
      <w:r w:rsidRPr="0058129B">
        <w:rPr>
          <w:rFonts w:ascii="Times New Roman" w:eastAsia="楷体_GB2312" w:hAnsi="Times New Roman" w:cs="Times New Roman"/>
        </w:rPr>
        <w:t>mol·L</w:t>
      </w:r>
      <w:r w:rsidRPr="0058129B">
        <w:rPr>
          <w:rFonts w:ascii="Times New Roman" w:eastAsia="楷体_GB2312" w:hAnsi="Times New Roman" w:cs="Times New Roman"/>
          <w:vertAlign w:val="superscript"/>
        </w:rPr>
        <w:t>－</w:t>
      </w:r>
      <w:r w:rsidRPr="0058129B">
        <w:rPr>
          <w:rFonts w:ascii="Times New Roman" w:eastAsia="楷体_GB2312" w:hAnsi="Times New Roman" w:cs="Times New Roman"/>
          <w:vertAlign w:val="superscript"/>
        </w:rPr>
        <w:t>1</w:t>
      </w:r>
      <w:r w:rsidRPr="0058129B">
        <w:rPr>
          <w:rFonts w:ascii="Times New Roman" w:eastAsia="楷体_GB2312" w:hAnsi="Times New Roman" w:cs="Times New Roman"/>
        </w:rPr>
        <w:t>－</w:t>
      </w:r>
      <w:r w:rsidRPr="0058129B">
        <w:rPr>
          <w:rFonts w:ascii="Times New Roman" w:eastAsia="楷体_GB2312" w:hAnsi="Times New Roman" w:cs="Times New Roman"/>
        </w:rPr>
        <w:t>0.02</w:t>
      </w:r>
      <w:r>
        <w:rPr>
          <w:rFonts w:ascii="Times New Roman" w:eastAsia="楷体_GB2312" w:hAnsi="Times New Roman" w:cs="Times New Roman"/>
        </w:rPr>
        <w:t xml:space="preserve"> </w:t>
      </w:r>
      <w:r w:rsidRPr="0058129B">
        <w:rPr>
          <w:rFonts w:ascii="Times New Roman" w:eastAsia="楷体_GB2312" w:hAnsi="Times New Roman" w:cs="Times New Roman"/>
        </w:rPr>
        <w:t>L</w:t>
      </w:r>
      <w:r w:rsidRPr="0058129B">
        <w:rPr>
          <w:rFonts w:hAnsi="宋体" w:cs="Times New Roman"/>
        </w:rPr>
        <w:t>×</w:t>
      </w:r>
      <w:r w:rsidRPr="0058129B">
        <w:rPr>
          <w:rFonts w:ascii="Times New Roman" w:eastAsia="楷体_GB2312" w:hAnsi="Times New Roman" w:cs="Times New Roman"/>
        </w:rPr>
        <w:t>0.100</w:t>
      </w:r>
      <w:r>
        <w:rPr>
          <w:rFonts w:ascii="Times New Roman" w:eastAsia="楷体_GB2312" w:hAnsi="Times New Roman" w:cs="Times New Roman"/>
        </w:rPr>
        <w:t xml:space="preserve"> </w:t>
      </w:r>
      <w:r w:rsidRPr="0058129B">
        <w:rPr>
          <w:rFonts w:ascii="Times New Roman" w:eastAsia="楷体_GB2312" w:hAnsi="Times New Roman" w:cs="Times New Roman"/>
        </w:rPr>
        <w:t>0</w:t>
      </w:r>
      <w:r>
        <w:rPr>
          <w:rFonts w:ascii="Times New Roman" w:eastAsia="楷体_GB2312" w:hAnsi="Times New Roman" w:cs="Times New Roman"/>
        </w:rPr>
        <w:t xml:space="preserve"> </w:t>
      </w:r>
      <w:r w:rsidRPr="0058129B">
        <w:rPr>
          <w:rFonts w:ascii="Times New Roman" w:eastAsia="楷体_GB2312" w:hAnsi="Times New Roman" w:cs="Times New Roman"/>
        </w:rPr>
        <w:t>mol·L</w:t>
      </w:r>
      <w:r w:rsidRPr="0058129B">
        <w:rPr>
          <w:rFonts w:ascii="Times New Roman" w:eastAsia="楷体_GB2312" w:hAnsi="Times New Roman" w:cs="Times New Roman"/>
          <w:vertAlign w:val="superscript"/>
        </w:rPr>
        <w:t>－</w:t>
      </w:r>
      <w:r w:rsidRPr="0058129B">
        <w:rPr>
          <w:rFonts w:ascii="Times New Roman" w:eastAsia="楷体_GB2312" w:hAnsi="Times New Roman" w:cs="Times New Roman"/>
          <w:vertAlign w:val="superscript"/>
        </w:rPr>
        <w:t>1</w:t>
      </w:r>
      <w:r w:rsidRPr="0058129B">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58129B">
        <w:rPr>
          <w:rFonts w:ascii="Times New Roman" w:eastAsia="楷体_GB2312" w:hAnsi="Times New Roman" w:cs="Times New Roman"/>
        </w:rPr>
        <w:instrText>200,25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58129B">
        <w:rPr>
          <w:rFonts w:ascii="Times New Roman" w:eastAsia="楷体_GB2312" w:hAnsi="Times New Roman" w:cs="Times New Roman"/>
        </w:rPr>
        <w:t>，</w:t>
      </w:r>
      <w:r w:rsidRPr="0058129B">
        <w:rPr>
          <w:rFonts w:ascii="Times New Roman" w:eastAsia="楷体_GB2312" w:hAnsi="Times New Roman" w:cs="Times New Roman"/>
          <w:i/>
        </w:rPr>
        <w:t>x</w:t>
      </w:r>
      <w:r w:rsidRPr="0058129B">
        <w:rPr>
          <w:rFonts w:ascii="Times New Roman" w:eastAsia="楷体_GB2312" w:hAnsi="Times New Roman" w:cs="Times New Roman"/>
        </w:rPr>
        <w:t>＝</w:t>
      </w:r>
      <w:r w:rsidRPr="0058129B">
        <w:rPr>
          <w:rFonts w:ascii="Times New Roman" w:eastAsia="楷体_GB2312" w:hAnsi="Times New Roman" w:cs="Times New Roman"/>
        </w:rPr>
        <w:t>0.01</w:t>
      </w:r>
      <w:r w:rsidRPr="0058129B">
        <w:rPr>
          <w:rFonts w:ascii="Times New Roman" w:eastAsia="楷体_GB2312" w:hAnsi="Times New Roman" w:cs="Times New Roman"/>
        </w:rPr>
        <w:t>，则该花椒油中含有油脂</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58129B">
        <w:rPr>
          <w:rFonts w:ascii="Times New Roman" w:eastAsia="楷体_GB2312" w:hAnsi="Times New Roman" w:cs="Times New Roman"/>
        </w:rPr>
        <w:instrText>0.01</w:instrText>
      </w:r>
      <w:r>
        <w:rPr>
          <w:rFonts w:ascii="Times New Roman" w:eastAsia="楷体_GB2312" w:hAnsi="Times New Roman" w:cs="Times New Roman"/>
        </w:rPr>
        <w:instrText xml:space="preserve"> </w:instrText>
      </w:r>
      <w:r w:rsidRPr="0058129B">
        <w:rPr>
          <w:rFonts w:ascii="Times New Roman" w:eastAsia="楷体_GB2312" w:hAnsi="Times New Roman" w:cs="Times New Roman"/>
        </w:rPr>
        <w:instrText>mol</w:instrText>
      </w:r>
      <w:r w:rsidRPr="0058129B">
        <w:rPr>
          <w:rFonts w:hAnsi="宋体" w:cs="Times New Roman"/>
        </w:rPr>
        <w:instrText>×</w:instrText>
      </w:r>
      <w:r w:rsidRPr="0058129B">
        <w:rPr>
          <w:rFonts w:ascii="Times New Roman" w:eastAsia="楷体_GB2312" w:hAnsi="Times New Roman" w:cs="Times New Roman"/>
        </w:rPr>
        <w:instrText>884</w:instrText>
      </w:r>
      <w:r>
        <w:rPr>
          <w:rFonts w:ascii="Times New Roman" w:eastAsia="楷体_GB2312" w:hAnsi="Times New Roman" w:cs="Times New Roman"/>
        </w:rPr>
        <w:instrText xml:space="preserve"> </w:instrText>
      </w:r>
      <w:r w:rsidRPr="0058129B">
        <w:rPr>
          <w:rFonts w:ascii="Times New Roman" w:eastAsia="楷体_GB2312" w:hAnsi="Times New Roman" w:cs="Times New Roman"/>
        </w:rPr>
        <w:instrText>g·mol</w:instrText>
      </w:r>
      <w:r w:rsidRPr="0058129B">
        <w:rPr>
          <w:rFonts w:ascii="Times New Roman" w:eastAsia="楷体_GB2312" w:hAnsi="Times New Roman" w:cs="Times New Roman"/>
          <w:vertAlign w:val="superscript"/>
        </w:rPr>
        <w:instrText>－</w:instrText>
      </w:r>
      <w:r w:rsidRPr="0058129B">
        <w:rPr>
          <w:rFonts w:ascii="Times New Roman" w:eastAsia="楷体_GB2312" w:hAnsi="Times New Roman" w:cs="Times New Roman"/>
          <w:vertAlign w:val="superscript"/>
        </w:rPr>
        <w:instrText>1</w:instrText>
      </w:r>
      <w:r w:rsidRPr="0058129B">
        <w:rPr>
          <w:rFonts w:ascii="Times New Roman" w:eastAsia="楷体_GB2312" w:hAnsi="Times New Roman" w:cs="Times New Roman"/>
        </w:rPr>
        <w:instrText>,0.02</w:instrText>
      </w:r>
      <w:r>
        <w:rPr>
          <w:rFonts w:ascii="Times New Roman" w:eastAsia="楷体_GB2312" w:hAnsi="Times New Roman" w:cs="Times New Roman"/>
        </w:rPr>
        <w:instrText xml:space="preserve"> </w:instrText>
      </w:r>
      <w:r w:rsidRPr="0058129B">
        <w:rPr>
          <w:rFonts w:ascii="Times New Roman" w:eastAsia="楷体_GB2312" w:hAnsi="Times New Roman" w:cs="Times New Roman"/>
        </w:rPr>
        <w:instrText>L</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58129B">
        <w:rPr>
          <w:rFonts w:ascii="Times New Roman" w:eastAsia="楷体_GB2312" w:hAnsi="Times New Roman" w:cs="Times New Roman"/>
        </w:rPr>
        <w:t>＝</w:t>
      </w:r>
      <w:r w:rsidRPr="0058129B">
        <w:rPr>
          <w:rFonts w:ascii="Times New Roman" w:eastAsia="楷体_GB2312" w:hAnsi="Times New Roman" w:cs="Times New Roman"/>
        </w:rPr>
        <w:t>442.0</w:t>
      </w:r>
      <w:r>
        <w:rPr>
          <w:rFonts w:ascii="Times New Roman" w:eastAsia="楷体_GB2312" w:hAnsi="Times New Roman" w:cs="Times New Roman"/>
        </w:rPr>
        <w:t xml:space="preserve"> </w:t>
      </w:r>
      <w:r w:rsidRPr="0058129B">
        <w:rPr>
          <w:rFonts w:ascii="Times New Roman" w:eastAsia="楷体_GB2312" w:hAnsi="Times New Roman" w:cs="Times New Roman"/>
        </w:rPr>
        <w:t>g·L</w:t>
      </w:r>
      <w:r w:rsidRPr="0058129B">
        <w:rPr>
          <w:rFonts w:ascii="Times New Roman" w:eastAsia="楷体_GB2312" w:hAnsi="Times New Roman" w:cs="Times New Roman"/>
          <w:vertAlign w:val="superscript"/>
        </w:rPr>
        <w:t>－</w:t>
      </w:r>
      <w:r w:rsidRPr="0058129B">
        <w:rPr>
          <w:rFonts w:ascii="Times New Roman" w:eastAsia="楷体_GB2312" w:hAnsi="Times New Roman" w:cs="Times New Roman"/>
          <w:vertAlign w:val="superscript"/>
        </w:rPr>
        <w:t>1</w:t>
      </w:r>
      <w:r w:rsidRPr="0058129B">
        <w:rPr>
          <w:rFonts w:ascii="Times New Roman" w:eastAsia="楷体_GB2312" w:hAnsi="Times New Roman" w:cs="Times New Roman"/>
        </w:rPr>
        <w:t>。</w:t>
      </w:r>
    </w:p>
    <w:sectPr w:rsidR="00A6587E" w:rsidRPr="00824FA6" w:rsidSect="001E2B4D">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FCF" w:rsidRDefault="002E5FCF" w:rsidP="00282481">
      <w:r>
        <w:separator/>
      </w:r>
    </w:p>
  </w:endnote>
  <w:endnote w:type="continuationSeparator" w:id="0">
    <w:p w:rsidR="002E5FCF" w:rsidRDefault="002E5FCF" w:rsidP="00282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宋体-方正超大字符集">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FCF" w:rsidRDefault="002E5FCF" w:rsidP="00282481">
      <w:r>
        <w:separator/>
      </w:r>
    </w:p>
  </w:footnote>
  <w:footnote w:type="continuationSeparator" w:id="0">
    <w:p w:rsidR="002E5FCF" w:rsidRDefault="002E5FCF" w:rsidP="002824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0CFB"/>
    <w:rsid w:val="0010257E"/>
    <w:rsid w:val="00196827"/>
    <w:rsid w:val="001D2E95"/>
    <w:rsid w:val="001F0CFB"/>
    <w:rsid w:val="00216D4F"/>
    <w:rsid w:val="002201AE"/>
    <w:rsid w:val="00282481"/>
    <w:rsid w:val="002E5FCF"/>
    <w:rsid w:val="0031314C"/>
    <w:rsid w:val="003458E3"/>
    <w:rsid w:val="00396AE4"/>
    <w:rsid w:val="00401F0C"/>
    <w:rsid w:val="005B3C96"/>
    <w:rsid w:val="005F3E00"/>
    <w:rsid w:val="006A3125"/>
    <w:rsid w:val="008165B5"/>
    <w:rsid w:val="00824FA6"/>
    <w:rsid w:val="0089784B"/>
    <w:rsid w:val="00A6587E"/>
    <w:rsid w:val="00B65536"/>
    <w:rsid w:val="00BA344A"/>
    <w:rsid w:val="00C335FB"/>
    <w:rsid w:val="00C92B39"/>
    <w:rsid w:val="00E4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B033800-98E9-40A5-97F6-7F5862E18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92B39"/>
    <w:pPr>
      <w:keepNext/>
      <w:keepLines/>
      <w:spacing w:before="340" w:after="330" w:line="578" w:lineRule="auto"/>
      <w:outlineLvl w:val="0"/>
    </w:pPr>
    <w:rPr>
      <w:b/>
      <w:bCs/>
      <w:kern w:val="44"/>
      <w:sz w:val="44"/>
      <w:szCs w:val="44"/>
    </w:rPr>
  </w:style>
  <w:style w:type="paragraph" w:styleId="2">
    <w:name w:val="heading 2"/>
    <w:basedOn w:val="a"/>
    <w:next w:val="a"/>
    <w:qFormat/>
    <w:rsid w:val="008165B5"/>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8165B5"/>
    <w:pPr>
      <w:keepNext/>
      <w:keepLines/>
      <w:spacing w:before="260" w:after="260" w:line="416" w:lineRule="auto"/>
      <w:jc w:val="center"/>
      <w:outlineLvl w:val="2"/>
    </w:pPr>
    <w:rPr>
      <w:b/>
      <w:bCs/>
      <w:sz w:val="32"/>
      <w:szCs w:val="32"/>
    </w:rPr>
  </w:style>
  <w:style w:type="paragraph" w:styleId="4">
    <w:name w:val="heading 4"/>
    <w:basedOn w:val="a"/>
    <w:next w:val="a"/>
    <w:qFormat/>
    <w:rsid w:val="00C92B39"/>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92B39"/>
    <w:pPr>
      <w:keepNext/>
      <w:keepLines/>
      <w:spacing w:before="280" w:after="290" w:line="376" w:lineRule="auto"/>
      <w:outlineLvl w:val="4"/>
    </w:pPr>
    <w:rPr>
      <w:b/>
      <w:bCs/>
      <w:sz w:val="28"/>
      <w:szCs w:val="28"/>
    </w:rPr>
  </w:style>
  <w:style w:type="paragraph" w:styleId="6">
    <w:name w:val="heading 6"/>
    <w:basedOn w:val="a"/>
    <w:next w:val="a"/>
    <w:qFormat/>
    <w:rsid w:val="00C92B39"/>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92B39"/>
    <w:pPr>
      <w:keepNext/>
      <w:keepLines/>
      <w:spacing w:before="240" w:after="64" w:line="320" w:lineRule="auto"/>
      <w:outlineLvl w:val="6"/>
    </w:pPr>
    <w:rPr>
      <w:b/>
      <w:bCs/>
      <w:sz w:val="24"/>
    </w:rPr>
  </w:style>
  <w:style w:type="paragraph" w:styleId="8">
    <w:name w:val="heading 8"/>
    <w:basedOn w:val="a"/>
    <w:next w:val="a"/>
    <w:qFormat/>
    <w:rsid w:val="00C92B39"/>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1F0CFB"/>
    <w:rPr>
      <w:rFonts w:ascii="宋体" w:hAnsi="Courier New" w:cs="Courier New"/>
      <w:szCs w:val="21"/>
    </w:rPr>
  </w:style>
  <w:style w:type="paragraph" w:styleId="a4">
    <w:name w:val="header"/>
    <w:basedOn w:val="a"/>
    <w:link w:val="Char"/>
    <w:rsid w:val="00282481"/>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282481"/>
    <w:rPr>
      <w:kern w:val="2"/>
      <w:sz w:val="18"/>
      <w:szCs w:val="18"/>
    </w:rPr>
  </w:style>
  <w:style w:type="paragraph" w:styleId="a5">
    <w:name w:val="footer"/>
    <w:basedOn w:val="a"/>
    <w:link w:val="Char0"/>
    <w:rsid w:val="00282481"/>
    <w:pPr>
      <w:tabs>
        <w:tab w:val="center" w:pos="4153"/>
        <w:tab w:val="right" w:pos="8306"/>
      </w:tabs>
      <w:snapToGrid w:val="0"/>
      <w:jc w:val="left"/>
    </w:pPr>
    <w:rPr>
      <w:sz w:val="18"/>
      <w:szCs w:val="18"/>
    </w:rPr>
  </w:style>
  <w:style w:type="character" w:customStyle="1" w:styleId="Char0">
    <w:name w:val="页脚 Char"/>
    <w:link w:val="a5"/>
    <w:rsid w:val="0028248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26032;&#24314;&#25991;&#20214;&#22841;/X10-199.TIF" TargetMode="External"/><Relationship Id="rId26" Type="http://schemas.openxmlformats.org/officeDocument/2006/relationships/image" Target="../../&#26032;&#24314;&#25991;&#20214;&#22841;/X10-202.TIF" TargetMode="External"/><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26032;&#24314;&#25991;&#20214;&#22841;/&#19987;&#39033;&#31361;&#30772;&#20851;&#38190;&#33021;&#21147;.TIF" TargetMode="External"/><Relationship Id="rId63" Type="http://schemas.openxmlformats.org/officeDocument/2006/relationships/image" Target="media/image39.png"/><Relationship Id="rId68" Type="http://schemas.openxmlformats.org/officeDocument/2006/relationships/image" Target="media/image43.png"/><Relationship Id="rId76" Type="http://schemas.openxmlformats.org/officeDocument/2006/relationships/image" Target="../../&#26032;&#24314;&#25991;&#20214;&#22841;/X10-207.TIF" TargetMode="External"/><Relationship Id="rId84" Type="http://schemas.openxmlformats.org/officeDocument/2006/relationships/image" Target="media/image53.png"/><Relationship Id="rId7" Type="http://schemas.openxmlformats.org/officeDocument/2006/relationships/image" Target="../../&#26032;&#24314;&#25991;&#20214;&#22841;/&#24402;&#32435;&#25972;&#21512;&#24517;&#22791;&#30693;&#35782;A.TIF" TargetMode="External"/><Relationship Id="rId71" Type="http://schemas.openxmlformats.org/officeDocument/2006/relationships/image" Target="media/image46.png"/><Relationship Id="rId2" Type="http://schemas.openxmlformats.org/officeDocument/2006/relationships/settings" Target="settings.xml"/><Relationship Id="rId16" Type="http://schemas.openxmlformats.org/officeDocument/2006/relationships/image" Target="../../&#26032;&#24314;&#25991;&#20214;&#22841;/X10-198.TIF" TargetMode="Externa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image" Target="../../&#26032;&#24314;&#25991;&#20214;&#22841;/X10-201.TIF" TargetMode="Externa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1.png"/><Relationship Id="rId74" Type="http://schemas.openxmlformats.org/officeDocument/2006/relationships/image" Target="../../&#26032;&#24314;&#25991;&#20214;&#22841;/X10-206.TIF" TargetMode="External"/><Relationship Id="rId79" Type="http://schemas.openxmlformats.org/officeDocument/2006/relationships/image" Target="media/image50.png"/><Relationship Id="rId87"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38.png"/><Relationship Id="rId82" Type="http://schemas.openxmlformats.org/officeDocument/2006/relationships/image" Target="../../&#26032;&#24314;&#25991;&#20214;&#22841;/X10-210.TIF"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26032;&#24314;&#25991;&#20214;&#22841;/X10-195.TIF" TargetMode="External"/><Relationship Id="rId14" Type="http://schemas.openxmlformats.org/officeDocument/2006/relationships/image" Target="../../&#26032;&#24314;&#25991;&#20214;&#22841;/X10-197.TIF" TargetMode="External"/><Relationship Id="rId22" Type="http://schemas.openxmlformats.org/officeDocument/2006/relationships/image" Target="../../&#26032;&#24314;&#25991;&#20214;&#22841;/&#19987;&#39033;&#31361;&#30772;&#20851;&#38190;&#33021;&#21147;.TIF" TargetMode="External"/><Relationship Id="rId27" Type="http://schemas.openxmlformats.org/officeDocument/2006/relationships/image" Target="../../&#26032;&#24314;&#25991;&#20214;&#22841;/&#24402;&#32435;&#25972;&#21512;&#24517;&#22791;&#30693;&#35782;A.TIF" TargetMode="External"/><Relationship Id="rId30" Type="http://schemas.openxmlformats.org/officeDocument/2006/relationships/image" Target="../../&#26032;&#24314;&#25991;&#20214;&#22841;/X10-203.TIF" TargetMode="External"/><Relationship Id="rId35" Type="http://schemas.openxmlformats.org/officeDocument/2006/relationships/image" Target="../../&#26032;&#24314;&#25991;&#20214;&#22841;/&#26131;&#38169;&#36776;&#26512;.TIF"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3.png"/><Relationship Id="rId64" Type="http://schemas.openxmlformats.org/officeDocument/2006/relationships/image" Target="../../&#26032;&#24314;&#25991;&#20214;&#22841;/X10-205.TIF" TargetMode="External"/><Relationship Id="rId69" Type="http://schemas.openxmlformats.org/officeDocument/2006/relationships/image" Target="media/image44.png"/><Relationship Id="rId77"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26032;&#24314;&#25991;&#20214;&#22841;/X10-204.TIF" TargetMode="External"/><Relationship Id="rId72" Type="http://schemas.openxmlformats.org/officeDocument/2006/relationships/image" Target="../../&#26032;&#24314;&#25991;&#20214;&#22841;/X10-206A.TIF" TargetMode="External"/><Relationship Id="rId80" Type="http://schemas.openxmlformats.org/officeDocument/2006/relationships/image" Target="../../&#26032;&#24314;&#25991;&#20214;&#22841;/X10-209.TIF" TargetMode="External"/><Relationship Id="rId85" Type="http://schemas.openxmlformats.org/officeDocument/2006/relationships/image" Target="media/image54.png"/><Relationship Id="rId3" Type="http://schemas.openxmlformats.org/officeDocument/2006/relationships/webSettings" Target="webSettings.xml"/><Relationship Id="rId12" Type="http://schemas.openxmlformats.org/officeDocument/2006/relationships/image" Target="../../&#26032;&#24314;&#25991;&#20214;&#22841;/X10-196.TIF"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image" Target="../../&#26032;&#24314;&#25991;&#20214;&#22841;/X10-200.TIF" TargetMode="External"/><Relationship Id="rId41" Type="http://schemas.openxmlformats.org/officeDocument/2006/relationships/image" Target="../../&#26032;&#24314;&#25991;&#20214;&#22841;/&#24402;&#32435;&#25972;&#21512;&#24517;&#22791;&#30693;&#35782;A.TIF" TargetMode="External"/><Relationship Id="rId54" Type="http://schemas.openxmlformats.org/officeDocument/2006/relationships/image" Target="media/image32.png"/><Relationship Id="rId62" Type="http://schemas.openxmlformats.org/officeDocument/2006/relationships/image" Target="../../&#26032;&#24314;&#25991;&#20214;&#22841;/&#30495;&#39064;&#28436;&#32451;&#26126;&#30830;&#32771;&#21521;.TIF" TargetMode="External"/><Relationship Id="rId70" Type="http://schemas.openxmlformats.org/officeDocument/2006/relationships/image" Target="media/image45.png"/><Relationship Id="rId75" Type="http://schemas.openxmlformats.org/officeDocument/2006/relationships/image" Target="media/image48.png"/><Relationship Id="rId83" Type="http://schemas.openxmlformats.org/officeDocument/2006/relationships/image" Target="media/image52.png"/><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26032;&#24314;&#25991;&#20214;&#22841;/&#19987;&#39033;&#31361;&#30772;&#20851;&#38190;&#33021;&#21147;.TIF" TargetMode="External"/><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26032;&#24314;&#25991;&#20214;&#22841;/&#26131;&#38169;&#36776;&#26512;.TIF" TargetMode="External"/><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image" Target="../../&#26032;&#24314;&#25991;&#20214;&#22841;/X10-208.TIF" TargetMode="External"/><Relationship Id="rId81" Type="http://schemas.openxmlformats.org/officeDocument/2006/relationships/image" Target="media/image51.png"/><Relationship Id="rId86"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DDF4E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17</Pages>
  <Words>3285</Words>
  <Characters>18730</Characters>
  <Application>Microsoft Office Word</Application>
  <DocSecurity>0</DocSecurity>
  <Lines>156</Lines>
  <Paragraphs>43</Paragraphs>
  <ScaleCrop>false</ScaleCrop>
  <Company>Microsoft China</Company>
  <LinksUpToDate>false</LinksUpToDate>
  <CharactersWithSpaces>21972</CharactersWithSpaces>
  <SharedDoc>false</SharedDoc>
  <HLinks>
    <vt:vector size="738" baseType="variant">
      <vt:variant>
        <vt:i4>506052542</vt:i4>
      </vt:variant>
      <vt:variant>
        <vt:i4>2348</vt:i4>
      </vt:variant>
      <vt:variant>
        <vt:i4>1025</vt:i4>
      </vt:variant>
      <vt:variant>
        <vt:i4>1</vt:i4>
      </vt:variant>
      <vt:variant>
        <vt:lpwstr>\\苏德亭\f\源文件\2023\大一轮\化学 苏教版大一轮\归纳整合必备知识A.TIF</vt:lpwstr>
      </vt:variant>
      <vt:variant>
        <vt:lpwstr/>
      </vt:variant>
      <vt:variant>
        <vt:i4>2037980327</vt:i4>
      </vt:variant>
      <vt:variant>
        <vt:i4>2456</vt:i4>
      </vt:variant>
      <vt:variant>
        <vt:i4>1026</vt:i4>
      </vt:variant>
      <vt:variant>
        <vt:i4>1</vt:i4>
      </vt:variant>
      <vt:variant>
        <vt:lpwstr>\\苏德亭\f\源文件\2023\大一轮\化学 苏教版大一轮\13-64学生.TIF</vt:lpwstr>
      </vt:variant>
      <vt:variant>
        <vt:lpwstr/>
      </vt:variant>
      <vt:variant>
        <vt:i4>1459630797</vt:i4>
      </vt:variant>
      <vt:variant>
        <vt:i4>4074</vt:i4>
      </vt:variant>
      <vt:variant>
        <vt:i4>1027</vt:i4>
      </vt:variant>
      <vt:variant>
        <vt:i4>1</vt:i4>
      </vt:variant>
      <vt:variant>
        <vt:lpwstr>\\苏德亭\f\源文件\2023\大一轮\化学 苏教版大一轮\X10-59学生.TIF</vt:lpwstr>
      </vt:variant>
      <vt:variant>
        <vt:lpwstr/>
      </vt:variant>
      <vt:variant>
        <vt:i4>1459827396</vt:i4>
      </vt:variant>
      <vt:variant>
        <vt:i4>4140</vt:i4>
      </vt:variant>
      <vt:variant>
        <vt:i4>1028</vt:i4>
      </vt:variant>
      <vt:variant>
        <vt:i4>1</vt:i4>
      </vt:variant>
      <vt:variant>
        <vt:lpwstr>\\苏德亭\f\源文件\2023\大一轮\化学 苏教版大一轮\X10-60学生.TIF</vt:lpwstr>
      </vt:variant>
      <vt:variant>
        <vt:lpwstr/>
      </vt:variant>
      <vt:variant>
        <vt:i4>1459827397</vt:i4>
      </vt:variant>
      <vt:variant>
        <vt:i4>4632</vt:i4>
      </vt:variant>
      <vt:variant>
        <vt:i4>1029</vt:i4>
      </vt:variant>
      <vt:variant>
        <vt:i4>1</vt:i4>
      </vt:variant>
      <vt:variant>
        <vt:lpwstr>\\苏德亭\f\源文件\2023\大一轮\化学 苏教版大一轮\X10-61学生.TIF</vt:lpwstr>
      </vt:variant>
      <vt:variant>
        <vt:lpwstr/>
      </vt:variant>
      <vt:variant>
        <vt:i4>207964121</vt:i4>
      </vt:variant>
      <vt:variant>
        <vt:i4>4918</vt:i4>
      </vt:variant>
      <vt:variant>
        <vt:i4>1030</vt:i4>
      </vt:variant>
      <vt:variant>
        <vt:i4>1</vt:i4>
      </vt:variant>
      <vt:variant>
        <vt:lpwstr>\\苏德亭\f\源文件\2023\大一轮\化学 苏教版大一轮\X10-62.TIF</vt:lpwstr>
      </vt:variant>
      <vt:variant>
        <vt:lpwstr/>
      </vt:variant>
      <vt:variant>
        <vt:i4>-385392625</vt:i4>
      </vt:variant>
      <vt:variant>
        <vt:i4>5088</vt:i4>
      </vt:variant>
      <vt:variant>
        <vt:i4>1031</vt:i4>
      </vt:variant>
      <vt:variant>
        <vt:i4>1</vt:i4>
      </vt:variant>
      <vt:variant>
        <vt:lpwstr>\\苏德亭\f\源文件\2023\大一轮\化学 苏教版大一轮\专项突破关键能力.TIF</vt:lpwstr>
      </vt:variant>
      <vt:variant>
        <vt:lpwstr/>
      </vt:variant>
      <vt:variant>
        <vt:i4>857098148</vt:i4>
      </vt:variant>
      <vt:variant>
        <vt:i4>6804</vt:i4>
      </vt:variant>
      <vt:variant>
        <vt:i4>1032</vt:i4>
      </vt:variant>
      <vt:variant>
        <vt:i4>1</vt:i4>
      </vt:variant>
      <vt:variant>
        <vt:lpwstr>\\苏德亭\f\源文件\2023\大一轮\化学 苏教版大一轮\归纳总结1.tif</vt:lpwstr>
      </vt:variant>
      <vt:variant>
        <vt:lpwstr/>
      </vt:variant>
      <vt:variant>
        <vt:i4>857032612</vt:i4>
      </vt:variant>
      <vt:variant>
        <vt:i4>6862</vt:i4>
      </vt:variant>
      <vt:variant>
        <vt:i4>1033</vt:i4>
      </vt:variant>
      <vt:variant>
        <vt:i4>1</vt:i4>
      </vt:variant>
      <vt:variant>
        <vt:lpwstr>\\苏德亭\f\源文件\2023\大一轮\化学 苏教版大一轮\归纳总结2.tif</vt:lpwstr>
      </vt:variant>
      <vt:variant>
        <vt:lpwstr/>
      </vt:variant>
      <vt:variant>
        <vt:i4>856967076</vt:i4>
      </vt:variant>
      <vt:variant>
        <vt:i4>6920</vt:i4>
      </vt:variant>
      <vt:variant>
        <vt:i4>1034</vt:i4>
      </vt:variant>
      <vt:variant>
        <vt:i4>1</vt:i4>
      </vt:variant>
      <vt:variant>
        <vt:lpwstr>\\苏德亭\f\源文件\2023\大一轮\化学 苏教版大一轮\归纳总结3.tif</vt:lpwstr>
      </vt:variant>
      <vt:variant>
        <vt:lpwstr/>
      </vt:variant>
      <vt:variant>
        <vt:i4>207964127</vt:i4>
      </vt:variant>
      <vt:variant>
        <vt:i4>8758</vt:i4>
      </vt:variant>
      <vt:variant>
        <vt:i4>1035</vt:i4>
      </vt:variant>
      <vt:variant>
        <vt:i4>1</vt:i4>
      </vt:variant>
      <vt:variant>
        <vt:lpwstr>\\苏德亭\f\源文件\2023\大一轮\化学 苏教版大一轮\X10-64.TIF</vt:lpwstr>
      </vt:variant>
      <vt:variant>
        <vt:lpwstr/>
      </vt:variant>
      <vt:variant>
        <vt:i4>207964126</vt:i4>
      </vt:variant>
      <vt:variant>
        <vt:i4>8858</vt:i4>
      </vt:variant>
      <vt:variant>
        <vt:i4>1036</vt:i4>
      </vt:variant>
      <vt:variant>
        <vt:i4>1</vt:i4>
      </vt:variant>
      <vt:variant>
        <vt:lpwstr>\\苏德亭\f\源文件\2023\大一轮\化学 苏教版大一轮\X10-65.TIF</vt:lpwstr>
      </vt:variant>
      <vt:variant>
        <vt:lpwstr/>
      </vt:variant>
      <vt:variant>
        <vt:i4>506052542</vt:i4>
      </vt:variant>
      <vt:variant>
        <vt:i4>9014</vt:i4>
      </vt:variant>
      <vt:variant>
        <vt:i4>1037</vt:i4>
      </vt:variant>
      <vt:variant>
        <vt:i4>1</vt:i4>
      </vt:variant>
      <vt:variant>
        <vt:lpwstr>\\苏德亭\f\源文件\2023\大一轮\化学 苏教版大一轮\归纳整合必备知识A.TIF</vt:lpwstr>
      </vt:variant>
      <vt:variant>
        <vt:lpwstr/>
      </vt:variant>
      <vt:variant>
        <vt:i4>857098148</vt:i4>
      </vt:variant>
      <vt:variant>
        <vt:i4>11248</vt:i4>
      </vt:variant>
      <vt:variant>
        <vt:i4>1038</vt:i4>
      </vt:variant>
      <vt:variant>
        <vt:i4>1</vt:i4>
      </vt:variant>
      <vt:variant>
        <vt:lpwstr>\\苏德亭\f\源文件\2023\大一轮\化学 苏教版大一轮\归纳总结1.tif</vt:lpwstr>
      </vt:variant>
      <vt:variant>
        <vt:lpwstr/>
      </vt:variant>
      <vt:variant>
        <vt:i4>857032612</vt:i4>
      </vt:variant>
      <vt:variant>
        <vt:i4>11306</vt:i4>
      </vt:variant>
      <vt:variant>
        <vt:i4>1039</vt:i4>
      </vt:variant>
      <vt:variant>
        <vt:i4>1</vt:i4>
      </vt:variant>
      <vt:variant>
        <vt:lpwstr>\\苏德亭\f\源文件\2023\大一轮\化学 苏教版大一轮\归纳总结2.tif</vt:lpwstr>
      </vt:variant>
      <vt:variant>
        <vt:lpwstr/>
      </vt:variant>
      <vt:variant>
        <vt:i4>856967076</vt:i4>
      </vt:variant>
      <vt:variant>
        <vt:i4>11364</vt:i4>
      </vt:variant>
      <vt:variant>
        <vt:i4>1040</vt:i4>
      </vt:variant>
      <vt:variant>
        <vt:i4>1</vt:i4>
      </vt:variant>
      <vt:variant>
        <vt:lpwstr>\\苏德亭\f\源文件\2023\大一轮\化学 苏教版大一轮\归纳总结3.tif</vt:lpwstr>
      </vt:variant>
      <vt:variant>
        <vt:lpwstr/>
      </vt:variant>
      <vt:variant>
        <vt:i4>-442452610</vt:i4>
      </vt:variant>
      <vt:variant>
        <vt:i4>11892</vt:i4>
      </vt:variant>
      <vt:variant>
        <vt:i4>1041</vt:i4>
      </vt:variant>
      <vt:variant>
        <vt:i4>1</vt:i4>
      </vt:variant>
      <vt:variant>
        <vt:lpwstr>\\苏德亭\f\源文件\2023\大一轮\化学 苏教版大一轮\易错辨析.TIF</vt:lpwstr>
      </vt:variant>
      <vt:variant>
        <vt:lpwstr/>
      </vt:variant>
      <vt:variant>
        <vt:i4>-385392625</vt:i4>
      </vt:variant>
      <vt:variant>
        <vt:i4>12330</vt:i4>
      </vt:variant>
      <vt:variant>
        <vt:i4>1042</vt:i4>
      </vt:variant>
      <vt:variant>
        <vt:i4>1</vt:i4>
      </vt:variant>
      <vt:variant>
        <vt:lpwstr>\\苏德亭\f\源文件\2023\大一轮\化学 苏教版大一轮\专项突破关键能力.TIF</vt:lpwstr>
      </vt:variant>
      <vt:variant>
        <vt:lpwstr/>
      </vt:variant>
      <vt:variant>
        <vt:i4>207964124</vt:i4>
      </vt:variant>
      <vt:variant>
        <vt:i4>12792</vt:i4>
      </vt:variant>
      <vt:variant>
        <vt:i4>1043</vt:i4>
      </vt:variant>
      <vt:variant>
        <vt:i4>1</vt:i4>
      </vt:variant>
      <vt:variant>
        <vt:lpwstr>\\苏德亭\f\源文件\2023\大一轮\化学 苏教版大一轮\X10-67.TIF</vt:lpwstr>
      </vt:variant>
      <vt:variant>
        <vt:lpwstr/>
      </vt:variant>
      <vt:variant>
        <vt:i4>207964115</vt:i4>
      </vt:variant>
      <vt:variant>
        <vt:i4>13088</vt:i4>
      </vt:variant>
      <vt:variant>
        <vt:i4>1044</vt:i4>
      </vt:variant>
      <vt:variant>
        <vt:i4>1</vt:i4>
      </vt:variant>
      <vt:variant>
        <vt:lpwstr>\\苏德亭\f\源文件\2023\大一轮\化学 苏教版大一轮\X10-68.TIF</vt:lpwstr>
      </vt:variant>
      <vt:variant>
        <vt:lpwstr/>
      </vt:variant>
      <vt:variant>
        <vt:i4>506052542</vt:i4>
      </vt:variant>
      <vt:variant>
        <vt:i4>13396</vt:i4>
      </vt:variant>
      <vt:variant>
        <vt:i4>1045</vt:i4>
      </vt:variant>
      <vt:variant>
        <vt:i4>1</vt:i4>
      </vt:variant>
      <vt:variant>
        <vt:lpwstr>\\苏德亭\f\源文件\2023\大一轮\化学 苏教版大一轮\归纳整合必备知识A.TIF</vt:lpwstr>
      </vt:variant>
      <vt:variant>
        <vt:lpwstr/>
      </vt:variant>
      <vt:variant>
        <vt:i4>1459827405</vt:i4>
      </vt:variant>
      <vt:variant>
        <vt:i4>13496</vt:i4>
      </vt:variant>
      <vt:variant>
        <vt:i4>1046</vt:i4>
      </vt:variant>
      <vt:variant>
        <vt:i4>1</vt:i4>
      </vt:variant>
      <vt:variant>
        <vt:lpwstr>\\苏德亭\f\源文件\2023\大一轮\化学 苏教版大一轮\X10-69学生.TIF</vt:lpwstr>
      </vt:variant>
      <vt:variant>
        <vt:lpwstr/>
      </vt:variant>
      <vt:variant>
        <vt:i4>1459761860</vt:i4>
      </vt:variant>
      <vt:variant>
        <vt:i4>13578</vt:i4>
      </vt:variant>
      <vt:variant>
        <vt:i4>1047</vt:i4>
      </vt:variant>
      <vt:variant>
        <vt:i4>1</vt:i4>
      </vt:variant>
      <vt:variant>
        <vt:lpwstr>\\苏德亭\f\源文件\2023\大一轮\化学 苏教版大一轮\X10-70学生.TIF</vt:lpwstr>
      </vt:variant>
      <vt:variant>
        <vt:lpwstr/>
      </vt:variant>
      <vt:variant>
        <vt:i4>207898586</vt:i4>
      </vt:variant>
      <vt:variant>
        <vt:i4>13784</vt:i4>
      </vt:variant>
      <vt:variant>
        <vt:i4>1048</vt:i4>
      </vt:variant>
      <vt:variant>
        <vt:i4>1</vt:i4>
      </vt:variant>
      <vt:variant>
        <vt:lpwstr>\\苏德亭\f\源文件\2023\大一轮\化学 苏教版大一轮\X10-71.TIF</vt:lpwstr>
      </vt:variant>
      <vt:variant>
        <vt:lpwstr/>
      </vt:variant>
      <vt:variant>
        <vt:i4>-442452610</vt:i4>
      </vt:variant>
      <vt:variant>
        <vt:i4>14274</vt:i4>
      </vt:variant>
      <vt:variant>
        <vt:i4>1049</vt:i4>
      </vt:variant>
      <vt:variant>
        <vt:i4>1</vt:i4>
      </vt:variant>
      <vt:variant>
        <vt:lpwstr>\\苏德亭\f\源文件\2023\大一轮\化学 苏教版大一轮\易错辨析.TIF</vt:lpwstr>
      </vt:variant>
      <vt:variant>
        <vt:lpwstr/>
      </vt:variant>
      <vt:variant>
        <vt:i4>-385392625</vt:i4>
      </vt:variant>
      <vt:variant>
        <vt:i4>14642</vt:i4>
      </vt:variant>
      <vt:variant>
        <vt:i4>1050</vt:i4>
      </vt:variant>
      <vt:variant>
        <vt:i4>1</vt:i4>
      </vt:variant>
      <vt:variant>
        <vt:lpwstr>\\苏德亭\f\源文件\2023\大一轮\化学 苏教版大一轮\专项突破关键能力.TIF</vt:lpwstr>
      </vt:variant>
      <vt:variant>
        <vt:lpwstr/>
      </vt:variant>
      <vt:variant>
        <vt:i4>208422848</vt:i4>
      </vt:variant>
      <vt:variant>
        <vt:i4>15344</vt:i4>
      </vt:variant>
      <vt:variant>
        <vt:i4>1051</vt:i4>
      </vt:variant>
      <vt:variant>
        <vt:i4>1</vt:i4>
      </vt:variant>
      <vt:variant>
        <vt:lpwstr>\\苏德亭\f\源文件\2023\大一轮\化学 苏教版大一轮\W7.TIF</vt:lpwstr>
      </vt:variant>
      <vt:variant>
        <vt:lpwstr/>
      </vt:variant>
      <vt:variant>
        <vt:i4>-232157728</vt:i4>
      </vt:variant>
      <vt:variant>
        <vt:i4>16036</vt:i4>
      </vt:variant>
      <vt:variant>
        <vt:i4>1052</vt:i4>
      </vt:variant>
      <vt:variant>
        <vt:i4>1</vt:i4>
      </vt:variant>
      <vt:variant>
        <vt:lpwstr>\\苏德亭\f\源文件\2023\大一轮\化学 苏教版大一轮\真题演练明确考向A.TIF</vt:lpwstr>
      </vt:variant>
      <vt:variant>
        <vt:lpwstr/>
      </vt:variant>
      <vt:variant>
        <vt:i4>207898584</vt:i4>
      </vt:variant>
      <vt:variant>
        <vt:i4>16176</vt:i4>
      </vt:variant>
      <vt:variant>
        <vt:i4>1053</vt:i4>
      </vt:variant>
      <vt:variant>
        <vt:i4>1</vt:i4>
      </vt:variant>
      <vt:variant>
        <vt:lpwstr>\\苏德亭\f\源文件\2023\大一轮\化学 苏教版大一轮\X10-73.TIF</vt:lpwstr>
      </vt:variant>
      <vt:variant>
        <vt:lpwstr/>
      </vt:variant>
      <vt:variant>
        <vt:i4>207898591</vt:i4>
      </vt:variant>
      <vt:variant>
        <vt:i4>16492</vt:i4>
      </vt:variant>
      <vt:variant>
        <vt:i4>1054</vt:i4>
      </vt:variant>
      <vt:variant>
        <vt:i4>1</vt:i4>
      </vt:variant>
      <vt:variant>
        <vt:lpwstr>\\苏德亭\f\源文件\2023\大一轮\化学 苏教版大一轮\X10-74.TIF</vt:lpwstr>
      </vt:variant>
      <vt:variant>
        <vt:lpwstr/>
      </vt:variant>
      <vt:variant>
        <vt:i4>207898590</vt:i4>
      </vt:variant>
      <vt:variant>
        <vt:i4>17036</vt:i4>
      </vt:variant>
      <vt:variant>
        <vt:i4>1055</vt:i4>
      </vt:variant>
      <vt:variant>
        <vt:i4>1</vt:i4>
      </vt:variant>
      <vt:variant>
        <vt:lpwstr>\\苏德亭\f\源文件\2023\大一轮\化学 苏教版大一轮\X10-75.TIF</vt:lpwstr>
      </vt:variant>
      <vt:variant>
        <vt:lpwstr/>
      </vt:variant>
      <vt:variant>
        <vt:i4>506052542</vt:i4>
      </vt:variant>
      <vt:variant>
        <vt:i4>17586</vt:i4>
      </vt:variant>
      <vt:variant>
        <vt:i4>1056</vt:i4>
      </vt:variant>
      <vt:variant>
        <vt:i4>1</vt:i4>
      </vt:variant>
      <vt:variant>
        <vt:lpwstr>\\苏德亭\f\源文件\2023\大一轮\化学 苏教版大一轮\归纳整合必备知识A.TIF</vt:lpwstr>
      </vt:variant>
      <vt:variant>
        <vt:lpwstr/>
      </vt:variant>
      <vt:variant>
        <vt:i4>206587834</vt:i4>
      </vt:variant>
      <vt:variant>
        <vt:i4>18156</vt:i4>
      </vt:variant>
      <vt:variant>
        <vt:i4>1057</vt:i4>
      </vt:variant>
      <vt:variant>
        <vt:i4>1</vt:i4>
      </vt:variant>
      <vt:variant>
        <vt:lpwstr>\\苏德亭\f\源文件\2023\大一轮\化学 苏教版大一轮\X10-102A.TIF</vt:lpwstr>
      </vt:variant>
      <vt:variant>
        <vt:lpwstr/>
      </vt:variant>
      <vt:variant>
        <vt:i4>206587833</vt:i4>
      </vt:variant>
      <vt:variant>
        <vt:i4>18222</vt:i4>
      </vt:variant>
      <vt:variant>
        <vt:i4>1058</vt:i4>
      </vt:variant>
      <vt:variant>
        <vt:i4>1</vt:i4>
      </vt:variant>
      <vt:variant>
        <vt:lpwstr>\\苏德亭\f\源文件\2023\大一轮\化学 苏教版大一轮\X10-102B.TIF</vt:lpwstr>
      </vt:variant>
      <vt:variant>
        <vt:lpwstr/>
      </vt:variant>
      <vt:variant>
        <vt:i4>201672680</vt:i4>
      </vt:variant>
      <vt:variant>
        <vt:i4>18784</vt:i4>
      </vt:variant>
      <vt:variant>
        <vt:i4>1059</vt:i4>
      </vt:variant>
      <vt:variant>
        <vt:i4>1</vt:i4>
      </vt:variant>
      <vt:variant>
        <vt:lpwstr>\\苏德亭\f\源文件\2023\大一轮\化学 苏教版大一轮\X10-102.TIF</vt:lpwstr>
      </vt:variant>
      <vt:variant>
        <vt:lpwstr/>
      </vt:variant>
      <vt:variant>
        <vt:i4>-442452610</vt:i4>
      </vt:variant>
      <vt:variant>
        <vt:i4>20308</vt:i4>
      </vt:variant>
      <vt:variant>
        <vt:i4>1060</vt:i4>
      </vt:variant>
      <vt:variant>
        <vt:i4>1</vt:i4>
      </vt:variant>
      <vt:variant>
        <vt:lpwstr>\\苏德亭\f\源文件\2023\大一轮\化学 苏教版大一轮\易错辨析.TIF</vt:lpwstr>
      </vt:variant>
      <vt:variant>
        <vt:lpwstr/>
      </vt:variant>
      <vt:variant>
        <vt:i4>-385392625</vt:i4>
      </vt:variant>
      <vt:variant>
        <vt:i4>20588</vt:i4>
      </vt:variant>
      <vt:variant>
        <vt:i4>1061</vt:i4>
      </vt:variant>
      <vt:variant>
        <vt:i4>1</vt:i4>
      </vt:variant>
      <vt:variant>
        <vt:lpwstr>\\苏德亭\f\源文件\2023\大一轮\化学 苏教版大一轮\专项突破关键能力.TIF</vt:lpwstr>
      </vt:variant>
      <vt:variant>
        <vt:lpwstr/>
      </vt:variant>
      <vt:variant>
        <vt:i4>201607144</vt:i4>
      </vt:variant>
      <vt:variant>
        <vt:i4>20676</vt:i4>
      </vt:variant>
      <vt:variant>
        <vt:i4>1062</vt:i4>
      </vt:variant>
      <vt:variant>
        <vt:i4>1</vt:i4>
      </vt:variant>
      <vt:variant>
        <vt:lpwstr>\\苏德亭\f\源文件\2023\大一轮\化学 苏教版大一轮\X10-103.TIF</vt:lpwstr>
      </vt:variant>
      <vt:variant>
        <vt:lpwstr/>
      </vt:variant>
      <vt:variant>
        <vt:i4>201541608</vt:i4>
      </vt:variant>
      <vt:variant>
        <vt:i4>21296</vt:i4>
      </vt:variant>
      <vt:variant>
        <vt:i4>1063</vt:i4>
      </vt:variant>
      <vt:variant>
        <vt:i4>1</vt:i4>
      </vt:variant>
      <vt:variant>
        <vt:lpwstr>\\苏德亭\f\源文件\2023\大一轮\化学 苏教版大一轮\X10-104.TIF</vt:lpwstr>
      </vt:variant>
      <vt:variant>
        <vt:lpwstr/>
      </vt:variant>
      <vt:variant>
        <vt:i4>506052542</vt:i4>
      </vt:variant>
      <vt:variant>
        <vt:i4>23052</vt:i4>
      </vt:variant>
      <vt:variant>
        <vt:i4>1064</vt:i4>
      </vt:variant>
      <vt:variant>
        <vt:i4>1</vt:i4>
      </vt:variant>
      <vt:variant>
        <vt:lpwstr>\\苏德亭\f\源文件\2023\大一轮\化学 苏教版大一轮\归纳整合必备知识A.TIF</vt:lpwstr>
      </vt:variant>
      <vt:variant>
        <vt:lpwstr/>
      </vt:variant>
      <vt:variant>
        <vt:i4>201476072</vt:i4>
      </vt:variant>
      <vt:variant>
        <vt:i4>23258</vt:i4>
      </vt:variant>
      <vt:variant>
        <vt:i4>1065</vt:i4>
      </vt:variant>
      <vt:variant>
        <vt:i4>1</vt:i4>
      </vt:variant>
      <vt:variant>
        <vt:lpwstr>\\苏德亭\f\源文件\2023\大一轮\化学 苏教版大一轮\X10-105.TIF</vt:lpwstr>
      </vt:variant>
      <vt:variant>
        <vt:lpwstr/>
      </vt:variant>
      <vt:variant>
        <vt:i4>201410536</vt:i4>
      </vt:variant>
      <vt:variant>
        <vt:i4>24822</vt:i4>
      </vt:variant>
      <vt:variant>
        <vt:i4>1066</vt:i4>
      </vt:variant>
      <vt:variant>
        <vt:i4>1</vt:i4>
      </vt:variant>
      <vt:variant>
        <vt:lpwstr>\\苏德亭\f\源文件\2023\大一轮\化学 苏教版大一轮\X10-106.TIF</vt:lpwstr>
      </vt:variant>
      <vt:variant>
        <vt:lpwstr/>
      </vt:variant>
      <vt:variant>
        <vt:i4>208422863</vt:i4>
      </vt:variant>
      <vt:variant>
        <vt:i4>28296</vt:i4>
      </vt:variant>
      <vt:variant>
        <vt:i4>1067</vt:i4>
      </vt:variant>
      <vt:variant>
        <vt:i4>1</vt:i4>
      </vt:variant>
      <vt:variant>
        <vt:lpwstr>\\苏德亭\f\源文件\2023\大一轮\化学 苏教版大一轮\W8.TIF</vt:lpwstr>
      </vt:variant>
      <vt:variant>
        <vt:lpwstr/>
      </vt:variant>
      <vt:variant>
        <vt:i4>-385392625</vt:i4>
      </vt:variant>
      <vt:variant>
        <vt:i4>28434</vt:i4>
      </vt:variant>
      <vt:variant>
        <vt:i4>1068</vt:i4>
      </vt:variant>
      <vt:variant>
        <vt:i4>1</vt:i4>
      </vt:variant>
      <vt:variant>
        <vt:lpwstr>\\苏德亭\f\源文件\2023\大一轮\化学 苏教版大一轮\专项突破关键能力.TIF</vt:lpwstr>
      </vt:variant>
      <vt:variant>
        <vt:lpwstr/>
      </vt:variant>
      <vt:variant>
        <vt:i4>201345000</vt:i4>
      </vt:variant>
      <vt:variant>
        <vt:i4>28864</vt:i4>
      </vt:variant>
      <vt:variant>
        <vt:i4>1069</vt:i4>
      </vt:variant>
      <vt:variant>
        <vt:i4>1</vt:i4>
      </vt:variant>
      <vt:variant>
        <vt:lpwstr>\\苏德亭\f\源文件\2023\大一轮\化学 苏教版大一轮\X10-107.TIF</vt:lpwstr>
      </vt:variant>
      <vt:variant>
        <vt:lpwstr/>
      </vt:variant>
      <vt:variant>
        <vt:i4>206850031</vt:i4>
      </vt:variant>
      <vt:variant>
        <vt:i4>29178</vt:i4>
      </vt:variant>
      <vt:variant>
        <vt:i4>1070</vt:i4>
      </vt:variant>
      <vt:variant>
        <vt:i4>1</vt:i4>
      </vt:variant>
      <vt:variant>
        <vt:lpwstr>\\苏德亭\f\源文件\2023\大一轮\化学 苏教版大一轮\++1.TIF</vt:lpwstr>
      </vt:variant>
      <vt:variant>
        <vt:lpwstr/>
      </vt:variant>
      <vt:variant>
        <vt:i4>857098148</vt:i4>
      </vt:variant>
      <vt:variant>
        <vt:i4>30166</vt:i4>
      </vt:variant>
      <vt:variant>
        <vt:i4>1071</vt:i4>
      </vt:variant>
      <vt:variant>
        <vt:i4>1</vt:i4>
      </vt:variant>
      <vt:variant>
        <vt:lpwstr>\\苏德亭\f\源文件\2023\大一轮\化学 苏教版大一轮\归纳总结1.tif</vt:lpwstr>
      </vt:variant>
      <vt:variant>
        <vt:lpwstr/>
      </vt:variant>
      <vt:variant>
        <vt:i4>857032612</vt:i4>
      </vt:variant>
      <vt:variant>
        <vt:i4>30224</vt:i4>
      </vt:variant>
      <vt:variant>
        <vt:i4>1072</vt:i4>
      </vt:variant>
      <vt:variant>
        <vt:i4>1</vt:i4>
      </vt:variant>
      <vt:variant>
        <vt:lpwstr>\\苏德亭\f\源文件\2023\大一轮\化学 苏教版大一轮\归纳总结2.tif</vt:lpwstr>
      </vt:variant>
      <vt:variant>
        <vt:lpwstr/>
      </vt:variant>
      <vt:variant>
        <vt:i4>856967076</vt:i4>
      </vt:variant>
      <vt:variant>
        <vt:i4>30282</vt:i4>
      </vt:variant>
      <vt:variant>
        <vt:i4>1073</vt:i4>
      </vt:variant>
      <vt:variant>
        <vt:i4>1</vt:i4>
      </vt:variant>
      <vt:variant>
        <vt:lpwstr>\\苏德亭\f\源文件\2023\大一轮\化学 苏教版大一轮\归纳总结3.tif</vt:lpwstr>
      </vt:variant>
      <vt:variant>
        <vt:lpwstr/>
      </vt:variant>
      <vt:variant>
        <vt:i4>202328040</vt:i4>
      </vt:variant>
      <vt:variant>
        <vt:i4>30370</vt:i4>
      </vt:variant>
      <vt:variant>
        <vt:i4>1074</vt:i4>
      </vt:variant>
      <vt:variant>
        <vt:i4>1</vt:i4>
      </vt:variant>
      <vt:variant>
        <vt:lpwstr>\\苏德亭\f\源文件\2023\大一轮\化学 苏教版大一轮\X10-108.TIF</vt:lpwstr>
      </vt:variant>
      <vt:variant>
        <vt:lpwstr/>
      </vt:variant>
      <vt:variant>
        <vt:i4>208422862</vt:i4>
      </vt:variant>
      <vt:variant>
        <vt:i4>30536</vt:i4>
      </vt:variant>
      <vt:variant>
        <vt:i4>1075</vt:i4>
      </vt:variant>
      <vt:variant>
        <vt:i4>1</vt:i4>
      </vt:variant>
      <vt:variant>
        <vt:lpwstr>\\苏德亭\f\源文件\2023\大一轮\化学 苏教版大一轮\W9.TIF</vt:lpwstr>
      </vt:variant>
      <vt:variant>
        <vt:lpwstr/>
      </vt:variant>
      <vt:variant>
        <vt:i4>506052542</vt:i4>
      </vt:variant>
      <vt:variant>
        <vt:i4>31546</vt:i4>
      </vt:variant>
      <vt:variant>
        <vt:i4>1076</vt:i4>
      </vt:variant>
      <vt:variant>
        <vt:i4>1</vt:i4>
      </vt:variant>
      <vt:variant>
        <vt:lpwstr>\\苏德亭\f\源文件\2023\大一轮\化学 苏教版大一轮\归纳整合必备知识A.TIF</vt:lpwstr>
      </vt:variant>
      <vt:variant>
        <vt:lpwstr/>
      </vt:variant>
      <vt:variant>
        <vt:i4>1375544603</vt:i4>
      </vt:variant>
      <vt:variant>
        <vt:i4>31676</vt:i4>
      </vt:variant>
      <vt:variant>
        <vt:i4>1077</vt:i4>
      </vt:variant>
      <vt:variant>
        <vt:i4>1</vt:i4>
      </vt:variant>
      <vt:variant>
        <vt:lpwstr>\\苏德亭\f\源文件\2023\大一轮\化学 苏教版大一轮\左括.TIF</vt:lpwstr>
      </vt:variant>
      <vt:variant>
        <vt:lpwstr/>
      </vt:variant>
      <vt:variant>
        <vt:i4>1609049371</vt:i4>
      </vt:variant>
      <vt:variant>
        <vt:i4>31736</vt:i4>
      </vt:variant>
      <vt:variant>
        <vt:i4>1078</vt:i4>
      </vt:variant>
      <vt:variant>
        <vt:i4>1</vt:i4>
      </vt:variant>
      <vt:variant>
        <vt:lpwstr>\\苏德亭\f\源文件\2023\大一轮\化学 苏教版大一轮\右括.TIF</vt:lpwstr>
      </vt:variant>
      <vt:variant>
        <vt:lpwstr/>
      </vt:variant>
      <vt:variant>
        <vt:i4>-382508996</vt:i4>
      </vt:variant>
      <vt:variant>
        <vt:i4>34384</vt:i4>
      </vt:variant>
      <vt:variant>
        <vt:i4>1079</vt:i4>
      </vt:variant>
      <vt:variant>
        <vt:i4>1</vt:i4>
      </vt:variant>
      <vt:variant>
        <vt:lpwstr>\\苏德亭\f\源文件\2023\大一轮\化学 苏教版大一轮\专项突破关键能力A.TIF</vt:lpwstr>
      </vt:variant>
      <vt:variant>
        <vt:lpwstr/>
      </vt:variant>
      <vt:variant>
        <vt:i4>202262504</vt:i4>
      </vt:variant>
      <vt:variant>
        <vt:i4>35872</vt:i4>
      </vt:variant>
      <vt:variant>
        <vt:i4>1080</vt:i4>
      </vt:variant>
      <vt:variant>
        <vt:i4>1</vt:i4>
      </vt:variant>
      <vt:variant>
        <vt:lpwstr>\\苏德亭\f\源文件\2023\大一轮\化学 苏教版大一轮\X10-109.TIF</vt:lpwstr>
      </vt:variant>
      <vt:variant>
        <vt:lpwstr/>
      </vt:variant>
      <vt:variant>
        <vt:i4>-232944173</vt:i4>
      </vt:variant>
      <vt:variant>
        <vt:i4>36144</vt:i4>
      </vt:variant>
      <vt:variant>
        <vt:i4>1081</vt:i4>
      </vt:variant>
      <vt:variant>
        <vt:i4>1</vt:i4>
      </vt:variant>
      <vt:variant>
        <vt:lpwstr>\\苏德亭\f\源文件\2023\大一轮\化学 苏教版大一轮\真题演练明确考向.TIF</vt:lpwstr>
      </vt:variant>
      <vt:variant>
        <vt:lpwstr/>
      </vt:variant>
      <vt:variant>
        <vt:i4>201803753</vt:i4>
      </vt:variant>
      <vt:variant>
        <vt:i4>36328</vt:i4>
      </vt:variant>
      <vt:variant>
        <vt:i4>1082</vt:i4>
      </vt:variant>
      <vt:variant>
        <vt:i4>1</vt:i4>
      </vt:variant>
      <vt:variant>
        <vt:lpwstr>\\苏德亭\f\源文件\2023\大一轮\化学 苏教版大一轮\X10-110.TIF</vt:lpwstr>
      </vt:variant>
      <vt:variant>
        <vt:lpwstr/>
      </vt:variant>
      <vt:variant>
        <vt:i4>206718908</vt:i4>
      </vt:variant>
      <vt:variant>
        <vt:i4>36688</vt:i4>
      </vt:variant>
      <vt:variant>
        <vt:i4>1083</vt:i4>
      </vt:variant>
      <vt:variant>
        <vt:i4>1</vt:i4>
      </vt:variant>
      <vt:variant>
        <vt:lpwstr>\\苏德亭\f\源文件\2023\大一轮\化学 苏教版大一轮\X10-110F.TIF</vt:lpwstr>
      </vt:variant>
      <vt:variant>
        <vt:lpwstr/>
      </vt:variant>
      <vt:variant>
        <vt:i4>506052542</vt:i4>
      </vt:variant>
      <vt:variant>
        <vt:i4>37266</vt:i4>
      </vt:variant>
      <vt:variant>
        <vt:i4>1084</vt:i4>
      </vt:variant>
      <vt:variant>
        <vt:i4>1</vt:i4>
      </vt:variant>
      <vt:variant>
        <vt:lpwstr>\\苏德亭\f\源文件\2023\大一轮\化学 苏教版大一轮\归纳整合必备知识A.TIF</vt:lpwstr>
      </vt:variant>
      <vt:variant>
        <vt:lpwstr/>
      </vt:variant>
      <vt:variant>
        <vt:i4>811226281</vt:i4>
      </vt:variant>
      <vt:variant>
        <vt:i4>130612</vt:i4>
      </vt:variant>
      <vt:variant>
        <vt:i4>1085</vt:i4>
      </vt:variant>
      <vt:variant>
        <vt:i4>1</vt:i4>
      </vt:variant>
      <vt:variant>
        <vt:lpwstr>\\苏德亭\f\源文件\2023\大一轮\化学 苏教版大一轮\拓展延伸1.tif</vt:lpwstr>
      </vt:variant>
      <vt:variant>
        <vt:lpwstr/>
      </vt:variant>
      <vt:variant>
        <vt:i4>857032612</vt:i4>
      </vt:variant>
      <vt:variant>
        <vt:i4>130670</vt:i4>
      </vt:variant>
      <vt:variant>
        <vt:i4>1086</vt:i4>
      </vt:variant>
      <vt:variant>
        <vt:i4>1</vt:i4>
      </vt:variant>
      <vt:variant>
        <vt:lpwstr>\\苏德亭\f\源文件\2023\大一轮\化学 苏教版大一轮\归纳总结2.tif</vt:lpwstr>
      </vt:variant>
      <vt:variant>
        <vt:lpwstr/>
      </vt:variant>
      <vt:variant>
        <vt:i4>856967076</vt:i4>
      </vt:variant>
      <vt:variant>
        <vt:i4>130728</vt:i4>
      </vt:variant>
      <vt:variant>
        <vt:i4>1087</vt:i4>
      </vt:variant>
      <vt:variant>
        <vt:i4>1</vt:i4>
      </vt:variant>
      <vt:variant>
        <vt:lpwstr>\\苏德亭\f\源文件\2023\大一轮\化学 苏教版大一轮\归纳总结3.tif</vt:lpwstr>
      </vt:variant>
      <vt:variant>
        <vt:lpwstr/>
      </vt:variant>
      <vt:variant>
        <vt:i4>201803755</vt:i4>
      </vt:variant>
      <vt:variant>
        <vt:i4>130878</vt:i4>
      </vt:variant>
      <vt:variant>
        <vt:i4>1088</vt:i4>
      </vt:variant>
      <vt:variant>
        <vt:i4>1</vt:i4>
      </vt:variant>
      <vt:variant>
        <vt:lpwstr>\\苏德亭\f\源文件\2023\大一轮\化学 苏教版大一轮\X10-130.TIF</vt:lpwstr>
      </vt:variant>
      <vt:variant>
        <vt:lpwstr/>
      </vt:variant>
      <vt:variant>
        <vt:i4>201738219</vt:i4>
      </vt:variant>
      <vt:variant>
        <vt:i4>130958</vt:i4>
      </vt:variant>
      <vt:variant>
        <vt:i4>1089</vt:i4>
      </vt:variant>
      <vt:variant>
        <vt:i4>1</vt:i4>
      </vt:variant>
      <vt:variant>
        <vt:lpwstr>\\苏德亭\f\源文件\2023\大一轮\化学 苏教版大一轮\X10-131.TIF</vt:lpwstr>
      </vt:variant>
      <vt:variant>
        <vt:lpwstr/>
      </vt:variant>
      <vt:variant>
        <vt:i4>-442452610</vt:i4>
      </vt:variant>
      <vt:variant>
        <vt:i4>131020</vt:i4>
      </vt:variant>
      <vt:variant>
        <vt:i4>1090</vt:i4>
      </vt:variant>
      <vt:variant>
        <vt:i4>1</vt:i4>
      </vt:variant>
      <vt:variant>
        <vt:lpwstr>\\苏德亭\f\源文件\2023\大一轮\化学 苏教版大一轮\易错辨析.TIF</vt:lpwstr>
      </vt:variant>
      <vt:variant>
        <vt:lpwstr/>
      </vt:variant>
      <vt:variant>
        <vt:i4>-385392625</vt:i4>
      </vt:variant>
      <vt:variant>
        <vt:i4>131382</vt:i4>
      </vt:variant>
      <vt:variant>
        <vt:i4>1091</vt:i4>
      </vt:variant>
      <vt:variant>
        <vt:i4>1</vt:i4>
      </vt:variant>
      <vt:variant>
        <vt:lpwstr>\\苏德亭\f\源文件\2023\大一轮\化学 苏教版大一轮\专项突破关键能力.TIF</vt:lpwstr>
      </vt:variant>
      <vt:variant>
        <vt:lpwstr/>
      </vt:variant>
      <vt:variant>
        <vt:i4>201672683</vt:i4>
      </vt:variant>
      <vt:variant>
        <vt:i4>131874</vt:i4>
      </vt:variant>
      <vt:variant>
        <vt:i4>1092</vt:i4>
      </vt:variant>
      <vt:variant>
        <vt:i4>1</vt:i4>
      </vt:variant>
      <vt:variant>
        <vt:lpwstr>\\苏德亭\f\源文件\2023\大一轮\化学 苏教版大一轮\X10-132.TIF</vt:lpwstr>
      </vt:variant>
      <vt:variant>
        <vt:lpwstr/>
      </vt:variant>
      <vt:variant>
        <vt:i4>201607147</vt:i4>
      </vt:variant>
      <vt:variant>
        <vt:i4>132186</vt:i4>
      </vt:variant>
      <vt:variant>
        <vt:i4>1093</vt:i4>
      </vt:variant>
      <vt:variant>
        <vt:i4>1</vt:i4>
      </vt:variant>
      <vt:variant>
        <vt:lpwstr>\\苏德亭\f\源文件\2023\大一轮\化学 苏教版大一轮\X10-133.TIF</vt:lpwstr>
      </vt:variant>
      <vt:variant>
        <vt:lpwstr/>
      </vt:variant>
      <vt:variant>
        <vt:i4>201476075</vt:i4>
      </vt:variant>
      <vt:variant>
        <vt:i4>132654</vt:i4>
      </vt:variant>
      <vt:variant>
        <vt:i4>1094</vt:i4>
      </vt:variant>
      <vt:variant>
        <vt:i4>1</vt:i4>
      </vt:variant>
      <vt:variant>
        <vt:lpwstr>\\苏德亭\f\源文件\2023\大一轮\化学 苏教版大一轮\X10-135.TIF</vt:lpwstr>
      </vt:variant>
      <vt:variant>
        <vt:lpwstr/>
      </vt:variant>
      <vt:variant>
        <vt:i4>506052542</vt:i4>
      </vt:variant>
      <vt:variant>
        <vt:i4>134184</vt:i4>
      </vt:variant>
      <vt:variant>
        <vt:i4>1095</vt:i4>
      </vt:variant>
      <vt:variant>
        <vt:i4>1</vt:i4>
      </vt:variant>
      <vt:variant>
        <vt:lpwstr>\\苏德亭\f\源文件\2023\大一轮\化学 苏教版大一轮\归纳整合必备知识A.TIF</vt:lpwstr>
      </vt:variant>
      <vt:variant>
        <vt:lpwstr/>
      </vt:variant>
      <vt:variant>
        <vt:i4>201410539</vt:i4>
      </vt:variant>
      <vt:variant>
        <vt:i4>134932</vt:i4>
      </vt:variant>
      <vt:variant>
        <vt:i4>1096</vt:i4>
      </vt:variant>
      <vt:variant>
        <vt:i4>1</vt:i4>
      </vt:variant>
      <vt:variant>
        <vt:lpwstr>\\苏德亭\f\源文件\2023\大一轮\化学 苏教版大一轮\X10-136.TIF</vt:lpwstr>
      </vt:variant>
      <vt:variant>
        <vt:lpwstr/>
      </vt:variant>
      <vt:variant>
        <vt:i4>202328043</vt:i4>
      </vt:variant>
      <vt:variant>
        <vt:i4>138480</vt:i4>
      </vt:variant>
      <vt:variant>
        <vt:i4>1097</vt:i4>
      </vt:variant>
      <vt:variant>
        <vt:i4>1</vt:i4>
      </vt:variant>
      <vt:variant>
        <vt:lpwstr>\\苏德亭\f\源文件\2023\大一轮\化学 苏教版大一轮\X10-138.TIF</vt:lpwstr>
      </vt:variant>
      <vt:variant>
        <vt:lpwstr/>
      </vt:variant>
      <vt:variant>
        <vt:i4>202262507</vt:i4>
      </vt:variant>
      <vt:variant>
        <vt:i4>139884</vt:i4>
      </vt:variant>
      <vt:variant>
        <vt:i4>1098</vt:i4>
      </vt:variant>
      <vt:variant>
        <vt:i4>1</vt:i4>
      </vt:variant>
      <vt:variant>
        <vt:lpwstr>\\苏德亭\f\源文件\2023\大一轮\化学 苏教版大一轮\X10-139.TIF</vt:lpwstr>
      </vt:variant>
      <vt:variant>
        <vt:lpwstr/>
      </vt:variant>
      <vt:variant>
        <vt:i4>-442452610</vt:i4>
      </vt:variant>
      <vt:variant>
        <vt:i4>140184</vt:i4>
      </vt:variant>
      <vt:variant>
        <vt:i4>1099</vt:i4>
      </vt:variant>
      <vt:variant>
        <vt:i4>1</vt:i4>
      </vt:variant>
      <vt:variant>
        <vt:lpwstr>\\苏德亭\f\源文件\2023\大一轮\化学 苏教版大一轮\易错辨析.TIF</vt:lpwstr>
      </vt:variant>
      <vt:variant>
        <vt:lpwstr/>
      </vt:variant>
      <vt:variant>
        <vt:i4>-385392625</vt:i4>
      </vt:variant>
      <vt:variant>
        <vt:i4>140670</vt:i4>
      </vt:variant>
      <vt:variant>
        <vt:i4>1100</vt:i4>
      </vt:variant>
      <vt:variant>
        <vt:i4>1</vt:i4>
      </vt:variant>
      <vt:variant>
        <vt:lpwstr>\\苏德亭\f\源文件\2023\大一轮\化学 苏教版大一轮\专项突破关键能力.TIF</vt:lpwstr>
      </vt:variant>
      <vt:variant>
        <vt:lpwstr/>
      </vt:variant>
      <vt:variant>
        <vt:i4>201803756</vt:i4>
      </vt:variant>
      <vt:variant>
        <vt:i4>140760</vt:i4>
      </vt:variant>
      <vt:variant>
        <vt:i4>1101</vt:i4>
      </vt:variant>
      <vt:variant>
        <vt:i4>1</vt:i4>
      </vt:variant>
      <vt:variant>
        <vt:lpwstr>\\苏德亭\f\源文件\2023\大一轮\化学 苏教版大一轮\X10-140.TIF</vt:lpwstr>
      </vt:variant>
      <vt:variant>
        <vt:lpwstr/>
      </vt:variant>
      <vt:variant>
        <vt:i4>201738220</vt:i4>
      </vt:variant>
      <vt:variant>
        <vt:i4>141158</vt:i4>
      </vt:variant>
      <vt:variant>
        <vt:i4>1102</vt:i4>
      </vt:variant>
      <vt:variant>
        <vt:i4>1</vt:i4>
      </vt:variant>
      <vt:variant>
        <vt:lpwstr>\\苏德亭\f\源文件\2023\大一轮\化学 苏教版大一轮\X10-141.TIF</vt:lpwstr>
      </vt:variant>
      <vt:variant>
        <vt:lpwstr/>
      </vt:variant>
      <vt:variant>
        <vt:i4>201541612</vt:i4>
      </vt:variant>
      <vt:variant>
        <vt:i4>141426</vt:i4>
      </vt:variant>
      <vt:variant>
        <vt:i4>1103</vt:i4>
      </vt:variant>
      <vt:variant>
        <vt:i4>1</vt:i4>
      </vt:variant>
      <vt:variant>
        <vt:lpwstr>\\苏德亭\f\源文件\2023\大一轮\化学 苏教版大一轮\X10-144.TIF</vt:lpwstr>
      </vt:variant>
      <vt:variant>
        <vt:lpwstr/>
      </vt:variant>
      <vt:variant>
        <vt:i4>201476076</vt:i4>
      </vt:variant>
      <vt:variant>
        <vt:i4>141806</vt:i4>
      </vt:variant>
      <vt:variant>
        <vt:i4>1104</vt:i4>
      </vt:variant>
      <vt:variant>
        <vt:i4>1</vt:i4>
      </vt:variant>
      <vt:variant>
        <vt:lpwstr>\\苏德亭\f\源文件\2023\大一轮\化学 苏教版大一轮\X10-145.TIF</vt:lpwstr>
      </vt:variant>
      <vt:variant>
        <vt:lpwstr/>
      </vt:variant>
      <vt:variant>
        <vt:i4>201410540</vt:i4>
      </vt:variant>
      <vt:variant>
        <vt:i4>141998</vt:i4>
      </vt:variant>
      <vt:variant>
        <vt:i4>1105</vt:i4>
      </vt:variant>
      <vt:variant>
        <vt:i4>1</vt:i4>
      </vt:variant>
      <vt:variant>
        <vt:lpwstr>\\苏德亭\f\源文件\2023\大一轮\化学 苏教版大一轮\X10-146.TIF</vt:lpwstr>
      </vt:variant>
      <vt:variant>
        <vt:lpwstr/>
      </vt:variant>
      <vt:variant>
        <vt:i4>204621760</vt:i4>
      </vt:variant>
      <vt:variant>
        <vt:i4>142614</vt:i4>
      </vt:variant>
      <vt:variant>
        <vt:i4>1106</vt:i4>
      </vt:variant>
      <vt:variant>
        <vt:i4>1</vt:i4>
      </vt:variant>
      <vt:variant>
        <vt:lpwstr>\\苏德亭\f\源文件\2023\大一轮\化学 苏教版大一轮\11-157.TIF</vt:lpwstr>
      </vt:variant>
      <vt:variant>
        <vt:lpwstr/>
      </vt:variant>
      <vt:variant>
        <vt:i4>202328044</vt:i4>
      </vt:variant>
      <vt:variant>
        <vt:i4>144156</vt:i4>
      </vt:variant>
      <vt:variant>
        <vt:i4>1107</vt:i4>
      </vt:variant>
      <vt:variant>
        <vt:i4>1</vt:i4>
      </vt:variant>
      <vt:variant>
        <vt:lpwstr>\\苏德亭\f\源文件\2023\大一轮\化学 苏教版大一轮\X10-148.TIF</vt:lpwstr>
      </vt:variant>
      <vt:variant>
        <vt:lpwstr/>
      </vt:variant>
      <vt:variant>
        <vt:i4>-232944173</vt:i4>
      </vt:variant>
      <vt:variant>
        <vt:i4>145264</vt:i4>
      </vt:variant>
      <vt:variant>
        <vt:i4>1108</vt:i4>
      </vt:variant>
      <vt:variant>
        <vt:i4>1</vt:i4>
      </vt:variant>
      <vt:variant>
        <vt:lpwstr>\\苏德亭\f\源文件\2023\大一轮\化学 苏教版大一轮\真题演练明确考向.TIF</vt:lpwstr>
      </vt:variant>
      <vt:variant>
        <vt:lpwstr/>
      </vt:variant>
      <vt:variant>
        <vt:i4>201672685</vt:i4>
      </vt:variant>
      <vt:variant>
        <vt:i4>145366</vt:i4>
      </vt:variant>
      <vt:variant>
        <vt:i4>1109</vt:i4>
      </vt:variant>
      <vt:variant>
        <vt:i4>1</vt:i4>
      </vt:variant>
      <vt:variant>
        <vt:lpwstr>\\苏德亭\f\源文件\2023\大一轮\化学 苏教版大一轮\X10-152.TIF</vt:lpwstr>
      </vt:variant>
      <vt:variant>
        <vt:lpwstr/>
      </vt:variant>
      <vt:variant>
        <vt:i4>202262508</vt:i4>
      </vt:variant>
      <vt:variant>
        <vt:i4>145796</vt:i4>
      </vt:variant>
      <vt:variant>
        <vt:i4>1110</vt:i4>
      </vt:variant>
      <vt:variant>
        <vt:i4>1</vt:i4>
      </vt:variant>
      <vt:variant>
        <vt:lpwstr>\\苏德亭\f\源文件\2023\大一轮\化学 苏教版大一轮\X10-149.TIF</vt:lpwstr>
      </vt:variant>
      <vt:variant>
        <vt:lpwstr/>
      </vt:variant>
      <vt:variant>
        <vt:i4>201738221</vt:i4>
      </vt:variant>
      <vt:variant>
        <vt:i4>146102</vt:i4>
      </vt:variant>
      <vt:variant>
        <vt:i4>1111</vt:i4>
      </vt:variant>
      <vt:variant>
        <vt:i4>1</vt:i4>
      </vt:variant>
      <vt:variant>
        <vt:lpwstr>\\苏德亭\f\源文件\2023\大一轮\化学 苏教版大一轮\X10-151.TIF</vt:lpwstr>
      </vt:variant>
      <vt:variant>
        <vt:lpwstr/>
      </vt:variant>
      <vt:variant>
        <vt:i4>201803757</vt:i4>
      </vt:variant>
      <vt:variant>
        <vt:i4>146288</vt:i4>
      </vt:variant>
      <vt:variant>
        <vt:i4>1112</vt:i4>
      </vt:variant>
      <vt:variant>
        <vt:i4>1</vt:i4>
      </vt:variant>
      <vt:variant>
        <vt:lpwstr>\\苏德亭\f\源文件\2023\大一轮\化学 苏教版大一轮\X10-150.TIF</vt:lpwstr>
      </vt:variant>
      <vt:variant>
        <vt:lpwstr/>
      </vt:variant>
      <vt:variant>
        <vt:i4>201607149</vt:i4>
      </vt:variant>
      <vt:variant>
        <vt:i4>146538</vt:i4>
      </vt:variant>
      <vt:variant>
        <vt:i4>1113</vt:i4>
      </vt:variant>
      <vt:variant>
        <vt:i4>1</vt:i4>
      </vt:variant>
      <vt:variant>
        <vt:lpwstr>\\苏德亭\f\源文件\2023\大一轮\化学 苏教版大一轮\X10-153.TIF</vt:lpwstr>
      </vt:variant>
      <vt:variant>
        <vt:lpwstr/>
      </vt:variant>
      <vt:variant>
        <vt:i4>8174799</vt:i4>
      </vt:variant>
      <vt:variant>
        <vt:i4>146860</vt:i4>
      </vt:variant>
      <vt:variant>
        <vt:i4>1114</vt:i4>
      </vt:variant>
      <vt:variant>
        <vt:i4>1</vt:i4>
      </vt:variant>
      <vt:variant>
        <vt:lpwstr>\\苏德亭\f\源文件\2023\大一轮\化学 苏教版大一轮\热点精讲A.TIF</vt:lpwstr>
      </vt:variant>
      <vt:variant>
        <vt:lpwstr/>
      </vt:variant>
      <vt:variant>
        <vt:i4>853887373</vt:i4>
      </vt:variant>
      <vt:variant>
        <vt:i4>148634</vt:i4>
      </vt:variant>
      <vt:variant>
        <vt:i4>1115</vt:i4>
      </vt:variant>
      <vt:variant>
        <vt:i4>1</vt:i4>
      </vt:variant>
      <vt:variant>
        <vt:lpwstr>\\苏德亭\f\源文件\2023\大一轮\化学 苏教版大一轮\热点专练.TIF</vt:lpwstr>
      </vt:variant>
      <vt:variant>
        <vt:lpwstr/>
      </vt:variant>
      <vt:variant>
        <vt:i4>201345006</vt:i4>
      </vt:variant>
      <vt:variant>
        <vt:i4>148746</vt:i4>
      </vt:variant>
      <vt:variant>
        <vt:i4>1116</vt:i4>
      </vt:variant>
      <vt:variant>
        <vt:i4>1</vt:i4>
      </vt:variant>
      <vt:variant>
        <vt:lpwstr>\\苏德亭\f\源文件\2023\大一轮\化学 苏教版大一轮\X10-167.TIF</vt:lpwstr>
      </vt:variant>
      <vt:variant>
        <vt:lpwstr/>
      </vt:variant>
      <vt:variant>
        <vt:i4>201541614</vt:i4>
      </vt:variant>
      <vt:variant>
        <vt:i4>149186</vt:i4>
      </vt:variant>
      <vt:variant>
        <vt:i4>1117</vt:i4>
      </vt:variant>
      <vt:variant>
        <vt:i4>1</vt:i4>
      </vt:variant>
      <vt:variant>
        <vt:lpwstr>\\苏德亭\f\源文件\2023\大一轮\化学 苏教版大一轮\X10-164.TIF</vt:lpwstr>
      </vt:variant>
      <vt:variant>
        <vt:lpwstr/>
      </vt:variant>
      <vt:variant>
        <vt:i4>201410542</vt:i4>
      </vt:variant>
      <vt:variant>
        <vt:i4>149856</vt:i4>
      </vt:variant>
      <vt:variant>
        <vt:i4>1118</vt:i4>
      </vt:variant>
      <vt:variant>
        <vt:i4>1</vt:i4>
      </vt:variant>
      <vt:variant>
        <vt:lpwstr>\\苏德亭\f\源文件\2023\大一轮\化学 苏教版大一轮\X10-166.TIF</vt:lpwstr>
      </vt:variant>
      <vt:variant>
        <vt:lpwstr/>
      </vt:variant>
      <vt:variant>
        <vt:i4>206849980</vt:i4>
      </vt:variant>
      <vt:variant>
        <vt:i4>149922</vt:i4>
      </vt:variant>
      <vt:variant>
        <vt:i4>1119</vt:i4>
      </vt:variant>
      <vt:variant>
        <vt:i4>1</vt:i4>
      </vt:variant>
      <vt:variant>
        <vt:lpwstr>\\苏德亭\f\源文件\2023\大一轮\化学 苏教版大一轮\X10-166A.TIF</vt:lpwstr>
      </vt:variant>
      <vt:variant>
        <vt:lpwstr/>
      </vt:variant>
      <vt:variant>
        <vt:i4>202328046</vt:i4>
      </vt:variant>
      <vt:variant>
        <vt:i4>150172</vt:i4>
      </vt:variant>
      <vt:variant>
        <vt:i4>1120</vt:i4>
      </vt:variant>
      <vt:variant>
        <vt:i4>1</vt:i4>
      </vt:variant>
      <vt:variant>
        <vt:lpwstr>\\苏德亭\f\源文件\2023\大一轮\化学 苏教版大一轮\X10-168.TIF</vt:lpwstr>
      </vt:variant>
      <vt:variant>
        <vt:lpwstr/>
      </vt:variant>
      <vt:variant>
        <vt:i4>202262510</vt:i4>
      </vt:variant>
      <vt:variant>
        <vt:i4>150574</vt:i4>
      </vt:variant>
      <vt:variant>
        <vt:i4>1121</vt:i4>
      </vt:variant>
      <vt:variant>
        <vt:i4>1</vt:i4>
      </vt:variant>
      <vt:variant>
        <vt:lpwstr>\\苏德亭\f\源文件\2023\大一轮\化学 苏教版大一轮\X10-169.TIF</vt:lpwstr>
      </vt:variant>
      <vt:variant>
        <vt:lpwstr/>
      </vt:variant>
      <vt:variant>
        <vt:i4>8174799</vt:i4>
      </vt:variant>
      <vt:variant>
        <vt:i4>150958</vt:i4>
      </vt:variant>
      <vt:variant>
        <vt:i4>1122</vt:i4>
      </vt:variant>
      <vt:variant>
        <vt:i4>1</vt:i4>
      </vt:variant>
      <vt:variant>
        <vt:lpwstr>\\苏德亭\f\源文件\2023\大一轮\化学 苏教版大一轮\热点精讲A.TIF</vt:lpwstr>
      </vt:variant>
      <vt:variant>
        <vt:lpwstr/>
      </vt:variant>
      <vt:variant>
        <vt:i4>201738223</vt:i4>
      </vt:variant>
      <vt:variant>
        <vt:i4>152120</vt:i4>
      </vt:variant>
      <vt:variant>
        <vt:i4>1123</vt:i4>
      </vt:variant>
      <vt:variant>
        <vt:i4>1</vt:i4>
      </vt:variant>
      <vt:variant>
        <vt:lpwstr>\\苏德亭\f\源文件\2023\大一轮\化学 苏教版大一轮\x10-171.TIF</vt:lpwstr>
      </vt:variant>
      <vt:variant>
        <vt:lpwstr/>
      </vt:variant>
      <vt:variant>
        <vt:i4>201672687</vt:i4>
      </vt:variant>
      <vt:variant>
        <vt:i4>152782</vt:i4>
      </vt:variant>
      <vt:variant>
        <vt:i4>1124</vt:i4>
      </vt:variant>
      <vt:variant>
        <vt:i4>1</vt:i4>
      </vt:variant>
      <vt:variant>
        <vt:lpwstr>\\苏德亭\f\源文件\2023\大一轮\化学 苏教版大一轮\x10-172.TIF</vt:lpwstr>
      </vt:variant>
      <vt:variant>
        <vt:lpwstr/>
      </vt:variant>
      <vt:variant>
        <vt:i4>201607151</vt:i4>
      </vt:variant>
      <vt:variant>
        <vt:i4>152846</vt:i4>
      </vt:variant>
      <vt:variant>
        <vt:i4>1125</vt:i4>
      </vt:variant>
      <vt:variant>
        <vt:i4>1</vt:i4>
      </vt:variant>
      <vt:variant>
        <vt:lpwstr>\\苏德亭\f\源文件\2023\大一轮\化学 苏教版大一轮\x10-173.TIF</vt:lpwstr>
      </vt:variant>
      <vt:variant>
        <vt:lpwstr/>
      </vt:variant>
      <vt:variant>
        <vt:i4>852576702</vt:i4>
      </vt:variant>
      <vt:variant>
        <vt:i4>152906</vt:i4>
      </vt:variant>
      <vt:variant>
        <vt:i4>1126</vt:i4>
      </vt:variant>
      <vt:variant>
        <vt:i4>1</vt:i4>
      </vt:variant>
      <vt:variant>
        <vt:lpwstr>\\苏德亭\f\源文件\2023\大一轮\化学 苏教版大一轮\热点专练A.TIF</vt:lpwstr>
      </vt:variant>
      <vt:variant>
        <vt:lpwstr/>
      </vt:variant>
      <vt:variant>
        <vt:i4>201607136</vt:i4>
      </vt:variant>
      <vt:variant>
        <vt:i4>154444</vt:i4>
      </vt:variant>
      <vt:variant>
        <vt:i4>1127</vt:i4>
      </vt:variant>
      <vt:variant>
        <vt:i4>1</vt:i4>
      </vt:variant>
      <vt:variant>
        <vt:lpwstr>\\苏德亭\f\源文件\2023\大一轮\化学 苏教版大一轮\X10-183.TIF</vt:lpwstr>
      </vt:variant>
      <vt:variant>
        <vt:lpwstr/>
      </vt:variant>
      <vt:variant>
        <vt:i4>201541600</vt:i4>
      </vt:variant>
      <vt:variant>
        <vt:i4>154608</vt:i4>
      </vt:variant>
      <vt:variant>
        <vt:i4>1128</vt:i4>
      </vt:variant>
      <vt:variant>
        <vt:i4>1</vt:i4>
      </vt:variant>
      <vt:variant>
        <vt:lpwstr>\\苏德亭\f\源文件\2023\大一轮\化学 苏教版大一轮\X10-184.TIF</vt:lpwstr>
      </vt:variant>
      <vt:variant>
        <vt:lpwstr/>
      </vt:variant>
      <vt:variant>
        <vt:i4>201410528</vt:i4>
      </vt:variant>
      <vt:variant>
        <vt:i4>155898</vt:i4>
      </vt:variant>
      <vt:variant>
        <vt:i4>1129</vt:i4>
      </vt:variant>
      <vt:variant>
        <vt:i4>1</vt:i4>
      </vt:variant>
      <vt:variant>
        <vt:lpwstr>\\苏德亭\f\源文件\2023\大一轮\化学 苏教版大一轮\X10-186.TIF</vt:lpwstr>
      </vt:variant>
      <vt:variant>
        <vt:lpwstr/>
      </vt:variant>
      <vt:variant>
        <vt:i4>506052542</vt:i4>
      </vt:variant>
      <vt:variant>
        <vt:i4>156674</vt:i4>
      </vt:variant>
      <vt:variant>
        <vt:i4>1130</vt:i4>
      </vt:variant>
      <vt:variant>
        <vt:i4>1</vt:i4>
      </vt:variant>
      <vt:variant>
        <vt:lpwstr>\\苏德亭\f\源文件\2023\大一轮\化学 苏教版大一轮\归纳整合必备知识A.TIF</vt:lpwstr>
      </vt:variant>
      <vt:variant>
        <vt:lpwstr/>
      </vt:variant>
      <vt:variant>
        <vt:i4>2031950983</vt:i4>
      </vt:variant>
      <vt:variant>
        <vt:i4>156964</vt:i4>
      </vt:variant>
      <vt:variant>
        <vt:i4>1131</vt:i4>
      </vt:variant>
      <vt:variant>
        <vt:i4>1</vt:i4>
      </vt:variant>
      <vt:variant>
        <vt:lpwstr>\\苏德亭\f\源文件\2023\大一轮\化学 苏教版大一轮\X10-195学生.TIF</vt:lpwstr>
      </vt:variant>
      <vt:variant>
        <vt:lpwstr/>
      </vt:variant>
      <vt:variant>
        <vt:i4>2032016519</vt:i4>
      </vt:variant>
      <vt:variant>
        <vt:i4>157214</vt:i4>
      </vt:variant>
      <vt:variant>
        <vt:i4>1132</vt:i4>
      </vt:variant>
      <vt:variant>
        <vt:i4>1</vt:i4>
      </vt:variant>
      <vt:variant>
        <vt:lpwstr>\\苏德亭\f\源文件\2023\大一轮\化学 苏教版大一轮\X10-196学生.TIF</vt:lpwstr>
      </vt:variant>
      <vt:variant>
        <vt:lpwstr/>
      </vt:variant>
      <vt:variant>
        <vt:i4>202262497</vt:i4>
      </vt:variant>
      <vt:variant>
        <vt:i4>158154</vt:i4>
      </vt:variant>
      <vt:variant>
        <vt:i4>1133</vt:i4>
      </vt:variant>
      <vt:variant>
        <vt:i4>1</vt:i4>
      </vt:variant>
      <vt:variant>
        <vt:lpwstr>\\苏德亭\f\源文件\2023\大一轮\化学 苏教版大一轮\X10-199.TIF</vt:lpwstr>
      </vt:variant>
      <vt:variant>
        <vt:lpwstr/>
      </vt:variant>
      <vt:variant>
        <vt:i4>201607144</vt:i4>
      </vt:variant>
      <vt:variant>
        <vt:i4>158244</vt:i4>
      </vt:variant>
      <vt:variant>
        <vt:i4>1134</vt:i4>
      </vt:variant>
      <vt:variant>
        <vt:i4>1</vt:i4>
      </vt:variant>
      <vt:variant>
        <vt:lpwstr>\\苏德亭\f\源文件\2023\大一轮\化学 苏教版大一轮\X10-200.TIF</vt:lpwstr>
      </vt:variant>
      <vt:variant>
        <vt:lpwstr/>
      </vt:variant>
      <vt:variant>
        <vt:i4>-385392625</vt:i4>
      </vt:variant>
      <vt:variant>
        <vt:i4>158398</vt:i4>
      </vt:variant>
      <vt:variant>
        <vt:i4>1135</vt:i4>
      </vt:variant>
      <vt:variant>
        <vt:i4>1</vt:i4>
      </vt:variant>
      <vt:variant>
        <vt:lpwstr>\\苏德亭\f\源文件\2023\大一轮\化学 苏教版大一轮\专项突破关键能力.TIF</vt:lpwstr>
      </vt:variant>
      <vt:variant>
        <vt:lpwstr/>
      </vt:variant>
      <vt:variant>
        <vt:i4>201672680</vt:i4>
      </vt:variant>
      <vt:variant>
        <vt:i4>159180</vt:i4>
      </vt:variant>
      <vt:variant>
        <vt:i4>1136</vt:i4>
      </vt:variant>
      <vt:variant>
        <vt:i4>1</vt:i4>
      </vt:variant>
      <vt:variant>
        <vt:lpwstr>\\苏德亭\f\源文件\2023\大一轮\化学 苏教版大一轮\X10-201.TIF</vt:lpwstr>
      </vt:variant>
      <vt:variant>
        <vt:lpwstr/>
      </vt:variant>
      <vt:variant>
        <vt:i4>201738216</vt:i4>
      </vt:variant>
      <vt:variant>
        <vt:i4>160108</vt:i4>
      </vt:variant>
      <vt:variant>
        <vt:i4>1137</vt:i4>
      </vt:variant>
      <vt:variant>
        <vt:i4>1</vt:i4>
      </vt:variant>
      <vt:variant>
        <vt:lpwstr>\\苏德亭\f\源文件\2023\大一轮\化学 苏教版大一轮\X10-202.TIF</vt:lpwstr>
      </vt:variant>
      <vt:variant>
        <vt:lpwstr/>
      </vt:variant>
      <vt:variant>
        <vt:i4>506052542</vt:i4>
      </vt:variant>
      <vt:variant>
        <vt:i4>160322</vt:i4>
      </vt:variant>
      <vt:variant>
        <vt:i4>1138</vt:i4>
      </vt:variant>
      <vt:variant>
        <vt:i4>1</vt:i4>
      </vt:variant>
      <vt:variant>
        <vt:lpwstr>\\苏德亭\f\源文件\2023\大一轮\化学 苏教版大一轮\归纳整合必备知识A.TIF</vt:lpwstr>
      </vt:variant>
      <vt:variant>
        <vt:lpwstr/>
      </vt:variant>
      <vt:variant>
        <vt:i4>201803752</vt:i4>
      </vt:variant>
      <vt:variant>
        <vt:i4>160666</vt:i4>
      </vt:variant>
      <vt:variant>
        <vt:i4>1139</vt:i4>
      </vt:variant>
      <vt:variant>
        <vt:i4>1</vt:i4>
      </vt:variant>
      <vt:variant>
        <vt:lpwstr>\\苏德亭\f\源文件\2023\大一轮\化学 苏教版大一轮\X10-203.TIF</vt:lpwstr>
      </vt:variant>
      <vt:variant>
        <vt:lpwstr/>
      </vt:variant>
      <vt:variant>
        <vt:i4>-442452610</vt:i4>
      </vt:variant>
      <vt:variant>
        <vt:i4>162134</vt:i4>
      </vt:variant>
      <vt:variant>
        <vt:i4>1140</vt:i4>
      </vt:variant>
      <vt:variant>
        <vt:i4>1</vt:i4>
      </vt:variant>
      <vt:variant>
        <vt:lpwstr>\\苏德亭\f\源文件\2023\大一轮\化学 苏教版大一轮\易错辨析.TIF</vt:lpwstr>
      </vt:variant>
      <vt:variant>
        <vt:lpwstr/>
      </vt:variant>
      <vt:variant>
        <vt:i4>-385392625</vt:i4>
      </vt:variant>
      <vt:variant>
        <vt:i4>162436</vt:i4>
      </vt:variant>
      <vt:variant>
        <vt:i4>1141</vt:i4>
      </vt:variant>
      <vt:variant>
        <vt:i4>1</vt:i4>
      </vt:variant>
      <vt:variant>
        <vt:lpwstr>\\苏德亭\f\源文件\2023\大一轮\化学 苏教版大一轮\专项突破关键能力.TIF</vt:lpwstr>
      </vt:variant>
      <vt:variant>
        <vt:lpwstr/>
      </vt:variant>
      <vt:variant>
        <vt:i4>506052542</vt:i4>
      </vt:variant>
      <vt:variant>
        <vt:i4>163782</vt:i4>
      </vt:variant>
      <vt:variant>
        <vt:i4>1142</vt:i4>
      </vt:variant>
      <vt:variant>
        <vt:i4>1</vt:i4>
      </vt:variant>
      <vt:variant>
        <vt:lpwstr>\\苏德亭\f\源文件\2023\大一轮\化学 苏教版大一轮\归纳整合必备知识A.TIF</vt:lpwstr>
      </vt:variant>
      <vt:variant>
        <vt:lpwstr/>
      </vt:variant>
      <vt:variant>
        <vt:i4>2032082062</vt:i4>
      </vt:variant>
      <vt:variant>
        <vt:i4>165166</vt:i4>
      </vt:variant>
      <vt:variant>
        <vt:i4>1143</vt:i4>
      </vt:variant>
      <vt:variant>
        <vt:i4>1</vt:i4>
      </vt:variant>
      <vt:variant>
        <vt:lpwstr>\\苏德亭\f\源文件\2023\大一轮\化学 苏教版大一轮\X10-204学生.TIF</vt:lpwstr>
      </vt:variant>
      <vt:variant>
        <vt:lpwstr/>
      </vt:variant>
      <vt:variant>
        <vt:i4>-442452610</vt:i4>
      </vt:variant>
      <vt:variant>
        <vt:i4>165388</vt:i4>
      </vt:variant>
      <vt:variant>
        <vt:i4>1144</vt:i4>
      </vt:variant>
      <vt:variant>
        <vt:i4>1</vt:i4>
      </vt:variant>
      <vt:variant>
        <vt:lpwstr>\\苏德亭\f\源文件\2023\大一轮\化学 苏教版大一轮\易错辨析.TIF</vt:lpwstr>
      </vt:variant>
      <vt:variant>
        <vt:lpwstr/>
      </vt:variant>
      <vt:variant>
        <vt:i4>-385392625</vt:i4>
      </vt:variant>
      <vt:variant>
        <vt:i4>165744</vt:i4>
      </vt:variant>
      <vt:variant>
        <vt:i4>1145</vt:i4>
      </vt:variant>
      <vt:variant>
        <vt:i4>1</vt:i4>
      </vt:variant>
      <vt:variant>
        <vt:lpwstr>\\苏德亭\f\源文件\2023\大一轮\化学 苏教版大一轮\专项突破关键能力.TIF</vt:lpwstr>
      </vt:variant>
      <vt:variant>
        <vt:lpwstr/>
      </vt:variant>
      <vt:variant>
        <vt:i4>-232944173</vt:i4>
      </vt:variant>
      <vt:variant>
        <vt:i4>166976</vt:i4>
      </vt:variant>
      <vt:variant>
        <vt:i4>1146</vt:i4>
      </vt:variant>
      <vt:variant>
        <vt:i4>1</vt:i4>
      </vt:variant>
      <vt:variant>
        <vt:lpwstr>\\苏德亭\f\源文件\2023\大一轮\化学 苏教版大一轮\真题演练明确考向.TIF</vt:lpwstr>
      </vt:variant>
      <vt:variant>
        <vt:lpwstr/>
      </vt:variant>
      <vt:variant>
        <vt:i4>201410536</vt:i4>
      </vt:variant>
      <vt:variant>
        <vt:i4>167398</vt:i4>
      </vt:variant>
      <vt:variant>
        <vt:i4>1147</vt:i4>
      </vt:variant>
      <vt:variant>
        <vt:i4>1</vt:i4>
      </vt:variant>
      <vt:variant>
        <vt:lpwstr>\\苏德亭\f\源文件\2023\大一轮\化学 苏教版大一轮\X10-205.TIF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〖BT2〗第二单元〓石油化工的基础物质——烃</dc:title>
  <dc:subject/>
  <dc:creator>User</dc:creator>
  <cp:keywords/>
  <dc:description/>
  <cp:lastModifiedBy>Administrator</cp:lastModifiedBy>
  <cp:revision>12</cp:revision>
  <dcterms:created xsi:type="dcterms:W3CDTF">2022-12-10T07:32:00Z</dcterms:created>
  <dcterms:modified xsi:type="dcterms:W3CDTF">2023-03-04T07:11:00Z</dcterms:modified>
</cp:coreProperties>
</file>