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pStyle w:val="PlainText"/>
        <w:shd w:val="clear" w:color="auto" w:fill="FFFFFF" w:themeFill="background1"/>
        <w:tabs>
          <w:tab w:val="left" w:pos="4253"/>
        </w:tabs>
        <w:spacing w:line="360" w:lineRule="auto"/>
        <w:jc w:val="center"/>
        <w:rPr>
          <w:rFonts w:asciiTheme="majorEastAsia" w:eastAsiaTheme="minorEastAsia" w:hAnsiTheme="majorEastAsia" w:cstheme="majorEastAsia" w:hint="eastAsia"/>
          <w:b/>
          <w:bCs/>
          <w:color w:val="auto"/>
          <w:sz w:val="32"/>
          <w:szCs w:val="32"/>
          <w:vertAlign w:val="baseline"/>
          <w:lang w:val="en-US" w:eastAsia="zh-CN"/>
        </w:rPr>
      </w:pPr>
      <w:r>
        <w:rPr>
          <w:rFonts w:asciiTheme="majorEastAsia" w:eastAsiaTheme="majorEastAsia" w:hAnsiTheme="majorEastAsia" w:cstheme="majorEastAsia" w:hint="eastAsia"/>
          <w:b/>
          <w:bCs/>
          <w:color w:val="auto"/>
          <w:sz w:val="32"/>
          <w:szCs w:val="32"/>
        </w:rPr>
        <w:drawing>
          <wp:anchor simplePos="0" relativeHeight="251658240" behindDoc="0" locked="0" layoutInCell="1" allowOverlap="1">
            <wp:simplePos x="0" y="0"/>
            <wp:positionH relativeFrom="page">
              <wp:posOffset>10287000</wp:posOffset>
            </wp:positionH>
            <wp:positionV relativeFrom="topMargin">
              <wp:posOffset>10490200</wp:posOffset>
            </wp:positionV>
            <wp:extent cx="444500" cy="406400"/>
            <wp:wrapNone/>
            <wp:docPr id="1003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7853403" name=""/>
                    <pic:cNvPicPr>
                      <a:picLocks noChangeAspect="1"/>
                    </pic:cNvPicPr>
                  </pic:nvPicPr>
                  <pic:blipFill>
                    <a:blip xmlns:r="http://schemas.openxmlformats.org/officeDocument/2006/relationships" r:embed="rId5"/>
                    <a:stretch>
                      <a:fillRect/>
                    </a:stretch>
                  </pic:blipFill>
                  <pic:spPr>
                    <a:xfrm>
                      <a:off x="0" y="0"/>
                      <a:ext cx="444500" cy="406400"/>
                    </a:xfrm>
                    <a:prstGeom prst="rect">
                      <a:avLst/>
                    </a:prstGeom>
                  </pic:spPr>
                </pic:pic>
              </a:graphicData>
            </a:graphic>
          </wp:anchor>
        </w:drawing>
      </w:r>
      <w:r>
        <w:rPr>
          <w:rFonts w:asciiTheme="majorEastAsia" w:eastAsiaTheme="majorEastAsia" w:hAnsiTheme="majorEastAsia" w:cstheme="majorEastAsia" w:hint="eastAsia"/>
          <w:b/>
          <w:bCs/>
          <w:color w:val="auto"/>
          <w:sz w:val="32"/>
          <w:szCs w:val="32"/>
        </w:rPr>
        <w:drawing>
          <wp:anchor distT="0" distB="0" distL="114300" distR="114300" simplePos="0" relativeHeight="251659264" behindDoc="0" locked="0" layoutInCell="1" allowOverlap="1">
            <wp:simplePos x="0" y="0"/>
            <wp:positionH relativeFrom="page">
              <wp:posOffset>10414000</wp:posOffset>
            </wp:positionH>
            <wp:positionV relativeFrom="topMargin">
              <wp:posOffset>12280900</wp:posOffset>
            </wp:positionV>
            <wp:extent cx="381000" cy="431800"/>
            <wp:effectExtent l="0" t="0" r="0" b="6350"/>
            <wp:wrapNone/>
            <wp:docPr id="100130" name="图片 100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3990927" name="图片 100130"/>
                    <pic:cNvPicPr>
                      <a:picLocks noChangeAspect="1"/>
                    </pic:cNvPicPr>
                  </pic:nvPicPr>
                  <pic:blipFill>
                    <a:blip xmlns:r="http://schemas.openxmlformats.org/officeDocument/2006/relationships" r:embed="rId6"/>
                    <a:stretch>
                      <a:fillRect/>
                    </a:stretch>
                  </pic:blipFill>
                  <pic:spPr>
                    <a:xfrm>
                      <a:off x="0" y="0"/>
                      <a:ext cx="381000" cy="431800"/>
                    </a:xfrm>
                    <a:prstGeom prst="rect">
                      <a:avLst/>
                    </a:prstGeom>
                  </pic:spPr>
                </pic:pic>
              </a:graphicData>
            </a:graphic>
          </wp:anchor>
        </w:drawing>
      </w:r>
      <w:r>
        <w:rPr>
          <w:rFonts w:asciiTheme="majorEastAsia" w:eastAsiaTheme="majorEastAsia" w:hAnsiTheme="majorEastAsia" w:cstheme="majorEastAsia" w:hint="eastAsia"/>
          <w:b/>
          <w:bCs/>
          <w:color w:val="auto"/>
          <w:sz w:val="32"/>
          <w:szCs w:val="32"/>
        </w:rPr>
        <w:t>专题0</w:t>
      </w:r>
      <w:r>
        <w:rPr>
          <w:rFonts w:asciiTheme="majorEastAsia" w:eastAsiaTheme="majorEastAsia" w:hAnsiTheme="majorEastAsia" w:cstheme="majorEastAsia" w:hint="eastAsia"/>
          <w:b/>
          <w:bCs/>
          <w:color w:val="auto"/>
          <w:sz w:val="32"/>
          <w:szCs w:val="32"/>
          <w:lang w:val="en-US" w:eastAsia="zh-CN"/>
        </w:rPr>
        <w:t>6</w:t>
      </w:r>
      <w:r>
        <w:rPr>
          <w:rFonts w:asciiTheme="majorEastAsia" w:eastAsiaTheme="majorEastAsia" w:hAnsiTheme="majorEastAsia" w:cstheme="majorEastAsia" w:hint="eastAsia"/>
          <w:b/>
          <w:bCs/>
          <w:color w:val="auto"/>
          <w:sz w:val="32"/>
          <w:szCs w:val="32"/>
        </w:rPr>
        <w:t xml:space="preserve"> </w:t>
      </w:r>
      <w:r>
        <w:rPr>
          <w:rFonts w:asciiTheme="majorEastAsia" w:eastAsiaTheme="majorEastAsia" w:hAnsiTheme="majorEastAsia" w:cstheme="majorEastAsia" w:hint="eastAsia"/>
          <w:b/>
          <w:bCs/>
          <w:color w:val="auto"/>
          <w:sz w:val="32"/>
          <w:szCs w:val="32"/>
          <w:lang w:val="en-US" w:eastAsia="zh-CN"/>
        </w:rPr>
        <w:t xml:space="preserve"> </w:t>
      </w:r>
      <w:r>
        <w:rPr>
          <w:rFonts w:asciiTheme="majorEastAsia" w:eastAsiaTheme="majorEastAsia" w:hAnsiTheme="majorEastAsia" w:cstheme="majorEastAsia" w:hint="eastAsia"/>
          <w:b/>
          <w:color w:val="auto"/>
          <w:sz w:val="32"/>
          <w:szCs w:val="24"/>
        </w:rPr>
        <w:t>离子共存　离子方程式的正误判断</w:t>
      </w:r>
    </w:p>
    <w:p>
      <w:pPr>
        <w:shd w:val="clear" w:color="auto" w:fill="FFFFFF" w:themeFill="background1"/>
        <w:rPr>
          <w:rFonts w:ascii="Times New Roman" w:eastAsia="宋体" w:hAnsi="Times New Roman" w:cs="Times New Roman" w:hint="eastAsia"/>
          <w:b/>
          <w:color w:val="auto"/>
          <w:lang w:val="en-US" w:eastAsia="zh-CN"/>
        </w:rPr>
      </w:pPr>
      <w:r>
        <w:rPr>
          <w:rFonts w:ascii="Times New Roman" w:eastAsia="宋体" w:hAnsi="Times New Roman" w:cs="Times New Roman"/>
          <w:b/>
          <w:color w:val="auto"/>
        </w:rPr>
        <w:t>难度</w:t>
      </w:r>
      <w:r>
        <w:rPr>
          <w:rFonts w:ascii="Times New Roman" w:eastAsia="宋体" w:hAnsi="Times New Roman" w:cs="Times New Roman" w:hint="eastAsia"/>
          <w:b/>
          <w:color w:val="auto"/>
        </w:rPr>
        <w:t>：★★★★☆            建议用时：</w:t>
      </w:r>
      <w:r>
        <w:rPr>
          <w:rFonts w:cs="Times New Roman" w:hint="eastAsia"/>
          <w:b/>
          <w:color w:val="auto"/>
          <w:lang w:val="en-US" w:eastAsia="zh-CN"/>
        </w:rPr>
        <w:t>3</w:t>
      </w:r>
      <w:r>
        <w:rPr>
          <w:rFonts w:ascii="Times New Roman" w:eastAsia="宋体" w:hAnsi="Times New Roman" w:cs="Times New Roman" w:hint="eastAsia"/>
          <w:b/>
          <w:color w:val="auto"/>
        </w:rPr>
        <w:t>0分钟              正确率 ：</w:t>
      </w:r>
      <w:r>
        <w:rPr>
          <w:rFonts w:ascii="Times New Roman" w:eastAsia="宋体" w:hAnsi="Times New Roman" w:cs="Times New Roman" w:hint="eastAsia"/>
          <w:b/>
          <w:color w:val="auto"/>
          <w:u w:val="single"/>
        </w:rPr>
        <w:t xml:space="preserve">     </w:t>
      </w:r>
      <w:r>
        <w:rPr>
          <w:rFonts w:ascii="Times New Roman" w:eastAsia="宋体" w:hAnsi="Times New Roman" w:cs="Times New Roman" w:hint="eastAsia"/>
          <w:b/>
          <w:color w:val="auto"/>
        </w:rPr>
        <w:t xml:space="preserve"> /</w:t>
      </w:r>
      <w:r>
        <w:rPr>
          <w:rFonts w:cs="Times New Roman" w:hint="eastAsia"/>
          <w:b/>
          <w:color w:val="auto"/>
          <w:lang w:val="en-US" w:eastAsia="zh-CN"/>
        </w:rPr>
        <w:t>2</w:t>
      </w:r>
      <w:r>
        <w:rPr>
          <w:rFonts w:ascii="Times New Roman" w:eastAsia="宋体" w:hAnsi="Times New Roman" w:cs="Times New Roman" w:hint="eastAsia"/>
          <w:b/>
          <w:color w:val="auto"/>
          <w:lang w:val="en-US" w:eastAsia="zh-CN"/>
        </w:rPr>
        <w:t>5</w:t>
      </w:r>
    </w:p>
    <w:p>
      <w:pPr>
        <w:pStyle w:val="PlainText"/>
        <w:tabs>
          <w:tab w:val="left" w:pos="4320"/>
        </w:tabs>
        <w:snapToGrid w:val="0"/>
        <w:spacing w:line="360" w:lineRule="auto"/>
        <w:ind w:firstLine="640" w:firstLineChars="200"/>
        <w:jc w:val="center"/>
        <w:rPr>
          <w:rFonts w:ascii="Times New Roman" w:eastAsia="华文细黑" w:hAnsi="Times New Roman" w:cs="Times New Roman"/>
          <w:b/>
          <w:color w:val="auto"/>
          <w:sz w:val="32"/>
          <w:szCs w:val="24"/>
        </w:rPr>
      </w:pPr>
    </w:p>
    <w:p>
      <w:pPr>
        <w:pStyle w:val="PlainText"/>
        <w:tabs>
          <w:tab w:val="left" w:pos="4320"/>
        </w:tabs>
        <w:snapToGrid w:val="0"/>
        <w:spacing w:line="360" w:lineRule="auto"/>
        <w:ind w:firstLine="480" w:firstLineChars="200"/>
        <w:rPr>
          <w:rFonts w:ascii="Times New Roman" w:eastAsia="华文细黑" w:hAnsi="Times New Roman" w:cs="Times New Roman"/>
          <w:color w:val="auto"/>
          <w:sz w:val="24"/>
          <w:szCs w:val="24"/>
        </w:rPr>
      </w:pPr>
      <w:r>
        <w:rPr>
          <w:rFonts w:ascii="Times New Roman" w:eastAsia="华文细黑" w:hAnsi="Times New Roman" w:cs="Times New Roman" w:hint="eastAsia"/>
          <w:color w:val="auto"/>
          <w:sz w:val="24"/>
          <w:szCs w:val="24"/>
        </w:rPr>
        <w:drawing>
          <wp:inline distT="0" distB="0" distL="114300" distR="114300">
            <wp:extent cx="1807210" cy="219710"/>
            <wp:effectExtent l="0" t="0" r="2540" b="8890"/>
            <wp:docPr id="9" name="图片 240" descr="题型导图.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934038" name="图片 240" descr="题型导图.TIF"/>
                    <pic:cNvPicPr>
                      <a:picLocks noChangeAspect="1"/>
                    </pic:cNvPicPr>
                  </pic:nvPicPr>
                  <pic:blipFill>
                    <a:blip xmlns:r="http://schemas.openxmlformats.org/officeDocument/2006/relationships" r:embed="rId7" r:link="rId8"/>
                    <a:stretch>
                      <a:fillRect/>
                    </a:stretch>
                  </pic:blipFill>
                  <pic:spPr>
                    <a:xfrm>
                      <a:off x="0" y="0"/>
                      <a:ext cx="1807210" cy="219710"/>
                    </a:xfrm>
                    <a:prstGeom prst="rect">
                      <a:avLst/>
                    </a:prstGeom>
                    <a:noFill/>
                    <a:ln>
                      <a:noFill/>
                    </a:ln>
                  </pic:spPr>
                </pic:pic>
              </a:graphicData>
            </a:graphic>
          </wp:inline>
        </w:drawing>
      </w:r>
    </w:p>
    <w:p>
      <w:pPr>
        <w:pStyle w:val="PlainText"/>
        <w:tabs>
          <w:tab w:val="left" w:pos="4320"/>
        </w:tabs>
        <w:snapToGrid w:val="0"/>
        <w:spacing w:line="360" w:lineRule="auto"/>
        <w:ind w:firstLine="480" w:firstLineChars="200"/>
        <w:rPr>
          <w:rFonts w:ascii="Times New Roman" w:eastAsia="华文细黑" w:hAnsi="Times New Roman" w:cs="Times New Roman"/>
          <w:color w:val="auto"/>
          <w:sz w:val="24"/>
          <w:szCs w:val="24"/>
        </w:rPr>
      </w:pPr>
      <w:r>
        <w:rPr>
          <w:rFonts w:ascii="Times New Roman" w:eastAsia="华文细黑" w:hAnsi="Times New Roman" w:cs="Times New Roman"/>
          <w:color w:val="auto"/>
          <w:sz w:val="24"/>
          <w:szCs w:val="24"/>
        </w:rPr>
        <w:drawing>
          <wp:inline distT="0" distB="0" distL="114300" distR="114300">
            <wp:extent cx="2510155" cy="2651125"/>
            <wp:effectExtent l="0" t="0" r="4445" b="15875"/>
            <wp:docPr id="8" name="图片 240" descr="359HX25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893367" name="图片 240" descr="359HX258.TIF"/>
                    <pic:cNvPicPr>
                      <a:picLocks noChangeAspect="1"/>
                    </pic:cNvPicPr>
                  </pic:nvPicPr>
                  <pic:blipFill>
                    <a:blip xmlns:r="http://schemas.openxmlformats.org/officeDocument/2006/relationships" r:embed="rId9"/>
                    <a:stretch>
                      <a:fillRect/>
                    </a:stretch>
                  </pic:blipFill>
                  <pic:spPr>
                    <a:xfrm>
                      <a:off x="0" y="0"/>
                      <a:ext cx="2510155" cy="2651125"/>
                    </a:xfrm>
                    <a:prstGeom prst="rect">
                      <a:avLst/>
                    </a:prstGeom>
                    <a:noFill/>
                    <a:ln>
                      <a:noFill/>
                    </a:ln>
                  </pic:spPr>
                </pic:pic>
              </a:graphicData>
            </a:graphic>
          </wp:inline>
        </w:drawing>
      </w:r>
    </w:p>
    <w:p>
      <w:pPr>
        <w:shd w:val="clear" w:color="auto" w:fill="FFFFFF" w:themeFill="background1"/>
        <w:ind w:firstLine="420" w:firstLineChars="200"/>
        <w:rPr>
          <w:rFonts w:ascii="Times New Roman" w:eastAsia="宋体" w:hAnsi="Times New Roman" w:cs="Times New Roman"/>
          <w:color w:val="auto"/>
        </w:rPr>
      </w:pPr>
      <w:r>
        <w:rPr>
          <w:rFonts w:ascii="Times New Roman" w:hAnsi="Times New Roman" w:cs="Times New Roman"/>
          <w:color w:val="auto"/>
        </w:rPr>
        <w:drawing>
          <wp:inline distT="0" distB="0" distL="0" distR="0">
            <wp:extent cx="1961515" cy="675640"/>
            <wp:effectExtent l="0" t="0" r="635"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915822" name="图片 1"/>
                    <pic:cNvPicPr>
                      <a:picLocks noChangeAspect="1"/>
                    </pic:cNvPicPr>
                  </pic:nvPicPr>
                  <pic:blipFill>
                    <a:blip xmlns:r="http://schemas.openxmlformats.org/officeDocument/2006/relationships" r:embed="rId10"/>
                    <a:stretch>
                      <a:fillRect/>
                    </a:stretch>
                  </pic:blipFill>
                  <pic:spPr>
                    <a:xfrm>
                      <a:off x="0" y="0"/>
                      <a:ext cx="1961905" cy="676190"/>
                    </a:xfrm>
                    <a:prstGeom prst="rect">
                      <a:avLst/>
                    </a:prstGeom>
                  </pic:spPr>
                </pic:pic>
              </a:graphicData>
            </a:graphic>
          </wp:inline>
        </w:drawing>
      </w:r>
    </w:p>
    <w:p>
      <w:pPr>
        <w:pStyle w:val="PlainText"/>
        <w:shd w:val="clear" w:color="auto" w:fill="FFFFFF" w:themeFill="background1"/>
        <w:tabs>
          <w:tab w:val="left" w:pos="4253"/>
        </w:tabs>
        <w:spacing w:line="360" w:lineRule="auto"/>
        <w:rPr>
          <w:rFonts w:asciiTheme="minorEastAsia" w:eastAsiaTheme="minorEastAsia" w:hAnsiTheme="minorEastAsia" w:cstheme="minorEastAsia" w:hint="eastAsia"/>
          <w:b/>
          <w:bCs/>
          <w:color w:val="auto"/>
          <w:sz w:val="21"/>
          <w:szCs w:val="21"/>
        </w:rPr>
      </w:pPr>
      <w:r>
        <w:rPr>
          <w:rFonts w:asciiTheme="minorEastAsia" w:eastAsiaTheme="minorEastAsia" w:hAnsiTheme="minorEastAsia" w:cstheme="minorEastAsia" w:hint="eastAsia"/>
          <w:b/>
          <w:bCs/>
          <w:color w:val="auto"/>
          <w:sz w:val="21"/>
          <w:szCs w:val="21"/>
        </w:rPr>
        <w:t>一、选择题：</w:t>
      </w:r>
      <w:r>
        <w:rPr>
          <w:rFonts w:asciiTheme="minorEastAsia" w:eastAsiaTheme="minorEastAsia" w:hAnsiTheme="minorEastAsia" w:cstheme="minorEastAsia" w:hint="eastAsia"/>
          <w:b/>
          <w:bCs/>
          <w:color w:val="auto"/>
          <w:sz w:val="21"/>
          <w:szCs w:val="21"/>
          <w:lang w:eastAsia="zh-CN"/>
        </w:rPr>
        <w:t>本题共</w:t>
      </w:r>
      <w:r>
        <w:rPr>
          <w:rFonts w:asciiTheme="minorEastAsia" w:eastAsiaTheme="minorEastAsia" w:hAnsiTheme="minorEastAsia" w:cstheme="minorEastAsia" w:hint="eastAsia"/>
          <w:b/>
          <w:bCs/>
          <w:color w:val="auto"/>
          <w:sz w:val="21"/>
          <w:szCs w:val="21"/>
          <w:lang w:val="en-US" w:eastAsia="zh-CN"/>
        </w:rPr>
        <w:t>25小题，</w:t>
      </w:r>
      <w:r>
        <w:rPr>
          <w:rFonts w:asciiTheme="minorEastAsia" w:eastAsiaTheme="minorEastAsia" w:hAnsiTheme="minorEastAsia" w:cstheme="minorEastAsia" w:hint="eastAsia"/>
          <w:b/>
          <w:bCs/>
          <w:color w:val="auto"/>
          <w:sz w:val="21"/>
          <w:szCs w:val="21"/>
        </w:rPr>
        <w:t>每小题只有一个选项符合题意。</w:t>
      </w:r>
    </w:p>
    <w:p>
      <w:pPr>
        <w:shd w:val="clear" w:color="auto" w:fill="auto"/>
        <w:spacing w:line="360" w:lineRule="auto"/>
        <w:jc w:val="left"/>
        <w:textAlignment w:val="center"/>
      </w:pPr>
      <w:bookmarkStart w:id="0" w:name="_GoBack"/>
      <w:bookmarkEnd w:id="0"/>
      <w:r>
        <w:t>1．（2022·江苏·高考真题）周期表中ⅣA族元素及其化合物应用广泛，甲烷具有较大的燃烧热</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07e93d0a49ae3b30b9c7f17195b35139" style="width:71.25pt;height:19.5pt" o:oleicon="f" o:ole="" coordsize="21600,21600" o:preferrelative="t" filled="f" stroked="f">
            <v:stroke joinstyle="miter"/>
            <v:imagedata r:id="rId11" o:title="eqId07e93d0a49ae3b30b9c7f17195b35139"/>
            <o:lock v:ext="edit" aspectratio="t"/>
            <w10:anchorlock/>
          </v:shape>
          <o:OLEObject Type="Embed" ProgID="Equation.DSMT4" ShapeID="_x0000_i1025" DrawAspect="Content" ObjectID="_1468075725" r:id="rId12"/>
        </w:object>
      </w:r>
      <w:r>
        <w:t>，是常见燃料；Si、Ge是重要的半导体材料，硅晶体表面</w:t>
      </w:r>
      <w:r>
        <w:object>
          <v:shape id="_x0000_i1026" type="#_x0000_t75" alt="eqId61f83e3c8bcb8237b5aa8a808ad68a45" style="width:22.85pt;height:15.8pt" o:oleicon="f" o:ole="" coordsize="21600,21600" o:preferrelative="t" filled="f" stroked="f">
            <v:stroke joinstyle="miter"/>
            <v:imagedata r:id="rId13" o:title="eqId61f83e3c8bcb8237b5aa8a808ad68a45"/>
            <o:lock v:ext="edit" aspectratio="t"/>
            <w10:anchorlock/>
          </v:shape>
          <o:OLEObject Type="Embed" ProgID="Equation.DSMT4" ShapeID="_x0000_i1026" DrawAspect="Content" ObjectID="_1468075726" r:id="rId14"/>
        </w:object>
      </w:r>
      <w:r>
        <w:t>能与氢氟酸(HF，弱酸)反应生成</w:t>
      </w:r>
      <w:r>
        <w:object>
          <v:shape id="_x0000_i1027" type="#_x0000_t75" alt="eqIdc8e3febb1a502d15f4125c09ac12502e" style="width:31.65pt;height:16.05pt" o:oleicon="f" o:ole="" coordsize="21600,21600" o:preferrelative="t" filled="f" stroked="f">
            <v:stroke joinstyle="miter"/>
            <v:imagedata r:id="rId15" o:title="eqIdc8e3febb1a502d15f4125c09ac12502e"/>
            <o:lock v:ext="edit" aspectratio="t"/>
            <w10:anchorlock/>
          </v:shape>
          <o:OLEObject Type="Embed" ProgID="Equation.DSMT4" ShapeID="_x0000_i1027" DrawAspect="Content" ObjectID="_1468075727" r:id="rId16"/>
        </w:object>
      </w:r>
      <w:r>
        <w:t>(</w:t>
      </w:r>
      <w:r>
        <w:object>
          <v:shape id="_x0000_i1028" type="#_x0000_t75" alt="eqIdc8e3febb1a502d15f4125c09ac12502e" style="width:31.65pt;height:16.05pt" o:oleicon="f" o:ole="" coordsize="21600,21600" o:preferrelative="t" filled="f" stroked="f">
            <v:stroke joinstyle="miter"/>
            <v:imagedata r:id="rId15" o:title="eqIdc8e3febb1a502d15f4125c09ac12502e"/>
            <o:lock v:ext="edit" aspectratio="t"/>
            <w10:anchorlock/>
          </v:shape>
          <o:OLEObject Type="Embed" ProgID="Equation.DSMT4" ShapeID="_x0000_i1028" DrawAspect="Content" ObjectID="_1468075728" r:id="rId17"/>
        </w:object>
      </w:r>
      <w:r>
        <w:t>在水中完全电离为</w:t>
      </w:r>
      <w:r>
        <w:object>
          <v:shape id="_x0000_i1029" type="#_x0000_t75" alt="eqIdec3ba4b24c84c71d0bd2546b351e6e10" style="width:14.95pt;height:13.3pt" o:oleicon="f" o:ole="" coordsize="21600,21600" o:preferrelative="t" filled="f" stroked="f">
            <v:stroke joinstyle="miter"/>
            <v:imagedata r:id="rId18" o:title="eqIdec3ba4b24c84c71d0bd2546b351e6e10"/>
            <o:lock v:ext="edit" aspectratio="t"/>
            <w10:anchorlock/>
          </v:shape>
          <o:OLEObject Type="Embed" ProgID="Equation.DSMT4" ShapeID="_x0000_i1029" DrawAspect="Content" ObjectID="_1468075729" r:id="rId19"/>
        </w:object>
      </w:r>
      <w:r>
        <w:t>和</w:t>
      </w:r>
      <w:r>
        <w:object>
          <v:shape id="_x0000_i1030" type="#_x0000_t75" alt="eqId0f8e086aee4cd1830a12740851107c89" style="width:22.85pt;height:16.65pt" o:oleicon="f" o:ole="" coordsize="21600,21600" o:preferrelative="t" filled="f" stroked="f">
            <v:stroke joinstyle="miter"/>
            <v:imagedata r:id="rId20" o:title="eqId0f8e086aee4cd1830a12740851107c89"/>
            <o:lock v:ext="edit" aspectratio="t"/>
            <w10:anchorlock/>
          </v:shape>
          <o:OLEObject Type="Embed" ProgID="Equation.DSMT4" ShapeID="_x0000_i1030" DrawAspect="Content" ObjectID="_1468075730" r:id="rId21"/>
        </w:object>
      </w:r>
      <w:r>
        <w:t>)；1885年德国化学家将硫化锗</w:t>
      </w:r>
      <w:r>
        <w:object>
          <v:shape id="_x0000_i1031" type="#_x0000_t75" alt="eqId47487f1da676e5ad3099f3d728cb9c08" style="width:33.4pt;height:17.5pt" o:oleicon="f" o:ole="" coordsize="21600,21600" o:preferrelative="t" filled="f" stroked="f">
            <v:stroke joinstyle="miter"/>
            <v:imagedata r:id="rId22" o:title="eqId47487f1da676e5ad3099f3d728cb9c08"/>
            <o:lock v:ext="edit" aspectratio="t"/>
            <w10:anchorlock/>
          </v:shape>
          <o:OLEObject Type="Embed" ProgID="Equation.DSMT4" ShapeID="_x0000_i1031" DrawAspect="Content" ObjectID="_1468075731" r:id="rId23"/>
        </w:object>
      </w:r>
      <w:r>
        <w:t>与</w:t>
      </w:r>
      <w:r>
        <w:object>
          <v:shape id="_x0000_i1032" type="#_x0000_t75" alt="eqId750859dd7d5b821d909e6a32c11095cf" style="width:14.95pt;height:15.6pt" o:oleicon="f" o:ole="" coordsize="21600,21600" o:preferrelative="t" filled="f" stroked="f">
            <v:stroke joinstyle="miter"/>
            <v:imagedata r:id="rId24" o:title="eqId750859dd7d5b821d909e6a32c11095cf"/>
            <o:lock v:ext="edit" aspectratio="t"/>
            <w10:anchorlock/>
          </v:shape>
          <o:OLEObject Type="Embed" ProgID="Equation.DSMT4" ShapeID="_x0000_i1032" DrawAspect="Content" ObjectID="_1468075732" r:id="rId25"/>
        </w:object>
      </w:r>
      <w:r>
        <w:t>共热制得了门捷列夫预言的类硅—锗；下列化学反应表示正确的是</w:t>
      </w:r>
    </w:p>
    <w:p>
      <w:pPr>
        <w:shd w:val="clear" w:color="auto" w:fill="auto"/>
        <w:spacing w:line="360" w:lineRule="auto"/>
        <w:jc w:val="left"/>
        <w:textAlignment w:val="center"/>
      </w:pPr>
      <w:r>
        <w:t>A．</w:t>
      </w:r>
      <w:r>
        <w:object>
          <v:shape id="_x0000_i1033" type="#_x0000_t75" alt="eqId61f83e3c8bcb8237b5aa8a808ad68a45" style="width:22.85pt;height:15.8pt" o:oleicon="f" o:ole="" coordsize="21600,21600" o:preferrelative="t" filled="f" stroked="f">
            <v:stroke joinstyle="miter"/>
            <v:imagedata r:id="rId13" o:title="eqId61f83e3c8bcb8237b5aa8a808ad68a45"/>
            <o:lock v:ext="edit" aspectratio="t"/>
            <w10:anchorlock/>
          </v:shape>
          <o:OLEObject Type="Embed" ProgID="Equation.DSMT4" ShapeID="_x0000_i1033" DrawAspect="Content" ObjectID="_1468075733" r:id="rId26"/>
        </w:object>
      </w:r>
      <w:r>
        <w:t>与HF溶液反应：</w:t>
      </w:r>
      <w:r>
        <w:object>
          <v:shape id="_x0000_i1034" type="#_x0000_t75" alt="eqId8a852aeacf7e89cde642aaa44311d91e" style="width:131.1pt;height:16.9pt" o:oleicon="f" o:ole="" coordsize="21600,21600" o:preferrelative="t" filled="f" stroked="f">
            <v:stroke joinstyle="miter"/>
            <v:imagedata r:id="rId27" o:title="eqId8a852aeacf7e89cde642aaa44311d91e"/>
            <o:lock v:ext="edit" aspectratio="t"/>
            <w10:anchorlock/>
          </v:shape>
          <o:OLEObject Type="Embed" ProgID="Equation.DSMT4" ShapeID="_x0000_i1034" DrawAspect="Content" ObjectID="_1468075734" r:id="rId28"/>
        </w:object>
      </w:r>
    </w:p>
    <w:p>
      <w:pPr>
        <w:shd w:val="clear" w:color="auto" w:fill="auto"/>
        <w:spacing w:line="360" w:lineRule="auto"/>
        <w:jc w:val="left"/>
        <w:textAlignment w:val="center"/>
      </w:pPr>
      <w:r>
        <w:t>B．高温下</w:t>
      </w:r>
      <w:r>
        <w:object>
          <v:shape id="_x0000_i1035" type="#_x0000_t75" alt="eqId750859dd7d5b821d909e6a32c11095cf" style="width:14.95pt;height:15.6pt" o:oleicon="f" o:ole="" coordsize="21600,21600" o:preferrelative="t" filled="f" stroked="f">
            <v:stroke joinstyle="miter"/>
            <v:imagedata r:id="rId24" o:title="eqId750859dd7d5b821d909e6a32c11095cf"/>
            <o:lock v:ext="edit" aspectratio="t"/>
            <w10:anchorlock/>
          </v:shape>
          <o:OLEObject Type="Embed" ProgID="Equation.DSMT4" ShapeID="_x0000_i1035" DrawAspect="Content" ObjectID="_1468075735" r:id="rId29"/>
        </w:object>
      </w:r>
      <w:r>
        <w:t>还原</w:t>
      </w:r>
      <w:r>
        <w:object>
          <v:shape id="_x0000_i1036" type="#_x0000_t75" alt="eqIdce2e8bd92d5f921633d38170dfe735bf" style="width:24.6pt;height:15.7pt" o:oleicon="f" o:ole="" coordsize="21600,21600" o:preferrelative="t" filled="f" stroked="f">
            <v:stroke joinstyle="miter"/>
            <v:imagedata r:id="rId30" o:title="eqIdce2e8bd92d5f921633d38170dfe735bf"/>
            <o:lock v:ext="edit" aspectratio="t"/>
            <w10:anchorlock/>
          </v:shape>
          <o:OLEObject Type="Embed" ProgID="Equation.DSMT4" ShapeID="_x0000_i1036" DrawAspect="Content" ObjectID="_1468075736" r:id="rId31"/>
        </w:object>
      </w:r>
      <w:r>
        <w:t>：</w:t>
      </w:r>
      <w:r>
        <w:object>
          <v:shape id="_x0000_i1037" type="#_x0000_t75" alt="eqId39dc41fbb131b2fc83db405658e61531" style="width:90.6pt;height:15.8pt" o:oleicon="f" o:ole="" coordsize="21600,21600" o:preferrelative="t" filled="f" stroked="f">
            <v:stroke joinstyle="miter"/>
            <v:imagedata r:id="rId32" o:title="eqId39dc41fbb131b2fc83db405658e61531"/>
            <o:lock v:ext="edit" aspectratio="t"/>
            <w10:anchorlock/>
          </v:shape>
          <o:OLEObject Type="Embed" ProgID="Equation.DSMT4" ShapeID="_x0000_i1037" DrawAspect="Content" ObjectID="_1468075737" r:id="rId33"/>
        </w:object>
      </w:r>
    </w:p>
    <w:p>
      <w:pPr>
        <w:shd w:val="clear" w:color="auto" w:fill="auto"/>
        <w:spacing w:line="360" w:lineRule="auto"/>
        <w:jc w:val="left"/>
        <w:textAlignment w:val="center"/>
      </w:pPr>
      <w:r>
        <w:t>C．铅蓄电池放电时的正极反应：</w:t>
      </w:r>
      <w:r>
        <w:object>
          <v:shape id="_x0000_i1038" type="#_x0000_t75" alt="eqId603f3da72595b723b5f87014fb896ada" style="width:92.4pt;height:16.5pt" o:oleicon="f" o:ole="" coordsize="21600,21600" o:preferrelative="t" filled="f" stroked="f">
            <v:stroke joinstyle="miter"/>
            <v:imagedata r:id="rId34" o:title="eqId603f3da72595b723b5f87014fb896ada"/>
            <o:lock v:ext="edit" aspectratio="t"/>
            <w10:anchorlock/>
          </v:shape>
          <o:OLEObject Type="Embed" ProgID="Equation.DSMT4" ShapeID="_x0000_i1038" DrawAspect="Content" ObjectID="_1468075738" r:id="rId35"/>
        </w:object>
      </w:r>
    </w:p>
    <w:p>
      <w:pPr>
        <w:shd w:val="clear" w:color="auto" w:fill="auto"/>
        <w:spacing w:line="360" w:lineRule="auto"/>
        <w:jc w:val="left"/>
        <w:textAlignment w:val="center"/>
      </w:pPr>
      <w:r>
        <w:t>D．甲烷的燃烧：</w:t>
      </w:r>
      <w:r>
        <w:object>
          <v:shape id="_x0000_i1039" type="#_x0000_t75" alt="eqId247c6621ae4c14413ae18e70291e2b6d" style="width:249pt;height:17.4pt" o:oleicon="f" o:ole="" coordsize="21600,21600" o:preferrelative="t" filled="f" stroked="f">
            <v:stroke joinstyle="miter"/>
            <v:imagedata r:id="rId36" o:title="eqId247c6621ae4c14413ae18e70291e2b6d"/>
            <o:lock v:ext="edit" aspectratio="t"/>
            <w10:anchorlock/>
          </v:shape>
          <o:OLEObject Type="Embed" ProgID="Equation.DSMT4" ShapeID="_x0000_i1039" DrawAspect="Content" ObjectID="_1468075739" r:id="rId37"/>
        </w:object>
      </w:r>
    </w:p>
    <w:p>
      <w:pPr>
        <w:shd w:val="clear" w:color="auto" w:fill="auto"/>
        <w:spacing w:line="360" w:lineRule="auto"/>
        <w:jc w:val="left"/>
        <w:textAlignment w:val="center"/>
      </w:pPr>
      <w:r>
        <w:t>2．（2021·江苏·高考真题）通过下列实验可从I</w:t>
      </w:r>
      <w:r>
        <w:rPr>
          <w:vertAlign w:val="subscript"/>
        </w:rPr>
        <w:t>2</w:t>
      </w:r>
      <w:r>
        <w:t>，的CCl</w:t>
      </w:r>
      <w:r>
        <w:rPr>
          <w:vertAlign w:val="subscript"/>
        </w:rPr>
        <w:t>4</w:t>
      </w:r>
      <w:r>
        <w:t>溶液中回收I</w:t>
      </w:r>
      <w:r>
        <w:rPr>
          <w:vertAlign w:val="subscript"/>
        </w:rPr>
        <w:t>2</w:t>
      </w:r>
      <w:r>
        <w:t>。</w:t>
      </w:r>
    </w:p>
    <w:p>
      <w:pPr>
        <w:shd w:val="clear" w:color="auto" w:fill="auto"/>
        <w:spacing w:line="360" w:lineRule="auto"/>
        <w:jc w:val="left"/>
        <w:textAlignment w:val="center"/>
      </w:pPr>
      <w:r>
        <w:drawing>
          <wp:inline distT="0" distB="0" distL="114300" distR="114300">
            <wp:extent cx="5278120" cy="501015"/>
            <wp:effectExtent l="0" t="0" r="17780" b="133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568132" name="图片 11"/>
                    <pic:cNvPicPr>
                      <a:picLocks noChangeAspect="1"/>
                    </pic:cNvPicPr>
                  </pic:nvPicPr>
                  <pic:blipFill>
                    <a:blip xmlns:r="http://schemas.openxmlformats.org/officeDocument/2006/relationships" r:embed="rId38"/>
                    <a:stretch>
                      <a:fillRect/>
                    </a:stretch>
                  </pic:blipFill>
                  <pic:spPr>
                    <a:xfrm>
                      <a:off x="0" y="0"/>
                      <a:ext cx="5278120" cy="501421"/>
                    </a:xfrm>
                    <a:prstGeom prst="rect">
                      <a:avLst/>
                    </a:prstGeom>
                  </pic:spPr>
                </pic:pic>
              </a:graphicData>
            </a:graphic>
          </wp:inline>
        </w:drawing>
      </w:r>
    </w:p>
    <w:p>
      <w:pPr>
        <w:shd w:val="clear" w:color="auto" w:fill="auto"/>
        <w:spacing w:line="360" w:lineRule="auto"/>
        <w:jc w:val="left"/>
        <w:textAlignment w:val="center"/>
      </w:pPr>
      <w:r>
        <w:drawing>
          <wp:inline distT="0" distB="0" distL="114300" distR="114300">
            <wp:extent cx="3143250" cy="2057400"/>
            <wp:effectExtent l="0" t="0" r="0" b="0"/>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647163" name="图片 100002"/>
                    <pic:cNvPicPr>
                      <a:picLocks noChangeAspect="1"/>
                    </pic:cNvPicPr>
                  </pic:nvPicPr>
                  <pic:blipFill>
                    <a:blip xmlns:r="http://schemas.openxmlformats.org/officeDocument/2006/relationships" r:embed="rId39"/>
                    <a:stretch>
                      <a:fillRect/>
                    </a:stretch>
                  </pic:blipFill>
                  <pic:spPr>
                    <a:xfrm>
                      <a:off x="0" y="0"/>
                      <a:ext cx="3143250" cy="2057400"/>
                    </a:xfrm>
                    <a:prstGeom prst="rect">
                      <a:avLst/>
                    </a:prstGeom>
                  </pic:spPr>
                </pic:pic>
              </a:graphicData>
            </a:graphic>
          </wp:inline>
        </w:drawing>
      </w:r>
    </w:p>
    <w:p>
      <w:pPr>
        <w:shd w:val="clear" w:color="auto" w:fill="auto"/>
        <w:spacing w:line="360" w:lineRule="auto"/>
        <w:jc w:val="left"/>
        <w:textAlignment w:val="center"/>
      </w:pPr>
      <w:r>
        <w:t>下列说法正确的是</w:t>
      </w:r>
    </w:p>
    <w:p>
      <w:pPr>
        <w:shd w:val="clear" w:color="auto" w:fill="auto"/>
        <w:spacing w:line="360" w:lineRule="auto"/>
        <w:jc w:val="left"/>
        <w:textAlignment w:val="center"/>
      </w:pPr>
      <w:r>
        <w:t>A．NaOH溶液与I</w:t>
      </w:r>
      <w:r>
        <w:rPr>
          <w:vertAlign w:val="subscript"/>
        </w:rPr>
        <w:t>2</w:t>
      </w:r>
      <w:r>
        <w:t>反应的离子方程式：I</w:t>
      </w:r>
      <w:r>
        <w:rPr>
          <w:vertAlign w:val="subscript"/>
        </w:rPr>
        <w:t>2</w:t>
      </w:r>
      <w:r>
        <w:t>+2OH</w:t>
      </w:r>
      <w:r>
        <w:rPr>
          <w:vertAlign w:val="superscript"/>
        </w:rPr>
        <w:t>-</w:t>
      </w:r>
      <w:r>
        <w:t>=I</w:t>
      </w:r>
      <w:r>
        <w:rPr>
          <w:vertAlign w:val="superscript"/>
        </w:rPr>
        <w:t>-</w:t>
      </w:r>
      <w:r>
        <w:t>+IO</w:t>
      </w:r>
      <w:r>
        <w:object>
          <v:shape id="_x0000_i1040" type="#_x0000_t75" alt="eqIdd7da75639d9df997d684f1d6d99692cd" style="width:7pt;height:15.95pt" o:oleicon="f" o:ole="" coordsize="21600,21600" o:preferrelative="t" filled="f" stroked="f">
            <v:stroke joinstyle="miter"/>
            <v:imagedata r:id="rId40" o:title="eqIdd7da75639d9df997d684f1d6d99692cd"/>
            <o:lock v:ext="edit" aspectratio="t"/>
            <w10:anchorlock/>
          </v:shape>
          <o:OLEObject Type="Embed" ProgID="Equation.DSMT4" ShapeID="_x0000_i1040" DrawAspect="Content" ObjectID="_1468075740" r:id="rId41"/>
        </w:object>
      </w:r>
      <w:r>
        <w:t>+H</w:t>
      </w:r>
      <w:r>
        <w:rPr>
          <w:vertAlign w:val="subscript"/>
        </w:rPr>
        <w:t>2</w:t>
      </w:r>
      <w:r>
        <w:t>O</w:t>
      </w:r>
    </w:p>
    <w:p>
      <w:pPr>
        <w:shd w:val="clear" w:color="auto" w:fill="auto"/>
        <w:spacing w:line="360" w:lineRule="auto"/>
        <w:jc w:val="left"/>
        <w:textAlignment w:val="center"/>
      </w:pPr>
      <w:r>
        <w:t>B．通过过滤可将水溶液与CCl</w:t>
      </w:r>
      <w:r>
        <w:rPr>
          <w:vertAlign w:val="subscript"/>
        </w:rPr>
        <w:t>4</w:t>
      </w:r>
      <w:r>
        <w:t>分离</w:t>
      </w:r>
    </w:p>
    <w:p>
      <w:pPr>
        <w:shd w:val="clear" w:color="auto" w:fill="auto"/>
        <w:spacing w:line="360" w:lineRule="auto"/>
        <w:jc w:val="left"/>
        <w:textAlignment w:val="center"/>
      </w:pPr>
      <w:r>
        <w:t>C．向加酸后的上层清液中滴加AgNO</w:t>
      </w:r>
      <w:r>
        <w:rPr>
          <w:vertAlign w:val="subscript"/>
        </w:rPr>
        <w:t>3</w:t>
      </w:r>
      <w:r>
        <w:t>溶液生成AgI沉淀，1个AgI晶胞(如图)中含14个I</w:t>
      </w:r>
      <w:r>
        <w:rPr>
          <w:vertAlign w:val="superscript"/>
        </w:rPr>
        <w:t>-</w:t>
      </w:r>
    </w:p>
    <w:p>
      <w:pPr>
        <w:shd w:val="clear" w:color="auto" w:fill="auto"/>
        <w:spacing w:line="360" w:lineRule="auto"/>
        <w:jc w:val="left"/>
        <w:textAlignment w:val="center"/>
      </w:pPr>
      <w:r>
        <w:t>D．回收的粗碘可通过升华进行纯化</w:t>
      </w:r>
    </w:p>
    <w:p>
      <w:pPr>
        <w:shd w:val="clear" w:color="auto" w:fill="auto"/>
        <w:spacing w:line="360" w:lineRule="auto"/>
        <w:jc w:val="left"/>
        <w:textAlignment w:val="center"/>
      </w:pPr>
      <w:r>
        <w:t>3．（2021·江苏·高考真题）室温下，用0.5mol·L</w:t>
      </w:r>
      <w:r>
        <w:rPr>
          <w:vertAlign w:val="superscript"/>
        </w:rPr>
        <w:t>-1</w:t>
      </w:r>
      <w:r>
        <w:t>Na</w:t>
      </w:r>
      <w:r>
        <w:rPr>
          <w:vertAlign w:val="subscript"/>
        </w:rPr>
        <w:t>2</w:t>
      </w:r>
      <w:r>
        <w:t>CO</w:t>
      </w:r>
      <w:r>
        <w:rPr>
          <w:vertAlign w:val="subscript"/>
        </w:rPr>
        <w:t>3</w:t>
      </w:r>
      <w:r>
        <w:t>溶液浸泡CaSO</w:t>
      </w:r>
      <w:r>
        <w:rPr>
          <w:vertAlign w:val="subscript"/>
        </w:rPr>
        <w:t>4</w:t>
      </w:r>
      <w:r>
        <w:t>粉末，一段时间后过滤，向滤渣中加稀醋酸，产生气泡。已知K</w:t>
      </w:r>
      <w:r>
        <w:rPr>
          <w:vertAlign w:val="subscript"/>
        </w:rPr>
        <w:t>sp</w:t>
      </w:r>
      <w:r>
        <w:t>(CaSO</w:t>
      </w:r>
      <w:r>
        <w:rPr>
          <w:vertAlign w:val="subscript"/>
        </w:rPr>
        <w:t>4</w:t>
      </w:r>
      <w:r>
        <w:t>)=5×10</w:t>
      </w:r>
      <w:r>
        <w:rPr>
          <w:vertAlign w:val="superscript"/>
        </w:rPr>
        <w:t>-5</w:t>
      </w:r>
      <w:r>
        <w:t>，K</w:t>
      </w:r>
      <w:r>
        <w:rPr>
          <w:vertAlign w:val="subscript"/>
        </w:rPr>
        <w:t>sp</w:t>
      </w:r>
      <w:r>
        <w:t>(CaCO</w:t>
      </w:r>
      <w:r>
        <w:rPr>
          <w:vertAlign w:val="subscript"/>
        </w:rPr>
        <w:t>3</w:t>
      </w:r>
      <w:r>
        <w:t>)=3×10</w:t>
      </w:r>
      <w:r>
        <w:rPr>
          <w:vertAlign w:val="superscript"/>
        </w:rPr>
        <w:t>-9</w:t>
      </w:r>
      <w:r>
        <w:t>。下列说法正确的是</w:t>
      </w:r>
    </w:p>
    <w:p>
      <w:pPr>
        <w:shd w:val="clear" w:color="auto" w:fill="auto"/>
        <w:spacing w:line="360" w:lineRule="auto"/>
        <w:jc w:val="left"/>
        <w:textAlignment w:val="center"/>
      </w:pPr>
      <w:r>
        <w:t>A．0.5mol·L</w:t>
      </w:r>
      <w:r>
        <w:rPr>
          <w:vertAlign w:val="superscript"/>
        </w:rPr>
        <w:t>-1</w:t>
      </w:r>
      <w:r>
        <w:t>Na</w:t>
      </w:r>
      <w:r>
        <w:rPr>
          <w:vertAlign w:val="subscript"/>
        </w:rPr>
        <w:t>2</w:t>
      </w:r>
      <w:r>
        <w:t>CO</w:t>
      </w:r>
      <w:r>
        <w:rPr>
          <w:vertAlign w:val="subscript"/>
        </w:rPr>
        <w:t>3</w:t>
      </w:r>
      <w:r>
        <w:t>溶液中存在：c(OH</w:t>
      </w:r>
      <w:r>
        <w:rPr>
          <w:vertAlign w:val="superscript"/>
        </w:rPr>
        <w:t>-</w:t>
      </w:r>
      <w:r>
        <w:t>)=c(H</w:t>
      </w:r>
      <w:r>
        <w:rPr>
          <w:vertAlign w:val="superscript"/>
        </w:rPr>
        <w:t>+</w:t>
      </w:r>
      <w:r>
        <w:t>)+c(HCO</w:t>
      </w:r>
      <w:r>
        <w:object>
          <v:shape id="_x0000_i1041" type="#_x0000_t75" alt="eqIdd7da75639d9df997d684f1d6d99692cd" style="width:7pt;height:15.95pt" o:oleicon="f" o:ole="" coordsize="21600,21600" o:preferrelative="t" filled="f" stroked="f">
            <v:stroke joinstyle="miter"/>
            <v:imagedata r:id="rId40" o:title="eqIdd7da75639d9df997d684f1d6d99692cd"/>
            <o:lock v:ext="edit" aspectratio="t"/>
            <w10:anchorlock/>
          </v:shape>
          <o:OLEObject Type="Embed" ProgID="Equation.DSMT4" ShapeID="_x0000_i1041" DrawAspect="Content" ObjectID="_1468075741" r:id="rId42"/>
        </w:object>
      </w:r>
      <w:r>
        <w:t>)+c(H</w:t>
      </w:r>
      <w:r>
        <w:rPr>
          <w:vertAlign w:val="subscript"/>
        </w:rPr>
        <w:t>2</w:t>
      </w:r>
      <w:r>
        <w:t>CO</w:t>
      </w:r>
      <w:r>
        <w:rPr>
          <w:vertAlign w:val="subscript"/>
        </w:rPr>
        <w:t>3</w:t>
      </w:r>
      <w:r>
        <w:t>)</w:t>
      </w:r>
    </w:p>
    <w:p>
      <w:pPr>
        <w:shd w:val="clear" w:color="auto" w:fill="auto"/>
        <w:spacing w:line="360" w:lineRule="auto"/>
        <w:jc w:val="left"/>
        <w:textAlignment w:val="center"/>
      </w:pPr>
      <w:r>
        <w:t>B．反应CaSO</w:t>
      </w:r>
      <w:r>
        <w:rPr>
          <w:vertAlign w:val="subscript"/>
        </w:rPr>
        <w:t>4</w:t>
      </w:r>
      <w:r>
        <w:t>+CO</w:t>
      </w:r>
      <w:r>
        <w:object>
          <v:shape id="_x0000_i1042" type="#_x0000_t75" alt="eqIdcf380e43b0ab93e2dd67599430ec88e5" style="width:10.55pt;height:16.45pt" o:oleicon="f" o:ole="" coordsize="21600,21600" o:preferrelative="t" filled="f" stroked="f">
            <v:stroke joinstyle="miter"/>
            <v:imagedata r:id="rId43" o:title="eqIdcf380e43b0ab93e2dd67599430ec88e5"/>
            <o:lock v:ext="edit" aspectratio="t"/>
            <w10:anchorlock/>
          </v:shape>
          <o:OLEObject Type="Embed" ProgID="Equation.DSMT4" ShapeID="_x0000_i1042" DrawAspect="Content" ObjectID="_1468075742" r:id="rId44"/>
        </w:object>
      </w:r>
      <w:r>
        <w:object>
          <v:shape id="_x0000_i1043" type="#_x0000_t75" alt="eqIdde4ac184aef047428370bf877105fa50" style="width:15.8pt;height:12.45pt" o:oleicon="f" o:ole="" coordsize="21600,21600" o:preferrelative="t" filled="f" stroked="f">
            <v:stroke joinstyle="miter"/>
            <v:imagedata r:id="rId45" o:title="eqIdde4ac184aef047428370bf877105fa50"/>
            <o:lock v:ext="edit" aspectratio="t"/>
            <w10:anchorlock/>
          </v:shape>
          <o:OLEObject Type="Embed" ProgID="Equation.DSMT4" ShapeID="_x0000_i1043" DrawAspect="Content" ObjectID="_1468075743" r:id="rId46"/>
        </w:object>
      </w:r>
      <w:r>
        <w:t>CaCO</w:t>
      </w:r>
      <w:r>
        <w:rPr>
          <w:vertAlign w:val="subscript"/>
        </w:rPr>
        <w:t>3</w:t>
      </w:r>
      <w:r>
        <w:t>+SO</w:t>
      </w:r>
      <w:r>
        <w:object>
          <v:shape id="_x0000_i1044" type="#_x0000_t75" alt="eqId18816f9b3f9fde6e6b87d5ca93476073" style="width:10.55pt;height:16.45pt" o:oleicon="f" o:ole="" coordsize="21600,21600" o:preferrelative="t" filled="f" stroked="f">
            <v:stroke joinstyle="miter"/>
            <v:imagedata r:id="rId47" o:title="eqId18816f9b3f9fde6e6b87d5ca93476073"/>
            <o:lock v:ext="edit" aspectratio="t"/>
            <w10:anchorlock/>
          </v:shape>
          <o:OLEObject Type="Embed" ProgID="Equation.DSMT4" ShapeID="_x0000_i1044" DrawAspect="Content" ObjectID="_1468075744" r:id="rId48"/>
        </w:object>
      </w:r>
      <w:r>
        <w:t>正向进行，需满足</w:t>
      </w:r>
      <w:r>
        <w:object>
          <v:shape id="_x0000_i1045" type="#_x0000_t75" alt="eqId3f23da16b8606b2d2e240947bc32bb4a" style="width:39.6pt;height:31.65pt" o:oleicon="f" o:ole="" coordsize="21600,21600" o:preferrelative="t" filled="f" stroked="f">
            <v:stroke joinstyle="miter"/>
            <v:imagedata r:id="rId49" o:title="eqId3f23da16b8606b2d2e240947bc32bb4a"/>
            <o:lock v:ext="edit" aspectratio="t"/>
            <w10:anchorlock/>
          </v:shape>
          <o:OLEObject Type="Embed" ProgID="Equation.DSMT4" ShapeID="_x0000_i1045" DrawAspect="Content" ObjectID="_1468075745" r:id="rId50"/>
        </w:object>
      </w:r>
      <w:r>
        <w:t>&gt;</w:t>
      </w:r>
      <w:r>
        <w:object>
          <v:shape id="_x0000_i1046" type="#_x0000_t75" alt="eqIdcaa585b9257ed0798213a9ae9b87d291" style="width:9.65pt;height:26.4pt" o:oleicon="f" o:ole="" coordsize="21600,21600" o:preferrelative="t" filled="f" stroked="f">
            <v:stroke joinstyle="miter"/>
            <v:imagedata r:id="rId51" o:title="eqIdcaa585b9257ed0798213a9ae9b87d291"/>
            <o:lock v:ext="edit" aspectratio="t"/>
            <w10:anchorlock/>
          </v:shape>
          <o:OLEObject Type="Embed" ProgID="Equation.DSMT4" ShapeID="_x0000_i1046" DrawAspect="Content" ObjectID="_1468075746" r:id="rId52"/>
        </w:object>
      </w:r>
      <w:r>
        <w:t>×10</w:t>
      </w:r>
      <w:r>
        <w:rPr>
          <w:vertAlign w:val="superscript"/>
        </w:rPr>
        <w:t>4</w:t>
      </w:r>
    </w:p>
    <w:p>
      <w:pPr>
        <w:shd w:val="clear" w:color="auto" w:fill="auto"/>
        <w:spacing w:line="360" w:lineRule="auto"/>
        <w:jc w:val="left"/>
        <w:textAlignment w:val="center"/>
      </w:pPr>
      <w:r>
        <w:t>C．过滤后所得清液中一定存在：c(Ca</w:t>
      </w:r>
      <w:r>
        <w:rPr>
          <w:vertAlign w:val="superscript"/>
        </w:rPr>
        <w:t>2+</w:t>
      </w:r>
      <w:r>
        <w:t>)=</w:t>
      </w:r>
      <w:r>
        <w:object>
          <v:shape id="_x0000_i1047" type="#_x0000_t75" alt="eqIda7916fc0f1c1cc373b3d7fd617d04f3c" style="width:57.2pt;height:31.55pt" o:oleicon="f" o:ole="" coordsize="21600,21600" o:preferrelative="t" filled="f" stroked="f">
            <v:stroke joinstyle="miter"/>
            <v:imagedata r:id="rId53" o:title="eqIda7916fc0f1c1cc373b3d7fd617d04f3c"/>
            <o:lock v:ext="edit" aspectratio="t"/>
            <w10:anchorlock/>
          </v:shape>
          <o:OLEObject Type="Embed" ProgID="Equation.DSMT4" ShapeID="_x0000_i1047" DrawAspect="Content" ObjectID="_1468075747" r:id="rId54"/>
        </w:object>
      </w:r>
      <w:r>
        <w:t>且c(Ca</w:t>
      </w:r>
      <w:r>
        <w:rPr>
          <w:vertAlign w:val="superscript"/>
        </w:rPr>
        <w:t>2+</w:t>
      </w:r>
      <w:r>
        <w:t>)≤</w:t>
      </w:r>
      <w:r>
        <w:object>
          <v:shape id="_x0000_i1048" type="#_x0000_t75" alt="eqIdc8cbc46b02025f8e2673cf8e12103919" style="width:57.2pt;height:31.55pt" o:oleicon="f" o:ole="" coordsize="21600,21600" o:preferrelative="t" filled="f" stroked="f">
            <v:stroke joinstyle="miter"/>
            <v:imagedata r:id="rId55" o:title="eqIdc8cbc46b02025f8e2673cf8e12103919"/>
            <o:lock v:ext="edit" aspectratio="t"/>
            <w10:anchorlock/>
          </v:shape>
          <o:OLEObject Type="Embed" ProgID="Equation.DSMT4" ShapeID="_x0000_i1048" DrawAspect="Content" ObjectID="_1468075748" r:id="rId56"/>
        </w:object>
      </w:r>
    </w:p>
    <w:p>
      <w:pPr>
        <w:shd w:val="clear" w:color="auto" w:fill="auto"/>
        <w:spacing w:line="360" w:lineRule="auto"/>
        <w:jc w:val="left"/>
        <w:textAlignment w:val="center"/>
      </w:pPr>
      <w:r>
        <w:t>D．滤渣中加入醋酸发生反应的离子方程式：CaCO</w:t>
      </w:r>
      <w:r>
        <w:rPr>
          <w:vertAlign w:val="subscript"/>
        </w:rPr>
        <w:t>3</w:t>
      </w:r>
      <w:r>
        <w:t>+2H</w:t>
      </w:r>
      <w:r>
        <w:rPr>
          <w:vertAlign w:val="superscript"/>
        </w:rPr>
        <w:t>+</w:t>
      </w:r>
      <w:r>
        <w:t>=Ca</w:t>
      </w:r>
      <w:r>
        <w:rPr>
          <w:vertAlign w:val="superscript"/>
        </w:rPr>
        <w:t>2+</w:t>
      </w:r>
      <w:r>
        <w:t>+CO</w:t>
      </w:r>
      <w:r>
        <w:rPr>
          <w:vertAlign w:val="subscript"/>
        </w:rPr>
        <w:t>2</w:t>
      </w:r>
      <w:r>
        <w:t>↑+H</w:t>
      </w:r>
      <w:r>
        <w:rPr>
          <w:vertAlign w:val="subscript"/>
        </w:rPr>
        <w:t>2</w:t>
      </w:r>
      <w:r>
        <w:t>O</w:t>
      </w:r>
    </w:p>
    <w:p>
      <w:pPr>
        <w:shd w:val="clear" w:color="auto" w:fill="auto"/>
        <w:spacing w:line="360" w:lineRule="auto"/>
        <w:jc w:val="left"/>
        <w:textAlignment w:val="center"/>
      </w:pPr>
      <w:r>
        <w:t>4．（2020·江苏·高考真题）常温下，下列各组离子在指定溶液中能大量共存的是</w:t>
      </w:r>
    </w:p>
    <w:p>
      <w:pPr>
        <w:shd w:val="clear" w:color="auto" w:fill="auto"/>
        <w:spacing w:line="360" w:lineRule="auto"/>
        <w:jc w:val="left"/>
        <w:textAlignment w:val="center"/>
      </w:pPr>
      <w:r>
        <w:t>A．</w:t>
      </w:r>
      <w:r>
        <w:object>
          <v:shape id="_x0000_i1049" type="#_x0000_t75" alt="eqIdd6cfd7bdf4228be7fdd5e712d429fba2" style="width:49.25pt;height:14.15pt" o:oleicon="f" o:ole="" coordsize="21600,21600" o:preferrelative="t" filled="f" stroked="f">
            <v:stroke joinstyle="miter"/>
            <v:imagedata r:id="rId57" o:title="eqIdd6cfd7bdf4228be7fdd5e712d429fba2"/>
            <o:lock v:ext="edit" aspectratio="t"/>
            <w10:anchorlock/>
          </v:shape>
          <o:OLEObject Type="Embed" ProgID="Equation.DSMT4" ShapeID="_x0000_i1049" DrawAspect="Content" ObjectID="_1468075749" r:id="rId58"/>
        </w:object>
      </w:r>
      <w:r>
        <w:t>氨水溶液：Na</w:t>
      </w:r>
      <w:r>
        <w:rPr>
          <w:vertAlign w:val="superscript"/>
        </w:rPr>
        <w:t>+</w:t>
      </w:r>
      <w:r>
        <w:t>、K</w:t>
      </w:r>
      <w:r>
        <w:rPr>
          <w:vertAlign w:val="superscript"/>
        </w:rPr>
        <w:t>+</w:t>
      </w:r>
      <w:r>
        <w:t>、OH</w:t>
      </w:r>
      <w:r>
        <w:rPr>
          <w:vertAlign w:val="superscript"/>
        </w:rPr>
        <w:t>-</w:t>
      </w:r>
      <w:r>
        <w:t>、NO</w:t>
      </w:r>
      <w:r>
        <w:object>
          <v:shape id="_x0000_i1050" type="#_x0000_t75" alt="eqId9f61cd573f1bae1cbd54387e745e7073" style="width:6.15pt;height:17.05pt" o:oleicon="f" o:ole="" coordsize="21600,21600" o:preferrelative="t" filled="f" stroked="f">
            <v:stroke joinstyle="miter"/>
            <v:imagedata r:id="rId59" o:title="eqId9f61cd573f1bae1cbd54387e745e7073"/>
            <o:lock v:ext="edit" aspectratio="t"/>
            <w10:anchorlock/>
          </v:shape>
          <o:OLEObject Type="Embed" ProgID="Equation.DSMT4" ShapeID="_x0000_i1050" DrawAspect="Content" ObjectID="_1468075750" r:id="rId60"/>
        </w:object>
      </w:r>
    </w:p>
    <w:p>
      <w:pPr>
        <w:shd w:val="clear" w:color="auto" w:fill="auto"/>
        <w:spacing w:line="360" w:lineRule="auto"/>
        <w:jc w:val="left"/>
        <w:textAlignment w:val="center"/>
      </w:pPr>
      <w:r>
        <w:t>B．</w:t>
      </w:r>
      <w:r>
        <w:object>
          <v:shape id="_x0000_i1051" type="#_x0000_t75" alt="eqIdd6cfd7bdf4228be7fdd5e712d429fba2" style="width:49.25pt;height:14.15pt" o:oleicon="f" o:ole="" coordsize="21600,21600" o:preferrelative="t" filled="f" stroked="f">
            <v:stroke joinstyle="miter"/>
            <v:imagedata r:id="rId57" o:title="eqIdd6cfd7bdf4228be7fdd5e712d429fba2"/>
            <o:lock v:ext="edit" aspectratio="t"/>
            <w10:anchorlock/>
          </v:shape>
          <o:OLEObject Type="Embed" ProgID="Equation.DSMT4" ShapeID="_x0000_i1051" DrawAspect="Content" ObjectID="_1468075751" r:id="rId61"/>
        </w:object>
      </w:r>
      <w:r>
        <w:t>盐酸溶液：Na</w:t>
      </w:r>
      <w:r>
        <w:rPr>
          <w:vertAlign w:val="superscript"/>
        </w:rPr>
        <w:t>+</w:t>
      </w:r>
      <w:r>
        <w:t>、K</w:t>
      </w:r>
      <w:r>
        <w:rPr>
          <w:vertAlign w:val="superscript"/>
        </w:rPr>
        <w:t>+</w:t>
      </w:r>
      <w:r>
        <w:t>、SO</w:t>
      </w:r>
      <w:r>
        <w:object>
          <v:shape id="_x0000_i1052" type="#_x0000_t75" alt="eqIdaea111f552280388f40e078352cb6f4b" style="width:8.75pt;height:16.9pt" o:oleicon="f" o:ole="" coordsize="21600,21600" o:preferrelative="t" filled="f" stroked="f">
            <v:stroke joinstyle="miter"/>
            <v:imagedata r:id="rId62" o:title="eqIdaea111f552280388f40e078352cb6f4b"/>
            <o:lock v:ext="edit" aspectratio="t"/>
            <w10:anchorlock/>
          </v:shape>
          <o:OLEObject Type="Embed" ProgID="Equation.DSMT4" ShapeID="_x0000_i1052" DrawAspect="Content" ObjectID="_1468075752" r:id="rId63"/>
        </w:object>
      </w:r>
      <w:r>
        <w:t>、SiO</w:t>
      </w:r>
      <w:r>
        <w:object>
          <v:shape id="_x0000_i1053" type="#_x0000_t75" alt="eqId9ffc69c9eb15db056021bf52e0344247" style="width:8.75pt;height:16.9pt" o:oleicon="f" o:ole="" coordsize="21600,21600" o:preferrelative="t" filled="f" stroked="f">
            <v:stroke joinstyle="miter"/>
            <v:imagedata r:id="rId64" o:title="eqId9ffc69c9eb15db056021bf52e0344247"/>
            <o:lock v:ext="edit" aspectratio="t"/>
            <w10:anchorlock/>
          </v:shape>
          <o:OLEObject Type="Embed" ProgID="Equation.DSMT4" ShapeID="_x0000_i1053" DrawAspect="Content" ObjectID="_1468075753" r:id="rId65"/>
        </w:object>
      </w:r>
    </w:p>
    <w:p>
      <w:pPr>
        <w:shd w:val="clear" w:color="auto" w:fill="auto"/>
        <w:spacing w:line="360" w:lineRule="auto"/>
        <w:jc w:val="left"/>
        <w:textAlignment w:val="center"/>
      </w:pPr>
      <w:r>
        <w:t>C．</w:t>
      </w:r>
      <w:r>
        <w:object>
          <v:shape id="_x0000_i1054" type="#_x0000_t75" alt="eqIdd6cfd7bdf4228be7fdd5e712d429fba2" style="width:49.25pt;height:14.15pt" o:oleicon="f" o:ole="" coordsize="21600,21600" o:preferrelative="t" filled="f" stroked="f">
            <v:stroke joinstyle="miter"/>
            <v:imagedata r:id="rId57" o:title="eqIdd6cfd7bdf4228be7fdd5e712d429fba2"/>
            <o:lock v:ext="edit" aspectratio="t"/>
            <w10:anchorlock/>
          </v:shape>
          <o:OLEObject Type="Embed" ProgID="Equation.DSMT4" ShapeID="_x0000_i1054" DrawAspect="Content" ObjectID="_1468075754" r:id="rId66"/>
        </w:object>
      </w:r>
      <w:r>
        <w:t>KMnO</w:t>
      </w:r>
      <w:r>
        <w:rPr>
          <w:vertAlign w:val="subscript"/>
        </w:rPr>
        <w:t>4</w:t>
      </w:r>
      <w:r>
        <w:t>溶液：NH</w:t>
      </w:r>
      <w:r>
        <w:object>
          <v:shape id="_x0000_i1055" type="#_x0000_t75" alt="eqId6ddb44293506338f84e046cdab95a99c" style="width:7pt;height:16.2pt" o:oleicon="f" o:ole="" coordsize="21600,21600" o:preferrelative="t" filled="f" stroked="f">
            <v:stroke joinstyle="miter"/>
            <v:imagedata r:id="rId67" o:title="eqId6ddb44293506338f84e046cdab95a99c"/>
            <o:lock v:ext="edit" aspectratio="t"/>
            <w10:anchorlock/>
          </v:shape>
          <o:OLEObject Type="Embed" ProgID="Equation.DSMT4" ShapeID="_x0000_i1055" DrawAspect="Content" ObjectID="_1468075755" r:id="rId68"/>
        </w:object>
      </w:r>
      <w:r>
        <w:t>、Na</w:t>
      </w:r>
      <w:r>
        <w:rPr>
          <w:vertAlign w:val="superscript"/>
        </w:rPr>
        <w:t>+</w:t>
      </w:r>
      <w:r>
        <w:t>、NO</w:t>
      </w:r>
      <w:r>
        <w:object>
          <v:shape id="_x0000_i1056" type="#_x0000_t75" alt="eqId9f61cd573f1bae1cbd54387e745e7073" style="width:6.15pt;height:17.05pt" o:oleicon="f" o:ole="" coordsize="21600,21600" o:preferrelative="t" filled="f" stroked="f">
            <v:stroke joinstyle="miter"/>
            <v:imagedata r:id="rId59" o:title="eqId9f61cd573f1bae1cbd54387e745e7073"/>
            <o:lock v:ext="edit" aspectratio="t"/>
            <w10:anchorlock/>
          </v:shape>
          <o:OLEObject Type="Embed" ProgID="Equation.DSMT4" ShapeID="_x0000_i1056" DrawAspect="Content" ObjectID="_1468075756" r:id="rId69"/>
        </w:object>
      </w:r>
      <w:r>
        <w:t>、I</w:t>
      </w:r>
      <w:r>
        <w:rPr>
          <w:vertAlign w:val="superscript"/>
        </w:rPr>
        <w:t>-</w:t>
      </w:r>
    </w:p>
    <w:p>
      <w:pPr>
        <w:shd w:val="clear" w:color="auto" w:fill="auto"/>
        <w:spacing w:line="360" w:lineRule="auto"/>
        <w:jc w:val="left"/>
        <w:textAlignment w:val="center"/>
      </w:pPr>
      <w:r>
        <w:t>D．</w:t>
      </w:r>
      <w:r>
        <w:object>
          <v:shape id="_x0000_i1057" type="#_x0000_t75" alt="eqIdd6cfd7bdf4228be7fdd5e712d429fba2" style="width:49.25pt;height:14.15pt" o:oleicon="f" o:ole="" coordsize="21600,21600" o:preferrelative="t" filled="f" stroked="f">
            <v:stroke joinstyle="miter"/>
            <v:imagedata r:id="rId57" o:title="eqIdd6cfd7bdf4228be7fdd5e712d429fba2"/>
            <o:lock v:ext="edit" aspectratio="t"/>
            <w10:anchorlock/>
          </v:shape>
          <o:OLEObject Type="Embed" ProgID="Equation.DSMT4" ShapeID="_x0000_i1057" DrawAspect="Content" ObjectID="_1468075757" r:id="rId70"/>
        </w:object>
      </w:r>
      <w:r>
        <w:t>AgNO</w:t>
      </w:r>
      <w:r>
        <w:rPr>
          <w:vertAlign w:val="subscript"/>
        </w:rPr>
        <w:t>3</w:t>
      </w:r>
      <w:r>
        <w:t>溶液：NH</w:t>
      </w:r>
      <w:r>
        <w:object>
          <v:shape id="_x0000_i1058" type="#_x0000_t75" alt="eqId6ddb44293506338f84e046cdab95a99c" style="width:7pt;height:16.2pt" o:oleicon="f" o:ole="" coordsize="21600,21600" o:preferrelative="t" filled="f" stroked="f">
            <v:stroke joinstyle="miter"/>
            <v:imagedata r:id="rId67" o:title="eqId6ddb44293506338f84e046cdab95a99c"/>
            <o:lock v:ext="edit" aspectratio="t"/>
            <w10:anchorlock/>
          </v:shape>
          <o:OLEObject Type="Embed" ProgID="Equation.DSMT4" ShapeID="_x0000_i1058" DrawAspect="Content" ObjectID="_1468075758" r:id="rId71"/>
        </w:object>
      </w:r>
      <w:r>
        <w:t>、Mg</w:t>
      </w:r>
      <w:r>
        <w:rPr>
          <w:vertAlign w:val="superscript"/>
        </w:rPr>
        <w:t>2+</w:t>
      </w:r>
      <w:r>
        <w:t>、Cl</w:t>
      </w:r>
      <w:r>
        <w:rPr>
          <w:vertAlign w:val="superscript"/>
        </w:rPr>
        <w:t>-</w:t>
      </w:r>
      <w:r>
        <w:t>、SO</w:t>
      </w:r>
      <w:r>
        <w:object>
          <v:shape id="_x0000_i1059" type="#_x0000_t75" alt="eqIdaea111f552280388f40e078352cb6f4b" style="width:8.75pt;height:16.9pt" o:oleicon="f" o:ole="" coordsize="21600,21600" o:preferrelative="t" filled="f" stroked="f">
            <v:stroke joinstyle="miter"/>
            <v:imagedata r:id="rId62" o:title="eqIdaea111f552280388f40e078352cb6f4b"/>
            <o:lock v:ext="edit" aspectratio="t"/>
            <w10:anchorlock/>
          </v:shape>
          <o:OLEObject Type="Embed" ProgID="Equation.DSMT4" ShapeID="_x0000_i1059" DrawAspect="Content" ObjectID="_1468075759" r:id="rId72"/>
        </w:object>
      </w:r>
    </w:p>
    <w:p>
      <w:pPr>
        <w:shd w:val="clear" w:color="auto" w:fill="auto"/>
        <w:spacing w:line="360" w:lineRule="auto"/>
        <w:jc w:val="left"/>
        <w:textAlignment w:val="center"/>
      </w:pPr>
      <w:r>
        <w:t>5．（2020·江苏·高考真题）下列指定反应的离子方程式正确的是</w:t>
      </w:r>
    </w:p>
    <w:p>
      <w:pPr>
        <w:shd w:val="clear" w:color="auto" w:fill="auto"/>
        <w:spacing w:line="360" w:lineRule="auto"/>
        <w:jc w:val="left"/>
        <w:textAlignment w:val="center"/>
      </w:pPr>
      <w:r>
        <w:t>A．Cl</w:t>
      </w:r>
      <w:r>
        <w:rPr>
          <w:vertAlign w:val="subscript"/>
        </w:rPr>
        <w:t>2</w:t>
      </w:r>
      <w:r>
        <w:t>通入水中制氯水：</w:t>
      </w:r>
      <w:r>
        <w:object>
          <v:shape id="_x0000_i1060" type="#_x0000_t75" alt="eqIda53498013d23ddf02fa92f098415eb0b" style="width:137.25pt;height:16.5pt" o:oleicon="f" o:ole="" coordsize="21600,21600" o:preferrelative="t" filled="f" stroked="f">
            <v:stroke joinstyle="miter"/>
            <v:imagedata r:id="rId73" o:title="eqIda53498013d23ddf02fa92f098415eb0b"/>
            <o:lock v:ext="edit" aspectratio="t"/>
            <w10:anchorlock/>
          </v:shape>
          <o:OLEObject Type="Embed" ProgID="Equation.DSMT4" ShapeID="_x0000_i1060" DrawAspect="Content" ObjectID="_1468075760" r:id="rId74"/>
        </w:object>
      </w:r>
    </w:p>
    <w:p>
      <w:pPr>
        <w:shd w:val="clear" w:color="auto" w:fill="auto"/>
        <w:spacing w:line="360" w:lineRule="auto"/>
        <w:jc w:val="left"/>
        <w:textAlignment w:val="center"/>
      </w:pPr>
      <w:r>
        <w:t>B．NO</w:t>
      </w:r>
      <w:r>
        <w:rPr>
          <w:vertAlign w:val="subscript"/>
        </w:rPr>
        <w:t>2</w:t>
      </w:r>
      <w:r>
        <w:t>通入水中制硝酸：</w:t>
      </w:r>
      <w:r>
        <w:object>
          <v:shape id="_x0000_i1061" type="#_x0000_t75" alt="eqId642b5eabd97b727882079fbefc0fba4f" style="width:141.65pt;height:19.45pt" o:oleicon="f" o:ole="" coordsize="21600,21600" o:preferrelative="t" filled="f" stroked="f">
            <v:stroke joinstyle="miter"/>
            <v:imagedata r:id="rId75" o:title="eqId642b5eabd97b727882079fbefc0fba4f"/>
            <o:lock v:ext="edit" aspectratio="t"/>
            <w10:anchorlock/>
          </v:shape>
          <o:OLEObject Type="Embed" ProgID="Equation.DSMT4" ShapeID="_x0000_i1061" DrawAspect="Content" ObjectID="_1468075761" r:id="rId76"/>
        </w:object>
      </w:r>
    </w:p>
    <w:p>
      <w:pPr>
        <w:shd w:val="clear" w:color="auto" w:fill="auto"/>
        <w:spacing w:line="360" w:lineRule="auto"/>
        <w:jc w:val="left"/>
        <w:textAlignment w:val="center"/>
      </w:pPr>
      <w:r>
        <w:t>C．</w:t>
      </w:r>
      <w:r>
        <w:object>
          <v:shape id="_x0000_i1062" type="#_x0000_t75" alt="eqIdd6cfd7bdf4228be7fdd5e712d429fba2" style="width:49.25pt;height:14.15pt" o:oleicon="f" o:ole="" coordsize="21600,21600" o:preferrelative="t" filled="f" stroked="f">
            <v:stroke joinstyle="miter"/>
            <v:imagedata r:id="rId57" o:title="eqIdd6cfd7bdf4228be7fdd5e712d429fba2"/>
            <o:lock v:ext="edit" aspectratio="t"/>
            <w10:anchorlock/>
          </v:shape>
          <o:OLEObject Type="Embed" ProgID="Equation.DSMT4" ShapeID="_x0000_i1062" DrawAspect="Content" ObjectID="_1468075762" r:id="rId77"/>
        </w:object>
      </w:r>
      <w:r>
        <w:t>NaAlO</w:t>
      </w:r>
      <w:r>
        <w:rPr>
          <w:vertAlign w:val="subscript"/>
        </w:rPr>
        <w:t>2</w:t>
      </w:r>
      <w:r>
        <w:t>溶液中通入过量CO</w:t>
      </w:r>
      <w:r>
        <w:rPr>
          <w:vertAlign w:val="subscript"/>
        </w:rPr>
        <w:t>2</w:t>
      </w:r>
      <w:r>
        <w:t>：</w:t>
      </w:r>
      <w:r>
        <w:object>
          <v:shape id="_x0000_i1063" type="#_x0000_t75" alt="eqIdb68e5ee75c6a3d13195f98accb27330a" style="width:180.4pt;height:16.5pt" o:oleicon="f" o:ole="" coordsize="21600,21600" o:preferrelative="t" filled="f" stroked="f">
            <v:stroke joinstyle="miter"/>
            <v:imagedata r:id="rId78" o:title="eqIdb68e5ee75c6a3d13195f98accb27330a"/>
            <o:lock v:ext="edit" aspectratio="t"/>
            <w10:anchorlock/>
          </v:shape>
          <o:OLEObject Type="Embed" ProgID="Equation.DSMT4" ShapeID="_x0000_i1063" DrawAspect="Content" ObjectID="_1468075763" r:id="rId79"/>
        </w:object>
      </w:r>
    </w:p>
    <w:p>
      <w:pPr>
        <w:shd w:val="clear" w:color="auto" w:fill="auto"/>
        <w:spacing w:line="360" w:lineRule="auto"/>
        <w:jc w:val="left"/>
        <w:textAlignment w:val="center"/>
      </w:pPr>
      <w:r>
        <w:t>D．</w:t>
      </w:r>
      <w:r>
        <w:object>
          <v:shape id="_x0000_i1064" type="#_x0000_t75" alt="eqIdd6cfd7bdf4228be7fdd5e712d429fba2" style="width:49.25pt;height:14.15pt" o:oleicon="f" o:ole="" coordsize="21600,21600" o:preferrelative="t" filled="f" stroked="f">
            <v:stroke joinstyle="miter"/>
            <v:imagedata r:id="rId57" o:title="eqIdd6cfd7bdf4228be7fdd5e712d429fba2"/>
            <o:lock v:ext="edit" aspectratio="t"/>
            <w10:anchorlock/>
          </v:shape>
          <o:OLEObject Type="Embed" ProgID="Equation.DSMT4" ShapeID="_x0000_i1064" DrawAspect="Content" ObjectID="_1468075764" r:id="rId80"/>
        </w:object>
      </w:r>
      <w:r>
        <w:t>AgNO</w:t>
      </w:r>
      <w:r>
        <w:rPr>
          <w:vertAlign w:val="subscript"/>
        </w:rPr>
        <w:t>3</w:t>
      </w:r>
      <w:r>
        <w:t>溶液中加入过量浓氨水：</w:t>
      </w:r>
      <w:r>
        <w:object>
          <v:shape id="_x0000_i1065" type="#_x0000_t75" alt="eqIdda9afba4333701752c9fe157178e5d63" style="width:154.85pt;height:19.5pt" o:oleicon="f" o:ole="" coordsize="21600,21600" o:preferrelative="t" filled="f" stroked="f">
            <v:stroke joinstyle="miter"/>
            <v:imagedata r:id="rId81" o:title="eqIdda9afba4333701752c9fe157178e5d63"/>
            <o:lock v:ext="edit" aspectratio="t"/>
            <w10:anchorlock/>
          </v:shape>
          <o:OLEObject Type="Embed" ProgID="Equation.DSMT4" ShapeID="_x0000_i1065" DrawAspect="Content" ObjectID="_1468075765" r:id="rId82"/>
        </w:object>
      </w:r>
    </w:p>
    <w:p>
      <w:pPr>
        <w:shd w:val="clear" w:color="auto" w:fill="auto"/>
        <w:spacing w:line="360" w:lineRule="auto"/>
        <w:jc w:val="left"/>
        <w:textAlignment w:val="center"/>
      </w:pPr>
      <w:r>
        <w:t>6．（2019·江苏·高考真题）下列指定反应的离子方程式正确的是</w:t>
      </w:r>
    </w:p>
    <w:p>
      <w:pPr>
        <w:shd w:val="clear" w:color="auto" w:fill="auto"/>
        <w:spacing w:line="360" w:lineRule="auto"/>
        <w:jc w:val="left"/>
        <w:textAlignment w:val="center"/>
      </w:pPr>
      <w:r>
        <w:t>A．室温下用稀NaOH溶液吸收Cl</w:t>
      </w:r>
      <w:r>
        <w:rPr>
          <w:vertAlign w:val="subscript"/>
        </w:rPr>
        <w:t>2</w:t>
      </w:r>
      <w:r>
        <w:t>：Cl</w:t>
      </w:r>
      <w:r>
        <w:rPr>
          <w:vertAlign w:val="subscript"/>
        </w:rPr>
        <w:t>2</w:t>
      </w:r>
      <w:r>
        <w:t>+2OH</w:t>
      </w:r>
      <w:r>
        <w:rPr>
          <w:vertAlign w:val="superscript"/>
        </w:rPr>
        <w:t>−</w:t>
      </w:r>
      <w:r>
        <w:drawing>
          <wp:inline distT="0" distB="0" distL="114300" distR="114300">
            <wp:extent cx="314325" cy="114300"/>
            <wp:effectExtent l="0" t="0" r="9525" b="0"/>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268423" name="图片 100003"/>
                    <pic:cNvPicPr>
                      <a:picLocks noChangeAspect="1"/>
                    </pic:cNvPicPr>
                  </pic:nvPicPr>
                  <pic:blipFill>
                    <a:blip xmlns:r="http://schemas.openxmlformats.org/officeDocument/2006/relationships" r:embed="rId83"/>
                    <a:stretch>
                      <a:fillRect/>
                    </a:stretch>
                  </pic:blipFill>
                  <pic:spPr>
                    <a:xfrm>
                      <a:off x="0" y="0"/>
                      <a:ext cx="314325" cy="114300"/>
                    </a:xfrm>
                    <a:prstGeom prst="rect">
                      <a:avLst/>
                    </a:prstGeom>
                  </pic:spPr>
                </pic:pic>
              </a:graphicData>
            </a:graphic>
          </wp:inline>
        </w:drawing>
      </w:r>
      <w:r>
        <w:t>ClO</w:t>
      </w:r>
      <w:r>
        <w:rPr>
          <w:vertAlign w:val="superscript"/>
        </w:rPr>
        <w:t>−</w:t>
      </w:r>
      <w:r>
        <w:t>+Cl</w:t>
      </w:r>
      <w:r>
        <w:rPr>
          <w:vertAlign w:val="superscript"/>
        </w:rPr>
        <w:t>−</w:t>
      </w:r>
      <w:r>
        <w:t>+H</w:t>
      </w:r>
      <w:r>
        <w:rPr>
          <w:vertAlign w:val="subscript"/>
        </w:rPr>
        <w:t>2</w:t>
      </w:r>
      <w:r>
        <w:t>O</w:t>
      </w:r>
    </w:p>
    <w:p>
      <w:pPr>
        <w:shd w:val="clear" w:color="auto" w:fill="auto"/>
        <w:spacing w:line="360" w:lineRule="auto"/>
        <w:jc w:val="left"/>
        <w:textAlignment w:val="center"/>
      </w:pPr>
      <w:r>
        <w:t>B．用铝粉和NaOH溶液反应制取少量H</w:t>
      </w:r>
      <w:r>
        <w:rPr>
          <w:vertAlign w:val="subscript"/>
        </w:rPr>
        <w:t>2</w:t>
      </w:r>
      <w:r>
        <w:t>：Al+2OH</w:t>
      </w:r>
      <w:r>
        <w:rPr>
          <w:vertAlign w:val="superscript"/>
        </w:rPr>
        <w:t>−</w:t>
      </w:r>
      <w:r>
        <w:drawing>
          <wp:inline distT="0" distB="0" distL="114300" distR="114300">
            <wp:extent cx="314325" cy="114300"/>
            <wp:effectExtent l="0" t="0" r="9525" b="0"/>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325697" name="图片 100004"/>
                    <pic:cNvPicPr>
                      <a:picLocks noChangeAspect="1"/>
                    </pic:cNvPicPr>
                  </pic:nvPicPr>
                  <pic:blipFill>
                    <a:blip xmlns:r="http://schemas.openxmlformats.org/officeDocument/2006/relationships" r:embed="rId83"/>
                    <a:stretch>
                      <a:fillRect/>
                    </a:stretch>
                  </pic:blipFill>
                  <pic:spPr>
                    <a:xfrm>
                      <a:off x="0" y="0"/>
                      <a:ext cx="314325" cy="114300"/>
                    </a:xfrm>
                    <a:prstGeom prst="rect">
                      <a:avLst/>
                    </a:prstGeom>
                  </pic:spPr>
                </pic:pic>
              </a:graphicData>
            </a:graphic>
          </wp:inline>
        </w:drawing>
      </w:r>
      <w:r>
        <w:object>
          <v:shape id="_x0000_i1066" type="#_x0000_t75" alt="eqId1cb86d7e942095464b840e5b96ee53c6" style="width:22.85pt;height:16.8pt" o:oleicon="f" o:ole="" coordsize="21600,21600" o:preferrelative="t" filled="f" stroked="f">
            <v:stroke joinstyle="miter"/>
            <v:imagedata r:id="rId84" o:title="eqId1cb86d7e942095464b840e5b96ee53c6"/>
            <o:lock v:ext="edit" aspectratio="t"/>
            <w10:anchorlock/>
          </v:shape>
          <o:OLEObject Type="Embed" ProgID="Equation.DSMT4" ShapeID="_x0000_i1066" DrawAspect="Content" ObjectID="_1468075766" r:id="rId85"/>
        </w:object>
      </w:r>
      <w:r>
        <w:t>+H</w:t>
      </w:r>
      <w:r>
        <w:rPr>
          <w:vertAlign w:val="subscript"/>
        </w:rPr>
        <w:t>2</w:t>
      </w:r>
      <w:r>
        <w:t>↑</w:t>
      </w:r>
    </w:p>
    <w:p>
      <w:pPr>
        <w:shd w:val="clear" w:color="auto" w:fill="auto"/>
        <w:spacing w:line="360" w:lineRule="auto"/>
        <w:jc w:val="left"/>
        <w:textAlignment w:val="center"/>
      </w:pPr>
      <w:r>
        <w:t>C．室温下用稀HNO</w:t>
      </w:r>
      <w:r>
        <w:rPr>
          <w:vertAlign w:val="subscript"/>
        </w:rPr>
        <w:t>3</w:t>
      </w:r>
      <w:r>
        <w:t>溶解铜：Cu+2</w:t>
      </w:r>
      <w:r>
        <w:object>
          <v:shape id="_x0000_i1067" type="#_x0000_t75" alt="eqId65c41754d5a6063c49f6ee429dc68065" style="width:22.85pt;height:16.7pt" o:oleicon="f" o:ole="" coordsize="21600,21600" o:preferrelative="t" filled="f" stroked="f">
            <v:stroke joinstyle="miter"/>
            <v:imagedata r:id="rId86" o:title="eqId65c41754d5a6063c49f6ee429dc68065"/>
            <o:lock v:ext="edit" aspectratio="t"/>
            <w10:anchorlock/>
          </v:shape>
          <o:OLEObject Type="Embed" ProgID="Equation.DSMT4" ShapeID="_x0000_i1067" DrawAspect="Content" ObjectID="_1468075767" r:id="rId87"/>
        </w:object>
      </w:r>
      <w:r>
        <w:t>+2H</w:t>
      </w:r>
      <w:r>
        <w:rPr>
          <w:vertAlign w:val="superscript"/>
        </w:rPr>
        <w:t>+</w:t>
      </w:r>
      <w:r>
        <w:drawing>
          <wp:inline distT="0" distB="0" distL="114300" distR="114300">
            <wp:extent cx="314325" cy="114300"/>
            <wp:effectExtent l="0" t="0" r="9525" b="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157934" name="图片 100005"/>
                    <pic:cNvPicPr>
                      <a:picLocks noChangeAspect="1"/>
                    </pic:cNvPicPr>
                  </pic:nvPicPr>
                  <pic:blipFill>
                    <a:blip xmlns:r="http://schemas.openxmlformats.org/officeDocument/2006/relationships" r:embed="rId83"/>
                    <a:stretch>
                      <a:fillRect/>
                    </a:stretch>
                  </pic:blipFill>
                  <pic:spPr>
                    <a:xfrm>
                      <a:off x="0" y="0"/>
                      <a:ext cx="314325" cy="114300"/>
                    </a:xfrm>
                    <a:prstGeom prst="rect">
                      <a:avLst/>
                    </a:prstGeom>
                  </pic:spPr>
                </pic:pic>
              </a:graphicData>
            </a:graphic>
          </wp:inline>
        </w:drawing>
      </w:r>
      <w:r>
        <w:t>Cu</w:t>
      </w:r>
      <w:r>
        <w:rPr>
          <w:vertAlign w:val="superscript"/>
        </w:rPr>
        <w:t>2+</w:t>
      </w:r>
      <w:r>
        <w:t>+2NO</w:t>
      </w:r>
      <w:r>
        <w:rPr>
          <w:vertAlign w:val="subscript"/>
        </w:rPr>
        <w:t>2</w:t>
      </w:r>
      <w:r>
        <w:t>↑+H</w:t>
      </w:r>
      <w:r>
        <w:rPr>
          <w:vertAlign w:val="subscript"/>
        </w:rPr>
        <w:t>2</w:t>
      </w:r>
      <w:r>
        <w:t>O</w:t>
      </w:r>
    </w:p>
    <w:p>
      <w:pPr>
        <w:shd w:val="clear" w:color="auto" w:fill="auto"/>
        <w:spacing w:line="360" w:lineRule="auto"/>
        <w:jc w:val="left"/>
        <w:textAlignment w:val="center"/>
      </w:pPr>
      <w:r>
        <w:t>D．向Na</w:t>
      </w:r>
      <w:r>
        <w:rPr>
          <w:vertAlign w:val="subscript"/>
        </w:rPr>
        <w:t>2</w:t>
      </w:r>
      <w:r>
        <w:t>SiO</w:t>
      </w:r>
      <w:r>
        <w:rPr>
          <w:vertAlign w:val="subscript"/>
        </w:rPr>
        <w:t>3</w:t>
      </w:r>
      <w:r>
        <w:t>溶液中滴加稀盐酸：Na</w:t>
      </w:r>
      <w:r>
        <w:rPr>
          <w:vertAlign w:val="subscript"/>
        </w:rPr>
        <w:t>2</w:t>
      </w:r>
      <w:r>
        <w:t>SiO</w:t>
      </w:r>
      <w:r>
        <w:rPr>
          <w:vertAlign w:val="subscript"/>
        </w:rPr>
        <w:t>3</w:t>
      </w:r>
      <w:r>
        <w:t>+2H</w:t>
      </w:r>
      <w:r>
        <w:rPr>
          <w:vertAlign w:val="superscript"/>
        </w:rPr>
        <w:t>+</w:t>
      </w:r>
      <w:r>
        <w:drawing>
          <wp:inline distT="0" distB="0" distL="114300" distR="114300">
            <wp:extent cx="314325" cy="114300"/>
            <wp:effectExtent l="0" t="0" r="9525" b="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20783" name="图片 100006"/>
                    <pic:cNvPicPr>
                      <a:picLocks noChangeAspect="1"/>
                    </pic:cNvPicPr>
                  </pic:nvPicPr>
                  <pic:blipFill>
                    <a:blip xmlns:r="http://schemas.openxmlformats.org/officeDocument/2006/relationships" r:embed="rId83"/>
                    <a:stretch>
                      <a:fillRect/>
                    </a:stretch>
                  </pic:blipFill>
                  <pic:spPr>
                    <a:xfrm>
                      <a:off x="0" y="0"/>
                      <a:ext cx="314325" cy="114300"/>
                    </a:xfrm>
                    <a:prstGeom prst="rect">
                      <a:avLst/>
                    </a:prstGeom>
                  </pic:spPr>
                </pic:pic>
              </a:graphicData>
            </a:graphic>
          </wp:inline>
        </w:drawing>
      </w:r>
      <w:r>
        <w:t>H</w:t>
      </w:r>
      <w:r>
        <w:rPr>
          <w:vertAlign w:val="subscript"/>
        </w:rPr>
        <w:t>2</w:t>
      </w:r>
      <w:r>
        <w:t>SiO</w:t>
      </w:r>
      <w:r>
        <w:rPr>
          <w:vertAlign w:val="subscript"/>
        </w:rPr>
        <w:t>3</w:t>
      </w:r>
      <w:r>
        <w:t>↓+2Na</w:t>
      </w:r>
      <w:r>
        <w:rPr>
          <w:vertAlign w:val="superscript"/>
        </w:rPr>
        <w:t>+</w:t>
      </w:r>
    </w:p>
    <w:p>
      <w:pPr>
        <w:shd w:val="clear" w:color="auto" w:fill="auto"/>
        <w:spacing w:line="360" w:lineRule="auto"/>
        <w:jc w:val="left"/>
        <w:textAlignment w:val="center"/>
      </w:pPr>
      <w:r>
        <w:t>7．（2019·江苏·高考真题）室温下，下列各组离子在指定溶液中能大量共存的是</w:t>
      </w:r>
    </w:p>
    <w:p>
      <w:pPr>
        <w:shd w:val="clear" w:color="auto" w:fill="auto"/>
        <w:spacing w:line="360" w:lineRule="auto"/>
        <w:jc w:val="left"/>
        <w:textAlignment w:val="center"/>
      </w:pPr>
      <w:r>
        <w:t>A．0.1 mol·L</w:t>
      </w:r>
      <w:r>
        <w:rPr>
          <w:vertAlign w:val="superscript"/>
        </w:rPr>
        <w:t>−1</w:t>
      </w:r>
      <w:r>
        <w:t>NaOH溶液：Na</w:t>
      </w:r>
      <w:r>
        <w:rPr>
          <w:vertAlign w:val="superscript"/>
        </w:rPr>
        <w:t>+</w:t>
      </w:r>
      <w:r>
        <w:t>、K</w:t>
      </w:r>
      <w:r>
        <w:rPr>
          <w:vertAlign w:val="superscript"/>
        </w:rPr>
        <w:t>+</w:t>
      </w:r>
      <w:r>
        <w:t>、</w:t>
      </w:r>
      <w:r>
        <w:object>
          <v:shape id="_x0000_i1068" type="#_x0000_t75" alt="eqId52db9e787c515500701f6f34344a595b" style="width:22.85pt;height:16.3pt" o:oleicon="f" o:ole="" coordsize="21600,21600" o:preferrelative="t" filled="f" stroked="f">
            <v:stroke joinstyle="miter"/>
            <v:imagedata r:id="rId88" o:title="eqId52db9e787c515500701f6f34344a595b"/>
            <o:lock v:ext="edit" aspectratio="t"/>
            <w10:anchorlock/>
          </v:shape>
          <o:OLEObject Type="Embed" ProgID="Equation.DSMT4" ShapeID="_x0000_i1068" DrawAspect="Content" ObjectID="_1468075768" r:id="rId89"/>
        </w:object>
      </w:r>
      <w:r>
        <w:t>、</w:t>
      </w:r>
      <w:r>
        <w:object>
          <v:shape id="_x0000_i1069" type="#_x0000_t75" alt="eqId1cb86d7e942095464b840e5b96ee53c6" style="width:22.85pt;height:16.8pt" o:oleicon="f" o:ole="" coordsize="21600,21600" o:preferrelative="t" filled="f" stroked="f">
            <v:stroke joinstyle="miter"/>
            <v:imagedata r:id="rId84" o:title="eqId1cb86d7e942095464b840e5b96ee53c6"/>
            <o:lock v:ext="edit" aspectratio="t"/>
            <w10:anchorlock/>
          </v:shape>
          <o:OLEObject Type="Embed" ProgID="Equation.DSMT4" ShapeID="_x0000_i1069" DrawAspect="Content" ObjectID="_1468075769" r:id="rId90"/>
        </w:object>
      </w:r>
    </w:p>
    <w:p>
      <w:pPr>
        <w:shd w:val="clear" w:color="auto" w:fill="auto"/>
        <w:spacing w:line="360" w:lineRule="auto"/>
        <w:jc w:val="left"/>
        <w:textAlignment w:val="center"/>
      </w:pPr>
      <w:r>
        <w:t>B．0.1 mol·L</w:t>
      </w:r>
      <w:r>
        <w:rPr>
          <w:vertAlign w:val="superscript"/>
        </w:rPr>
        <w:t>−1</w:t>
      </w:r>
      <w:r>
        <w:t>FeCl</w:t>
      </w:r>
      <w:r>
        <w:rPr>
          <w:vertAlign w:val="subscript"/>
        </w:rPr>
        <w:t>2</w:t>
      </w:r>
      <w:r>
        <w:t>溶液：K</w:t>
      </w:r>
      <w:r>
        <w:rPr>
          <w:vertAlign w:val="superscript"/>
        </w:rPr>
        <w:t>+</w:t>
      </w:r>
      <w:r>
        <w:t>、Mg</w:t>
      </w:r>
      <w:r>
        <w:rPr>
          <w:vertAlign w:val="superscript"/>
        </w:rPr>
        <w:t>2+</w:t>
      </w:r>
      <w:r>
        <w:t>、</w:t>
      </w:r>
      <w:r>
        <w:object>
          <v:shape id="_x0000_i1070" type="#_x0000_t75" alt="eqId3e467b1d06fca46dc6b0fb64aa7e4767" style="width:23.75pt;height:16.6pt" o:oleicon="f" o:ole="" coordsize="21600,21600" o:preferrelative="t" filled="f" stroked="f">
            <v:stroke joinstyle="miter"/>
            <v:imagedata r:id="rId91" o:title="eqId3e467b1d06fca46dc6b0fb64aa7e4767"/>
            <o:lock v:ext="edit" aspectratio="t"/>
            <w10:anchorlock/>
          </v:shape>
          <o:OLEObject Type="Embed" ProgID="Equation.DSMT4" ShapeID="_x0000_i1070" DrawAspect="Content" ObjectID="_1468075770" r:id="rId92"/>
        </w:object>
      </w:r>
      <w:r>
        <w:t>、</w:t>
      </w:r>
      <w:r>
        <w:object>
          <v:shape id="_x0000_i1071" type="#_x0000_t75" alt="eqId7d26b1d62cda2f2e4b8707bf0ee26a94" style="width:27.25pt;height:16.7pt" o:oleicon="f" o:ole="" coordsize="21600,21600" o:preferrelative="t" filled="f" stroked="f">
            <v:stroke joinstyle="miter"/>
            <v:imagedata r:id="rId93" o:title="eqId7d26b1d62cda2f2e4b8707bf0ee26a94"/>
            <o:lock v:ext="edit" aspectratio="t"/>
            <w10:anchorlock/>
          </v:shape>
          <o:OLEObject Type="Embed" ProgID="Equation.DSMT4" ShapeID="_x0000_i1071" DrawAspect="Content" ObjectID="_1468075771" r:id="rId94"/>
        </w:object>
      </w:r>
    </w:p>
    <w:p>
      <w:pPr>
        <w:shd w:val="clear" w:color="auto" w:fill="auto"/>
        <w:spacing w:line="360" w:lineRule="auto"/>
        <w:jc w:val="left"/>
        <w:textAlignment w:val="center"/>
      </w:pPr>
      <w:r>
        <w:t>C．0.1 mol·L</w:t>
      </w:r>
      <w:r>
        <w:rPr>
          <w:vertAlign w:val="superscript"/>
        </w:rPr>
        <w:t>−1</w:t>
      </w:r>
      <w:r>
        <w:t>K</w:t>
      </w:r>
      <w:r>
        <w:rPr>
          <w:vertAlign w:val="subscript"/>
        </w:rPr>
        <w:t>2</w:t>
      </w:r>
      <w:r>
        <w:t>CO</w:t>
      </w:r>
      <w:r>
        <w:rPr>
          <w:vertAlign w:val="subscript"/>
        </w:rPr>
        <w:t>3</w:t>
      </w:r>
      <w:r>
        <w:t>溶液：Na</w:t>
      </w:r>
      <w:r>
        <w:rPr>
          <w:vertAlign w:val="superscript"/>
        </w:rPr>
        <w:t>+</w:t>
      </w:r>
      <w:r>
        <w:t>、Ba</w:t>
      </w:r>
      <w:r>
        <w:rPr>
          <w:vertAlign w:val="superscript"/>
        </w:rPr>
        <w:t>2+</w:t>
      </w:r>
      <w:r>
        <w:t>、Cl</w:t>
      </w:r>
      <w:r>
        <w:rPr>
          <w:vertAlign w:val="superscript"/>
        </w:rPr>
        <w:t>−</w:t>
      </w:r>
      <w:r>
        <w:t>、OH</w:t>
      </w:r>
      <w:r>
        <w:rPr>
          <w:vertAlign w:val="superscript"/>
        </w:rPr>
        <w:t>−</w:t>
      </w:r>
    </w:p>
    <w:p>
      <w:pPr>
        <w:shd w:val="clear" w:color="auto" w:fill="auto"/>
        <w:spacing w:line="360" w:lineRule="auto"/>
        <w:jc w:val="left"/>
        <w:textAlignment w:val="center"/>
      </w:pPr>
      <w:r>
        <w:t>D．0.1 mol·L</w:t>
      </w:r>
      <w:r>
        <w:rPr>
          <w:vertAlign w:val="superscript"/>
        </w:rPr>
        <w:t>−1</w:t>
      </w:r>
      <w:r>
        <w:t>H</w:t>
      </w:r>
      <w:r>
        <w:rPr>
          <w:vertAlign w:val="subscript"/>
        </w:rPr>
        <w:t>2</w:t>
      </w:r>
      <w:r>
        <w:t>SO</w:t>
      </w:r>
      <w:r>
        <w:rPr>
          <w:vertAlign w:val="subscript"/>
        </w:rPr>
        <w:t>4</w:t>
      </w:r>
      <w:r>
        <w:t>溶液：K</w:t>
      </w:r>
      <w:r>
        <w:rPr>
          <w:vertAlign w:val="superscript"/>
        </w:rPr>
        <w:t>+</w:t>
      </w:r>
      <w:r>
        <w:t>、</w:t>
      </w:r>
      <w:r>
        <w:object>
          <v:shape id="_x0000_i1072" type="#_x0000_t75" alt="eqIde3ec42431044eb85982aefc8f0ec7175" style="width:21.95pt;height:16.75pt" o:oleicon="f" o:ole="" coordsize="21600,21600" o:preferrelative="t" filled="f" stroked="f">
            <v:stroke joinstyle="miter"/>
            <v:imagedata r:id="rId95" o:title="eqIde3ec42431044eb85982aefc8f0ec7175"/>
            <o:lock v:ext="edit" aspectratio="t"/>
            <w10:anchorlock/>
          </v:shape>
          <o:OLEObject Type="Embed" ProgID="Equation.DSMT4" ShapeID="_x0000_i1072" DrawAspect="Content" ObjectID="_1468075772" r:id="rId96"/>
        </w:object>
      </w:r>
      <w:r>
        <w:t>、</w:t>
      </w:r>
      <w:r>
        <w:object>
          <v:shape id="_x0000_i1073" type="#_x0000_t75" alt="eqId65c41754d5a6063c49f6ee429dc68065" style="width:22.85pt;height:16.7pt" o:oleicon="f" o:ole="" coordsize="21600,21600" o:preferrelative="t" filled="f" stroked="f">
            <v:stroke joinstyle="miter"/>
            <v:imagedata r:id="rId86" o:title="eqId65c41754d5a6063c49f6ee429dc68065"/>
            <o:lock v:ext="edit" aspectratio="t"/>
            <w10:anchorlock/>
          </v:shape>
          <o:OLEObject Type="Embed" ProgID="Equation.DSMT4" ShapeID="_x0000_i1073" DrawAspect="Content" ObjectID="_1468075773" r:id="rId97"/>
        </w:object>
      </w:r>
      <w:r>
        <w:t>、</w:t>
      </w:r>
      <w:r>
        <w:object>
          <v:shape id="_x0000_i1074" type="#_x0000_t75" alt="eqIdf4da2b7e78dc98c8d3be24acf0ff0447" style="width:26.4pt;height:14.95pt" o:oleicon="f" o:ole="" coordsize="21600,21600" o:preferrelative="t" filled="f" stroked="f">
            <v:stroke joinstyle="miter"/>
            <v:imagedata r:id="rId98" o:title="eqIdf4da2b7e78dc98c8d3be24acf0ff0447"/>
            <o:lock v:ext="edit" aspectratio="t"/>
            <w10:anchorlock/>
          </v:shape>
          <o:OLEObject Type="Embed" ProgID="Equation.DSMT4" ShapeID="_x0000_i1074" DrawAspect="Content" ObjectID="_1468075774" r:id="rId99"/>
        </w:object>
      </w:r>
    </w:p>
    <w:p>
      <w:pPr>
        <w:shd w:val="clear" w:color="auto" w:fill="auto"/>
        <w:spacing w:line="360" w:lineRule="auto"/>
        <w:jc w:val="left"/>
        <w:textAlignment w:val="center"/>
      </w:pPr>
      <w:r>
        <w:t>8．（2023·江苏·统考一模）氨、氮、硫的化合物应用广泛。ClO</w:t>
      </w:r>
      <w:r>
        <w:rPr>
          <w:vertAlign w:val="subscript"/>
        </w:rPr>
        <w:t>2</w:t>
      </w:r>
      <w:r>
        <w:t>(分子空间填充模型为</w:t>
      </w:r>
      <w:r>
        <w:drawing>
          <wp:inline distT="0" distB="0" distL="114300" distR="114300">
            <wp:extent cx="476250" cy="333375"/>
            <wp:effectExtent l="0" t="0" r="0" b="9525"/>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98756" name="图片 100007"/>
                    <pic:cNvPicPr>
                      <a:picLocks noChangeAspect="1"/>
                    </pic:cNvPicPr>
                  </pic:nvPicPr>
                  <pic:blipFill>
                    <a:blip xmlns:r="http://schemas.openxmlformats.org/officeDocument/2006/relationships" r:embed="rId100"/>
                    <a:stretch>
                      <a:fillRect/>
                    </a:stretch>
                  </pic:blipFill>
                  <pic:spPr>
                    <a:xfrm>
                      <a:off x="0" y="0"/>
                      <a:ext cx="476250" cy="333375"/>
                    </a:xfrm>
                    <a:prstGeom prst="rect">
                      <a:avLst/>
                    </a:prstGeom>
                  </pic:spPr>
                </pic:pic>
              </a:graphicData>
            </a:graphic>
          </wp:inline>
        </w:drawing>
      </w:r>
      <w:r>
        <w:t>)。NaClO等含氯消毒剂可用于杀菌消毒。人工固氮可将N</w:t>
      </w:r>
      <w:r>
        <w:rPr>
          <w:vertAlign w:val="subscript"/>
        </w:rPr>
        <w:t>2</w:t>
      </w:r>
      <w:r>
        <w:t>转化为NH</w:t>
      </w:r>
      <w:r>
        <w:rPr>
          <w:vertAlign w:val="subscript"/>
        </w:rPr>
        <w:t>3</w:t>
      </w:r>
      <w:r>
        <w:t>，再进一步制备肼(N</w:t>
      </w:r>
      <w:r>
        <w:rPr>
          <w:vertAlign w:val="subscript"/>
        </w:rPr>
        <w:t>2</w:t>
      </w:r>
      <w:r>
        <w:t>H</w:t>
      </w:r>
      <w:r>
        <w:rPr>
          <w:vertAlign w:val="subscript"/>
        </w:rPr>
        <w:t>4</w:t>
      </w:r>
      <w:r>
        <w:t>)、硝酸、铵盐等化合物，肼和偏二甲肼(C</w:t>
      </w:r>
      <w:r>
        <w:rPr>
          <w:vertAlign w:val="subscript"/>
        </w:rPr>
        <w:t>2</w:t>
      </w:r>
      <w:r>
        <w:t>H</w:t>
      </w:r>
      <w:r>
        <w:rPr>
          <w:vertAlign w:val="subscript"/>
        </w:rPr>
        <w:t>8</w:t>
      </w:r>
      <w:r>
        <w:t>N</w:t>
      </w:r>
      <w:r>
        <w:rPr>
          <w:vertAlign w:val="subscript"/>
        </w:rPr>
        <w:t>2</w:t>
      </w:r>
      <w:r>
        <w:t>)常用作火箭燃料，肼的燃烧热为622.08 kJ·mol</w:t>
      </w:r>
      <w:r>
        <w:rPr>
          <w:vertAlign w:val="superscript"/>
        </w:rPr>
        <w:t>-1</w:t>
      </w:r>
      <w:r>
        <w:t>,H</w:t>
      </w:r>
      <w:r>
        <w:rPr>
          <w:vertAlign w:val="subscript"/>
        </w:rPr>
        <w:t>2</w:t>
      </w:r>
      <w:r>
        <w:t>S可除去废水中Hg</w:t>
      </w:r>
      <w:r>
        <w:rPr>
          <w:vertAlign w:val="superscript"/>
        </w:rPr>
        <w:t>2+</w:t>
      </w:r>
      <w:r>
        <w:t>等重金属离子，H</w:t>
      </w:r>
      <w:r>
        <w:rPr>
          <w:vertAlign w:val="subscript"/>
        </w:rPr>
        <w:t>2</w:t>
      </w:r>
      <w:r>
        <w:t>S 水溶液在空气中会缓慢氧化生成S而变诨浊。下列化学反应的方程式表示不正确的是</w:t>
      </w:r>
    </w:p>
    <w:p>
      <w:pPr>
        <w:shd w:val="clear" w:color="auto" w:fill="auto"/>
        <w:spacing w:line="360" w:lineRule="auto"/>
        <w:jc w:val="left"/>
        <w:textAlignment w:val="center"/>
      </w:pPr>
      <w:r>
        <w:t>A．NaClO溶液与CO</w:t>
      </w:r>
      <w:r>
        <w:rPr>
          <w:vertAlign w:val="subscript"/>
        </w:rPr>
        <w:t>2</w:t>
      </w:r>
      <w:r>
        <w:t>反应生成NaHCO</w:t>
      </w:r>
      <w:r>
        <w:rPr>
          <w:vertAlign w:val="subscript"/>
        </w:rPr>
        <w:t>3</w:t>
      </w:r>
      <w:r>
        <w:t>： ClO</w:t>
      </w:r>
      <w:r>
        <w:rPr>
          <w:vertAlign w:val="superscript"/>
        </w:rPr>
        <w:t>-</w:t>
      </w:r>
      <w:r>
        <w:t>+ CO</w:t>
      </w:r>
      <w:r>
        <w:rPr>
          <w:vertAlign w:val="subscript"/>
        </w:rPr>
        <w:t>2</w:t>
      </w:r>
      <w:r>
        <w:t>+ H</w:t>
      </w:r>
      <w:r>
        <w:rPr>
          <w:vertAlign w:val="subscript"/>
        </w:rPr>
        <w:t>2</w:t>
      </w:r>
      <w:r>
        <w:t>O = HClO+ HCO</w:t>
      </w:r>
      <w:r>
        <w:object>
          <v:shape id="_x0000_i1075" type="#_x0000_t75" alt="eqIdfae5d08d37e32d492827e4c5056c5ce7" style="width:6.15pt;height:17.05pt" o:oleicon="f" o:ole="" coordsize="21600,21600" o:preferrelative="t" filled="f" stroked="f">
            <v:stroke joinstyle="miter"/>
            <v:imagedata r:id="rId101" o:title="eqIdfae5d08d37e32d492827e4c5056c5ce7"/>
            <o:lock v:ext="edit" aspectratio="t"/>
            <w10:anchorlock/>
          </v:shape>
          <o:OLEObject Type="Embed" ProgID="Equation.DSMT4" ShapeID="_x0000_i1075" DrawAspect="Content" ObjectID="_1468075775" r:id="rId102"/>
        </w:object>
      </w:r>
    </w:p>
    <w:p>
      <w:pPr>
        <w:shd w:val="clear" w:color="auto" w:fill="auto"/>
        <w:spacing w:line="360" w:lineRule="auto"/>
        <w:jc w:val="left"/>
        <w:textAlignment w:val="center"/>
      </w:pPr>
      <w:r>
        <w:t>B．H</w:t>
      </w:r>
      <w:r>
        <w:rPr>
          <w:vertAlign w:val="subscript"/>
        </w:rPr>
        <w:t>2</w:t>
      </w:r>
      <w:r>
        <w:t>S水溶液在空气中变浑浊的化学方程式： 2H</w:t>
      </w:r>
      <w:r>
        <w:rPr>
          <w:vertAlign w:val="subscript"/>
        </w:rPr>
        <w:t>2</w:t>
      </w:r>
      <w:r>
        <w:t>S+ O</w:t>
      </w:r>
      <w:r>
        <w:rPr>
          <w:vertAlign w:val="subscript"/>
        </w:rPr>
        <w:t>2</w:t>
      </w:r>
      <w:r>
        <w:t>= 2S↓ + 2H</w:t>
      </w:r>
      <w:r>
        <w:rPr>
          <w:vertAlign w:val="subscript"/>
        </w:rPr>
        <w:t>2</w:t>
      </w:r>
      <w:r>
        <w:t>O</w:t>
      </w:r>
    </w:p>
    <w:p>
      <w:pPr>
        <w:shd w:val="clear" w:color="auto" w:fill="auto"/>
        <w:spacing w:line="360" w:lineRule="auto"/>
        <w:jc w:val="left"/>
        <w:textAlignment w:val="center"/>
      </w:pPr>
      <w:r>
        <w:t>C．用石墨作电极电解NaCl溶液的离子方程式： 2Cl</w:t>
      </w:r>
      <w:r>
        <w:rPr>
          <w:vertAlign w:val="superscript"/>
        </w:rPr>
        <w:t>-</w:t>
      </w:r>
      <w:r>
        <w:t>+2H</w:t>
      </w:r>
      <w:r>
        <w:rPr>
          <w:vertAlign w:val="subscript"/>
        </w:rPr>
        <w:t>2</w:t>
      </w:r>
      <w:r>
        <w:t>O</w:t>
      </w:r>
      <w:r>
        <w:object>
          <v:shape id="_x0000_i1076" type="#_x0000_t75" alt="eqIdf25c3d0f3076f10bc912785ef54caeca" style="width:15.8pt;height:21.1pt" o:oleicon="f" o:ole="" coordsize="21600,21600" o:preferrelative="t" filled="f" stroked="f">
            <v:stroke joinstyle="miter"/>
            <v:imagedata r:id="rId103" o:title="eqIdf25c3d0f3076f10bc912785ef54caeca"/>
            <o:lock v:ext="edit" aspectratio="t"/>
            <w10:anchorlock/>
          </v:shape>
          <o:OLEObject Type="Embed" ProgID="Equation.DSMT4" ShapeID="_x0000_i1076" DrawAspect="Content" ObjectID="_1468075776" r:id="rId104"/>
        </w:object>
      </w:r>
      <w:r>
        <w:t>Cl</w:t>
      </w:r>
      <w:r>
        <w:rPr>
          <w:vertAlign w:val="subscript"/>
        </w:rPr>
        <w:t>2</w:t>
      </w:r>
      <w:r>
        <w:t>↑+H</w:t>
      </w:r>
      <w:r>
        <w:rPr>
          <w:vertAlign w:val="subscript"/>
        </w:rPr>
        <w:t>2</w:t>
      </w:r>
      <w:r>
        <w:t>↑+2OH</w:t>
      </w:r>
      <w:r>
        <w:rPr>
          <w:vertAlign w:val="superscript"/>
        </w:rPr>
        <w:t>-</w:t>
      </w:r>
    </w:p>
    <w:p>
      <w:pPr>
        <w:shd w:val="clear" w:color="auto" w:fill="auto"/>
        <w:spacing w:line="360" w:lineRule="auto"/>
        <w:jc w:val="left"/>
        <w:textAlignment w:val="center"/>
      </w:pPr>
      <w:r>
        <w:t>D．肼燃烧的热化学方程式： N</w:t>
      </w:r>
      <w:r>
        <w:rPr>
          <w:vertAlign w:val="subscript"/>
        </w:rPr>
        <w:t>2</w:t>
      </w:r>
      <w:r>
        <w:t>H</w:t>
      </w:r>
      <w:r>
        <w:rPr>
          <w:vertAlign w:val="subscript"/>
        </w:rPr>
        <w:t>4</w:t>
      </w:r>
      <w:r>
        <w:t>(l)+O</w:t>
      </w:r>
      <w:r>
        <w:rPr>
          <w:vertAlign w:val="subscript"/>
        </w:rPr>
        <w:t>2</w:t>
      </w:r>
      <w:r>
        <w:t>(g)=N</w:t>
      </w:r>
      <w:r>
        <w:rPr>
          <w:vertAlign w:val="subscript"/>
        </w:rPr>
        <w:t>2</w:t>
      </w:r>
      <w:r>
        <w:t>(g) +2H</w:t>
      </w:r>
      <w:r>
        <w:rPr>
          <w:vertAlign w:val="subscript"/>
        </w:rPr>
        <w:t>2</w:t>
      </w:r>
      <w:r>
        <w:t xml:space="preserve">O(g) </w:t>
      </w:r>
      <w:r>
        <w:rPr>
          <w:rFonts w:ascii="Cambria Math" w:eastAsia="Cambria Math" w:hAnsi="Cambria Math" w:cs="Cambria Math"/>
        </w:rPr>
        <w:t>△</w:t>
      </w:r>
      <w:r>
        <w:t>H=-622.08 kJ·mol</w:t>
      </w:r>
      <w:r>
        <w:rPr>
          <w:vertAlign w:val="superscript"/>
        </w:rPr>
        <w:t>-1</w:t>
      </w:r>
    </w:p>
    <w:p>
      <w:pPr>
        <w:shd w:val="clear" w:color="auto" w:fill="auto"/>
        <w:spacing w:line="360" w:lineRule="auto"/>
        <w:jc w:val="left"/>
        <w:textAlignment w:val="center"/>
      </w:pPr>
      <w:r>
        <w:t>9．（2022·江苏·校联考模拟预测）周期表中ⅥA族元素及其化合物应用广泛。用硫黄熏蒸中药材的传统由来已久；</w:t>
      </w:r>
      <w:r>
        <w:object>
          <v:shape id="_x0000_i1077" type="#_x0000_t75" alt="eqId624cfde5889eb5269fdac20cb1b2753b" style="width:20.2pt;height:15.65pt" o:oleicon="f" o:ole="" coordsize="21600,21600" o:preferrelative="t" filled="f" stroked="f">
            <v:stroke joinstyle="miter"/>
            <v:imagedata r:id="rId105" o:title="eqId624cfde5889eb5269fdac20cb1b2753b"/>
            <o:lock v:ext="edit" aspectratio="t"/>
            <w10:anchorlock/>
          </v:shape>
          <o:OLEObject Type="Embed" ProgID="Equation.DSMT4" ShapeID="_x0000_i1077" DrawAspect="Content" ObjectID="_1468075777" r:id="rId106"/>
        </w:object>
      </w:r>
      <w:r>
        <w:t>是一种易燃的有毒气体(燃烧热为</w:t>
      </w:r>
      <w:r>
        <w:object>
          <v:shape id="_x0000_i1078" type="#_x0000_t75" alt="eqId899c26418a6aa56e028219cd735f7f43" style="width:64.2pt;height:14pt" o:oleicon="f" o:ole="" coordsize="21600,21600" o:preferrelative="t" filled="f" stroked="f">
            <v:stroke joinstyle="miter"/>
            <v:imagedata r:id="rId107" o:title="eqId899c26418a6aa56e028219cd735f7f43"/>
            <o:lock v:ext="edit" aspectratio="t"/>
            <w10:anchorlock/>
          </v:shape>
          <o:OLEObject Type="Embed" ProgID="Equation.DSMT4" ShapeID="_x0000_i1078" DrawAspect="Content" ObjectID="_1468075778" r:id="rId108"/>
        </w:object>
      </w:r>
      <w:r>
        <w:t>)，是制取多种硫化物的原料；硫酸、硫酸盐是重要化工原料；硫酰氯(</w:t>
      </w:r>
      <w:r>
        <w:object>
          <v:shape id="_x0000_i1079" type="#_x0000_t75" alt="eqId1761585b30d14356d6a1320c908b3e57" style="width:33.4pt;height:15.7pt" o:oleicon="f" o:ole="" coordsize="21600,21600" o:preferrelative="t" filled="f" stroked="f">
            <v:stroke joinstyle="miter"/>
            <v:imagedata r:id="rId109" o:title="eqId1761585b30d14356d6a1320c908b3e57"/>
            <o:lock v:ext="edit" aspectratio="t"/>
            <w10:anchorlock/>
          </v:shape>
          <o:OLEObject Type="Embed" ProgID="Equation.DSMT4" ShapeID="_x0000_i1079" DrawAspect="Content" ObjectID="_1468075779" r:id="rId110"/>
        </w:object>
      </w:r>
      <w:r>
        <w:t>)常作氯化剂或氯磺化剂。硒(</w:t>
      </w:r>
      <w:r>
        <w:object>
          <v:shape id="_x0000_i1080" type="#_x0000_t75" alt="eqId2483db52f439402ca176713d5dd40753" style="width:21.1pt;height:15.8pt" o:oleicon="f" o:ole="" coordsize="21600,21600" o:preferrelative="t" filled="f" stroked="f">
            <v:stroke joinstyle="miter"/>
            <v:imagedata r:id="rId111" o:title="eqId2483db52f439402ca176713d5dd40753"/>
            <o:lock v:ext="edit" aspectratio="t"/>
            <w10:anchorlock/>
          </v:shape>
          <o:OLEObject Type="Embed" ProgID="Equation.DSMT4" ShapeID="_x0000_i1080" DrawAspect="Content" ObjectID="_1468075780" r:id="rId112"/>
        </w:object>
      </w:r>
      <w:r>
        <w:t>)和碲(</w:t>
      </w:r>
      <w:r>
        <w:object>
          <v:shape id="_x0000_i1081" type="#_x0000_t75" alt="eqIdbecb19135b82ac927491a7e08d63d7e9" style="width:21.95pt;height:15.95pt" o:oleicon="f" o:ole="" coordsize="21600,21600" o:preferrelative="t" filled="f" stroked="f">
            <v:stroke joinstyle="miter"/>
            <v:imagedata r:id="rId113" o:title="eqIdbecb19135b82ac927491a7e08d63d7e9"/>
            <o:lock v:ext="edit" aspectratio="t"/>
            <w10:anchorlock/>
          </v:shape>
          <o:OLEObject Type="Embed" ProgID="Equation.DSMT4" ShapeID="_x0000_i1081" DrawAspect="Content" ObjectID="_1468075781" r:id="rId114"/>
        </w:object>
      </w:r>
      <w:r>
        <w:t>)的单质及其化合物在电子、冶金、材料等领域有广阔的发展前景，工业上以精炼铜的阳极泥(含CuSe)为原料回收Se，以电解强碱性</w:t>
      </w:r>
      <w:r>
        <w:object>
          <v:shape id="_x0000_i1082" type="#_x0000_t75" alt="eqIdc2352f97ada55a490307b54c92827651" style="width:42.2pt;height:15.8pt" o:oleicon="f" o:ole="" coordsize="21600,21600" o:preferrelative="t" filled="f" stroked="f">
            <v:stroke joinstyle="miter"/>
            <v:imagedata r:id="rId115" o:title="eqIdc2352f97ada55a490307b54c92827651"/>
            <o:lock v:ext="edit" aspectratio="t"/>
            <w10:anchorlock/>
          </v:shape>
          <o:OLEObject Type="Embed" ProgID="Equation.DSMT4" ShapeID="_x0000_i1082" DrawAspect="Content" ObjectID="_1468075782" r:id="rId116"/>
        </w:object>
      </w:r>
      <w:r>
        <w:t>溶液制备Te。下列化学反应表示正确的是</w:t>
      </w:r>
    </w:p>
    <w:p>
      <w:pPr>
        <w:shd w:val="clear" w:color="auto" w:fill="auto"/>
        <w:spacing w:line="360" w:lineRule="auto"/>
        <w:jc w:val="left"/>
        <w:textAlignment w:val="center"/>
        <w:rPr>
          <w:rFonts w:ascii="Times New Roman" w:eastAsia="Times New Roman" w:hAnsi="Times New Roman" w:cs="Times New Roman"/>
        </w:rPr>
      </w:pPr>
      <w:r>
        <w:t>A．</w:t>
      </w:r>
      <w:r>
        <w:object>
          <v:shape id="_x0000_i1083" type="#_x0000_t75" alt="eqId624cfde5889eb5269fdac20cb1b2753b" style="width:20.2pt;height:15.65pt" o:oleicon="f" o:ole="" coordsize="21600,21600" o:preferrelative="t" filled="f" stroked="f">
            <v:stroke joinstyle="miter"/>
            <v:imagedata r:id="rId105" o:title="eqId624cfde5889eb5269fdac20cb1b2753b"/>
            <o:lock v:ext="edit" aspectratio="t"/>
            <w10:anchorlock/>
          </v:shape>
          <o:OLEObject Type="Embed" ProgID="Equation.DSMT4" ShapeID="_x0000_i1083" DrawAspect="Content" ObjectID="_1468075783" r:id="rId117"/>
        </w:object>
      </w:r>
      <w:r>
        <w:t>的燃烧：</w:t>
      </w:r>
      <w:r>
        <w:object>
          <v:shape id="_x0000_i1084" type="#_x0000_t75" alt="eqIdc02b24298d7c910cf74a298f21904faa" style="width:179.5pt;height:17.6pt" o:oleicon="f" o:ole="" coordsize="21600,21600" o:preferrelative="t" filled="f" stroked="f">
            <v:stroke joinstyle="miter"/>
            <v:imagedata r:id="rId118" o:title="eqIdc02b24298d7c910cf74a298f21904faa"/>
            <o:lock v:ext="edit" aspectratio="t"/>
            <w10:anchorlock/>
          </v:shape>
          <o:OLEObject Type="Embed" ProgID="Equation.DSMT4" ShapeID="_x0000_i1084" DrawAspect="Content" ObjectID="_1468075784" r:id="rId119"/>
        </w:object>
      </w:r>
      <w:r>
        <w:rPr>
          <w:rFonts w:ascii="Times New Roman" w:eastAsia="Times New Roman" w:hAnsi="Times New Roman" w:cs="Times New Roman"/>
          <w:kern w:val="0"/>
          <w:sz w:val="24"/>
          <w:szCs w:val="24"/>
        </w:rPr>
        <w:t>  </w:t>
      </w:r>
      <w:r>
        <w:object>
          <v:shape id="_x0000_i1085" type="#_x0000_t75" alt="eqId57f1164022fbd30ec5e337780e299eb2" style="width:98.55pt;height:14.25pt" o:oleicon="f" o:ole="" coordsize="21600,21600" o:preferrelative="t" filled="f" stroked="f">
            <v:stroke joinstyle="miter"/>
            <v:imagedata r:id="rId120" o:title="eqId57f1164022fbd30ec5e337780e299eb2"/>
            <o:lock v:ext="edit" aspectratio="t"/>
            <w10:anchorlock/>
          </v:shape>
          <o:OLEObject Type="Embed" ProgID="Equation.DSMT4" ShapeID="_x0000_i1085" DrawAspect="Content" ObjectID="_1468075785" r:id="rId121"/>
        </w:object>
      </w:r>
    </w:p>
    <w:p>
      <w:pPr>
        <w:shd w:val="clear" w:color="auto" w:fill="auto"/>
        <w:spacing w:line="360" w:lineRule="auto"/>
        <w:jc w:val="left"/>
        <w:textAlignment w:val="center"/>
      </w:pPr>
      <w:r>
        <w:t>B．</w:t>
      </w:r>
      <w:r>
        <w:object>
          <v:shape id="_x0000_i1086" type="#_x0000_t75" alt="eqId9ab75d4cb2bbf247cbc07b0ac6e017d5" style="width:26.35pt;height:12.45pt" o:oleicon="f" o:ole="" coordsize="21600,21600" o:preferrelative="t" filled="f" stroked="f">
            <v:stroke joinstyle="miter"/>
            <v:imagedata r:id="rId122" o:title="eqId9ab75d4cb2bbf247cbc07b0ac6e017d5"/>
            <o:lock v:ext="edit" aspectratio="t"/>
            <w10:anchorlock/>
          </v:shape>
          <o:OLEObject Type="Embed" ProgID="Equation.DSMT4" ShapeID="_x0000_i1086" DrawAspect="Content" ObjectID="_1468075786" r:id="rId123"/>
        </w:object>
      </w:r>
      <w:r>
        <w:t>和浓硫酸反应：</w:t>
      </w:r>
      <w:r>
        <w:object>
          <v:shape id="_x0000_i1087" type="#_x0000_t75" alt="eqId100b9585ef96ca7071bd674ffa589661" style="width:146.05pt;height:16.7pt" o:oleicon="f" o:ole="" coordsize="21600,21600" o:preferrelative="t" filled="f" stroked="f">
            <v:stroke joinstyle="miter"/>
            <v:imagedata r:id="rId124" o:title="eqId100b9585ef96ca7071bd674ffa589661"/>
            <o:lock v:ext="edit" aspectratio="t"/>
            <w10:anchorlock/>
          </v:shape>
          <o:OLEObject Type="Embed" ProgID="Equation.DSMT4" ShapeID="_x0000_i1087" DrawAspect="Content" ObjectID="_1468075787" r:id="rId125"/>
        </w:object>
      </w:r>
    </w:p>
    <w:p>
      <w:pPr>
        <w:shd w:val="clear" w:color="auto" w:fill="auto"/>
        <w:spacing w:line="360" w:lineRule="auto"/>
        <w:jc w:val="left"/>
        <w:textAlignment w:val="center"/>
      </w:pPr>
      <w:r>
        <w:t>C．电解强碱性</w:t>
      </w:r>
      <w:r>
        <w:object>
          <v:shape id="_x0000_i1088" type="#_x0000_t75" alt="eqIdc2352f97ada55a490307b54c92827651" style="width:42.2pt;height:15.8pt" o:oleicon="f" o:ole="" coordsize="21600,21600" o:preferrelative="t" filled="f" stroked="f">
            <v:stroke joinstyle="miter"/>
            <v:imagedata r:id="rId115" o:title="eqIdc2352f97ada55a490307b54c92827651"/>
            <o:lock v:ext="edit" aspectratio="t"/>
            <w10:anchorlock/>
          </v:shape>
          <o:OLEObject Type="Embed" ProgID="Equation.DSMT4" ShapeID="_x0000_i1088" DrawAspect="Content" ObjectID="_1468075788" r:id="rId126"/>
        </w:object>
      </w:r>
      <w:r>
        <w:t>溶液的阴极反应：</w:t>
      </w:r>
      <w:r>
        <w:object>
          <v:shape id="_x0000_i1089" type="#_x0000_t75" alt="eqIdaf678db3ab461ca4cf3923e7050b1192" style="width:137.25pt;height:16.7pt" o:oleicon="f" o:ole="" coordsize="21600,21600" o:preferrelative="t" filled="f" stroked="f">
            <v:stroke joinstyle="miter"/>
            <v:imagedata r:id="rId127" o:title="eqIdaf678db3ab461ca4cf3923e7050b1192"/>
            <o:lock v:ext="edit" aspectratio="t"/>
            <w10:anchorlock/>
          </v:shape>
          <o:OLEObject Type="Embed" ProgID="Equation.DSMT4" ShapeID="_x0000_i1089" DrawAspect="Content" ObjectID="_1468075789" r:id="rId128"/>
        </w:object>
      </w:r>
    </w:p>
    <w:p>
      <w:pPr>
        <w:shd w:val="clear" w:color="auto" w:fill="auto"/>
        <w:spacing w:line="360" w:lineRule="auto"/>
        <w:jc w:val="left"/>
        <w:textAlignment w:val="center"/>
      </w:pPr>
      <w:r>
        <w:t>D．向</w:t>
      </w:r>
      <w:r>
        <w:object>
          <v:shape id="_x0000_i1090" type="#_x0000_t75" alt="eqId7e863b5c30a8e33604cb9b228eb05c09" style="width:40.45pt;height:15.9pt" o:oleicon="f" o:ole="" coordsize="21600,21600" o:preferrelative="t" filled="f" stroked="f">
            <v:stroke joinstyle="miter"/>
            <v:imagedata r:id="rId129" o:title="eqId7e863b5c30a8e33604cb9b228eb05c09"/>
            <o:lock v:ext="edit" aspectratio="t"/>
            <w10:anchorlock/>
          </v:shape>
          <o:OLEObject Type="Embed" ProgID="Equation.DSMT4" ShapeID="_x0000_i1090" DrawAspect="Content" ObjectID="_1468075790" r:id="rId130"/>
        </w:object>
      </w:r>
      <w:r>
        <w:t>溶液中滴加足量</w:t>
      </w:r>
      <w:r>
        <w:object>
          <v:shape id="_x0000_i1091" type="#_x0000_t75" alt="eqId894f3c49b7ff56b79d92da2359bb051f" style="width:38.7pt;height:14.95pt" o:oleicon="f" o:ole="" coordsize="21600,21600" o:preferrelative="t" filled="f" stroked="f">
            <v:stroke joinstyle="miter"/>
            <v:imagedata r:id="rId131" o:title="eqId894f3c49b7ff56b79d92da2359bb051f"/>
            <o:lock v:ext="edit" aspectratio="t"/>
            <w10:anchorlock/>
          </v:shape>
          <o:OLEObject Type="Embed" ProgID="Equation.DSMT4" ShapeID="_x0000_i1091" DrawAspect="Content" ObjectID="_1468075791" r:id="rId132"/>
        </w:object>
      </w:r>
      <w:r>
        <w:t>溶液，有白色沉淀生成：</w:t>
      </w:r>
      <w:r>
        <w:object>
          <v:shape id="_x0000_i1092" type="#_x0000_t75" alt="eqIdf56bc6604de5d0ab5d606229310dfe07" style="width:183pt;height:16.5pt" o:oleicon="f" o:ole="" coordsize="21600,21600" o:preferrelative="t" filled="f" stroked="f">
            <v:stroke joinstyle="miter"/>
            <v:imagedata r:id="rId133" o:title="eqIdf56bc6604de5d0ab5d606229310dfe07"/>
            <o:lock v:ext="edit" aspectratio="t"/>
            <w10:anchorlock/>
          </v:shape>
          <o:OLEObject Type="Embed" ProgID="Equation.DSMT4" ShapeID="_x0000_i1092" DrawAspect="Content" ObjectID="_1468075792" r:id="rId134"/>
        </w:object>
      </w:r>
    </w:p>
    <w:p>
      <w:pPr>
        <w:shd w:val="clear" w:color="auto" w:fill="auto"/>
        <w:spacing w:line="360" w:lineRule="auto"/>
        <w:jc w:val="left"/>
        <w:textAlignment w:val="center"/>
      </w:pPr>
      <w:r>
        <w:t>10．（2022·江苏泰州·统考模拟预测）废旧铅蓄电池会导致铅污染，RSR工艺回收铅的化工流程如图所示。</w:t>
      </w:r>
    </w:p>
    <w:p>
      <w:pPr>
        <w:shd w:val="clear" w:color="auto" w:fill="auto"/>
        <w:spacing w:line="360" w:lineRule="auto"/>
        <w:jc w:val="left"/>
        <w:textAlignment w:val="center"/>
      </w:pPr>
      <w:r>
        <w:drawing>
          <wp:inline distT="0" distB="0" distL="114300" distR="114300">
            <wp:extent cx="5278120" cy="1322705"/>
            <wp:effectExtent l="0" t="0" r="17780" b="10795"/>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417175" name="图片 100008"/>
                    <pic:cNvPicPr>
                      <a:picLocks noChangeAspect="1"/>
                    </pic:cNvPicPr>
                  </pic:nvPicPr>
                  <pic:blipFill>
                    <a:blip xmlns:r="http://schemas.openxmlformats.org/officeDocument/2006/relationships" r:embed="rId135"/>
                    <a:stretch>
                      <a:fillRect/>
                    </a:stretch>
                  </pic:blipFill>
                  <pic:spPr>
                    <a:xfrm>
                      <a:off x="0" y="0"/>
                      <a:ext cx="5278120" cy="1322829"/>
                    </a:xfrm>
                    <a:prstGeom prst="rect">
                      <a:avLst/>
                    </a:prstGeom>
                  </pic:spPr>
                </pic:pic>
              </a:graphicData>
            </a:graphic>
          </wp:inline>
        </w:drawing>
      </w:r>
    </w:p>
    <w:p>
      <w:pPr>
        <w:shd w:val="clear" w:color="auto" w:fill="auto"/>
        <w:spacing w:line="360" w:lineRule="auto"/>
        <w:jc w:val="left"/>
        <w:textAlignment w:val="center"/>
      </w:pPr>
      <w:r>
        <w:t>已知：i.铅膏的主要成分是PbO</w:t>
      </w:r>
      <w:r>
        <w:rPr>
          <w:vertAlign w:val="subscript"/>
        </w:rPr>
        <w:t>2</w:t>
      </w:r>
      <w:r>
        <w:t>和PbSO</w:t>
      </w:r>
      <w:r>
        <w:rPr>
          <w:vertAlign w:val="subscript"/>
        </w:rPr>
        <w:t>4</w:t>
      </w:r>
      <w:r>
        <w:t>；HBF</w:t>
      </w:r>
      <w:r>
        <w:rPr>
          <w:vertAlign w:val="subscript"/>
        </w:rPr>
        <w:t>4</w:t>
      </w:r>
      <w:r>
        <w:t>是强酸；</w:t>
      </w:r>
    </w:p>
    <w:p>
      <w:pPr>
        <w:shd w:val="clear" w:color="auto" w:fill="auto"/>
        <w:spacing w:line="360" w:lineRule="auto"/>
        <w:jc w:val="left"/>
        <w:textAlignment w:val="center"/>
      </w:pPr>
      <w:r>
        <w:t>ii.K</w:t>
      </w:r>
      <w:r>
        <w:rPr>
          <w:vertAlign w:val="subscript"/>
        </w:rPr>
        <w:t>sp</w:t>
      </w:r>
      <w:r>
        <w:t>(PbSO</w:t>
      </w:r>
      <w:r>
        <w:rPr>
          <w:vertAlign w:val="subscript"/>
        </w:rPr>
        <w:t>4</w:t>
      </w:r>
      <w:r>
        <w:t>)=1.6×10</w:t>
      </w:r>
      <w:r>
        <w:rPr>
          <w:vertAlign w:val="superscript"/>
        </w:rPr>
        <w:t>-8</w:t>
      </w:r>
      <w:r>
        <w:t>、K</w:t>
      </w:r>
      <w:r>
        <w:rPr>
          <w:vertAlign w:val="subscript"/>
        </w:rPr>
        <w:t>sp</w:t>
      </w:r>
      <w:r>
        <w:t>(PbCO</w:t>
      </w:r>
      <w:r>
        <w:rPr>
          <w:vertAlign w:val="subscript"/>
        </w:rPr>
        <w:t>3</w:t>
      </w:r>
      <w:r>
        <w:t>)=7.4×10</w:t>
      </w:r>
      <w:r>
        <w:rPr>
          <w:vertAlign w:val="superscript"/>
        </w:rPr>
        <w:t>-14</w:t>
      </w:r>
      <w:r>
        <w:t>。</w:t>
      </w:r>
    </w:p>
    <w:p>
      <w:pPr>
        <w:shd w:val="clear" w:color="auto" w:fill="auto"/>
        <w:spacing w:line="360" w:lineRule="auto"/>
        <w:jc w:val="left"/>
        <w:textAlignment w:val="center"/>
      </w:pPr>
      <w:r>
        <w:t>下列有关说法错误的是</w:t>
      </w:r>
    </w:p>
    <w:p>
      <w:pPr>
        <w:shd w:val="clear" w:color="auto" w:fill="auto"/>
        <w:spacing w:line="360" w:lineRule="auto"/>
        <w:jc w:val="left"/>
        <w:textAlignment w:val="center"/>
      </w:pPr>
      <w:r>
        <w:t>A．步骤②中反应PbSO</w:t>
      </w:r>
      <w:r>
        <w:rPr>
          <w:vertAlign w:val="subscript"/>
        </w:rPr>
        <w:t>4</w:t>
      </w:r>
      <w:r>
        <w:t>(s)+</w:t>
      </w:r>
      <w:r>
        <w:object>
          <v:shape id="_x0000_i1093" type="#_x0000_t75" alt="eqId023ebef177e58b125407e6e072daebae" style="width:23.75pt;height:16.45pt" o:oleicon="f" o:ole="" coordsize="21600,21600" o:preferrelative="t" filled="f" stroked="f">
            <v:stroke joinstyle="miter"/>
            <v:imagedata r:id="rId136" o:title="eqId023ebef177e58b125407e6e072daebae"/>
            <o:lock v:ext="edit" aspectratio="t"/>
            <w10:anchorlock/>
          </v:shape>
          <o:OLEObject Type="Embed" ProgID="Equation.DSMT4" ShapeID="_x0000_i1093" DrawAspect="Content" ObjectID="_1468075793" r:id="rId137"/>
        </w:object>
      </w:r>
      <w:r>
        <w:t>(aq)</w:t>
      </w:r>
      <w:r>
        <w:rPr>
          <w:rFonts w:ascii="Cambria Math" w:eastAsia="Cambria Math" w:hAnsi="Cambria Math" w:cs="Cambria Math"/>
        </w:rPr>
        <w:t>⇌</w:t>
      </w:r>
      <w:r>
        <w:t>PbCO</w:t>
      </w:r>
      <w:r>
        <w:rPr>
          <w:vertAlign w:val="subscript"/>
        </w:rPr>
        <w:t>3</w:t>
      </w:r>
      <w:r>
        <w:t>(s)+</w:t>
      </w:r>
      <w:r>
        <w:object>
          <v:shape id="_x0000_i1094" type="#_x0000_t75" alt="eqId68b9bfd8728216acb427ce120e517f4c" style="width:21.95pt;height:16.7pt" o:oleicon="f" o:ole="" coordsize="21600,21600" o:preferrelative="t" filled="f" stroked="f">
            <v:stroke joinstyle="miter"/>
            <v:imagedata r:id="rId138" o:title="eqId68b9bfd8728216acb427ce120e517f4c"/>
            <o:lock v:ext="edit" aspectratio="t"/>
            <w10:anchorlock/>
          </v:shape>
          <o:OLEObject Type="Embed" ProgID="Equation.DSMT4" ShapeID="_x0000_i1094" DrawAspect="Content" ObjectID="_1468075794" r:id="rId139"/>
        </w:object>
      </w:r>
      <w:r>
        <w:t>(aq)的化学平衡常数K约为2.2×10</w:t>
      </w:r>
      <w:r>
        <w:rPr>
          <w:vertAlign w:val="superscript"/>
        </w:rPr>
        <w:t>5</w:t>
      </w:r>
    </w:p>
    <w:p>
      <w:pPr>
        <w:shd w:val="clear" w:color="auto" w:fill="auto"/>
        <w:spacing w:line="360" w:lineRule="auto"/>
        <w:jc w:val="left"/>
        <w:textAlignment w:val="center"/>
      </w:pPr>
      <w:r>
        <w:t>B．操作③需要用的玻璃仪器有烧杯、漏斗、玻璃棒</w:t>
      </w:r>
    </w:p>
    <w:p>
      <w:pPr>
        <w:shd w:val="clear" w:color="auto" w:fill="auto"/>
        <w:spacing w:line="360" w:lineRule="auto"/>
        <w:jc w:val="left"/>
        <w:textAlignment w:val="center"/>
      </w:pPr>
      <w:r>
        <w:t>C．步骤④发生反应的离子方程式为PbCO</w:t>
      </w:r>
      <w:r>
        <w:rPr>
          <w:vertAlign w:val="subscript"/>
        </w:rPr>
        <w:t>3</w:t>
      </w:r>
      <w:r>
        <w:t>+2H</w:t>
      </w:r>
      <w:r>
        <w:rPr>
          <w:vertAlign w:val="superscript"/>
        </w:rPr>
        <w:t>+</w:t>
      </w:r>
      <w:r>
        <w:t>=Pb</w:t>
      </w:r>
      <w:r>
        <w:rPr>
          <w:vertAlign w:val="superscript"/>
        </w:rPr>
        <w:t>2+</w:t>
      </w:r>
      <w:r>
        <w:t>+CO</w:t>
      </w:r>
      <w:r>
        <w:rPr>
          <w:vertAlign w:val="subscript"/>
        </w:rPr>
        <w:t>2</w:t>
      </w:r>
      <w:r>
        <w:t>↑+H</w:t>
      </w:r>
      <w:r>
        <w:rPr>
          <w:vertAlign w:val="subscript"/>
        </w:rPr>
        <w:t>2</w:t>
      </w:r>
      <w:r>
        <w:t>O</w:t>
      </w:r>
    </w:p>
    <w:p>
      <w:pPr>
        <w:shd w:val="clear" w:color="auto" w:fill="auto"/>
        <w:spacing w:line="360" w:lineRule="auto"/>
        <w:jc w:val="left"/>
        <w:textAlignment w:val="center"/>
      </w:pPr>
      <w:r>
        <w:t>D．副产品M的主要成分是(NH</w:t>
      </w:r>
      <w:r>
        <w:rPr>
          <w:vertAlign w:val="subscript"/>
        </w:rPr>
        <w:t>4</w:t>
      </w:r>
      <w:r>
        <w:t>)</w:t>
      </w:r>
      <w:r>
        <w:rPr>
          <w:vertAlign w:val="subscript"/>
        </w:rPr>
        <w:t>2</w:t>
      </w:r>
      <w:r>
        <w:t>SO</w:t>
      </w:r>
      <w:r>
        <w:rPr>
          <w:vertAlign w:val="subscript"/>
        </w:rPr>
        <w:t>3</w:t>
      </w:r>
    </w:p>
    <w:p>
      <w:pPr>
        <w:shd w:val="clear" w:color="auto" w:fill="auto"/>
        <w:spacing w:line="360" w:lineRule="auto"/>
        <w:jc w:val="left"/>
        <w:textAlignment w:val="center"/>
      </w:pPr>
      <w:r>
        <w:t>11．（2022·江苏南京·南京市第十三中学校考模拟预测）下列指定反应的离子方程式正确的是</w:t>
      </w:r>
    </w:p>
    <w:p>
      <w:pPr>
        <w:shd w:val="clear" w:color="auto" w:fill="auto"/>
        <w:spacing w:line="360" w:lineRule="auto"/>
        <w:jc w:val="left"/>
        <w:textAlignment w:val="center"/>
      </w:pPr>
      <w:r>
        <w:t>A．</w:t>
      </w:r>
      <w:r>
        <w:object>
          <v:shape id="_x0000_i1095" type="#_x0000_t75" alt="eqId5e7234d623a9f6d2ca546534671dc08d" style="width:25.5pt;height:15.6pt" o:oleicon="f" o:ole="" coordsize="21600,21600" o:preferrelative="t" filled="f" stroked="f">
            <v:stroke joinstyle="miter"/>
            <v:imagedata r:id="rId140" o:title="eqId5e7234d623a9f6d2ca546534671dc08d"/>
            <o:lock v:ext="edit" aspectratio="t"/>
            <w10:anchorlock/>
          </v:shape>
          <o:OLEObject Type="Embed" ProgID="Equation.DSMT4" ShapeID="_x0000_i1095" DrawAspect="Content" ObjectID="_1468075795" r:id="rId141"/>
        </w:object>
      </w:r>
      <w:r>
        <w:t>沉淀水体中的盐：</w:t>
      </w:r>
      <w:r>
        <w:object>
          <v:shape id="_x0000_i1096" type="#_x0000_t75" alt="eqIda05c572ad2f986b8242c1b3c699ff0da" style="width:116.15pt;height:16.9pt" o:oleicon="f" o:ole="" coordsize="21600,21600" o:preferrelative="t" filled="f" stroked="f">
            <v:stroke joinstyle="miter"/>
            <v:imagedata r:id="rId142" o:title="eqIda05c572ad2f986b8242c1b3c699ff0da"/>
            <o:lock v:ext="edit" aspectratio="t"/>
            <w10:anchorlock/>
          </v:shape>
          <o:OLEObject Type="Embed" ProgID="Equation.DSMT4" ShapeID="_x0000_i1096" DrawAspect="Content" ObjectID="_1468075796" r:id="rId143"/>
        </w:object>
      </w:r>
    </w:p>
    <w:p>
      <w:pPr>
        <w:shd w:val="clear" w:color="auto" w:fill="auto"/>
        <w:spacing w:line="360" w:lineRule="auto"/>
        <w:jc w:val="left"/>
        <w:textAlignment w:val="center"/>
      </w:pPr>
      <w:r>
        <w:t>B．向</w:t>
      </w:r>
      <w:r>
        <w:object>
          <v:shape id="_x0000_i1097" type="#_x0000_t75" alt="eqId1a79458f1fa136c6e2ac992bc52194ed" style="width:31.65pt;height:15.8pt" o:oleicon="f" o:ole="" coordsize="21600,21600" o:preferrelative="t" filled="f" stroked="f">
            <v:stroke joinstyle="miter"/>
            <v:imagedata r:id="rId144" o:title="eqId1a79458f1fa136c6e2ac992bc52194ed"/>
            <o:lock v:ext="edit" aspectratio="t"/>
            <w10:anchorlock/>
          </v:shape>
          <o:OLEObject Type="Embed" ProgID="Equation.DSMT4" ShapeID="_x0000_i1097" DrawAspect="Content" ObjectID="_1468075797" r:id="rId145"/>
        </w:object>
      </w:r>
      <w:r>
        <w:t>溶液中滴加浓盐酸：</w:t>
      </w:r>
      <w:r>
        <w:object>
          <v:shape id="_x0000_i1098" type="#_x0000_t75" alt="eqIddb11c1d918e067d7e61e936b9af4bffa" style="width:131.1pt;height:16.85pt" o:oleicon="f" o:ole="" coordsize="21600,21600" o:preferrelative="t" filled="f" stroked="f">
            <v:stroke joinstyle="miter"/>
            <v:imagedata r:id="rId146" o:title="eqIddb11c1d918e067d7e61e936b9af4bffa"/>
            <o:lock v:ext="edit" aspectratio="t"/>
            <w10:anchorlock/>
          </v:shape>
          <o:OLEObject Type="Embed" ProgID="Equation.DSMT4" ShapeID="_x0000_i1098" DrawAspect="Content" ObjectID="_1468075798" r:id="rId147"/>
        </w:object>
      </w:r>
    </w:p>
    <w:p>
      <w:pPr>
        <w:shd w:val="clear" w:color="auto" w:fill="auto"/>
        <w:spacing w:line="360" w:lineRule="auto"/>
        <w:jc w:val="left"/>
        <w:textAlignment w:val="center"/>
      </w:pPr>
      <w:r>
        <w:t>C．酸性</w:t>
      </w:r>
      <w:r>
        <w:object>
          <v:shape id="_x0000_i1099" type="#_x0000_t75" alt="eqId44a6835f04b83fd5241834f7c12d94f1" style="width:30.75pt;height:16pt" o:oleicon="f" o:ole="" coordsize="21600,21600" o:preferrelative="t" filled="f" stroked="f">
            <v:stroke joinstyle="miter"/>
            <v:imagedata r:id="rId148" o:title="eqId44a6835f04b83fd5241834f7c12d94f1"/>
            <o:lock v:ext="edit" aspectratio="t"/>
            <w10:anchorlock/>
          </v:shape>
          <o:OLEObject Type="Embed" ProgID="Equation.DSMT4" ShapeID="_x0000_i1099" DrawAspect="Content" ObjectID="_1468075799" r:id="rId149"/>
        </w:object>
      </w:r>
      <w:r>
        <w:t>溶液长期放置发生变质：</w:t>
      </w:r>
      <w:r>
        <w:object>
          <v:shape id="_x0000_i1100" type="#_x0000_t75" alt="eqId237f373add7ca92ee036afbba18c2c16" style="width:130.2pt;height:16.5pt" o:oleicon="f" o:ole="" coordsize="21600,21600" o:preferrelative="t" filled="f" stroked="f">
            <v:stroke joinstyle="miter"/>
            <v:imagedata r:id="rId150" o:title="eqId237f373add7ca92ee036afbba18c2c16"/>
            <o:lock v:ext="edit" aspectratio="t"/>
            <w10:anchorlock/>
          </v:shape>
          <o:OLEObject Type="Embed" ProgID="Equation.DSMT4" ShapeID="_x0000_i1100" DrawAspect="Content" ObjectID="_1468075800" r:id="rId151"/>
        </w:object>
      </w:r>
    </w:p>
    <w:p>
      <w:pPr>
        <w:shd w:val="clear" w:color="auto" w:fill="auto"/>
        <w:spacing w:line="360" w:lineRule="auto"/>
        <w:jc w:val="left"/>
        <w:textAlignment w:val="center"/>
      </w:pPr>
      <w:r>
        <w:t>D．向</w:t>
      </w:r>
      <w:r>
        <w:object>
          <v:shape id="_x0000_i1101" type="#_x0000_t75" alt="eqId9916e738262e3ba08cd5394701ad4b75" style="width:54.5pt;height:17.4pt" o:oleicon="f" o:ole="" coordsize="21600,21600" o:preferrelative="t" filled="f" stroked="f">
            <v:stroke joinstyle="miter"/>
            <v:imagedata r:id="rId152" o:title="eqId9916e738262e3ba08cd5394701ad4b75"/>
            <o:lock v:ext="edit" aspectratio="t"/>
            <w10:anchorlock/>
          </v:shape>
          <o:OLEObject Type="Embed" ProgID="Equation.DSMT4" ShapeID="_x0000_i1101" DrawAspect="Content" ObjectID="_1468075801" r:id="rId153"/>
        </w:object>
      </w:r>
      <w:r>
        <w:t>溶液中加入少量NaOH溶液：</w:t>
      </w:r>
      <w:r>
        <w:object>
          <v:shape id="_x0000_i1102" type="#_x0000_t75" alt="eqIdd77fda1368bde56ab46608de26df588b" style="width:110pt;height:16.7pt" o:oleicon="f" o:ole="" coordsize="21600,21600" o:preferrelative="t" filled="f" stroked="f">
            <v:stroke joinstyle="miter"/>
            <v:imagedata r:id="rId154" o:title="eqIdd77fda1368bde56ab46608de26df588b"/>
            <o:lock v:ext="edit" aspectratio="t"/>
            <w10:anchorlock/>
          </v:shape>
          <o:OLEObject Type="Embed" ProgID="Equation.DSMT4" ShapeID="_x0000_i1102" DrawAspect="Content" ObjectID="_1468075802" r:id="rId155"/>
        </w:object>
      </w:r>
    </w:p>
    <w:p>
      <w:pPr>
        <w:shd w:val="clear" w:color="auto" w:fill="auto"/>
        <w:spacing w:line="360" w:lineRule="auto"/>
        <w:jc w:val="left"/>
        <w:textAlignment w:val="center"/>
      </w:pPr>
      <w:r>
        <w:t>12．（2022·江苏盐城·统考三模）某研究小组利用</w:t>
      </w:r>
      <w:r>
        <w:object>
          <v:shape id="_x0000_i1103" type="#_x0000_t75" alt="eqIdfa4522eb6cc6efef2535c3e65f179fc0" style="width:20.2pt;height:12.2pt" o:oleicon="f" o:ole="" coordsize="21600,21600" o:preferrelative="t" filled="f" stroked="f">
            <v:stroke joinstyle="miter"/>
            <v:imagedata r:id="rId156" o:title="eqIdfa4522eb6cc6efef2535c3e65f179fc0"/>
            <o:lock v:ext="edit" aspectratio="t"/>
            <w10:anchorlock/>
          </v:shape>
          <o:OLEObject Type="Embed" ProgID="Equation.DSMT4" ShapeID="_x0000_i1103" DrawAspect="Content" ObjectID="_1468075803" r:id="rId157"/>
        </w:object>
      </w:r>
      <w:r>
        <w:t>的还原性提纯</w:t>
      </w:r>
      <w:r>
        <w:object>
          <v:shape id="_x0000_i1104" type="#_x0000_t75" alt="eqIde4ddc6b97381d6fbd855ee2d232841de" style="width:21.95pt;height:11.25pt" o:oleicon="f" o:ole="" coordsize="21600,21600" o:preferrelative="t" filled="f" stroked="f">
            <v:stroke joinstyle="miter"/>
            <v:imagedata r:id="rId158" o:title="eqIde4ddc6b97381d6fbd855ee2d232841de"/>
            <o:lock v:ext="edit" aspectratio="t"/>
            <w10:anchorlock/>
          </v:shape>
          <o:OLEObject Type="Embed" ProgID="Equation.DSMT4" ShapeID="_x0000_i1104" DrawAspect="Content" ObjectID="_1468075804" r:id="rId159"/>
        </w:object>
      </w:r>
      <w:r>
        <w:t>并制取</w:t>
      </w:r>
      <w:r>
        <w:object>
          <v:shape id="_x0000_i1105" type="#_x0000_t75" alt="eqId3cd6ed565ffe69b69e5dcb652f163483" style="width:30.75pt;height:16pt" o:oleicon="f" o:ole="" coordsize="21600,21600" o:preferrelative="t" filled="f" stroked="f">
            <v:stroke joinstyle="miter"/>
            <v:imagedata r:id="rId160" o:title="eqId3cd6ed565ffe69b69e5dcb652f163483"/>
            <o:lock v:ext="edit" aspectratio="t"/>
            <w10:anchorlock/>
          </v:shape>
          <o:OLEObject Type="Embed" ProgID="Equation.DSMT4" ShapeID="_x0000_i1105" DrawAspect="Content" ObjectID="_1468075805" r:id="rId161"/>
        </w:object>
      </w:r>
      <w:r>
        <w:t>的方案如下：</w:t>
      </w:r>
    </w:p>
    <w:p>
      <w:pPr>
        <w:shd w:val="clear" w:color="auto" w:fill="auto"/>
        <w:spacing w:line="360" w:lineRule="auto"/>
        <w:jc w:val="left"/>
        <w:textAlignment w:val="center"/>
      </w:pPr>
      <w:r>
        <w:drawing>
          <wp:inline distT="0" distB="0" distL="114300" distR="114300">
            <wp:extent cx="5278120" cy="820420"/>
            <wp:effectExtent l="0" t="0" r="17780" b="17780"/>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483259" name="图片 100009"/>
                    <pic:cNvPicPr>
                      <a:picLocks noChangeAspect="1"/>
                    </pic:cNvPicPr>
                  </pic:nvPicPr>
                  <pic:blipFill>
                    <a:blip xmlns:r="http://schemas.openxmlformats.org/officeDocument/2006/relationships" r:embed="rId162"/>
                    <a:stretch>
                      <a:fillRect/>
                    </a:stretch>
                  </pic:blipFill>
                  <pic:spPr>
                    <a:xfrm>
                      <a:off x="0" y="0"/>
                      <a:ext cx="5278120" cy="821041"/>
                    </a:xfrm>
                    <a:prstGeom prst="rect">
                      <a:avLst/>
                    </a:prstGeom>
                  </pic:spPr>
                </pic:pic>
              </a:graphicData>
            </a:graphic>
          </wp:inline>
        </w:drawing>
      </w:r>
    </w:p>
    <w:p>
      <w:pPr>
        <w:shd w:val="clear" w:color="auto" w:fill="auto"/>
        <w:spacing w:line="360" w:lineRule="auto"/>
        <w:jc w:val="left"/>
        <w:textAlignment w:val="center"/>
      </w:pPr>
      <w:r>
        <w:t>下列说法正确的是</w:t>
      </w:r>
    </w:p>
    <w:p>
      <w:pPr>
        <w:shd w:val="clear" w:color="auto" w:fill="auto"/>
        <w:spacing w:line="360" w:lineRule="auto"/>
        <w:jc w:val="left"/>
        <w:textAlignment w:val="center"/>
      </w:pPr>
      <w:r>
        <w:t>A．“沉淀”步骤中可使用</w:t>
      </w:r>
      <w:r>
        <w:object>
          <v:shape id="_x0000_i1106" type="#_x0000_t75" alt="eqId2b853eaed1b4d91371810f607dda5dd4" style="width:36.9pt;height:16.1pt" o:oleicon="f" o:ole="" coordsize="21600,21600" o:preferrelative="t" filled="f" stroked="f">
            <v:stroke joinstyle="miter"/>
            <v:imagedata r:id="rId163" o:title="eqId2b853eaed1b4d91371810f607dda5dd4"/>
            <o:lock v:ext="edit" aspectratio="t"/>
            <w10:anchorlock/>
          </v:shape>
          <o:OLEObject Type="Embed" ProgID="Equation.DSMT4" ShapeID="_x0000_i1106" DrawAspect="Content" ObjectID="_1468075806" r:id="rId164"/>
        </w:object>
      </w:r>
      <w:r>
        <w:t>溶液代替硫酸</w:t>
      </w:r>
    </w:p>
    <w:p>
      <w:pPr>
        <w:shd w:val="clear" w:color="auto" w:fill="auto"/>
        <w:spacing w:line="360" w:lineRule="auto"/>
        <w:jc w:val="left"/>
        <w:textAlignment w:val="center"/>
      </w:pPr>
      <w:r>
        <w:t>B．滤渣中只有</w:t>
      </w:r>
      <w:r>
        <w:object>
          <v:shape id="_x0000_i1107" type="#_x0000_t75" alt="eqId8ee4ff30fd5c452a8f5d231bea01a793" style="width:31.65pt;height:16.15pt" o:oleicon="f" o:ole="" coordsize="21600,21600" o:preferrelative="t" filled="f" stroked="f">
            <v:stroke joinstyle="miter"/>
            <v:imagedata r:id="rId165" o:title="eqId8ee4ff30fd5c452a8f5d231bea01a793"/>
            <o:lock v:ext="edit" aspectratio="t"/>
            <w10:anchorlock/>
          </v:shape>
          <o:OLEObject Type="Embed" ProgID="Equation.DSMT4" ShapeID="_x0000_i1107" DrawAspect="Content" ObjectID="_1468075807" r:id="rId166"/>
        </w:object>
      </w:r>
    </w:p>
    <w:p>
      <w:pPr>
        <w:shd w:val="clear" w:color="auto" w:fill="auto"/>
        <w:spacing w:line="360" w:lineRule="auto"/>
        <w:jc w:val="left"/>
        <w:textAlignment w:val="center"/>
      </w:pPr>
      <w:r>
        <w:t>C．“转化”步骤中发生反应的离子方程式为</w:t>
      </w:r>
      <w:r>
        <w:object>
          <v:shape id="_x0000_i1108" type="#_x0000_t75" alt="eqId8875d864c086a456a0bca451a416d593" style="width:141.65pt;height:17.05pt" o:oleicon="f" o:ole="" coordsize="21600,21600" o:preferrelative="t" filled="f" stroked="f">
            <v:stroke joinstyle="miter"/>
            <v:imagedata r:id="rId167" o:title="eqId8875d864c086a456a0bca451a416d593"/>
            <o:lock v:ext="edit" aspectratio="t"/>
            <w10:anchorlock/>
          </v:shape>
          <o:OLEObject Type="Embed" ProgID="Equation.DSMT4" ShapeID="_x0000_i1108" DrawAspect="Content" ObjectID="_1468075808" r:id="rId168"/>
        </w:object>
      </w:r>
    </w:p>
    <w:p>
      <w:pPr>
        <w:shd w:val="clear" w:color="auto" w:fill="auto"/>
        <w:spacing w:line="360" w:lineRule="auto"/>
        <w:jc w:val="left"/>
        <w:textAlignment w:val="center"/>
      </w:pPr>
      <w:r>
        <w:t>D．将</w:t>
      </w:r>
      <w:r>
        <w:object>
          <v:shape id="_x0000_i1109" type="#_x0000_t75" alt="eqIdbc61e3d69faad94c259faf4792f3e582" style="width:62.45pt;height:15.95pt" o:oleicon="f" o:ole="" coordsize="21600,21600" o:preferrelative="t" filled="f" stroked="f">
            <v:stroke joinstyle="miter"/>
            <v:imagedata r:id="rId169" o:title="eqIdbc61e3d69faad94c259faf4792f3e582"/>
            <o:lock v:ext="edit" aspectratio="t"/>
            <w10:anchorlock/>
          </v:shape>
          <o:OLEObject Type="Embed" ProgID="Equation.DSMT4" ShapeID="_x0000_i1109" DrawAspect="Content" ObjectID="_1468075809" r:id="rId170"/>
        </w:object>
      </w:r>
      <w:r>
        <w:t>直接加热得到</w:t>
      </w:r>
      <w:r>
        <w:object>
          <v:shape id="_x0000_i1110" type="#_x0000_t75" alt="eqId3cd6ed565ffe69b69e5dcb652f163483" style="width:30.75pt;height:16pt" o:oleicon="f" o:ole="" coordsize="21600,21600" o:preferrelative="t" filled="f" stroked="f">
            <v:stroke joinstyle="miter"/>
            <v:imagedata r:id="rId160" o:title="eqId3cd6ed565ffe69b69e5dcb652f163483"/>
            <o:lock v:ext="edit" aspectratio="t"/>
            <w10:anchorlock/>
          </v:shape>
          <o:OLEObject Type="Embed" ProgID="Equation.DSMT4" ShapeID="_x0000_i1110" DrawAspect="Content" ObjectID="_1468075810" r:id="rId171"/>
        </w:object>
      </w:r>
      <w:r>
        <w:t>固体</w:t>
      </w:r>
    </w:p>
    <w:p>
      <w:pPr>
        <w:shd w:val="clear" w:color="auto" w:fill="auto"/>
        <w:spacing w:line="360" w:lineRule="auto"/>
        <w:jc w:val="left"/>
        <w:textAlignment w:val="center"/>
      </w:pPr>
      <w:r>
        <w:t>13．（2022·江苏南京·统考二模）用废铜屑(含Cu、CuO、Fe</w:t>
      </w:r>
      <w:r>
        <w:rPr>
          <w:vertAlign w:val="subscript"/>
        </w:rPr>
        <w:t>2</w:t>
      </w:r>
      <w:r>
        <w:t>O</w:t>
      </w:r>
      <w:r>
        <w:rPr>
          <w:vertAlign w:val="subscript"/>
        </w:rPr>
        <w:t>3</w:t>
      </w:r>
      <w:r>
        <w:t>等)制备胆矾的流程如图：</w:t>
      </w:r>
    </w:p>
    <w:p>
      <w:pPr>
        <w:shd w:val="clear" w:color="auto" w:fill="auto"/>
        <w:spacing w:line="360" w:lineRule="auto"/>
        <w:jc w:val="left"/>
        <w:textAlignment w:val="center"/>
      </w:pPr>
      <w:r>
        <w:drawing>
          <wp:inline distT="0" distB="0" distL="114300" distR="114300">
            <wp:extent cx="4791075" cy="942975"/>
            <wp:effectExtent l="0" t="0" r="9525" b="9525"/>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89262" name="图片 100010"/>
                    <pic:cNvPicPr>
                      <a:picLocks noChangeAspect="1"/>
                    </pic:cNvPicPr>
                  </pic:nvPicPr>
                  <pic:blipFill>
                    <a:blip xmlns:r="http://schemas.openxmlformats.org/officeDocument/2006/relationships" r:embed="rId172"/>
                    <a:stretch>
                      <a:fillRect/>
                    </a:stretch>
                  </pic:blipFill>
                  <pic:spPr>
                    <a:xfrm>
                      <a:off x="0" y="0"/>
                      <a:ext cx="4791075" cy="942975"/>
                    </a:xfrm>
                    <a:prstGeom prst="rect">
                      <a:avLst/>
                    </a:prstGeom>
                  </pic:spPr>
                </pic:pic>
              </a:graphicData>
            </a:graphic>
          </wp:inline>
        </w:drawing>
      </w:r>
    </w:p>
    <w:p>
      <w:pPr>
        <w:shd w:val="clear" w:color="auto" w:fill="auto"/>
        <w:spacing w:line="360" w:lineRule="auto"/>
        <w:jc w:val="left"/>
        <w:textAlignment w:val="center"/>
      </w:pPr>
      <w:r>
        <w:t>下列说法不正确的是</w:t>
      </w:r>
    </w:p>
    <w:p>
      <w:pPr>
        <w:shd w:val="clear" w:color="auto" w:fill="auto"/>
        <w:spacing w:line="360" w:lineRule="auto"/>
        <w:jc w:val="left"/>
        <w:textAlignment w:val="center"/>
      </w:pPr>
      <w:r>
        <w:t>A．“溶解”时，铜发生反应的离子方程式为Cu+4H</w:t>
      </w:r>
      <w:r>
        <w:rPr>
          <w:vertAlign w:val="superscript"/>
        </w:rPr>
        <w:t>+</w:t>
      </w:r>
      <w:r>
        <w:t>+O</w:t>
      </w:r>
      <w:r>
        <w:object>
          <v:shape id="_x0000_i1111" type="#_x0000_t75" alt="eqId8e4e9ead5677313a0abf208127cbfc92" style="width:10.55pt;height:16.65pt" o:oleicon="f" o:ole="" coordsize="21600,21600" o:preferrelative="t" filled="f" stroked="f">
            <v:stroke joinstyle="miter"/>
            <v:imagedata r:id="rId173" o:title="eqId8e4e9ead5677313a0abf208127cbfc92"/>
            <o:lock v:ext="edit" aspectratio="t"/>
            <w10:anchorlock/>
          </v:shape>
          <o:OLEObject Type="Embed" ProgID="Equation.DSMT4" ShapeID="_x0000_i1111" DrawAspect="Content" ObjectID="_1468075811" r:id="rId174"/>
        </w:object>
      </w:r>
      <w:r>
        <w:t>=Cu</w:t>
      </w:r>
      <w:r>
        <w:rPr>
          <w:vertAlign w:val="superscript"/>
        </w:rPr>
        <w:t>2+</w:t>
      </w:r>
      <w:r>
        <w:t>+2H</w:t>
      </w:r>
      <w:r>
        <w:rPr>
          <w:vertAlign w:val="subscript"/>
        </w:rPr>
        <w:t>2</w:t>
      </w:r>
      <w:r>
        <w:t>O</w:t>
      </w:r>
    </w:p>
    <w:p>
      <w:pPr>
        <w:shd w:val="clear" w:color="auto" w:fill="auto"/>
        <w:spacing w:line="360" w:lineRule="auto"/>
        <w:jc w:val="left"/>
        <w:textAlignment w:val="center"/>
      </w:pPr>
      <w:r>
        <w:t>B．“调pH"时，可用Cu</w:t>
      </w:r>
      <w:r>
        <w:rPr>
          <w:vertAlign w:val="subscript"/>
        </w:rPr>
        <w:t>2</w:t>
      </w:r>
      <w:r>
        <w:t>(OH)</w:t>
      </w:r>
      <w:r>
        <w:rPr>
          <w:vertAlign w:val="subscript"/>
        </w:rPr>
        <w:t>2</w:t>
      </w:r>
      <w:r>
        <w:t>CO</w:t>
      </w:r>
      <w:r>
        <w:rPr>
          <w:vertAlign w:val="subscript"/>
        </w:rPr>
        <w:t>3</w:t>
      </w:r>
      <w:r>
        <w:t>，代替CuO</w:t>
      </w:r>
    </w:p>
    <w:p>
      <w:pPr>
        <w:shd w:val="clear" w:color="auto" w:fill="auto"/>
        <w:spacing w:line="360" w:lineRule="auto"/>
        <w:jc w:val="left"/>
        <w:textAlignment w:val="center"/>
      </w:pPr>
      <w:r>
        <w:t>C．“滤液”中c(Cu</w:t>
      </w:r>
      <w:r>
        <w:rPr>
          <w:vertAlign w:val="superscript"/>
        </w:rPr>
        <w:t>2+</w:t>
      </w:r>
      <w:r>
        <w:t>)·c</w:t>
      </w:r>
      <w:r>
        <w:rPr>
          <w:vertAlign w:val="superscript"/>
        </w:rPr>
        <w:t>2</w:t>
      </w:r>
      <w:r>
        <w:t>(OH</w:t>
      </w:r>
      <w:r>
        <w:rPr>
          <w:vertAlign w:val="superscript"/>
        </w:rPr>
        <w:t>-</w:t>
      </w:r>
      <w:r>
        <w:t>)≤K</w:t>
      </w:r>
      <w:r>
        <w:rPr>
          <w:vertAlign w:val="subscript"/>
        </w:rPr>
        <w:t>sp</w:t>
      </w:r>
      <w:r>
        <w:t>[Cu(OH)</w:t>
      </w:r>
      <w:r>
        <w:rPr>
          <w:vertAlign w:val="subscript"/>
        </w:rPr>
        <w:t>2</w:t>
      </w:r>
      <w:r>
        <w:t>]</w:t>
      </w:r>
    </w:p>
    <w:p>
      <w:pPr>
        <w:shd w:val="clear" w:color="auto" w:fill="auto"/>
        <w:spacing w:line="360" w:lineRule="auto"/>
        <w:jc w:val="left"/>
        <w:textAlignment w:val="center"/>
      </w:pPr>
      <w:r>
        <w:t>D．“酸化”时，加入稀硫酸的目的是抑制Cu</w:t>
      </w:r>
      <w:r>
        <w:rPr>
          <w:vertAlign w:val="superscript"/>
        </w:rPr>
        <w:t>2+</w:t>
      </w:r>
      <w:r>
        <w:t>的水解</w:t>
      </w:r>
    </w:p>
    <w:p>
      <w:pPr>
        <w:shd w:val="clear" w:color="auto" w:fill="auto"/>
        <w:spacing w:line="360" w:lineRule="auto"/>
        <w:jc w:val="left"/>
        <w:textAlignment w:val="center"/>
      </w:pPr>
      <w:r>
        <w:t>14．（2022·江苏·统考一模）SO</w:t>
      </w:r>
      <w:r>
        <w:rPr>
          <w:vertAlign w:val="subscript"/>
        </w:rPr>
        <w:t>2</w:t>
      </w:r>
      <w:r>
        <w:t>既是大气主要污染物之一，又在生产生活中具有广泛应用，如可生产SO</w:t>
      </w:r>
      <w:r>
        <w:rPr>
          <w:vertAlign w:val="subscript"/>
        </w:rPr>
        <w:t>3</w:t>
      </w:r>
      <w:r>
        <w:t>并进而制得硫酸等，其反应原理为：2SO</w:t>
      </w:r>
      <w:r>
        <w:rPr>
          <w:vertAlign w:val="subscript"/>
        </w:rPr>
        <w:t>2</w:t>
      </w:r>
      <w:r>
        <w:t>(g)＋O</w:t>
      </w:r>
      <w:r>
        <w:rPr>
          <w:vertAlign w:val="subscript"/>
        </w:rPr>
        <w:t>2</w:t>
      </w:r>
      <w:r>
        <w:t>(g)=2SO</w:t>
      </w:r>
      <w:r>
        <w:rPr>
          <w:vertAlign w:val="subscript"/>
        </w:rPr>
        <w:t>3</w:t>
      </w:r>
      <w:r>
        <w:t>(g) ΔH=-196.6 kJ·mol</w:t>
      </w:r>
      <w:r>
        <w:rPr>
          <w:vertAlign w:val="superscript"/>
        </w:rPr>
        <w:t>-1</w:t>
      </w:r>
      <w:r>
        <w:t>。实验室可用铜和浓硫酸制取SO</w:t>
      </w:r>
      <w:r>
        <w:rPr>
          <w:vertAlign w:val="subscript"/>
        </w:rPr>
        <w:t>2</w:t>
      </w:r>
      <w:r>
        <w:t>。将工业废气中的SO</w:t>
      </w:r>
      <w:r>
        <w:rPr>
          <w:vertAlign w:val="subscript"/>
        </w:rPr>
        <w:t>2</w:t>
      </w:r>
      <w:r>
        <w:t>吸收能有效减少对大气的污染，并实现资源化利用。下列离子方程式书写正确的是</w:t>
      </w:r>
    </w:p>
    <w:p>
      <w:pPr>
        <w:shd w:val="clear" w:color="auto" w:fill="auto"/>
        <w:spacing w:line="360" w:lineRule="auto"/>
        <w:jc w:val="left"/>
        <w:textAlignment w:val="center"/>
      </w:pPr>
      <w:r>
        <w:t>A．硫酸型酸雨露置于空气中一段时间后溶液酸性增强：H</w:t>
      </w:r>
      <w:r>
        <w:rPr>
          <w:vertAlign w:val="subscript"/>
        </w:rPr>
        <w:t>2</w:t>
      </w:r>
      <w:r>
        <w:t>SO</w:t>
      </w:r>
      <w:r>
        <w:rPr>
          <w:vertAlign w:val="subscript"/>
        </w:rPr>
        <w:t>3</w:t>
      </w:r>
      <w:r>
        <w:t>＋O</w:t>
      </w:r>
      <w:r>
        <w:rPr>
          <w:vertAlign w:val="subscript"/>
        </w:rPr>
        <w:t>2</w:t>
      </w:r>
      <w:r>
        <w:t>=2H</w:t>
      </w:r>
      <w:r>
        <w:rPr>
          <w:vertAlign w:val="superscript"/>
        </w:rPr>
        <w:t>＋</w:t>
      </w:r>
      <w:r>
        <w:t>＋</w:t>
      </w:r>
      <w:r>
        <w:object>
          <v:shape id="_x0000_i1112" type="#_x0000_t75" alt="eqId68b9bfd8728216acb427ce120e517f4c" style="width:21.95pt;height:16.7pt" o:oleicon="f" o:ole="" coordsize="21600,21600" o:preferrelative="t" filled="f" stroked="f">
            <v:stroke joinstyle="miter"/>
            <v:imagedata r:id="rId138" o:title="eqId68b9bfd8728216acb427ce120e517f4c"/>
            <o:lock v:ext="edit" aspectratio="t"/>
            <w10:anchorlock/>
          </v:shape>
          <o:OLEObject Type="Embed" ProgID="Equation.DSMT4" ShapeID="_x0000_i1112" DrawAspect="Content" ObjectID="_1468075812" r:id="rId175"/>
        </w:object>
      </w:r>
    </w:p>
    <w:p>
      <w:pPr>
        <w:shd w:val="clear" w:color="auto" w:fill="auto"/>
        <w:spacing w:line="360" w:lineRule="auto"/>
        <w:jc w:val="left"/>
        <w:textAlignment w:val="center"/>
      </w:pPr>
      <w:r>
        <w:t>B．用过量饱和Na</w:t>
      </w:r>
      <w:r>
        <w:rPr>
          <w:vertAlign w:val="subscript"/>
        </w:rPr>
        <w:t>2</w:t>
      </w:r>
      <w:r>
        <w:t>CO</w:t>
      </w:r>
      <w:r>
        <w:rPr>
          <w:vertAlign w:val="subscript"/>
        </w:rPr>
        <w:t>3</w:t>
      </w:r>
      <w:r>
        <w:t>溶液吸收废气中的SO</w:t>
      </w:r>
      <w:r>
        <w:rPr>
          <w:vertAlign w:val="subscript"/>
        </w:rPr>
        <w:t>2</w:t>
      </w:r>
      <w:r>
        <w:t>：2</w:t>
      </w:r>
      <w:r>
        <w:object>
          <v:shape id="_x0000_i1113" type="#_x0000_t75" alt="eqId023ebef177e58b125407e6e072daebae" style="width:23.75pt;height:16.45pt" o:oleicon="f" o:ole="" coordsize="21600,21600" o:preferrelative="t" filled="f" stroked="f">
            <v:stroke joinstyle="miter"/>
            <v:imagedata r:id="rId136" o:title="eqId023ebef177e58b125407e6e072daebae"/>
            <o:lock v:ext="edit" aspectratio="t"/>
            <w10:anchorlock/>
          </v:shape>
          <o:OLEObject Type="Embed" ProgID="Equation.DSMT4" ShapeID="_x0000_i1113" DrawAspect="Content" ObjectID="_1468075813" r:id="rId176"/>
        </w:object>
      </w:r>
      <w:r>
        <w:t>＋SO</w:t>
      </w:r>
      <w:r>
        <w:rPr>
          <w:vertAlign w:val="subscript"/>
        </w:rPr>
        <w:t>2</w:t>
      </w:r>
      <w:r>
        <w:t>＋H</w:t>
      </w:r>
      <w:r>
        <w:rPr>
          <w:vertAlign w:val="subscript"/>
        </w:rPr>
        <w:t>2</w:t>
      </w:r>
      <w:r>
        <w:t xml:space="preserve">O= </w:t>
      </w:r>
      <w:r>
        <w:object>
          <v:shape id="_x0000_i1114" type="#_x0000_t75" alt="eqIdee721599871226ed5459d1f84e27d101" style="width:21.95pt;height:16.65pt" o:oleicon="f" o:ole="" coordsize="21600,21600" o:preferrelative="t" filled="f" stroked="f">
            <v:stroke joinstyle="miter"/>
            <v:imagedata r:id="rId177" o:title="eqIdee721599871226ed5459d1f84e27d101"/>
            <o:lock v:ext="edit" aspectratio="t"/>
            <w10:anchorlock/>
          </v:shape>
          <o:OLEObject Type="Embed" ProgID="Equation.DSMT4" ShapeID="_x0000_i1114" DrawAspect="Content" ObjectID="_1468075814" r:id="rId178"/>
        </w:object>
      </w:r>
      <w:r>
        <w:t>＋2</w:t>
      </w:r>
      <w:r>
        <w:object>
          <v:shape id="_x0000_i1115" type="#_x0000_t75" alt="eqId990ea0fd806f2a823c908705100860e8" style="width:29pt;height:16.45pt" o:oleicon="f" o:ole="" coordsize="21600,21600" o:preferrelative="t" filled="f" stroked="f">
            <v:stroke joinstyle="miter"/>
            <v:imagedata r:id="rId179" o:title="eqId990ea0fd806f2a823c908705100860e8"/>
            <o:lock v:ext="edit" aspectratio="t"/>
            <w10:anchorlock/>
          </v:shape>
          <o:OLEObject Type="Embed" ProgID="Equation.DSMT4" ShapeID="_x0000_i1115" DrawAspect="Content" ObjectID="_1468075815" r:id="rId180"/>
        </w:object>
      </w:r>
    </w:p>
    <w:p>
      <w:pPr>
        <w:shd w:val="clear" w:color="auto" w:fill="auto"/>
        <w:spacing w:line="360" w:lineRule="auto"/>
        <w:jc w:val="left"/>
        <w:textAlignment w:val="center"/>
      </w:pPr>
      <w:r>
        <w:t>C．用过量氨水吸收废气中的SO</w:t>
      </w:r>
      <w:r>
        <w:rPr>
          <w:vertAlign w:val="subscript"/>
        </w:rPr>
        <w:t>2</w:t>
      </w:r>
      <w:r>
        <w:t>：NH</w:t>
      </w:r>
      <w:r>
        <w:rPr>
          <w:vertAlign w:val="subscript"/>
        </w:rPr>
        <w:t>3</w:t>
      </w:r>
      <w:r>
        <w:t>·H</w:t>
      </w:r>
      <w:r>
        <w:rPr>
          <w:vertAlign w:val="subscript"/>
        </w:rPr>
        <w:t>2</w:t>
      </w:r>
      <w:r>
        <w:t>O＋SO</w:t>
      </w:r>
      <w:r>
        <w:rPr>
          <w:vertAlign w:val="subscript"/>
        </w:rPr>
        <w:t>2</w:t>
      </w:r>
      <w:r>
        <w:t xml:space="preserve"> = </w:t>
      </w:r>
      <w:r>
        <w:object>
          <v:shape id="_x0000_i1116" type="#_x0000_t75" alt="eqId90d78911c988d0d39a05c668a0d291a7" style="width:27.25pt;height:16.6pt" o:oleicon="f" o:ole="" coordsize="21600,21600" o:preferrelative="t" filled="f" stroked="f">
            <v:stroke joinstyle="miter"/>
            <v:imagedata r:id="rId181" o:title="eqId90d78911c988d0d39a05c668a0d291a7"/>
            <o:lock v:ext="edit" aspectratio="t"/>
            <w10:anchorlock/>
          </v:shape>
          <o:OLEObject Type="Embed" ProgID="Equation.DSMT4" ShapeID="_x0000_i1116" DrawAspect="Content" ObjectID="_1468075816" r:id="rId182"/>
        </w:object>
      </w:r>
      <w:r>
        <w:t xml:space="preserve"> ＋</w:t>
      </w:r>
      <w:r>
        <w:object>
          <v:shape id="_x0000_i1117" type="#_x0000_t75" alt="eqId22b84c78dae7945c7893ab4125a05ab5" style="width:22.85pt;height:16.3pt" o:oleicon="f" o:ole="" coordsize="21600,21600" o:preferrelative="t" filled="f" stroked="f">
            <v:stroke joinstyle="miter"/>
            <v:imagedata r:id="rId183" o:title="eqId22b84c78dae7945c7893ab4125a05ab5"/>
            <o:lock v:ext="edit" aspectratio="t"/>
            <w10:anchorlock/>
          </v:shape>
          <o:OLEObject Type="Embed" ProgID="Equation.DSMT4" ShapeID="_x0000_i1117" DrawAspect="Content" ObjectID="_1468075817" r:id="rId184"/>
        </w:object>
      </w:r>
    </w:p>
    <w:p>
      <w:pPr>
        <w:shd w:val="clear" w:color="auto" w:fill="auto"/>
        <w:spacing w:line="360" w:lineRule="auto"/>
        <w:jc w:val="left"/>
        <w:textAlignment w:val="center"/>
      </w:pPr>
      <w:r>
        <w:t>D．用Ca(ClO)</w:t>
      </w:r>
      <w:r>
        <w:rPr>
          <w:vertAlign w:val="subscript"/>
        </w:rPr>
        <w:t>2</w:t>
      </w:r>
      <w:r>
        <w:t>溶液吸收废气中的SO</w:t>
      </w:r>
      <w:r>
        <w:rPr>
          <w:vertAlign w:val="subscript"/>
        </w:rPr>
        <w:t>2</w:t>
      </w:r>
      <w:r>
        <w:t>：Ca</w:t>
      </w:r>
      <w:r>
        <w:rPr>
          <w:vertAlign w:val="superscript"/>
        </w:rPr>
        <w:t>2＋</w:t>
      </w:r>
      <w:r>
        <w:t>＋2ClO</w:t>
      </w:r>
      <w:r>
        <w:rPr>
          <w:vertAlign w:val="superscript"/>
        </w:rPr>
        <w:t>-</w:t>
      </w:r>
      <w:r>
        <w:t>＋SO</w:t>
      </w:r>
      <w:r>
        <w:rPr>
          <w:vertAlign w:val="subscript"/>
        </w:rPr>
        <w:t>2</w:t>
      </w:r>
      <w:r>
        <w:t>＋H</w:t>
      </w:r>
      <w:r>
        <w:rPr>
          <w:vertAlign w:val="subscript"/>
        </w:rPr>
        <w:t>2</w:t>
      </w:r>
      <w:r>
        <w:t>O=2HClO＋CaSO</w:t>
      </w:r>
      <w:r>
        <w:rPr>
          <w:vertAlign w:val="subscript"/>
        </w:rPr>
        <w:t>3</w:t>
      </w:r>
      <w:r>
        <w:t>↓</w:t>
      </w:r>
    </w:p>
    <w:p>
      <w:pPr>
        <w:shd w:val="clear" w:color="auto" w:fill="auto"/>
        <w:spacing w:line="360" w:lineRule="auto"/>
        <w:jc w:val="left"/>
        <w:textAlignment w:val="center"/>
      </w:pPr>
      <w:r>
        <w:t>15．（2022·江苏·模拟预测）Na</w:t>
      </w:r>
      <w:r>
        <w:rPr>
          <w:vertAlign w:val="subscript"/>
        </w:rPr>
        <w:t>2</w:t>
      </w:r>
      <w:r>
        <w:t>SO</w:t>
      </w:r>
      <w:r>
        <w:rPr>
          <w:vertAlign w:val="subscript"/>
        </w:rPr>
        <w:t>3</w:t>
      </w:r>
      <w:r>
        <w:t>是常用的抗氧化剂。室温下，通过下列实验探究Na</w:t>
      </w:r>
      <w:r>
        <w:rPr>
          <w:vertAlign w:val="subscript"/>
        </w:rPr>
        <w:t>2</w:t>
      </w:r>
      <w:r>
        <w:t>SO</w:t>
      </w:r>
      <w:r>
        <w:rPr>
          <w:vertAlign w:val="subscript"/>
        </w:rPr>
        <w:t>3</w:t>
      </w:r>
      <w:r>
        <w:t>溶液的性质</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51"/>
        <w:gridCol w:w="7640"/>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实验</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实验操作和现象</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测得0.1mol·L</w:t>
            </w:r>
            <w:r>
              <w:rPr>
                <w:vertAlign w:val="superscript"/>
              </w:rPr>
              <w:t>−1</w:t>
            </w:r>
            <w:r>
              <w:t>Na</w:t>
            </w:r>
            <w:r>
              <w:rPr>
                <w:vertAlign w:val="subscript"/>
              </w:rPr>
              <w:t>2</w:t>
            </w:r>
            <w:r>
              <w:t>SO</w:t>
            </w:r>
            <w:r>
              <w:rPr>
                <w:vertAlign w:val="subscript"/>
              </w:rPr>
              <w:t>3</w:t>
            </w:r>
            <w:r>
              <w:t>溶液的pH≈9.6</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向0.1mol·L</w:t>
            </w:r>
            <w:r>
              <w:rPr>
                <w:vertAlign w:val="superscript"/>
              </w:rPr>
              <w:t>−1</w:t>
            </w:r>
            <w:r>
              <w:t>Na</w:t>
            </w:r>
            <w:r>
              <w:rPr>
                <w:vertAlign w:val="subscript"/>
              </w:rPr>
              <w:t>2</w:t>
            </w:r>
            <w:r>
              <w:t>SO</w:t>
            </w:r>
            <w:r>
              <w:rPr>
                <w:vertAlign w:val="subscript"/>
              </w:rPr>
              <w:t>3</w:t>
            </w:r>
            <w:r>
              <w:t>溶液中加入等体积0.1mol·L</w:t>
            </w:r>
            <w:r>
              <w:rPr>
                <w:vertAlign w:val="superscript"/>
              </w:rPr>
              <w:t>−1</w:t>
            </w:r>
            <w:r>
              <w:t>盐酸，测得混合后溶液的pH＜7</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向0.1mol·L</w:t>
            </w:r>
            <w:r>
              <w:rPr>
                <w:vertAlign w:val="superscript"/>
              </w:rPr>
              <w:t>−1</w:t>
            </w:r>
            <w:r>
              <w:t>Na</w:t>
            </w:r>
            <w:r>
              <w:rPr>
                <w:vertAlign w:val="subscript"/>
              </w:rPr>
              <w:t>2</w:t>
            </w:r>
            <w:r>
              <w:t>SO</w:t>
            </w:r>
            <w:r>
              <w:rPr>
                <w:vertAlign w:val="subscript"/>
              </w:rPr>
              <w:t>3</w:t>
            </w:r>
            <w:r>
              <w:t>溶液中滴加几滴酸性KMnO</w:t>
            </w:r>
            <w:r>
              <w:rPr>
                <w:vertAlign w:val="subscript"/>
              </w:rPr>
              <w:t>4</w:t>
            </w:r>
            <w:r>
              <w:t>溶液，振荡，溶液仍为无色</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向0.1mol·L</w:t>
            </w:r>
            <w:r>
              <w:rPr>
                <w:vertAlign w:val="superscript"/>
              </w:rPr>
              <w:t>−1</w:t>
            </w:r>
            <w:r>
              <w:t>Na</w:t>
            </w:r>
            <w:r>
              <w:rPr>
                <w:vertAlign w:val="subscript"/>
              </w:rPr>
              <w:t>2</w:t>
            </w:r>
            <w:r>
              <w:t>SO</w:t>
            </w:r>
            <w:r>
              <w:rPr>
                <w:vertAlign w:val="subscript"/>
              </w:rPr>
              <w:t>3</w:t>
            </w:r>
            <w:r>
              <w:t>溶液中加入等体积0.1mol·L</w:t>
            </w:r>
            <w:r>
              <w:rPr>
                <w:vertAlign w:val="superscript"/>
              </w:rPr>
              <w:t>−1</w:t>
            </w:r>
            <w:r>
              <w:t>BaCl</w:t>
            </w:r>
            <w:r>
              <w:rPr>
                <w:vertAlign w:val="subscript"/>
              </w:rPr>
              <w:t>2</w:t>
            </w:r>
            <w:r>
              <w:t>溶液，产生白色沉淀</w:t>
            </w:r>
          </w:p>
        </w:tc>
      </w:tr>
    </w:tbl>
    <w:p>
      <w:pPr>
        <w:shd w:val="clear" w:color="auto" w:fill="auto"/>
        <w:spacing w:line="360" w:lineRule="auto"/>
        <w:jc w:val="left"/>
        <w:textAlignment w:val="center"/>
      </w:pPr>
    </w:p>
    <w:p>
      <w:pPr>
        <w:shd w:val="clear" w:color="auto" w:fill="auto"/>
        <w:spacing w:line="360" w:lineRule="auto"/>
        <w:jc w:val="left"/>
        <w:textAlignment w:val="center"/>
      </w:pPr>
      <w:r>
        <w:t>下列有关说法正确的是A．0.1mol·L</w:t>
      </w:r>
      <w:r>
        <w:rPr>
          <w:vertAlign w:val="superscript"/>
        </w:rPr>
        <w:t>−1</w:t>
      </w:r>
      <w:r>
        <w:t>Na</w:t>
      </w:r>
      <w:r>
        <w:rPr>
          <w:vertAlign w:val="subscript"/>
        </w:rPr>
        <w:t>2</w:t>
      </w:r>
      <w:r>
        <w:t>SO</w:t>
      </w:r>
      <w:r>
        <w:rPr>
          <w:vertAlign w:val="subscript"/>
        </w:rPr>
        <w:t>3</w:t>
      </w:r>
      <w:r>
        <w:t>溶液中存在</w:t>
      </w:r>
      <w:r>
        <w:rPr>
          <w:rFonts w:ascii="Times New Roman" w:eastAsia="Times New Roman" w:hAnsi="Times New Roman" w:cs="Times New Roman"/>
          <w:i/>
        </w:rPr>
        <w:t>c</w:t>
      </w:r>
      <w:r>
        <w:t>(OH</w:t>
      </w:r>
      <w:r>
        <w:rPr>
          <w:vertAlign w:val="superscript"/>
        </w:rPr>
        <w:t>-</w:t>
      </w:r>
      <w:r>
        <w:t>)=</w:t>
      </w:r>
      <w:r>
        <w:rPr>
          <w:rFonts w:ascii="Times New Roman" w:eastAsia="Times New Roman" w:hAnsi="Times New Roman" w:cs="Times New Roman"/>
          <w:i/>
        </w:rPr>
        <w:t>c</w:t>
      </w:r>
      <w:r>
        <w:t>(H</w:t>
      </w:r>
      <w:r>
        <w:rPr>
          <w:vertAlign w:val="superscript"/>
        </w:rPr>
        <w:t>+</w:t>
      </w:r>
      <w:r>
        <w:t>)+</w:t>
      </w:r>
      <w:r>
        <w:rPr>
          <w:rFonts w:ascii="Times New Roman" w:eastAsia="Times New Roman" w:hAnsi="Times New Roman" w:cs="Times New Roman"/>
          <w:i/>
        </w:rPr>
        <w:t>c</w:t>
      </w:r>
      <w:r>
        <w:t>(HSO</w:t>
      </w:r>
      <w:r>
        <w:object>
          <v:shape id="_x0000_i1118" type="#_x0000_t75" alt="eqIdd7da75639d9df997d684f1d6d99692cd" style="width:7pt;height:15.95pt" o:oleicon="f" o:ole="" coordsize="21600,21600" o:preferrelative="t" filled="f" stroked="f">
            <v:stroke joinstyle="miter"/>
            <v:imagedata r:id="rId40" o:title="eqIdd7da75639d9df997d684f1d6d99692cd"/>
            <o:lock v:ext="edit" aspectratio="t"/>
            <w10:anchorlock/>
          </v:shape>
          <o:OLEObject Type="Embed" ProgID="Equation.DSMT4" ShapeID="_x0000_i1118" DrawAspect="Content" ObjectID="_1468075818" r:id="rId185"/>
        </w:object>
      </w:r>
      <w:r>
        <w:t>)+</w:t>
      </w:r>
      <w:r>
        <w:rPr>
          <w:rFonts w:ascii="Times New Roman" w:eastAsia="Times New Roman" w:hAnsi="Times New Roman" w:cs="Times New Roman"/>
          <w:i/>
        </w:rPr>
        <w:t>c</w:t>
      </w:r>
      <w:r>
        <w:t>(H</w:t>
      </w:r>
      <w:r>
        <w:rPr>
          <w:vertAlign w:val="subscript"/>
        </w:rPr>
        <w:t>2</w:t>
      </w:r>
      <w:r>
        <w:t>SO</w:t>
      </w:r>
      <w:r>
        <w:rPr>
          <w:vertAlign w:val="subscript"/>
        </w:rPr>
        <w:t>3</w:t>
      </w:r>
      <w:r>
        <w:t>)</w:t>
      </w:r>
    </w:p>
    <w:p>
      <w:pPr>
        <w:shd w:val="clear" w:color="auto" w:fill="auto"/>
        <w:spacing w:line="360" w:lineRule="auto"/>
        <w:jc w:val="left"/>
        <w:textAlignment w:val="center"/>
      </w:pPr>
      <w:r>
        <w:t>B．实验2得到的溶液中有</w:t>
      </w:r>
      <w:r>
        <w:rPr>
          <w:rFonts w:ascii="Times New Roman" w:eastAsia="Times New Roman" w:hAnsi="Times New Roman" w:cs="Times New Roman"/>
          <w:i/>
        </w:rPr>
        <w:t>c</w:t>
      </w:r>
      <w:r>
        <w:t>(Cl</w:t>
      </w:r>
      <w:r>
        <w:rPr>
          <w:vertAlign w:val="superscript"/>
        </w:rPr>
        <w:t>-</w:t>
      </w:r>
      <w:r>
        <w:t>)＞</w:t>
      </w:r>
      <w:r>
        <w:rPr>
          <w:rFonts w:ascii="Times New Roman" w:eastAsia="Times New Roman" w:hAnsi="Times New Roman" w:cs="Times New Roman"/>
          <w:i/>
        </w:rPr>
        <w:t>c</w:t>
      </w:r>
      <w:r>
        <w:t>(SO</w:t>
      </w:r>
      <w:r>
        <w:object>
          <v:shape id="_x0000_i1119" type="#_x0000_t75" alt="eqIdcf380e43b0ab93e2dd67599430ec88e5" style="width:10.55pt;height:16.45pt" o:oleicon="f" o:ole="" coordsize="21600,21600" o:preferrelative="t" filled="f" stroked="f">
            <v:stroke joinstyle="miter"/>
            <v:imagedata r:id="rId43" o:title="eqIdcf380e43b0ab93e2dd67599430ec88e5"/>
            <o:lock v:ext="edit" aspectratio="t"/>
            <w10:anchorlock/>
          </v:shape>
          <o:OLEObject Type="Embed" ProgID="Equation.DSMT4" ShapeID="_x0000_i1119" DrawAspect="Content" ObjectID="_1468075819" r:id="rId186"/>
        </w:object>
      </w:r>
      <w:r>
        <w:t>)＞</w:t>
      </w:r>
      <w:r>
        <w:rPr>
          <w:rFonts w:ascii="Times New Roman" w:eastAsia="Times New Roman" w:hAnsi="Times New Roman" w:cs="Times New Roman"/>
          <w:i/>
        </w:rPr>
        <w:t>c</w:t>
      </w:r>
      <w:r>
        <w:t>(HSO</w:t>
      </w:r>
      <w:r>
        <w:object>
          <v:shape id="_x0000_i1120" type="#_x0000_t75" alt="eqIdd7da75639d9df997d684f1d6d99692cd" style="width:7pt;height:15.95pt" o:oleicon="f" o:ole="" coordsize="21600,21600" o:preferrelative="t" filled="f" stroked="f">
            <v:stroke joinstyle="miter"/>
            <v:imagedata r:id="rId40" o:title="eqIdd7da75639d9df997d684f1d6d99692cd"/>
            <o:lock v:ext="edit" aspectratio="t"/>
            <w10:anchorlock/>
          </v:shape>
          <o:OLEObject Type="Embed" ProgID="Equation.DSMT4" ShapeID="_x0000_i1120" DrawAspect="Content" ObjectID="_1468075820" r:id="rId187"/>
        </w:object>
      </w:r>
      <w:r>
        <w:t>)</w:t>
      </w:r>
    </w:p>
    <w:p>
      <w:pPr>
        <w:shd w:val="clear" w:color="auto" w:fill="auto"/>
        <w:spacing w:line="360" w:lineRule="auto"/>
        <w:jc w:val="left"/>
        <w:textAlignment w:val="center"/>
      </w:pPr>
      <w:r>
        <w:t>C．实验3中MnO</w:t>
      </w:r>
      <w:r>
        <w:object>
          <v:shape id="_x0000_i1121" type="#_x0000_t75" alt="eqIdb17c2fb213830e0286d4ef048d2b8b85" style="width:7pt;height:15.95pt" o:oleicon="f" o:ole="" coordsize="21600,21600" o:preferrelative="t" filled="f" stroked="f">
            <v:stroke joinstyle="miter"/>
            <v:imagedata r:id="rId188" o:title="eqIdb17c2fb213830e0286d4ef048d2b8b85"/>
            <o:lock v:ext="edit" aspectratio="t"/>
            <w10:anchorlock/>
          </v:shape>
          <o:OLEObject Type="Embed" ProgID="Equation.DSMT4" ShapeID="_x0000_i1121" DrawAspect="Content" ObjectID="_1468075821" r:id="rId189"/>
        </w:object>
      </w:r>
      <w:r>
        <w:t>被还原成Mn</w:t>
      </w:r>
      <w:r>
        <w:rPr>
          <w:vertAlign w:val="superscript"/>
        </w:rPr>
        <w:t>2+</w:t>
      </w:r>
      <w:r>
        <w:t>，则反应的离子方程式为2MnO</w:t>
      </w:r>
      <w:r>
        <w:object>
          <v:shape id="_x0000_i1122" type="#_x0000_t75" alt="eqIdb17c2fb213830e0286d4ef048d2b8b85" style="width:7pt;height:15.95pt" o:oleicon="f" o:ole="" coordsize="21600,21600" o:preferrelative="t" filled="f" stroked="f">
            <v:stroke joinstyle="miter"/>
            <v:imagedata r:id="rId188" o:title="eqIdb17c2fb213830e0286d4ef048d2b8b85"/>
            <o:lock v:ext="edit" aspectratio="t"/>
            <w10:anchorlock/>
          </v:shape>
          <o:OLEObject Type="Embed" ProgID="Equation.DSMT4" ShapeID="_x0000_i1122" DrawAspect="Content" ObjectID="_1468075822" r:id="rId190"/>
        </w:object>
      </w:r>
      <w:r>
        <w:t>+5SO</w:t>
      </w:r>
      <w:r>
        <w:object>
          <v:shape id="_x0000_i1123" type="#_x0000_t75" alt="eqIdcf380e43b0ab93e2dd67599430ec88e5" style="width:10.55pt;height:16.45pt" o:oleicon="f" o:ole="" coordsize="21600,21600" o:preferrelative="t" filled="f" stroked="f">
            <v:stroke joinstyle="miter"/>
            <v:imagedata r:id="rId43" o:title="eqIdcf380e43b0ab93e2dd67599430ec88e5"/>
            <o:lock v:ext="edit" aspectratio="t"/>
            <w10:anchorlock/>
          </v:shape>
          <o:OLEObject Type="Embed" ProgID="Equation.DSMT4" ShapeID="_x0000_i1123" DrawAspect="Content" ObjectID="_1468075823" r:id="rId191"/>
        </w:object>
      </w:r>
      <w:r>
        <w:t>+3H</w:t>
      </w:r>
      <w:r>
        <w:rPr>
          <w:vertAlign w:val="subscript"/>
        </w:rPr>
        <w:t>2</w:t>
      </w:r>
      <w:r>
        <w:t>O=2Mn</w:t>
      </w:r>
      <w:r>
        <w:rPr>
          <w:vertAlign w:val="superscript"/>
        </w:rPr>
        <w:t>2+</w:t>
      </w:r>
      <w:r>
        <w:t>+5SO</w:t>
      </w:r>
      <w:r>
        <w:object>
          <v:shape id="_x0000_i1124" type="#_x0000_t75" alt="eqId18816f9b3f9fde6e6b87d5ca93476073" style="width:10.55pt;height:16.45pt" o:oleicon="f" o:ole="" coordsize="21600,21600" o:preferrelative="t" filled="f" stroked="f">
            <v:stroke joinstyle="miter"/>
            <v:imagedata r:id="rId47" o:title="eqId18816f9b3f9fde6e6b87d5ca93476073"/>
            <o:lock v:ext="edit" aspectratio="t"/>
            <w10:anchorlock/>
          </v:shape>
          <o:OLEObject Type="Embed" ProgID="Equation.DSMT4" ShapeID="_x0000_i1124" DrawAspect="Content" ObjectID="_1468075824" r:id="rId192"/>
        </w:object>
      </w:r>
      <w:r>
        <w:t>+6OH</w:t>
      </w:r>
      <w:r>
        <w:rPr>
          <w:vertAlign w:val="superscript"/>
        </w:rPr>
        <w:t>-</w:t>
      </w:r>
    </w:p>
    <w:p>
      <w:pPr>
        <w:shd w:val="clear" w:color="auto" w:fill="auto"/>
        <w:spacing w:line="360" w:lineRule="auto"/>
        <w:jc w:val="left"/>
        <w:textAlignment w:val="center"/>
      </w:pPr>
      <w:r>
        <w:t>D．依据实验4可推测</w:t>
      </w:r>
      <w:r>
        <w:rPr>
          <w:rFonts w:ascii="Times New Roman" w:eastAsia="Times New Roman" w:hAnsi="Times New Roman" w:cs="Times New Roman"/>
          <w:i/>
        </w:rPr>
        <w:t>K</w:t>
      </w:r>
      <w:r>
        <w:rPr>
          <w:rFonts w:ascii="Times New Roman" w:eastAsia="Times New Roman" w:hAnsi="Times New Roman" w:cs="Times New Roman"/>
          <w:i/>
          <w:vertAlign w:val="subscript"/>
        </w:rPr>
        <w:t>sp</w:t>
      </w:r>
      <w:r>
        <w:t>(BaSO</w:t>
      </w:r>
      <w:r>
        <w:rPr>
          <w:vertAlign w:val="subscript"/>
        </w:rPr>
        <w:t>3</w:t>
      </w:r>
      <w:r>
        <w:t>)＜2.5×10</w:t>
      </w:r>
      <w:r>
        <w:rPr>
          <w:vertAlign w:val="superscript"/>
        </w:rPr>
        <w:t>−3</w:t>
      </w:r>
    </w:p>
    <w:p>
      <w:pPr>
        <w:shd w:val="clear" w:color="auto" w:fill="auto"/>
        <w:spacing w:line="360" w:lineRule="auto"/>
        <w:jc w:val="left"/>
        <w:textAlignment w:val="center"/>
      </w:pPr>
      <w:r>
        <w:t>16．（2021·江苏盐城·统考三模）Na</w:t>
      </w:r>
      <w:r>
        <w:rPr>
          <w:vertAlign w:val="subscript"/>
        </w:rPr>
        <w:t>2</w:t>
      </w:r>
      <w:r>
        <w:t>SO</w:t>
      </w:r>
      <w:r>
        <w:rPr>
          <w:vertAlign w:val="subscript"/>
        </w:rPr>
        <w:t>3</w:t>
      </w:r>
      <w:r>
        <w:t>溶液是工业上常用的还原剂、防腐剂、去氯剂等。下列离子方程式正确的是</w:t>
      </w:r>
    </w:p>
    <w:p>
      <w:pPr>
        <w:shd w:val="clear" w:color="auto" w:fill="auto"/>
        <w:spacing w:line="360" w:lineRule="auto"/>
        <w:jc w:val="left"/>
        <w:textAlignment w:val="center"/>
      </w:pPr>
      <w:r>
        <w:t>A．Na</w:t>
      </w:r>
      <w:r>
        <w:rPr>
          <w:vertAlign w:val="subscript"/>
        </w:rPr>
        <w:t>2</w:t>
      </w:r>
      <w:r>
        <w:t>SO</w:t>
      </w:r>
      <w:r>
        <w:rPr>
          <w:vertAlign w:val="subscript"/>
        </w:rPr>
        <w:t>3</w:t>
      </w:r>
      <w:r>
        <w:t>溶液在空气中易被氧化：SO</w:t>
      </w:r>
      <w:r>
        <w:object>
          <v:shape id="_x0000_i1125" type="#_x0000_t75" alt="eqIdcf380e43b0ab93e2dd67599430ec88e5" style="width:10.55pt;height:16.45pt" o:oleicon="f" o:ole="" coordsize="21600,21600" o:preferrelative="t" filled="f" stroked="f">
            <v:stroke joinstyle="miter"/>
            <v:imagedata r:id="rId43" o:title="eqIdcf380e43b0ab93e2dd67599430ec88e5"/>
            <o:lock v:ext="edit" aspectratio="t"/>
            <w10:anchorlock/>
          </v:shape>
          <o:OLEObject Type="Embed" ProgID="Equation.DSMT4" ShapeID="_x0000_i1125" DrawAspect="Content" ObjectID="_1468075825" r:id="rId193"/>
        </w:object>
      </w:r>
      <w:r>
        <w:t>+O</w:t>
      </w:r>
      <w:r>
        <w:rPr>
          <w:vertAlign w:val="subscript"/>
        </w:rPr>
        <w:t>2</w:t>
      </w:r>
      <w:r>
        <w:t>=SO</w:t>
      </w:r>
      <w:r>
        <w:object>
          <v:shape id="_x0000_i1126" type="#_x0000_t75" alt="eqId18816f9b3f9fde6e6b87d5ca93476073" style="width:10.55pt;height:16.45pt" o:oleicon="f" o:ole="" coordsize="21600,21600" o:preferrelative="t" filled="f" stroked="f">
            <v:stroke joinstyle="miter"/>
            <v:imagedata r:id="rId47" o:title="eqId18816f9b3f9fde6e6b87d5ca93476073"/>
            <o:lock v:ext="edit" aspectratio="t"/>
            <w10:anchorlock/>
          </v:shape>
          <o:OLEObject Type="Embed" ProgID="Equation.DSMT4" ShapeID="_x0000_i1126" DrawAspect="Content" ObjectID="_1468075826" r:id="rId194"/>
        </w:object>
      </w:r>
    </w:p>
    <w:p>
      <w:pPr>
        <w:shd w:val="clear" w:color="auto" w:fill="auto"/>
        <w:spacing w:line="360" w:lineRule="auto"/>
        <w:jc w:val="left"/>
        <w:textAlignment w:val="center"/>
      </w:pPr>
      <w:r>
        <w:t>B．Na</w:t>
      </w:r>
      <w:r>
        <w:rPr>
          <w:vertAlign w:val="subscript"/>
        </w:rPr>
        <w:t>2</w:t>
      </w:r>
      <w:r>
        <w:t>SO</w:t>
      </w:r>
      <w:r>
        <w:rPr>
          <w:vertAlign w:val="subscript"/>
        </w:rPr>
        <w:t>3</w:t>
      </w:r>
      <w:r>
        <w:t>溶液用作去氯剂：Cl</w:t>
      </w:r>
      <w:r>
        <w:rPr>
          <w:vertAlign w:val="subscript"/>
        </w:rPr>
        <w:t>2</w:t>
      </w:r>
      <w:r>
        <w:t>+SO</w:t>
      </w:r>
      <w:r>
        <w:object>
          <v:shape id="_x0000_i1127" type="#_x0000_t75" alt="eqIdcf380e43b0ab93e2dd67599430ec88e5" style="width:10.55pt;height:16.45pt" o:oleicon="f" o:ole="" coordsize="21600,21600" o:preferrelative="t" filled="f" stroked="f">
            <v:stroke joinstyle="miter"/>
            <v:imagedata r:id="rId43" o:title="eqIdcf380e43b0ab93e2dd67599430ec88e5"/>
            <o:lock v:ext="edit" aspectratio="t"/>
            <w10:anchorlock/>
          </v:shape>
          <o:OLEObject Type="Embed" ProgID="Equation.DSMT4" ShapeID="_x0000_i1127" DrawAspect="Content" ObjectID="_1468075827" r:id="rId195"/>
        </w:object>
      </w:r>
      <w:r>
        <w:t>+H</w:t>
      </w:r>
      <w:r>
        <w:rPr>
          <w:vertAlign w:val="subscript"/>
        </w:rPr>
        <w:t>2</w:t>
      </w:r>
      <w:r>
        <w:t>O=2H</w:t>
      </w:r>
      <w:r>
        <w:rPr>
          <w:vertAlign w:val="superscript"/>
        </w:rPr>
        <w:t>+</w:t>
      </w:r>
      <w:r>
        <w:t>+2Cl</w:t>
      </w:r>
      <w:r>
        <w:rPr>
          <w:vertAlign w:val="superscript"/>
        </w:rPr>
        <w:t>-</w:t>
      </w:r>
      <w:r>
        <w:t>+SO</w:t>
      </w:r>
      <w:r>
        <w:object>
          <v:shape id="_x0000_i1128" type="#_x0000_t75" alt="eqId18816f9b3f9fde6e6b87d5ca93476073" style="width:10.55pt;height:16.45pt" o:oleicon="f" o:ole="" coordsize="21600,21600" o:preferrelative="t" filled="f" stroked="f">
            <v:stroke joinstyle="miter"/>
            <v:imagedata r:id="rId47" o:title="eqId18816f9b3f9fde6e6b87d5ca93476073"/>
            <o:lock v:ext="edit" aspectratio="t"/>
            <w10:anchorlock/>
          </v:shape>
          <o:OLEObject Type="Embed" ProgID="Equation.DSMT4" ShapeID="_x0000_i1128" DrawAspect="Content" ObjectID="_1468075828" r:id="rId196"/>
        </w:object>
      </w:r>
    </w:p>
    <w:p>
      <w:pPr>
        <w:shd w:val="clear" w:color="auto" w:fill="auto"/>
        <w:spacing w:line="360" w:lineRule="auto"/>
        <w:jc w:val="left"/>
        <w:textAlignment w:val="center"/>
      </w:pPr>
      <w:r>
        <w:t>C．0.1mol·L</w:t>
      </w:r>
      <w:r>
        <w:rPr>
          <w:vertAlign w:val="superscript"/>
        </w:rPr>
        <w:t>-1</w:t>
      </w:r>
      <w:r>
        <w:t>Na</w:t>
      </w:r>
      <w:r>
        <w:rPr>
          <w:vertAlign w:val="subscript"/>
        </w:rPr>
        <w:t>2</w:t>
      </w:r>
      <w:r>
        <w:t>SO</w:t>
      </w:r>
      <w:r>
        <w:rPr>
          <w:vertAlign w:val="subscript"/>
        </w:rPr>
        <w:t>3</w:t>
      </w:r>
      <w:r>
        <w:t>溶液pH&gt;7：SO</w:t>
      </w:r>
      <w:r>
        <w:object>
          <v:shape id="_x0000_i1129" type="#_x0000_t75" alt="eqIdcf380e43b0ab93e2dd67599430ec88e5" style="width:10.55pt;height:16.45pt" o:oleicon="f" o:ole="" coordsize="21600,21600" o:preferrelative="t" filled="f" stroked="f">
            <v:stroke joinstyle="miter"/>
            <v:imagedata r:id="rId43" o:title="eqIdcf380e43b0ab93e2dd67599430ec88e5"/>
            <o:lock v:ext="edit" aspectratio="t"/>
            <w10:anchorlock/>
          </v:shape>
          <o:OLEObject Type="Embed" ProgID="Equation.DSMT4" ShapeID="_x0000_i1129" DrawAspect="Content" ObjectID="_1468075829" r:id="rId197"/>
        </w:object>
      </w:r>
      <w:r>
        <w:t>+2H</w:t>
      </w:r>
      <w:r>
        <w:rPr>
          <w:vertAlign w:val="subscript"/>
        </w:rPr>
        <w:t>2</w:t>
      </w:r>
      <w:r>
        <w:t>O</w:t>
      </w:r>
      <w:r>
        <w:object>
          <v:shape id="_x0000_i1130" type="#_x0000_t75" alt="eqIde98feedde5546db26eb490641ba3a817" style="width:15.8pt;height:26.05pt" o:oleicon="f" o:ole="" coordsize="21600,21600" o:preferrelative="t" filled="f" stroked="f">
            <v:stroke joinstyle="miter"/>
            <v:imagedata r:id="rId198" o:title="eqIde98feedde5546db26eb490641ba3a817"/>
            <o:lock v:ext="edit" aspectratio="t"/>
            <w10:anchorlock/>
          </v:shape>
          <o:OLEObject Type="Embed" ProgID="Equation.DSMT4" ShapeID="_x0000_i1130" DrawAspect="Content" ObjectID="_1468075830" r:id="rId199"/>
        </w:object>
      </w:r>
      <w:r>
        <w:t>H</w:t>
      </w:r>
      <w:r>
        <w:rPr>
          <w:vertAlign w:val="subscript"/>
        </w:rPr>
        <w:t>2</w:t>
      </w:r>
      <w:r>
        <w:t>SO</w:t>
      </w:r>
      <w:r>
        <w:rPr>
          <w:vertAlign w:val="subscript"/>
        </w:rPr>
        <w:t>3</w:t>
      </w:r>
      <w:r>
        <w:t>+2OH</w:t>
      </w:r>
      <w:r>
        <w:rPr>
          <w:vertAlign w:val="superscript"/>
        </w:rPr>
        <w:t>-</w:t>
      </w:r>
    </w:p>
    <w:p>
      <w:pPr>
        <w:shd w:val="clear" w:color="auto" w:fill="auto"/>
        <w:spacing w:line="360" w:lineRule="auto"/>
        <w:jc w:val="left"/>
        <w:textAlignment w:val="center"/>
      </w:pPr>
      <w:r>
        <w:t>D．过量SO</w:t>
      </w:r>
      <w:r>
        <w:rPr>
          <w:vertAlign w:val="subscript"/>
        </w:rPr>
        <w:t>2</w:t>
      </w:r>
      <w:r>
        <w:t>与NaOH溶液反应生成Na</w:t>
      </w:r>
      <w:r>
        <w:rPr>
          <w:vertAlign w:val="subscript"/>
        </w:rPr>
        <w:t>2</w:t>
      </w:r>
      <w:r>
        <w:t>SO</w:t>
      </w:r>
      <w:r>
        <w:rPr>
          <w:vertAlign w:val="subscript"/>
        </w:rPr>
        <w:t>3</w:t>
      </w:r>
      <w:r>
        <w:t>溶液：SO</w:t>
      </w:r>
      <w:r>
        <w:rPr>
          <w:vertAlign w:val="subscript"/>
        </w:rPr>
        <w:t>2</w:t>
      </w:r>
      <w:r>
        <w:t>+2OH</w:t>
      </w:r>
      <w:r>
        <w:rPr>
          <w:vertAlign w:val="superscript"/>
        </w:rPr>
        <w:t>-</w:t>
      </w:r>
      <w:r>
        <w:t>=SO</w:t>
      </w:r>
      <w:r>
        <w:object>
          <v:shape id="_x0000_i1131" type="#_x0000_t75" alt="eqIdcf380e43b0ab93e2dd67599430ec88e5" style="width:10.55pt;height:16.45pt" o:oleicon="f" o:ole="" coordsize="21600,21600" o:preferrelative="t" filled="f" stroked="f">
            <v:stroke joinstyle="miter"/>
            <v:imagedata r:id="rId43" o:title="eqIdcf380e43b0ab93e2dd67599430ec88e5"/>
            <o:lock v:ext="edit" aspectratio="t"/>
            <w10:anchorlock/>
          </v:shape>
          <o:OLEObject Type="Embed" ProgID="Equation.DSMT4" ShapeID="_x0000_i1131" DrawAspect="Content" ObjectID="_1468075831" r:id="rId200"/>
        </w:object>
      </w:r>
      <w:r>
        <w:t>+H</w:t>
      </w:r>
      <w:r>
        <w:rPr>
          <w:vertAlign w:val="subscript"/>
        </w:rPr>
        <w:t>2</w:t>
      </w:r>
      <w:r>
        <w:t>O</w:t>
      </w:r>
    </w:p>
    <w:p>
      <w:pPr>
        <w:shd w:val="clear" w:color="auto" w:fill="auto"/>
        <w:spacing w:line="360" w:lineRule="auto"/>
        <w:jc w:val="left"/>
        <w:textAlignment w:val="center"/>
      </w:pPr>
      <w:r>
        <w:t>17．（2021·江苏·统考三模）为检验某久置过氧化钠样品的成分，学习小组依次进行了有关实验。实验中涉及反应的离子方程式正确的是</w:t>
      </w:r>
    </w:p>
    <w:p>
      <w:pPr>
        <w:shd w:val="clear" w:color="auto" w:fill="auto"/>
        <w:spacing w:line="360" w:lineRule="auto"/>
        <w:jc w:val="left"/>
        <w:textAlignment w:val="center"/>
      </w:pPr>
      <w:r>
        <w:t>A．将过氧化钠样品完全溶于水，产生气泡：Na</w:t>
      </w:r>
      <w:r>
        <w:rPr>
          <w:vertAlign w:val="subscript"/>
        </w:rPr>
        <w:t>2</w:t>
      </w:r>
      <w:r>
        <w:t>O</w:t>
      </w:r>
      <w:r>
        <w:rPr>
          <w:vertAlign w:val="subscript"/>
        </w:rPr>
        <w:t>2</w:t>
      </w:r>
      <w:r>
        <w:t>+H</w:t>
      </w:r>
      <w:r>
        <w:rPr>
          <w:vertAlign w:val="subscript"/>
        </w:rPr>
        <w:t>2</w:t>
      </w:r>
      <w:r>
        <w:t>O=2Na</w:t>
      </w:r>
      <w:r>
        <w:rPr>
          <w:vertAlign w:val="superscript"/>
        </w:rPr>
        <w:t>+</w:t>
      </w:r>
      <w:r>
        <w:t>+2OH</w:t>
      </w:r>
      <w:r>
        <w:rPr>
          <w:vertAlign w:val="superscript"/>
        </w:rPr>
        <w:t>-</w:t>
      </w:r>
      <w:r>
        <w:t>+O</w:t>
      </w:r>
      <w:r>
        <w:rPr>
          <w:vertAlign w:val="subscript"/>
        </w:rPr>
        <w:t>2</w:t>
      </w:r>
      <w:r>
        <w:t>↑</w:t>
      </w:r>
    </w:p>
    <w:p>
      <w:pPr>
        <w:shd w:val="clear" w:color="auto" w:fill="auto"/>
        <w:spacing w:line="360" w:lineRule="auto"/>
        <w:jc w:val="left"/>
        <w:textAlignment w:val="center"/>
      </w:pPr>
      <w:r>
        <w:t>B．向溶液中滴加BaCl</w:t>
      </w:r>
      <w:r>
        <w:rPr>
          <w:vertAlign w:val="subscript"/>
        </w:rPr>
        <w:t>2</w:t>
      </w:r>
      <w:r>
        <w:t>溶液，产生白色沉淀：CO</w:t>
      </w:r>
      <w:r>
        <w:object>
          <v:shape id="_x0000_i1132" type="#_x0000_t75" alt="eqIdcf380e43b0ab93e2dd67599430ec88e5" style="width:10.55pt;height:16.45pt" o:oleicon="f" o:ole="" coordsize="21600,21600" o:preferrelative="t" filled="f" stroked="f">
            <v:stroke joinstyle="miter"/>
            <v:imagedata r:id="rId43" o:title="eqIdcf380e43b0ab93e2dd67599430ec88e5"/>
            <o:lock v:ext="edit" aspectratio="t"/>
            <w10:anchorlock/>
          </v:shape>
          <o:OLEObject Type="Embed" ProgID="Equation.DSMT4" ShapeID="_x0000_i1132" DrawAspect="Content" ObjectID="_1468075832" r:id="rId201"/>
        </w:object>
      </w:r>
      <w:r>
        <w:t>+Ba</w:t>
      </w:r>
      <w:r>
        <w:rPr>
          <w:vertAlign w:val="superscript"/>
        </w:rPr>
        <w:t>2+</w:t>
      </w:r>
      <w:r>
        <w:t>=BaCO</w:t>
      </w:r>
      <w:r>
        <w:rPr>
          <w:vertAlign w:val="subscript"/>
        </w:rPr>
        <w:t>3</w:t>
      </w:r>
      <w:r>
        <w:t>↓</w:t>
      </w:r>
    </w:p>
    <w:p>
      <w:pPr>
        <w:shd w:val="clear" w:color="auto" w:fill="auto"/>
        <w:spacing w:line="360" w:lineRule="auto"/>
        <w:jc w:val="left"/>
        <w:textAlignment w:val="center"/>
      </w:pPr>
      <w:r>
        <w:t>C．向沉淀中滴加稀醋酸，产生气体：BaCO</w:t>
      </w:r>
      <w:r>
        <w:rPr>
          <w:vertAlign w:val="subscript"/>
        </w:rPr>
        <w:t>3</w:t>
      </w:r>
      <w:r>
        <w:t>+2H</w:t>
      </w:r>
      <w:r>
        <w:rPr>
          <w:vertAlign w:val="superscript"/>
        </w:rPr>
        <w:t>+</w:t>
      </w:r>
      <w:r>
        <w:t>=Ba</w:t>
      </w:r>
      <w:r>
        <w:rPr>
          <w:vertAlign w:val="superscript"/>
        </w:rPr>
        <w:t>2+</w:t>
      </w:r>
      <w:r>
        <w:t>+CO</w:t>
      </w:r>
      <w:r>
        <w:rPr>
          <w:vertAlign w:val="subscript"/>
        </w:rPr>
        <w:t>2</w:t>
      </w:r>
      <w:r>
        <w:t>↑+H</w:t>
      </w:r>
      <w:r>
        <w:rPr>
          <w:vertAlign w:val="subscript"/>
        </w:rPr>
        <w:t>2</w:t>
      </w:r>
      <w:r>
        <w:t>O</w:t>
      </w:r>
    </w:p>
    <w:p>
      <w:pPr>
        <w:shd w:val="clear" w:color="auto" w:fill="auto"/>
        <w:spacing w:line="360" w:lineRule="auto"/>
        <w:jc w:val="left"/>
        <w:textAlignment w:val="center"/>
      </w:pPr>
      <w:r>
        <w:t>D．将气体通入足量澄清石灰水，出现浑浊现象：CO</w:t>
      </w:r>
      <w:r>
        <w:rPr>
          <w:vertAlign w:val="subscript"/>
        </w:rPr>
        <w:t>2</w:t>
      </w:r>
      <w:r>
        <w:t>+Ca</w:t>
      </w:r>
      <w:r>
        <w:rPr>
          <w:vertAlign w:val="superscript"/>
        </w:rPr>
        <w:t>2+</w:t>
      </w:r>
      <w:r>
        <w:t>+OH</w:t>
      </w:r>
      <w:r>
        <w:rPr>
          <w:vertAlign w:val="superscript"/>
        </w:rPr>
        <w:t>-</w:t>
      </w:r>
      <w:r>
        <w:t>=CaCO</w:t>
      </w:r>
      <w:r>
        <w:rPr>
          <w:vertAlign w:val="subscript"/>
        </w:rPr>
        <w:t>3</w:t>
      </w:r>
      <w:r>
        <w:t>↓+H</w:t>
      </w:r>
      <w:r>
        <w:rPr>
          <w:vertAlign w:val="subscript"/>
        </w:rPr>
        <w:t>2</w:t>
      </w:r>
      <w:r>
        <w:t>O</w:t>
      </w:r>
    </w:p>
    <w:p>
      <w:pPr>
        <w:shd w:val="clear" w:color="auto" w:fill="auto"/>
        <w:spacing w:line="360" w:lineRule="auto"/>
        <w:jc w:val="left"/>
        <w:textAlignment w:val="center"/>
      </w:pPr>
      <w:r>
        <w:t>18．（2023·北京平谷·统考模拟预测）下列方程式不能准确解释相应反应事实的是</w:t>
      </w:r>
    </w:p>
    <w:p>
      <w:pPr>
        <w:shd w:val="clear" w:color="auto" w:fill="auto"/>
        <w:spacing w:line="360" w:lineRule="auto"/>
        <w:jc w:val="left"/>
        <w:textAlignment w:val="center"/>
      </w:pPr>
      <w:r>
        <w:t>A．Na加入滴有酚酞的水中，溶液变红：</w:t>
      </w:r>
      <w:r>
        <w:object>
          <v:shape id="_x0000_i1133" type="#_x0000_t75" alt="eqIdd83319fc8abf6488418606a2f7f54c12" style="width:151.35pt;height:16.5pt" o:oleicon="f" o:ole="" coordsize="21600,21600" o:preferrelative="t" filled="f" stroked="f">
            <v:stroke joinstyle="miter"/>
            <v:imagedata r:id="rId202" o:title="eqIdd83319fc8abf6488418606a2f7f54c12"/>
            <o:lock v:ext="edit" aspectratio="t"/>
            <w10:anchorlock/>
          </v:shape>
          <o:OLEObject Type="Embed" ProgID="Equation.DSMT4" ShapeID="_x0000_i1133" DrawAspect="Content" ObjectID="_1468075833" r:id="rId203"/>
        </w:object>
      </w:r>
    </w:p>
    <w:p>
      <w:pPr>
        <w:shd w:val="clear" w:color="auto" w:fill="auto"/>
        <w:spacing w:line="360" w:lineRule="auto"/>
        <w:jc w:val="left"/>
        <w:textAlignment w:val="center"/>
      </w:pPr>
      <w:r>
        <w:t>B．用醋酸溶液除去水垢：</w:t>
      </w:r>
      <w:r>
        <w:object>
          <v:shape id="_x0000_i1134" type="#_x0000_t75" alt="eqIdaa9814d0cca24c4a64568b50bd9d2a5c" style="width:153.1pt;height:16.7pt" o:oleicon="f" o:ole="" coordsize="21600,21600" o:preferrelative="t" filled="f" stroked="f">
            <v:stroke joinstyle="miter"/>
            <v:imagedata r:id="rId204" o:title="eqIdaa9814d0cca24c4a64568b50bd9d2a5c"/>
            <o:lock v:ext="edit" aspectratio="t"/>
            <w10:anchorlock/>
          </v:shape>
          <o:OLEObject Type="Embed" ProgID="Equation.DSMT4" ShapeID="_x0000_i1134" DrawAspect="Content" ObjectID="_1468075834" r:id="rId205"/>
        </w:object>
      </w:r>
    </w:p>
    <w:p>
      <w:pPr>
        <w:shd w:val="clear" w:color="auto" w:fill="auto"/>
        <w:spacing w:line="360" w:lineRule="auto"/>
        <w:jc w:val="left"/>
        <w:textAlignment w:val="center"/>
      </w:pPr>
      <w:r>
        <w:t>C．</w:t>
      </w:r>
      <w:r>
        <w:object>
          <v:shape id="_x0000_i1135" type="#_x0000_t75" alt="eqIda0641a680d3500ca3bcdb5612441b6a5" style="width:29pt;height:15.8pt" o:oleicon="f" o:ole="" coordsize="21600,21600" o:preferrelative="t" filled="f" stroked="f">
            <v:stroke joinstyle="miter"/>
            <v:imagedata r:id="rId206" o:title="eqIda0641a680d3500ca3bcdb5612441b6a5"/>
            <o:lock v:ext="edit" aspectratio="t"/>
            <w10:anchorlock/>
          </v:shape>
          <o:OLEObject Type="Embed" ProgID="Equation.DSMT4" ShapeID="_x0000_i1135" DrawAspect="Content" ObjectID="_1468075835" r:id="rId207"/>
        </w:object>
      </w:r>
      <w:r>
        <w:t>和浓盐酸共热制取氯气：</w:t>
      </w:r>
      <w:r>
        <w:object>
          <v:shape id="_x0000_i1136" type="#_x0000_t75" alt="eqId26ff4c92f8b9effd9afd8fd196c6a9d2" style="width:182.15pt;height:16.7pt" o:oleicon="f" o:ole="" coordsize="21600,21600" o:preferrelative="t" filled="f" stroked="f">
            <v:stroke joinstyle="miter"/>
            <v:imagedata r:id="rId208" o:title="eqId26ff4c92f8b9effd9afd8fd196c6a9d2"/>
            <o:lock v:ext="edit" aspectratio="t"/>
            <w10:anchorlock/>
          </v:shape>
          <o:OLEObject Type="Embed" ProgID="Equation.DSMT4" ShapeID="_x0000_i1136" DrawAspect="Content" ObjectID="_1468075836" r:id="rId209"/>
        </w:object>
      </w:r>
    </w:p>
    <w:p>
      <w:pPr>
        <w:shd w:val="clear" w:color="auto" w:fill="auto"/>
        <w:spacing w:line="360" w:lineRule="auto"/>
        <w:jc w:val="left"/>
        <w:textAlignment w:val="center"/>
        <w:rPr>
          <w:rFonts w:ascii="Times New Roman" w:eastAsia="Times New Roman" w:hAnsi="Times New Roman" w:cs="Times New Roman"/>
        </w:rPr>
      </w:pPr>
      <w:r>
        <w:t>D．加热蓝色的</w:t>
      </w:r>
      <w:r>
        <w:object>
          <v:shape id="_x0000_i1137" type="#_x0000_t75" alt="eqId07d05cee2402360de2e5becf2e06a635" style="width:29pt;height:16pt" o:oleicon="f" o:ole="" coordsize="21600,21600" o:preferrelative="t" filled="f" stroked="f">
            <v:stroke joinstyle="miter"/>
            <v:imagedata r:id="rId210" o:title="eqId07d05cee2402360de2e5becf2e06a635"/>
            <o:lock v:ext="edit" aspectratio="t"/>
            <w10:anchorlock/>
          </v:shape>
          <o:OLEObject Type="Embed" ProgID="Equation.DSMT4" ShapeID="_x0000_i1137" DrawAspect="Content" ObjectID="_1468075837" r:id="rId211"/>
        </w:object>
      </w:r>
      <w:r>
        <w:t xml:space="preserve">溶液，溶液变绿： </w:t>
      </w:r>
      <w:r>
        <w:object>
          <v:shape id="_x0000_i1138" type="#_x0000_t75" alt="eqIde906222c669a6a2d219e8e1c2b0b1372" style="width:307.1pt;height:21.25pt" o:oleicon="f" o:ole="" coordsize="21600,21600" o:preferrelative="t" filled="f" stroked="f">
            <v:stroke joinstyle="miter"/>
            <v:imagedata r:id="rId212" o:title="eqIde906222c669a6a2d219e8e1c2b0b1372"/>
            <o:lock v:ext="edit" aspectratio="t"/>
            <w10:anchorlock/>
          </v:shape>
          <o:OLEObject Type="Embed" ProgID="Equation.DSMT4" ShapeID="_x0000_i1138" DrawAspect="Content" ObjectID="_1468075838" r:id="rId213"/>
        </w:object>
      </w:r>
      <w:r>
        <w:rPr>
          <w:rFonts w:ascii="Times New Roman" w:eastAsia="Times New Roman" w:hAnsi="Times New Roman" w:cs="Times New Roman"/>
          <w:kern w:val="0"/>
          <w:sz w:val="24"/>
          <w:szCs w:val="24"/>
        </w:rPr>
        <w:t>    </w:t>
      </w:r>
      <w:r>
        <w:object>
          <v:shape id="_x0000_i1139" type="#_x0000_t75" alt="eqId92e03cd2a5f897021c9bb0009dd4963d" style="width:29pt;height:12.5pt" o:oleicon="f" o:ole="" coordsize="21600,21600" o:preferrelative="t" filled="f" stroked="f">
            <v:stroke joinstyle="miter"/>
            <v:imagedata r:id="rId214" o:title="eqId92e03cd2a5f897021c9bb0009dd4963d"/>
            <o:lock v:ext="edit" aspectratio="t"/>
            <w10:anchorlock/>
          </v:shape>
          <o:OLEObject Type="Embed" ProgID="Equation.DSMT4" ShapeID="_x0000_i1139" DrawAspect="Content" ObjectID="_1468075839" r:id="rId215"/>
        </w:object>
      </w:r>
    </w:p>
    <w:p>
      <w:pPr>
        <w:shd w:val="clear" w:color="auto" w:fill="auto"/>
        <w:spacing w:line="360" w:lineRule="auto"/>
        <w:jc w:val="left"/>
        <w:textAlignment w:val="center"/>
      </w:pPr>
      <w:r>
        <w:t>19．（2023·四川成都·校联考二模）下列离子方程式中，正确的是</w:t>
      </w:r>
    </w:p>
    <w:p>
      <w:pPr>
        <w:shd w:val="clear" w:color="auto" w:fill="auto"/>
        <w:spacing w:line="360" w:lineRule="auto"/>
        <w:jc w:val="left"/>
        <w:textAlignment w:val="center"/>
      </w:pPr>
      <w:r>
        <w:t>A．金属钠投入水中：Na+H</w:t>
      </w:r>
      <w:r>
        <w:rPr>
          <w:vertAlign w:val="subscript"/>
        </w:rPr>
        <w:t>2</w:t>
      </w:r>
      <w:r>
        <w:t>O=Na</w:t>
      </w:r>
      <w:r>
        <w:rPr>
          <w:vertAlign w:val="superscript"/>
        </w:rPr>
        <w:t>+</w:t>
      </w:r>
      <w:r>
        <w:t>+OH</w:t>
      </w:r>
      <w:r>
        <w:rPr>
          <w:vertAlign w:val="superscript"/>
        </w:rPr>
        <w:t>-</w:t>
      </w:r>
      <w:r>
        <w:t>+H</w:t>
      </w:r>
      <w:r>
        <w:rPr>
          <w:vertAlign w:val="subscript"/>
        </w:rPr>
        <w:t>2</w:t>
      </w:r>
      <w:r>
        <w:t>↑</w:t>
      </w:r>
    </w:p>
    <w:p>
      <w:pPr>
        <w:shd w:val="clear" w:color="auto" w:fill="auto"/>
        <w:spacing w:line="360" w:lineRule="auto"/>
        <w:jc w:val="left"/>
        <w:textAlignment w:val="center"/>
      </w:pPr>
      <w:r>
        <w:t>B．铁氰化钾溶液检验亚铁离子时生成了蓝色沉淀：3Fe</w:t>
      </w:r>
      <w:r>
        <w:rPr>
          <w:vertAlign w:val="superscript"/>
        </w:rPr>
        <w:t>2+</w:t>
      </w:r>
      <w:r>
        <w:t>+2[Fe(CN)</w:t>
      </w:r>
      <w:r>
        <w:rPr>
          <w:vertAlign w:val="subscript"/>
        </w:rPr>
        <w:t>6</w:t>
      </w:r>
      <w:r>
        <w:t>]</w:t>
      </w:r>
      <w:r>
        <w:rPr>
          <w:vertAlign w:val="superscript"/>
        </w:rPr>
        <w:t>3-</w:t>
      </w:r>
      <w:r>
        <w:t>=Fe</w:t>
      </w:r>
      <w:r>
        <w:rPr>
          <w:vertAlign w:val="subscript"/>
        </w:rPr>
        <w:t>3</w:t>
      </w:r>
      <w:r>
        <w:t>[Fe(CN)</w:t>
      </w:r>
      <w:r>
        <w:rPr>
          <w:vertAlign w:val="subscript"/>
        </w:rPr>
        <w:t>6</w:t>
      </w:r>
      <w:r>
        <w:t>]</w:t>
      </w:r>
      <w:r>
        <w:rPr>
          <w:vertAlign w:val="subscript"/>
        </w:rPr>
        <w:t>2</w:t>
      </w:r>
      <w:r>
        <w:t>↓</w:t>
      </w:r>
    </w:p>
    <w:p>
      <w:pPr>
        <w:shd w:val="clear" w:color="auto" w:fill="auto"/>
        <w:spacing w:line="360" w:lineRule="auto"/>
        <w:jc w:val="left"/>
        <w:textAlignment w:val="center"/>
      </w:pPr>
      <w:r>
        <w:t>C．等体积等物质的量浓度的NH</w:t>
      </w:r>
      <w:r>
        <w:rPr>
          <w:vertAlign w:val="subscript"/>
        </w:rPr>
        <w:t>4</w:t>
      </w:r>
      <w:r>
        <w:t>HSO</w:t>
      </w:r>
      <w:r>
        <w:rPr>
          <w:vertAlign w:val="subscript"/>
        </w:rPr>
        <w:t>4</w:t>
      </w:r>
      <w:r>
        <w:t>溶液与NaOH溶液混合：</w:t>
      </w:r>
      <w:r>
        <w:object>
          <v:shape id="_x0000_i1140" type="#_x0000_t75" alt="eqId22b84c78dae7945c7893ab4125a05ab5" style="width:22.85pt;height:16.3pt" o:oleicon="f" o:ole="" coordsize="21600,21600" o:preferrelative="t" filled="f" stroked="f">
            <v:stroke joinstyle="miter"/>
            <v:imagedata r:id="rId183" o:title="eqId22b84c78dae7945c7893ab4125a05ab5"/>
            <o:lock v:ext="edit" aspectratio="t"/>
            <w10:anchorlock/>
          </v:shape>
          <o:OLEObject Type="Embed" ProgID="Equation.DSMT4" ShapeID="_x0000_i1140" DrawAspect="Content" ObjectID="_1468075840" r:id="rId216"/>
        </w:object>
      </w:r>
      <w:r>
        <w:t>+OH</w:t>
      </w:r>
      <w:r>
        <w:rPr>
          <w:vertAlign w:val="superscript"/>
        </w:rPr>
        <w:t>-</w:t>
      </w:r>
      <w:r>
        <w:t>=NH</w:t>
      </w:r>
      <w:r>
        <w:rPr>
          <w:vertAlign w:val="subscript"/>
        </w:rPr>
        <w:t>3</w:t>
      </w:r>
      <w:r>
        <w:t>·H</w:t>
      </w:r>
      <w:r>
        <w:rPr>
          <w:vertAlign w:val="subscript"/>
        </w:rPr>
        <w:t>2</w:t>
      </w:r>
      <w:r>
        <w:t>O</w:t>
      </w:r>
    </w:p>
    <w:p>
      <w:pPr>
        <w:shd w:val="clear" w:color="auto" w:fill="auto"/>
        <w:spacing w:line="360" w:lineRule="auto"/>
        <w:jc w:val="left"/>
        <w:textAlignment w:val="center"/>
      </w:pPr>
      <w:r>
        <w:t>D．KClO碱性溶液与Fe(OH)</w:t>
      </w:r>
      <w:r>
        <w:rPr>
          <w:vertAlign w:val="subscript"/>
        </w:rPr>
        <w:t>3</w:t>
      </w:r>
      <w:r>
        <w:t>反应制备高铁酸钾：3ClO</w:t>
      </w:r>
      <w:r>
        <w:rPr>
          <w:vertAlign w:val="superscript"/>
        </w:rPr>
        <w:t>-</w:t>
      </w:r>
      <w:r>
        <w:t>+2Fe(OH)</w:t>
      </w:r>
      <w:r>
        <w:rPr>
          <w:vertAlign w:val="subscript"/>
        </w:rPr>
        <w:t>3</w:t>
      </w:r>
      <w:r>
        <w:t>=2</w:t>
      </w:r>
      <w:r>
        <w:object>
          <v:shape id="_x0000_i1141" type="#_x0000_t75" alt="eqId16128f98db8ddcc2e3d29cd5ec318b73" style="width:27.25pt;height:16.6pt" o:oleicon="f" o:ole="" coordsize="21600,21600" o:preferrelative="t" filled="f" stroked="f">
            <v:stroke joinstyle="miter"/>
            <v:imagedata r:id="rId217" o:title="eqId16128f98db8ddcc2e3d29cd5ec318b73"/>
            <o:lock v:ext="edit" aspectratio="t"/>
            <w10:anchorlock/>
          </v:shape>
          <o:OLEObject Type="Embed" ProgID="Equation.DSMT4" ShapeID="_x0000_i1141" DrawAspect="Content" ObjectID="_1468075841" r:id="rId218"/>
        </w:object>
      </w:r>
      <w:r>
        <w:t>+3Cl</w:t>
      </w:r>
      <w:r>
        <w:rPr>
          <w:vertAlign w:val="superscript"/>
        </w:rPr>
        <w:t>-</w:t>
      </w:r>
      <w:r>
        <w:t>+4H</w:t>
      </w:r>
      <w:r>
        <w:rPr>
          <w:vertAlign w:val="superscript"/>
        </w:rPr>
        <w:t>+</w:t>
      </w:r>
      <w:r>
        <w:t>+H</w:t>
      </w:r>
      <w:r>
        <w:rPr>
          <w:vertAlign w:val="subscript"/>
        </w:rPr>
        <w:t>2</w:t>
      </w:r>
      <w:r>
        <w:t>O</w:t>
      </w:r>
    </w:p>
    <w:p>
      <w:pPr>
        <w:shd w:val="clear" w:color="auto" w:fill="auto"/>
        <w:spacing w:line="360" w:lineRule="auto"/>
        <w:jc w:val="left"/>
        <w:textAlignment w:val="center"/>
      </w:pPr>
      <w:r>
        <w:t>20．（2023·湖南·校联考模拟预测）能正确表示下列反应的离子方程式为</w:t>
      </w:r>
    </w:p>
    <w:p>
      <w:pPr>
        <w:shd w:val="clear" w:color="auto" w:fill="auto"/>
        <w:spacing w:line="360" w:lineRule="auto"/>
        <w:jc w:val="left"/>
        <w:textAlignment w:val="center"/>
      </w:pPr>
      <w:r>
        <w:t>A．用碳酸钠溶液处理水垢中的硫酸钙：</w:t>
      </w:r>
      <w:r>
        <w:object>
          <v:shape id="_x0000_i1142" type="#_x0000_t75" alt="eqIdfeddf4345bdbeac98221cd65951ef89d" style="width:196.2pt;height:17.8pt" o:oleicon="f" o:ole="" coordsize="21600,21600" o:preferrelative="t" filled="f" stroked="f">
            <v:stroke joinstyle="miter"/>
            <v:imagedata r:id="rId219" o:title="eqIdfeddf4345bdbeac98221cd65951ef89d"/>
            <o:lock v:ext="edit" aspectratio="t"/>
            <w10:anchorlock/>
          </v:shape>
          <o:OLEObject Type="Embed" ProgID="Equation.DSMT4" ShapeID="_x0000_i1142" DrawAspect="Content" ObjectID="_1468075842" r:id="rId220"/>
        </w:object>
      </w:r>
    </w:p>
    <w:p>
      <w:pPr>
        <w:shd w:val="clear" w:color="auto" w:fill="auto"/>
        <w:spacing w:line="360" w:lineRule="auto"/>
        <w:jc w:val="left"/>
        <w:textAlignment w:val="center"/>
      </w:pPr>
      <w:r>
        <w:t>B．用足量氨水吸收SO</w:t>
      </w:r>
      <w:r>
        <w:rPr>
          <w:vertAlign w:val="subscript"/>
        </w:rPr>
        <w:t>2</w:t>
      </w:r>
      <w:r>
        <w:t>：</w:t>
      </w:r>
      <w:r>
        <w:object>
          <v:shape id="_x0000_i1143" type="#_x0000_t75" alt="eqId0cc4ee10631436ec1bbcdb1520024ed6" style="width:135.5pt;height:16.4pt" o:oleicon="f" o:ole="" coordsize="21600,21600" o:preferrelative="t" filled="f" stroked="f">
            <v:stroke joinstyle="miter"/>
            <v:imagedata r:id="rId221" o:title="eqId0cc4ee10631436ec1bbcdb1520024ed6"/>
            <o:lock v:ext="edit" aspectratio="t"/>
            <w10:anchorlock/>
          </v:shape>
          <o:OLEObject Type="Embed" ProgID="Equation.DSMT4" ShapeID="_x0000_i1143" DrawAspect="Content" ObjectID="_1468075843" r:id="rId222"/>
        </w:object>
      </w:r>
    </w:p>
    <w:p>
      <w:pPr>
        <w:shd w:val="clear" w:color="auto" w:fill="auto"/>
        <w:spacing w:line="360" w:lineRule="auto"/>
        <w:jc w:val="left"/>
        <w:textAlignment w:val="center"/>
      </w:pPr>
      <w:r>
        <w:t>C．向H</w:t>
      </w:r>
      <w:r>
        <w:rPr>
          <w:vertAlign w:val="subscript"/>
        </w:rPr>
        <w:t>2</w:t>
      </w:r>
      <w:r>
        <w:t>C</w:t>
      </w:r>
      <w:r>
        <w:rPr>
          <w:vertAlign w:val="subscript"/>
        </w:rPr>
        <w:t>2</w:t>
      </w:r>
      <w:r>
        <w:t>O</w:t>
      </w:r>
      <w:r>
        <w:rPr>
          <w:vertAlign w:val="subscript"/>
        </w:rPr>
        <w:t>4</w:t>
      </w:r>
      <w:r>
        <w:t>溶液中滴加酸性KMnO</w:t>
      </w:r>
      <w:r>
        <w:rPr>
          <w:vertAlign w:val="subscript"/>
        </w:rPr>
        <w:t>4</w:t>
      </w:r>
      <w:r>
        <w:t>溶液：</w:t>
      </w:r>
      <w:r>
        <w:object>
          <v:shape id="_x0000_i1144" type="#_x0000_t75" alt="eqId2524da1192358c04a239eb374511277e" style="width:223.5pt;height:16.7pt" o:oleicon="f" o:ole="" coordsize="21600,21600" o:preferrelative="t" filled="f" stroked="f">
            <v:stroke joinstyle="miter"/>
            <v:imagedata r:id="rId223" o:title="eqId2524da1192358c04a239eb374511277e"/>
            <o:lock v:ext="edit" aspectratio="t"/>
            <w10:anchorlock/>
          </v:shape>
          <o:OLEObject Type="Embed" ProgID="Equation.DSMT4" ShapeID="_x0000_i1144" DrawAspect="Content" ObjectID="_1468075844" r:id="rId224"/>
        </w:object>
      </w:r>
    </w:p>
    <w:p>
      <w:pPr>
        <w:shd w:val="clear" w:color="auto" w:fill="auto"/>
        <w:spacing w:line="360" w:lineRule="auto"/>
        <w:jc w:val="left"/>
        <w:textAlignment w:val="center"/>
      </w:pPr>
      <w:r>
        <w:t>D．将等物质的量浓度的Ba(OH)</w:t>
      </w:r>
      <w:r>
        <w:rPr>
          <w:vertAlign w:val="subscript"/>
        </w:rPr>
        <w:t>2</w:t>
      </w:r>
      <w:r>
        <w:t>溶液和NH</w:t>
      </w:r>
      <w:r>
        <w:rPr>
          <w:vertAlign w:val="subscript"/>
        </w:rPr>
        <w:t>4</w:t>
      </w:r>
      <w:r>
        <w:t>HSO</w:t>
      </w:r>
      <w:r>
        <w:rPr>
          <w:vertAlign w:val="subscript"/>
        </w:rPr>
        <w:t>4</w:t>
      </w:r>
      <w:r>
        <w:t>溶液以体积比1:2混合：</w:t>
      </w:r>
      <w:r>
        <w:object>
          <v:shape id="_x0000_i1145" type="#_x0000_t75" alt="eqId32cf481dd4cb862e50c1ca646432d662" style="width:178.6pt;height:16.85pt" o:oleicon="f" o:ole="" coordsize="21600,21600" o:preferrelative="t" filled="f" stroked="f">
            <v:stroke joinstyle="miter"/>
            <v:imagedata r:id="rId225" o:title="eqId32cf481dd4cb862e50c1ca646432d662"/>
            <o:lock v:ext="edit" aspectratio="t"/>
            <w10:anchorlock/>
          </v:shape>
          <o:OLEObject Type="Embed" ProgID="Equation.DSMT4" ShapeID="_x0000_i1145" DrawAspect="Content" ObjectID="_1468075845" r:id="rId226"/>
        </w:object>
      </w:r>
    </w:p>
    <w:p>
      <w:pPr>
        <w:shd w:val="clear" w:color="auto" w:fill="auto"/>
        <w:spacing w:line="360" w:lineRule="auto"/>
        <w:jc w:val="left"/>
        <w:textAlignment w:val="center"/>
      </w:pPr>
      <w:r>
        <w:t>21．（2023·广东广州·广东实验中学校考模拟预测）下列反应的离子方程式正确的是</w:t>
      </w:r>
    </w:p>
    <w:p>
      <w:pPr>
        <w:shd w:val="clear" w:color="auto" w:fill="auto"/>
        <w:spacing w:line="360" w:lineRule="auto"/>
        <w:jc w:val="left"/>
        <w:textAlignment w:val="center"/>
      </w:pPr>
      <w:r>
        <w:t>A．Na与水反应：Na+ H</w:t>
      </w:r>
      <w:r>
        <w:rPr>
          <w:vertAlign w:val="subscript"/>
        </w:rPr>
        <w:t>2</w:t>
      </w:r>
      <w:r>
        <w:t>O=Na</w:t>
      </w:r>
      <w:r>
        <w:rPr>
          <w:vertAlign w:val="superscript"/>
        </w:rPr>
        <w:t>+</w:t>
      </w:r>
      <w:r>
        <w:t>+OH</w:t>
      </w:r>
      <w:r>
        <w:rPr>
          <w:vertAlign w:val="superscript"/>
        </w:rPr>
        <w:t>-</w:t>
      </w:r>
      <w:r>
        <w:t>+ H</w:t>
      </w:r>
      <w:r>
        <w:rPr>
          <w:vertAlign w:val="subscript"/>
        </w:rPr>
        <w:t>2</w:t>
      </w:r>
      <w:r>
        <w:t>↑</w:t>
      </w:r>
    </w:p>
    <w:p>
      <w:pPr>
        <w:shd w:val="clear" w:color="auto" w:fill="auto"/>
        <w:spacing w:line="360" w:lineRule="auto"/>
        <w:jc w:val="left"/>
        <w:textAlignment w:val="center"/>
      </w:pPr>
      <w:r>
        <w:t>B．硫化钠水解反应：S</w:t>
      </w:r>
      <w:r>
        <w:rPr>
          <w:vertAlign w:val="superscript"/>
        </w:rPr>
        <w:t>2-</w:t>
      </w:r>
      <w:r>
        <w:t>+ H</w:t>
      </w:r>
      <w:r>
        <w:rPr>
          <w:vertAlign w:val="subscript"/>
        </w:rPr>
        <w:t>3</w:t>
      </w:r>
      <w:r>
        <w:t>O</w:t>
      </w:r>
      <w:r>
        <w:rPr>
          <w:vertAlign w:val="superscript"/>
        </w:rPr>
        <w:t xml:space="preserve">+ </w:t>
      </w:r>
      <w:r>
        <w:rPr>
          <w:rFonts w:ascii="Cambria Math" w:eastAsia="Cambria Math" w:hAnsi="Cambria Math" w:cs="Cambria Math"/>
        </w:rPr>
        <w:t>⇌</w:t>
      </w:r>
      <w:r>
        <w:t>HS</w:t>
      </w:r>
      <w:r>
        <w:rPr>
          <w:vertAlign w:val="superscript"/>
        </w:rPr>
        <w:t>-</w:t>
      </w:r>
      <w:r>
        <w:t>+H</w:t>
      </w:r>
      <w:r>
        <w:rPr>
          <w:vertAlign w:val="subscript"/>
        </w:rPr>
        <w:t>2</w:t>
      </w:r>
      <w:r>
        <w:t>O</w:t>
      </w:r>
    </w:p>
    <w:p>
      <w:pPr>
        <w:shd w:val="clear" w:color="auto" w:fill="auto"/>
        <w:spacing w:line="360" w:lineRule="auto"/>
        <w:jc w:val="left"/>
        <w:textAlignment w:val="center"/>
      </w:pPr>
      <w:r>
        <w:t>C．稀醋酸滴入NaOH溶液中：H</w:t>
      </w:r>
      <w:r>
        <w:rPr>
          <w:vertAlign w:val="superscript"/>
        </w:rPr>
        <w:t>+</w:t>
      </w:r>
      <w:r>
        <w:t>+OH</w:t>
      </w:r>
      <w:r>
        <w:rPr>
          <w:vertAlign w:val="superscript"/>
        </w:rPr>
        <w:t>-</w:t>
      </w:r>
      <w:r>
        <w:t>= H</w:t>
      </w:r>
      <w:r>
        <w:rPr>
          <w:vertAlign w:val="subscript"/>
        </w:rPr>
        <w:t>2</w:t>
      </w:r>
      <w:r>
        <w:t>O</w:t>
      </w:r>
    </w:p>
    <w:p>
      <w:pPr>
        <w:shd w:val="clear" w:color="auto" w:fill="auto"/>
        <w:spacing w:line="360" w:lineRule="auto"/>
        <w:jc w:val="left"/>
        <w:textAlignment w:val="center"/>
      </w:pPr>
      <w:r>
        <w:t>D．氢氧化钠溶液中通入足量二氧化碳：CO</w:t>
      </w:r>
      <w:r>
        <w:rPr>
          <w:vertAlign w:val="subscript"/>
        </w:rPr>
        <w:t>2</w:t>
      </w:r>
      <w:r>
        <w:t>+OH</w:t>
      </w:r>
      <w:r>
        <w:rPr>
          <w:vertAlign w:val="superscript"/>
        </w:rPr>
        <w:t>-</w:t>
      </w:r>
      <w:r>
        <w:t>=</w:t>
      </w:r>
      <w:r>
        <w:object>
          <v:shape id="_x0000_i1146" type="#_x0000_t75" alt="eqId990ea0fd806f2a823c908705100860e8" style="width:29pt;height:16.45pt" o:oleicon="f" o:ole="" coordsize="21600,21600" o:preferrelative="t" filled="f" stroked="f">
            <v:stroke joinstyle="miter"/>
            <v:imagedata r:id="rId179" o:title="eqId990ea0fd806f2a823c908705100860e8"/>
            <o:lock v:ext="edit" aspectratio="t"/>
            <w10:anchorlock/>
          </v:shape>
          <o:OLEObject Type="Embed" ProgID="Equation.DSMT4" ShapeID="_x0000_i1146" DrawAspect="Content" ObjectID="_1468075846" r:id="rId227"/>
        </w:object>
      </w:r>
    </w:p>
    <w:p>
      <w:pPr>
        <w:shd w:val="clear" w:color="auto" w:fill="auto"/>
        <w:spacing w:line="360" w:lineRule="auto"/>
        <w:jc w:val="left"/>
        <w:textAlignment w:val="center"/>
      </w:pPr>
      <w:r>
        <w:t>22．（2023·河北石家庄·统考一模）下列离子方程式正确的是</w:t>
      </w:r>
    </w:p>
    <w:p>
      <w:pPr>
        <w:shd w:val="clear" w:color="auto" w:fill="auto"/>
        <w:spacing w:line="360" w:lineRule="auto"/>
        <w:jc w:val="left"/>
        <w:textAlignment w:val="center"/>
      </w:pPr>
      <w:r>
        <w:t>A．硅酸钠溶液中通入</w:t>
      </w:r>
      <w:r>
        <w:object>
          <v:shape id="_x0000_i1147" type="#_x0000_t75" alt="eqIda4298cb837170c021b9f2cd4e674a6a3" style="width:21.1pt;height:16.3pt" o:oleicon="f" o:ole="" coordsize="21600,21600" o:preferrelative="t" filled="f" stroked="f">
            <v:stroke joinstyle="miter"/>
            <v:imagedata r:id="rId228" o:title="eqIda4298cb837170c021b9f2cd4e674a6a3"/>
            <o:lock v:ext="edit" aspectratio="t"/>
            <w10:anchorlock/>
          </v:shape>
          <o:OLEObject Type="Embed" ProgID="Equation.DSMT4" ShapeID="_x0000_i1147" DrawAspect="Content" ObjectID="_1468075847" r:id="rId229"/>
        </w:object>
      </w:r>
      <w:r>
        <w:t>：</w:t>
      </w:r>
      <w:r>
        <w:object>
          <v:shape id="_x0000_i1148" type="#_x0000_t75" alt="eqIdf3e36cc3f7bc3cc185f449f64157c75f" style="width:161pt;height:17.15pt" o:oleicon="f" o:ole="" coordsize="21600,21600" o:preferrelative="t" filled="f" stroked="f">
            <v:stroke joinstyle="miter"/>
            <v:imagedata r:id="rId230" o:title="eqIdf3e36cc3f7bc3cc185f449f64157c75f"/>
            <o:lock v:ext="edit" aspectratio="t"/>
            <w10:anchorlock/>
          </v:shape>
          <o:OLEObject Type="Embed" ProgID="Equation.DSMT4" ShapeID="_x0000_i1148" DrawAspect="Content" ObjectID="_1468075848" r:id="rId231"/>
        </w:object>
      </w:r>
    </w:p>
    <w:p>
      <w:pPr>
        <w:shd w:val="clear" w:color="auto" w:fill="auto"/>
        <w:spacing w:line="360" w:lineRule="auto"/>
        <w:jc w:val="left"/>
        <w:textAlignment w:val="center"/>
      </w:pPr>
      <w:r>
        <w:t>B．向烧碱溶液中加入一小段铝片：</w:t>
      </w:r>
      <w:r>
        <w:object>
          <v:shape id="_x0000_i1149" type="#_x0000_t75" alt="eqIdb73148a6ba8b9610b6d979aa3dbed028" style="width:194.45pt;height:21.1pt" o:oleicon="f" o:ole="" coordsize="21600,21600" o:preferrelative="t" filled="f" stroked="f">
            <v:stroke joinstyle="miter"/>
            <v:imagedata r:id="rId232" o:title="eqIdb73148a6ba8b9610b6d979aa3dbed028"/>
            <o:lock v:ext="edit" aspectratio="t"/>
            <w10:anchorlock/>
          </v:shape>
          <o:OLEObject Type="Embed" ProgID="Equation.DSMT4" ShapeID="_x0000_i1149" DrawAspect="Content" ObjectID="_1468075849" r:id="rId233"/>
        </w:object>
      </w:r>
    </w:p>
    <w:p>
      <w:pPr>
        <w:shd w:val="clear" w:color="auto" w:fill="auto"/>
        <w:spacing w:line="360" w:lineRule="auto"/>
        <w:jc w:val="left"/>
        <w:textAlignment w:val="center"/>
      </w:pPr>
      <w:r>
        <w:t>C．溴与冷的</w:t>
      </w:r>
      <w:r>
        <w:object>
          <v:shape id="_x0000_i1150" type="#_x0000_t75" alt="eqIdce93086f0133444d40743d654cba1c55" style="width:31.65pt;height:12.5pt" o:oleicon="f" o:ole="" coordsize="21600,21600" o:preferrelative="t" filled="f" stroked="f">
            <v:stroke joinstyle="miter"/>
            <v:imagedata r:id="rId234" o:title="eqIdce93086f0133444d40743d654cba1c55"/>
            <o:lock v:ext="edit" aspectratio="t"/>
            <w10:anchorlock/>
          </v:shape>
          <o:OLEObject Type="Embed" ProgID="Equation.DSMT4" ShapeID="_x0000_i1150" DrawAspect="Content" ObjectID="_1468075850" r:id="rId235"/>
        </w:object>
      </w:r>
      <w:r>
        <w:t>溶液反应：</w:t>
      </w:r>
      <w:r>
        <w:object>
          <v:shape id="_x0000_i1151" type="#_x0000_t75" alt="eqId1a21c118969ff0bcdf66abf69ad3de0e" style="width:126.7pt;height:16.7pt" o:oleicon="f" o:ole="" coordsize="21600,21600" o:preferrelative="t" filled="f" stroked="f">
            <v:stroke joinstyle="miter"/>
            <v:imagedata r:id="rId236" o:title="eqId1a21c118969ff0bcdf66abf69ad3de0e"/>
            <o:lock v:ext="edit" aspectratio="t"/>
            <w10:anchorlock/>
          </v:shape>
          <o:OLEObject Type="Embed" ProgID="Equation.DSMT4" ShapeID="_x0000_i1151" DrawAspect="Content" ObjectID="_1468075851" r:id="rId237"/>
        </w:object>
      </w:r>
    </w:p>
    <w:p>
      <w:pPr>
        <w:shd w:val="clear" w:color="auto" w:fill="auto"/>
        <w:spacing w:line="360" w:lineRule="auto"/>
        <w:jc w:val="left"/>
        <w:textAlignment w:val="center"/>
      </w:pPr>
      <w:r>
        <w:t>D．过量铁粉加入稀硝酸中：</w:t>
      </w:r>
      <w:r>
        <w:object>
          <v:shape id="_x0000_i1152" type="#_x0000_t75" alt="eqId49a5d1f935fda0a61a6e9f8ee2df3010" style="width:167.2pt;height:16.65pt" o:oleicon="f" o:ole="" coordsize="21600,21600" o:preferrelative="t" filled="f" stroked="f">
            <v:stroke joinstyle="miter"/>
            <v:imagedata r:id="rId238" o:title="eqId49a5d1f935fda0a61a6e9f8ee2df3010"/>
            <o:lock v:ext="edit" aspectratio="t"/>
            <w10:anchorlock/>
          </v:shape>
          <o:OLEObject Type="Embed" ProgID="Equation.DSMT4" ShapeID="_x0000_i1152" DrawAspect="Content" ObjectID="_1468075852" r:id="rId239"/>
        </w:object>
      </w:r>
    </w:p>
    <w:p>
      <w:pPr>
        <w:shd w:val="clear" w:color="auto" w:fill="auto"/>
        <w:spacing w:line="360" w:lineRule="auto"/>
        <w:jc w:val="left"/>
        <w:textAlignment w:val="center"/>
      </w:pPr>
      <w:r>
        <w:t>23．（2023·安徽合肥·统考一模）下列无色透明的溶液中，离子能大量共存的是</w:t>
      </w:r>
    </w:p>
    <w:p>
      <w:pPr>
        <w:shd w:val="clear" w:color="auto" w:fill="auto"/>
        <w:tabs>
          <w:tab w:val="left" w:pos="4156"/>
        </w:tabs>
        <w:spacing w:line="360" w:lineRule="auto"/>
        <w:jc w:val="left"/>
        <w:textAlignment w:val="center"/>
      </w:pPr>
      <w:r>
        <w:t>A．</w:t>
      </w:r>
      <w:r>
        <w:object>
          <v:shape id="_x0000_i1153" type="#_x0000_t75" alt="eqIda0fb7a913ffabeaf085c834faa2d7633" style="width:14.95pt;height:13.15pt" o:oleicon="f" o:ole="" coordsize="21600,21600" o:preferrelative="t" filled="f" stroked="f">
            <v:stroke joinstyle="miter"/>
            <v:imagedata r:id="rId240" o:title="eqIda0fb7a913ffabeaf085c834faa2d7633"/>
            <o:lock v:ext="edit" aspectratio="t"/>
            <w10:anchorlock/>
          </v:shape>
          <o:OLEObject Type="Embed" ProgID="Equation.DSMT4" ShapeID="_x0000_i1153" DrawAspect="Content" ObjectID="_1468075853" r:id="rId241"/>
        </w:object>
      </w:r>
      <w:r>
        <w:t>、</w:t>
      </w:r>
      <w:r>
        <w:object>
          <v:shape id="_x0000_i1154" type="#_x0000_t75" alt="eqIdd072177ae1481125f96741e1c53815cc" style="width:20.2pt;height:13.7pt" o:oleicon="f" o:ole="" coordsize="21600,21600" o:preferrelative="t" filled="f" stroked="f">
            <v:stroke joinstyle="miter"/>
            <v:imagedata r:id="rId242" o:title="eqIdd072177ae1481125f96741e1c53815cc"/>
            <o:lock v:ext="edit" aspectratio="t"/>
            <w10:anchorlock/>
          </v:shape>
          <o:OLEObject Type="Embed" ProgID="Equation.DSMT4" ShapeID="_x0000_i1154" DrawAspect="Content" ObjectID="_1468075854" r:id="rId243"/>
        </w:object>
      </w:r>
      <w:r>
        <w:t>、</w:t>
      </w:r>
      <w:r>
        <w:object>
          <v:shape id="_x0000_i1155" type="#_x0000_t75" alt="eqId65c41754d5a6063c49f6ee429dc68065" style="width:22.85pt;height:16.7pt" o:oleicon="f" o:ole="" coordsize="21600,21600" o:preferrelative="t" filled="f" stroked="f">
            <v:stroke joinstyle="miter"/>
            <v:imagedata r:id="rId86" o:title="eqId65c41754d5a6063c49f6ee429dc68065"/>
            <o:lock v:ext="edit" aspectratio="t"/>
            <w10:anchorlock/>
          </v:shape>
          <o:OLEObject Type="Embed" ProgID="Equation.DSMT4" ShapeID="_x0000_i1155" DrawAspect="Content" ObjectID="_1468075855" r:id="rId244"/>
        </w:object>
      </w:r>
      <w:r>
        <w:t>、</w:t>
      </w:r>
      <w:r>
        <w:object>
          <v:shape id="_x0000_i1156" type="#_x0000_t75" alt="eqId52db9e787c515500701f6f34344a595b" style="width:22.85pt;height:16.3pt" o:oleicon="f" o:ole="" coordsize="21600,21600" o:preferrelative="t" filled="f" stroked="f">
            <v:stroke joinstyle="miter"/>
            <v:imagedata r:id="rId88" o:title="eqId52db9e787c515500701f6f34344a595b"/>
            <o:lock v:ext="edit" aspectratio="t"/>
            <w10:anchorlock/>
          </v:shape>
          <o:OLEObject Type="Embed" ProgID="Equation.DSMT4" ShapeID="_x0000_i1156" DrawAspect="Content" ObjectID="_1468075856" r:id="rId245"/>
        </w:object>
      </w:r>
      <w:r>
        <w:tab/>
      </w:r>
      <w:r>
        <w:t>B．</w:t>
      </w:r>
      <w:r>
        <w:object>
          <v:shape id="_x0000_i1157" type="#_x0000_t75" alt="eqIda0fb7a913ffabeaf085c834faa2d7633" style="width:14.95pt;height:13.15pt" o:oleicon="f" o:ole="" coordsize="21600,21600" o:preferrelative="t" filled="f" stroked="f">
            <v:stroke joinstyle="miter"/>
            <v:imagedata r:id="rId240" o:title="eqIda0fb7a913ffabeaf085c834faa2d7633"/>
            <o:lock v:ext="edit" aspectratio="t"/>
            <w10:anchorlock/>
          </v:shape>
          <o:OLEObject Type="Embed" ProgID="Equation.DSMT4" ShapeID="_x0000_i1157" DrawAspect="Content" ObjectID="_1468075857" r:id="rId246"/>
        </w:object>
      </w:r>
      <w:r>
        <w:t>、</w:t>
      </w:r>
      <w:r>
        <w:object>
          <v:shape id="_x0000_i1158" type="#_x0000_t75" alt="eqIde3ec42431044eb85982aefc8f0ec7175" style="width:21.95pt;height:16.75pt" o:oleicon="f" o:ole="" coordsize="21600,21600" o:preferrelative="t" filled="f" stroked="f">
            <v:stroke joinstyle="miter"/>
            <v:imagedata r:id="rId95" o:title="eqIde3ec42431044eb85982aefc8f0ec7175"/>
            <o:lock v:ext="edit" aspectratio="t"/>
            <w10:anchorlock/>
          </v:shape>
          <o:OLEObject Type="Embed" ProgID="Equation.DSMT4" ShapeID="_x0000_i1158" DrawAspect="Content" ObjectID="_1468075858" r:id="rId247"/>
        </w:object>
      </w:r>
      <w:r>
        <w:t>、</w:t>
      </w:r>
      <w:r>
        <w:object>
          <v:shape id="_x0000_i1159" type="#_x0000_t75" alt="eqIdc68ba66d2cc7ef63c0192cfb622e467f" style="width:27.25pt;height:14.95pt" o:oleicon="f" o:ole="" coordsize="21600,21600" o:preferrelative="t" filled="f" stroked="f">
            <v:stroke joinstyle="miter"/>
            <v:imagedata r:id="rId248" o:title="eqIdc68ba66d2cc7ef63c0192cfb622e467f"/>
            <o:lock v:ext="edit" aspectratio="t"/>
            <w10:anchorlock/>
          </v:shape>
          <o:OLEObject Type="Embed" ProgID="Equation.DSMT4" ShapeID="_x0000_i1159" DrawAspect="Content" ObjectID="_1468075859" r:id="rId249"/>
        </w:object>
      </w:r>
      <w:r>
        <w:t>、</w:t>
      </w:r>
      <w:r>
        <w:object>
          <v:shape id="_x0000_i1160" type="#_x0000_t75" alt="eqId2bbb4400e4bc40392f17552e1acf0eba" style="width:21.95pt;height:14.95pt" o:oleicon="f" o:ole="" coordsize="21600,21600" o:preferrelative="t" filled="f" stroked="f">
            <v:stroke joinstyle="miter"/>
            <v:imagedata r:id="rId250" o:title="eqId2bbb4400e4bc40392f17552e1acf0eba"/>
            <o:lock v:ext="edit" aspectratio="t"/>
            <w10:anchorlock/>
          </v:shape>
          <o:OLEObject Type="Embed" ProgID="Equation.DSMT4" ShapeID="_x0000_i1160" DrawAspect="Content" ObjectID="_1468075860" r:id="rId251"/>
        </w:object>
      </w:r>
    </w:p>
    <w:p>
      <w:pPr>
        <w:shd w:val="clear" w:color="auto" w:fill="auto"/>
        <w:tabs>
          <w:tab w:val="left" w:pos="4156"/>
        </w:tabs>
        <w:spacing w:line="360" w:lineRule="auto"/>
        <w:jc w:val="left"/>
        <w:textAlignment w:val="center"/>
      </w:pPr>
      <w:r>
        <w:t>C．</w:t>
      </w:r>
      <w:r>
        <w:object>
          <v:shape id="_x0000_i1161" type="#_x0000_t75" alt="eqIde3ec42431044eb85982aefc8f0ec7175" style="width:21.95pt;height:16.75pt" o:oleicon="f" o:ole="" coordsize="21600,21600" o:preferrelative="t" filled="f" stroked="f">
            <v:stroke joinstyle="miter"/>
            <v:imagedata r:id="rId95" o:title="eqIde3ec42431044eb85982aefc8f0ec7175"/>
            <o:lock v:ext="edit" aspectratio="t"/>
            <w10:anchorlock/>
          </v:shape>
          <o:OLEObject Type="Embed" ProgID="Equation.DSMT4" ShapeID="_x0000_i1161" DrawAspect="Content" ObjectID="_1468075861" r:id="rId252"/>
        </w:object>
      </w:r>
      <w:r>
        <w:t>、</w:t>
      </w:r>
      <w:r>
        <w:object>
          <v:shape id="_x0000_i1162" type="#_x0000_t75" alt="eqIdaf5533a64f801adeabf53d192906e951" style="width:27.25pt;height:16.6pt" o:oleicon="f" o:ole="" coordsize="21600,21600" o:preferrelative="t" filled="f" stroked="f">
            <v:stroke joinstyle="miter"/>
            <v:imagedata r:id="rId253" o:title="eqIdaf5533a64f801adeabf53d192906e951"/>
            <o:lock v:ext="edit" aspectratio="t"/>
            <w10:anchorlock/>
          </v:shape>
          <o:OLEObject Type="Embed" ProgID="Equation.DSMT4" ShapeID="_x0000_i1162" DrawAspect="Content" ObjectID="_1468075862" r:id="rId254"/>
        </w:object>
      </w:r>
      <w:r>
        <w:t>、</w:t>
      </w:r>
      <w:r>
        <w:object>
          <v:shape id="_x0000_i1163" type="#_x0000_t75" alt="eqId6f799eb3fc0f7d9fdad7cf26bedcd23e" style="width:20.2pt;height:13.05pt" o:oleicon="f" o:ole="" coordsize="21600,21600" o:preferrelative="t" filled="f" stroked="f">
            <v:stroke joinstyle="miter"/>
            <v:imagedata r:id="rId255" o:title="eqId6f799eb3fc0f7d9fdad7cf26bedcd23e"/>
            <o:lock v:ext="edit" aspectratio="t"/>
            <w10:anchorlock/>
          </v:shape>
          <o:OLEObject Type="Embed" ProgID="Equation.DSMT4" ShapeID="_x0000_i1163" DrawAspect="Content" ObjectID="_1468075863" r:id="rId256"/>
        </w:object>
      </w:r>
      <w:r>
        <w:t>、</w:t>
      </w:r>
      <w:r>
        <w:object>
          <v:shape id="_x0000_i1164" type="#_x0000_t75" alt="eqId3e467b1d06fca46dc6b0fb64aa7e4767" style="width:23.75pt;height:16.6pt" o:oleicon="f" o:ole="" coordsize="21600,21600" o:preferrelative="t" filled="f" stroked="f">
            <v:stroke joinstyle="miter"/>
            <v:imagedata r:id="rId91" o:title="eqId3e467b1d06fca46dc6b0fb64aa7e4767"/>
            <o:lock v:ext="edit" aspectratio="t"/>
            <w10:anchorlock/>
          </v:shape>
          <o:OLEObject Type="Embed" ProgID="Equation.DSMT4" ShapeID="_x0000_i1164" DrawAspect="Content" ObjectID="_1468075864" r:id="rId257"/>
        </w:object>
      </w:r>
      <w:r>
        <w:tab/>
      </w:r>
      <w:r>
        <w:t>D．</w:t>
      </w:r>
      <w:r>
        <w:object>
          <v:shape id="_x0000_i1165" type="#_x0000_t75" alt="eqIda0fb7a913ffabeaf085c834faa2d7633" style="width:14.95pt;height:13.15pt" o:oleicon="f" o:ole="" coordsize="21600,21600" o:preferrelative="t" filled="f" stroked="f">
            <v:stroke joinstyle="miter"/>
            <v:imagedata r:id="rId240" o:title="eqIda0fb7a913ffabeaf085c834faa2d7633"/>
            <o:lock v:ext="edit" aspectratio="t"/>
            <w10:anchorlock/>
          </v:shape>
          <o:OLEObject Type="Embed" ProgID="Equation.DSMT4" ShapeID="_x0000_i1165" DrawAspect="Content" ObjectID="_1468075865" r:id="rId258"/>
        </w:object>
      </w:r>
      <w:r>
        <w:t>、</w:t>
      </w:r>
      <w:r>
        <w:object>
          <v:shape id="_x0000_i1166" type="#_x0000_t75" alt="eqIdaa13b2b9b732cea91042f6c823f83b70" style="width:25.5pt;height:16pt" o:oleicon="f" o:ole="" coordsize="21600,21600" o:preferrelative="t" filled="f" stroked="f">
            <v:stroke joinstyle="miter"/>
            <v:imagedata r:id="rId259" o:title="eqIdaa13b2b9b732cea91042f6c823f83b70"/>
            <o:lock v:ext="edit" aspectratio="t"/>
            <w10:anchorlock/>
          </v:shape>
          <o:OLEObject Type="Embed" ProgID="Equation.DSMT4" ShapeID="_x0000_i1166" DrawAspect="Content" ObjectID="_1468075866" r:id="rId260"/>
        </w:object>
      </w:r>
      <w:r>
        <w:t>、</w:t>
      </w:r>
      <w:r>
        <w:object>
          <v:shape id="_x0000_i1167" type="#_x0000_t75" alt="eqIde4e38f492eda9905b962dfbfc36feef0" style="width:22.85pt;height:11.2pt" o:oleicon="f" o:ole="" coordsize="21600,21600" o:preferrelative="t" filled="f" stroked="f">
            <v:stroke joinstyle="miter"/>
            <v:imagedata r:id="rId261" o:title="eqIde4e38f492eda9905b962dfbfc36feef0"/>
            <o:lock v:ext="edit" aspectratio="t"/>
            <w10:anchorlock/>
          </v:shape>
          <o:OLEObject Type="Embed" ProgID="Equation.DSMT4" ShapeID="_x0000_i1167" DrawAspect="Content" ObjectID="_1468075867" r:id="rId262"/>
        </w:object>
      </w:r>
      <w:r>
        <w:t>、</w:t>
      </w:r>
      <w:r>
        <w:object>
          <v:shape id="_x0000_i1168" type="#_x0000_t75" alt="eqIdaef0aaf9f3442509a859fb2f9a07ca7c" style="width:16.7pt;height:14pt" o:oleicon="f" o:ole="" coordsize="21600,21600" o:preferrelative="t" filled="f" stroked="f">
            <v:stroke joinstyle="miter"/>
            <v:imagedata r:id="rId263" o:title="eqIdaef0aaf9f3442509a859fb2f9a07ca7c"/>
            <o:lock v:ext="edit" aspectratio="t"/>
            <w10:anchorlock/>
          </v:shape>
          <o:OLEObject Type="Embed" ProgID="Equation.DSMT4" ShapeID="_x0000_i1168" DrawAspect="Content" ObjectID="_1468075868" r:id="rId264"/>
        </w:object>
      </w:r>
    </w:p>
    <w:p>
      <w:pPr>
        <w:shd w:val="clear" w:color="auto" w:fill="auto"/>
        <w:spacing w:line="360" w:lineRule="auto"/>
        <w:jc w:val="left"/>
        <w:textAlignment w:val="center"/>
      </w:pPr>
      <w:r>
        <w:t>24．（2023·广东广州·统考二模）下列各组离子在给定溶液中一定能大量共存的是</w:t>
      </w:r>
    </w:p>
    <w:p>
      <w:pPr>
        <w:shd w:val="clear" w:color="auto" w:fill="auto"/>
        <w:spacing w:line="360" w:lineRule="auto"/>
        <w:jc w:val="left"/>
        <w:textAlignment w:val="center"/>
      </w:pPr>
      <w:r>
        <w:t>A．在</w:t>
      </w:r>
      <w:r>
        <w:object>
          <v:shape id="_x0000_i1169" type="#_x0000_t75" alt="eqIdd6cfd7bdf4228be7fdd5e712d429fba2" style="width:49.25pt;height:14.15pt" o:oleicon="f" o:ole="" coordsize="21600,21600" o:preferrelative="t" filled="f" stroked="f">
            <v:stroke joinstyle="miter"/>
            <v:imagedata r:id="rId57" o:title="eqIdd6cfd7bdf4228be7fdd5e712d429fba2"/>
            <o:lock v:ext="edit" aspectratio="t"/>
            <w10:anchorlock/>
          </v:shape>
          <o:OLEObject Type="Embed" ProgID="Equation.DSMT4" ShapeID="_x0000_i1169" DrawAspect="Content" ObjectID="_1468075869" r:id="rId265"/>
        </w:object>
      </w:r>
      <w:r>
        <w:t>的氨水中：</w:t>
      </w:r>
      <w:r>
        <w:object>
          <v:shape id="_x0000_i1170" type="#_x0000_t75" alt="eqIde39504b739825b262751d6dbf5cd2dc4" style="width:110pt;height:17.35pt" o:oleicon="f" o:ole="" coordsize="21600,21600" o:preferrelative="t" filled="f" stroked="f">
            <v:stroke joinstyle="miter"/>
            <v:imagedata r:id="rId266" o:title="eqIde39504b739825b262751d6dbf5cd2dc4"/>
            <o:lock v:ext="edit" aspectratio="t"/>
            <w10:anchorlock/>
          </v:shape>
          <o:OLEObject Type="Embed" ProgID="Equation.DSMT4" ShapeID="_x0000_i1170" DrawAspect="Content" ObjectID="_1468075870" r:id="rId267"/>
        </w:object>
      </w:r>
    </w:p>
    <w:p>
      <w:pPr>
        <w:shd w:val="clear" w:color="auto" w:fill="auto"/>
        <w:spacing w:line="360" w:lineRule="auto"/>
        <w:jc w:val="left"/>
        <w:textAlignment w:val="center"/>
      </w:pPr>
      <w:r>
        <w:t>B．在</w:t>
      </w:r>
      <w:r>
        <w:object>
          <v:shape id="_x0000_i1171" type="#_x0000_t75" alt="eqIdd6cfd7bdf4228be7fdd5e712d429fba2" style="width:49.25pt;height:14.15pt" o:oleicon="f" o:ole="" coordsize="21600,21600" o:preferrelative="t" filled="f" stroked="f">
            <v:stroke joinstyle="miter"/>
            <v:imagedata r:id="rId57" o:title="eqIdd6cfd7bdf4228be7fdd5e712d429fba2"/>
            <o:lock v:ext="edit" aspectratio="t"/>
            <w10:anchorlock/>
          </v:shape>
          <o:OLEObject Type="Embed" ProgID="Equation.DSMT4" ShapeID="_x0000_i1171" DrawAspect="Content" ObjectID="_1468075871" r:id="rId268"/>
        </w:object>
      </w:r>
      <w:r>
        <w:t>的氯化钠溶液中：</w:t>
      </w:r>
      <w:r>
        <w:object>
          <v:shape id="_x0000_i1172" type="#_x0000_t75" alt="eqId4d1736874596a83677394f6f3b92510d" style="width:105.6pt;height:16.7pt" o:oleicon="f" o:ole="" coordsize="21600,21600" o:preferrelative="t" filled="f" stroked="f">
            <v:stroke joinstyle="miter"/>
            <v:imagedata r:id="rId269" o:title="eqId4d1736874596a83677394f6f3b92510d"/>
            <o:lock v:ext="edit" aspectratio="t"/>
            <w10:anchorlock/>
          </v:shape>
          <o:OLEObject Type="Embed" ProgID="Equation.DSMT4" ShapeID="_x0000_i1172" DrawAspect="Content" ObjectID="_1468075872" r:id="rId270"/>
        </w:object>
      </w:r>
    </w:p>
    <w:p>
      <w:pPr>
        <w:shd w:val="clear" w:color="auto" w:fill="auto"/>
        <w:spacing w:line="360" w:lineRule="auto"/>
        <w:jc w:val="left"/>
        <w:textAlignment w:val="center"/>
      </w:pPr>
      <w:r>
        <w:t>C．在</w:t>
      </w:r>
      <w:r>
        <w:object>
          <v:shape id="_x0000_i1173" type="#_x0000_t75" alt="eqIdd6cfd7bdf4228be7fdd5e712d429fba2" style="width:49.25pt;height:14.15pt" o:oleicon="f" o:ole="" coordsize="21600,21600" o:preferrelative="t" filled="f" stroked="f">
            <v:stroke joinstyle="miter"/>
            <v:imagedata r:id="rId57" o:title="eqIdd6cfd7bdf4228be7fdd5e712d429fba2"/>
            <o:lock v:ext="edit" aspectratio="t"/>
            <w10:anchorlock/>
          </v:shape>
          <o:OLEObject Type="Embed" ProgID="Equation.DSMT4" ShapeID="_x0000_i1173" DrawAspect="Content" ObjectID="_1468075873" r:id="rId271"/>
        </w:object>
      </w:r>
      <w:r>
        <w:t>的醋酸溶液中：</w:t>
      </w:r>
      <w:r>
        <w:object>
          <v:shape id="_x0000_i1174" type="#_x0000_t75" alt="eqId04eb308635a44f6cc0eac422044b1b02" style="width:104.7pt;height:17.35pt" o:oleicon="f" o:ole="" coordsize="21600,21600" o:preferrelative="t" filled="f" stroked="f">
            <v:stroke joinstyle="miter"/>
            <v:imagedata r:id="rId272" o:title="eqId04eb308635a44f6cc0eac422044b1b02"/>
            <o:lock v:ext="edit" aspectratio="t"/>
            <w10:anchorlock/>
          </v:shape>
          <o:OLEObject Type="Embed" ProgID="Equation.DSMT4" ShapeID="_x0000_i1174" DrawAspect="Content" ObjectID="_1468075874" r:id="rId273"/>
        </w:object>
      </w:r>
    </w:p>
    <w:p>
      <w:pPr>
        <w:shd w:val="clear" w:color="auto" w:fill="auto"/>
        <w:spacing w:line="360" w:lineRule="auto"/>
        <w:jc w:val="left"/>
        <w:textAlignment w:val="center"/>
      </w:pPr>
      <w:r>
        <w:t>D．</w:t>
      </w:r>
      <w:r>
        <w:object>
          <v:shape id="_x0000_i1175" type="#_x0000_t75" alt="eqId6c7889f265b1bac6f19624eb93f5dbdc" style="width:21.95pt;height:12.25pt" o:oleicon="f" o:ole="" coordsize="21600,21600" o:preferrelative="t" filled="f" stroked="f">
            <v:stroke joinstyle="miter"/>
            <v:imagedata r:id="rId274" o:title="eqId6c7889f265b1bac6f19624eb93f5dbdc"/>
            <o:lock v:ext="edit" aspectratio="t"/>
            <w10:anchorlock/>
          </v:shape>
          <o:OLEObject Type="Embed" ProgID="Equation.DSMT4" ShapeID="_x0000_i1175" DrawAspect="Content" ObjectID="_1468075875" r:id="rId275"/>
        </w:object>
      </w:r>
      <w:r>
        <w:t>时，</w:t>
      </w:r>
      <w:r>
        <w:object>
          <v:shape id="_x0000_i1176" type="#_x0000_t75" alt="eqId81cad963b632adde16f260e5df760ccb" style="width:29.9pt;height:14.05pt" o:oleicon="f" o:ole="" coordsize="21600,21600" o:preferrelative="t" filled="f" stroked="f">
            <v:stroke joinstyle="miter"/>
            <v:imagedata r:id="rId276" o:title="eqId81cad963b632adde16f260e5df760ccb"/>
            <o:lock v:ext="edit" aspectratio="t"/>
            <w10:anchorlock/>
          </v:shape>
          <o:OLEObject Type="Embed" ProgID="Equation.DSMT4" ShapeID="_x0000_i1176" DrawAspect="Content" ObjectID="_1468075876" r:id="rId277"/>
        </w:object>
      </w:r>
      <w:r>
        <w:t>的溶液中：</w:t>
      </w:r>
      <w:r>
        <w:object>
          <v:shape id="_x0000_i1177" type="#_x0000_t75" alt="eqId6a9797c93734329aa7f31dbbe24f83f6" style="width:97.6pt;height:17.3pt" o:oleicon="f" o:ole="" coordsize="21600,21600" o:preferrelative="t" filled="f" stroked="f">
            <v:stroke joinstyle="miter"/>
            <v:imagedata r:id="rId278" o:title="eqId6a9797c93734329aa7f31dbbe24f83f6"/>
            <o:lock v:ext="edit" aspectratio="t"/>
            <w10:anchorlock/>
          </v:shape>
          <o:OLEObject Type="Embed" ProgID="Equation.DSMT4" ShapeID="_x0000_i1177" DrawAspect="Content" ObjectID="_1468075877" r:id="rId279"/>
        </w:object>
      </w:r>
    </w:p>
    <w:p>
      <w:pPr>
        <w:shd w:val="clear" w:color="auto" w:fill="auto"/>
        <w:spacing w:line="360" w:lineRule="auto"/>
        <w:jc w:val="left"/>
        <w:textAlignment w:val="center"/>
      </w:pPr>
      <w:r>
        <w:t>25．（2022·重庆·校联考一模）常温下，下列溶液中各组离子可能大量共存的是</w:t>
      </w:r>
    </w:p>
    <w:p>
      <w:pPr>
        <w:shd w:val="clear" w:color="auto" w:fill="auto"/>
        <w:spacing w:line="360" w:lineRule="auto"/>
        <w:jc w:val="left"/>
        <w:textAlignment w:val="center"/>
      </w:pPr>
      <w:r>
        <w:t>A．0.1mol·L</w:t>
      </w:r>
      <w:r>
        <w:rPr>
          <w:vertAlign w:val="superscript"/>
        </w:rPr>
        <w:t>-1</w:t>
      </w:r>
      <w:r>
        <w:t>的AlCl</w:t>
      </w:r>
      <w:r>
        <w:rPr>
          <w:vertAlign w:val="subscript"/>
        </w:rPr>
        <w:t>3</w:t>
      </w:r>
      <w:r>
        <w:t>溶液：Na</w:t>
      </w:r>
      <w:r>
        <w:rPr>
          <w:vertAlign w:val="superscript"/>
        </w:rPr>
        <w:t>+</w:t>
      </w:r>
      <w:r>
        <w:t>、AlO</w:t>
      </w:r>
      <w:r>
        <w:object>
          <v:shape id="_x0000_i1178" type="#_x0000_t75" alt="eqId0e9b136e617e84b35b40e05e3a50f971" style="width:7pt;height:15.55pt" o:oleicon="f" o:ole="" coordsize="21600,21600" o:preferrelative="t" filled="f" stroked="f">
            <v:stroke joinstyle="miter"/>
            <v:imagedata r:id="rId280" o:title="eqId0e9b136e617e84b35b40e05e3a50f971"/>
            <o:lock v:ext="edit" aspectratio="t"/>
            <w10:anchorlock/>
          </v:shape>
          <o:OLEObject Type="Embed" ProgID="Equation.DSMT4" ShapeID="_x0000_i1178" DrawAspect="Content" ObjectID="_1468075878" r:id="rId281"/>
        </w:object>
      </w:r>
      <w:r>
        <w:t>、NO</w:t>
      </w:r>
      <w:r>
        <w:object>
          <v:shape id="_x0000_i1179" type="#_x0000_t75" alt="eqIdd7da75639d9df997d684f1d6d99692cd" style="width:7pt;height:15.95pt" o:oleicon="f" o:ole="" coordsize="21600,21600" o:preferrelative="t" filled="f" stroked="f">
            <v:stroke joinstyle="miter"/>
            <v:imagedata r:id="rId40" o:title="eqIdd7da75639d9df997d684f1d6d99692cd"/>
            <o:lock v:ext="edit" aspectratio="t"/>
            <w10:anchorlock/>
          </v:shape>
          <o:OLEObject Type="Embed" ProgID="Equation.DSMT4" ShapeID="_x0000_i1179" DrawAspect="Content" ObjectID="_1468075879" r:id="rId282"/>
        </w:object>
      </w:r>
      <w:r>
        <w:t>、SO</w:t>
      </w:r>
      <w:r>
        <w:object>
          <v:shape id="_x0000_i1180" type="#_x0000_t75" alt="eqId18816f9b3f9fde6e6b87d5ca93476073" style="width:10.55pt;height:16.45pt" o:oleicon="f" o:ole="" coordsize="21600,21600" o:preferrelative="t" filled="f" stroked="f">
            <v:stroke joinstyle="miter"/>
            <v:imagedata r:id="rId47" o:title="eqId18816f9b3f9fde6e6b87d5ca93476073"/>
            <o:lock v:ext="edit" aspectratio="t"/>
            <w10:anchorlock/>
          </v:shape>
          <o:OLEObject Type="Embed" ProgID="Equation.DSMT4" ShapeID="_x0000_i1180" DrawAspect="Content" ObjectID="_1468075880" r:id="rId283"/>
        </w:object>
      </w:r>
    </w:p>
    <w:p>
      <w:pPr>
        <w:shd w:val="clear" w:color="auto" w:fill="auto"/>
        <w:spacing w:line="360" w:lineRule="auto"/>
        <w:jc w:val="left"/>
        <w:textAlignment w:val="center"/>
      </w:pPr>
      <w:r>
        <w:t>B．pH=8的溶液中：Na</w:t>
      </w:r>
      <w:r>
        <w:rPr>
          <w:vertAlign w:val="superscript"/>
        </w:rPr>
        <w:t>+</w:t>
      </w:r>
      <w:r>
        <w:t>、Ba</w:t>
      </w:r>
      <w:r>
        <w:rPr>
          <w:vertAlign w:val="superscript"/>
        </w:rPr>
        <w:t>2+</w:t>
      </w:r>
      <w:r>
        <w:t>、CO</w:t>
      </w:r>
      <w:r>
        <w:object>
          <v:shape id="_x0000_i1181" type="#_x0000_t75" alt="eqId2ec51523940a9cbe7e38ffd6591908d2" style="width:10.55pt;height:16.45pt" o:oleicon="f" o:ole="" coordsize="21600,21600" o:preferrelative="t" filled="f" stroked="f">
            <v:stroke joinstyle="miter"/>
            <v:imagedata r:id="rId284" o:title="eqId2ec51523940a9cbe7e38ffd6591908d2"/>
            <o:lock v:ext="edit" aspectratio="t"/>
            <w10:anchorlock/>
          </v:shape>
          <o:OLEObject Type="Embed" ProgID="Equation.DSMT4" ShapeID="_x0000_i1181" DrawAspect="Content" ObjectID="_1468075881" r:id="rId285"/>
        </w:object>
      </w:r>
      <w:r>
        <w:t>、Cl</w:t>
      </w:r>
      <w:r>
        <w:rPr>
          <w:vertAlign w:val="superscript"/>
        </w:rPr>
        <w:t>-</w:t>
      </w:r>
    </w:p>
    <w:p>
      <w:pPr>
        <w:shd w:val="clear" w:color="auto" w:fill="auto"/>
        <w:spacing w:line="360" w:lineRule="auto"/>
        <w:jc w:val="left"/>
        <w:textAlignment w:val="center"/>
      </w:pPr>
      <w:r>
        <w:t>C．</w:t>
      </w:r>
      <w:r>
        <w:object>
          <v:shape id="_x0000_i1182" type="#_x0000_t75" alt="eqId259c1e43c241d79363f3942679c3f94a" style="width:35.15pt;height:31.2pt" o:oleicon="f" o:ole="" coordsize="21600,21600" o:preferrelative="t" filled="f" stroked="f">
            <v:stroke joinstyle="miter"/>
            <v:imagedata r:id="rId286" o:title="eqId259c1e43c241d79363f3942679c3f94a"/>
            <o:lock v:ext="edit" aspectratio="t"/>
            <w10:anchorlock/>
          </v:shape>
          <o:OLEObject Type="Embed" ProgID="Equation.DSMT4" ShapeID="_x0000_i1182" DrawAspect="Content" ObjectID="_1468075882" r:id="rId287"/>
        </w:object>
      </w:r>
      <w:r>
        <w:t>=10</w:t>
      </w:r>
      <w:r>
        <w:rPr>
          <w:vertAlign w:val="superscript"/>
        </w:rPr>
        <w:t>12</w:t>
      </w:r>
      <w:r>
        <w:t>的溶液：K</w:t>
      </w:r>
      <w:r>
        <w:rPr>
          <w:vertAlign w:val="superscript"/>
        </w:rPr>
        <w:t>+</w:t>
      </w:r>
      <w:r>
        <w:t>、Na</w:t>
      </w:r>
      <w:r>
        <w:rPr>
          <w:vertAlign w:val="superscript"/>
        </w:rPr>
        <w:t>+</w:t>
      </w:r>
      <w:r>
        <w:t>、MnO</w:t>
      </w:r>
      <w:r>
        <w:object>
          <v:shape id="_x0000_i1183" type="#_x0000_t75" alt="eqIdf14edfb3d39d2a93d9a2850aa3bdfbb4" style="width:7pt;height:16.25pt" o:oleicon="f" o:ole="" coordsize="21600,21600" o:preferrelative="t" filled="f" stroked="f">
            <v:stroke joinstyle="miter"/>
            <v:imagedata r:id="rId288" o:title="eqIdf14edfb3d39d2a93d9a2850aa3bdfbb4"/>
            <o:lock v:ext="edit" aspectratio="t"/>
            <w10:anchorlock/>
          </v:shape>
          <o:OLEObject Type="Embed" ProgID="Equation.DSMT4" ShapeID="_x0000_i1183" DrawAspect="Content" ObjectID="_1468075883" r:id="rId289"/>
        </w:object>
      </w:r>
      <w:r>
        <w:t>、Cl</w:t>
      </w:r>
      <w:r>
        <w:rPr>
          <w:vertAlign w:val="superscript"/>
        </w:rPr>
        <w:t>-</w:t>
      </w:r>
    </w:p>
    <w:p>
      <w:pPr>
        <w:shd w:val="clear" w:color="auto" w:fill="auto"/>
        <w:spacing w:line="360" w:lineRule="auto"/>
        <w:jc w:val="left"/>
        <w:textAlignment w:val="center"/>
      </w:pPr>
      <w:r>
        <w:t>D．由水电离产生的c(H</w:t>
      </w:r>
      <w:r>
        <w:rPr>
          <w:vertAlign w:val="superscript"/>
        </w:rPr>
        <w:t>+</w:t>
      </w:r>
      <w:r>
        <w:t>)=1×10</w:t>
      </w:r>
      <w:r>
        <w:rPr>
          <w:vertAlign w:val="superscript"/>
        </w:rPr>
        <w:t>-12</w:t>
      </w:r>
      <w:r>
        <w:t>mol·L</w:t>
      </w:r>
      <w:r>
        <w:rPr>
          <w:vertAlign w:val="superscript"/>
        </w:rPr>
        <w:t>-1</w:t>
      </w:r>
      <w:r>
        <w:t>的溶液：K</w:t>
      </w:r>
      <w:r>
        <w:rPr>
          <w:vertAlign w:val="superscript"/>
        </w:rPr>
        <w:t>+</w:t>
      </w:r>
      <w:r>
        <w:t>、SO</w:t>
      </w:r>
      <w:r>
        <w:object>
          <v:shape id="_x0000_i1184" type="#_x0000_t75" alt="eqId18816f9b3f9fde6e6b87d5ca93476073" style="width:10.55pt;height:16.45pt" o:oleicon="f" o:ole="" coordsize="21600,21600" o:preferrelative="t" filled="f" stroked="f">
            <v:stroke joinstyle="miter"/>
            <v:imagedata r:id="rId47" o:title="eqId18816f9b3f9fde6e6b87d5ca93476073"/>
            <o:lock v:ext="edit" aspectratio="t"/>
            <w10:anchorlock/>
          </v:shape>
          <o:OLEObject Type="Embed" ProgID="Equation.DSMT4" ShapeID="_x0000_i1184" DrawAspect="Content" ObjectID="_1468075884" r:id="rId290"/>
        </w:object>
      </w:r>
      <w:r>
        <w:t>、NH</w:t>
      </w:r>
      <w:r>
        <w:object>
          <v:shape id="_x0000_i1185" type="#_x0000_t75" alt="eqIda74994fa846ff01d87548db6f34d3613" style="width:7pt;height:16.2pt" o:oleicon="f" o:ole="" coordsize="21600,21600" o:preferrelative="t" filled="f" stroked="f">
            <v:stroke joinstyle="miter"/>
            <v:imagedata r:id="rId291" o:title="eqIda74994fa846ff01d87548db6f34d3613"/>
            <o:lock v:ext="edit" aspectratio="t"/>
            <w10:anchorlock/>
          </v:shape>
          <o:OLEObject Type="Embed" ProgID="Equation.DSMT4" ShapeID="_x0000_i1185" DrawAspect="Content" ObjectID="_1468075885" r:id="rId292"/>
        </w:object>
      </w:r>
      <w:r>
        <w:t>、Cl</w:t>
      </w:r>
      <w:r>
        <w:rPr>
          <w:vertAlign w:val="superscript"/>
        </w:rPr>
        <w:t>-</w:t>
      </w: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r>
        <w:rPr>
          <w:rFonts w:ascii="宋体" w:eastAsia="宋体" w:hAnsi="宋体" w:cs="宋体"/>
          <w:b/>
          <w:sz w:val="21"/>
        </w:rPr>
        <w:t>参考答案：</w:t>
      </w:r>
    </w:p>
    <w:p>
      <w:pPr>
        <w:shd w:val="clear" w:color="auto" w:fill="auto"/>
        <w:spacing w:line="360" w:lineRule="auto"/>
        <w:jc w:val="left"/>
        <w:textAlignment w:val="center"/>
      </w:pPr>
      <w:r>
        <w:t>1．A</w:t>
      </w:r>
    </w:p>
    <w:p>
      <w:pPr>
        <w:shd w:val="clear" w:color="auto" w:fill="auto"/>
        <w:spacing w:line="360" w:lineRule="auto"/>
        <w:jc w:val="left"/>
        <w:textAlignment w:val="center"/>
      </w:pPr>
      <w:r>
        <w:t>【详解】A．由题意可知，二氧化硅与氢氟酸溶液反应生成强酸</w:t>
      </w:r>
      <w:r>
        <w:object>
          <v:shape id="_x0000_i1186" type="#_x0000_t75" alt="eqIdc8e3febb1a502d15f4125c09ac12502e" style="width:31.65pt;height:16.05pt" o:oleicon="f" o:ole="" coordsize="21600,21600" o:preferrelative="t" filled="f" stroked="f">
            <v:stroke joinstyle="miter"/>
            <v:imagedata r:id="rId15" o:title="eqIdc8e3febb1a502d15f4125c09ac12502e"/>
            <o:lock v:ext="edit" aspectratio="t"/>
            <w10:anchorlock/>
          </v:shape>
          <o:OLEObject Type="Embed" ProgID="Equation.DSMT4" ShapeID="_x0000_i1186" DrawAspect="Content" ObjectID="_1468075886" r:id="rId293"/>
        </w:object>
      </w:r>
      <w:r>
        <w:t>和水，反应的离子方程式为</w:t>
      </w:r>
      <w:r>
        <w:object>
          <v:shape id="_x0000_i1187" type="#_x0000_t75" alt="eqId8a852aeacf7e89cde642aaa44311d91e" style="width:131.1pt;height:16.9pt" o:oleicon="f" o:ole="" coordsize="21600,21600" o:preferrelative="t" filled="f" stroked="f">
            <v:stroke joinstyle="miter"/>
            <v:imagedata r:id="rId27" o:title="eqId8a852aeacf7e89cde642aaa44311d91e"/>
            <o:lock v:ext="edit" aspectratio="t"/>
            <w10:anchorlock/>
          </v:shape>
          <o:OLEObject Type="Embed" ProgID="Equation.DSMT4" ShapeID="_x0000_i1187" DrawAspect="Content" ObjectID="_1468075887" r:id="rId294"/>
        </w:object>
      </w:r>
      <w:r>
        <w:t>，故A正确；</w:t>
      </w:r>
    </w:p>
    <w:p>
      <w:pPr>
        <w:shd w:val="clear" w:color="auto" w:fill="auto"/>
        <w:spacing w:line="360" w:lineRule="auto"/>
        <w:jc w:val="left"/>
        <w:textAlignment w:val="center"/>
      </w:pPr>
      <w:r>
        <w:t>B．硫化锗与氢气共热反应时，氢气与硫化锗反应生成锗和硫化氢，硫化氢高温下分解生成硫和氢气，则反应的总方程式为</w:t>
      </w:r>
      <w:r>
        <w:object>
          <v:shape id="_x0000_i1188" type="#_x0000_t75" alt="eqId66491a572a5ad3bee6d4345190fa2017" style="width:77.4pt;height:46.95pt" o:oleicon="f" o:ole="" coordsize="21600,21600" o:preferrelative="t" filled="f" stroked="f">
            <v:stroke joinstyle="miter"/>
            <v:imagedata r:id="rId295" o:title="eqId66491a572a5ad3bee6d4345190fa2017"/>
            <o:lock v:ext="edit" aspectratio="t"/>
            <w10:anchorlock/>
          </v:shape>
          <o:OLEObject Type="Embed" ProgID="Equation.DSMT4" ShapeID="_x0000_i1188" DrawAspect="Content" ObjectID="_1468075888" r:id="rId296"/>
        </w:object>
      </w:r>
      <w:r>
        <w:t>，故B错误；</w:t>
      </w:r>
    </w:p>
    <w:p>
      <w:pPr>
        <w:shd w:val="clear" w:color="auto" w:fill="auto"/>
        <w:spacing w:line="360" w:lineRule="auto"/>
        <w:jc w:val="left"/>
        <w:textAlignment w:val="center"/>
      </w:pPr>
      <w:r>
        <w:t>C．铅蓄电池放电时，二氧化铅为正极，酸性条件下在硫酸根离子作用下二氧化铅得到电子发生还原反应生成硫酸铅和水，电极反应式为正极反应</w:t>
      </w:r>
      <w:r>
        <w:object>
          <v:shape id="_x0000_i1189" type="#_x0000_t75" alt="eqId82fc4df20dd61d2a6a3cff5228b7f729" style="width:162.8pt;height:16.45pt" o:oleicon="f" o:ole="" coordsize="21600,21600" o:preferrelative="t" filled="f" stroked="f">
            <v:stroke joinstyle="miter"/>
            <v:imagedata r:id="rId297" o:title="eqId82fc4df20dd61d2a6a3cff5228b7f729"/>
            <o:lock v:ext="edit" aspectratio="t"/>
            <w10:anchorlock/>
          </v:shape>
          <o:OLEObject Type="Embed" ProgID="Equation.DSMT4" ShapeID="_x0000_i1189" DrawAspect="Content" ObjectID="_1468075889" r:id="rId298"/>
        </w:object>
      </w:r>
      <w:r>
        <w:t>，故C错误；</w:t>
      </w:r>
    </w:p>
    <w:p>
      <w:pPr>
        <w:shd w:val="clear" w:color="auto" w:fill="auto"/>
        <w:spacing w:line="360" w:lineRule="auto"/>
        <w:jc w:val="left"/>
        <w:textAlignment w:val="center"/>
      </w:pPr>
      <w:r>
        <w:t>D．由题意可知，1mol甲烷完全燃烧生成二氧化碳和液态水放出热量为890.3kJ，反应的热化学方程式为</w:t>
      </w:r>
      <w:r>
        <w:object>
          <v:shape id="_x0000_i1190" type="#_x0000_t75" alt="eqIda444e0572a68bb31d6e50aec459fbc13" style="width:242.85pt;height:17.8pt" o:oleicon="f" o:ole="" coordsize="21600,21600" o:preferrelative="t" filled="f" stroked="f">
            <v:stroke joinstyle="miter"/>
            <v:imagedata r:id="rId299" o:title="eqIda444e0572a68bb31d6e50aec459fbc13"/>
            <o:lock v:ext="edit" aspectratio="t"/>
            <w10:anchorlock/>
          </v:shape>
          <o:OLEObject Type="Embed" ProgID="Equation.DSMT4" ShapeID="_x0000_i1190" DrawAspect="Content" ObjectID="_1468075890" r:id="rId300"/>
        </w:object>
      </w:r>
      <w:r>
        <w:t>，故D错误；</w:t>
      </w:r>
    </w:p>
    <w:p>
      <w:pPr>
        <w:shd w:val="clear" w:color="auto" w:fill="auto"/>
        <w:spacing w:line="360" w:lineRule="auto"/>
        <w:jc w:val="left"/>
        <w:textAlignment w:val="center"/>
      </w:pPr>
      <w:r>
        <w:t>故选A。</w:t>
      </w:r>
    </w:p>
    <w:p>
      <w:pPr>
        <w:shd w:val="clear" w:color="auto" w:fill="auto"/>
        <w:spacing w:line="360" w:lineRule="auto"/>
        <w:jc w:val="left"/>
        <w:textAlignment w:val="center"/>
      </w:pPr>
    </w:p>
    <w:p>
      <w:pPr>
        <w:shd w:val="clear" w:color="auto" w:fill="auto"/>
        <w:spacing w:line="360" w:lineRule="auto"/>
        <w:jc w:val="left"/>
        <w:textAlignment w:val="center"/>
      </w:pPr>
      <w:r>
        <w:t>2．D</w:t>
      </w:r>
    </w:p>
    <w:p>
      <w:pPr>
        <w:shd w:val="clear" w:color="auto" w:fill="auto"/>
        <w:spacing w:line="360" w:lineRule="auto"/>
        <w:jc w:val="left"/>
        <w:textAlignment w:val="center"/>
      </w:pPr>
      <w:r>
        <w:t>【详解】A．选项所给离子方程式元素不守恒，正确离子方程式为：3I</w:t>
      </w:r>
      <w:r>
        <w:rPr>
          <w:vertAlign w:val="subscript"/>
        </w:rPr>
        <w:t>2</w:t>
      </w:r>
      <w:r>
        <w:t>+6OH</w:t>
      </w:r>
      <w:r>
        <w:rPr>
          <w:vertAlign w:val="superscript"/>
        </w:rPr>
        <w:t>-</w:t>
      </w:r>
      <w:r>
        <w:t>=5I</w:t>
      </w:r>
      <w:r>
        <w:rPr>
          <w:vertAlign w:val="superscript"/>
        </w:rPr>
        <w:t>-</w:t>
      </w:r>
      <w:r>
        <w:t>+IO</w:t>
      </w:r>
      <w:r>
        <w:object>
          <v:shape id="_x0000_i1191" type="#_x0000_t75" alt="eqIdd7da75639d9df997d684f1d6d99692cd" style="width:7pt;height:15.95pt" o:oleicon="f" o:ole="" coordsize="21600,21600" o:preferrelative="t" filled="f" stroked="f">
            <v:stroke joinstyle="miter"/>
            <v:imagedata r:id="rId40" o:title="eqIdd7da75639d9df997d684f1d6d99692cd"/>
            <o:lock v:ext="edit" aspectratio="t"/>
            <w10:anchorlock/>
          </v:shape>
          <o:OLEObject Type="Embed" ProgID="Equation.DSMT4" ShapeID="_x0000_i1191" DrawAspect="Content" ObjectID="_1468075891" r:id="rId301"/>
        </w:object>
      </w:r>
      <w:r>
        <w:t>+3H</w:t>
      </w:r>
      <w:r>
        <w:rPr>
          <w:vertAlign w:val="subscript"/>
        </w:rPr>
        <w:t>2</w:t>
      </w:r>
      <w:r>
        <w:t>O，A错误；</w:t>
      </w:r>
    </w:p>
    <w:p>
      <w:pPr>
        <w:shd w:val="clear" w:color="auto" w:fill="auto"/>
        <w:spacing w:line="360" w:lineRule="auto"/>
        <w:jc w:val="left"/>
        <w:textAlignment w:val="center"/>
      </w:pPr>
      <w:r>
        <w:t>B．水溶液与CCl</w:t>
      </w:r>
      <w:r>
        <w:rPr>
          <w:vertAlign w:val="subscript"/>
        </w:rPr>
        <w:t>4</w:t>
      </w:r>
      <w:r>
        <w:t>不互溶，二者应分液分离，B错误；</w:t>
      </w:r>
    </w:p>
    <w:p>
      <w:pPr>
        <w:shd w:val="clear" w:color="auto" w:fill="auto"/>
        <w:spacing w:line="360" w:lineRule="auto"/>
        <w:jc w:val="left"/>
        <w:textAlignment w:val="center"/>
      </w:pPr>
      <w:r>
        <w:t>C．根据均摊法，该晶胞中所含I</w:t>
      </w:r>
      <w:r>
        <w:rPr>
          <w:vertAlign w:val="superscript"/>
        </w:rPr>
        <w:t>-</w:t>
      </w:r>
      <w:r>
        <w:t>的个数为</w:t>
      </w:r>
      <w:r>
        <w:object>
          <v:shape id="_x0000_i1192" type="#_x0000_t75" alt="eqId68a956ec80fb7925d546c9e44504369b" style="width:50.1pt;height:27.05pt" o:oleicon="f" o:ole="" coordsize="21600,21600" o:preferrelative="t" filled="f" stroked="f">
            <v:stroke joinstyle="miter"/>
            <v:imagedata r:id="rId302" o:title="eqId68a956ec80fb7925d546c9e44504369b"/>
            <o:lock v:ext="edit" aspectratio="t"/>
            <w10:anchorlock/>
          </v:shape>
          <o:OLEObject Type="Embed" ProgID="Equation.DSMT4" ShapeID="_x0000_i1192" DrawAspect="Content" ObjectID="_1468075892" r:id="rId303"/>
        </w:object>
      </w:r>
      <w:r>
        <w:t>=4，C错误；</w:t>
      </w:r>
    </w:p>
    <w:p>
      <w:pPr>
        <w:shd w:val="clear" w:color="auto" w:fill="auto"/>
        <w:spacing w:line="360" w:lineRule="auto"/>
        <w:jc w:val="left"/>
        <w:textAlignment w:val="center"/>
      </w:pPr>
      <w:r>
        <w:t>D．碘易升华，回收的粗碘可通过升华进行纯化，D正确；</w:t>
      </w:r>
    </w:p>
    <w:p>
      <w:pPr>
        <w:shd w:val="clear" w:color="auto" w:fill="auto"/>
        <w:spacing w:line="360" w:lineRule="auto"/>
        <w:jc w:val="left"/>
        <w:textAlignment w:val="center"/>
      </w:pPr>
      <w:r>
        <w:t>综上所述答案为D。</w:t>
      </w:r>
    </w:p>
    <w:p>
      <w:pPr>
        <w:shd w:val="clear" w:color="auto" w:fill="auto"/>
        <w:spacing w:line="360" w:lineRule="auto"/>
        <w:jc w:val="left"/>
        <w:textAlignment w:val="center"/>
      </w:pPr>
      <w:r>
        <w:t>3．C</w:t>
      </w:r>
    </w:p>
    <w:p>
      <w:pPr>
        <w:shd w:val="clear" w:color="auto" w:fill="auto"/>
        <w:spacing w:line="360" w:lineRule="auto"/>
        <w:jc w:val="left"/>
        <w:textAlignment w:val="center"/>
      </w:pPr>
      <w:r>
        <w:t>【详解】A．0.5mol·L</w:t>
      </w:r>
      <w:r>
        <w:rPr>
          <w:vertAlign w:val="superscript"/>
        </w:rPr>
        <w:t>-1</w:t>
      </w:r>
      <w:r>
        <w:t>Na</w:t>
      </w:r>
      <w:r>
        <w:rPr>
          <w:vertAlign w:val="subscript"/>
        </w:rPr>
        <w:t>2</w:t>
      </w:r>
      <w:r>
        <w:t>CO</w:t>
      </w:r>
      <w:r>
        <w:rPr>
          <w:vertAlign w:val="subscript"/>
        </w:rPr>
        <w:t>3</w:t>
      </w:r>
      <w:r>
        <w:t>溶液中存在质子守恒：c(OH</w:t>
      </w:r>
      <w:r>
        <w:rPr>
          <w:vertAlign w:val="superscript"/>
        </w:rPr>
        <w:t>-</w:t>
      </w:r>
      <w:r>
        <w:t>)=c(H</w:t>
      </w:r>
      <w:r>
        <w:rPr>
          <w:vertAlign w:val="superscript"/>
        </w:rPr>
        <w:t>+</w:t>
      </w:r>
      <w:r>
        <w:t>)+c(HCO</w:t>
      </w:r>
      <w:r>
        <w:object>
          <v:shape id="_x0000_i1193" type="#_x0000_t75" alt="eqIdd7da75639d9df997d684f1d6d99692cd" style="width:7pt;height:15.95pt" o:oleicon="f" o:ole="" coordsize="21600,21600" o:preferrelative="t" filled="f" stroked="f">
            <v:stroke joinstyle="miter"/>
            <v:imagedata r:id="rId40" o:title="eqIdd7da75639d9df997d684f1d6d99692cd"/>
            <o:lock v:ext="edit" aspectratio="t"/>
            <w10:anchorlock/>
          </v:shape>
          <o:OLEObject Type="Embed" ProgID="Equation.DSMT4" ShapeID="_x0000_i1193" DrawAspect="Content" ObjectID="_1468075893" r:id="rId304"/>
        </w:object>
      </w:r>
      <w:r>
        <w:t>)+2c(H</w:t>
      </w:r>
      <w:r>
        <w:rPr>
          <w:vertAlign w:val="subscript"/>
        </w:rPr>
        <w:t>2</w:t>
      </w:r>
      <w:r>
        <w:t>CO</w:t>
      </w:r>
      <w:r>
        <w:rPr>
          <w:vertAlign w:val="subscript"/>
        </w:rPr>
        <w:t>3</w:t>
      </w:r>
      <w:r>
        <w:t>)，A错误；</w:t>
      </w:r>
    </w:p>
    <w:p>
      <w:pPr>
        <w:shd w:val="clear" w:color="auto" w:fill="auto"/>
        <w:spacing w:line="360" w:lineRule="auto"/>
        <w:jc w:val="left"/>
        <w:textAlignment w:val="center"/>
      </w:pPr>
      <w:r>
        <w:t>B．该反应的平衡常数K=</w:t>
      </w:r>
      <w:r>
        <w:object>
          <v:shape id="_x0000_i1194" type="#_x0000_t75" alt="eqId91f902c5d6c0ae11b76555c6bd1b73bb" style="width:30.8pt;height:24.15pt" o:oleicon="f" o:ole="" coordsize="21600,21600" o:preferrelative="t" filled="f" stroked="f">
            <v:stroke joinstyle="miter"/>
            <v:imagedata r:id="rId305" o:title="eqId91f902c5d6c0ae11b76555c6bd1b73bb"/>
            <o:lock v:ext="edit" aspectratio="t"/>
            <w10:anchorlock/>
          </v:shape>
          <o:OLEObject Type="Embed" ProgID="Equation.DSMT4" ShapeID="_x0000_i1194" DrawAspect="Content" ObjectID="_1468075894" r:id="rId306"/>
        </w:object>
      </w:r>
      <w:r>
        <w:t>=</w:t>
      </w:r>
      <w:r>
        <w:object>
          <v:shape id="_x0000_i1195" type="#_x0000_t75" alt="eqId73b53d57f336a5b6c59467d738341fac" style="width:66.85pt;height:29.1pt" o:oleicon="f" o:ole="" coordsize="21600,21600" o:preferrelative="t" filled="f" stroked="f">
            <v:stroke joinstyle="miter"/>
            <v:imagedata r:id="rId307" o:title="eqId73b53d57f336a5b6c59467d738341fac"/>
            <o:lock v:ext="edit" aspectratio="t"/>
            <w10:anchorlock/>
          </v:shape>
          <o:OLEObject Type="Embed" ProgID="Equation.DSMT4" ShapeID="_x0000_i1195" DrawAspect="Content" ObjectID="_1468075895" r:id="rId308"/>
        </w:object>
      </w:r>
      <w:r>
        <w:t>=</w:t>
      </w:r>
      <w:r>
        <w:object>
          <v:shape id="_x0000_i1196" type="#_x0000_t75" alt="eqId1b72427228d8a43397738456596a7c0a" style="width:52.75pt;height:29.65pt" o:oleicon="f" o:ole="" coordsize="21600,21600" o:preferrelative="t" filled="f" stroked="f">
            <v:stroke joinstyle="miter"/>
            <v:imagedata r:id="rId309" o:title="eqId1b72427228d8a43397738456596a7c0a"/>
            <o:lock v:ext="edit" aspectratio="t"/>
            <w10:anchorlock/>
          </v:shape>
          <o:OLEObject Type="Embed" ProgID="Equation.DSMT4" ShapeID="_x0000_i1196" DrawAspect="Content" ObjectID="_1468075896" r:id="rId310"/>
        </w:object>
      </w:r>
      <w:r>
        <w:t>=</w:t>
      </w:r>
      <w:r>
        <w:object>
          <v:shape id="_x0000_i1197" type="#_x0000_t75" alt="eqId94a041933ced23c82daccc57c7f9bc45" style="width:33.4pt;height:26.2pt" o:oleicon="f" o:ole="" coordsize="21600,21600" o:preferrelative="t" filled="f" stroked="f">
            <v:stroke joinstyle="miter"/>
            <v:imagedata r:id="rId311" o:title="eqId94a041933ced23c82daccc57c7f9bc45"/>
            <o:lock v:ext="edit" aspectratio="t"/>
            <w10:anchorlock/>
          </v:shape>
          <o:OLEObject Type="Embed" ProgID="Equation.DSMT4" ShapeID="_x0000_i1197" DrawAspect="Content" ObjectID="_1468075897" r:id="rId312"/>
        </w:object>
      </w:r>
      <w:r>
        <w:t>=</w:t>
      </w:r>
      <w:r>
        <w:object>
          <v:shape id="_x0000_i1198" type="#_x0000_t75" alt="eqIdcaa585b9257ed0798213a9ae9b87d291" style="width:9.65pt;height:26.4pt" o:oleicon="f" o:ole="" coordsize="21600,21600" o:preferrelative="t" filled="f" stroked="f">
            <v:stroke joinstyle="miter"/>
            <v:imagedata r:id="rId51" o:title="eqIdcaa585b9257ed0798213a9ae9b87d291"/>
            <o:lock v:ext="edit" aspectratio="t"/>
            <w10:anchorlock/>
          </v:shape>
          <o:OLEObject Type="Embed" ProgID="Equation.DSMT4" ShapeID="_x0000_i1198" DrawAspect="Content" ObjectID="_1468075898" r:id="rId313"/>
        </w:object>
      </w:r>
      <w:r>
        <w:t>×10</w:t>
      </w:r>
      <w:r>
        <w:rPr>
          <w:vertAlign w:val="superscript"/>
        </w:rPr>
        <w:t>4</w:t>
      </w:r>
      <w:r>
        <w:t>，当浓度商</w:t>
      </w:r>
      <w:r>
        <w:object>
          <v:shape id="_x0000_i1199" type="#_x0000_t75" alt="eqId91f902c5d6c0ae11b76555c6bd1b73bb" style="width:30.8pt;height:24.15pt" o:oleicon="f" o:ole="" coordsize="21600,21600" o:preferrelative="t" filled="f" stroked="f">
            <v:stroke joinstyle="miter"/>
            <v:imagedata r:id="rId305" o:title="eqId91f902c5d6c0ae11b76555c6bd1b73bb"/>
            <o:lock v:ext="edit" aspectratio="t"/>
            <w10:anchorlock/>
          </v:shape>
          <o:OLEObject Type="Embed" ProgID="Equation.DSMT4" ShapeID="_x0000_i1199" DrawAspect="Content" ObjectID="_1468075899" r:id="rId314"/>
        </w:object>
      </w:r>
      <w:r>
        <w:t>＜K时，反应正向进行，B错误；</w:t>
      </w:r>
    </w:p>
    <w:p>
      <w:pPr>
        <w:shd w:val="clear" w:color="auto" w:fill="auto"/>
        <w:spacing w:line="360" w:lineRule="auto"/>
        <w:jc w:val="left"/>
        <w:textAlignment w:val="center"/>
      </w:pPr>
      <w:r>
        <w:t>C．上层清液为碳酸钙的饱和溶液，所以清液中满足c(Ca</w:t>
      </w:r>
      <w:r>
        <w:rPr>
          <w:vertAlign w:val="superscript"/>
        </w:rPr>
        <w:t>2+</w:t>
      </w:r>
      <w:r>
        <w:t>)=</w:t>
      </w:r>
      <w:r>
        <w:object>
          <v:shape id="_x0000_i1200" type="#_x0000_t75" alt="eqIda7916fc0f1c1cc373b3d7fd617d04f3c" style="width:57.2pt;height:31.55pt" o:oleicon="f" o:ole="" coordsize="21600,21600" o:preferrelative="t" filled="f" stroked="f">
            <v:stroke joinstyle="miter"/>
            <v:imagedata r:id="rId53" o:title="eqIda7916fc0f1c1cc373b3d7fd617d04f3c"/>
            <o:lock v:ext="edit" aspectratio="t"/>
            <w10:anchorlock/>
          </v:shape>
          <o:OLEObject Type="Embed" ProgID="Equation.DSMT4" ShapeID="_x0000_i1200" DrawAspect="Content" ObjectID="_1468075900" r:id="rId315"/>
        </w:object>
      </w:r>
      <w:r>
        <w:t>，由于硫酸钙沉淀转化为碳酸钙沉淀，所以清液为硫酸钙的不饱和溶液，则c(Ca</w:t>
      </w:r>
      <w:r>
        <w:rPr>
          <w:vertAlign w:val="superscript"/>
        </w:rPr>
        <w:t>2+</w:t>
      </w:r>
      <w:r>
        <w:t>)≤</w:t>
      </w:r>
      <w:r>
        <w:object>
          <v:shape id="_x0000_i1201" type="#_x0000_t75" alt="eqIdc8cbc46b02025f8e2673cf8e12103919" style="width:57.2pt;height:31.55pt" o:oleicon="f" o:ole="" coordsize="21600,21600" o:preferrelative="t" filled="f" stroked="f">
            <v:stroke joinstyle="miter"/>
            <v:imagedata r:id="rId55" o:title="eqIdc8cbc46b02025f8e2673cf8e12103919"/>
            <o:lock v:ext="edit" aspectratio="t"/>
            <w10:anchorlock/>
          </v:shape>
          <o:OLEObject Type="Embed" ProgID="Equation.DSMT4" ShapeID="_x0000_i1201" DrawAspect="Content" ObjectID="_1468075901" r:id="rId316"/>
        </w:object>
      </w:r>
      <w:r>
        <w:t>，C正确；</w:t>
      </w:r>
    </w:p>
    <w:p>
      <w:pPr>
        <w:shd w:val="clear" w:color="auto" w:fill="auto"/>
        <w:spacing w:line="360" w:lineRule="auto"/>
        <w:jc w:val="left"/>
        <w:textAlignment w:val="center"/>
      </w:pPr>
      <w:r>
        <w:t>D．醋酸为弱酸，不能拆成离子形式，D错误；</w:t>
      </w:r>
    </w:p>
    <w:p>
      <w:pPr>
        <w:shd w:val="clear" w:color="auto" w:fill="auto"/>
        <w:spacing w:line="360" w:lineRule="auto"/>
        <w:jc w:val="left"/>
        <w:textAlignment w:val="center"/>
      </w:pPr>
      <w:r>
        <w:t>综上所述答案为C。</w:t>
      </w:r>
    </w:p>
    <w:p>
      <w:pPr>
        <w:shd w:val="clear" w:color="auto" w:fill="auto"/>
        <w:spacing w:line="360" w:lineRule="auto"/>
        <w:jc w:val="left"/>
        <w:textAlignment w:val="center"/>
      </w:pPr>
      <w:r>
        <w:t>4．A</w:t>
      </w:r>
    </w:p>
    <w:p>
      <w:pPr>
        <w:shd w:val="clear" w:color="auto" w:fill="auto"/>
        <w:spacing w:line="360" w:lineRule="auto"/>
        <w:jc w:val="left"/>
        <w:textAlignment w:val="center"/>
      </w:pPr>
      <w:r>
        <w:t>【详解】A．在0.1mol/L氨水中，四种离子可以大量共存，A选；</w:t>
      </w:r>
    </w:p>
    <w:p>
      <w:pPr>
        <w:shd w:val="clear" w:color="auto" w:fill="auto"/>
        <w:spacing w:line="360" w:lineRule="auto"/>
        <w:jc w:val="left"/>
        <w:textAlignment w:val="center"/>
      </w:pPr>
      <w:r>
        <w:t>B．在0.1mol/L盐酸中含有大量氢离子，四种离子中硅酸根可以与氢离子反应生成硅酸沉淀，故不能共存，B不选；</w:t>
      </w:r>
    </w:p>
    <w:p>
      <w:pPr>
        <w:shd w:val="clear" w:color="auto" w:fill="auto"/>
        <w:spacing w:line="360" w:lineRule="auto"/>
        <w:jc w:val="left"/>
        <w:textAlignment w:val="center"/>
      </w:pPr>
      <w:r>
        <w:t>C．</w:t>
      </w:r>
      <w:r>
        <w:object>
          <v:shape id="_x0000_i1202" type="#_x0000_t75" alt="eqId48391b31c1ab9193d3b771497cdd79b8" style="width:29pt;height:16.45pt" o:oleicon="f" o:ole="" coordsize="21600,21600" o:preferrelative="t" filled="f" stroked="f">
            <v:stroke joinstyle="miter"/>
            <v:imagedata r:id="rId317" o:title="eqId48391b31c1ab9193d3b771497cdd79b8"/>
            <o:lock v:ext="edit" aspectratio="t"/>
            <w10:anchorlock/>
          </v:shape>
          <o:OLEObject Type="Embed" ProgID="Equation.DSMT4" ShapeID="_x0000_i1202" DrawAspect="Content" ObjectID="_1468075902" r:id="rId318"/>
        </w:object>
      </w:r>
      <w:r>
        <w:t>具有强氧化性，可以将碘离子氧化成碘单质，故不能共存，C不选；</w:t>
      </w:r>
    </w:p>
    <w:p>
      <w:pPr>
        <w:shd w:val="clear" w:color="auto" w:fill="auto"/>
        <w:spacing w:line="360" w:lineRule="auto"/>
        <w:jc w:val="left"/>
        <w:textAlignment w:val="center"/>
      </w:pPr>
      <w:r>
        <w:t>D．在0.1mol/L硝酸银溶液中，银离子可以与氯离子、硫酸根离子反应生成氯化银、硫酸银沉淀，不能共存，D不选；</w:t>
      </w:r>
    </w:p>
    <w:p>
      <w:pPr>
        <w:shd w:val="clear" w:color="auto" w:fill="auto"/>
        <w:spacing w:line="360" w:lineRule="auto"/>
        <w:jc w:val="left"/>
        <w:textAlignment w:val="center"/>
      </w:pPr>
      <w:r>
        <w:t>故选A。</w:t>
      </w:r>
    </w:p>
    <w:p>
      <w:pPr>
        <w:shd w:val="clear" w:color="auto" w:fill="auto"/>
        <w:spacing w:line="360" w:lineRule="auto"/>
        <w:jc w:val="left"/>
        <w:textAlignment w:val="center"/>
      </w:pPr>
      <w:r>
        <w:t>5．C</w:t>
      </w:r>
    </w:p>
    <w:p>
      <w:pPr>
        <w:shd w:val="clear" w:color="auto" w:fill="auto"/>
        <w:spacing w:line="360" w:lineRule="auto"/>
        <w:jc w:val="left"/>
        <w:textAlignment w:val="center"/>
      </w:pPr>
      <w:r>
        <w:t>【详解】</w:t>
      </w:r>
    </w:p>
    <w:p>
      <w:pPr>
        <w:shd w:val="clear" w:color="auto" w:fill="auto"/>
        <w:spacing w:line="360" w:lineRule="auto"/>
        <w:jc w:val="left"/>
        <w:textAlignment w:val="center"/>
      </w:pPr>
      <w:r>
        <w:t>A.次氯酸为弱酸，书写离子方程式时应以分子形式体现，正确的是Cl</w:t>
      </w:r>
      <w:r>
        <w:rPr>
          <w:vertAlign w:val="subscript"/>
        </w:rPr>
        <w:t>2</w:t>
      </w:r>
      <w:r>
        <w:t>＋H</w:t>
      </w:r>
      <w:r>
        <w:rPr>
          <w:vertAlign w:val="subscript"/>
        </w:rPr>
        <w:t>2</w:t>
      </w:r>
      <w:r>
        <w:t>O</w:t>
      </w:r>
      <w:r>
        <w:drawing>
          <wp:inline distT="0" distB="0" distL="114300" distR="114300">
            <wp:extent cx="323850" cy="123825"/>
            <wp:effectExtent l="0" t="0" r="0" b="9525"/>
            <wp:docPr id="151622691" name="图片 151622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84203" name="图片 151622691"/>
                    <pic:cNvPicPr>
                      <a:picLocks noChangeAspect="1"/>
                    </pic:cNvPicPr>
                  </pic:nvPicPr>
                  <pic:blipFill>
                    <a:blip xmlns:r="http://schemas.openxmlformats.org/officeDocument/2006/relationships" r:embed="rId319"/>
                    <a:stretch>
                      <a:fillRect/>
                    </a:stretch>
                  </pic:blipFill>
                  <pic:spPr>
                    <a:xfrm>
                      <a:off x="0" y="0"/>
                      <a:ext cx="323850" cy="123825"/>
                    </a:xfrm>
                    <a:prstGeom prst="rect">
                      <a:avLst/>
                    </a:prstGeom>
                  </pic:spPr>
                </pic:pic>
              </a:graphicData>
            </a:graphic>
          </wp:inline>
        </w:drawing>
      </w:r>
      <w:r>
        <w:t>H</w:t>
      </w:r>
      <w:r>
        <w:rPr>
          <w:vertAlign w:val="superscript"/>
        </w:rPr>
        <w:t>＋</w:t>
      </w:r>
      <w:r>
        <w:t>＋Cl</w:t>
      </w:r>
      <w:r>
        <w:rPr>
          <w:vertAlign w:val="superscript"/>
        </w:rPr>
        <w:t>－</w:t>
      </w:r>
      <w:r>
        <w:t>＋HClO，故A错误；</w:t>
      </w:r>
    </w:p>
    <w:p>
      <w:pPr>
        <w:shd w:val="clear" w:color="auto" w:fill="auto"/>
        <w:spacing w:line="360" w:lineRule="auto"/>
        <w:jc w:val="left"/>
        <w:textAlignment w:val="center"/>
      </w:pPr>
      <w:r>
        <w:t>B.NO</w:t>
      </w:r>
      <w:r>
        <w:rPr>
          <w:vertAlign w:val="subscript"/>
        </w:rPr>
        <w:t>2</w:t>
      </w:r>
      <w:r>
        <w:t>与H</w:t>
      </w:r>
      <w:r>
        <w:rPr>
          <w:vertAlign w:val="subscript"/>
        </w:rPr>
        <w:t>2</w:t>
      </w:r>
      <w:r>
        <w:t>O反应：3NO</w:t>
      </w:r>
      <w:r>
        <w:rPr>
          <w:vertAlign w:val="subscript"/>
        </w:rPr>
        <w:t>2</w:t>
      </w:r>
      <w:r>
        <w:t>＋H</w:t>
      </w:r>
      <w:r>
        <w:rPr>
          <w:vertAlign w:val="subscript"/>
        </w:rPr>
        <w:t>2</w:t>
      </w:r>
      <w:r>
        <w:t>O=2HNO</w:t>
      </w:r>
      <w:r>
        <w:rPr>
          <w:vertAlign w:val="subscript"/>
        </w:rPr>
        <w:t>3</w:t>
      </w:r>
      <w:r>
        <w:t>＋NO，离子方程式为3NO</w:t>
      </w:r>
      <w:r>
        <w:rPr>
          <w:vertAlign w:val="subscript"/>
        </w:rPr>
        <w:t>2</w:t>
      </w:r>
      <w:r>
        <w:t>＋H</w:t>
      </w:r>
      <w:r>
        <w:rPr>
          <w:vertAlign w:val="subscript"/>
        </w:rPr>
        <w:t>2</w:t>
      </w:r>
      <w:r>
        <w:t>O=2H</w:t>
      </w:r>
      <w:r>
        <w:rPr>
          <w:vertAlign w:val="superscript"/>
        </w:rPr>
        <w:t>＋</w:t>
      </w:r>
      <w:r>
        <w:t>＋2</w:t>
      </w:r>
      <w:r>
        <w:object>
          <v:shape id="_x0000_i1203" type="#_x0000_t75" alt="eqId65c41754d5a6063c49f6ee429dc68065" style="width:22.85pt;height:16.7pt" o:oleicon="f" o:ole="" coordsize="21600,21600" o:preferrelative="t" filled="f" stroked="f">
            <v:stroke joinstyle="miter"/>
            <v:imagedata r:id="rId86" o:title="eqId65c41754d5a6063c49f6ee429dc68065"/>
            <o:lock v:ext="edit" aspectratio="t"/>
            <w10:anchorlock/>
          </v:shape>
          <o:OLEObject Type="Embed" ProgID="Equation.DSMT4" ShapeID="_x0000_i1203" DrawAspect="Content" ObjectID="_1468075903" r:id="rId320"/>
        </w:object>
      </w:r>
      <w:r>
        <w:t>＋NO，故B错误；</w:t>
      </w:r>
    </w:p>
    <w:p>
      <w:pPr>
        <w:shd w:val="clear" w:color="auto" w:fill="auto"/>
        <w:spacing w:line="360" w:lineRule="auto"/>
        <w:jc w:val="left"/>
        <w:textAlignment w:val="center"/>
      </w:pPr>
      <w:r>
        <w:t>C.碳酸的酸性强于偏铝酸，因此NaAlO</w:t>
      </w:r>
      <w:r>
        <w:rPr>
          <w:vertAlign w:val="subscript"/>
        </w:rPr>
        <w:t>2</w:t>
      </w:r>
      <w:r>
        <w:t>溶液通入过量的CO</w:t>
      </w:r>
      <w:r>
        <w:rPr>
          <w:vertAlign w:val="subscript"/>
        </w:rPr>
        <w:t>2</w:t>
      </w:r>
      <w:r>
        <w:t>，发生的离子方程式为</w:t>
      </w:r>
      <w:r>
        <w:object>
          <v:shape id="_x0000_i1204" type="#_x0000_t75" alt="eqId1cb86d7e942095464b840e5b96ee53c6" style="width:22.85pt;height:16.8pt" o:oleicon="f" o:ole="" coordsize="21600,21600" o:preferrelative="t" filled="f" stroked="f">
            <v:stroke joinstyle="miter"/>
            <v:imagedata r:id="rId84" o:title="eqId1cb86d7e942095464b840e5b96ee53c6"/>
            <o:lock v:ext="edit" aspectratio="t"/>
            <w10:anchorlock/>
          </v:shape>
          <o:OLEObject Type="Embed" ProgID="Equation.DSMT4" ShapeID="_x0000_i1204" DrawAspect="Content" ObjectID="_1468075904" r:id="rId321"/>
        </w:object>
      </w:r>
      <w:r>
        <w:t>＋CO</w:t>
      </w:r>
      <w:r>
        <w:rPr>
          <w:vertAlign w:val="subscript"/>
        </w:rPr>
        <w:t>2</w:t>
      </w:r>
      <w:r>
        <w:t>＋2H</w:t>
      </w:r>
      <w:r>
        <w:rPr>
          <w:vertAlign w:val="subscript"/>
        </w:rPr>
        <w:t>2</w:t>
      </w:r>
      <w:r>
        <w:t>O=Al(OH)</w:t>
      </w:r>
      <w:r>
        <w:rPr>
          <w:vertAlign w:val="subscript"/>
        </w:rPr>
        <w:t>3</w:t>
      </w:r>
      <w:r>
        <w:t>↓＋</w:t>
      </w:r>
      <w:r>
        <w:object>
          <v:shape id="_x0000_i1205" type="#_x0000_t75" alt="eqIdaf5533a64f801adeabf53d192906e951" style="width:27.25pt;height:16.6pt" o:oleicon="f" o:ole="" coordsize="21600,21600" o:preferrelative="t" filled="f" stroked="f">
            <v:stroke joinstyle="miter"/>
            <v:imagedata r:id="rId253" o:title="eqIdaf5533a64f801adeabf53d192906e951"/>
            <o:lock v:ext="edit" aspectratio="t"/>
            <w10:anchorlock/>
          </v:shape>
          <o:OLEObject Type="Embed" ProgID="Equation.DSMT4" ShapeID="_x0000_i1205" DrawAspect="Content" ObjectID="_1468075905" r:id="rId322"/>
        </w:object>
      </w:r>
      <w:r>
        <w:t>，故C正确；</w:t>
      </w:r>
    </w:p>
    <w:p>
      <w:pPr>
        <w:shd w:val="clear" w:color="auto" w:fill="auto"/>
        <w:spacing w:line="360" w:lineRule="auto"/>
        <w:jc w:val="left"/>
        <w:textAlignment w:val="center"/>
      </w:pPr>
      <w:r>
        <w:t>D.AgOH能与过量的NH</w:t>
      </w:r>
      <w:r>
        <w:rPr>
          <w:vertAlign w:val="subscript"/>
        </w:rPr>
        <w:t>3</w:t>
      </w:r>
      <w:r>
        <w:t>·H</w:t>
      </w:r>
      <w:r>
        <w:rPr>
          <w:vertAlign w:val="subscript"/>
        </w:rPr>
        <w:t>2</w:t>
      </w:r>
      <w:r>
        <w:t>O反应生成[Ag(NH</w:t>
      </w:r>
      <w:r>
        <w:rPr>
          <w:vertAlign w:val="subscript"/>
        </w:rPr>
        <w:t>3</w:t>
      </w:r>
      <w:r>
        <w:t>)</w:t>
      </w:r>
      <w:r>
        <w:rPr>
          <w:vertAlign w:val="subscript"/>
        </w:rPr>
        <w:t>2</w:t>
      </w:r>
      <w:r>
        <w:t>]OH，故D错误；</w:t>
      </w:r>
    </w:p>
    <w:p>
      <w:pPr>
        <w:shd w:val="clear" w:color="auto" w:fill="auto"/>
        <w:spacing w:line="360" w:lineRule="auto"/>
        <w:jc w:val="left"/>
        <w:textAlignment w:val="center"/>
      </w:pPr>
      <w:r>
        <w:t>答案为C。</w:t>
      </w:r>
    </w:p>
    <w:p>
      <w:pPr>
        <w:shd w:val="clear" w:color="auto" w:fill="auto"/>
        <w:spacing w:line="360" w:lineRule="auto"/>
        <w:jc w:val="left"/>
        <w:textAlignment w:val="center"/>
      </w:pPr>
      <w:r>
        <w:t>【点睛】</w:t>
      </w:r>
    </w:p>
    <w:p>
      <w:pPr>
        <w:shd w:val="clear" w:color="auto" w:fill="auto"/>
        <w:spacing w:line="360" w:lineRule="auto"/>
        <w:jc w:val="left"/>
        <w:textAlignment w:val="center"/>
      </w:pPr>
      <w:r>
        <w:t>本题应注意“量”，像选项C中若不注意CO</w:t>
      </w:r>
      <w:r>
        <w:rPr>
          <w:vertAlign w:val="subscript"/>
        </w:rPr>
        <w:t>2</w:t>
      </w:r>
      <w:r>
        <w:t>是过量的，往往产物写成</w:t>
      </w:r>
      <w:r>
        <w:object>
          <v:shape id="_x0000_i1206" type="#_x0000_t75" alt="eqId023ebef177e58b125407e6e072daebae" style="width:23.75pt;height:16.45pt" o:oleicon="f" o:ole="" coordsize="21600,21600" o:preferrelative="t" filled="f" stroked="f">
            <v:stroke joinstyle="miter"/>
            <v:imagedata r:id="rId136" o:title="eqId023ebef177e58b125407e6e072daebae"/>
            <o:lock v:ext="edit" aspectratio="t"/>
            <w10:anchorlock/>
          </v:shape>
          <o:OLEObject Type="Embed" ProgID="Equation.DSMT4" ShapeID="_x0000_i1206" DrawAspect="Content" ObjectID="_1468075906" r:id="rId323"/>
        </w:object>
      </w:r>
      <w:r>
        <w:t>，还有选项D，AgOH能溶于氨水中，生成银氨溶液。</w:t>
      </w:r>
    </w:p>
    <w:p>
      <w:pPr>
        <w:shd w:val="clear" w:color="auto" w:fill="auto"/>
        <w:spacing w:line="360" w:lineRule="auto"/>
        <w:jc w:val="left"/>
        <w:textAlignment w:val="center"/>
      </w:pPr>
      <w:r>
        <w:t>6．A</w:t>
      </w:r>
    </w:p>
    <w:p>
      <w:pPr>
        <w:shd w:val="clear" w:color="auto" w:fill="auto"/>
        <w:spacing w:line="360" w:lineRule="auto"/>
        <w:jc w:val="left"/>
        <w:textAlignment w:val="center"/>
      </w:pPr>
      <w:r>
        <w:t>【分析】A.Cl</w:t>
      </w:r>
      <w:r>
        <w:rPr>
          <w:vertAlign w:val="subscript"/>
        </w:rPr>
        <w:t>2</w:t>
      </w:r>
      <w:r>
        <w:t>与NaOH反应生成NaCl、NaClO和H</w:t>
      </w:r>
      <w:r>
        <w:rPr>
          <w:vertAlign w:val="subscript"/>
        </w:rPr>
        <w:t>2</w:t>
      </w:r>
      <w:r>
        <w:t>O；B.电荷不守恒；</w:t>
      </w:r>
    </w:p>
    <w:p>
      <w:pPr>
        <w:shd w:val="clear" w:color="auto" w:fill="auto"/>
        <w:spacing w:line="360" w:lineRule="auto"/>
        <w:jc w:val="left"/>
        <w:textAlignment w:val="center"/>
      </w:pPr>
      <w:r>
        <w:t>C.不符合客观事实；</w:t>
      </w:r>
    </w:p>
    <w:p>
      <w:pPr>
        <w:shd w:val="clear" w:color="auto" w:fill="auto"/>
        <w:spacing w:line="360" w:lineRule="auto"/>
        <w:jc w:val="left"/>
        <w:textAlignment w:val="center"/>
      </w:pPr>
      <w:r>
        <w:t>D.应拆分的物质没有拆分；</w:t>
      </w:r>
    </w:p>
    <w:p>
      <w:pPr>
        <w:shd w:val="clear" w:color="auto" w:fill="auto"/>
        <w:spacing w:line="360" w:lineRule="auto"/>
        <w:jc w:val="left"/>
        <w:textAlignment w:val="center"/>
      </w:pPr>
      <w:r>
        <w:t>【详解】A.NaOH为强碱，可以拆成离子形式，氯气单质不能拆，产物中NaCl和NaClO为可溶性盐，可拆成离子形式，水为弱电解质，不能拆，故A正确；</w:t>
      </w:r>
    </w:p>
    <w:p>
      <w:pPr>
        <w:shd w:val="clear" w:color="auto" w:fill="auto"/>
        <w:spacing w:line="360" w:lineRule="auto"/>
        <w:jc w:val="left"/>
        <w:textAlignment w:val="center"/>
      </w:pPr>
      <w:r>
        <w:t>B.该离子方程式反应前后电荷不守恒，正确的离子方程式为：2Al+2OH</w:t>
      </w:r>
      <w:r>
        <w:rPr>
          <w:vertAlign w:val="superscript"/>
        </w:rPr>
        <w:t>-</w:t>
      </w:r>
      <w:r>
        <w:t>+2H</w:t>
      </w:r>
      <w:r>
        <w:rPr>
          <w:vertAlign w:val="subscript"/>
        </w:rPr>
        <w:t>2</w:t>
      </w:r>
      <w:r>
        <w:t>O =2AlO</w:t>
      </w:r>
      <w:r>
        <w:rPr>
          <w:vertAlign w:val="subscript"/>
        </w:rPr>
        <w:t>2</w:t>
      </w:r>
      <w:r>
        <w:rPr>
          <w:vertAlign w:val="superscript"/>
        </w:rPr>
        <w:t>-</w:t>
      </w:r>
      <w:r>
        <w:t>+3H</w:t>
      </w:r>
      <w:r>
        <w:rPr>
          <w:vertAlign w:val="subscript"/>
        </w:rPr>
        <w:t>2</w:t>
      </w:r>
      <w:r>
        <w:t>↑，故B错误；</w:t>
      </w:r>
    </w:p>
    <w:p>
      <w:pPr>
        <w:shd w:val="clear" w:color="auto" w:fill="auto"/>
        <w:spacing w:line="360" w:lineRule="auto"/>
        <w:jc w:val="left"/>
        <w:textAlignment w:val="center"/>
      </w:pPr>
      <w:r>
        <w:t>C.室温下，铜与稀硝酸反应生成NO ，正确的离子方程式为：3Cu+2NO</w:t>
      </w:r>
      <w:r>
        <w:rPr>
          <w:vertAlign w:val="subscript"/>
        </w:rPr>
        <w:t>3</w:t>
      </w:r>
      <w:r>
        <w:rPr>
          <w:vertAlign w:val="superscript"/>
        </w:rPr>
        <w:t>-</w:t>
      </w:r>
      <w:r>
        <w:t>+8H</w:t>
      </w:r>
      <w:r>
        <w:rPr>
          <w:vertAlign w:val="superscript"/>
        </w:rPr>
        <w:t>+</w:t>
      </w:r>
      <w:r>
        <w:t>=2NO↑+3Cu</w:t>
      </w:r>
      <w:r>
        <w:rPr>
          <w:vertAlign w:val="superscript"/>
        </w:rPr>
        <w:t>2+</w:t>
      </w:r>
      <w:r>
        <w:t>+4H</w:t>
      </w:r>
      <w:r>
        <w:rPr>
          <w:vertAlign w:val="subscript"/>
        </w:rPr>
        <w:t>2</w:t>
      </w:r>
      <w:r>
        <w:t>O，故C错误；</w:t>
      </w:r>
    </w:p>
    <w:p>
      <w:pPr>
        <w:shd w:val="clear" w:color="auto" w:fill="auto"/>
        <w:spacing w:line="360" w:lineRule="auto"/>
        <w:jc w:val="left"/>
        <w:textAlignment w:val="center"/>
      </w:pPr>
      <w:r>
        <w:t>D.Na</w:t>
      </w:r>
      <w:r>
        <w:rPr>
          <w:vertAlign w:val="subscript"/>
        </w:rPr>
        <w:t>2</w:t>
      </w:r>
      <w:r>
        <w:t>SiO</w:t>
      </w:r>
      <w:r>
        <w:rPr>
          <w:vertAlign w:val="subscript"/>
        </w:rPr>
        <w:t>3</w:t>
      </w:r>
      <w:r>
        <w:t>为可溶性盐，可以拆成离子形式，正确的离子方程式为：SiO</w:t>
      </w:r>
      <w:r>
        <w:rPr>
          <w:vertAlign w:val="subscript"/>
        </w:rPr>
        <w:t>3</w:t>
      </w:r>
      <w:r>
        <w:rPr>
          <w:vertAlign w:val="superscript"/>
        </w:rPr>
        <w:t>2-</w:t>
      </w:r>
      <w:r>
        <w:t>+2H</w:t>
      </w:r>
      <w:r>
        <w:rPr>
          <w:vertAlign w:val="superscript"/>
        </w:rPr>
        <w:t>+</w:t>
      </w:r>
      <w:r>
        <w:t>=H</w:t>
      </w:r>
      <w:r>
        <w:rPr>
          <w:vertAlign w:val="subscript"/>
        </w:rPr>
        <w:t>2</w:t>
      </w:r>
      <w:r>
        <w:t>SiO</w:t>
      </w:r>
      <w:r>
        <w:rPr>
          <w:vertAlign w:val="subscript"/>
        </w:rPr>
        <w:t>3</w:t>
      </w:r>
      <w:r>
        <w:object>
          <v:shape id="_x0000_i1207" type="#_x0000_t75" alt="eqIdcdab03b9aee587a612289cd33d843827" style="width:9.65pt;height:14.05pt" o:oleicon="f" o:ole="" coordsize="21600,21600" o:preferrelative="t" filled="f" stroked="f">
            <v:stroke joinstyle="miter"/>
            <v:imagedata r:id="rId324" o:title="eqIdcdab03b9aee587a612289cd33d843827"/>
            <o:lock v:ext="edit" aspectratio="t"/>
            <w10:anchorlock/>
          </v:shape>
          <o:OLEObject Type="Embed" ProgID="Equation.DSMT4" ShapeID="_x0000_i1207" DrawAspect="Content" ObjectID="_1468075907" r:id="rId325"/>
        </w:object>
      </w:r>
      <w:r>
        <w:t xml:space="preserve"> ，故D错误；</w:t>
      </w:r>
    </w:p>
    <w:p>
      <w:pPr>
        <w:shd w:val="clear" w:color="auto" w:fill="auto"/>
        <w:spacing w:line="360" w:lineRule="auto"/>
        <w:jc w:val="left"/>
        <w:textAlignment w:val="center"/>
      </w:pPr>
      <w:r>
        <w:t>综上所述，本题应选A.</w:t>
      </w:r>
    </w:p>
    <w:p>
      <w:pPr>
        <w:shd w:val="clear" w:color="auto" w:fill="auto"/>
        <w:spacing w:line="360" w:lineRule="auto"/>
        <w:jc w:val="left"/>
        <w:textAlignment w:val="center"/>
      </w:pPr>
      <w:r>
        <w:t>【点睛】本题考查离子方程式正误的判断。判断离子方程式是否正确可从以下几个方面进行：①从反应原理进行判断，如反应是否能发生、反应是否生成所给产物等；②从物质存在形态进行判断，如拆分是否正确、是否正确表示了难溶物和气体等；③从守恒角度进行判断，如原子守恒、电荷守恒、氧化还原反应中的电子守恒等；④从反应的条件进行判断；⑤从反应物的组成以及反应物之间的配比进行判断。</w:t>
      </w:r>
    </w:p>
    <w:p>
      <w:pPr>
        <w:shd w:val="clear" w:color="auto" w:fill="auto"/>
        <w:spacing w:line="360" w:lineRule="auto"/>
        <w:jc w:val="left"/>
        <w:textAlignment w:val="center"/>
      </w:pPr>
      <w:r>
        <w:t>7．A</w:t>
      </w:r>
    </w:p>
    <w:p>
      <w:pPr>
        <w:shd w:val="clear" w:color="auto" w:fill="auto"/>
        <w:spacing w:line="360" w:lineRule="auto"/>
        <w:jc w:val="left"/>
        <w:textAlignment w:val="center"/>
      </w:pPr>
      <w:r>
        <w:t>【分析】此题考的是离子共存问题，应从选项的条件获取信息，再从中判断在此条件的环境中是否有离子会互相反应，能大量共存就是没有可以互相发生反应的离子存在。</w:t>
      </w:r>
    </w:p>
    <w:p>
      <w:pPr>
        <w:shd w:val="clear" w:color="auto" w:fill="auto"/>
        <w:spacing w:line="360" w:lineRule="auto"/>
        <w:jc w:val="left"/>
        <w:textAlignment w:val="center"/>
      </w:pPr>
      <w:r>
        <w:t>【详解】A.是一个碱性环境，离子相互间不反应，且与OH</w:t>
      </w:r>
      <w:r>
        <w:rPr>
          <w:vertAlign w:val="superscript"/>
        </w:rPr>
        <w:t>-</w:t>
      </w:r>
      <w:r>
        <w:t>不反应，能大量共存；</w:t>
      </w:r>
    </w:p>
    <w:p>
      <w:pPr>
        <w:shd w:val="clear" w:color="auto" w:fill="auto"/>
        <w:spacing w:line="360" w:lineRule="auto"/>
        <w:jc w:val="left"/>
        <w:textAlignment w:val="center"/>
      </w:pPr>
      <w:r>
        <w:t>B.MnO</w:t>
      </w:r>
      <w:r>
        <w:rPr>
          <w:vertAlign w:val="subscript"/>
        </w:rPr>
        <w:t>4</w:t>
      </w:r>
      <w:r>
        <w:rPr>
          <w:vertAlign w:val="superscript"/>
        </w:rPr>
        <w:t>-</w:t>
      </w:r>
      <w:r>
        <w:t>具有强氧化性，Fe</w:t>
      </w:r>
      <w:r>
        <w:rPr>
          <w:vertAlign w:val="superscript"/>
        </w:rPr>
        <w:t>2+</w:t>
      </w:r>
      <w:r>
        <w:t>具有还原性，两者会发生氧化还原反应而不能大量共存；</w:t>
      </w:r>
    </w:p>
    <w:p>
      <w:pPr>
        <w:shd w:val="clear" w:color="auto" w:fill="auto"/>
        <w:spacing w:line="360" w:lineRule="auto"/>
        <w:jc w:val="left"/>
        <w:textAlignment w:val="center"/>
      </w:pPr>
      <w:r>
        <w:t>C.Ba</w:t>
      </w:r>
      <w:r>
        <w:rPr>
          <w:vertAlign w:val="superscript"/>
        </w:rPr>
        <w:t>2+</w:t>
      </w:r>
      <w:r>
        <w:t>可以与CO</w:t>
      </w:r>
      <w:r>
        <w:rPr>
          <w:vertAlign w:val="subscript"/>
        </w:rPr>
        <w:t>3</w:t>
      </w:r>
      <w:r>
        <w:rPr>
          <w:vertAlign w:val="superscript"/>
        </w:rPr>
        <w:t>2-</w:t>
      </w:r>
      <w:r>
        <w:t>发生反应生成沉淀而不能大量存在；</w:t>
      </w:r>
    </w:p>
    <w:p>
      <w:pPr>
        <w:shd w:val="clear" w:color="auto" w:fill="auto"/>
        <w:spacing w:line="360" w:lineRule="auto"/>
        <w:jc w:val="left"/>
        <w:textAlignment w:val="center"/>
      </w:pPr>
      <w:r>
        <w:t>D.酸性条件下H</w:t>
      </w:r>
      <w:r>
        <w:rPr>
          <w:vertAlign w:val="superscript"/>
        </w:rPr>
        <w:t>+</w:t>
      </w:r>
      <w:r>
        <w:t>与HSO</w:t>
      </w:r>
      <w:r>
        <w:rPr>
          <w:vertAlign w:val="subscript"/>
        </w:rPr>
        <w:t>3</w:t>
      </w:r>
      <w:r>
        <w:rPr>
          <w:vertAlign w:val="superscript"/>
        </w:rPr>
        <w:t>-</w:t>
      </w:r>
      <w:r>
        <w:t>不能大量共存，同时酸性条件下NO</w:t>
      </w:r>
      <w:r>
        <w:rPr>
          <w:vertAlign w:val="subscript"/>
        </w:rPr>
        <w:t>3</w:t>
      </w:r>
      <w:r>
        <w:rPr>
          <w:vertAlign w:val="superscript"/>
        </w:rPr>
        <w:t>-</w:t>
      </w:r>
      <w:r>
        <w:t>表现强氧化性会将HSO</w:t>
      </w:r>
      <w:r>
        <w:rPr>
          <w:vertAlign w:val="subscript"/>
        </w:rPr>
        <w:t>3</w:t>
      </w:r>
      <w:r>
        <w:rPr>
          <w:vertAlign w:val="superscript"/>
        </w:rPr>
        <w:t>-</w:t>
      </w:r>
      <w:r>
        <w:t>氧化而不能大量共存；</w:t>
      </w:r>
    </w:p>
    <w:p>
      <w:pPr>
        <w:shd w:val="clear" w:color="auto" w:fill="auto"/>
        <w:spacing w:line="360" w:lineRule="auto"/>
        <w:jc w:val="left"/>
        <w:textAlignment w:val="center"/>
      </w:pPr>
      <w:r>
        <w:t>故选A。</w:t>
      </w:r>
    </w:p>
    <w:p>
      <w:pPr>
        <w:shd w:val="clear" w:color="auto" w:fill="auto"/>
        <w:spacing w:line="360" w:lineRule="auto"/>
        <w:jc w:val="left"/>
        <w:textAlignment w:val="center"/>
      </w:pPr>
      <w:r>
        <w:t>【点睛】本题考查离子共存，掌握离子的性质和离子不能大量共存的原因是解题的关键。离子间不能大量共存的原因有：①离子间发生复分解反应生成水、沉淀或气体，如题中C项；②离子间发生氧化还原反应，如题中B项；③离子间发生双水解反应，如Al</w:t>
      </w:r>
      <w:r>
        <w:rPr>
          <w:vertAlign w:val="superscript"/>
        </w:rPr>
        <w:t>3+</w:t>
      </w:r>
      <w:r>
        <w:t>与HCO</w:t>
      </w:r>
      <w:r>
        <w:rPr>
          <w:vertAlign w:val="subscript"/>
        </w:rPr>
        <w:t>3</w:t>
      </w:r>
      <w:r>
        <w:rPr>
          <w:vertAlign w:val="superscript"/>
        </w:rPr>
        <w:t>-</w:t>
      </w:r>
      <w:r>
        <w:t>等；④离子间发生络合反应，如Fe</w:t>
      </w:r>
      <w:r>
        <w:rPr>
          <w:vertAlign w:val="superscript"/>
        </w:rPr>
        <w:t>3+</w:t>
      </w:r>
      <w:r>
        <w:t>与SCN</w:t>
      </w:r>
      <w:r>
        <w:rPr>
          <w:vertAlign w:val="superscript"/>
        </w:rPr>
        <w:t>-</w:t>
      </w:r>
      <w:r>
        <w:t>等；⑤注意题中的附加条件的影响，如NO</w:t>
      </w:r>
      <w:r>
        <w:rPr>
          <w:vertAlign w:val="subscript"/>
        </w:rPr>
        <w:t>3</w:t>
      </w:r>
      <w:r>
        <w:rPr>
          <w:vertAlign w:val="superscript"/>
        </w:rPr>
        <w:t>-</w:t>
      </w:r>
      <w:r>
        <w:t>在酸性条件下会表现强氧化性等。</w:t>
      </w:r>
    </w:p>
    <w:p>
      <w:pPr>
        <w:shd w:val="clear" w:color="auto" w:fill="auto"/>
        <w:spacing w:line="360" w:lineRule="auto"/>
        <w:jc w:val="left"/>
        <w:textAlignment w:val="center"/>
      </w:pPr>
      <w:r>
        <w:t>8．D</w:t>
      </w:r>
    </w:p>
    <w:p>
      <w:pPr>
        <w:shd w:val="clear" w:color="auto" w:fill="auto"/>
        <w:spacing w:line="360" w:lineRule="auto"/>
        <w:jc w:val="left"/>
        <w:textAlignment w:val="center"/>
      </w:pPr>
      <w:r>
        <w:t>【详解】A．HClO的酸性比碳酸弱，比碳酸氢根的酸性强，故NaClO溶液与CO</w:t>
      </w:r>
      <w:r>
        <w:rPr>
          <w:vertAlign w:val="subscript"/>
        </w:rPr>
        <w:t>2</w:t>
      </w:r>
      <w:r>
        <w:t>反应生成NaHCO</w:t>
      </w:r>
      <w:r>
        <w:rPr>
          <w:vertAlign w:val="subscript"/>
        </w:rPr>
        <w:t>3</w:t>
      </w:r>
      <w:r>
        <w:t>：ClO</w:t>
      </w:r>
      <w:r>
        <w:rPr>
          <w:vertAlign w:val="superscript"/>
        </w:rPr>
        <w:t>-</w:t>
      </w:r>
      <w:r>
        <w:t>+ CO</w:t>
      </w:r>
      <w:r>
        <w:rPr>
          <w:vertAlign w:val="subscript"/>
        </w:rPr>
        <w:t>2</w:t>
      </w:r>
      <w:r>
        <w:t>+ H</w:t>
      </w:r>
      <w:r>
        <w:rPr>
          <w:vertAlign w:val="subscript"/>
        </w:rPr>
        <w:t>2</w:t>
      </w:r>
      <w:r>
        <w:t xml:space="preserve">O = HClO+ </w:t>
      </w:r>
      <w:r>
        <w:object>
          <v:shape id="_x0000_i1208" type="#_x0000_t75" alt="eqId990ea0fd806f2a823c908705100860e8" style="width:29pt;height:16.45pt" o:oleicon="f" o:ole="" coordsize="21600,21600" o:preferrelative="t" filled="f" stroked="f">
            <v:stroke joinstyle="miter"/>
            <v:imagedata r:id="rId179" o:title="eqId990ea0fd806f2a823c908705100860e8"/>
            <o:lock v:ext="edit" aspectratio="t"/>
            <w10:anchorlock/>
          </v:shape>
          <o:OLEObject Type="Embed" ProgID="Equation.DSMT4" ShapeID="_x0000_i1208" DrawAspect="Content" ObjectID="_1468075908" r:id="rId326"/>
        </w:object>
      </w:r>
      <w:r>
        <w:t>，A正确；</w:t>
      </w:r>
    </w:p>
    <w:p>
      <w:pPr>
        <w:shd w:val="clear" w:color="auto" w:fill="auto"/>
        <w:spacing w:line="360" w:lineRule="auto"/>
        <w:jc w:val="left"/>
        <w:textAlignment w:val="center"/>
      </w:pPr>
      <w:r>
        <w:t>B．H</w:t>
      </w:r>
      <w:r>
        <w:rPr>
          <w:vertAlign w:val="subscript"/>
        </w:rPr>
        <w:t>2</w:t>
      </w:r>
      <w:r>
        <w:t>S水溶液在空气中，和氧气反应后生成单质硫和水，变浑浊的化学方程式： 2H</w:t>
      </w:r>
      <w:r>
        <w:rPr>
          <w:vertAlign w:val="subscript"/>
        </w:rPr>
        <w:t>2</w:t>
      </w:r>
      <w:r>
        <w:t>S+ O</w:t>
      </w:r>
      <w:r>
        <w:rPr>
          <w:vertAlign w:val="subscript"/>
        </w:rPr>
        <w:t>2</w:t>
      </w:r>
      <w:r>
        <w:t>= 2S↓ + 2H</w:t>
      </w:r>
      <w:r>
        <w:rPr>
          <w:vertAlign w:val="subscript"/>
        </w:rPr>
        <w:t>2</w:t>
      </w:r>
      <w:r>
        <w:t>O，B正确；</w:t>
      </w:r>
    </w:p>
    <w:p>
      <w:pPr>
        <w:shd w:val="clear" w:color="auto" w:fill="auto"/>
        <w:spacing w:line="360" w:lineRule="auto"/>
        <w:jc w:val="left"/>
        <w:textAlignment w:val="center"/>
      </w:pPr>
      <w:r>
        <w:t>C．用石墨作电极电解NaCl溶液，产生氯气、氢气和氢氧化钠，离子方程式： 2Cl</w:t>
      </w:r>
      <w:r>
        <w:rPr>
          <w:vertAlign w:val="superscript"/>
        </w:rPr>
        <w:t>-</w:t>
      </w:r>
      <w:r>
        <w:t>+2H</w:t>
      </w:r>
      <w:r>
        <w:rPr>
          <w:vertAlign w:val="subscript"/>
        </w:rPr>
        <w:t>2</w:t>
      </w:r>
      <w:r>
        <w:t>O</w:t>
      </w:r>
      <w:r>
        <w:object>
          <v:shape id="_x0000_i1209" type="#_x0000_t75" alt="eqId1717f5c6b0f9e9c2c71fe014bbdff2ae" style="width:23.75pt;height:17.65pt" o:oleicon="f" o:ole="" coordsize="21600,21600" o:preferrelative="t" filled="f" stroked="f">
            <v:stroke joinstyle="miter"/>
            <v:imagedata r:id="rId327" o:title="eqId1717f5c6b0f9e9c2c71fe014bbdff2ae"/>
            <o:lock v:ext="edit" aspectratio="t"/>
            <w10:anchorlock/>
          </v:shape>
          <o:OLEObject Type="Embed" ProgID="Equation.DSMT4" ShapeID="_x0000_i1209" DrawAspect="Content" ObjectID="_1468075909" r:id="rId328"/>
        </w:object>
      </w:r>
      <w:r>
        <w:t>Cl</w:t>
      </w:r>
      <w:r>
        <w:rPr>
          <w:vertAlign w:val="subscript"/>
        </w:rPr>
        <w:t>2</w:t>
      </w:r>
      <w:r>
        <w:t>↑+H</w:t>
      </w:r>
      <w:r>
        <w:rPr>
          <w:vertAlign w:val="subscript"/>
        </w:rPr>
        <w:t>2</w:t>
      </w:r>
      <w:r>
        <w:t>↑+2OH</w:t>
      </w:r>
      <w:r>
        <w:rPr>
          <w:vertAlign w:val="superscript"/>
        </w:rPr>
        <w:t>-</w:t>
      </w:r>
      <w:r>
        <w:t>，C正确；</w:t>
      </w:r>
    </w:p>
    <w:p>
      <w:pPr>
        <w:shd w:val="clear" w:color="auto" w:fill="auto"/>
        <w:spacing w:line="360" w:lineRule="auto"/>
        <w:jc w:val="left"/>
        <w:textAlignment w:val="center"/>
      </w:pPr>
      <w:r>
        <w:t>D．标准燃烧热，水为液态，肼燃烧的热化学方程式： N</w:t>
      </w:r>
      <w:r>
        <w:rPr>
          <w:vertAlign w:val="subscript"/>
        </w:rPr>
        <w:t>2</w:t>
      </w:r>
      <w:r>
        <w:t>H</w:t>
      </w:r>
      <w:r>
        <w:rPr>
          <w:vertAlign w:val="subscript"/>
        </w:rPr>
        <w:t>4</w:t>
      </w:r>
      <w:r>
        <w:t>(l)+O</w:t>
      </w:r>
      <w:r>
        <w:rPr>
          <w:vertAlign w:val="subscript"/>
        </w:rPr>
        <w:t>2</w:t>
      </w:r>
      <w:r>
        <w:t>(g)=N</w:t>
      </w:r>
      <w:r>
        <w:rPr>
          <w:vertAlign w:val="subscript"/>
        </w:rPr>
        <w:t>2</w:t>
      </w:r>
      <w:r>
        <w:t>(g) +2H</w:t>
      </w:r>
      <w:r>
        <w:rPr>
          <w:vertAlign w:val="subscript"/>
        </w:rPr>
        <w:t>2</w:t>
      </w:r>
      <w:r>
        <w:t xml:space="preserve">O(l) </w:t>
      </w:r>
      <w:r>
        <w:rPr>
          <w:rFonts w:ascii="Cambria Math" w:eastAsia="Cambria Math" w:hAnsi="Cambria Math" w:cs="Cambria Math"/>
        </w:rPr>
        <w:t>△</w:t>
      </w:r>
      <w:r>
        <w:t>H=-622.08 kJ·mol</w:t>
      </w:r>
      <w:r>
        <w:rPr>
          <w:vertAlign w:val="superscript"/>
        </w:rPr>
        <w:t>-1</w:t>
      </w:r>
      <w:r>
        <w:t>，D错误；</w:t>
      </w:r>
    </w:p>
    <w:p>
      <w:pPr>
        <w:shd w:val="clear" w:color="auto" w:fill="auto"/>
        <w:spacing w:line="360" w:lineRule="auto"/>
        <w:jc w:val="left"/>
        <w:textAlignment w:val="center"/>
      </w:pPr>
      <w:r>
        <w:t>故答案为：D。</w:t>
      </w:r>
    </w:p>
    <w:p>
      <w:pPr>
        <w:shd w:val="clear" w:color="auto" w:fill="auto"/>
        <w:spacing w:line="360" w:lineRule="auto"/>
        <w:jc w:val="left"/>
        <w:textAlignment w:val="center"/>
      </w:pPr>
      <w:r>
        <w:t>9．D</w:t>
      </w:r>
    </w:p>
    <w:p>
      <w:pPr>
        <w:shd w:val="clear" w:color="auto" w:fill="auto"/>
        <w:spacing w:line="360" w:lineRule="auto"/>
        <w:jc w:val="left"/>
        <w:textAlignment w:val="center"/>
      </w:pPr>
      <w:r>
        <w:t>【详解】A．利用已知条件中的数据进行计算，要注意</w:t>
      </w:r>
      <w:r>
        <w:object>
          <v:shape id="_x0000_i1210" type="#_x0000_t75" alt="eqId98183b7becdd0efb6fe8f57cdcbce983" style="width:22.85pt;height:17.45pt" o:oleicon="f" o:ole="" coordsize="21600,21600" o:preferrelative="t" filled="f" stroked="f">
            <v:stroke joinstyle="miter"/>
            <v:imagedata r:id="rId329" o:title="eqId98183b7becdd0efb6fe8f57cdcbce983"/>
            <o:lock v:ext="edit" aspectratio="t"/>
            <w10:anchorlock/>
          </v:shape>
          <o:OLEObject Type="Embed" ProgID="Equation.DSMT4" ShapeID="_x0000_i1210" DrawAspect="Content" ObjectID="_1468075910" r:id="rId330"/>
        </w:object>
      </w:r>
      <w:r>
        <w:t>应为液态，选项A错误；</w:t>
      </w:r>
    </w:p>
    <w:p>
      <w:pPr>
        <w:shd w:val="clear" w:color="auto" w:fill="auto"/>
        <w:spacing w:line="360" w:lineRule="auto"/>
        <w:jc w:val="left"/>
        <w:textAlignment w:val="center"/>
      </w:pPr>
      <w:r>
        <w:t>B．</w:t>
      </w:r>
      <w:r>
        <w:object>
          <v:shape id="_x0000_i1211" type="#_x0000_t75" alt="eqId4110494d128b4daf6da6bfb349387f1e" style="width:25.5pt;height:15.7pt" o:oleicon="f" o:ole="" coordsize="21600,21600" o:preferrelative="t" filled="f" stroked="f">
            <v:stroke joinstyle="miter"/>
            <v:imagedata r:id="rId331" o:title="eqId4110494d128b4daf6da6bfb349387f1e"/>
            <o:lock v:ext="edit" aspectratio="t"/>
            <w10:anchorlock/>
          </v:shape>
          <o:OLEObject Type="Embed" ProgID="Equation.DSMT4" ShapeID="_x0000_i1211" DrawAspect="Content" ObjectID="_1468075911" r:id="rId332"/>
        </w:object>
      </w:r>
      <w:r>
        <w:t>有强还原性，浓硫酸有强氧化性，二者不能共存，选项B错误；</w:t>
      </w:r>
    </w:p>
    <w:p>
      <w:pPr>
        <w:shd w:val="clear" w:color="auto" w:fill="auto"/>
        <w:spacing w:line="360" w:lineRule="auto"/>
        <w:jc w:val="left"/>
        <w:textAlignment w:val="center"/>
      </w:pPr>
      <w:r>
        <w:t>C．强碱性溶液中发生反应的离子方程式不应用</w:t>
      </w:r>
      <w:r>
        <w:object>
          <v:shape id="_x0000_i1212" type="#_x0000_t75" alt="eqIda8b6ede55013761f0df50ef4854cb9d4" style="width:14.95pt;height:14.95pt" o:oleicon="f" o:ole="" coordsize="21600,21600" o:preferrelative="t" filled="f" stroked="f">
            <v:stroke joinstyle="miter"/>
            <v:imagedata r:id="rId333" o:title="eqIda8b6ede55013761f0df50ef4854cb9d4"/>
            <o:lock v:ext="edit" aspectratio="t"/>
            <w10:anchorlock/>
          </v:shape>
          <o:OLEObject Type="Embed" ProgID="Equation.DSMT4" ShapeID="_x0000_i1212" DrawAspect="Content" ObjectID="_1468075912" r:id="rId334"/>
        </w:object>
      </w:r>
      <w:r>
        <w:t>表示，选项C错误；</w:t>
      </w:r>
    </w:p>
    <w:p>
      <w:pPr>
        <w:shd w:val="clear" w:color="auto" w:fill="auto"/>
        <w:spacing w:line="360" w:lineRule="auto"/>
        <w:jc w:val="left"/>
        <w:textAlignment w:val="center"/>
      </w:pPr>
      <w:r>
        <w:t>D．因</w:t>
      </w:r>
      <w:r>
        <w:object>
          <v:shape id="_x0000_i1213" type="#_x0000_t75" alt="eqId894f3c49b7ff56b79d92da2359bb051f" style="width:38.7pt;height:14.95pt" o:oleicon="f" o:ole="" coordsize="21600,21600" o:preferrelative="t" filled="f" stroked="f">
            <v:stroke joinstyle="miter"/>
            <v:imagedata r:id="rId131" o:title="eqId894f3c49b7ff56b79d92da2359bb051f"/>
            <o:lock v:ext="edit" aspectratio="t"/>
            <w10:anchorlock/>
          </v:shape>
          <o:OLEObject Type="Embed" ProgID="Equation.DSMT4" ShapeID="_x0000_i1213" DrawAspect="Content" ObjectID="_1468075913" r:id="rId335"/>
        </w:object>
      </w:r>
      <w:r>
        <w:t>足量，</w:t>
      </w:r>
      <w:r>
        <w:object>
          <v:shape id="_x0000_i1214" type="#_x0000_t75" alt="eqIda8b6ede55013761f0df50ef4854cb9d4" style="width:14.95pt;height:14.95pt" o:oleicon="f" o:ole="" coordsize="21600,21600" o:preferrelative="t" filled="f" stroked="f">
            <v:stroke joinstyle="miter"/>
            <v:imagedata r:id="rId333" o:title="eqIda8b6ede55013761f0df50ef4854cb9d4"/>
            <o:lock v:ext="edit" aspectratio="t"/>
            <w10:anchorlock/>
          </v:shape>
          <o:OLEObject Type="Embed" ProgID="Equation.DSMT4" ShapeID="_x0000_i1214" DrawAspect="Content" ObjectID="_1468075914" r:id="rId336"/>
        </w:object>
      </w:r>
      <w:r>
        <w:t>与</w:t>
      </w:r>
      <w:r>
        <w:object>
          <v:shape id="_x0000_i1215" type="#_x0000_t75" alt="eqId3e467b1d06fca46dc6b0fb64aa7e4767" style="width:23.75pt;height:16.6pt" o:oleicon="f" o:ole="" coordsize="21600,21600" o:preferrelative="t" filled="f" stroked="f">
            <v:stroke joinstyle="miter"/>
            <v:imagedata r:id="rId91" o:title="eqId3e467b1d06fca46dc6b0fb64aa7e4767"/>
            <o:lock v:ext="edit" aspectratio="t"/>
            <w10:anchorlock/>
          </v:shape>
          <o:OLEObject Type="Embed" ProgID="Equation.DSMT4" ShapeID="_x0000_i1215" DrawAspect="Content" ObjectID="_1468075915" r:id="rId337"/>
        </w:object>
      </w:r>
      <w:r>
        <w:t>应为等物质的量参与反应，选项D正确；</w:t>
      </w:r>
    </w:p>
    <w:p>
      <w:pPr>
        <w:shd w:val="clear" w:color="auto" w:fill="auto"/>
        <w:spacing w:line="360" w:lineRule="auto"/>
        <w:jc w:val="left"/>
        <w:textAlignment w:val="center"/>
      </w:pPr>
      <w:r>
        <w:t>答案选D。</w:t>
      </w:r>
    </w:p>
    <w:p>
      <w:pPr>
        <w:shd w:val="clear" w:color="auto" w:fill="auto"/>
        <w:spacing w:line="360" w:lineRule="auto"/>
        <w:jc w:val="left"/>
        <w:textAlignment w:val="center"/>
      </w:pPr>
      <w:r>
        <w:t>10．D</w:t>
      </w:r>
    </w:p>
    <w:p>
      <w:pPr>
        <w:shd w:val="clear" w:color="auto" w:fill="auto"/>
        <w:spacing w:line="360" w:lineRule="auto"/>
        <w:jc w:val="left"/>
        <w:textAlignment w:val="center"/>
      </w:pPr>
      <w:r>
        <w:t>【分析】废旧铅蓄电池处理后加水通入二氧化硫、碳酸铵，PbO</w:t>
      </w:r>
      <w:r>
        <w:rPr>
          <w:vertAlign w:val="subscript"/>
        </w:rPr>
        <w:t>2</w:t>
      </w:r>
      <w:r>
        <w:t>和二氧化硫发生氧化还原反应，四价铅转化为二价铅生成碳酸铅沉淀、二氧化硫转化为硫酸根生成副产品硫酸铵M；碳酸铅加入HBF</w:t>
      </w:r>
      <w:r>
        <w:rPr>
          <w:vertAlign w:val="subscript"/>
        </w:rPr>
        <w:t>4</w:t>
      </w:r>
      <w:r>
        <w:t>得到Pb(BF</w:t>
      </w:r>
      <w:r>
        <w:rPr>
          <w:vertAlign w:val="subscript"/>
        </w:rPr>
        <w:t>4</w:t>
      </w:r>
      <w:r>
        <w:t>)</w:t>
      </w:r>
      <w:r>
        <w:rPr>
          <w:vertAlign w:val="subscript"/>
        </w:rPr>
        <w:t>2</w:t>
      </w:r>
      <w:r>
        <w:t>和二氧化碳气体，Pb(BF</w:t>
      </w:r>
      <w:r>
        <w:rPr>
          <w:vertAlign w:val="subscript"/>
        </w:rPr>
        <w:t>4</w:t>
      </w:r>
      <w:r>
        <w:t>)</w:t>
      </w:r>
      <w:r>
        <w:rPr>
          <w:vertAlign w:val="subscript"/>
        </w:rPr>
        <w:t>2</w:t>
      </w:r>
      <w:r>
        <w:t>电解得到铅；</w:t>
      </w:r>
    </w:p>
    <w:p>
      <w:pPr>
        <w:shd w:val="clear" w:color="auto" w:fill="auto"/>
        <w:spacing w:line="360" w:lineRule="auto"/>
        <w:jc w:val="left"/>
        <w:textAlignment w:val="center"/>
      </w:pPr>
      <w:r>
        <w:t>【详解】A．步骤②中反应PbSO</w:t>
      </w:r>
      <w:r>
        <w:rPr>
          <w:vertAlign w:val="subscript"/>
        </w:rPr>
        <w:t>4</w:t>
      </w:r>
      <w:r>
        <w:t>(s)+</w:t>
      </w:r>
      <w:r>
        <w:object>
          <v:shape id="_x0000_i1216" type="#_x0000_t75" alt="eqId023ebef177e58b125407e6e072daebae" style="width:23.75pt;height:16.45pt" o:oleicon="f" o:ole="" coordsize="21600,21600" o:preferrelative="t" filled="f" stroked="f">
            <v:stroke joinstyle="miter"/>
            <v:imagedata r:id="rId136" o:title="eqId023ebef177e58b125407e6e072daebae"/>
            <o:lock v:ext="edit" aspectratio="t"/>
            <w10:anchorlock/>
          </v:shape>
          <o:OLEObject Type="Embed" ProgID="Equation.DSMT4" ShapeID="_x0000_i1216" DrawAspect="Content" ObjectID="_1468075916" r:id="rId338"/>
        </w:object>
      </w:r>
      <w:r>
        <w:t>(aq)</w:t>
      </w:r>
      <w:r>
        <w:rPr>
          <w:rFonts w:ascii="Cambria Math" w:eastAsia="Cambria Math" w:hAnsi="Cambria Math" w:cs="Cambria Math"/>
        </w:rPr>
        <w:t>⇌</w:t>
      </w:r>
      <w:r>
        <w:t>PbCO</w:t>
      </w:r>
      <w:r>
        <w:rPr>
          <w:vertAlign w:val="subscript"/>
        </w:rPr>
        <w:t>3</w:t>
      </w:r>
      <w:r>
        <w:t>(s)+</w:t>
      </w:r>
      <w:r>
        <w:object>
          <v:shape id="_x0000_i1217" type="#_x0000_t75" alt="eqId68b9bfd8728216acb427ce120e517f4c" style="width:21.95pt;height:16.7pt" o:oleicon="f" o:ole="" coordsize="21600,21600" o:preferrelative="t" filled="f" stroked="f">
            <v:stroke joinstyle="miter"/>
            <v:imagedata r:id="rId138" o:title="eqId68b9bfd8728216acb427ce120e517f4c"/>
            <o:lock v:ext="edit" aspectratio="t"/>
            <w10:anchorlock/>
          </v:shape>
          <o:OLEObject Type="Embed" ProgID="Equation.DSMT4" ShapeID="_x0000_i1217" DrawAspect="Content" ObjectID="_1468075917" r:id="rId339"/>
        </w:object>
      </w:r>
      <w:r>
        <w:t>(aq)的化学平衡常数K=</w:t>
      </w:r>
      <w:r>
        <w:object>
          <v:shape id="_x0000_i1218" type="#_x0000_t75" alt="eqId2430a075008b08b38ebadef2530cd76a" style="width:193.6pt;height:37pt" o:oleicon="f" o:ole="" coordsize="21600,21600" o:preferrelative="t" filled="f" stroked="f">
            <v:stroke joinstyle="miter"/>
            <v:imagedata r:id="rId340" o:title="eqId2430a075008b08b38ebadef2530cd76a"/>
            <o:lock v:ext="edit" aspectratio="t"/>
            <w10:anchorlock/>
          </v:shape>
          <o:OLEObject Type="Embed" ProgID="Equation.DSMT4" ShapeID="_x0000_i1218" DrawAspect="Content" ObjectID="_1468075918" r:id="rId341"/>
        </w:object>
      </w:r>
      <w:r>
        <w:t>2.2×10</w:t>
      </w:r>
      <w:r>
        <w:rPr>
          <w:vertAlign w:val="superscript"/>
        </w:rPr>
        <w:t>5</w:t>
      </w:r>
      <w:r>
        <w:t>，A正确；</w:t>
      </w:r>
    </w:p>
    <w:p>
      <w:pPr>
        <w:shd w:val="clear" w:color="auto" w:fill="auto"/>
        <w:spacing w:line="360" w:lineRule="auto"/>
        <w:jc w:val="left"/>
        <w:textAlignment w:val="center"/>
      </w:pPr>
      <w:r>
        <w:t>B．操作③为分离固液的操作，是过滤，需要用的玻璃仪器有烧杯、漏斗、玻璃棒，B正确；</w:t>
      </w:r>
    </w:p>
    <w:p>
      <w:pPr>
        <w:shd w:val="clear" w:color="auto" w:fill="auto"/>
        <w:spacing w:line="360" w:lineRule="auto"/>
        <w:jc w:val="left"/>
        <w:textAlignment w:val="center"/>
      </w:pPr>
      <w:r>
        <w:t>C．HBF</w:t>
      </w:r>
      <w:r>
        <w:rPr>
          <w:vertAlign w:val="subscript"/>
        </w:rPr>
        <w:t>4</w:t>
      </w:r>
      <w:r>
        <w:t>是强酸，和碳酸铅反应生成二氧化碳、水、和Pb(BF</w:t>
      </w:r>
      <w:r>
        <w:rPr>
          <w:vertAlign w:val="subscript"/>
        </w:rPr>
        <w:t>4</w:t>
      </w:r>
      <w:r>
        <w:t>)</w:t>
      </w:r>
      <w:r>
        <w:rPr>
          <w:vertAlign w:val="subscript"/>
        </w:rPr>
        <w:t>2</w:t>
      </w:r>
      <w:r>
        <w:t>，故步骤④发生反应的离子方程式为PbCO</w:t>
      </w:r>
      <w:r>
        <w:rPr>
          <w:vertAlign w:val="subscript"/>
        </w:rPr>
        <w:t>3</w:t>
      </w:r>
      <w:r>
        <w:t>+2H</w:t>
      </w:r>
      <w:r>
        <w:rPr>
          <w:vertAlign w:val="superscript"/>
        </w:rPr>
        <w:t>+</w:t>
      </w:r>
      <w:r>
        <w:t>=Pb</w:t>
      </w:r>
      <w:r>
        <w:rPr>
          <w:vertAlign w:val="superscript"/>
        </w:rPr>
        <w:t>2+</w:t>
      </w:r>
      <w:r>
        <w:t>+CO</w:t>
      </w:r>
      <w:r>
        <w:rPr>
          <w:vertAlign w:val="subscript"/>
        </w:rPr>
        <w:t>2</w:t>
      </w:r>
      <w:r>
        <w:t>↑+H</w:t>
      </w:r>
      <w:r>
        <w:rPr>
          <w:vertAlign w:val="subscript"/>
        </w:rPr>
        <w:t>2</w:t>
      </w:r>
      <w:r>
        <w:t>O，C正确；</w:t>
      </w:r>
    </w:p>
    <w:p>
      <w:pPr>
        <w:shd w:val="clear" w:color="auto" w:fill="auto"/>
        <w:spacing w:line="360" w:lineRule="auto"/>
        <w:jc w:val="left"/>
        <w:textAlignment w:val="center"/>
      </w:pPr>
      <w:r>
        <w:t>D．副产品M的主要成分是(NH</w:t>
      </w:r>
      <w:r>
        <w:rPr>
          <w:vertAlign w:val="subscript"/>
        </w:rPr>
        <w:t>4</w:t>
      </w:r>
      <w:r>
        <w:t>)</w:t>
      </w:r>
      <w:r>
        <w:rPr>
          <w:vertAlign w:val="subscript"/>
        </w:rPr>
        <w:t>2</w:t>
      </w:r>
      <w:r>
        <w:t>SO</w:t>
      </w:r>
      <w:r>
        <w:rPr>
          <w:vertAlign w:val="subscript"/>
        </w:rPr>
        <w:t>4</w:t>
      </w:r>
      <w:r>
        <w:t>，D错误；</w:t>
      </w:r>
    </w:p>
    <w:p>
      <w:pPr>
        <w:shd w:val="clear" w:color="auto" w:fill="auto"/>
        <w:spacing w:line="360" w:lineRule="auto"/>
        <w:jc w:val="left"/>
        <w:textAlignment w:val="center"/>
      </w:pPr>
      <w:r>
        <w:t>故选D。</w:t>
      </w:r>
    </w:p>
    <w:p>
      <w:pPr>
        <w:shd w:val="clear" w:color="auto" w:fill="auto"/>
        <w:spacing w:line="360" w:lineRule="auto"/>
        <w:jc w:val="left"/>
        <w:textAlignment w:val="center"/>
      </w:pPr>
      <w:r>
        <w:t>11．C</w:t>
      </w:r>
    </w:p>
    <w:p>
      <w:pPr>
        <w:shd w:val="clear" w:color="auto" w:fill="auto"/>
        <w:spacing w:line="360" w:lineRule="auto"/>
        <w:jc w:val="left"/>
        <w:textAlignment w:val="center"/>
      </w:pPr>
      <w:r>
        <w:t>【详解】A．Na</w:t>
      </w:r>
      <w:r>
        <w:rPr>
          <w:vertAlign w:val="subscript"/>
        </w:rPr>
        <w:t>2</w:t>
      </w:r>
      <w:r>
        <w:t>S沉淀水体中的盐，离子方程式为：S</w:t>
      </w:r>
      <w:r>
        <w:rPr>
          <w:vertAlign w:val="superscript"/>
        </w:rPr>
        <w:t>2-</w:t>
      </w:r>
      <w:r>
        <w:t>+Hg</w:t>
      </w:r>
      <w:r>
        <w:rPr>
          <w:vertAlign w:val="superscript"/>
        </w:rPr>
        <w:t>2+</w:t>
      </w:r>
      <w:r>
        <w:t>=HgS↓，故A错误；</w:t>
      </w:r>
    </w:p>
    <w:p>
      <w:pPr>
        <w:shd w:val="clear" w:color="auto" w:fill="auto"/>
        <w:spacing w:line="360" w:lineRule="auto"/>
        <w:jc w:val="left"/>
        <w:textAlignment w:val="center"/>
      </w:pPr>
      <w:r>
        <w:t>B．向KClO</w:t>
      </w:r>
      <w:r>
        <w:rPr>
          <w:vertAlign w:val="subscript"/>
        </w:rPr>
        <w:t>3</w:t>
      </w:r>
      <w:r>
        <w:t>溶液中滴加浓盐酸，离子方程式为：</w:t>
      </w:r>
      <w:r>
        <w:object>
          <v:shape id="_x0000_i1219" type="#_x0000_t75" alt="eqId6f9329d9f50a5d9934bc5beae03e3648" style="width:20.2pt;height:14.15pt" o:oleicon="f" o:ole="" coordsize="21600,21600" o:preferrelative="t" filled="f" stroked="f">
            <v:stroke joinstyle="miter"/>
            <v:imagedata r:id="rId342" o:title="eqId6f9329d9f50a5d9934bc5beae03e3648"/>
            <o:lock v:ext="edit" aspectratio="t"/>
            <w10:anchorlock/>
          </v:shape>
          <o:OLEObject Type="Embed" ProgID="Equation.DSMT4" ShapeID="_x0000_i1219" DrawAspect="Content" ObjectID="_1468075919" r:id="rId343"/>
        </w:object>
      </w:r>
      <w:r>
        <w:t>+5Cl</w:t>
      </w:r>
      <w:r>
        <w:rPr>
          <w:vertAlign w:val="superscript"/>
        </w:rPr>
        <w:t>-</w:t>
      </w:r>
      <w:r>
        <w:t>+6H</w:t>
      </w:r>
      <w:r>
        <w:rPr>
          <w:vertAlign w:val="superscript"/>
        </w:rPr>
        <w:t>+</w:t>
      </w:r>
      <w:r>
        <w:t>=3Cl</w:t>
      </w:r>
      <w:r>
        <w:rPr>
          <w:vertAlign w:val="subscript"/>
        </w:rPr>
        <w:t>2</w:t>
      </w:r>
      <w:r>
        <w:t>↑+3H</w:t>
      </w:r>
      <w:r>
        <w:rPr>
          <w:vertAlign w:val="subscript"/>
        </w:rPr>
        <w:t>2</w:t>
      </w:r>
      <w:r>
        <w:t>O，故B错误；</w:t>
      </w:r>
    </w:p>
    <w:p>
      <w:pPr>
        <w:shd w:val="clear" w:color="auto" w:fill="auto"/>
        <w:spacing w:line="360" w:lineRule="auto"/>
        <w:jc w:val="left"/>
        <w:textAlignment w:val="center"/>
      </w:pPr>
      <w:r>
        <w:t>C．酸性FeSO</w:t>
      </w:r>
      <w:r>
        <w:rPr>
          <w:vertAlign w:val="subscript"/>
        </w:rPr>
        <w:t>4</w:t>
      </w:r>
      <w:r>
        <w:t>溶液长期放置发生变质，离子方程式为：4Fe</w:t>
      </w:r>
      <w:r>
        <w:rPr>
          <w:vertAlign w:val="superscript"/>
        </w:rPr>
        <w:t>2+</w:t>
      </w:r>
      <w:r>
        <w:t>+O</w:t>
      </w:r>
      <w:r>
        <w:rPr>
          <w:vertAlign w:val="subscript"/>
        </w:rPr>
        <w:t>2</w:t>
      </w:r>
      <w:r>
        <w:t>+4H</w:t>
      </w:r>
      <w:r>
        <w:rPr>
          <w:vertAlign w:val="superscript"/>
        </w:rPr>
        <w:t>+</w:t>
      </w:r>
      <w:r>
        <w:t>=4Fe</w:t>
      </w:r>
      <w:r>
        <w:rPr>
          <w:vertAlign w:val="superscript"/>
        </w:rPr>
        <w:t>3+</w:t>
      </w:r>
      <w:r>
        <w:t>+2H</w:t>
      </w:r>
      <w:r>
        <w:rPr>
          <w:vertAlign w:val="subscript"/>
        </w:rPr>
        <w:t>2</w:t>
      </w:r>
      <w:r>
        <w:t>O，故C正确；</w:t>
      </w:r>
    </w:p>
    <w:p>
      <w:pPr>
        <w:shd w:val="clear" w:color="auto" w:fill="auto"/>
        <w:spacing w:line="360" w:lineRule="auto"/>
        <w:jc w:val="left"/>
        <w:textAlignment w:val="center"/>
      </w:pPr>
      <w:r>
        <w:t>D．向Ca(HCO</w:t>
      </w:r>
      <w:r>
        <w:rPr>
          <w:vertAlign w:val="subscript"/>
        </w:rPr>
        <w:t>3</w:t>
      </w:r>
      <w:r>
        <w:t>)</w:t>
      </w:r>
      <w:r>
        <w:rPr>
          <w:vertAlign w:val="subscript"/>
        </w:rPr>
        <w:t>2</w:t>
      </w:r>
      <w:r>
        <w:t>溶液中加入少量NaOH溶液，离子方程式为：</w:t>
      </w:r>
      <w:r>
        <w:object>
          <v:shape id="_x0000_i1220" type="#_x0000_t75" alt="eqId990ea0fd806f2a823c908705100860e8" style="width:29pt;height:16.45pt" o:oleicon="f" o:ole="" coordsize="21600,21600" o:preferrelative="t" filled="f" stroked="f">
            <v:stroke joinstyle="miter"/>
            <v:imagedata r:id="rId179" o:title="eqId990ea0fd806f2a823c908705100860e8"/>
            <o:lock v:ext="edit" aspectratio="t"/>
            <w10:anchorlock/>
          </v:shape>
          <o:OLEObject Type="Embed" ProgID="Equation.DSMT4" ShapeID="_x0000_i1220" DrawAspect="Content" ObjectID="_1468075920" r:id="rId344"/>
        </w:object>
      </w:r>
      <w:r>
        <w:t>+OH</w:t>
      </w:r>
      <w:r>
        <w:rPr>
          <w:vertAlign w:val="superscript"/>
        </w:rPr>
        <w:t>-</w:t>
      </w:r>
      <w:r>
        <w:t>+Ca</w:t>
      </w:r>
      <w:r>
        <w:rPr>
          <w:vertAlign w:val="superscript"/>
        </w:rPr>
        <w:t>2+</w:t>
      </w:r>
      <w:r>
        <w:t>═CaCO</w:t>
      </w:r>
      <w:r>
        <w:rPr>
          <w:vertAlign w:val="subscript"/>
        </w:rPr>
        <w:t>3</w:t>
      </w:r>
      <w:r>
        <w:t>↓+H</w:t>
      </w:r>
      <w:r>
        <w:rPr>
          <w:vertAlign w:val="subscript"/>
        </w:rPr>
        <w:t>2</w:t>
      </w:r>
      <w:r>
        <w:t>O，故D错误；</w:t>
      </w:r>
    </w:p>
    <w:p>
      <w:pPr>
        <w:shd w:val="clear" w:color="auto" w:fill="auto"/>
        <w:spacing w:line="360" w:lineRule="auto"/>
        <w:jc w:val="left"/>
        <w:textAlignment w:val="center"/>
      </w:pPr>
      <w:r>
        <w:t>故选：C。</w:t>
      </w:r>
    </w:p>
    <w:p>
      <w:pPr>
        <w:shd w:val="clear" w:color="auto" w:fill="auto"/>
        <w:spacing w:line="360" w:lineRule="auto"/>
        <w:jc w:val="left"/>
        <w:textAlignment w:val="center"/>
      </w:pPr>
      <w:r>
        <w:t>12．C</w:t>
      </w:r>
    </w:p>
    <w:p>
      <w:pPr>
        <w:shd w:val="clear" w:color="auto" w:fill="auto"/>
        <w:spacing w:line="360" w:lineRule="auto"/>
        <w:jc w:val="left"/>
        <w:textAlignment w:val="center"/>
      </w:pPr>
      <w:r>
        <w:t>【分析】本流程中还原步骤是用BaS还原HBr中的Br</w:t>
      </w:r>
      <w:r>
        <w:rPr>
          <w:vertAlign w:val="subscript"/>
        </w:rPr>
        <w:t>2</w:t>
      </w:r>
      <w:r>
        <w:t>单质，反应原理为：Br</w:t>
      </w:r>
      <w:r>
        <w:rPr>
          <w:vertAlign w:val="subscript"/>
        </w:rPr>
        <w:t>2</w:t>
      </w:r>
      <w:r>
        <w:t>+BaS=BaBr</w:t>
      </w:r>
      <w:r>
        <w:rPr>
          <w:vertAlign w:val="subscript"/>
        </w:rPr>
        <w:t>2</w:t>
      </w:r>
      <w:r>
        <w:t>+S，沉淀步骤是用H</w:t>
      </w:r>
      <w:r>
        <w:rPr>
          <w:vertAlign w:val="subscript"/>
        </w:rPr>
        <w:t>2</w:t>
      </w:r>
      <w:r>
        <w:t>SO</w:t>
      </w:r>
      <w:r>
        <w:rPr>
          <w:vertAlign w:val="subscript"/>
        </w:rPr>
        <w:t>4</w:t>
      </w:r>
      <w:r>
        <w:t>将Ba</w:t>
      </w:r>
      <w:r>
        <w:rPr>
          <w:vertAlign w:val="superscript"/>
        </w:rPr>
        <w:t>2+</w:t>
      </w:r>
      <w:r>
        <w:t>沉淀，反应原理为：BaBr</w:t>
      </w:r>
      <w:r>
        <w:rPr>
          <w:vertAlign w:val="subscript"/>
        </w:rPr>
        <w:t>2</w:t>
      </w:r>
      <w:r>
        <w:t>+H</w:t>
      </w:r>
      <w:r>
        <w:rPr>
          <w:vertAlign w:val="subscript"/>
        </w:rPr>
        <w:t>2</w:t>
      </w:r>
      <w:r>
        <w:t>SO</w:t>
      </w:r>
      <w:r>
        <w:rPr>
          <w:vertAlign w:val="subscript"/>
        </w:rPr>
        <w:t>4</w:t>
      </w:r>
      <w:r>
        <w:t>=BaSO</w:t>
      </w:r>
      <w:r>
        <w:rPr>
          <w:vertAlign w:val="subscript"/>
        </w:rPr>
        <w:t>4</w:t>
      </w:r>
      <w:r>
        <w:t>↓+2HBr，过滤出滤渣，主要成分是BaSO</w:t>
      </w:r>
      <w:r>
        <w:rPr>
          <w:vertAlign w:val="subscript"/>
        </w:rPr>
        <w:t>4</w:t>
      </w:r>
      <w:r>
        <w:t>和S，滤液的主要成分是HBr和H</w:t>
      </w:r>
      <w:r>
        <w:rPr>
          <w:vertAlign w:val="subscript"/>
        </w:rPr>
        <w:t>2</w:t>
      </w:r>
      <w:r>
        <w:t>SO</w:t>
      </w:r>
      <w:r>
        <w:rPr>
          <w:vertAlign w:val="subscript"/>
        </w:rPr>
        <w:t>4</w:t>
      </w:r>
      <w:r>
        <w:t>，向滤液中加入Mg(OH)</w:t>
      </w:r>
      <w:r>
        <w:rPr>
          <w:vertAlign w:val="subscript"/>
        </w:rPr>
        <w:t>2</w:t>
      </w:r>
      <w:r>
        <w:t>，反应为：Mg(OH)</w:t>
      </w:r>
      <w:r>
        <w:rPr>
          <w:vertAlign w:val="subscript"/>
        </w:rPr>
        <w:t>2</w:t>
      </w:r>
      <w:r>
        <w:t>+2HBr=MgBr</w:t>
      </w:r>
      <w:r>
        <w:rPr>
          <w:vertAlign w:val="subscript"/>
        </w:rPr>
        <w:t>2</w:t>
      </w:r>
      <w:r>
        <w:t>+2H</w:t>
      </w:r>
      <w:r>
        <w:rPr>
          <w:vertAlign w:val="subscript"/>
        </w:rPr>
        <w:t>2</w:t>
      </w:r>
      <w:r>
        <w:t>O，然后进行蒸发浓缩、冷却结晶，洗涤干燥，脱水得到MgBr</w:t>
      </w:r>
      <w:r>
        <w:rPr>
          <w:vertAlign w:val="subscript"/>
        </w:rPr>
        <w:t>2</w:t>
      </w:r>
      <w:r>
        <w:t>，据此分析解题。</w:t>
      </w:r>
    </w:p>
    <w:p>
      <w:pPr>
        <w:shd w:val="clear" w:color="auto" w:fill="auto"/>
        <w:spacing w:line="360" w:lineRule="auto"/>
        <w:jc w:val="left"/>
        <w:textAlignment w:val="center"/>
      </w:pPr>
      <w:r>
        <w:t>【详解】A．“沉淀”步骤中若使用Na</w:t>
      </w:r>
      <w:r>
        <w:rPr>
          <w:vertAlign w:val="subscript"/>
        </w:rPr>
        <w:t>2</w:t>
      </w:r>
      <w:r>
        <w:t>SO</w:t>
      </w:r>
      <w:r>
        <w:rPr>
          <w:vertAlign w:val="subscript"/>
        </w:rPr>
        <w:t>4</w:t>
      </w:r>
      <w:r>
        <w:t>溶液代替硫酸，则得到的滤液中将引入NaBr杂质，导致MgBr</w:t>
      </w:r>
      <w:r>
        <w:rPr>
          <w:vertAlign w:val="subscript"/>
        </w:rPr>
        <w:t>2</w:t>
      </w:r>
      <w:r>
        <w:t>的产率降低和所得的MgBr</w:t>
      </w:r>
      <w:r>
        <w:rPr>
          <w:vertAlign w:val="subscript"/>
        </w:rPr>
        <w:t>2</w:t>
      </w:r>
      <w:r>
        <w:t>中含有杂质NaBr，A错误；</w:t>
      </w:r>
    </w:p>
    <w:p>
      <w:pPr>
        <w:shd w:val="clear" w:color="auto" w:fill="auto"/>
        <w:spacing w:line="360" w:lineRule="auto"/>
        <w:jc w:val="left"/>
        <w:textAlignment w:val="center"/>
      </w:pPr>
      <w:r>
        <w:t>B．由分析可知，滤渣的主要成分是BaSO</w:t>
      </w:r>
      <w:r>
        <w:rPr>
          <w:vertAlign w:val="subscript"/>
        </w:rPr>
        <w:t>4</w:t>
      </w:r>
      <w:r>
        <w:t>和S，B错误；</w:t>
      </w:r>
    </w:p>
    <w:p>
      <w:pPr>
        <w:shd w:val="clear" w:color="auto" w:fill="auto"/>
        <w:spacing w:line="360" w:lineRule="auto"/>
        <w:jc w:val="left"/>
        <w:textAlignment w:val="center"/>
      </w:pPr>
      <w:r>
        <w:t>C．由分析可知，“转化”步骤中发生反应的反应方程式为：Mg(OH)</w:t>
      </w:r>
      <w:r>
        <w:rPr>
          <w:vertAlign w:val="subscript"/>
        </w:rPr>
        <w:t>2</w:t>
      </w:r>
      <w:r>
        <w:t>+2HBr=MgBr</w:t>
      </w:r>
      <w:r>
        <w:rPr>
          <w:vertAlign w:val="subscript"/>
        </w:rPr>
        <w:t>2</w:t>
      </w:r>
      <w:r>
        <w:t>+2H</w:t>
      </w:r>
      <w:r>
        <w:rPr>
          <w:vertAlign w:val="subscript"/>
        </w:rPr>
        <w:t>2</w:t>
      </w:r>
      <w:r>
        <w:t>O，则其离子方程式为Mg(OH)</w:t>
      </w:r>
      <w:r>
        <w:rPr>
          <w:vertAlign w:val="subscript"/>
        </w:rPr>
        <w:t>2</w:t>
      </w:r>
      <w:r>
        <w:t>+2H</w:t>
      </w:r>
      <w:r>
        <w:rPr>
          <w:vertAlign w:val="superscript"/>
        </w:rPr>
        <w:t>+</w:t>
      </w:r>
      <w:r>
        <w:t>=Mg</w:t>
      </w:r>
      <w:r>
        <w:rPr>
          <w:vertAlign w:val="superscript"/>
        </w:rPr>
        <w:t>2+</w:t>
      </w:r>
      <w:r>
        <w:t>+2H</w:t>
      </w:r>
      <w:r>
        <w:rPr>
          <w:vertAlign w:val="subscript"/>
        </w:rPr>
        <w:t>2</w:t>
      </w:r>
      <w:r>
        <w:t>O，C正确；</w:t>
      </w:r>
    </w:p>
    <w:p>
      <w:pPr>
        <w:shd w:val="clear" w:color="auto" w:fill="auto"/>
        <w:spacing w:line="360" w:lineRule="auto"/>
        <w:jc w:val="left"/>
        <w:textAlignment w:val="center"/>
      </w:pPr>
      <w:r>
        <w:t>D．由于MgBr</w:t>
      </w:r>
      <w:r>
        <w:rPr>
          <w:vertAlign w:val="subscript"/>
        </w:rPr>
        <w:t>2</w:t>
      </w:r>
      <w:r>
        <w:t>水解生成的HBr挥发，加入促进水解，故将MgBr</w:t>
      </w:r>
      <w:r>
        <w:rPr>
          <w:vertAlign w:val="subscript"/>
        </w:rPr>
        <w:t>2</w:t>
      </w:r>
      <w:r>
        <w:t>·6H</w:t>
      </w:r>
      <w:r>
        <w:rPr>
          <w:vertAlign w:val="subscript"/>
        </w:rPr>
        <w:t>2</w:t>
      </w:r>
      <w:r>
        <w:t>O直接加热得不到MgBr</w:t>
      </w:r>
      <w:r>
        <w:rPr>
          <w:vertAlign w:val="subscript"/>
        </w:rPr>
        <w:t>2</w:t>
      </w:r>
      <w:r>
        <w:t>固体，需要在HBr的气流中加热脱水才能得到MgBr</w:t>
      </w:r>
      <w:r>
        <w:rPr>
          <w:vertAlign w:val="subscript"/>
        </w:rPr>
        <w:t>2</w:t>
      </w:r>
      <w:r>
        <w:t>固体，D错误；</w:t>
      </w:r>
    </w:p>
    <w:p>
      <w:pPr>
        <w:shd w:val="clear" w:color="auto" w:fill="auto"/>
        <w:spacing w:line="360" w:lineRule="auto"/>
        <w:jc w:val="left"/>
        <w:textAlignment w:val="center"/>
      </w:pPr>
      <w:r>
        <w:t>故答案为：C。</w:t>
      </w:r>
    </w:p>
    <w:p>
      <w:pPr>
        <w:shd w:val="clear" w:color="auto" w:fill="auto"/>
        <w:spacing w:line="360" w:lineRule="auto"/>
        <w:jc w:val="left"/>
        <w:textAlignment w:val="center"/>
      </w:pPr>
      <w:r>
        <w:t>13．A</w:t>
      </w:r>
    </w:p>
    <w:p>
      <w:pPr>
        <w:shd w:val="clear" w:color="auto" w:fill="auto"/>
        <w:spacing w:line="360" w:lineRule="auto"/>
        <w:jc w:val="left"/>
        <w:textAlignment w:val="center"/>
      </w:pPr>
      <w:r>
        <w:t>【分析】废铜屑加入稀硫酸和过氧化氢溶液中溶解，铜溶解为硫酸铜，氧化铜变成硫酸铜，氧化铁变成硫酸铁，加入氧化铜调节pH，使铁离子转化为氢氧化铁沉淀，滤液中加入硫酸酸化得到硫酸铜溶液，最后得胆矾。据此解答。</w:t>
      </w:r>
    </w:p>
    <w:p>
      <w:pPr>
        <w:shd w:val="clear" w:color="auto" w:fill="auto"/>
        <w:spacing w:line="360" w:lineRule="auto"/>
        <w:jc w:val="left"/>
        <w:textAlignment w:val="center"/>
      </w:pPr>
      <w:r>
        <w:t>【详解】A．“溶解”时，铜发生反应的离子方程式为Cu+2H</w:t>
      </w:r>
      <w:r>
        <w:rPr>
          <w:vertAlign w:val="superscript"/>
        </w:rPr>
        <w:t>+</w:t>
      </w:r>
      <w:r>
        <w:t>+H</w:t>
      </w:r>
      <w:r>
        <w:rPr>
          <w:vertAlign w:val="subscript"/>
        </w:rPr>
        <w:t>2</w:t>
      </w:r>
      <w:r>
        <w:t>O</w:t>
      </w:r>
      <w:r>
        <w:rPr>
          <w:vertAlign w:val="subscript"/>
        </w:rPr>
        <w:t>2</w:t>
      </w:r>
      <w:r>
        <w:t>=Cu</w:t>
      </w:r>
      <w:r>
        <w:rPr>
          <w:vertAlign w:val="superscript"/>
        </w:rPr>
        <w:t>2+</w:t>
      </w:r>
      <w:r>
        <w:t>+2H</w:t>
      </w:r>
      <w:r>
        <w:rPr>
          <w:vertAlign w:val="subscript"/>
        </w:rPr>
        <w:t>2</w:t>
      </w:r>
      <w:r>
        <w:t>O，A错误；</w:t>
      </w:r>
    </w:p>
    <w:p>
      <w:pPr>
        <w:shd w:val="clear" w:color="auto" w:fill="auto"/>
        <w:spacing w:line="360" w:lineRule="auto"/>
        <w:jc w:val="left"/>
        <w:textAlignment w:val="center"/>
      </w:pPr>
    </w:p>
    <w:p>
      <w:pPr>
        <w:shd w:val="clear" w:color="auto" w:fill="auto"/>
        <w:spacing w:line="360" w:lineRule="auto"/>
        <w:jc w:val="left"/>
        <w:textAlignment w:val="center"/>
      </w:pPr>
      <w:r>
        <w:t>B．调节溶液的pH时，可以用氧化铜或碱式碳酸铜，因为都可以消耗铁离子水解生成的氢离子，调节pH，使铁元素沉淀，B正确；</w:t>
      </w:r>
    </w:p>
    <w:p>
      <w:pPr>
        <w:shd w:val="clear" w:color="auto" w:fill="auto"/>
        <w:spacing w:line="360" w:lineRule="auto"/>
        <w:jc w:val="left"/>
        <w:textAlignment w:val="center"/>
      </w:pPr>
      <w:r>
        <w:t>C．调pH是为了沉铁，所以过滤时只有氢氧化铁沉淀，若要保证无氢氧化铜沉淀，故滤液中c(Cu</w:t>
      </w:r>
      <w:r>
        <w:rPr>
          <w:vertAlign w:val="superscript"/>
        </w:rPr>
        <w:t>2+</w:t>
      </w:r>
      <w:r>
        <w:t>)·c</w:t>
      </w:r>
      <w:r>
        <w:rPr>
          <w:vertAlign w:val="superscript"/>
        </w:rPr>
        <w:t>2</w:t>
      </w:r>
      <w:r>
        <w:t>(OH</w:t>
      </w:r>
      <w:r>
        <w:rPr>
          <w:vertAlign w:val="superscript"/>
        </w:rPr>
        <w:t>-</w:t>
      </w:r>
      <w:r>
        <w:t>)≤K</w:t>
      </w:r>
      <w:r>
        <w:rPr>
          <w:vertAlign w:val="subscript"/>
        </w:rPr>
        <w:t>sp</w:t>
      </w:r>
      <w:r>
        <w:t>[Cu(OH)</w:t>
      </w:r>
      <w:r>
        <w:rPr>
          <w:vertAlign w:val="subscript"/>
        </w:rPr>
        <w:t>2</w:t>
      </w:r>
      <w:r>
        <w:t>]，C正确；</w:t>
      </w:r>
    </w:p>
    <w:p>
      <w:pPr>
        <w:shd w:val="clear" w:color="auto" w:fill="auto"/>
        <w:spacing w:line="360" w:lineRule="auto"/>
        <w:jc w:val="left"/>
        <w:textAlignment w:val="center"/>
      </w:pPr>
      <w:r>
        <w:t>D．从硫酸铜溶液到晶体需要加热蒸发，加热促进水解，加入硫酸可以抑制铜离子水解，最终生成硫酸铜晶体，D正确。</w:t>
      </w:r>
    </w:p>
    <w:p>
      <w:pPr>
        <w:shd w:val="clear" w:color="auto" w:fill="auto"/>
        <w:spacing w:line="360" w:lineRule="auto"/>
        <w:jc w:val="left"/>
        <w:textAlignment w:val="center"/>
      </w:pPr>
      <w:r>
        <w:t>故选A。</w:t>
      </w:r>
    </w:p>
    <w:p>
      <w:pPr>
        <w:shd w:val="clear" w:color="auto" w:fill="auto"/>
        <w:spacing w:line="360" w:lineRule="auto"/>
        <w:jc w:val="left"/>
        <w:textAlignment w:val="center"/>
      </w:pPr>
      <w:r>
        <w:t>14．B</w:t>
      </w:r>
    </w:p>
    <w:p>
      <w:pPr>
        <w:shd w:val="clear" w:color="auto" w:fill="auto"/>
        <w:spacing w:line="360" w:lineRule="auto"/>
        <w:jc w:val="left"/>
        <w:textAlignment w:val="center"/>
      </w:pPr>
      <w:r>
        <w:t>【详解】A．O原子不守恒，正确的离子方程式为2H</w:t>
      </w:r>
      <w:r>
        <w:rPr>
          <w:vertAlign w:val="subscript"/>
        </w:rPr>
        <w:t>2</w:t>
      </w:r>
      <w:r>
        <w:t>SO</w:t>
      </w:r>
      <w:r>
        <w:rPr>
          <w:vertAlign w:val="subscript"/>
        </w:rPr>
        <w:t>3</w:t>
      </w:r>
      <w:r>
        <w:t>＋O</w:t>
      </w:r>
      <w:r>
        <w:rPr>
          <w:vertAlign w:val="subscript"/>
        </w:rPr>
        <w:t>2</w:t>
      </w:r>
      <w:r>
        <w:t>=4H</w:t>
      </w:r>
      <w:r>
        <w:rPr>
          <w:vertAlign w:val="superscript"/>
        </w:rPr>
        <w:t>＋</w:t>
      </w:r>
      <w:r>
        <w:t>＋2</w:t>
      </w:r>
      <w:r>
        <w:object>
          <v:shape id="_x0000_i1221" type="#_x0000_t75" alt="eqId68b9bfd8728216acb427ce120e517f4c" style="width:21.95pt;height:16.7pt" o:oleicon="f" o:ole="" coordsize="21600,21600" o:preferrelative="t" filled="f" stroked="f">
            <v:stroke joinstyle="miter"/>
            <v:imagedata r:id="rId138" o:title="eqId68b9bfd8728216acb427ce120e517f4c"/>
            <o:lock v:ext="edit" aspectratio="t"/>
            <w10:anchorlock/>
          </v:shape>
          <o:OLEObject Type="Embed" ProgID="Equation.DSMT4" ShapeID="_x0000_i1221" DrawAspect="Content" ObjectID="_1468075921" r:id="rId345"/>
        </w:object>
      </w:r>
      <w:r>
        <w:t>，选项A错误；</w:t>
      </w:r>
    </w:p>
    <w:p>
      <w:pPr>
        <w:shd w:val="clear" w:color="auto" w:fill="auto"/>
        <w:spacing w:line="360" w:lineRule="auto"/>
        <w:jc w:val="left"/>
        <w:textAlignment w:val="center"/>
      </w:pPr>
      <w:r>
        <w:t>B．SO</w:t>
      </w:r>
      <w:r>
        <w:rPr>
          <w:vertAlign w:val="subscript"/>
        </w:rPr>
        <w:t>2</w:t>
      </w:r>
      <w:r>
        <w:t>少量，则Na</w:t>
      </w:r>
      <w:r>
        <w:rPr>
          <w:vertAlign w:val="subscript"/>
        </w:rPr>
        <w:t>2</w:t>
      </w:r>
      <w:r>
        <w:t>CO</w:t>
      </w:r>
      <w:r>
        <w:rPr>
          <w:vertAlign w:val="subscript"/>
        </w:rPr>
        <w:t>3</w:t>
      </w:r>
      <w:r>
        <w:t>转化为NaHCO</w:t>
      </w:r>
      <w:r>
        <w:rPr>
          <w:vertAlign w:val="subscript"/>
        </w:rPr>
        <w:t>3</w:t>
      </w:r>
      <w:r>
        <w:t>，离子方程式正确，选项B正确；</w:t>
      </w:r>
    </w:p>
    <w:p>
      <w:pPr>
        <w:shd w:val="clear" w:color="auto" w:fill="auto"/>
        <w:spacing w:line="360" w:lineRule="auto"/>
        <w:jc w:val="left"/>
        <w:textAlignment w:val="center"/>
      </w:pPr>
      <w:r>
        <w:t>C．氨水过量，应生成</w:t>
      </w:r>
      <w:r>
        <w:object>
          <v:shape id="_x0000_i1222" type="#_x0000_t75" alt="eqIdee721599871226ed5459d1f84e27d101" style="width:21.95pt;height:16.65pt" o:oleicon="f" o:ole="" coordsize="21600,21600" o:preferrelative="t" filled="f" stroked="f">
            <v:stroke joinstyle="miter"/>
            <v:imagedata r:id="rId177" o:title="eqIdee721599871226ed5459d1f84e27d101"/>
            <o:lock v:ext="edit" aspectratio="t"/>
            <w10:anchorlock/>
          </v:shape>
          <o:OLEObject Type="Embed" ProgID="Equation.DSMT4" ShapeID="_x0000_i1222" DrawAspect="Content" ObjectID="_1468075922" r:id="rId346"/>
        </w:object>
      </w:r>
      <w:r>
        <w:t>，正确的离子方程式为2NH</w:t>
      </w:r>
      <w:r>
        <w:rPr>
          <w:vertAlign w:val="subscript"/>
        </w:rPr>
        <w:t>3</w:t>
      </w:r>
      <w:r>
        <w:t>·H</w:t>
      </w:r>
      <w:r>
        <w:rPr>
          <w:vertAlign w:val="subscript"/>
        </w:rPr>
        <w:t>2</w:t>
      </w:r>
      <w:r>
        <w:t>O＋SO</w:t>
      </w:r>
      <w:r>
        <w:rPr>
          <w:vertAlign w:val="subscript"/>
        </w:rPr>
        <w:t>2</w:t>
      </w:r>
      <w:r>
        <w:t xml:space="preserve"> = </w:t>
      </w:r>
      <w:r>
        <w:object>
          <v:shape id="_x0000_i1223" type="#_x0000_t75" alt="eqIdee721599871226ed5459d1f84e27d101" style="width:21.95pt;height:16.65pt" o:oleicon="f" o:ole="" coordsize="21600,21600" o:preferrelative="t" filled="f" stroked="f">
            <v:stroke joinstyle="miter"/>
            <v:imagedata r:id="rId177" o:title="eqIdee721599871226ed5459d1f84e27d101"/>
            <o:lock v:ext="edit" aspectratio="t"/>
            <w10:anchorlock/>
          </v:shape>
          <o:OLEObject Type="Embed" ProgID="Equation.DSMT4" ShapeID="_x0000_i1223" DrawAspect="Content" ObjectID="_1468075923" r:id="rId347"/>
        </w:object>
      </w:r>
      <w:r>
        <w:t xml:space="preserve"> ＋2</w:t>
      </w:r>
      <w:r>
        <w:object>
          <v:shape id="_x0000_i1224" type="#_x0000_t75" alt="eqId22b84c78dae7945c7893ab4125a05ab5" style="width:22.85pt;height:16.3pt" o:oleicon="f" o:ole="" coordsize="21600,21600" o:preferrelative="t" filled="f" stroked="f">
            <v:stroke joinstyle="miter"/>
            <v:imagedata r:id="rId183" o:title="eqId22b84c78dae7945c7893ab4125a05ab5"/>
            <o:lock v:ext="edit" aspectratio="t"/>
            <w10:anchorlock/>
          </v:shape>
          <o:OLEObject Type="Embed" ProgID="Equation.DSMT4" ShapeID="_x0000_i1224" DrawAspect="Content" ObjectID="_1468075924" r:id="rId348"/>
        </w:object>
      </w:r>
      <w:r>
        <w:t>+H</w:t>
      </w:r>
      <w:r>
        <w:rPr>
          <w:vertAlign w:val="subscript"/>
        </w:rPr>
        <w:t>2</w:t>
      </w:r>
      <w:r>
        <w:t>O，选项C错误；</w:t>
      </w:r>
    </w:p>
    <w:p>
      <w:pPr>
        <w:shd w:val="clear" w:color="auto" w:fill="auto"/>
        <w:spacing w:line="360" w:lineRule="auto"/>
        <w:jc w:val="left"/>
        <w:textAlignment w:val="center"/>
      </w:pPr>
      <w:r>
        <w:t>D．HClO具有强氧化性，会氧化CaSO</w:t>
      </w:r>
      <w:r>
        <w:rPr>
          <w:vertAlign w:val="subscript"/>
        </w:rPr>
        <w:t>3</w:t>
      </w:r>
      <w:r>
        <w:t>生成CaSO</w:t>
      </w:r>
      <w:r>
        <w:rPr>
          <w:vertAlign w:val="subscript"/>
        </w:rPr>
        <w:t>4</w:t>
      </w:r>
      <w:r>
        <w:t>，选项D错误。</w:t>
      </w:r>
    </w:p>
    <w:p>
      <w:pPr>
        <w:shd w:val="clear" w:color="auto" w:fill="auto"/>
        <w:spacing w:line="360" w:lineRule="auto"/>
        <w:jc w:val="left"/>
        <w:textAlignment w:val="center"/>
      </w:pPr>
      <w:r>
        <w:t>答案选B。</w:t>
      </w:r>
    </w:p>
    <w:p>
      <w:pPr>
        <w:shd w:val="clear" w:color="auto" w:fill="auto"/>
        <w:spacing w:line="360" w:lineRule="auto"/>
        <w:jc w:val="left"/>
        <w:textAlignment w:val="center"/>
      </w:pPr>
      <w:r>
        <w:t>15．D</w:t>
      </w:r>
    </w:p>
    <w:p>
      <w:pPr>
        <w:shd w:val="clear" w:color="auto" w:fill="auto"/>
        <w:spacing w:line="360" w:lineRule="auto"/>
        <w:jc w:val="left"/>
        <w:textAlignment w:val="center"/>
      </w:pPr>
      <w:r>
        <w:t>【详解】A．Na</w:t>
      </w:r>
      <w:r>
        <w:rPr>
          <w:vertAlign w:val="subscript"/>
        </w:rPr>
        <w:t>2</w:t>
      </w:r>
      <w:r>
        <w:t>SO</w:t>
      </w:r>
      <w:r>
        <w:rPr>
          <w:vertAlign w:val="subscript"/>
        </w:rPr>
        <w:t>3</w:t>
      </w:r>
      <w:r>
        <w:t>溶液中存在电荷守恒为</w:t>
      </w:r>
      <w:r>
        <w:rPr>
          <w:rFonts w:ascii="Times New Roman" w:eastAsia="Times New Roman" w:hAnsi="Times New Roman" w:cs="Times New Roman"/>
          <w:i/>
        </w:rPr>
        <w:t>c</w:t>
      </w:r>
      <w:r>
        <w:t>(Na</w:t>
      </w:r>
      <w:r>
        <w:rPr>
          <w:vertAlign w:val="superscript"/>
        </w:rPr>
        <w:t>+</w:t>
      </w:r>
      <w:r>
        <w:t>)+</w:t>
      </w:r>
      <w:r>
        <w:rPr>
          <w:rFonts w:ascii="Times New Roman" w:eastAsia="Times New Roman" w:hAnsi="Times New Roman" w:cs="Times New Roman"/>
          <w:i/>
        </w:rPr>
        <w:t>c</w:t>
      </w:r>
      <w:r>
        <w:t>(H</w:t>
      </w:r>
      <w:r>
        <w:rPr>
          <w:vertAlign w:val="superscript"/>
        </w:rPr>
        <w:t>+</w:t>
      </w:r>
      <w:r>
        <w:t>)=</w:t>
      </w:r>
      <w:r>
        <w:rPr>
          <w:rFonts w:ascii="Times New Roman" w:eastAsia="Times New Roman" w:hAnsi="Times New Roman" w:cs="Times New Roman"/>
          <w:i/>
        </w:rPr>
        <w:t>c</w:t>
      </w:r>
      <w:r>
        <w:t>(OH</w:t>
      </w:r>
      <w:r>
        <w:rPr>
          <w:vertAlign w:val="superscript"/>
        </w:rPr>
        <w:t>-</w:t>
      </w:r>
      <w:r>
        <w:t>)+2</w:t>
      </w:r>
      <w:r>
        <w:rPr>
          <w:rFonts w:ascii="Times New Roman" w:eastAsia="Times New Roman" w:hAnsi="Times New Roman" w:cs="Times New Roman"/>
          <w:i/>
        </w:rPr>
        <w:t>c</w:t>
      </w:r>
      <w:r>
        <w:t>(</w:t>
      </w:r>
      <w:r>
        <w:object>
          <v:shape id="_x0000_i1225" type="#_x0000_t75" alt="eqIdaf7044ed264baf0d2f059a6e4aa985f7" style="width:23.75pt;height:16.45pt" o:oleicon="f" o:ole="" coordsize="21600,21600" o:preferrelative="t" filled="f" stroked="f">
            <v:stroke joinstyle="miter"/>
            <v:imagedata r:id="rId349" o:title="eqIdaf7044ed264baf0d2f059a6e4aa985f7"/>
            <o:lock v:ext="edit" aspectratio="t"/>
            <w10:anchorlock/>
          </v:shape>
          <o:OLEObject Type="Embed" ProgID="Equation.DSMT4" ShapeID="_x0000_i1225" DrawAspect="Content" ObjectID="_1468075925" r:id="rId350"/>
        </w:object>
      </w:r>
      <w:r>
        <w:t>)+</w:t>
      </w:r>
      <w:r>
        <w:rPr>
          <w:rFonts w:ascii="Times New Roman" w:eastAsia="Times New Roman" w:hAnsi="Times New Roman" w:cs="Times New Roman"/>
          <w:i/>
        </w:rPr>
        <w:t>c</w:t>
      </w:r>
      <w:r>
        <w:t>(</w:t>
      </w:r>
      <w:r>
        <w:object>
          <v:shape id="_x0000_i1226" type="#_x0000_t75" alt="eqId9de6d86a2f16918ea5b207e121ed54ab" style="width:28.15pt;height:16.35pt" o:oleicon="f" o:ole="" coordsize="21600,21600" o:preferrelative="t" filled="f" stroked="f">
            <v:stroke joinstyle="miter"/>
            <v:imagedata r:id="rId351" o:title="eqId9de6d86a2f16918ea5b207e121ed54ab"/>
            <o:lock v:ext="edit" aspectratio="t"/>
            <w10:anchorlock/>
          </v:shape>
          <o:OLEObject Type="Embed" ProgID="Equation.DSMT4" ShapeID="_x0000_i1226" DrawAspect="Content" ObjectID="_1468075926" r:id="rId352"/>
        </w:object>
      </w:r>
      <w:r>
        <w:t>)和物料守恒为</w:t>
      </w:r>
      <w:r>
        <w:rPr>
          <w:rFonts w:ascii="Times New Roman" w:eastAsia="Times New Roman" w:hAnsi="Times New Roman" w:cs="Times New Roman"/>
          <w:i/>
        </w:rPr>
        <w:t>c</w:t>
      </w:r>
      <w:r>
        <w:t>(Na</w:t>
      </w:r>
      <w:r>
        <w:rPr>
          <w:vertAlign w:val="superscript"/>
        </w:rPr>
        <w:t>+</w:t>
      </w:r>
      <w:r>
        <w:t>)=2[</w:t>
      </w:r>
      <w:r>
        <w:rPr>
          <w:rFonts w:ascii="Times New Roman" w:eastAsia="Times New Roman" w:hAnsi="Times New Roman" w:cs="Times New Roman"/>
          <w:i/>
        </w:rPr>
        <w:t>c</w:t>
      </w:r>
      <w:r>
        <w:t>(H</w:t>
      </w:r>
      <w:r>
        <w:rPr>
          <w:vertAlign w:val="subscript"/>
        </w:rPr>
        <w:t>2</w:t>
      </w:r>
      <w:r>
        <w:t>SO</w:t>
      </w:r>
      <w:r>
        <w:rPr>
          <w:vertAlign w:val="subscript"/>
        </w:rPr>
        <w:t>3</w:t>
      </w:r>
      <w:r>
        <w:t>)+</w:t>
      </w:r>
      <w:r>
        <w:rPr>
          <w:rFonts w:ascii="Times New Roman" w:eastAsia="Times New Roman" w:hAnsi="Times New Roman" w:cs="Times New Roman"/>
          <w:i/>
        </w:rPr>
        <w:t>c</w:t>
      </w:r>
      <w:r>
        <w:t>(</w:t>
      </w:r>
      <w:r>
        <w:object>
          <v:shape id="_x0000_i1227" type="#_x0000_t75" alt="eqId4cc244adf31239784341df2ab0a6da1e" style="width:23.75pt;height:16.45pt" o:oleicon="f" o:ole="" coordsize="21600,21600" o:preferrelative="t" filled="f" stroked="f">
            <v:stroke joinstyle="miter"/>
            <v:imagedata r:id="rId353" o:title="eqId4cc244adf31239784341df2ab0a6da1e"/>
            <o:lock v:ext="edit" aspectratio="t"/>
            <w10:anchorlock/>
          </v:shape>
          <o:OLEObject Type="Embed" ProgID="Equation.DSMT4" ShapeID="_x0000_i1227" DrawAspect="Content" ObjectID="_1468075927" r:id="rId354"/>
        </w:object>
      </w:r>
      <w:r>
        <w:t>)+</w:t>
      </w:r>
      <w:r>
        <w:rPr>
          <w:rFonts w:ascii="Times New Roman" w:eastAsia="Times New Roman" w:hAnsi="Times New Roman" w:cs="Times New Roman"/>
          <w:i/>
        </w:rPr>
        <w:t>c</w:t>
      </w:r>
      <w:r>
        <w:t>(</w:t>
      </w:r>
      <w:r>
        <w:object>
          <v:shape id="_x0000_i1228" type="#_x0000_t75" alt="eqId9de6d86a2f16918ea5b207e121ed54ab" style="width:28.15pt;height:16.35pt" o:oleicon="f" o:ole="" coordsize="21600,21600" o:preferrelative="t" filled="f" stroked="f">
            <v:stroke joinstyle="miter"/>
            <v:imagedata r:id="rId351" o:title="eqId9de6d86a2f16918ea5b207e121ed54ab"/>
            <o:lock v:ext="edit" aspectratio="t"/>
            <w10:anchorlock/>
          </v:shape>
          <o:OLEObject Type="Embed" ProgID="Equation.DSMT4" ShapeID="_x0000_i1228" DrawAspect="Content" ObjectID="_1468075928" r:id="rId355"/>
        </w:object>
      </w:r>
      <w:r>
        <w:t>)]，两式联立消去</w:t>
      </w:r>
      <w:r>
        <w:rPr>
          <w:rFonts w:ascii="Times New Roman" w:eastAsia="Times New Roman" w:hAnsi="Times New Roman" w:cs="Times New Roman"/>
          <w:i/>
        </w:rPr>
        <w:t>c</w:t>
      </w:r>
      <w:r>
        <w:t>(Na</w:t>
      </w:r>
      <w:r>
        <w:rPr>
          <w:vertAlign w:val="superscript"/>
        </w:rPr>
        <w:t>+</w:t>
      </w:r>
      <w:r>
        <w:t>)得</w:t>
      </w:r>
      <w:r>
        <w:rPr>
          <w:rFonts w:ascii="Times New Roman" w:eastAsia="Times New Roman" w:hAnsi="Times New Roman" w:cs="Times New Roman"/>
          <w:i/>
        </w:rPr>
        <w:t>c</w:t>
      </w:r>
      <w:r>
        <w:t>(OH</w:t>
      </w:r>
      <w:r>
        <w:rPr>
          <w:vertAlign w:val="superscript"/>
        </w:rPr>
        <w:t>-</w:t>
      </w:r>
      <w:r>
        <w:t>)=</w:t>
      </w:r>
      <w:r>
        <w:rPr>
          <w:rFonts w:ascii="Times New Roman" w:eastAsia="Times New Roman" w:hAnsi="Times New Roman" w:cs="Times New Roman"/>
          <w:i/>
        </w:rPr>
        <w:t>c</w:t>
      </w:r>
      <w:r>
        <w:t>(H</w:t>
      </w:r>
      <w:r>
        <w:rPr>
          <w:vertAlign w:val="superscript"/>
        </w:rPr>
        <w:t>+</w:t>
      </w:r>
      <w:r>
        <w:t>)+</w:t>
      </w:r>
      <w:r>
        <w:rPr>
          <w:rFonts w:ascii="Times New Roman" w:eastAsia="Times New Roman" w:hAnsi="Times New Roman" w:cs="Times New Roman"/>
          <w:i/>
        </w:rPr>
        <w:t>c</w:t>
      </w:r>
      <w:r>
        <w:t>(</w:t>
      </w:r>
      <w:r>
        <w:object>
          <v:shape id="_x0000_i1229" type="#_x0000_t75" alt="eqId9de6d86a2f16918ea5b207e121ed54ab" style="width:28.15pt;height:16.35pt" o:oleicon="f" o:ole="" coordsize="21600,21600" o:preferrelative="t" filled="f" stroked="f">
            <v:stroke joinstyle="miter"/>
            <v:imagedata r:id="rId351" o:title="eqId9de6d86a2f16918ea5b207e121ed54ab"/>
            <o:lock v:ext="edit" aspectratio="t"/>
            <w10:anchorlock/>
          </v:shape>
          <o:OLEObject Type="Embed" ProgID="Equation.DSMT4" ShapeID="_x0000_i1229" DrawAspect="Content" ObjectID="_1468075929" r:id="rId356"/>
        </w:object>
      </w:r>
      <w:r>
        <w:t>)+2</w:t>
      </w:r>
      <w:r>
        <w:rPr>
          <w:rFonts w:ascii="Times New Roman" w:eastAsia="Times New Roman" w:hAnsi="Times New Roman" w:cs="Times New Roman"/>
          <w:i/>
        </w:rPr>
        <w:t>c</w:t>
      </w:r>
      <w:r>
        <w:t>(H</w:t>
      </w:r>
      <w:r>
        <w:rPr>
          <w:vertAlign w:val="subscript"/>
        </w:rPr>
        <w:t>2</w:t>
      </w:r>
      <w:r>
        <w:t>SO</w:t>
      </w:r>
      <w:r>
        <w:rPr>
          <w:vertAlign w:val="subscript"/>
        </w:rPr>
        <w:t>3</w:t>
      </w:r>
      <w:r>
        <w:t>)，故A错误；</w:t>
      </w:r>
    </w:p>
    <w:p>
      <w:pPr>
        <w:shd w:val="clear" w:color="auto" w:fill="auto"/>
        <w:spacing w:line="360" w:lineRule="auto"/>
        <w:jc w:val="left"/>
        <w:textAlignment w:val="center"/>
      </w:pPr>
      <w:r>
        <w:t>B．实验2发生的反应为Na</w:t>
      </w:r>
      <w:r>
        <w:rPr>
          <w:vertAlign w:val="subscript"/>
        </w:rPr>
        <w:t>2</w:t>
      </w:r>
      <w:r>
        <w:t>SO</w:t>
      </w:r>
      <w:r>
        <w:rPr>
          <w:vertAlign w:val="subscript"/>
        </w:rPr>
        <w:t>3</w:t>
      </w:r>
      <w:r>
        <w:t>+HCl=NaHSO</w:t>
      </w:r>
      <w:r>
        <w:rPr>
          <w:vertAlign w:val="subscript"/>
        </w:rPr>
        <w:t>3</w:t>
      </w:r>
      <w:r>
        <w:t>+NaCl，由于</w:t>
      </w:r>
      <w:r>
        <w:object>
          <v:shape id="_x0000_i1230" type="#_x0000_t75" alt="eqId9de6d86a2f16918ea5b207e121ed54ab" style="width:28.15pt;height:16.35pt" o:oleicon="f" o:ole="" coordsize="21600,21600" o:preferrelative="t" filled="f" stroked="f">
            <v:stroke joinstyle="miter"/>
            <v:imagedata r:id="rId351" o:title="eqId9de6d86a2f16918ea5b207e121ed54ab"/>
            <o:lock v:ext="edit" aspectratio="t"/>
            <w10:anchorlock/>
          </v:shape>
          <o:OLEObject Type="Embed" ProgID="Equation.DSMT4" ShapeID="_x0000_i1230" DrawAspect="Content" ObjectID="_1468075930" r:id="rId357"/>
        </w:object>
      </w:r>
      <w:r>
        <w:t>存在电离，即</w:t>
      </w:r>
      <w:r>
        <w:object>
          <v:shape id="_x0000_i1231" type="#_x0000_t75" alt="eqId9de6d86a2f16918ea5b207e121ed54ab" style="width:28.15pt;height:16.35pt" o:oleicon="f" o:ole="" coordsize="21600,21600" o:preferrelative="t" filled="f" stroked="f">
            <v:stroke joinstyle="miter"/>
            <v:imagedata r:id="rId351" o:title="eqId9de6d86a2f16918ea5b207e121ed54ab"/>
            <o:lock v:ext="edit" aspectratio="t"/>
            <w10:anchorlock/>
          </v:shape>
          <o:OLEObject Type="Embed" ProgID="Equation.DSMT4" ShapeID="_x0000_i1231" DrawAspect="Content" ObjectID="_1468075931" r:id="rId358"/>
        </w:object>
      </w:r>
      <w:r>
        <w:object>
          <v:shape id="_x0000_i1232" type="#_x0000_t75" alt="eqIde98feedde5546db26eb490641ba3a817" style="width:15.8pt;height:26.05pt" o:oleicon="f" o:ole="" coordsize="21600,21600" o:preferrelative="t" filled="f" stroked="f">
            <v:stroke joinstyle="miter"/>
            <v:imagedata r:id="rId198" o:title="eqIde98feedde5546db26eb490641ba3a817"/>
            <o:lock v:ext="edit" aspectratio="t"/>
            <w10:anchorlock/>
          </v:shape>
          <o:OLEObject Type="Embed" ProgID="Equation.DSMT4" ShapeID="_x0000_i1232" DrawAspect="Content" ObjectID="_1468075932" r:id="rId359"/>
        </w:object>
      </w:r>
      <w:r>
        <w:t>H</w:t>
      </w:r>
      <w:r>
        <w:rPr>
          <w:vertAlign w:val="superscript"/>
        </w:rPr>
        <w:t>+</w:t>
      </w:r>
      <w:r>
        <w:t>+</w:t>
      </w:r>
      <w:r>
        <w:object>
          <v:shape id="_x0000_i1233" type="#_x0000_t75" alt="eqId4cc244adf31239784341df2ab0a6da1e" style="width:23.75pt;height:16.45pt" o:oleicon="f" o:ole="" coordsize="21600,21600" o:preferrelative="t" filled="f" stroked="f">
            <v:stroke joinstyle="miter"/>
            <v:imagedata r:id="rId353" o:title="eqId4cc244adf31239784341df2ab0a6da1e"/>
            <o:lock v:ext="edit" aspectratio="t"/>
            <w10:anchorlock/>
          </v:shape>
          <o:OLEObject Type="Embed" ProgID="Equation.DSMT4" ShapeID="_x0000_i1233" DrawAspect="Content" ObjectID="_1468075933" r:id="rId360"/>
        </w:object>
      </w:r>
      <w:r>
        <w:t>，又存在水解，即</w:t>
      </w:r>
      <w:r>
        <w:object>
          <v:shape id="_x0000_i1234" type="#_x0000_t75" alt="eqId9de6d86a2f16918ea5b207e121ed54ab" style="width:28.15pt;height:16.35pt" o:oleicon="f" o:ole="" coordsize="21600,21600" o:preferrelative="t" filled="f" stroked="f">
            <v:stroke joinstyle="miter"/>
            <v:imagedata r:id="rId351" o:title="eqId9de6d86a2f16918ea5b207e121ed54ab"/>
            <o:lock v:ext="edit" aspectratio="t"/>
            <w10:anchorlock/>
          </v:shape>
          <o:OLEObject Type="Embed" ProgID="Equation.DSMT4" ShapeID="_x0000_i1234" DrawAspect="Content" ObjectID="_1468075934" r:id="rId361"/>
        </w:object>
      </w:r>
      <w:r>
        <w:t>+H</w:t>
      </w:r>
      <w:r>
        <w:rPr>
          <w:vertAlign w:val="subscript"/>
        </w:rPr>
        <w:t>2</w:t>
      </w:r>
      <w:r>
        <w:t>O</w:t>
      </w:r>
      <w:r>
        <w:object>
          <v:shape id="_x0000_i1235" type="#_x0000_t75" alt="eqIde98feedde5546db26eb490641ba3a817" style="width:15.8pt;height:26.05pt" o:oleicon="f" o:ole="" coordsize="21600,21600" o:preferrelative="t" filled="f" stroked="f">
            <v:stroke joinstyle="miter"/>
            <v:imagedata r:id="rId198" o:title="eqIde98feedde5546db26eb490641ba3a817"/>
            <o:lock v:ext="edit" aspectratio="t"/>
            <w10:anchorlock/>
          </v:shape>
          <o:OLEObject Type="Embed" ProgID="Equation.DSMT4" ShapeID="_x0000_i1235" DrawAspect="Content" ObjectID="_1468075935" r:id="rId362"/>
        </w:object>
      </w:r>
      <w:r>
        <w:t>H</w:t>
      </w:r>
      <w:r>
        <w:rPr>
          <w:vertAlign w:val="subscript"/>
        </w:rPr>
        <w:t>2</w:t>
      </w:r>
      <w:r>
        <w:t>SO</w:t>
      </w:r>
      <w:r>
        <w:rPr>
          <w:vertAlign w:val="subscript"/>
        </w:rPr>
        <w:t>3</w:t>
      </w:r>
      <w:r>
        <w:t>+OH</w:t>
      </w:r>
      <w:r>
        <w:rPr>
          <w:vertAlign w:val="superscript"/>
        </w:rPr>
        <w:t>-</w:t>
      </w:r>
      <w:r>
        <w:t>，混合后溶液的pH＜7，</w:t>
      </w:r>
      <w:r>
        <w:object>
          <v:shape id="_x0000_i1236" type="#_x0000_t75" alt="eqIdf8defa73935198a0194f462cd1e931a7" style="width:28.15pt;height:16.35pt" o:oleicon="f" o:ole="" coordsize="21600,21600" o:preferrelative="t" filled="f" stroked="f">
            <v:stroke joinstyle="miter"/>
            <v:imagedata r:id="rId363" o:title="eqIdf8defa73935198a0194f462cd1e931a7"/>
            <o:lock v:ext="edit" aspectratio="t"/>
            <w10:anchorlock/>
          </v:shape>
          <o:OLEObject Type="Embed" ProgID="Equation.DSMT4" ShapeID="_x0000_i1236" DrawAspect="Content" ObjectID="_1468075936" r:id="rId364"/>
        </w:object>
      </w:r>
      <w:r>
        <w:t>电离大于水解，但电离或水解均是少量的，溶液中</w:t>
      </w:r>
      <w:r>
        <w:rPr>
          <w:rFonts w:ascii="Times New Roman" w:eastAsia="Times New Roman" w:hAnsi="Times New Roman" w:cs="Times New Roman"/>
          <w:i/>
        </w:rPr>
        <w:t>c</w:t>
      </w:r>
      <w:r>
        <w:t>(Cl</w:t>
      </w:r>
      <w:r>
        <w:rPr>
          <w:vertAlign w:val="superscript"/>
        </w:rPr>
        <w:t>-</w:t>
      </w:r>
      <w:r>
        <w:t>)＞</w:t>
      </w:r>
      <w:r>
        <w:rPr>
          <w:rFonts w:ascii="Times New Roman" w:eastAsia="Times New Roman" w:hAnsi="Times New Roman" w:cs="Times New Roman"/>
          <w:i/>
        </w:rPr>
        <w:t>c</w:t>
      </w:r>
      <w:r>
        <w:t>(</w:t>
      </w:r>
      <w:r>
        <w:object>
          <v:shape id="_x0000_i1237" type="#_x0000_t75" alt="eqId9de6d86a2f16918ea5b207e121ed54ab" style="width:28.15pt;height:16.35pt" o:oleicon="f" o:ole="" coordsize="21600,21600" o:preferrelative="t" filled="f" stroked="f">
            <v:stroke joinstyle="miter"/>
            <v:imagedata r:id="rId351" o:title="eqId9de6d86a2f16918ea5b207e121ed54ab"/>
            <o:lock v:ext="edit" aspectratio="t"/>
            <w10:anchorlock/>
          </v:shape>
          <o:OLEObject Type="Embed" ProgID="Equation.DSMT4" ShapeID="_x0000_i1237" DrawAspect="Content" ObjectID="_1468075937" r:id="rId365"/>
        </w:object>
      </w:r>
      <w:r>
        <w:t>)＞</w:t>
      </w:r>
      <w:r>
        <w:rPr>
          <w:rFonts w:ascii="Times New Roman" w:eastAsia="Times New Roman" w:hAnsi="Times New Roman" w:cs="Times New Roman"/>
          <w:i/>
        </w:rPr>
        <w:t>c</w:t>
      </w:r>
      <w:r>
        <w:t>(</w:t>
      </w:r>
      <w:r>
        <w:object>
          <v:shape id="_x0000_i1238" type="#_x0000_t75" alt="eqId4cc244adf31239784341df2ab0a6da1e" style="width:23.75pt;height:16.45pt" o:oleicon="f" o:ole="" coordsize="21600,21600" o:preferrelative="t" filled="f" stroked="f">
            <v:stroke joinstyle="miter"/>
            <v:imagedata r:id="rId353" o:title="eqId4cc244adf31239784341df2ab0a6da1e"/>
            <o:lock v:ext="edit" aspectratio="t"/>
            <w10:anchorlock/>
          </v:shape>
          <o:OLEObject Type="Embed" ProgID="Equation.DSMT4" ShapeID="_x0000_i1238" DrawAspect="Content" ObjectID="_1468075938" r:id="rId366"/>
        </w:object>
      </w:r>
      <w:r>
        <w:t>)，故B错误；</w:t>
      </w:r>
    </w:p>
    <w:p>
      <w:pPr>
        <w:shd w:val="clear" w:color="auto" w:fill="auto"/>
        <w:spacing w:line="360" w:lineRule="auto"/>
        <w:jc w:val="left"/>
        <w:textAlignment w:val="center"/>
      </w:pPr>
      <w:r>
        <w:t>C．实验3是向0.1mol·L</w:t>
      </w:r>
      <w:r>
        <w:rPr>
          <w:vertAlign w:val="superscript"/>
        </w:rPr>
        <w:t>−1</w:t>
      </w:r>
      <w:r>
        <w:t>Na</w:t>
      </w:r>
      <w:r>
        <w:rPr>
          <w:vertAlign w:val="subscript"/>
        </w:rPr>
        <w:t>2</w:t>
      </w:r>
      <w:r>
        <w:t>SO</w:t>
      </w:r>
      <w:r>
        <w:rPr>
          <w:vertAlign w:val="subscript"/>
        </w:rPr>
        <w:t>3</w:t>
      </w:r>
      <w:r>
        <w:t>溶液中滴加几滴酸性KMnO</w:t>
      </w:r>
      <w:r>
        <w:rPr>
          <w:vertAlign w:val="subscript"/>
        </w:rPr>
        <w:t>4</w:t>
      </w:r>
      <w:r>
        <w:t>溶液，</w:t>
      </w:r>
      <w:r>
        <w:object>
          <v:shape id="_x0000_i1239" type="#_x0000_t75" alt="eqId9d8384211d5918e4d3d74d01a482b835" style="width:29pt;height:16.45pt" o:oleicon="f" o:ole="" coordsize="21600,21600" o:preferrelative="t" filled="f" stroked="f">
            <v:stroke joinstyle="miter"/>
            <v:imagedata r:id="rId367" o:title="eqId9d8384211d5918e4d3d74d01a482b835"/>
            <o:lock v:ext="edit" aspectratio="t"/>
            <w10:anchorlock/>
          </v:shape>
          <o:OLEObject Type="Embed" ProgID="Equation.DSMT4" ShapeID="_x0000_i1239" DrawAspect="Content" ObjectID="_1468075939" r:id="rId368"/>
        </w:object>
      </w:r>
      <w:r>
        <w:t>被还原成Mn</w:t>
      </w:r>
      <w:r>
        <w:rPr>
          <w:vertAlign w:val="superscript"/>
        </w:rPr>
        <w:t>2+</w:t>
      </w:r>
      <w:r>
        <w:t>，则反应的离子方程式为2</w:t>
      </w:r>
      <w:r>
        <w:object>
          <v:shape id="_x0000_i1240" type="#_x0000_t75" alt="eqId9d8384211d5918e4d3d74d01a482b835" style="width:29pt;height:16.45pt" o:oleicon="f" o:ole="" coordsize="21600,21600" o:preferrelative="t" filled="f" stroked="f">
            <v:stroke joinstyle="miter"/>
            <v:imagedata r:id="rId367" o:title="eqId9d8384211d5918e4d3d74d01a482b835"/>
            <o:lock v:ext="edit" aspectratio="t"/>
            <w10:anchorlock/>
          </v:shape>
          <o:OLEObject Type="Embed" ProgID="Equation.DSMT4" ShapeID="_x0000_i1240" DrawAspect="Content" ObjectID="_1468075940" r:id="rId369"/>
        </w:object>
      </w:r>
      <w:r>
        <w:t>+5</w:t>
      </w:r>
      <w:r>
        <w:object>
          <v:shape id="_x0000_i1241" type="#_x0000_t75" alt="eqId4cc244adf31239784341df2ab0a6da1e" style="width:23.75pt;height:16.45pt" o:oleicon="f" o:ole="" coordsize="21600,21600" o:preferrelative="t" filled="f" stroked="f">
            <v:stroke joinstyle="miter"/>
            <v:imagedata r:id="rId353" o:title="eqId4cc244adf31239784341df2ab0a6da1e"/>
            <o:lock v:ext="edit" aspectratio="t"/>
            <w10:anchorlock/>
          </v:shape>
          <o:OLEObject Type="Embed" ProgID="Equation.DSMT4" ShapeID="_x0000_i1241" DrawAspect="Content" ObjectID="_1468075941" r:id="rId370"/>
        </w:object>
      </w:r>
      <w:r>
        <w:t>+6H</w:t>
      </w:r>
      <w:r>
        <w:rPr>
          <w:vertAlign w:val="superscript"/>
        </w:rPr>
        <w:t>+</w:t>
      </w:r>
      <w:r>
        <w:t>=2Mn</w:t>
      </w:r>
      <w:r>
        <w:rPr>
          <w:vertAlign w:val="superscript"/>
        </w:rPr>
        <w:t>2+</w:t>
      </w:r>
      <w:r>
        <w:t>+5</w:t>
      </w:r>
      <w:r>
        <w:object>
          <v:shape id="_x0000_i1242" type="#_x0000_t75" alt="eqId7c84234ead615e270d3bdd671446d05f" style="width:21.95pt;height:16.65pt" o:oleicon="f" o:ole="" coordsize="21600,21600" o:preferrelative="t" filled="f" stroked="f">
            <v:stroke joinstyle="miter"/>
            <v:imagedata r:id="rId371" o:title="eqId7c84234ead615e270d3bdd671446d05f"/>
            <o:lock v:ext="edit" aspectratio="t"/>
            <w10:anchorlock/>
          </v:shape>
          <o:OLEObject Type="Embed" ProgID="Equation.DSMT4" ShapeID="_x0000_i1242" DrawAspect="Content" ObjectID="_1468075942" r:id="rId372"/>
        </w:object>
      </w:r>
      <w:r>
        <w:t>+3H</w:t>
      </w:r>
      <w:r>
        <w:rPr>
          <w:vertAlign w:val="subscript"/>
        </w:rPr>
        <w:t>2</w:t>
      </w:r>
      <w:r>
        <w:t>O；故C错误；</w:t>
      </w:r>
    </w:p>
    <w:p>
      <w:pPr>
        <w:shd w:val="clear" w:color="auto" w:fill="auto"/>
        <w:spacing w:line="360" w:lineRule="auto"/>
        <w:jc w:val="left"/>
        <w:textAlignment w:val="center"/>
      </w:pPr>
      <w:r>
        <w:t>D．向0.1mol·L</w:t>
      </w:r>
      <w:r>
        <w:rPr>
          <w:vertAlign w:val="superscript"/>
        </w:rPr>
        <w:t>−1</w:t>
      </w:r>
      <w:r>
        <w:t>Na</w:t>
      </w:r>
      <w:r>
        <w:rPr>
          <w:vertAlign w:val="subscript"/>
        </w:rPr>
        <w:t>2</w:t>
      </w:r>
      <w:r>
        <w:t>SO</w:t>
      </w:r>
      <w:r>
        <w:rPr>
          <w:vertAlign w:val="subscript"/>
        </w:rPr>
        <w:t>3</w:t>
      </w:r>
      <w:r>
        <w:t>溶液中加入等体积0.1mol·L</w:t>
      </w:r>
      <w:r>
        <w:rPr>
          <w:vertAlign w:val="superscript"/>
        </w:rPr>
        <w:t>−1</w:t>
      </w:r>
      <w:r>
        <w:t>BaCl</w:t>
      </w:r>
      <w:r>
        <w:rPr>
          <w:vertAlign w:val="subscript"/>
        </w:rPr>
        <w:t>2</w:t>
      </w:r>
      <w:r>
        <w:t>溶液，发生反应生成BaSO</w:t>
      </w:r>
      <w:r>
        <w:rPr>
          <w:vertAlign w:val="subscript"/>
        </w:rPr>
        <w:t>3</w:t>
      </w:r>
      <w:r>
        <w:t>沉淀，即Na</w:t>
      </w:r>
      <w:r>
        <w:rPr>
          <w:vertAlign w:val="subscript"/>
        </w:rPr>
        <w:t>2</w:t>
      </w:r>
      <w:r>
        <w:t>SO</w:t>
      </w:r>
      <w:r>
        <w:rPr>
          <w:vertAlign w:val="subscript"/>
        </w:rPr>
        <w:t>3</w:t>
      </w:r>
      <w:r>
        <w:t>+BaCl</w:t>
      </w:r>
      <w:r>
        <w:rPr>
          <w:vertAlign w:val="subscript"/>
        </w:rPr>
        <w:t>2</w:t>
      </w:r>
      <w:r>
        <w:t>=BaSO</w:t>
      </w:r>
      <w:r>
        <w:rPr>
          <w:vertAlign w:val="subscript"/>
        </w:rPr>
        <w:t>3</w:t>
      </w:r>
      <w:r>
        <w:t>↓+2NaCl，等体积混合，混合后浓度减半，即</w:t>
      </w:r>
      <w:r>
        <w:rPr>
          <w:rFonts w:ascii="Times New Roman" w:eastAsia="Times New Roman" w:hAnsi="Times New Roman" w:cs="Times New Roman"/>
          <w:i/>
        </w:rPr>
        <w:t>c</w:t>
      </w:r>
      <w:r>
        <w:t>(</w:t>
      </w:r>
      <w:r>
        <w:object>
          <v:shape id="_x0000_i1243" type="#_x0000_t75" alt="eqId4cc244adf31239784341df2ab0a6da1e" style="width:23.75pt;height:16.45pt" o:oleicon="f" o:ole="" coordsize="21600,21600" o:preferrelative="t" filled="f" stroked="f">
            <v:stroke joinstyle="miter"/>
            <v:imagedata r:id="rId353" o:title="eqId4cc244adf31239784341df2ab0a6da1e"/>
            <o:lock v:ext="edit" aspectratio="t"/>
            <w10:anchorlock/>
          </v:shape>
          <o:OLEObject Type="Embed" ProgID="Equation.DSMT4" ShapeID="_x0000_i1243" DrawAspect="Content" ObjectID="_1468075943" r:id="rId373"/>
        </w:object>
      </w:r>
      <w:r>
        <w:t>)＝0.05 mol·L</w:t>
      </w:r>
      <w:r>
        <w:rPr>
          <w:vertAlign w:val="superscript"/>
        </w:rPr>
        <w:t>−1</w:t>
      </w:r>
      <w:r>
        <w:t>，</w:t>
      </w:r>
      <w:r>
        <w:rPr>
          <w:rFonts w:ascii="Times New Roman" w:eastAsia="Times New Roman" w:hAnsi="Times New Roman" w:cs="Times New Roman"/>
          <w:i/>
        </w:rPr>
        <w:t>c</w:t>
      </w:r>
      <w:r>
        <w:t>(Ba</w:t>
      </w:r>
      <w:r>
        <w:rPr>
          <w:vertAlign w:val="superscript"/>
        </w:rPr>
        <w:t>2+</w:t>
      </w:r>
      <w:r>
        <w:t>)=0.05 mol·L</w:t>
      </w:r>
      <w:r>
        <w:rPr>
          <w:vertAlign w:val="superscript"/>
        </w:rPr>
        <w:t>−1</w:t>
      </w:r>
      <w:r>
        <w:t>，</w:t>
      </w:r>
      <w:r>
        <w:rPr>
          <w:rFonts w:ascii="Times New Roman" w:eastAsia="Times New Roman" w:hAnsi="Times New Roman" w:cs="Times New Roman"/>
          <w:i/>
        </w:rPr>
        <w:t>c</w:t>
      </w:r>
      <w:r>
        <w:t>(</w:t>
      </w:r>
      <w:r>
        <w:object>
          <v:shape id="_x0000_i1244" type="#_x0000_t75" alt="eqId4cc244adf31239784341df2ab0a6da1e" style="width:23.75pt;height:16.45pt" o:oleicon="f" o:ole="" coordsize="21600,21600" o:preferrelative="t" filled="f" stroked="f">
            <v:stroke joinstyle="miter"/>
            <v:imagedata r:id="rId353" o:title="eqId4cc244adf31239784341df2ab0a6da1e"/>
            <o:lock v:ext="edit" aspectratio="t"/>
            <w10:anchorlock/>
          </v:shape>
          <o:OLEObject Type="Embed" ProgID="Equation.DSMT4" ShapeID="_x0000_i1244" DrawAspect="Content" ObjectID="_1468075944" r:id="rId374"/>
        </w:object>
      </w:r>
      <w:r>
        <w:t>)×</w:t>
      </w:r>
      <w:r>
        <w:rPr>
          <w:rFonts w:ascii="Times New Roman" w:eastAsia="Times New Roman" w:hAnsi="Times New Roman" w:cs="Times New Roman"/>
          <w:i/>
        </w:rPr>
        <w:t>c</w:t>
      </w:r>
      <w:r>
        <w:t>(Ba</w:t>
      </w:r>
      <w:r>
        <w:rPr>
          <w:vertAlign w:val="superscript"/>
        </w:rPr>
        <w:t>2+</w:t>
      </w:r>
      <w:r>
        <w:t>)=0.05×0.05=2.5×10</w:t>
      </w:r>
      <w:r>
        <w:rPr>
          <w:vertAlign w:val="superscript"/>
        </w:rPr>
        <w:t>-3</w:t>
      </w:r>
      <w:r>
        <w:t>，因此时有沉淀产生，故能得出结论</w:t>
      </w:r>
      <w:r>
        <w:rPr>
          <w:rFonts w:ascii="Times New Roman" w:eastAsia="Times New Roman" w:hAnsi="Times New Roman" w:cs="Times New Roman"/>
          <w:i/>
        </w:rPr>
        <w:t>K</w:t>
      </w:r>
      <w:r>
        <w:rPr>
          <w:rFonts w:ascii="Times New Roman" w:eastAsia="Times New Roman" w:hAnsi="Times New Roman" w:cs="Times New Roman"/>
          <w:i/>
          <w:vertAlign w:val="subscript"/>
        </w:rPr>
        <w:t>sp</w:t>
      </w:r>
      <w:r>
        <w:t>(BaSO</w:t>
      </w:r>
      <w:r>
        <w:rPr>
          <w:vertAlign w:val="subscript"/>
        </w:rPr>
        <w:t>3</w:t>
      </w:r>
      <w:r>
        <w:t>)＜2.5×10</w:t>
      </w:r>
      <w:r>
        <w:rPr>
          <w:vertAlign w:val="superscript"/>
        </w:rPr>
        <w:t>-3</w:t>
      </w:r>
      <w:r>
        <w:t>，故D正确；</w:t>
      </w:r>
    </w:p>
    <w:p>
      <w:pPr>
        <w:shd w:val="clear" w:color="auto" w:fill="auto"/>
        <w:spacing w:line="360" w:lineRule="auto"/>
        <w:jc w:val="left"/>
        <w:textAlignment w:val="center"/>
      </w:pPr>
      <w:r>
        <w:t>答案为D。</w:t>
      </w:r>
    </w:p>
    <w:p>
      <w:pPr>
        <w:shd w:val="clear" w:color="auto" w:fill="auto"/>
        <w:spacing w:line="360" w:lineRule="auto"/>
        <w:jc w:val="left"/>
        <w:textAlignment w:val="center"/>
      </w:pPr>
      <w:r>
        <w:t>16．B</w:t>
      </w:r>
    </w:p>
    <w:p>
      <w:pPr>
        <w:shd w:val="clear" w:color="auto" w:fill="auto"/>
        <w:spacing w:line="360" w:lineRule="auto"/>
        <w:jc w:val="left"/>
        <w:textAlignment w:val="center"/>
      </w:pPr>
      <w:r>
        <w:t>【详解】A．亚硫酸钠容易被氧气氧化成硫酸钠，题中所给离子方程式氧原子不守恒，正确的是2SO</w:t>
      </w:r>
      <w:r>
        <w:object>
          <v:shape id="_x0000_i1245" type="#_x0000_t75" alt="eqIdcf380e43b0ab93e2dd67599430ec88e5" style="width:10.55pt;height:16.45pt" o:oleicon="f" o:ole="" coordsize="21600,21600" o:preferrelative="t" filled="f" stroked="f">
            <v:stroke joinstyle="miter"/>
            <v:imagedata r:id="rId43" o:title="eqIdcf380e43b0ab93e2dd67599430ec88e5"/>
            <o:lock v:ext="edit" aspectratio="t"/>
            <w10:anchorlock/>
          </v:shape>
          <o:OLEObject Type="Embed" ProgID="Equation.DSMT4" ShapeID="_x0000_i1245" DrawAspect="Content" ObjectID="_1468075945" r:id="rId375"/>
        </w:object>
      </w:r>
      <w:r>
        <w:t>+O</w:t>
      </w:r>
      <w:r>
        <w:rPr>
          <w:vertAlign w:val="subscript"/>
        </w:rPr>
        <w:t>2</w:t>
      </w:r>
      <w:r>
        <w:t>=2SO</w:t>
      </w:r>
      <w:r>
        <w:object>
          <v:shape id="_x0000_i1246" type="#_x0000_t75" alt="eqId18816f9b3f9fde6e6b87d5ca93476073" style="width:10.55pt;height:16.45pt" o:oleicon="f" o:ole="" coordsize="21600,21600" o:preferrelative="t" filled="f" stroked="f">
            <v:stroke joinstyle="miter"/>
            <v:imagedata r:id="rId47" o:title="eqId18816f9b3f9fde6e6b87d5ca93476073"/>
            <o:lock v:ext="edit" aspectratio="t"/>
            <w10:anchorlock/>
          </v:shape>
          <o:OLEObject Type="Embed" ProgID="Equation.DSMT4" ShapeID="_x0000_i1246" DrawAspect="Content" ObjectID="_1468075946" r:id="rId376"/>
        </w:object>
      </w:r>
      <w:r>
        <w:t>，故A错误；</w:t>
      </w:r>
    </w:p>
    <w:p>
      <w:pPr>
        <w:shd w:val="clear" w:color="auto" w:fill="auto"/>
        <w:spacing w:line="360" w:lineRule="auto"/>
        <w:jc w:val="left"/>
        <w:textAlignment w:val="center"/>
      </w:pPr>
      <w:r>
        <w:t>B．氯气具有强氧化性，能将亚硫酸钠氧化成硫酸钠，本身被还原成氯离子，离子方程式为Cl</w:t>
      </w:r>
      <w:r>
        <w:rPr>
          <w:vertAlign w:val="subscript"/>
        </w:rPr>
        <w:t>2</w:t>
      </w:r>
      <w:r>
        <w:t>+SO</w:t>
      </w:r>
      <w:r>
        <w:object>
          <v:shape id="_x0000_i1247" type="#_x0000_t75" alt="eqIdcf380e43b0ab93e2dd67599430ec88e5" style="width:10.55pt;height:16.45pt" o:oleicon="f" o:ole="" coordsize="21600,21600" o:preferrelative="t" filled="f" stroked="f">
            <v:stroke joinstyle="miter"/>
            <v:imagedata r:id="rId43" o:title="eqIdcf380e43b0ab93e2dd67599430ec88e5"/>
            <o:lock v:ext="edit" aspectratio="t"/>
            <w10:anchorlock/>
          </v:shape>
          <o:OLEObject Type="Embed" ProgID="Equation.DSMT4" ShapeID="_x0000_i1247" DrawAspect="Content" ObjectID="_1468075947" r:id="rId377"/>
        </w:object>
      </w:r>
      <w:r>
        <w:t>+H</w:t>
      </w:r>
      <w:r>
        <w:rPr>
          <w:vertAlign w:val="subscript"/>
        </w:rPr>
        <w:t>2</w:t>
      </w:r>
      <w:r>
        <w:t>O=2H</w:t>
      </w:r>
      <w:r>
        <w:rPr>
          <w:vertAlign w:val="superscript"/>
        </w:rPr>
        <w:t>+</w:t>
      </w:r>
      <w:r>
        <w:t>+2Cl</w:t>
      </w:r>
      <w:r>
        <w:rPr>
          <w:vertAlign w:val="superscript"/>
        </w:rPr>
        <w:t>-</w:t>
      </w:r>
      <w:r>
        <w:t>+SO</w:t>
      </w:r>
      <w:r>
        <w:object>
          <v:shape id="_x0000_i1248" type="#_x0000_t75" alt="eqId18816f9b3f9fde6e6b87d5ca93476073" style="width:10.55pt;height:16.45pt" o:oleicon="f" o:ole="" coordsize="21600,21600" o:preferrelative="t" filled="f" stroked="f">
            <v:stroke joinstyle="miter"/>
            <v:imagedata r:id="rId47" o:title="eqId18816f9b3f9fde6e6b87d5ca93476073"/>
            <o:lock v:ext="edit" aspectratio="t"/>
            <w10:anchorlock/>
          </v:shape>
          <o:OLEObject Type="Embed" ProgID="Equation.DSMT4" ShapeID="_x0000_i1248" DrawAspect="Content" ObjectID="_1468075948" r:id="rId378"/>
        </w:object>
      </w:r>
      <w:r>
        <w:t>；故B正确；</w:t>
      </w:r>
    </w:p>
    <w:p>
      <w:pPr>
        <w:shd w:val="clear" w:color="auto" w:fill="auto"/>
        <w:spacing w:line="360" w:lineRule="auto"/>
        <w:jc w:val="left"/>
        <w:textAlignment w:val="center"/>
      </w:pPr>
      <w:r>
        <w:t>C．亚硫酸钠为强碱弱酸盐，SO</w:t>
      </w:r>
      <w:r>
        <w:object>
          <v:shape id="_x0000_i1249" type="#_x0000_t75" alt="eqIdcf380e43b0ab93e2dd67599430ec88e5" style="width:10.55pt;height:16.45pt" o:oleicon="f" o:ole="" coordsize="21600,21600" o:preferrelative="t" filled="f" stroked="f">
            <v:stroke joinstyle="miter"/>
            <v:imagedata r:id="rId43" o:title="eqIdcf380e43b0ab93e2dd67599430ec88e5"/>
            <o:lock v:ext="edit" aspectratio="t"/>
            <w10:anchorlock/>
          </v:shape>
          <o:OLEObject Type="Embed" ProgID="Equation.DSMT4" ShapeID="_x0000_i1249" DrawAspect="Content" ObjectID="_1468075949" r:id="rId379"/>
        </w:object>
      </w:r>
      <w:r>
        <w:t>为二元弱酸根，分步水解，即SO</w:t>
      </w:r>
      <w:r>
        <w:object>
          <v:shape id="_x0000_i1250" type="#_x0000_t75" alt="eqIdcf380e43b0ab93e2dd67599430ec88e5" style="width:10.55pt;height:16.45pt" o:oleicon="f" o:ole="" coordsize="21600,21600" o:preferrelative="t" filled="f" stroked="f">
            <v:stroke joinstyle="miter"/>
            <v:imagedata r:id="rId43" o:title="eqIdcf380e43b0ab93e2dd67599430ec88e5"/>
            <o:lock v:ext="edit" aspectratio="t"/>
            <w10:anchorlock/>
          </v:shape>
          <o:OLEObject Type="Embed" ProgID="Equation.DSMT4" ShapeID="_x0000_i1250" DrawAspect="Content" ObjectID="_1468075950" r:id="rId380"/>
        </w:object>
      </w:r>
      <w:r>
        <w:t>+H</w:t>
      </w:r>
      <w:r>
        <w:rPr>
          <w:vertAlign w:val="subscript"/>
        </w:rPr>
        <w:t>2</w:t>
      </w:r>
      <w:r>
        <w:t>O</w:t>
      </w:r>
      <w:r>
        <w:object>
          <v:shape id="_x0000_i1251" type="#_x0000_t75" alt="eqIde98feedde5546db26eb490641ba3a817" style="width:15.8pt;height:26.05pt" o:oleicon="f" o:ole="" coordsize="21600,21600" o:preferrelative="t" filled="f" stroked="f">
            <v:stroke joinstyle="miter"/>
            <v:imagedata r:id="rId198" o:title="eqIde98feedde5546db26eb490641ba3a817"/>
            <o:lock v:ext="edit" aspectratio="t"/>
            <w10:anchorlock/>
          </v:shape>
          <o:OLEObject Type="Embed" ProgID="Equation.DSMT4" ShapeID="_x0000_i1251" DrawAspect="Content" ObjectID="_1468075951" r:id="rId381"/>
        </w:object>
      </w:r>
      <w:r>
        <w:t>HSO</w:t>
      </w:r>
      <w:r>
        <w:object>
          <v:shape id="_x0000_i1252" type="#_x0000_t75" alt="eqIdfae5d08d37e32d492827e4c5056c5ce7" style="width:6.15pt;height:17.05pt" o:oleicon="f" o:ole="" coordsize="21600,21600" o:preferrelative="t" filled="f" stroked="f">
            <v:stroke joinstyle="miter"/>
            <v:imagedata r:id="rId101" o:title="eqIdfae5d08d37e32d492827e4c5056c5ce7"/>
            <o:lock v:ext="edit" aspectratio="t"/>
            <w10:anchorlock/>
          </v:shape>
          <o:OLEObject Type="Embed" ProgID="Equation.DSMT4" ShapeID="_x0000_i1252" DrawAspect="Content" ObjectID="_1468075952" r:id="rId382"/>
        </w:object>
      </w:r>
      <w:r>
        <w:t>+OH</w:t>
      </w:r>
      <w:r>
        <w:rPr>
          <w:vertAlign w:val="superscript"/>
        </w:rPr>
        <w:t>-</w:t>
      </w:r>
      <w:r>
        <w:t>、HSO</w:t>
      </w:r>
      <w:r>
        <w:object>
          <v:shape id="_x0000_i1253" type="#_x0000_t75" alt="eqIdfae5d08d37e32d492827e4c5056c5ce7" style="width:6.15pt;height:17.05pt" o:oleicon="f" o:ole="" coordsize="21600,21600" o:preferrelative="t" filled="f" stroked="f">
            <v:stroke joinstyle="miter"/>
            <v:imagedata r:id="rId101" o:title="eqIdfae5d08d37e32d492827e4c5056c5ce7"/>
            <o:lock v:ext="edit" aspectratio="t"/>
            <w10:anchorlock/>
          </v:shape>
          <o:OLEObject Type="Embed" ProgID="Equation.DSMT4" ShapeID="_x0000_i1253" DrawAspect="Content" ObjectID="_1468075953" r:id="rId383"/>
        </w:object>
      </w:r>
      <w:r>
        <w:t>+H</w:t>
      </w:r>
      <w:r>
        <w:rPr>
          <w:vertAlign w:val="subscript"/>
        </w:rPr>
        <w:t>2</w:t>
      </w:r>
      <w:r>
        <w:t>O</w:t>
      </w:r>
      <w:r>
        <w:object>
          <v:shape id="_x0000_i1254" type="#_x0000_t75" alt="eqIde98feedde5546db26eb490641ba3a817" style="width:15.8pt;height:26.05pt" o:oleicon="f" o:ole="" coordsize="21600,21600" o:preferrelative="t" filled="f" stroked="f">
            <v:stroke joinstyle="miter"/>
            <v:imagedata r:id="rId198" o:title="eqIde98feedde5546db26eb490641ba3a817"/>
            <o:lock v:ext="edit" aspectratio="t"/>
            <w10:anchorlock/>
          </v:shape>
          <o:OLEObject Type="Embed" ProgID="Equation.DSMT4" ShapeID="_x0000_i1254" DrawAspect="Content" ObjectID="_1468075954" r:id="rId384"/>
        </w:object>
      </w:r>
      <w:r>
        <w:t>H</w:t>
      </w:r>
      <w:r>
        <w:rPr>
          <w:vertAlign w:val="subscript"/>
        </w:rPr>
        <w:t>2</w:t>
      </w:r>
      <w:r>
        <w:t>SO</w:t>
      </w:r>
      <w:r>
        <w:rPr>
          <w:vertAlign w:val="subscript"/>
        </w:rPr>
        <w:t>3</w:t>
      </w:r>
      <w:r>
        <w:t>+OH</w:t>
      </w:r>
      <w:r>
        <w:rPr>
          <w:vertAlign w:val="superscript"/>
        </w:rPr>
        <w:t>－</w:t>
      </w:r>
      <w:r>
        <w:t>，溶液中c(OH</w:t>
      </w:r>
      <w:r>
        <w:rPr>
          <w:vertAlign w:val="superscript"/>
        </w:rPr>
        <w:t>－</w:t>
      </w:r>
      <w:r>
        <w:t>)＞c(H</w:t>
      </w:r>
      <w:r>
        <w:rPr>
          <w:vertAlign w:val="superscript"/>
        </w:rPr>
        <w:t>+</w:t>
      </w:r>
      <w:r>
        <w:t>)，溶液显碱性，故C错误；</w:t>
      </w:r>
    </w:p>
    <w:p>
      <w:pPr>
        <w:shd w:val="clear" w:color="auto" w:fill="auto"/>
        <w:spacing w:line="360" w:lineRule="auto"/>
        <w:jc w:val="left"/>
        <w:textAlignment w:val="center"/>
      </w:pPr>
      <w:r>
        <w:t>D．过量的SO</w:t>
      </w:r>
      <w:r>
        <w:rPr>
          <w:vertAlign w:val="subscript"/>
        </w:rPr>
        <w:t>2</w:t>
      </w:r>
      <w:r>
        <w:t>能与SO</w:t>
      </w:r>
      <w:r>
        <w:object>
          <v:shape id="_x0000_i1255" type="#_x0000_t75" alt="eqIdcf380e43b0ab93e2dd67599430ec88e5" style="width:10.55pt;height:16.45pt" o:oleicon="f" o:ole="" coordsize="21600,21600" o:preferrelative="t" filled="f" stroked="f">
            <v:stroke joinstyle="miter"/>
            <v:imagedata r:id="rId43" o:title="eqIdcf380e43b0ab93e2dd67599430ec88e5"/>
            <o:lock v:ext="edit" aspectratio="t"/>
            <w10:anchorlock/>
          </v:shape>
          <o:OLEObject Type="Embed" ProgID="Equation.DSMT4" ShapeID="_x0000_i1255" DrawAspect="Content" ObjectID="_1468075955" r:id="rId385"/>
        </w:object>
      </w:r>
      <w:r>
        <w:t>反应生成HSO</w:t>
      </w:r>
      <w:r>
        <w:object>
          <v:shape id="_x0000_i1256" type="#_x0000_t75" alt="eqIdfae5d08d37e32d492827e4c5056c5ce7" style="width:6.15pt;height:17.05pt" o:oleicon="f" o:ole="" coordsize="21600,21600" o:preferrelative="t" filled="f" stroked="f">
            <v:stroke joinstyle="miter"/>
            <v:imagedata r:id="rId101" o:title="eqIdfae5d08d37e32d492827e4c5056c5ce7"/>
            <o:lock v:ext="edit" aspectratio="t"/>
            <w10:anchorlock/>
          </v:shape>
          <o:OLEObject Type="Embed" ProgID="Equation.DSMT4" ShapeID="_x0000_i1256" DrawAspect="Content" ObjectID="_1468075956" r:id="rId386"/>
        </w:object>
      </w:r>
      <w:r>
        <w:t>，正确的是SO</w:t>
      </w:r>
      <w:r>
        <w:rPr>
          <w:vertAlign w:val="subscript"/>
        </w:rPr>
        <w:t>2</w:t>
      </w:r>
      <w:r>
        <w:t>+OH</w:t>
      </w:r>
      <w:r>
        <w:rPr>
          <w:vertAlign w:val="superscript"/>
        </w:rPr>
        <w:t>－</w:t>
      </w:r>
      <w:r>
        <w:t>=HSO</w:t>
      </w:r>
      <w:r>
        <w:object>
          <v:shape id="_x0000_i1257" type="#_x0000_t75" alt="eqIdfae5d08d37e32d492827e4c5056c5ce7" style="width:6.15pt;height:17.05pt" o:oleicon="f" o:ole="" coordsize="21600,21600" o:preferrelative="t" filled="f" stroked="f">
            <v:stroke joinstyle="miter"/>
            <v:imagedata r:id="rId101" o:title="eqIdfae5d08d37e32d492827e4c5056c5ce7"/>
            <o:lock v:ext="edit" aspectratio="t"/>
            <w10:anchorlock/>
          </v:shape>
          <o:OLEObject Type="Embed" ProgID="Equation.DSMT4" ShapeID="_x0000_i1257" DrawAspect="Content" ObjectID="_1468075957" r:id="rId387"/>
        </w:object>
      </w:r>
      <w:r>
        <w:t>，故D错误；</w:t>
      </w:r>
    </w:p>
    <w:p>
      <w:pPr>
        <w:shd w:val="clear" w:color="auto" w:fill="auto"/>
        <w:spacing w:line="360" w:lineRule="auto"/>
        <w:jc w:val="left"/>
        <w:textAlignment w:val="center"/>
      </w:pPr>
      <w:r>
        <w:t>答案为B。</w:t>
      </w:r>
    </w:p>
    <w:p>
      <w:pPr>
        <w:shd w:val="clear" w:color="auto" w:fill="auto"/>
        <w:spacing w:line="360" w:lineRule="auto"/>
        <w:jc w:val="left"/>
        <w:textAlignment w:val="center"/>
      </w:pPr>
      <w:r>
        <w:t>17．B</w:t>
      </w:r>
    </w:p>
    <w:p>
      <w:pPr>
        <w:shd w:val="clear" w:color="auto" w:fill="auto"/>
        <w:spacing w:line="360" w:lineRule="auto"/>
        <w:jc w:val="left"/>
        <w:textAlignment w:val="center"/>
      </w:pPr>
      <w:r>
        <w:t>【详解】A．将过氧化钠样品完全溶于水，产生气泡，涉及的离子方程式为：2Na</w:t>
      </w:r>
      <w:r>
        <w:rPr>
          <w:vertAlign w:val="subscript"/>
        </w:rPr>
        <w:t>2</w:t>
      </w:r>
      <w:r>
        <w:t>O</w:t>
      </w:r>
      <w:r>
        <w:rPr>
          <w:vertAlign w:val="subscript"/>
        </w:rPr>
        <w:t>2</w:t>
      </w:r>
      <w:r>
        <w:t>+2H</w:t>
      </w:r>
      <w:r>
        <w:rPr>
          <w:vertAlign w:val="subscript"/>
        </w:rPr>
        <w:t>2</w:t>
      </w:r>
      <w:r>
        <w:t>O=4Na</w:t>
      </w:r>
      <w:r>
        <w:rPr>
          <w:vertAlign w:val="superscript"/>
        </w:rPr>
        <w:t>+</w:t>
      </w:r>
      <w:r>
        <w:t>+4OH</w:t>
      </w:r>
      <w:r>
        <w:rPr>
          <w:vertAlign w:val="superscript"/>
        </w:rPr>
        <w:t>-</w:t>
      </w:r>
      <w:r>
        <w:t>+O</w:t>
      </w:r>
      <w:r>
        <w:rPr>
          <w:vertAlign w:val="subscript"/>
        </w:rPr>
        <w:t>2</w:t>
      </w:r>
      <w:r>
        <w:t>↑，A错误；</w:t>
      </w:r>
    </w:p>
    <w:p>
      <w:pPr>
        <w:shd w:val="clear" w:color="auto" w:fill="auto"/>
        <w:spacing w:line="360" w:lineRule="auto"/>
        <w:jc w:val="left"/>
        <w:textAlignment w:val="center"/>
      </w:pPr>
      <w:r>
        <w:t>B．向溶液中滴加BaCl</w:t>
      </w:r>
      <w:r>
        <w:rPr>
          <w:vertAlign w:val="subscript"/>
        </w:rPr>
        <w:t>2</w:t>
      </w:r>
      <w:r>
        <w:t>溶液，产生白色沉淀，涉及的离子方程式为：：CO</w:t>
      </w:r>
      <w:r>
        <w:object>
          <v:shape id="_x0000_i1258" type="#_x0000_t75" alt="eqIdcf380e43b0ab93e2dd67599430ec88e5" style="width:10.55pt;height:16.45pt" o:oleicon="f" o:ole="" coordsize="21600,21600" o:preferrelative="t" filled="f" stroked="f">
            <v:stroke joinstyle="miter"/>
            <v:imagedata r:id="rId43" o:title="eqIdcf380e43b0ab93e2dd67599430ec88e5"/>
            <o:lock v:ext="edit" aspectratio="t"/>
            <w10:anchorlock/>
          </v:shape>
          <o:OLEObject Type="Embed" ProgID="Equation.DSMT4" ShapeID="_x0000_i1258" DrawAspect="Content" ObjectID="_1468075958" r:id="rId388"/>
        </w:object>
      </w:r>
      <w:r>
        <w:t>+Ba</w:t>
      </w:r>
      <w:r>
        <w:rPr>
          <w:vertAlign w:val="superscript"/>
        </w:rPr>
        <w:t>2+</w:t>
      </w:r>
      <w:r>
        <w:t>=BaCO</w:t>
      </w:r>
      <w:r>
        <w:rPr>
          <w:vertAlign w:val="subscript"/>
        </w:rPr>
        <w:t>3</w:t>
      </w:r>
      <w:r>
        <w:t>↓，B正确；</w:t>
      </w:r>
    </w:p>
    <w:p>
      <w:pPr>
        <w:shd w:val="clear" w:color="auto" w:fill="auto"/>
        <w:spacing w:line="360" w:lineRule="auto"/>
        <w:jc w:val="left"/>
        <w:textAlignment w:val="center"/>
      </w:pPr>
      <w:r>
        <w:t>C．向沉淀中滴加稀醋酸，产生气体，涉及的离子方程式为： BaCO</w:t>
      </w:r>
      <w:r>
        <w:rPr>
          <w:vertAlign w:val="subscript"/>
        </w:rPr>
        <w:t>3</w:t>
      </w:r>
      <w:r>
        <w:t>+2CH</w:t>
      </w:r>
      <w:r>
        <w:rPr>
          <w:vertAlign w:val="subscript"/>
        </w:rPr>
        <w:t>3</w:t>
      </w:r>
      <w:r>
        <w:t>COOH=Ba</w:t>
      </w:r>
      <w:r>
        <w:rPr>
          <w:vertAlign w:val="superscript"/>
        </w:rPr>
        <w:t>2+</w:t>
      </w:r>
      <w:r>
        <w:t>+CO</w:t>
      </w:r>
      <w:r>
        <w:rPr>
          <w:vertAlign w:val="subscript"/>
        </w:rPr>
        <w:t>2</w:t>
      </w:r>
      <w:r>
        <w:t>↑+H</w:t>
      </w:r>
      <w:r>
        <w:rPr>
          <w:vertAlign w:val="subscript"/>
        </w:rPr>
        <w:t>2</w:t>
      </w:r>
      <w:r>
        <w:t>O+2CH</w:t>
      </w:r>
      <w:r>
        <w:rPr>
          <w:vertAlign w:val="subscript"/>
        </w:rPr>
        <w:t>3</w:t>
      </w:r>
      <w:r>
        <w:t>COO</w:t>
      </w:r>
      <w:r>
        <w:rPr>
          <w:vertAlign w:val="superscript"/>
        </w:rPr>
        <w:t>-</w:t>
      </w:r>
      <w:r>
        <w:t>，C错误；</w:t>
      </w:r>
    </w:p>
    <w:p>
      <w:pPr>
        <w:shd w:val="clear" w:color="auto" w:fill="auto"/>
        <w:spacing w:line="360" w:lineRule="auto"/>
        <w:jc w:val="left"/>
        <w:textAlignment w:val="center"/>
      </w:pPr>
      <w:r>
        <w:t>D．将气体通入足量澄清石灰水，出现浑浊现象，涉及的离子方程式为：CO</w:t>
      </w:r>
      <w:r>
        <w:rPr>
          <w:vertAlign w:val="subscript"/>
        </w:rPr>
        <w:t>2</w:t>
      </w:r>
      <w:r>
        <w:t>+Ca</w:t>
      </w:r>
      <w:r>
        <w:rPr>
          <w:vertAlign w:val="superscript"/>
        </w:rPr>
        <w:t>2+</w:t>
      </w:r>
      <w:r>
        <w:t>+2OH</w:t>
      </w:r>
      <w:r>
        <w:rPr>
          <w:vertAlign w:val="superscript"/>
        </w:rPr>
        <w:t>-</w:t>
      </w:r>
      <w:r>
        <w:t>=CaCO</w:t>
      </w:r>
      <w:r>
        <w:rPr>
          <w:vertAlign w:val="subscript"/>
        </w:rPr>
        <w:t>3</w:t>
      </w:r>
      <w:r>
        <w:t>↓+H</w:t>
      </w:r>
      <w:r>
        <w:rPr>
          <w:vertAlign w:val="subscript"/>
        </w:rPr>
        <w:t>2</w:t>
      </w:r>
      <w:r>
        <w:t>O，D错误；</w:t>
      </w:r>
    </w:p>
    <w:p>
      <w:pPr>
        <w:shd w:val="clear" w:color="auto" w:fill="auto"/>
        <w:spacing w:line="360" w:lineRule="auto"/>
        <w:jc w:val="left"/>
        <w:textAlignment w:val="center"/>
      </w:pPr>
      <w:r>
        <w:t>故答案为：B。</w:t>
      </w:r>
    </w:p>
    <w:p>
      <w:pPr>
        <w:shd w:val="clear" w:color="auto" w:fill="auto"/>
        <w:spacing w:line="360" w:lineRule="auto"/>
        <w:jc w:val="left"/>
        <w:textAlignment w:val="center"/>
      </w:pPr>
      <w:r>
        <w:t>18．B</w:t>
      </w:r>
    </w:p>
    <w:p>
      <w:pPr>
        <w:shd w:val="clear" w:color="auto" w:fill="auto"/>
        <w:spacing w:line="360" w:lineRule="auto"/>
        <w:jc w:val="left"/>
        <w:textAlignment w:val="center"/>
      </w:pPr>
      <w:r>
        <w:t>【详解】A．Na和水生成NaOH和H</w:t>
      </w:r>
      <w:r>
        <w:rPr>
          <w:vertAlign w:val="subscript"/>
        </w:rPr>
        <w:t>2</w:t>
      </w:r>
      <w:r>
        <w:t>，使得酚酞溶液变红，A项正确；</w:t>
      </w:r>
    </w:p>
    <w:p>
      <w:pPr>
        <w:shd w:val="clear" w:color="auto" w:fill="auto"/>
        <w:spacing w:line="360" w:lineRule="auto"/>
        <w:jc w:val="left"/>
        <w:textAlignment w:val="center"/>
      </w:pPr>
      <w:r>
        <w:t>B．醋酸是弱电解质，在离子方程式中应该用化学式来表示，B项错误；</w:t>
      </w:r>
    </w:p>
    <w:p>
      <w:pPr>
        <w:shd w:val="clear" w:color="auto" w:fill="auto"/>
        <w:spacing w:line="360" w:lineRule="auto"/>
        <w:jc w:val="left"/>
        <w:textAlignment w:val="center"/>
      </w:pPr>
      <w:r>
        <w:t>C．</w:t>
      </w:r>
      <w:r>
        <w:object>
          <v:shape id="_x0000_i1259" type="#_x0000_t75" alt="eqIda0641a680d3500ca3bcdb5612441b6a5" style="width:29pt;height:15.8pt" o:oleicon="f" o:ole="" coordsize="21600,21600" o:preferrelative="t" filled="f" stroked="f">
            <v:stroke joinstyle="miter"/>
            <v:imagedata r:id="rId206" o:title="eqIda0641a680d3500ca3bcdb5612441b6a5"/>
            <o:lock v:ext="edit" aspectratio="t"/>
            <w10:anchorlock/>
          </v:shape>
          <o:OLEObject Type="Embed" ProgID="Equation.DSMT4" ShapeID="_x0000_i1259" DrawAspect="Content" ObjectID="_1468075959" r:id="rId389"/>
        </w:object>
      </w:r>
      <w:r>
        <w:t>和浓盐酸共热制取氯气的离子方程式是</w:t>
      </w:r>
      <w:r>
        <w:object>
          <v:shape id="_x0000_i1260" type="#_x0000_t75" alt="eqId26ff4c92f8b9effd9afd8fd196c6a9d2" style="width:182.15pt;height:16.7pt" o:oleicon="f" o:ole="" coordsize="21600,21600" o:preferrelative="t" filled="f" stroked="f">
            <v:stroke joinstyle="miter"/>
            <v:imagedata r:id="rId208" o:title="eqId26ff4c92f8b9effd9afd8fd196c6a9d2"/>
            <o:lock v:ext="edit" aspectratio="t"/>
            <w10:anchorlock/>
          </v:shape>
          <o:OLEObject Type="Embed" ProgID="Equation.DSMT4" ShapeID="_x0000_i1260" DrawAspect="Content" ObjectID="_1468075960" r:id="rId390"/>
        </w:object>
      </w:r>
      <w:r>
        <w:t>，C项正确；</w:t>
      </w:r>
    </w:p>
    <w:p>
      <w:pPr>
        <w:shd w:val="clear" w:color="auto" w:fill="auto"/>
        <w:spacing w:line="360" w:lineRule="auto"/>
        <w:jc w:val="left"/>
        <w:textAlignment w:val="center"/>
      </w:pPr>
      <w:r>
        <w:t>D．CuCl</w:t>
      </w:r>
      <w:r>
        <w:rPr>
          <w:vertAlign w:val="subscript"/>
        </w:rPr>
        <w:t>2</w:t>
      </w:r>
      <w:r>
        <w:t>溶液中存在</w:t>
      </w:r>
      <w:r>
        <w:object>
          <v:shape id="_x0000_i1261" type="#_x0000_t75" alt="eqIde906222c669a6a2d219e8e1c2b0b1372" style="width:307.1pt;height:21.25pt" o:oleicon="f" o:ole="" coordsize="21600,21600" o:preferrelative="t" filled="f" stroked="f">
            <v:stroke joinstyle="miter"/>
            <v:imagedata r:id="rId212" o:title="eqIde906222c669a6a2d219e8e1c2b0b1372"/>
            <o:lock v:ext="edit" aspectratio="t"/>
            <w10:anchorlock/>
          </v:shape>
          <o:OLEObject Type="Embed" ProgID="Equation.DSMT4" ShapeID="_x0000_i1261" DrawAspect="Content" ObjectID="_1468075961" r:id="rId391"/>
        </w:object>
      </w:r>
      <w:r>
        <w:t>可逆反应，该反应为吸热反应，加热则平衡向右移动，生成黄色的[CuCl</w:t>
      </w:r>
      <w:r>
        <w:rPr>
          <w:vertAlign w:val="subscript"/>
        </w:rPr>
        <w:t>4</w:t>
      </w:r>
      <w:r>
        <w:t>]</w:t>
      </w:r>
      <w:r>
        <w:rPr>
          <w:vertAlign w:val="superscript"/>
        </w:rPr>
        <w:t>2－</w:t>
      </w:r>
      <w:r>
        <w:t>。由于溶液中同时存在蓝色的[Cu(H</w:t>
      </w:r>
      <w:r>
        <w:rPr>
          <w:vertAlign w:val="subscript"/>
        </w:rPr>
        <w:t>2</w:t>
      </w:r>
      <w:r>
        <w:t>O)</w:t>
      </w:r>
      <w:r>
        <w:rPr>
          <w:vertAlign w:val="subscript"/>
        </w:rPr>
        <w:t>4</w:t>
      </w:r>
      <w:r>
        <w:t>]</w:t>
      </w:r>
      <w:r>
        <w:rPr>
          <w:vertAlign w:val="superscript"/>
        </w:rPr>
        <w:t>2+</w:t>
      </w:r>
      <w:r>
        <w:t>和黄色的[CuCl</w:t>
      </w:r>
      <w:r>
        <w:rPr>
          <w:vertAlign w:val="subscript"/>
        </w:rPr>
        <w:t>4</w:t>
      </w:r>
      <w:r>
        <w:t>]</w:t>
      </w:r>
      <w:r>
        <w:rPr>
          <w:vertAlign w:val="superscript"/>
        </w:rPr>
        <w:t>2－</w:t>
      </w:r>
      <w:r>
        <w:t>，故显绿色，D项正确。</w:t>
      </w:r>
    </w:p>
    <w:p>
      <w:pPr>
        <w:shd w:val="clear" w:color="auto" w:fill="auto"/>
        <w:spacing w:line="360" w:lineRule="auto"/>
        <w:jc w:val="left"/>
        <w:textAlignment w:val="center"/>
      </w:pPr>
      <w:r>
        <w:t>答案选Ｂ。</w:t>
      </w:r>
    </w:p>
    <w:p>
      <w:pPr>
        <w:shd w:val="clear" w:color="auto" w:fill="auto"/>
        <w:spacing w:line="360" w:lineRule="auto"/>
        <w:jc w:val="left"/>
        <w:textAlignment w:val="center"/>
      </w:pPr>
      <w:r>
        <w:t>19．B</w:t>
      </w:r>
    </w:p>
    <w:p>
      <w:pPr>
        <w:shd w:val="clear" w:color="auto" w:fill="auto"/>
        <w:spacing w:line="360" w:lineRule="auto"/>
        <w:jc w:val="left"/>
        <w:textAlignment w:val="center"/>
      </w:pPr>
      <w:r>
        <w:t>【详解】A． 金属钠投入水中：2Na+2H</w:t>
      </w:r>
      <w:r>
        <w:rPr>
          <w:vertAlign w:val="subscript"/>
        </w:rPr>
        <w:t>2</w:t>
      </w:r>
      <w:r>
        <w:t>O=2Na</w:t>
      </w:r>
      <w:r>
        <w:rPr>
          <w:vertAlign w:val="superscript"/>
        </w:rPr>
        <w:t>+</w:t>
      </w:r>
      <w:r>
        <w:t>+2OH</w:t>
      </w:r>
      <w:r>
        <w:rPr>
          <w:vertAlign w:val="superscript"/>
        </w:rPr>
        <w:t>-</w:t>
      </w:r>
      <w:r>
        <w:t>+H</w:t>
      </w:r>
      <w:r>
        <w:rPr>
          <w:vertAlign w:val="subscript"/>
        </w:rPr>
        <w:t>2</w:t>
      </w:r>
      <w:r>
        <w:t>↑，故A错误；</w:t>
      </w:r>
    </w:p>
    <w:p>
      <w:pPr>
        <w:shd w:val="clear" w:color="auto" w:fill="auto"/>
        <w:spacing w:line="360" w:lineRule="auto"/>
        <w:jc w:val="left"/>
        <w:textAlignment w:val="center"/>
      </w:pPr>
      <w:r>
        <w:t>B． 铁氰化钾溶液检验亚铁离子时生成了蓝色沉淀：3Fe</w:t>
      </w:r>
      <w:r>
        <w:rPr>
          <w:vertAlign w:val="superscript"/>
        </w:rPr>
        <w:t>2+</w:t>
      </w:r>
      <w:r>
        <w:t>+2[Fe(CN)</w:t>
      </w:r>
      <w:r>
        <w:rPr>
          <w:vertAlign w:val="subscript"/>
        </w:rPr>
        <w:t>6</w:t>
      </w:r>
      <w:r>
        <w:t>]</w:t>
      </w:r>
      <w:r>
        <w:rPr>
          <w:vertAlign w:val="superscript"/>
        </w:rPr>
        <w:t>3-</w:t>
      </w:r>
      <w:r>
        <w:t>=Fe</w:t>
      </w:r>
      <w:r>
        <w:rPr>
          <w:vertAlign w:val="subscript"/>
        </w:rPr>
        <w:t>3</w:t>
      </w:r>
      <w:r>
        <w:t>[Fe(CN)</w:t>
      </w:r>
      <w:r>
        <w:rPr>
          <w:vertAlign w:val="subscript"/>
        </w:rPr>
        <w:t>6</w:t>
      </w:r>
      <w:r>
        <w:t>]</w:t>
      </w:r>
      <w:r>
        <w:rPr>
          <w:vertAlign w:val="subscript"/>
        </w:rPr>
        <w:t>2</w:t>
      </w:r>
      <w:r>
        <w:t>↓，故B正确；</w:t>
      </w:r>
    </w:p>
    <w:p>
      <w:pPr>
        <w:shd w:val="clear" w:color="auto" w:fill="auto"/>
        <w:spacing w:line="360" w:lineRule="auto"/>
        <w:jc w:val="left"/>
        <w:textAlignment w:val="center"/>
      </w:pPr>
      <w:r>
        <w:t>C． 等体积等物质的量浓度的NH</w:t>
      </w:r>
      <w:r>
        <w:rPr>
          <w:vertAlign w:val="subscript"/>
        </w:rPr>
        <w:t>4</w:t>
      </w:r>
      <w:r>
        <w:t>HSO</w:t>
      </w:r>
      <w:r>
        <w:rPr>
          <w:vertAlign w:val="subscript"/>
        </w:rPr>
        <w:t>4</w:t>
      </w:r>
      <w:r>
        <w:t>溶液与NaOH溶液混合，NaOH先与氢离子反应：H</w:t>
      </w:r>
      <w:r>
        <w:rPr>
          <w:vertAlign w:val="superscript"/>
        </w:rPr>
        <w:t>+</w:t>
      </w:r>
      <w:r>
        <w:t>+OH</w:t>
      </w:r>
      <w:r>
        <w:rPr>
          <w:vertAlign w:val="superscript"/>
        </w:rPr>
        <w:t>-</w:t>
      </w:r>
      <w:r>
        <w:t>=H</w:t>
      </w:r>
      <w:r>
        <w:rPr>
          <w:vertAlign w:val="subscript"/>
        </w:rPr>
        <w:t>2</w:t>
      </w:r>
      <w:r>
        <w:t>O，故C错误；</w:t>
      </w:r>
    </w:p>
    <w:p>
      <w:pPr>
        <w:shd w:val="clear" w:color="auto" w:fill="auto"/>
        <w:spacing w:line="360" w:lineRule="auto"/>
        <w:jc w:val="left"/>
        <w:textAlignment w:val="center"/>
      </w:pPr>
      <w:r>
        <w:t>D． KClO碱性溶液与Fe(OH)</w:t>
      </w:r>
      <w:r>
        <w:rPr>
          <w:vertAlign w:val="subscript"/>
        </w:rPr>
        <w:t>3</w:t>
      </w:r>
      <w:r>
        <w:t>反应制备高铁酸钾：3ClO</w:t>
      </w:r>
      <w:r>
        <w:rPr>
          <w:vertAlign w:val="superscript"/>
        </w:rPr>
        <w:t>-</w:t>
      </w:r>
      <w:r>
        <w:t>+2Fe(OH)</w:t>
      </w:r>
      <w:r>
        <w:rPr>
          <w:vertAlign w:val="subscript"/>
        </w:rPr>
        <w:t>3</w:t>
      </w:r>
      <w:r>
        <w:t>+4OH</w:t>
      </w:r>
      <w:r>
        <w:rPr>
          <w:vertAlign w:val="superscript"/>
        </w:rPr>
        <w:t>-</w:t>
      </w:r>
      <w:r>
        <w:t>=2</w:t>
      </w:r>
      <w:r>
        <w:object>
          <v:shape id="_x0000_i1262" type="#_x0000_t75" alt="eqId16128f98db8ddcc2e3d29cd5ec318b73" style="width:27.25pt;height:16.6pt" o:oleicon="f" o:ole="" coordsize="21600,21600" o:preferrelative="t" filled="f" stroked="f">
            <v:stroke joinstyle="miter"/>
            <v:imagedata r:id="rId217" o:title="eqId16128f98db8ddcc2e3d29cd5ec318b73"/>
            <o:lock v:ext="edit" aspectratio="t"/>
            <w10:anchorlock/>
          </v:shape>
          <o:OLEObject Type="Embed" ProgID="Equation.DSMT4" ShapeID="_x0000_i1262" DrawAspect="Content" ObjectID="_1468075962" r:id="rId392"/>
        </w:object>
      </w:r>
      <w:r>
        <w:t>+3Cl</w:t>
      </w:r>
      <w:r>
        <w:rPr>
          <w:vertAlign w:val="superscript"/>
        </w:rPr>
        <w:t>-</w:t>
      </w:r>
      <w:r>
        <w:t>+5H</w:t>
      </w:r>
      <w:r>
        <w:rPr>
          <w:vertAlign w:val="subscript"/>
        </w:rPr>
        <w:t>2</w:t>
      </w:r>
      <w:r>
        <w:t>O，故D错误；</w:t>
      </w:r>
    </w:p>
    <w:p>
      <w:pPr>
        <w:shd w:val="clear" w:color="auto" w:fill="auto"/>
        <w:spacing w:line="360" w:lineRule="auto"/>
        <w:jc w:val="left"/>
        <w:textAlignment w:val="center"/>
      </w:pPr>
      <w:r>
        <w:t>故选B。</w:t>
      </w:r>
    </w:p>
    <w:p>
      <w:pPr>
        <w:shd w:val="clear" w:color="auto" w:fill="auto"/>
        <w:spacing w:line="360" w:lineRule="auto"/>
        <w:jc w:val="left"/>
        <w:textAlignment w:val="center"/>
      </w:pPr>
      <w:r>
        <w:t>20．A</w:t>
      </w:r>
    </w:p>
    <w:p>
      <w:pPr>
        <w:shd w:val="clear" w:color="auto" w:fill="auto"/>
        <w:spacing w:line="360" w:lineRule="auto"/>
        <w:jc w:val="left"/>
        <w:textAlignment w:val="center"/>
      </w:pPr>
      <w:r>
        <w:t>【详解】A．用碳酸钠溶液处理水垢中的硫酸钙，可将难溶物硫酸钙转化为更加难溶的物质碳酸钙，反应的离子方程式为</w:t>
      </w:r>
      <w:r>
        <w:object>
          <v:shape id="_x0000_i1263" type="#_x0000_t75" alt="eqIdfeddf4345bdbeac98221cd65951ef89d" style="width:196.2pt;height:17.8pt" o:oleicon="f" o:ole="" coordsize="21600,21600" o:preferrelative="t" filled="f" stroked="f">
            <v:stroke joinstyle="miter"/>
            <v:imagedata r:id="rId219" o:title="eqIdfeddf4345bdbeac98221cd65951ef89d"/>
            <o:lock v:ext="edit" aspectratio="t"/>
            <w10:anchorlock/>
          </v:shape>
          <o:OLEObject Type="Embed" ProgID="Equation.DSMT4" ShapeID="_x0000_i1263" DrawAspect="Content" ObjectID="_1468075963" r:id="rId393"/>
        </w:object>
      </w:r>
      <w:r>
        <w:t>，A正确；</w:t>
      </w:r>
    </w:p>
    <w:p>
      <w:pPr>
        <w:shd w:val="clear" w:color="auto" w:fill="auto"/>
        <w:spacing w:line="360" w:lineRule="auto"/>
        <w:jc w:val="left"/>
        <w:textAlignment w:val="center"/>
      </w:pPr>
      <w:r>
        <w:t>B．用足量氨水吸收</w:t>
      </w:r>
      <w:r>
        <w:object>
          <v:shape id="_x0000_i1264" type="#_x0000_t75" alt="eqId39208d1c3e640e796d76875beeb9fb04" style="width:20.2pt;height:15.85pt" o:oleicon="f" o:ole="" coordsize="21600,21600" o:preferrelative="t" filled="f" stroked="f">
            <v:stroke joinstyle="miter"/>
            <v:imagedata r:id="rId394" o:title="eqId39208d1c3e640e796d76875beeb9fb04"/>
            <o:lock v:ext="edit" aspectratio="t"/>
            <w10:anchorlock/>
          </v:shape>
          <o:OLEObject Type="Embed" ProgID="Equation.DSMT4" ShapeID="_x0000_i1264" DrawAspect="Content" ObjectID="_1468075964" r:id="rId395"/>
        </w:object>
      </w:r>
      <w:r>
        <w:t>，反应的离子方程式为</w:t>
      </w:r>
      <w:r>
        <w:object>
          <v:shape id="_x0000_i1265" type="#_x0000_t75" alt="eqId4b651158c0bc635e7bf8b6c21d139142" style="width:172.45pt;height:16.5pt" o:oleicon="f" o:ole="" coordsize="21600,21600" o:preferrelative="t" filled="f" stroked="f">
            <v:stroke joinstyle="miter"/>
            <v:imagedata r:id="rId396" o:title="eqId4b651158c0bc635e7bf8b6c21d139142"/>
            <o:lock v:ext="edit" aspectratio="t"/>
            <w10:anchorlock/>
          </v:shape>
          <o:OLEObject Type="Embed" ProgID="Equation.DSMT4" ShapeID="_x0000_i1265" DrawAspect="Content" ObjectID="_1468075965" r:id="rId397"/>
        </w:object>
      </w:r>
      <w:r>
        <w:t>，B错误；</w:t>
      </w:r>
    </w:p>
    <w:p>
      <w:pPr>
        <w:shd w:val="clear" w:color="auto" w:fill="auto"/>
        <w:spacing w:line="360" w:lineRule="auto"/>
        <w:jc w:val="left"/>
        <w:textAlignment w:val="center"/>
      </w:pPr>
      <w:r>
        <w:t>C．</w:t>
      </w:r>
      <w:r>
        <w:object>
          <v:shape id="_x0000_i1266" type="#_x0000_t75" alt="eqId0c43d8725c703cd0da3353a6e624ce29" style="width:32.55pt;height:13.95pt" o:oleicon="f" o:ole="" coordsize="21600,21600" o:preferrelative="t" filled="f" stroked="f">
            <v:stroke joinstyle="miter"/>
            <v:imagedata r:id="rId398" o:title="eqId0c43d8725c703cd0da3353a6e624ce29"/>
            <o:lock v:ext="edit" aspectratio="t"/>
            <w10:anchorlock/>
          </v:shape>
          <o:OLEObject Type="Embed" ProgID="Equation.DSMT4" ShapeID="_x0000_i1266" DrawAspect="Content" ObjectID="_1468075966" r:id="rId399"/>
        </w:object>
      </w:r>
      <w:r>
        <w:t>是二元弱酸，为弱电解质，不可以拆，向</w:t>
      </w:r>
      <w:r>
        <w:object>
          <v:shape id="_x0000_i1267" type="#_x0000_t75" alt="eqId0c43d8725c703cd0da3353a6e624ce29" style="width:32.55pt;height:13.95pt" o:oleicon="f" o:ole="" coordsize="21600,21600" o:preferrelative="t" filled="f" stroked="f">
            <v:stroke joinstyle="miter"/>
            <v:imagedata r:id="rId398" o:title="eqId0c43d8725c703cd0da3353a6e624ce29"/>
            <o:lock v:ext="edit" aspectratio="t"/>
            <w10:anchorlock/>
          </v:shape>
          <o:OLEObject Type="Embed" ProgID="Equation.DSMT4" ShapeID="_x0000_i1267" DrawAspect="Content" ObjectID="_1468075967" r:id="rId400"/>
        </w:object>
      </w:r>
      <w:r>
        <w:t>溶液中滴加酸性</w:t>
      </w:r>
      <w:r>
        <w:object>
          <v:shape id="_x0000_i1268" type="#_x0000_t75" alt="eqIde27bd34b38d447163af65055eaa986f4" style="width:36.9pt;height:15.8pt" o:oleicon="f" o:ole="" coordsize="21600,21600" o:preferrelative="t" filled="f" stroked="f">
            <v:stroke joinstyle="miter"/>
            <v:imagedata r:id="rId401" o:title="eqIde27bd34b38d447163af65055eaa986f4"/>
            <o:lock v:ext="edit" aspectratio="t"/>
            <w10:anchorlock/>
          </v:shape>
          <o:OLEObject Type="Embed" ProgID="Equation.DSMT4" ShapeID="_x0000_i1268" DrawAspect="Content" ObjectID="_1468075968" r:id="rId402"/>
        </w:object>
      </w:r>
      <w:r>
        <w:t>溶液，反应的离子方程式为</w:t>
      </w:r>
      <w:r>
        <w:object>
          <v:shape id="_x0000_i1269" type="#_x0000_t75" alt="eqIde017c5e64d74e15902e5e1c7840c6c05" style="width:227.9pt;height:16.5pt" o:oleicon="f" o:ole="" coordsize="21600,21600" o:preferrelative="t" filled="f" stroked="f">
            <v:stroke joinstyle="miter"/>
            <v:imagedata r:id="rId403" o:title="eqIde017c5e64d74e15902e5e1c7840c6c05"/>
            <o:lock v:ext="edit" aspectratio="t"/>
            <w10:anchorlock/>
          </v:shape>
          <o:OLEObject Type="Embed" ProgID="Equation.DSMT4" ShapeID="_x0000_i1269" DrawAspect="Content" ObjectID="_1468075969" r:id="rId404"/>
        </w:object>
      </w:r>
      <w:r>
        <w:t>，C错误；</w:t>
      </w:r>
    </w:p>
    <w:p>
      <w:pPr>
        <w:shd w:val="clear" w:color="auto" w:fill="auto"/>
        <w:spacing w:line="360" w:lineRule="auto"/>
        <w:jc w:val="left"/>
        <w:textAlignment w:val="center"/>
      </w:pPr>
      <w:r>
        <w:t>D．将等物质的量浓度的氢氧化钡和硫酸氢铵溶液以体积比1:2混合时，由于H</w:t>
      </w:r>
      <w:r>
        <w:rPr>
          <w:vertAlign w:val="superscript"/>
        </w:rPr>
        <w:t>+</w:t>
      </w:r>
      <w:r>
        <w:t>结合OH</w:t>
      </w:r>
      <w:r>
        <w:rPr>
          <w:vertAlign w:val="superscript"/>
        </w:rPr>
        <w:t>-</w:t>
      </w:r>
      <w:r>
        <w:t>的能力强于</w:t>
      </w:r>
      <w:r>
        <w:object>
          <v:shape id="_x0000_i1270" type="#_x0000_t75" alt="eqIde3ec42431044eb85982aefc8f0ec7175" style="width:21.95pt;height:16.75pt" o:oleicon="f" o:ole="" coordsize="21600,21600" o:preferrelative="t" filled="f" stroked="f">
            <v:stroke joinstyle="miter"/>
            <v:imagedata r:id="rId95" o:title="eqIde3ec42431044eb85982aefc8f0ec7175"/>
            <o:lock v:ext="edit" aspectratio="t"/>
            <w10:anchorlock/>
          </v:shape>
          <o:OLEObject Type="Embed" ProgID="Equation.DSMT4" ShapeID="_x0000_i1270" DrawAspect="Content" ObjectID="_1468075970" r:id="rId405"/>
        </w:object>
      </w:r>
      <w:r>
        <w:t>，H</w:t>
      </w:r>
      <w:r>
        <w:rPr>
          <w:vertAlign w:val="superscript"/>
        </w:rPr>
        <w:t>+</w:t>
      </w:r>
      <w:r>
        <w:t>恰好完全反应，</w:t>
      </w:r>
      <w:r>
        <w:object>
          <v:shape id="_x0000_i1271" type="#_x0000_t75" alt="eqIde3ec42431044eb85982aefc8f0ec7175" style="width:21.95pt;height:16.75pt" o:oleicon="f" o:ole="" coordsize="21600,21600" o:preferrelative="t" filled="f" stroked="f">
            <v:stroke joinstyle="miter"/>
            <v:imagedata r:id="rId95" o:title="eqIde3ec42431044eb85982aefc8f0ec7175"/>
            <o:lock v:ext="edit" aspectratio="t"/>
            <w10:anchorlock/>
          </v:shape>
          <o:OLEObject Type="Embed" ProgID="Equation.DSMT4" ShapeID="_x0000_i1271" DrawAspect="Content" ObjectID="_1468075971" r:id="rId406"/>
        </w:object>
      </w:r>
      <w:r>
        <w:t>不参加反应，Ba(OH)</w:t>
      </w:r>
      <w:r>
        <w:rPr>
          <w:vertAlign w:val="subscript"/>
        </w:rPr>
        <w:t>2</w:t>
      </w:r>
      <w:r>
        <w:t>电离出的OH</w:t>
      </w:r>
      <w:r>
        <w:rPr>
          <w:vertAlign w:val="superscript"/>
        </w:rPr>
        <w:t>-</w:t>
      </w:r>
      <w:r>
        <w:t>与NH</w:t>
      </w:r>
      <w:r>
        <w:rPr>
          <w:vertAlign w:val="subscript"/>
        </w:rPr>
        <w:t>4</w:t>
      </w:r>
      <w:r>
        <w:t>HSO</w:t>
      </w:r>
      <w:r>
        <w:rPr>
          <w:vertAlign w:val="subscript"/>
        </w:rPr>
        <w:t>4</w:t>
      </w:r>
      <w:r>
        <w:t>电离出的H</w:t>
      </w:r>
      <w:r>
        <w:rPr>
          <w:vertAlign w:val="superscript"/>
        </w:rPr>
        <w:t>+</w:t>
      </w:r>
      <w:r>
        <w:t>反应生成水，Ba(OH)</w:t>
      </w:r>
      <w:r>
        <w:rPr>
          <w:vertAlign w:val="subscript"/>
        </w:rPr>
        <w:t>2</w:t>
      </w:r>
      <w:r>
        <w:t>电离出的Ba</w:t>
      </w:r>
      <w:r>
        <w:rPr>
          <w:vertAlign w:val="superscript"/>
        </w:rPr>
        <w:t>2+</w:t>
      </w:r>
      <w:r>
        <w:t>与NH</w:t>
      </w:r>
      <w:r>
        <w:rPr>
          <w:vertAlign w:val="subscript"/>
        </w:rPr>
        <w:t>4</w:t>
      </w:r>
      <w:r>
        <w:t>HSO</w:t>
      </w:r>
      <w:r>
        <w:rPr>
          <w:vertAlign w:val="subscript"/>
        </w:rPr>
        <w:t>4</w:t>
      </w:r>
      <w:r>
        <w:t>电离出的SO</w:t>
      </w:r>
      <w:r>
        <w:object>
          <v:shape id="_x0000_i1272" type="#_x0000_t75" alt="eqId18816f9b3f9fde6e6b87d5ca93476073" style="width:10.55pt;height:16.45pt" o:oleicon="f" o:ole="" coordsize="21600,21600" o:preferrelative="t" filled="f" stroked="f">
            <v:stroke joinstyle="miter"/>
            <v:imagedata r:id="rId47" o:title="eqId18816f9b3f9fde6e6b87d5ca93476073"/>
            <o:lock v:ext="edit" aspectratio="t"/>
            <w10:anchorlock/>
          </v:shape>
          <o:OLEObject Type="Embed" ProgID="Equation.DSMT4" ShapeID="_x0000_i1272" DrawAspect="Content" ObjectID="_1468075972" r:id="rId407"/>
        </w:object>
      </w:r>
      <w:r>
        <w:t>反应生成BaSO</w:t>
      </w:r>
      <w:r>
        <w:rPr>
          <w:vertAlign w:val="subscript"/>
        </w:rPr>
        <w:t>4</w:t>
      </w:r>
      <w:r>
        <w:t>沉淀，反应的离子方程为为Ba</w:t>
      </w:r>
      <w:r>
        <w:rPr>
          <w:vertAlign w:val="superscript"/>
        </w:rPr>
        <w:t>2+</w:t>
      </w:r>
      <w:r>
        <w:t>+2OH</w:t>
      </w:r>
      <w:r>
        <w:rPr>
          <w:vertAlign w:val="superscript"/>
        </w:rPr>
        <w:t>-</w:t>
      </w:r>
      <w:r>
        <w:t>+2H</w:t>
      </w:r>
      <w:r>
        <w:rPr>
          <w:vertAlign w:val="superscript"/>
        </w:rPr>
        <w:t>+</w:t>
      </w:r>
      <w:r>
        <w:t>+SO</w:t>
      </w:r>
      <w:r>
        <w:object>
          <v:shape id="_x0000_i1273" type="#_x0000_t75" alt="eqId18816f9b3f9fde6e6b87d5ca93476073" style="width:10.55pt;height:16.45pt" o:oleicon="f" o:ole="" coordsize="21600,21600" o:preferrelative="t" filled="f" stroked="f">
            <v:stroke joinstyle="miter"/>
            <v:imagedata r:id="rId47" o:title="eqId18816f9b3f9fde6e6b87d5ca93476073"/>
            <o:lock v:ext="edit" aspectratio="t"/>
            <w10:anchorlock/>
          </v:shape>
          <o:OLEObject Type="Embed" ProgID="Equation.DSMT4" ShapeID="_x0000_i1273" DrawAspect="Content" ObjectID="_1468075973" r:id="rId408"/>
        </w:object>
      </w:r>
      <w:r>
        <w:t>=BaSO</w:t>
      </w:r>
      <w:r>
        <w:rPr>
          <w:vertAlign w:val="subscript"/>
        </w:rPr>
        <w:t>4</w:t>
      </w:r>
      <w:r>
        <w:t>↓+2H</w:t>
      </w:r>
      <w:r>
        <w:rPr>
          <w:vertAlign w:val="subscript"/>
        </w:rPr>
        <w:t>2</w:t>
      </w:r>
      <w:r>
        <w:t>O，D错误；</w:t>
      </w:r>
    </w:p>
    <w:p>
      <w:pPr>
        <w:shd w:val="clear" w:color="auto" w:fill="auto"/>
        <w:spacing w:line="360" w:lineRule="auto"/>
        <w:jc w:val="left"/>
        <w:textAlignment w:val="center"/>
      </w:pPr>
      <w:r>
        <w:t>故选A。</w:t>
      </w:r>
    </w:p>
    <w:p>
      <w:pPr>
        <w:shd w:val="clear" w:color="auto" w:fill="auto"/>
        <w:spacing w:line="360" w:lineRule="auto"/>
        <w:jc w:val="left"/>
        <w:textAlignment w:val="center"/>
      </w:pPr>
      <w:r>
        <w:t>21．D</w:t>
      </w:r>
    </w:p>
    <w:p>
      <w:pPr>
        <w:shd w:val="clear" w:color="auto" w:fill="auto"/>
        <w:spacing w:line="360" w:lineRule="auto"/>
        <w:jc w:val="left"/>
        <w:textAlignment w:val="center"/>
      </w:pPr>
      <w:r>
        <w:t>【详解】A．该离子方程式中H未配平，正确的离子方程式为2Na+2H</w:t>
      </w:r>
      <w:r>
        <w:rPr>
          <w:vertAlign w:val="subscript"/>
        </w:rPr>
        <w:t>2</w:t>
      </w:r>
      <w:r>
        <w:t>O=2Na</w:t>
      </w:r>
      <w:r>
        <w:rPr>
          <w:vertAlign w:val="superscript"/>
        </w:rPr>
        <w:t>+</w:t>
      </w:r>
      <w:r>
        <w:t>+2OH</w:t>
      </w:r>
      <w:r>
        <w:rPr>
          <w:vertAlign w:val="superscript"/>
        </w:rPr>
        <w:t>-</w:t>
      </w:r>
      <w:r>
        <w:t>+ H</w:t>
      </w:r>
      <w:r>
        <w:rPr>
          <w:vertAlign w:val="subscript"/>
        </w:rPr>
        <w:t>2</w:t>
      </w:r>
      <w:r>
        <w:t>↑，A错误；</w:t>
      </w:r>
    </w:p>
    <w:p>
      <w:pPr>
        <w:shd w:val="clear" w:color="auto" w:fill="auto"/>
        <w:spacing w:line="360" w:lineRule="auto"/>
        <w:jc w:val="left"/>
        <w:textAlignment w:val="center"/>
      </w:pPr>
      <w:r>
        <w:t>B．硫化钠溶液中，S</w:t>
      </w:r>
      <w:r>
        <w:rPr>
          <w:vertAlign w:val="superscript"/>
        </w:rPr>
        <w:t>2-</w:t>
      </w:r>
      <w:r>
        <w:t>水解分为两步：S</w:t>
      </w:r>
      <w:r>
        <w:rPr>
          <w:vertAlign w:val="superscript"/>
        </w:rPr>
        <w:t>2-</w:t>
      </w:r>
      <w:r>
        <w:t>+H</w:t>
      </w:r>
      <w:r>
        <w:rPr>
          <w:vertAlign w:val="subscript"/>
        </w:rPr>
        <w:t>2</w:t>
      </w:r>
      <w:r>
        <w:t>O</w:t>
      </w:r>
      <w:r>
        <w:object>
          <v:shape id="_x0000_i1274" type="#_x0000_t75" alt="eqIde98feedde5546db26eb490641ba3a817" style="width:15.8pt;height:26.05pt" o:oleicon="f" o:ole="" coordsize="21600,21600" o:preferrelative="t" filled="f" stroked="f">
            <v:stroke joinstyle="miter"/>
            <v:imagedata r:id="rId198" o:title="eqIde98feedde5546db26eb490641ba3a817"/>
            <o:lock v:ext="edit" aspectratio="t"/>
            <w10:anchorlock/>
          </v:shape>
          <o:OLEObject Type="Embed" ProgID="Equation.DSMT4" ShapeID="_x0000_i1274" DrawAspect="Content" ObjectID="_1468075974" r:id="rId409"/>
        </w:object>
      </w:r>
      <w:r>
        <w:t>HS</w:t>
      </w:r>
      <w:r>
        <w:rPr>
          <w:vertAlign w:val="superscript"/>
        </w:rPr>
        <w:t>-</w:t>
      </w:r>
      <w:r>
        <w:t>+OH</w:t>
      </w:r>
      <w:r>
        <w:rPr>
          <w:vertAlign w:val="superscript"/>
        </w:rPr>
        <w:t>-</w:t>
      </w:r>
      <w:r>
        <w:t>，HS</w:t>
      </w:r>
      <w:r>
        <w:rPr>
          <w:vertAlign w:val="superscript"/>
        </w:rPr>
        <w:t>-</w:t>
      </w:r>
      <w:r>
        <w:t>+H</w:t>
      </w:r>
      <w:r>
        <w:rPr>
          <w:vertAlign w:val="subscript"/>
        </w:rPr>
        <w:t>2</w:t>
      </w:r>
      <w:r>
        <w:t>O</w:t>
      </w:r>
      <w:r>
        <w:object>
          <v:shape id="_x0000_i1275" type="#_x0000_t75" alt="eqIde98feedde5546db26eb490641ba3a817" style="width:15.8pt;height:26.05pt" o:oleicon="f" o:ole="" coordsize="21600,21600" o:preferrelative="t" filled="f" stroked="f">
            <v:stroke joinstyle="miter"/>
            <v:imagedata r:id="rId198" o:title="eqIde98feedde5546db26eb490641ba3a817"/>
            <o:lock v:ext="edit" aspectratio="t"/>
            <w10:anchorlock/>
          </v:shape>
          <o:OLEObject Type="Embed" ProgID="Equation.DSMT4" ShapeID="_x0000_i1275" DrawAspect="Content" ObjectID="_1468075975" r:id="rId410"/>
        </w:object>
      </w:r>
      <w:r>
        <w:t>H</w:t>
      </w:r>
      <w:r>
        <w:rPr>
          <w:vertAlign w:val="subscript"/>
        </w:rPr>
        <w:t>2</w:t>
      </w:r>
      <w:r>
        <w:t>S+OH</w:t>
      </w:r>
      <w:r>
        <w:rPr>
          <w:vertAlign w:val="superscript"/>
        </w:rPr>
        <w:t>-</w:t>
      </w:r>
      <w:r>
        <w:t>，B错误；</w:t>
      </w:r>
    </w:p>
    <w:p>
      <w:pPr>
        <w:shd w:val="clear" w:color="auto" w:fill="auto"/>
        <w:spacing w:line="360" w:lineRule="auto"/>
        <w:jc w:val="left"/>
        <w:textAlignment w:val="center"/>
      </w:pPr>
      <w:r>
        <w:t>C．醋酸是弱电解质，在离子方程式中不能拆写，正确的离子方程式为CH</w:t>
      </w:r>
      <w:r>
        <w:rPr>
          <w:vertAlign w:val="subscript"/>
        </w:rPr>
        <w:t>3</w:t>
      </w:r>
      <w:r>
        <w:t>COOH+OH</w:t>
      </w:r>
      <w:r>
        <w:rPr>
          <w:vertAlign w:val="superscript"/>
        </w:rPr>
        <w:t>-</w:t>
      </w:r>
      <w:r>
        <w:t>=CH</w:t>
      </w:r>
      <w:r>
        <w:rPr>
          <w:vertAlign w:val="subscript"/>
        </w:rPr>
        <w:t>3</w:t>
      </w:r>
      <w:r>
        <w:t>COO</w:t>
      </w:r>
      <w:r>
        <w:rPr>
          <w:vertAlign w:val="superscript"/>
        </w:rPr>
        <w:t>-</w:t>
      </w:r>
      <w:r>
        <w:t>+H</w:t>
      </w:r>
      <w:r>
        <w:rPr>
          <w:vertAlign w:val="subscript"/>
        </w:rPr>
        <w:t>2</w:t>
      </w:r>
      <w:r>
        <w:t>O，C错误；</w:t>
      </w:r>
    </w:p>
    <w:p>
      <w:pPr>
        <w:shd w:val="clear" w:color="auto" w:fill="auto"/>
        <w:spacing w:line="360" w:lineRule="auto"/>
        <w:jc w:val="left"/>
        <w:textAlignment w:val="center"/>
      </w:pPr>
      <w:r>
        <w:t>D．向氢氧化钠溶液中通入足量二氧化碳，反应生成碳酸氢钠，该反应的离子方程式为CO</w:t>
      </w:r>
      <w:r>
        <w:rPr>
          <w:vertAlign w:val="subscript"/>
        </w:rPr>
        <w:t>2</w:t>
      </w:r>
      <w:r>
        <w:t>+OH</w:t>
      </w:r>
      <w:r>
        <w:rPr>
          <w:vertAlign w:val="superscript"/>
        </w:rPr>
        <w:t>-</w:t>
      </w:r>
      <w:r>
        <w:t>=</w:t>
      </w:r>
      <w:r>
        <w:object>
          <v:shape id="_x0000_i1276" type="#_x0000_t75" alt="eqId990ea0fd806f2a823c908705100860e8" style="width:29pt;height:16.45pt" o:oleicon="f" o:ole="" coordsize="21600,21600" o:preferrelative="t" filled="f" stroked="f">
            <v:stroke joinstyle="miter"/>
            <v:imagedata r:id="rId179" o:title="eqId990ea0fd806f2a823c908705100860e8"/>
            <o:lock v:ext="edit" aspectratio="t"/>
            <w10:anchorlock/>
          </v:shape>
          <o:OLEObject Type="Embed" ProgID="Equation.DSMT4" ShapeID="_x0000_i1276" DrawAspect="Content" ObjectID="_1468075976" r:id="rId411"/>
        </w:object>
      </w:r>
      <w:r>
        <w:t>，D正确；</w:t>
      </w:r>
    </w:p>
    <w:p>
      <w:pPr>
        <w:shd w:val="clear" w:color="auto" w:fill="auto"/>
        <w:spacing w:line="360" w:lineRule="auto"/>
        <w:jc w:val="left"/>
        <w:textAlignment w:val="center"/>
      </w:pPr>
      <w:r>
        <w:t>故选D。</w:t>
      </w:r>
    </w:p>
    <w:p>
      <w:pPr>
        <w:shd w:val="clear" w:color="auto" w:fill="auto"/>
        <w:spacing w:line="360" w:lineRule="auto"/>
        <w:jc w:val="left"/>
        <w:textAlignment w:val="center"/>
      </w:pPr>
      <w:r>
        <w:t>22．B</w:t>
      </w:r>
    </w:p>
    <w:p>
      <w:pPr>
        <w:shd w:val="clear" w:color="auto" w:fill="auto"/>
        <w:spacing w:line="360" w:lineRule="auto"/>
        <w:jc w:val="left"/>
        <w:textAlignment w:val="center"/>
      </w:pPr>
      <w:r>
        <w:t>【详解】A．硅酸钠溶液中通入</w:t>
      </w:r>
      <w:r>
        <w:object>
          <v:shape id="_x0000_i1277" type="#_x0000_t75" alt="eqIda4298cb837170c021b9f2cd4e674a6a3" style="width:21.1pt;height:16.3pt" o:oleicon="f" o:ole="" coordsize="21600,21600" o:preferrelative="t" filled="f" stroked="f">
            <v:stroke joinstyle="miter"/>
            <v:imagedata r:id="rId228" o:title="eqIda4298cb837170c021b9f2cd4e674a6a3"/>
            <o:lock v:ext="edit" aspectratio="t"/>
            <w10:anchorlock/>
          </v:shape>
          <o:OLEObject Type="Embed" ProgID="Equation.DSMT4" ShapeID="_x0000_i1277" DrawAspect="Content" ObjectID="_1468075977" r:id="rId412"/>
        </w:object>
      </w:r>
      <w:r>
        <w:t>：</w:t>
      </w:r>
      <w:r>
        <w:object>
          <v:shape id="_x0000_i1278" type="#_x0000_t75" alt="eqId2f8f4eecfa80e78a922c13bbc11fce77" style="width:166.3pt;height:16.7pt" o:oleicon="f" o:ole="" coordsize="21600,21600" o:preferrelative="t" filled="f" stroked="f">
            <v:stroke joinstyle="miter"/>
            <v:imagedata r:id="rId413" o:title="eqId2f8f4eecfa80e78a922c13bbc11fce77"/>
            <o:lock v:ext="edit" aspectratio="t"/>
            <w10:anchorlock/>
          </v:shape>
          <o:OLEObject Type="Embed" ProgID="Equation.DSMT4" ShapeID="_x0000_i1278" DrawAspect="Content" ObjectID="_1468075978" r:id="rId414"/>
        </w:object>
      </w:r>
      <w:r>
        <w:t>，若二氧化碳过量则发生反应：</w:t>
      </w:r>
      <w:r>
        <w:object>
          <v:shape id="_x0000_i1279" type="#_x0000_t75" alt="eqId7840e0914ac70ae4e645619bffbf2dfb" style="width:186.55pt;height:16.45pt" o:oleicon="f" o:ole="" coordsize="21600,21600" o:preferrelative="t" filled="f" stroked="f">
            <v:stroke joinstyle="miter"/>
            <v:imagedata r:id="rId415" o:title="eqId7840e0914ac70ae4e645619bffbf2dfb"/>
            <o:lock v:ext="edit" aspectratio="t"/>
            <w10:anchorlock/>
          </v:shape>
          <o:OLEObject Type="Embed" ProgID="Equation.DSMT4" ShapeID="_x0000_i1279" DrawAspect="Content" ObjectID="_1468075979" r:id="rId416"/>
        </w:object>
      </w:r>
      <w:r>
        <w:t>，故A错误；</w:t>
      </w:r>
    </w:p>
    <w:p>
      <w:pPr>
        <w:shd w:val="clear" w:color="auto" w:fill="auto"/>
        <w:spacing w:line="360" w:lineRule="auto"/>
        <w:jc w:val="left"/>
        <w:textAlignment w:val="center"/>
      </w:pPr>
      <w:r>
        <w:t>B．Al与NaOH反应生成</w:t>
      </w:r>
      <w:r>
        <w:object>
          <v:shape id="_x0000_i1280" type="#_x0000_t75" alt="eqIdb8e83d4c6f0e234ade833727df97544e" style="width:69.45pt;height:21.8pt" o:oleicon="f" o:ole="" coordsize="21600,21600" o:preferrelative="t" filled="f" stroked="f">
            <v:stroke joinstyle="miter"/>
            <v:imagedata r:id="rId417" o:title="eqIdb8e83d4c6f0e234ade833727df97544e"/>
            <o:lock v:ext="edit" aspectratio="t"/>
            <w10:anchorlock/>
          </v:shape>
          <o:OLEObject Type="Embed" ProgID="Equation.DSMT4" ShapeID="_x0000_i1280" DrawAspect="Content" ObjectID="_1468075980" r:id="rId418"/>
        </w:object>
      </w:r>
      <w:r>
        <w:t>和氢气，离子方程式正确，故B正确；</w:t>
      </w:r>
    </w:p>
    <w:p>
      <w:pPr>
        <w:shd w:val="clear" w:color="auto" w:fill="auto"/>
        <w:spacing w:line="360" w:lineRule="auto"/>
        <w:jc w:val="left"/>
        <w:textAlignment w:val="center"/>
      </w:pPr>
      <w:r>
        <w:t>C．溴与冷的</w:t>
      </w:r>
      <w:r>
        <w:object>
          <v:shape id="_x0000_i1281" type="#_x0000_t75" alt="eqIdce93086f0133444d40743d654cba1c55" style="width:31.65pt;height:12.5pt" o:oleicon="f" o:ole="" coordsize="21600,21600" o:preferrelative="t" filled="f" stroked="f">
            <v:stroke joinstyle="miter"/>
            <v:imagedata r:id="rId234" o:title="eqIdce93086f0133444d40743d654cba1c55"/>
            <o:lock v:ext="edit" aspectratio="t"/>
            <w10:anchorlock/>
          </v:shape>
          <o:OLEObject Type="Embed" ProgID="Equation.DSMT4" ShapeID="_x0000_i1281" DrawAspect="Content" ObjectID="_1468075981" r:id="rId419"/>
        </w:object>
      </w:r>
      <w:r>
        <w:t>溶液反应：</w:t>
      </w:r>
      <w:r>
        <w:object>
          <v:shape id="_x0000_i1282" type="#_x0000_t75" alt="eqId556622dc6c131bb3bfd0136db9605d44" style="width:139.9pt;height:16.5pt" o:oleicon="f" o:ole="" coordsize="21600,21600" o:preferrelative="t" filled="f" stroked="f">
            <v:stroke joinstyle="miter"/>
            <v:imagedata r:id="rId420" o:title="eqId556622dc6c131bb3bfd0136db9605d44"/>
            <o:lock v:ext="edit" aspectratio="t"/>
            <w10:anchorlock/>
          </v:shape>
          <o:OLEObject Type="Embed" ProgID="Equation.DSMT4" ShapeID="_x0000_i1282" DrawAspect="Content" ObjectID="_1468075982" r:id="rId421"/>
        </w:object>
      </w:r>
      <w:r>
        <w:t>，故C错误；</w:t>
      </w:r>
    </w:p>
    <w:p>
      <w:pPr>
        <w:shd w:val="clear" w:color="auto" w:fill="auto"/>
        <w:spacing w:line="360" w:lineRule="auto"/>
        <w:jc w:val="left"/>
        <w:textAlignment w:val="center"/>
      </w:pPr>
      <w:r>
        <w:t>D．过量铁粉加入稀硝酸中：</w:t>
      </w:r>
      <w:r>
        <w:object>
          <v:shape id="_x0000_i1283" type="#_x0000_t75" alt="eqIdce259554343db25be64fca8581f5cd1e" style="width:187.4pt;height:16.7pt" o:oleicon="f" o:ole="" coordsize="21600,21600" o:preferrelative="t" filled="f" stroked="f">
            <v:stroke joinstyle="miter"/>
            <v:imagedata r:id="rId422" o:title="eqIdce259554343db25be64fca8581f5cd1e"/>
            <o:lock v:ext="edit" aspectratio="t"/>
            <w10:anchorlock/>
          </v:shape>
          <o:OLEObject Type="Embed" ProgID="Equation.DSMT4" ShapeID="_x0000_i1283" DrawAspect="Content" ObjectID="_1468075983" r:id="rId423"/>
        </w:object>
      </w:r>
      <w:r>
        <w:t>，故D错误；</w:t>
      </w:r>
    </w:p>
    <w:p>
      <w:pPr>
        <w:shd w:val="clear" w:color="auto" w:fill="auto"/>
        <w:spacing w:line="360" w:lineRule="auto"/>
        <w:jc w:val="left"/>
        <w:textAlignment w:val="center"/>
      </w:pPr>
      <w:r>
        <w:t>故选：B。</w:t>
      </w:r>
    </w:p>
    <w:p>
      <w:pPr>
        <w:shd w:val="clear" w:color="auto" w:fill="auto"/>
        <w:spacing w:line="360" w:lineRule="auto"/>
        <w:jc w:val="left"/>
        <w:textAlignment w:val="center"/>
      </w:pPr>
      <w:r>
        <w:t>23．A</w:t>
      </w:r>
    </w:p>
    <w:p>
      <w:pPr>
        <w:shd w:val="clear" w:color="auto" w:fill="auto"/>
        <w:spacing w:line="360" w:lineRule="auto"/>
        <w:jc w:val="left"/>
        <w:textAlignment w:val="center"/>
      </w:pPr>
      <w:r>
        <w:t>【详解】A．</w:t>
      </w:r>
      <w:r>
        <w:object>
          <v:shape id="_x0000_i1284" type="#_x0000_t75" alt="eqIda0fb7a913ffabeaf085c834faa2d7633" style="width:14.95pt;height:13.15pt" o:oleicon="f" o:ole="" coordsize="21600,21600" o:preferrelative="t" filled="f" stroked="f">
            <v:stroke joinstyle="miter"/>
            <v:imagedata r:id="rId240" o:title="eqIda0fb7a913ffabeaf085c834faa2d7633"/>
            <o:lock v:ext="edit" aspectratio="t"/>
            <w10:anchorlock/>
          </v:shape>
          <o:OLEObject Type="Embed" ProgID="Equation.DSMT4" ShapeID="_x0000_i1284" DrawAspect="Content" ObjectID="_1468075984" r:id="rId424"/>
        </w:object>
      </w:r>
      <w:r>
        <w:t>、</w:t>
      </w:r>
      <w:r>
        <w:object>
          <v:shape id="_x0000_i1285" type="#_x0000_t75" alt="eqIdd072177ae1481125f96741e1c53815cc" style="width:20.2pt;height:13.7pt" o:oleicon="f" o:ole="" coordsize="21600,21600" o:preferrelative="t" filled="f" stroked="f">
            <v:stroke joinstyle="miter"/>
            <v:imagedata r:id="rId242" o:title="eqIdd072177ae1481125f96741e1c53815cc"/>
            <o:lock v:ext="edit" aspectratio="t"/>
            <w10:anchorlock/>
          </v:shape>
          <o:OLEObject Type="Embed" ProgID="Equation.DSMT4" ShapeID="_x0000_i1285" DrawAspect="Content" ObjectID="_1468075985" r:id="rId425"/>
        </w:object>
      </w:r>
      <w:r>
        <w:t>、</w:t>
      </w:r>
      <w:r>
        <w:object>
          <v:shape id="_x0000_i1286" type="#_x0000_t75" alt="eqId65c41754d5a6063c49f6ee429dc68065" style="width:22.85pt;height:16.7pt" o:oleicon="f" o:ole="" coordsize="21600,21600" o:preferrelative="t" filled="f" stroked="f">
            <v:stroke joinstyle="miter"/>
            <v:imagedata r:id="rId86" o:title="eqId65c41754d5a6063c49f6ee429dc68065"/>
            <o:lock v:ext="edit" aspectratio="t"/>
            <w10:anchorlock/>
          </v:shape>
          <o:OLEObject Type="Embed" ProgID="Equation.DSMT4" ShapeID="_x0000_i1286" DrawAspect="Content" ObjectID="_1468075986" r:id="rId426"/>
        </w:object>
      </w:r>
      <w:r>
        <w:t>、</w:t>
      </w:r>
      <w:r>
        <w:object>
          <v:shape id="_x0000_i1287" type="#_x0000_t75" alt="eqId52db9e787c515500701f6f34344a595b" style="width:22.85pt;height:16.3pt" o:oleicon="f" o:ole="" coordsize="21600,21600" o:preferrelative="t" filled="f" stroked="f">
            <v:stroke joinstyle="miter"/>
            <v:imagedata r:id="rId88" o:title="eqId52db9e787c515500701f6f34344a595b"/>
            <o:lock v:ext="edit" aspectratio="t"/>
            <w10:anchorlock/>
          </v:shape>
          <o:OLEObject Type="Embed" ProgID="Equation.DSMT4" ShapeID="_x0000_i1287" DrawAspect="Content" ObjectID="_1468075987" r:id="rId427"/>
        </w:object>
      </w:r>
      <w:r>
        <w:t>没有颜色，且相互不反应，可以大量共存，A正确；</w:t>
      </w:r>
    </w:p>
    <w:p>
      <w:pPr>
        <w:shd w:val="clear" w:color="auto" w:fill="auto"/>
        <w:spacing w:line="360" w:lineRule="auto"/>
        <w:jc w:val="left"/>
        <w:textAlignment w:val="center"/>
      </w:pPr>
      <w:r>
        <w:t>B．含</w:t>
      </w:r>
      <w:r>
        <w:object>
          <v:shape id="_x0000_i1288" type="#_x0000_t75" alt="eqIdc68ba66d2cc7ef63c0192cfb622e467f" style="width:27.25pt;height:14.95pt" o:oleicon="f" o:ole="" coordsize="21600,21600" o:preferrelative="t" filled="f" stroked="f">
            <v:stroke joinstyle="miter"/>
            <v:imagedata r:id="rId248" o:title="eqIdc68ba66d2cc7ef63c0192cfb622e467f"/>
            <o:lock v:ext="edit" aspectratio="t"/>
            <w10:anchorlock/>
          </v:shape>
          <o:OLEObject Type="Embed" ProgID="Equation.DSMT4" ShapeID="_x0000_i1288" DrawAspect="Content" ObjectID="_1468075988" r:id="rId428"/>
        </w:object>
      </w:r>
      <w:r>
        <w:t>溶液为紫色，且</w:t>
      </w:r>
      <w:r>
        <w:object>
          <v:shape id="_x0000_i1289" type="#_x0000_t75" alt="eqIdc68ba66d2cc7ef63c0192cfb622e467f" style="width:27.25pt;height:14.95pt" o:oleicon="f" o:ole="" coordsize="21600,21600" o:preferrelative="t" filled="f" stroked="f">
            <v:stroke joinstyle="miter"/>
            <v:imagedata r:id="rId248" o:title="eqIdc68ba66d2cc7ef63c0192cfb622e467f"/>
            <o:lock v:ext="edit" aspectratio="t"/>
            <w10:anchorlock/>
          </v:shape>
          <o:OLEObject Type="Embed" ProgID="Equation.DSMT4" ShapeID="_x0000_i1289" DrawAspect="Content" ObjectID="_1468075989" r:id="rId429"/>
        </w:object>
      </w:r>
      <w:r>
        <w:t>、</w:t>
      </w:r>
      <w:r>
        <w:object>
          <v:shape id="_x0000_i1290" type="#_x0000_t75" alt="eqId2bbb4400e4bc40392f17552e1acf0eba" style="width:21.95pt;height:14.95pt" o:oleicon="f" o:ole="" coordsize="21600,21600" o:preferrelative="t" filled="f" stroked="f">
            <v:stroke joinstyle="miter"/>
            <v:imagedata r:id="rId250" o:title="eqId2bbb4400e4bc40392f17552e1acf0eba"/>
            <o:lock v:ext="edit" aspectratio="t"/>
            <w10:anchorlock/>
          </v:shape>
          <o:OLEObject Type="Embed" ProgID="Equation.DSMT4" ShapeID="_x0000_i1290" DrawAspect="Content" ObjectID="_1468075990" r:id="rId430"/>
        </w:object>
      </w:r>
      <w:r>
        <w:t>发生氧化还原反应不能大量共存，B错误；</w:t>
      </w:r>
    </w:p>
    <w:p>
      <w:pPr>
        <w:shd w:val="clear" w:color="auto" w:fill="auto"/>
        <w:spacing w:line="360" w:lineRule="auto"/>
        <w:jc w:val="left"/>
        <w:textAlignment w:val="center"/>
      </w:pPr>
      <w:r>
        <w:t>C．</w:t>
      </w:r>
      <w:r>
        <w:object>
          <v:shape id="_x0000_i1291" type="#_x0000_t75" alt="eqIdaf5533a64f801adeabf53d192906e951" style="width:27.25pt;height:16.6pt" o:oleicon="f" o:ole="" coordsize="21600,21600" o:preferrelative="t" filled="f" stroked="f">
            <v:stroke joinstyle="miter"/>
            <v:imagedata r:id="rId253" o:title="eqIdaf5533a64f801adeabf53d192906e951"/>
            <o:lock v:ext="edit" aspectratio="t"/>
            <w10:anchorlock/>
          </v:shape>
          <o:OLEObject Type="Embed" ProgID="Equation.DSMT4" ShapeID="_x0000_i1291" DrawAspect="Content" ObjectID="_1468075991" r:id="rId431"/>
        </w:object>
      </w:r>
      <w:r>
        <w:t>、</w:t>
      </w:r>
      <w:r>
        <w:object>
          <v:shape id="_x0000_i1292" type="#_x0000_t75" alt="eqId6f799eb3fc0f7d9fdad7cf26bedcd23e" style="width:20.2pt;height:13.05pt" o:oleicon="f" o:ole="" coordsize="21600,21600" o:preferrelative="t" filled="f" stroked="f">
            <v:stroke joinstyle="miter"/>
            <v:imagedata r:id="rId255" o:title="eqId6f799eb3fc0f7d9fdad7cf26bedcd23e"/>
            <o:lock v:ext="edit" aspectratio="t"/>
            <w10:anchorlock/>
          </v:shape>
          <o:OLEObject Type="Embed" ProgID="Equation.DSMT4" ShapeID="_x0000_i1292" DrawAspect="Content" ObjectID="_1468075992" r:id="rId432"/>
        </w:object>
      </w:r>
      <w:r>
        <w:t>相互反应不能大量共存，C错误；</w:t>
      </w:r>
    </w:p>
    <w:p>
      <w:pPr>
        <w:shd w:val="clear" w:color="auto" w:fill="auto"/>
        <w:spacing w:line="360" w:lineRule="auto"/>
        <w:jc w:val="left"/>
        <w:textAlignment w:val="center"/>
      </w:pPr>
      <w:r>
        <w:t>D．</w:t>
      </w:r>
      <w:r>
        <w:object>
          <v:shape id="_x0000_i1293" type="#_x0000_t75" alt="eqIdaa13b2b9b732cea91042f6c823f83b70" style="width:25.5pt;height:16pt" o:oleicon="f" o:ole="" coordsize="21600,21600" o:preferrelative="t" filled="f" stroked="f">
            <v:stroke joinstyle="miter"/>
            <v:imagedata r:id="rId259" o:title="eqIdaa13b2b9b732cea91042f6c823f83b70"/>
            <o:lock v:ext="edit" aspectratio="t"/>
            <w10:anchorlock/>
          </v:shape>
          <o:OLEObject Type="Embed" ProgID="Equation.DSMT4" ShapeID="_x0000_i1293" DrawAspect="Content" ObjectID="_1468075993" r:id="rId433"/>
        </w:object>
      </w:r>
      <w:r>
        <w:t>、</w:t>
      </w:r>
      <w:r>
        <w:object>
          <v:shape id="_x0000_i1294" type="#_x0000_t75" alt="eqIde4e38f492eda9905b962dfbfc36feef0" style="width:22.85pt;height:11.2pt" o:oleicon="f" o:ole="" coordsize="21600,21600" o:preferrelative="t" filled="f" stroked="f">
            <v:stroke joinstyle="miter"/>
            <v:imagedata r:id="rId261" o:title="eqIde4e38f492eda9905b962dfbfc36feef0"/>
            <o:lock v:ext="edit" aspectratio="t"/>
            <w10:anchorlock/>
          </v:shape>
          <o:OLEObject Type="Embed" ProgID="Equation.DSMT4" ShapeID="_x0000_i1294" DrawAspect="Content" ObjectID="_1468075994" r:id="rId434"/>
        </w:object>
      </w:r>
      <w:r>
        <w:t>相互反应生成氢氧化镁沉淀，不能大量共存，D错误；</w:t>
      </w:r>
    </w:p>
    <w:p>
      <w:pPr>
        <w:shd w:val="clear" w:color="auto" w:fill="auto"/>
        <w:spacing w:line="360" w:lineRule="auto"/>
        <w:jc w:val="left"/>
        <w:textAlignment w:val="center"/>
      </w:pPr>
      <w:r>
        <w:t>故选A。</w:t>
      </w:r>
    </w:p>
    <w:p>
      <w:pPr>
        <w:shd w:val="clear" w:color="auto" w:fill="auto"/>
        <w:spacing w:line="360" w:lineRule="auto"/>
        <w:jc w:val="left"/>
        <w:textAlignment w:val="center"/>
      </w:pPr>
      <w:r>
        <w:t>24．C</w:t>
      </w:r>
    </w:p>
    <w:p>
      <w:pPr>
        <w:shd w:val="clear" w:color="auto" w:fill="auto"/>
        <w:spacing w:line="360" w:lineRule="auto"/>
        <w:jc w:val="left"/>
        <w:textAlignment w:val="center"/>
      </w:pPr>
      <w:r>
        <w:t>【详解】A．氨水和银离子、铜离子都会生成沉淀，不共存，故A不符合题意；</w:t>
      </w:r>
    </w:p>
    <w:p>
      <w:pPr>
        <w:shd w:val="clear" w:color="auto" w:fill="auto"/>
        <w:spacing w:line="360" w:lineRule="auto"/>
        <w:jc w:val="left"/>
        <w:textAlignment w:val="center"/>
      </w:pPr>
      <w:r>
        <w:t>B．铁离子和碳酸氢根离子发生双水解生成沉淀和气体，不共存，故B不符合题意；</w:t>
      </w:r>
    </w:p>
    <w:p>
      <w:pPr>
        <w:shd w:val="clear" w:color="auto" w:fill="auto"/>
        <w:spacing w:line="360" w:lineRule="auto"/>
        <w:jc w:val="left"/>
        <w:textAlignment w:val="center"/>
      </w:pPr>
      <w:r>
        <w:t>C．醋酸和四种离子相互不反应，四种离子之间相互不反应，能共存，故C符合题意；</w:t>
      </w:r>
    </w:p>
    <w:p>
      <w:pPr>
        <w:shd w:val="clear" w:color="auto" w:fill="auto"/>
        <w:spacing w:line="360" w:lineRule="auto"/>
        <w:jc w:val="left"/>
        <w:textAlignment w:val="center"/>
      </w:pPr>
      <w:r>
        <w:t>D．</w:t>
      </w:r>
      <w:r>
        <w:object>
          <v:shape id="_x0000_i1295" type="#_x0000_t75" alt="eqId6c7889f265b1bac6f19624eb93f5dbdc" style="width:21.95pt;height:12.25pt" o:oleicon="f" o:ole="" coordsize="21600,21600" o:preferrelative="t" filled="f" stroked="f">
            <v:stroke joinstyle="miter"/>
            <v:imagedata r:id="rId274" o:title="eqId6c7889f265b1bac6f19624eb93f5dbdc"/>
            <o:lock v:ext="edit" aspectratio="t"/>
            <w10:anchorlock/>
          </v:shape>
          <o:OLEObject Type="Embed" ProgID="Equation.DSMT4" ShapeID="_x0000_i1295" DrawAspect="Content" ObjectID="_1468075995" r:id="rId435"/>
        </w:object>
      </w:r>
      <w:r>
        <w:t>时，</w:t>
      </w:r>
      <w:r>
        <w:object>
          <v:shape id="_x0000_i1296" type="#_x0000_t75" alt="eqId81cad963b632adde16f260e5df760ccb" style="width:29.9pt;height:14.05pt" o:oleicon="f" o:ole="" coordsize="21600,21600" o:preferrelative="t" filled="f" stroked="f">
            <v:stroke joinstyle="miter"/>
            <v:imagedata r:id="rId276" o:title="eqId81cad963b632adde16f260e5df760ccb"/>
            <o:lock v:ext="edit" aspectratio="t"/>
            <w10:anchorlock/>
          </v:shape>
          <o:OLEObject Type="Embed" ProgID="Equation.DSMT4" ShapeID="_x0000_i1296" DrawAspect="Content" ObjectID="_1468075996" r:id="rId436"/>
        </w:object>
      </w:r>
      <w:r>
        <w:t>的溶液为酸性，氢离子和碳酸根离子生成二氧化碳气体，不共存，故D不符合题意。</w:t>
      </w:r>
    </w:p>
    <w:p>
      <w:pPr>
        <w:shd w:val="clear" w:color="auto" w:fill="auto"/>
        <w:spacing w:line="360" w:lineRule="auto"/>
        <w:jc w:val="left"/>
        <w:textAlignment w:val="center"/>
      </w:pPr>
      <w:r>
        <w:t>故选C。</w:t>
      </w:r>
    </w:p>
    <w:p>
      <w:pPr>
        <w:shd w:val="clear" w:color="auto" w:fill="auto"/>
        <w:spacing w:line="360" w:lineRule="auto"/>
        <w:jc w:val="left"/>
        <w:textAlignment w:val="center"/>
      </w:pPr>
      <w:r>
        <w:t>25．D</w:t>
      </w:r>
    </w:p>
    <w:p>
      <w:pPr>
        <w:shd w:val="clear" w:color="auto" w:fill="auto"/>
        <w:spacing w:line="360" w:lineRule="auto"/>
        <w:jc w:val="left"/>
        <w:textAlignment w:val="center"/>
      </w:pPr>
      <w:r>
        <w:t>【详解】A．铝离子和偏铝酸根离子反应生成氢氧化铝沉淀，不能大量共存，故A不符合题意；</w:t>
      </w:r>
    </w:p>
    <w:p>
      <w:pPr>
        <w:shd w:val="clear" w:color="auto" w:fill="auto"/>
        <w:spacing w:line="360" w:lineRule="auto"/>
        <w:jc w:val="left"/>
        <w:textAlignment w:val="center"/>
      </w:pPr>
      <w:r>
        <w:t>B．pH=8的溶液呈碱性，溶液中钡离子和碳酸根离子生成碳酸钡沉淀，不能大量共存，故B不符合题意；</w:t>
      </w:r>
    </w:p>
    <w:p>
      <w:pPr>
        <w:shd w:val="clear" w:color="auto" w:fill="auto"/>
        <w:spacing w:line="360" w:lineRule="auto"/>
        <w:jc w:val="left"/>
        <w:textAlignment w:val="center"/>
      </w:pPr>
      <w:r>
        <w:t>C．</w:t>
      </w:r>
      <w:r>
        <w:object>
          <v:shape id="_x0000_i1297" type="#_x0000_t75" alt="eqId259c1e43c241d79363f3942679c3f94a" style="width:35.15pt;height:31.2pt" o:oleicon="f" o:ole="" coordsize="21600,21600" o:preferrelative="t" filled="f" stroked="f">
            <v:stroke joinstyle="miter"/>
            <v:imagedata r:id="rId286" o:title="eqId259c1e43c241d79363f3942679c3f94a"/>
            <o:lock v:ext="edit" aspectratio="t"/>
            <w10:anchorlock/>
          </v:shape>
          <o:OLEObject Type="Embed" ProgID="Equation.DSMT4" ShapeID="_x0000_i1297" DrawAspect="Content" ObjectID="_1468075997" r:id="rId437"/>
        </w:object>
      </w:r>
      <w:r>
        <w:t>=10</w:t>
      </w:r>
      <w:r>
        <w:rPr>
          <w:vertAlign w:val="superscript"/>
        </w:rPr>
        <w:t>12</w:t>
      </w:r>
      <w:r>
        <w:t>的溶液呈酸性，酸性条件下MnO</w:t>
      </w:r>
      <w:r>
        <w:object>
          <v:shape id="_x0000_i1298" type="#_x0000_t75" alt="eqIdf14edfb3d39d2a93d9a2850aa3bdfbb4" style="width:7pt;height:16.25pt" o:oleicon="f" o:ole="" coordsize="21600,21600" o:preferrelative="t" filled="f" stroked="f">
            <v:stroke joinstyle="miter"/>
            <v:imagedata r:id="rId288" o:title="eqIdf14edfb3d39d2a93d9a2850aa3bdfbb4"/>
            <o:lock v:ext="edit" aspectratio="t"/>
            <w10:anchorlock/>
          </v:shape>
          <o:OLEObject Type="Embed" ProgID="Equation.DSMT4" ShapeID="_x0000_i1298" DrawAspect="Content" ObjectID="_1468075998" r:id="rId438"/>
        </w:object>
      </w:r>
      <w:r>
        <w:t>、Cl</w:t>
      </w:r>
      <w:r>
        <w:rPr>
          <w:vertAlign w:val="superscript"/>
        </w:rPr>
        <w:t>-</w:t>
      </w:r>
      <w:r>
        <w:t>发生氧化还原反应，不能大量共存，故C不符合题意；</w:t>
      </w:r>
    </w:p>
    <w:p>
      <w:pPr>
        <w:shd w:val="clear" w:color="auto" w:fill="auto"/>
        <w:spacing w:line="360" w:lineRule="auto"/>
        <w:jc w:val="left"/>
        <w:textAlignment w:val="center"/>
      </w:pPr>
      <w:r>
        <w:t>D．由水电离产生的c(H</w:t>
      </w:r>
      <w:r>
        <w:rPr>
          <w:vertAlign w:val="superscript"/>
        </w:rPr>
        <w:t>+</w:t>
      </w:r>
      <w:r>
        <w:t>)=1×10</w:t>
      </w:r>
      <w:r>
        <w:rPr>
          <w:vertAlign w:val="superscript"/>
        </w:rPr>
        <w:t>-12</w:t>
      </w:r>
      <w:r>
        <w:t>mol·L</w:t>
      </w:r>
      <w:r>
        <w:rPr>
          <w:vertAlign w:val="superscript"/>
        </w:rPr>
        <w:t>-1</w:t>
      </w:r>
      <w:r>
        <w:t>的溶液可能为酸性或为碱性，若为酸性，各离子之间不反应，能大量共存，故D符合题意；</w:t>
      </w:r>
    </w:p>
    <w:p>
      <w:pPr>
        <w:shd w:val="clear" w:color="auto" w:fill="auto"/>
        <w:spacing w:line="360" w:lineRule="auto"/>
        <w:jc w:val="left"/>
        <w:textAlignment w:val="center"/>
      </w:pPr>
      <w:r>
        <w:t>故选D。</w:t>
      </w:r>
    </w:p>
    <w:p>
      <w:pPr>
        <w:shd w:val="clear" w:color="auto" w:fill="auto"/>
        <w:spacing w:line="360" w:lineRule="auto"/>
        <w:jc w:val="left"/>
        <w:textAlignment w:val="center"/>
      </w:pPr>
    </w:p>
    <w:p>
      <w:pPr>
        <w:shd w:val="clear" w:color="auto" w:fill="auto"/>
        <w:spacing w:line="360" w:lineRule="auto"/>
        <w:jc w:val="left"/>
        <w:rPr>
          <w:rFonts w:asciiTheme="minorEastAsia" w:eastAsiaTheme="minorEastAsia" w:hAnsiTheme="minorEastAsia" w:cstheme="minorEastAsia" w:hint="eastAsia"/>
          <w:b w:val="0"/>
          <w:bCs/>
          <w:color w:val="auto"/>
          <w:sz w:val="21"/>
          <w:szCs w:val="21"/>
        </w:rPr>
        <w:sectPr>
          <w:headerReference w:type="default" r:id="rId439"/>
          <w:footerReference w:type="default" r:id="rId440"/>
          <w:pgSz w:w="11907" w:h="16839"/>
          <w:pgMar w:top="1440" w:right="1800" w:bottom="1440" w:left="1800" w:header="708" w:footer="708" w:gutter="0"/>
          <w:cols w:num="1" w:space="708"/>
        </w:sectPr>
      </w:pPr>
    </w:p>
    <w:p>
      <w:r>
        <w:rPr>
          <w:rFonts w:asciiTheme="minorEastAsia" w:eastAsiaTheme="minorEastAsia" w:hAnsiTheme="minorEastAsia" w:cstheme="minorEastAsia" w:hint="eastAsia"/>
          <w:b w:val="0"/>
          <w:bCs/>
          <w:color w:val="auto"/>
          <w:sz w:val="21"/>
          <w:szCs w:val="21"/>
        </w:rPr>
        <w:drawing>
          <wp:inline>
            <wp:extent cx="5274945" cy="6312918"/>
            <wp:docPr id="100308"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823748" name=""/>
                    <pic:cNvPicPr>
                      <a:picLocks noChangeAspect="1"/>
                    </pic:cNvPicPr>
                  </pic:nvPicPr>
                  <pic:blipFill>
                    <a:blip xmlns:r="http://schemas.openxmlformats.org/officeDocument/2006/relationships" r:embed="rId441"/>
                    <a:stretch>
                      <a:fillRect/>
                    </a:stretch>
                  </pic:blipFill>
                  <pic:spPr>
                    <a:xfrm>
                      <a:off x="0" y="0"/>
                      <a:ext cx="5274945" cy="6312918"/>
                    </a:xfrm>
                    <a:prstGeom prst="rect">
                      <a:avLst/>
                    </a:prstGeom>
                  </pic:spPr>
                </pic:pic>
              </a:graphicData>
            </a:graphic>
          </wp:inline>
        </w:drawing>
      </w:r>
    </w:p>
    <w:sectPr>
      <w:pgSz w:w="11907" w:h="16839"/>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00002FF" w:usb1="4000ACFF" w:usb2="00000001" w:usb3="00000000" w:csb0="2000019F" w:csb1="00000000"/>
  </w:font>
  <w:font w:name="华文细黑">
    <w:altName w:val="微软雅黑"/>
    <w:panose1 w:val="02010600040101010101"/>
    <w:charset w:val="86"/>
    <w:family w:val="auto"/>
    <w:pitch w:val="default"/>
    <w:sig w:usb0="00000000" w:usb1="00000000" w:usb2="00000010" w:usb3="00000000" w:csb0="0004009F" w:csb1="00000000"/>
  </w:font>
  <w:font w:name="PMingLiU">
    <w:panose1 w:val="02020500000000000000"/>
    <w:charset w:val="88"/>
    <w:family w:val="auto"/>
    <w:pitch w:val="default"/>
    <w:sig w:usb0="A00002FF" w:usb1="28CFFCFA" w:usb2="00000016" w:usb3="00000000" w:csb0="00100001" w:csb1="00000000"/>
  </w:font>
  <w:font w:name="微软雅黑">
    <w:panose1 w:val="020B0503020204020204"/>
    <w:charset w:val="86"/>
    <w:family w:val="auto"/>
    <w:pitch w:val="default"/>
    <w:sig w:usb0="80000287" w:usb1="280F3C52" w:usb2="00000016" w:usb3="00000000" w:csb0="0004001F" w:csb1="00000000"/>
  </w:font>
  <w:font w:name="Cambria Math">
    <w:panose1 w:val="02040503050406030204"/>
    <w:charset w:val="01"/>
    <w:family w:val="roman"/>
    <w:notTrueType/>
    <w:pitch w:val="variable"/>
    <w:sig w:usb0="E00002FF" w:usb1="420024FF" w:usb2="00000000" w:usb3="00000000" w:csb0="2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ind w:firstLine="2415" w:firstLineChars="1150"/>
      <w:textAlignment w:val="center"/>
      <w:rPr>
        <w:color w:val="000000"/>
        <w:szCs w:val="21"/>
      </w:rPr>
    </w:pPr>
    <w:r>
      <w:drawing>
        <wp:inline distT="0" distB="0" distL="0" distR="0">
          <wp:extent cx="276225" cy="323850"/>
          <wp:effectExtent l="0" t="0" r="13335" b="11430"/>
          <wp:docPr id="2" name="图片 2" descr="学科网LOGO源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774116" name="图片 2" descr="学科网LOGO源文件"/>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276225" cy="323850"/>
                  </a:xfrm>
                  <a:prstGeom prst="rect">
                    <a:avLst/>
                  </a:prstGeom>
                  <a:noFill/>
                  <a:ln>
                    <a:noFill/>
                  </a:ln>
                </pic:spPr>
              </pic:pic>
            </a:graphicData>
          </a:graphic>
        </wp:inline>
      </w:drawing>
    </w:r>
    <w:r>
      <mc:AlternateContent>
        <mc:Choice Requires="wps">
          <w:drawing>
            <wp:anchor distT="0" distB="0" distL="114300" distR="114300" simplePos="0" relativeHeight="251661312" behindDoc="0" locked="0" layoutInCell="1" allowOverlap="1">
              <wp:simplePos x="0" y="0"/>
              <wp:positionH relativeFrom="margin">
                <wp:posOffset>4965700</wp:posOffset>
              </wp:positionH>
              <wp:positionV relativeFrom="paragraph">
                <wp:posOffset>0</wp:posOffset>
              </wp:positionV>
              <wp:extent cx="57785" cy="149225"/>
              <wp:effectExtent l="0" t="0" r="0" b="0"/>
              <wp:wrapNone/>
              <wp:docPr id="3" name="矩形 3"/>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57785" cy="149225"/>
                      </a:xfrm>
                      <a:prstGeom prst="rect">
                        <a:avLst/>
                      </a:prstGeom>
                      <a:noFill/>
                      <a:ln>
                        <a:noFill/>
                      </a:ln>
                    </wps:spPr>
                    <wps:txbx>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1</w:t>
                          </w:r>
                          <w:r>
                            <w:rPr>
                              <w:sz w:val="18"/>
                            </w:rPr>
                            <w:fldChar w:fldCharType="end"/>
                          </w:r>
                        </w:p>
                      </w:txbxContent>
                    </wps:txbx>
                    <wps:bodyPr rot="0" vert="horz" wrap="none" lIns="0" tIns="0" rIns="0" bIns="0" anchor="t" anchorCtr="0" upright="1">
                      <a:spAutoFit/>
                    </wps:bodyPr>
                  </wps:wsp>
                </a:graphicData>
              </a:graphic>
            </wp:anchor>
          </w:drawing>
        </mc:Choice>
        <mc:Fallback>
          <w:pict>
            <v:rect id="_x0000_s1026" o:spid="_x0000_s2053" style="width:4.55pt;height:11.75pt;margin-top:0;margin-left:391pt;mso-height-relative:page;mso-position-horizontal-relative:margin;mso-width-relative:page;mso-wrap-style:none;position:absolute;z-index:251663360" coordsize="21600,21600" filled="f" stroked="f">
              <o:lock v:ext="edit" aspectratio="f"/>
              <v:textbox style="mso-fit-shape-to-text:t" inset="0,0,0,0">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1</w:t>
                    </w:r>
                    <w:r>
                      <w:rPr>
                        <w:sz w:val="18"/>
                      </w:rPr>
                      <w:fldChar w:fldCharType="end"/>
                    </w:r>
                  </w:p>
                </w:txbxContent>
              </v:textbox>
              <w10:wrap anchorx="margin"/>
            </v:rect>
          </w:pict>
        </mc:Fallback>
      </mc:AlternateContent>
    </w:r>
    <w:r>
      <w:rPr>
        <w:rFonts w:hint="eastAsia"/>
      </w:rPr>
      <w:t>原创精品资源学科网独家享有版权，侵权必究</w:t>
    </w:r>
    <w:r>
      <w:rPr>
        <w:rFonts w:hint="eastAsia"/>
        <w:color w:val="000000"/>
        <w:szCs w:val="21"/>
      </w:rPr>
      <w:t>！</w:t>
    </w:r>
  </w:p>
  <w:p>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4" type="#_x0000_t136" alt="学科网 zxxk.com" style="width:2.85pt;height:2.85pt;margin-top:407.9pt;margin-left:158.95pt;mso-height-relative:page;mso-position-horizontal-relative:margin;mso-position-vertical-relative:margin;mso-width-relative:page;position:absolute;z-index:-251656192" coordsize="21600,21600" o:allowincell="f" filled="t" stroked="f">
          <v:fill opacity="0.5"/>
          <v:textpath style="font-family:宋体;font-size:8pt;v-same-letter-heights:f;v-text-align:center" trim="f" fitpath="t" xscal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o:spid="_x0000_s2055" type="#_x0000_t75" alt="学科网 zxxk.com" style="width:0.05pt;height:0.05pt;margin-top:-20.75pt;margin-left:64.05pt;mso-height-relative:page;mso-width-relative:page;position:absolute;z-index:251666432" coordsize="21600,21600" o:preferrelative="t" filled="f" stroked="f">
          <v:stroke joinstyle="miter"/>
          <v:imagedata r:id="rId2" o:title=""/>
          <o:lock v:ext="edit" aspectratio="t"/>
        </v:shape>
      </w:pict>
    </w:r>
    <w:r>
      <w:rPr>
        <w:rFonts w:hint="eastAsia"/>
        <w:color w:val="FFFFFF"/>
        <w:kern w:val="0"/>
        <w:sz w:val="2"/>
        <w:szCs w:val="2"/>
      </w:rPr>
      <w:t>学科网（北京）股份有限公司</w:t>
    </w:r>
  </w:p>
  <w:p w:rsidR="004151FC">
    <w:pPr>
      <w:pStyle w:val="Footer"/>
      <w:rPr>
        <w:sz w:val="2"/>
        <w:szCs w:val="2"/>
      </w:rPr>
    </w:pPr>
    <w:r>
      <w:rPr>
        <w:color w:val="FFFFFF"/>
        <w:sz w:val="2"/>
        <w:szCs w:val="2"/>
      </w:rPr>
      <w:pict>
        <v:shape id="PowerPlusWaterMarkObject1453549720" o:spid="_x0000_s2056"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57" type="#_x0000_t75" alt="学科网 zxxk.com" style="width:0.05pt;height:0.05pt;margin-top:-20.75pt;margin-left:64.05pt;position:absolute;z-index:251665408" filled="f" stroked="f">
          <v:imagedata r:id="rId3" r:href="rId4" o:title=""/>
          <v:path o:extrusionok="f"/>
          <o:lock v:ext="edit" aspectratio="t"/>
        </v:shape>
      </w:pict>
    </w:r>
    <w:r>
      <w:rPr>
        <w:rFonts w:hint="eastAsia"/>
        <w:color w:val="FFFFFF"/>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r>
      <w:rPr>
        <w:rFonts w:ascii="宋体" w:eastAsia="宋体" w:hAnsi="宋体" w:cs="宋体"/>
        <w:kern w:val="0"/>
        <w:sz w:val="24"/>
        <w:szCs w:val="24"/>
      </w:rPr>
      <w:drawing>
        <wp:anchor distT="0" distB="0" distL="114300" distR="114300" simplePos="0" relativeHeight="251658240" behindDoc="0" locked="0" layoutInCell="1" allowOverlap="1">
          <wp:simplePos x="0" y="0"/>
          <wp:positionH relativeFrom="column">
            <wp:posOffset>-1280160</wp:posOffset>
          </wp:positionH>
          <wp:positionV relativeFrom="paragraph">
            <wp:posOffset>-311150</wp:posOffset>
          </wp:positionV>
          <wp:extent cx="7572375" cy="857250"/>
          <wp:effectExtent l="0" t="0" r="1905" b="1143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602896" name="图片 4"/>
                  <pic:cNvPicPr>
                    <a:picLocks noChangeAspect="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2375" cy="857250"/>
                  </a:xfrm>
                  <a:prstGeom prst="rect">
                    <a:avLst/>
                  </a:prstGeom>
                </pic:spPr>
              </pic:pic>
            </a:graphicData>
          </a:graphic>
        </wp:anchor>
      </w:drawing>
    </w:r>
  </w:p>
  <w:p>
    <w:pPr>
      <w:pBdr>
        <w:bottom w:val="none" w:sz="0" w:space="1" w:color="auto"/>
      </w:pBdr>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mso-height-relative:page;mso-width-relative:page;position:absolute;z-index:251664384" coordsize="21600,21600" o:preferrelative="t" filled="f" stroked="f">
          <v:stroke joinstyle="miter"/>
          <v:imagedata r:id="rId2" o:title=""/>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5pt;height:0.85pt" coordsize="21600,21600" filled="f" stroked="f" strokecolor="white">
          <v:fill color2="#aaa"/>
          <v:textpath style="font-family:宋体;font-size:8pt;v-rotate-letters:f;v-same-letter-heights:f;v-text-align:center;v-text-spacing:78650f" trim="t" fitpath="t" xscale="f" string="学科网（北京）股份有限公司 "/>
          <w10:anchorlock/>
        </v:shape>
      </w:pict>
    </w:r>
  </w:p>
  <w:p w:rsidR="004151FC">
    <w:pPr>
      <w:pBdr>
        <w:bottom w:val="none" w:sz="0" w:space="1" w:color="auto"/>
      </w:pBdr>
      <w:tabs>
        <w:tab w:val="clear" w:pos="4153"/>
        <w:tab w:val="clear" w:pos="8306"/>
      </w:tabs>
      <w:snapToGrid w:val="0"/>
      <w:rPr>
        <w:kern w:val="0"/>
        <w:sz w:val="2"/>
        <w:szCs w:val="2"/>
      </w:rPr>
    </w:pPr>
    <w:r>
      <w:pict>
        <v:shape id="图片 4" o:spid="_x0000_s2051" type="#_x0000_t75" alt="学科网 zxxk.com" style="width:0.75pt;height:0.75pt;margin-top:8.45pt;margin-left:351pt;position:absolute;z-index:251662336" filled="f" stroked="f">
          <v:imagedata r:id="rId3" r:href="rId4" o:title=""/>
          <v:path o:extrusionok="f"/>
          <o:lock v:ext="edit" aspectratio="t"/>
        </v:shape>
      </w:pict>
    </w:r>
    <w:r>
      <w:rPr>
        <w:rFonts w:hint="eastAsia"/>
        <w:color w:val="FFFFFF"/>
        <w:sz w:val="2"/>
        <w:szCs w:val="2"/>
      </w:rPr>
      <w:pict>
        <v:shape id="_x0000_i2052"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43B54"/>
    <w:rsid w:val="001D7A06"/>
    <w:rsid w:val="00284433"/>
    <w:rsid w:val="002A1EC6"/>
    <w:rsid w:val="002E035E"/>
    <w:rsid w:val="004151FC"/>
    <w:rsid w:val="006B16C5"/>
    <w:rsid w:val="009F4C1B"/>
    <w:rsid w:val="00BF535F"/>
    <w:rsid w:val="00C02FC6"/>
    <w:rsid w:val="00C806B0"/>
    <w:rsid w:val="00EF035E"/>
    <w:rsid w:val="045E6C37"/>
    <w:rsid w:val="07F77BC7"/>
    <w:rsid w:val="09C50293"/>
    <w:rsid w:val="0A9C3E06"/>
    <w:rsid w:val="0B4E1793"/>
    <w:rsid w:val="0FC078D4"/>
    <w:rsid w:val="1502041C"/>
    <w:rsid w:val="15602773"/>
    <w:rsid w:val="179C49C1"/>
    <w:rsid w:val="1AA27FCA"/>
    <w:rsid w:val="1B8B1502"/>
    <w:rsid w:val="25E76599"/>
    <w:rsid w:val="25F12D4A"/>
    <w:rsid w:val="28F96D0F"/>
    <w:rsid w:val="294206B6"/>
    <w:rsid w:val="2A0B0AA8"/>
    <w:rsid w:val="2B5B5A5F"/>
    <w:rsid w:val="355576C7"/>
    <w:rsid w:val="356D6ABA"/>
    <w:rsid w:val="37C415B4"/>
    <w:rsid w:val="385E6107"/>
    <w:rsid w:val="3E9A6179"/>
    <w:rsid w:val="3F165ACD"/>
    <w:rsid w:val="44B414A4"/>
    <w:rsid w:val="45EE1552"/>
    <w:rsid w:val="497A75A0"/>
    <w:rsid w:val="4A271F13"/>
    <w:rsid w:val="4CF57A24"/>
    <w:rsid w:val="4EED47F4"/>
    <w:rsid w:val="523E1886"/>
    <w:rsid w:val="52E5315D"/>
    <w:rsid w:val="53F71F19"/>
    <w:rsid w:val="54D25A42"/>
    <w:rsid w:val="59272160"/>
    <w:rsid w:val="5CDD3F11"/>
    <w:rsid w:val="5D775FCF"/>
    <w:rsid w:val="5E39111C"/>
    <w:rsid w:val="625D4F66"/>
    <w:rsid w:val="65B96C20"/>
    <w:rsid w:val="66A0609F"/>
    <w:rsid w:val="687E455F"/>
    <w:rsid w:val="6A4B19EC"/>
    <w:rsid w:val="6D97577B"/>
    <w:rsid w:val="6D9D296E"/>
    <w:rsid w:val="6EC24A7A"/>
    <w:rsid w:val="72D97771"/>
    <w:rsid w:val="73BB6668"/>
    <w:rsid w:val="73C843FF"/>
    <w:rsid w:val="7F2D70D2"/>
  </w:rsids>
  <w:docVars>
    <w:docVar w:name="commondata" w:val="eyJoZGlkIjoiZWY0OTIzMGVkZTc5YzE1NzdhNmNhY2M5YTU4ODUyYTEifQ=="/>
    <w:docVar w:name="KSO_WPS_MARK_KEY" w:val="2beac762-2f88-4313-88de-c52c7cf2cf58"/>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uiPriority="0" w:unhideWhenUsed="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3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Times New Roman"/>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qFormat/>
    <w:rPr>
      <w:rFonts w:ascii="宋体" w:hAnsi="Courier New" w:cs="Courier New"/>
      <w:szCs w:val="21"/>
    </w:rPr>
  </w:style>
  <w:style w:type="paragraph" w:styleId="Footer">
    <w:name w:val="footer"/>
    <w:basedOn w:val="Normal"/>
    <w:link w:val="Char"/>
    <w:uiPriority w:val="99"/>
    <w:unhideWhenUsed/>
    <w:qFormat/>
    <w:pPr>
      <w:tabs>
        <w:tab w:val="center" w:pos="4153"/>
        <w:tab w:val="right" w:pos="8306"/>
      </w:tabs>
      <w:snapToGrid w:val="0"/>
      <w:jc w:val="left"/>
    </w:pPr>
    <w:rPr>
      <w:kern w:val="0"/>
      <w:sz w:val="18"/>
      <w:szCs w:val="18"/>
    </w:rPr>
  </w:style>
  <w:style w:type="paragraph" w:styleId="Header">
    <w:name w:val="header"/>
    <w:basedOn w:val="Normal"/>
    <w:uiPriority w:val="99"/>
    <w:semiHidden/>
    <w:unhideWhenUsed/>
    <w:qFormat/>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outlineLvl w:val="9"/>
    </w:pPr>
    <w:rPr>
      <w:sz w:val="18"/>
    </w:rPr>
  </w:style>
  <w:style w:type="character" w:customStyle="1" w:styleId="Char">
    <w:name w:val="页脚 Char"/>
    <w:link w:val="Footer"/>
    <w:uiPriority w:val="99"/>
    <w:semiHidden/>
    <w:qFormat/>
    <w:rPr>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00" Type="http://schemas.openxmlformats.org/officeDocument/2006/relationships/image" Target="media/image45.png" /><Relationship Id="rId101" Type="http://schemas.openxmlformats.org/officeDocument/2006/relationships/image" Target="media/image46.wmf" /><Relationship Id="rId102" Type="http://schemas.openxmlformats.org/officeDocument/2006/relationships/oleObject" Target="embeddings/oleObject51.bin" /><Relationship Id="rId103" Type="http://schemas.openxmlformats.org/officeDocument/2006/relationships/image" Target="media/image47.wmf" /><Relationship Id="rId104" Type="http://schemas.openxmlformats.org/officeDocument/2006/relationships/oleObject" Target="embeddings/oleObject52.bin" /><Relationship Id="rId105" Type="http://schemas.openxmlformats.org/officeDocument/2006/relationships/image" Target="media/image48.wmf" /><Relationship Id="rId106" Type="http://schemas.openxmlformats.org/officeDocument/2006/relationships/oleObject" Target="embeddings/oleObject53.bin" /><Relationship Id="rId107" Type="http://schemas.openxmlformats.org/officeDocument/2006/relationships/image" Target="media/image49.wmf" /><Relationship Id="rId108" Type="http://schemas.openxmlformats.org/officeDocument/2006/relationships/oleObject" Target="embeddings/oleObject54.bin" /><Relationship Id="rId109" Type="http://schemas.openxmlformats.org/officeDocument/2006/relationships/image" Target="media/image50.wmf" /><Relationship Id="rId11" Type="http://schemas.openxmlformats.org/officeDocument/2006/relationships/image" Target="media/image6.wmf" /><Relationship Id="rId110" Type="http://schemas.openxmlformats.org/officeDocument/2006/relationships/oleObject" Target="embeddings/oleObject55.bin" /><Relationship Id="rId111" Type="http://schemas.openxmlformats.org/officeDocument/2006/relationships/image" Target="media/image51.wmf" /><Relationship Id="rId112" Type="http://schemas.openxmlformats.org/officeDocument/2006/relationships/oleObject" Target="embeddings/oleObject56.bin" /><Relationship Id="rId113" Type="http://schemas.openxmlformats.org/officeDocument/2006/relationships/image" Target="media/image52.wmf" /><Relationship Id="rId114" Type="http://schemas.openxmlformats.org/officeDocument/2006/relationships/oleObject" Target="embeddings/oleObject57.bin" /><Relationship Id="rId115" Type="http://schemas.openxmlformats.org/officeDocument/2006/relationships/image" Target="media/image53.wmf" /><Relationship Id="rId116" Type="http://schemas.openxmlformats.org/officeDocument/2006/relationships/oleObject" Target="embeddings/oleObject58.bin" /><Relationship Id="rId117" Type="http://schemas.openxmlformats.org/officeDocument/2006/relationships/oleObject" Target="embeddings/oleObject59.bin" /><Relationship Id="rId118" Type="http://schemas.openxmlformats.org/officeDocument/2006/relationships/image" Target="media/image54.wmf" /><Relationship Id="rId119" Type="http://schemas.openxmlformats.org/officeDocument/2006/relationships/oleObject" Target="embeddings/oleObject60.bin" /><Relationship Id="rId12" Type="http://schemas.openxmlformats.org/officeDocument/2006/relationships/oleObject" Target="embeddings/oleObject1.bin" /><Relationship Id="rId120" Type="http://schemas.openxmlformats.org/officeDocument/2006/relationships/image" Target="media/image55.wmf" /><Relationship Id="rId121" Type="http://schemas.openxmlformats.org/officeDocument/2006/relationships/oleObject" Target="embeddings/oleObject61.bin" /><Relationship Id="rId122" Type="http://schemas.openxmlformats.org/officeDocument/2006/relationships/image" Target="media/image56.wmf" /><Relationship Id="rId123" Type="http://schemas.openxmlformats.org/officeDocument/2006/relationships/oleObject" Target="embeddings/oleObject62.bin" /><Relationship Id="rId124" Type="http://schemas.openxmlformats.org/officeDocument/2006/relationships/image" Target="media/image57.wmf" /><Relationship Id="rId125" Type="http://schemas.openxmlformats.org/officeDocument/2006/relationships/oleObject" Target="embeddings/oleObject63.bin" /><Relationship Id="rId126" Type="http://schemas.openxmlformats.org/officeDocument/2006/relationships/oleObject" Target="embeddings/oleObject64.bin" /><Relationship Id="rId127" Type="http://schemas.openxmlformats.org/officeDocument/2006/relationships/image" Target="media/image58.wmf" /><Relationship Id="rId128" Type="http://schemas.openxmlformats.org/officeDocument/2006/relationships/oleObject" Target="embeddings/oleObject65.bin" /><Relationship Id="rId129" Type="http://schemas.openxmlformats.org/officeDocument/2006/relationships/image" Target="media/image59.wmf" /><Relationship Id="rId13" Type="http://schemas.openxmlformats.org/officeDocument/2006/relationships/image" Target="media/image7.wmf" /><Relationship Id="rId130" Type="http://schemas.openxmlformats.org/officeDocument/2006/relationships/oleObject" Target="embeddings/oleObject66.bin" /><Relationship Id="rId131" Type="http://schemas.openxmlformats.org/officeDocument/2006/relationships/image" Target="media/image60.wmf" /><Relationship Id="rId132" Type="http://schemas.openxmlformats.org/officeDocument/2006/relationships/oleObject" Target="embeddings/oleObject67.bin" /><Relationship Id="rId133" Type="http://schemas.openxmlformats.org/officeDocument/2006/relationships/image" Target="media/image61.wmf" /><Relationship Id="rId134" Type="http://schemas.openxmlformats.org/officeDocument/2006/relationships/oleObject" Target="embeddings/oleObject68.bin" /><Relationship Id="rId135" Type="http://schemas.openxmlformats.org/officeDocument/2006/relationships/image" Target="media/image62.png" /><Relationship Id="rId136" Type="http://schemas.openxmlformats.org/officeDocument/2006/relationships/image" Target="media/image63.wmf" /><Relationship Id="rId137" Type="http://schemas.openxmlformats.org/officeDocument/2006/relationships/oleObject" Target="embeddings/oleObject69.bin" /><Relationship Id="rId138" Type="http://schemas.openxmlformats.org/officeDocument/2006/relationships/image" Target="media/image64.wmf" /><Relationship Id="rId139" Type="http://schemas.openxmlformats.org/officeDocument/2006/relationships/oleObject" Target="embeddings/oleObject70.bin" /><Relationship Id="rId14" Type="http://schemas.openxmlformats.org/officeDocument/2006/relationships/oleObject" Target="embeddings/oleObject2.bin" /><Relationship Id="rId140" Type="http://schemas.openxmlformats.org/officeDocument/2006/relationships/image" Target="media/image65.wmf" /><Relationship Id="rId141" Type="http://schemas.openxmlformats.org/officeDocument/2006/relationships/oleObject" Target="embeddings/oleObject71.bin" /><Relationship Id="rId142" Type="http://schemas.openxmlformats.org/officeDocument/2006/relationships/image" Target="media/image66.wmf" /><Relationship Id="rId143" Type="http://schemas.openxmlformats.org/officeDocument/2006/relationships/oleObject" Target="embeddings/oleObject72.bin" /><Relationship Id="rId144" Type="http://schemas.openxmlformats.org/officeDocument/2006/relationships/image" Target="media/image67.wmf" /><Relationship Id="rId145" Type="http://schemas.openxmlformats.org/officeDocument/2006/relationships/oleObject" Target="embeddings/oleObject73.bin" /><Relationship Id="rId146" Type="http://schemas.openxmlformats.org/officeDocument/2006/relationships/image" Target="media/image68.wmf" /><Relationship Id="rId147" Type="http://schemas.openxmlformats.org/officeDocument/2006/relationships/oleObject" Target="embeddings/oleObject74.bin" /><Relationship Id="rId148" Type="http://schemas.openxmlformats.org/officeDocument/2006/relationships/image" Target="media/image69.wmf" /><Relationship Id="rId149" Type="http://schemas.openxmlformats.org/officeDocument/2006/relationships/oleObject" Target="embeddings/oleObject75.bin" /><Relationship Id="rId15" Type="http://schemas.openxmlformats.org/officeDocument/2006/relationships/image" Target="media/image8.wmf" /><Relationship Id="rId150" Type="http://schemas.openxmlformats.org/officeDocument/2006/relationships/image" Target="media/image70.wmf" /><Relationship Id="rId151" Type="http://schemas.openxmlformats.org/officeDocument/2006/relationships/oleObject" Target="embeddings/oleObject76.bin" /><Relationship Id="rId152" Type="http://schemas.openxmlformats.org/officeDocument/2006/relationships/image" Target="media/image71.wmf" /><Relationship Id="rId153" Type="http://schemas.openxmlformats.org/officeDocument/2006/relationships/oleObject" Target="embeddings/oleObject77.bin" /><Relationship Id="rId154" Type="http://schemas.openxmlformats.org/officeDocument/2006/relationships/image" Target="media/image72.wmf" /><Relationship Id="rId155" Type="http://schemas.openxmlformats.org/officeDocument/2006/relationships/oleObject" Target="embeddings/oleObject78.bin" /><Relationship Id="rId156" Type="http://schemas.openxmlformats.org/officeDocument/2006/relationships/image" Target="media/image73.wmf" /><Relationship Id="rId157" Type="http://schemas.openxmlformats.org/officeDocument/2006/relationships/oleObject" Target="embeddings/oleObject79.bin" /><Relationship Id="rId158" Type="http://schemas.openxmlformats.org/officeDocument/2006/relationships/image" Target="media/image74.wmf" /><Relationship Id="rId159" Type="http://schemas.openxmlformats.org/officeDocument/2006/relationships/oleObject" Target="embeddings/oleObject80.bin" /><Relationship Id="rId16" Type="http://schemas.openxmlformats.org/officeDocument/2006/relationships/oleObject" Target="embeddings/oleObject3.bin" /><Relationship Id="rId160" Type="http://schemas.openxmlformats.org/officeDocument/2006/relationships/image" Target="media/image75.wmf" /><Relationship Id="rId161" Type="http://schemas.openxmlformats.org/officeDocument/2006/relationships/oleObject" Target="embeddings/oleObject81.bin" /><Relationship Id="rId162" Type="http://schemas.openxmlformats.org/officeDocument/2006/relationships/image" Target="media/image76.png" /><Relationship Id="rId163" Type="http://schemas.openxmlformats.org/officeDocument/2006/relationships/image" Target="media/image77.wmf" /><Relationship Id="rId164" Type="http://schemas.openxmlformats.org/officeDocument/2006/relationships/oleObject" Target="embeddings/oleObject82.bin" /><Relationship Id="rId165" Type="http://schemas.openxmlformats.org/officeDocument/2006/relationships/image" Target="media/image78.wmf" /><Relationship Id="rId166" Type="http://schemas.openxmlformats.org/officeDocument/2006/relationships/oleObject" Target="embeddings/oleObject83.bin" /><Relationship Id="rId167" Type="http://schemas.openxmlformats.org/officeDocument/2006/relationships/image" Target="media/image79.wmf" /><Relationship Id="rId168" Type="http://schemas.openxmlformats.org/officeDocument/2006/relationships/oleObject" Target="embeddings/oleObject84.bin" /><Relationship Id="rId169" Type="http://schemas.openxmlformats.org/officeDocument/2006/relationships/image" Target="media/image80.wmf" /><Relationship Id="rId17" Type="http://schemas.openxmlformats.org/officeDocument/2006/relationships/oleObject" Target="embeddings/oleObject4.bin" /><Relationship Id="rId170" Type="http://schemas.openxmlformats.org/officeDocument/2006/relationships/oleObject" Target="embeddings/oleObject85.bin" /><Relationship Id="rId171" Type="http://schemas.openxmlformats.org/officeDocument/2006/relationships/oleObject" Target="embeddings/oleObject86.bin" /><Relationship Id="rId172" Type="http://schemas.openxmlformats.org/officeDocument/2006/relationships/image" Target="media/image81.png" /><Relationship Id="rId173" Type="http://schemas.openxmlformats.org/officeDocument/2006/relationships/image" Target="media/image82.wmf" /><Relationship Id="rId174" Type="http://schemas.openxmlformats.org/officeDocument/2006/relationships/oleObject" Target="embeddings/oleObject87.bin" /><Relationship Id="rId175" Type="http://schemas.openxmlformats.org/officeDocument/2006/relationships/oleObject" Target="embeddings/oleObject88.bin" /><Relationship Id="rId176" Type="http://schemas.openxmlformats.org/officeDocument/2006/relationships/oleObject" Target="embeddings/oleObject89.bin" /><Relationship Id="rId177" Type="http://schemas.openxmlformats.org/officeDocument/2006/relationships/image" Target="media/image83.wmf" /><Relationship Id="rId178" Type="http://schemas.openxmlformats.org/officeDocument/2006/relationships/oleObject" Target="embeddings/oleObject90.bin" /><Relationship Id="rId179" Type="http://schemas.openxmlformats.org/officeDocument/2006/relationships/image" Target="media/image84.wmf" /><Relationship Id="rId18" Type="http://schemas.openxmlformats.org/officeDocument/2006/relationships/image" Target="media/image9.wmf" /><Relationship Id="rId180" Type="http://schemas.openxmlformats.org/officeDocument/2006/relationships/oleObject" Target="embeddings/oleObject91.bin" /><Relationship Id="rId181" Type="http://schemas.openxmlformats.org/officeDocument/2006/relationships/image" Target="media/image85.wmf" /><Relationship Id="rId182" Type="http://schemas.openxmlformats.org/officeDocument/2006/relationships/oleObject" Target="embeddings/oleObject92.bin" /><Relationship Id="rId183" Type="http://schemas.openxmlformats.org/officeDocument/2006/relationships/image" Target="media/image86.wmf" /><Relationship Id="rId184" Type="http://schemas.openxmlformats.org/officeDocument/2006/relationships/oleObject" Target="embeddings/oleObject93.bin" /><Relationship Id="rId185" Type="http://schemas.openxmlformats.org/officeDocument/2006/relationships/oleObject" Target="embeddings/oleObject94.bin" /><Relationship Id="rId186" Type="http://schemas.openxmlformats.org/officeDocument/2006/relationships/oleObject" Target="embeddings/oleObject95.bin" /><Relationship Id="rId187" Type="http://schemas.openxmlformats.org/officeDocument/2006/relationships/oleObject" Target="embeddings/oleObject96.bin" /><Relationship Id="rId188" Type="http://schemas.openxmlformats.org/officeDocument/2006/relationships/image" Target="media/image87.wmf" /><Relationship Id="rId189" Type="http://schemas.openxmlformats.org/officeDocument/2006/relationships/oleObject" Target="embeddings/oleObject97.bin" /><Relationship Id="rId19" Type="http://schemas.openxmlformats.org/officeDocument/2006/relationships/oleObject" Target="embeddings/oleObject5.bin" /><Relationship Id="rId190" Type="http://schemas.openxmlformats.org/officeDocument/2006/relationships/oleObject" Target="embeddings/oleObject98.bin" /><Relationship Id="rId191" Type="http://schemas.openxmlformats.org/officeDocument/2006/relationships/oleObject" Target="embeddings/oleObject99.bin" /><Relationship Id="rId192" Type="http://schemas.openxmlformats.org/officeDocument/2006/relationships/oleObject" Target="embeddings/oleObject100.bin" /><Relationship Id="rId193" Type="http://schemas.openxmlformats.org/officeDocument/2006/relationships/oleObject" Target="embeddings/oleObject101.bin" /><Relationship Id="rId194" Type="http://schemas.openxmlformats.org/officeDocument/2006/relationships/oleObject" Target="embeddings/oleObject102.bin" /><Relationship Id="rId195" Type="http://schemas.openxmlformats.org/officeDocument/2006/relationships/oleObject" Target="embeddings/oleObject103.bin" /><Relationship Id="rId196" Type="http://schemas.openxmlformats.org/officeDocument/2006/relationships/oleObject" Target="embeddings/oleObject104.bin" /><Relationship Id="rId197" Type="http://schemas.openxmlformats.org/officeDocument/2006/relationships/oleObject" Target="embeddings/oleObject105.bin" /><Relationship Id="rId198" Type="http://schemas.openxmlformats.org/officeDocument/2006/relationships/image" Target="media/image88.wmf" /><Relationship Id="rId199" Type="http://schemas.openxmlformats.org/officeDocument/2006/relationships/oleObject" Target="embeddings/oleObject106.bin" /><Relationship Id="rId2" Type="http://schemas.openxmlformats.org/officeDocument/2006/relationships/webSettings" Target="webSettings.xml" /><Relationship Id="rId20" Type="http://schemas.openxmlformats.org/officeDocument/2006/relationships/image" Target="media/image10.wmf" /><Relationship Id="rId200" Type="http://schemas.openxmlformats.org/officeDocument/2006/relationships/oleObject" Target="embeddings/oleObject107.bin" /><Relationship Id="rId201" Type="http://schemas.openxmlformats.org/officeDocument/2006/relationships/oleObject" Target="embeddings/oleObject108.bin" /><Relationship Id="rId202" Type="http://schemas.openxmlformats.org/officeDocument/2006/relationships/image" Target="media/image89.wmf" /><Relationship Id="rId203" Type="http://schemas.openxmlformats.org/officeDocument/2006/relationships/oleObject" Target="embeddings/oleObject109.bin" /><Relationship Id="rId204" Type="http://schemas.openxmlformats.org/officeDocument/2006/relationships/image" Target="media/image90.wmf" /><Relationship Id="rId205" Type="http://schemas.openxmlformats.org/officeDocument/2006/relationships/oleObject" Target="embeddings/oleObject110.bin" /><Relationship Id="rId206" Type="http://schemas.openxmlformats.org/officeDocument/2006/relationships/image" Target="media/image91.wmf" /><Relationship Id="rId207" Type="http://schemas.openxmlformats.org/officeDocument/2006/relationships/oleObject" Target="embeddings/oleObject111.bin" /><Relationship Id="rId208" Type="http://schemas.openxmlformats.org/officeDocument/2006/relationships/image" Target="media/image92.wmf" /><Relationship Id="rId209" Type="http://schemas.openxmlformats.org/officeDocument/2006/relationships/oleObject" Target="embeddings/oleObject112.bin" /><Relationship Id="rId21" Type="http://schemas.openxmlformats.org/officeDocument/2006/relationships/oleObject" Target="embeddings/oleObject6.bin" /><Relationship Id="rId210" Type="http://schemas.openxmlformats.org/officeDocument/2006/relationships/image" Target="media/image93.wmf" /><Relationship Id="rId211" Type="http://schemas.openxmlformats.org/officeDocument/2006/relationships/oleObject" Target="embeddings/oleObject113.bin" /><Relationship Id="rId212" Type="http://schemas.openxmlformats.org/officeDocument/2006/relationships/image" Target="media/image94.wmf" /><Relationship Id="rId213" Type="http://schemas.openxmlformats.org/officeDocument/2006/relationships/oleObject" Target="embeddings/oleObject114.bin" /><Relationship Id="rId214" Type="http://schemas.openxmlformats.org/officeDocument/2006/relationships/image" Target="media/image95.wmf" /><Relationship Id="rId215" Type="http://schemas.openxmlformats.org/officeDocument/2006/relationships/oleObject" Target="embeddings/oleObject115.bin" /><Relationship Id="rId216" Type="http://schemas.openxmlformats.org/officeDocument/2006/relationships/oleObject" Target="embeddings/oleObject116.bin" /><Relationship Id="rId217" Type="http://schemas.openxmlformats.org/officeDocument/2006/relationships/image" Target="media/image96.wmf" /><Relationship Id="rId218" Type="http://schemas.openxmlformats.org/officeDocument/2006/relationships/oleObject" Target="embeddings/oleObject117.bin" /><Relationship Id="rId219" Type="http://schemas.openxmlformats.org/officeDocument/2006/relationships/image" Target="media/image97.wmf" /><Relationship Id="rId22" Type="http://schemas.openxmlformats.org/officeDocument/2006/relationships/image" Target="media/image11.wmf" /><Relationship Id="rId220" Type="http://schemas.openxmlformats.org/officeDocument/2006/relationships/oleObject" Target="embeddings/oleObject118.bin" /><Relationship Id="rId221" Type="http://schemas.openxmlformats.org/officeDocument/2006/relationships/image" Target="media/image98.wmf" /><Relationship Id="rId222" Type="http://schemas.openxmlformats.org/officeDocument/2006/relationships/oleObject" Target="embeddings/oleObject119.bin" /><Relationship Id="rId223" Type="http://schemas.openxmlformats.org/officeDocument/2006/relationships/image" Target="media/image99.wmf" /><Relationship Id="rId224" Type="http://schemas.openxmlformats.org/officeDocument/2006/relationships/oleObject" Target="embeddings/oleObject120.bin" /><Relationship Id="rId225" Type="http://schemas.openxmlformats.org/officeDocument/2006/relationships/image" Target="media/image100.wmf" /><Relationship Id="rId226" Type="http://schemas.openxmlformats.org/officeDocument/2006/relationships/oleObject" Target="embeddings/oleObject121.bin" /><Relationship Id="rId227" Type="http://schemas.openxmlformats.org/officeDocument/2006/relationships/oleObject" Target="embeddings/oleObject122.bin" /><Relationship Id="rId228" Type="http://schemas.openxmlformats.org/officeDocument/2006/relationships/image" Target="media/image101.wmf" /><Relationship Id="rId229" Type="http://schemas.openxmlformats.org/officeDocument/2006/relationships/oleObject" Target="embeddings/oleObject123.bin" /><Relationship Id="rId23" Type="http://schemas.openxmlformats.org/officeDocument/2006/relationships/oleObject" Target="embeddings/oleObject7.bin" /><Relationship Id="rId230" Type="http://schemas.openxmlformats.org/officeDocument/2006/relationships/image" Target="media/image102.wmf" /><Relationship Id="rId231" Type="http://schemas.openxmlformats.org/officeDocument/2006/relationships/oleObject" Target="embeddings/oleObject124.bin" /><Relationship Id="rId232" Type="http://schemas.openxmlformats.org/officeDocument/2006/relationships/image" Target="media/image103.wmf" /><Relationship Id="rId233" Type="http://schemas.openxmlformats.org/officeDocument/2006/relationships/oleObject" Target="embeddings/oleObject125.bin" /><Relationship Id="rId234" Type="http://schemas.openxmlformats.org/officeDocument/2006/relationships/image" Target="media/image104.wmf" /><Relationship Id="rId235" Type="http://schemas.openxmlformats.org/officeDocument/2006/relationships/oleObject" Target="embeddings/oleObject126.bin" /><Relationship Id="rId236" Type="http://schemas.openxmlformats.org/officeDocument/2006/relationships/image" Target="media/image105.wmf" /><Relationship Id="rId237" Type="http://schemas.openxmlformats.org/officeDocument/2006/relationships/oleObject" Target="embeddings/oleObject127.bin" /><Relationship Id="rId238" Type="http://schemas.openxmlformats.org/officeDocument/2006/relationships/image" Target="media/image106.wmf" /><Relationship Id="rId239" Type="http://schemas.openxmlformats.org/officeDocument/2006/relationships/oleObject" Target="embeddings/oleObject128.bin" /><Relationship Id="rId24" Type="http://schemas.openxmlformats.org/officeDocument/2006/relationships/image" Target="media/image12.wmf" /><Relationship Id="rId240" Type="http://schemas.openxmlformats.org/officeDocument/2006/relationships/image" Target="media/image107.wmf" /><Relationship Id="rId241" Type="http://schemas.openxmlformats.org/officeDocument/2006/relationships/oleObject" Target="embeddings/oleObject129.bin" /><Relationship Id="rId242" Type="http://schemas.openxmlformats.org/officeDocument/2006/relationships/image" Target="media/image108.wmf" /><Relationship Id="rId243" Type="http://schemas.openxmlformats.org/officeDocument/2006/relationships/oleObject" Target="embeddings/oleObject130.bin" /><Relationship Id="rId244" Type="http://schemas.openxmlformats.org/officeDocument/2006/relationships/oleObject" Target="embeddings/oleObject131.bin" /><Relationship Id="rId245" Type="http://schemas.openxmlformats.org/officeDocument/2006/relationships/oleObject" Target="embeddings/oleObject132.bin" /><Relationship Id="rId246" Type="http://schemas.openxmlformats.org/officeDocument/2006/relationships/oleObject" Target="embeddings/oleObject133.bin" /><Relationship Id="rId247" Type="http://schemas.openxmlformats.org/officeDocument/2006/relationships/oleObject" Target="embeddings/oleObject134.bin" /><Relationship Id="rId248" Type="http://schemas.openxmlformats.org/officeDocument/2006/relationships/image" Target="media/image109.wmf" /><Relationship Id="rId249" Type="http://schemas.openxmlformats.org/officeDocument/2006/relationships/oleObject" Target="embeddings/oleObject135.bin" /><Relationship Id="rId25" Type="http://schemas.openxmlformats.org/officeDocument/2006/relationships/oleObject" Target="embeddings/oleObject8.bin" /><Relationship Id="rId250" Type="http://schemas.openxmlformats.org/officeDocument/2006/relationships/image" Target="media/image110.wmf" /><Relationship Id="rId251" Type="http://schemas.openxmlformats.org/officeDocument/2006/relationships/oleObject" Target="embeddings/oleObject136.bin" /><Relationship Id="rId252" Type="http://schemas.openxmlformats.org/officeDocument/2006/relationships/oleObject" Target="embeddings/oleObject137.bin" /><Relationship Id="rId253" Type="http://schemas.openxmlformats.org/officeDocument/2006/relationships/image" Target="media/image111.wmf" /><Relationship Id="rId254" Type="http://schemas.openxmlformats.org/officeDocument/2006/relationships/oleObject" Target="embeddings/oleObject138.bin" /><Relationship Id="rId255" Type="http://schemas.openxmlformats.org/officeDocument/2006/relationships/image" Target="media/image112.wmf" /><Relationship Id="rId256" Type="http://schemas.openxmlformats.org/officeDocument/2006/relationships/oleObject" Target="embeddings/oleObject139.bin" /><Relationship Id="rId257" Type="http://schemas.openxmlformats.org/officeDocument/2006/relationships/oleObject" Target="embeddings/oleObject140.bin" /><Relationship Id="rId258" Type="http://schemas.openxmlformats.org/officeDocument/2006/relationships/oleObject" Target="embeddings/oleObject141.bin" /><Relationship Id="rId259" Type="http://schemas.openxmlformats.org/officeDocument/2006/relationships/image" Target="media/image113.wmf" /><Relationship Id="rId26" Type="http://schemas.openxmlformats.org/officeDocument/2006/relationships/oleObject" Target="embeddings/oleObject9.bin" /><Relationship Id="rId260" Type="http://schemas.openxmlformats.org/officeDocument/2006/relationships/oleObject" Target="embeddings/oleObject142.bin" /><Relationship Id="rId261" Type="http://schemas.openxmlformats.org/officeDocument/2006/relationships/image" Target="media/image114.wmf" /><Relationship Id="rId262" Type="http://schemas.openxmlformats.org/officeDocument/2006/relationships/oleObject" Target="embeddings/oleObject143.bin" /><Relationship Id="rId263" Type="http://schemas.openxmlformats.org/officeDocument/2006/relationships/image" Target="media/image115.wmf" /><Relationship Id="rId264" Type="http://schemas.openxmlformats.org/officeDocument/2006/relationships/oleObject" Target="embeddings/oleObject144.bin" /><Relationship Id="rId265" Type="http://schemas.openxmlformats.org/officeDocument/2006/relationships/oleObject" Target="embeddings/oleObject145.bin" /><Relationship Id="rId266" Type="http://schemas.openxmlformats.org/officeDocument/2006/relationships/image" Target="media/image116.wmf" /><Relationship Id="rId267" Type="http://schemas.openxmlformats.org/officeDocument/2006/relationships/oleObject" Target="embeddings/oleObject146.bin" /><Relationship Id="rId268" Type="http://schemas.openxmlformats.org/officeDocument/2006/relationships/oleObject" Target="embeddings/oleObject147.bin" /><Relationship Id="rId269" Type="http://schemas.openxmlformats.org/officeDocument/2006/relationships/image" Target="media/image117.wmf" /><Relationship Id="rId27" Type="http://schemas.openxmlformats.org/officeDocument/2006/relationships/image" Target="media/image13.wmf" /><Relationship Id="rId270" Type="http://schemas.openxmlformats.org/officeDocument/2006/relationships/oleObject" Target="embeddings/oleObject148.bin" /><Relationship Id="rId271" Type="http://schemas.openxmlformats.org/officeDocument/2006/relationships/oleObject" Target="embeddings/oleObject149.bin" /><Relationship Id="rId272" Type="http://schemas.openxmlformats.org/officeDocument/2006/relationships/image" Target="media/image118.wmf" /><Relationship Id="rId273" Type="http://schemas.openxmlformats.org/officeDocument/2006/relationships/oleObject" Target="embeddings/oleObject150.bin" /><Relationship Id="rId274" Type="http://schemas.openxmlformats.org/officeDocument/2006/relationships/image" Target="media/image119.wmf" /><Relationship Id="rId275" Type="http://schemas.openxmlformats.org/officeDocument/2006/relationships/oleObject" Target="embeddings/oleObject151.bin" /><Relationship Id="rId276" Type="http://schemas.openxmlformats.org/officeDocument/2006/relationships/image" Target="media/image120.wmf" /><Relationship Id="rId277" Type="http://schemas.openxmlformats.org/officeDocument/2006/relationships/oleObject" Target="embeddings/oleObject152.bin" /><Relationship Id="rId278" Type="http://schemas.openxmlformats.org/officeDocument/2006/relationships/image" Target="media/image121.wmf" /><Relationship Id="rId279" Type="http://schemas.openxmlformats.org/officeDocument/2006/relationships/oleObject" Target="embeddings/oleObject153.bin" /><Relationship Id="rId28" Type="http://schemas.openxmlformats.org/officeDocument/2006/relationships/oleObject" Target="embeddings/oleObject10.bin" /><Relationship Id="rId280" Type="http://schemas.openxmlformats.org/officeDocument/2006/relationships/image" Target="media/image122.wmf" /><Relationship Id="rId281" Type="http://schemas.openxmlformats.org/officeDocument/2006/relationships/oleObject" Target="embeddings/oleObject154.bin" /><Relationship Id="rId282" Type="http://schemas.openxmlformats.org/officeDocument/2006/relationships/oleObject" Target="embeddings/oleObject155.bin" /><Relationship Id="rId283" Type="http://schemas.openxmlformats.org/officeDocument/2006/relationships/oleObject" Target="embeddings/oleObject156.bin" /><Relationship Id="rId284" Type="http://schemas.openxmlformats.org/officeDocument/2006/relationships/image" Target="media/image123.wmf" /><Relationship Id="rId285" Type="http://schemas.openxmlformats.org/officeDocument/2006/relationships/oleObject" Target="embeddings/oleObject157.bin" /><Relationship Id="rId286" Type="http://schemas.openxmlformats.org/officeDocument/2006/relationships/image" Target="media/image124.wmf" /><Relationship Id="rId287" Type="http://schemas.openxmlformats.org/officeDocument/2006/relationships/oleObject" Target="embeddings/oleObject158.bin" /><Relationship Id="rId288" Type="http://schemas.openxmlformats.org/officeDocument/2006/relationships/image" Target="media/image125.wmf" /><Relationship Id="rId289" Type="http://schemas.openxmlformats.org/officeDocument/2006/relationships/oleObject" Target="embeddings/oleObject159.bin" /><Relationship Id="rId29" Type="http://schemas.openxmlformats.org/officeDocument/2006/relationships/oleObject" Target="embeddings/oleObject11.bin" /><Relationship Id="rId290" Type="http://schemas.openxmlformats.org/officeDocument/2006/relationships/oleObject" Target="embeddings/oleObject160.bin" /><Relationship Id="rId291" Type="http://schemas.openxmlformats.org/officeDocument/2006/relationships/image" Target="media/image126.wmf" /><Relationship Id="rId292" Type="http://schemas.openxmlformats.org/officeDocument/2006/relationships/oleObject" Target="embeddings/oleObject161.bin" /><Relationship Id="rId293" Type="http://schemas.openxmlformats.org/officeDocument/2006/relationships/oleObject" Target="embeddings/oleObject162.bin" /><Relationship Id="rId294" Type="http://schemas.openxmlformats.org/officeDocument/2006/relationships/oleObject" Target="embeddings/oleObject163.bin" /><Relationship Id="rId295" Type="http://schemas.openxmlformats.org/officeDocument/2006/relationships/image" Target="media/image127.wmf" /><Relationship Id="rId296" Type="http://schemas.openxmlformats.org/officeDocument/2006/relationships/oleObject" Target="embeddings/oleObject164.bin" /><Relationship Id="rId297" Type="http://schemas.openxmlformats.org/officeDocument/2006/relationships/image" Target="media/image128.wmf" /><Relationship Id="rId298" Type="http://schemas.openxmlformats.org/officeDocument/2006/relationships/oleObject" Target="embeddings/oleObject165.bin" /><Relationship Id="rId299" Type="http://schemas.openxmlformats.org/officeDocument/2006/relationships/image" Target="media/image129.wmf" /><Relationship Id="rId3" Type="http://schemas.openxmlformats.org/officeDocument/2006/relationships/fontTable" Target="fontTable.xml" /><Relationship Id="rId30" Type="http://schemas.openxmlformats.org/officeDocument/2006/relationships/image" Target="media/image14.wmf" /><Relationship Id="rId300" Type="http://schemas.openxmlformats.org/officeDocument/2006/relationships/oleObject" Target="embeddings/oleObject166.bin" /><Relationship Id="rId301" Type="http://schemas.openxmlformats.org/officeDocument/2006/relationships/oleObject" Target="embeddings/oleObject167.bin" /><Relationship Id="rId302" Type="http://schemas.openxmlformats.org/officeDocument/2006/relationships/image" Target="media/image130.wmf" /><Relationship Id="rId303" Type="http://schemas.openxmlformats.org/officeDocument/2006/relationships/oleObject" Target="embeddings/oleObject168.bin" /><Relationship Id="rId304" Type="http://schemas.openxmlformats.org/officeDocument/2006/relationships/oleObject" Target="embeddings/oleObject169.bin" /><Relationship Id="rId305" Type="http://schemas.openxmlformats.org/officeDocument/2006/relationships/image" Target="media/image131.wmf" /><Relationship Id="rId306" Type="http://schemas.openxmlformats.org/officeDocument/2006/relationships/oleObject" Target="embeddings/oleObject170.bin" /><Relationship Id="rId307" Type="http://schemas.openxmlformats.org/officeDocument/2006/relationships/image" Target="media/image132.wmf" /><Relationship Id="rId308" Type="http://schemas.openxmlformats.org/officeDocument/2006/relationships/oleObject" Target="embeddings/oleObject171.bin" /><Relationship Id="rId309" Type="http://schemas.openxmlformats.org/officeDocument/2006/relationships/image" Target="media/image133.wmf" /><Relationship Id="rId31" Type="http://schemas.openxmlformats.org/officeDocument/2006/relationships/oleObject" Target="embeddings/oleObject12.bin" /><Relationship Id="rId310" Type="http://schemas.openxmlformats.org/officeDocument/2006/relationships/oleObject" Target="embeddings/oleObject172.bin" /><Relationship Id="rId311" Type="http://schemas.openxmlformats.org/officeDocument/2006/relationships/image" Target="media/image134.wmf" /><Relationship Id="rId312" Type="http://schemas.openxmlformats.org/officeDocument/2006/relationships/oleObject" Target="embeddings/oleObject173.bin" /><Relationship Id="rId313" Type="http://schemas.openxmlformats.org/officeDocument/2006/relationships/oleObject" Target="embeddings/oleObject174.bin" /><Relationship Id="rId314" Type="http://schemas.openxmlformats.org/officeDocument/2006/relationships/oleObject" Target="embeddings/oleObject175.bin" /><Relationship Id="rId315" Type="http://schemas.openxmlformats.org/officeDocument/2006/relationships/oleObject" Target="embeddings/oleObject176.bin" /><Relationship Id="rId316" Type="http://schemas.openxmlformats.org/officeDocument/2006/relationships/oleObject" Target="embeddings/oleObject177.bin" /><Relationship Id="rId317" Type="http://schemas.openxmlformats.org/officeDocument/2006/relationships/image" Target="media/image135.wmf" /><Relationship Id="rId318" Type="http://schemas.openxmlformats.org/officeDocument/2006/relationships/oleObject" Target="embeddings/oleObject178.bin" /><Relationship Id="rId319" Type="http://schemas.openxmlformats.org/officeDocument/2006/relationships/image" Target="media/image136.png" /><Relationship Id="rId32" Type="http://schemas.openxmlformats.org/officeDocument/2006/relationships/image" Target="media/image15.wmf" /><Relationship Id="rId320" Type="http://schemas.openxmlformats.org/officeDocument/2006/relationships/oleObject" Target="embeddings/oleObject179.bin" /><Relationship Id="rId321" Type="http://schemas.openxmlformats.org/officeDocument/2006/relationships/oleObject" Target="embeddings/oleObject180.bin" /><Relationship Id="rId322" Type="http://schemas.openxmlformats.org/officeDocument/2006/relationships/oleObject" Target="embeddings/oleObject181.bin" /><Relationship Id="rId323" Type="http://schemas.openxmlformats.org/officeDocument/2006/relationships/oleObject" Target="embeddings/oleObject182.bin" /><Relationship Id="rId324" Type="http://schemas.openxmlformats.org/officeDocument/2006/relationships/image" Target="media/image137.wmf" /><Relationship Id="rId325" Type="http://schemas.openxmlformats.org/officeDocument/2006/relationships/oleObject" Target="embeddings/oleObject183.bin" /><Relationship Id="rId326" Type="http://schemas.openxmlformats.org/officeDocument/2006/relationships/oleObject" Target="embeddings/oleObject184.bin" /><Relationship Id="rId327" Type="http://schemas.openxmlformats.org/officeDocument/2006/relationships/image" Target="media/image138.wmf" /><Relationship Id="rId328" Type="http://schemas.openxmlformats.org/officeDocument/2006/relationships/oleObject" Target="embeddings/oleObject185.bin" /><Relationship Id="rId329" Type="http://schemas.openxmlformats.org/officeDocument/2006/relationships/image" Target="media/image139.wmf" /><Relationship Id="rId33" Type="http://schemas.openxmlformats.org/officeDocument/2006/relationships/oleObject" Target="embeddings/oleObject13.bin" /><Relationship Id="rId330" Type="http://schemas.openxmlformats.org/officeDocument/2006/relationships/oleObject" Target="embeddings/oleObject186.bin" /><Relationship Id="rId331" Type="http://schemas.openxmlformats.org/officeDocument/2006/relationships/image" Target="media/image140.wmf" /><Relationship Id="rId332" Type="http://schemas.openxmlformats.org/officeDocument/2006/relationships/oleObject" Target="embeddings/oleObject187.bin" /><Relationship Id="rId333" Type="http://schemas.openxmlformats.org/officeDocument/2006/relationships/image" Target="media/image141.wmf" /><Relationship Id="rId334" Type="http://schemas.openxmlformats.org/officeDocument/2006/relationships/oleObject" Target="embeddings/oleObject188.bin" /><Relationship Id="rId335" Type="http://schemas.openxmlformats.org/officeDocument/2006/relationships/oleObject" Target="embeddings/oleObject189.bin" /><Relationship Id="rId336" Type="http://schemas.openxmlformats.org/officeDocument/2006/relationships/oleObject" Target="embeddings/oleObject190.bin" /><Relationship Id="rId337" Type="http://schemas.openxmlformats.org/officeDocument/2006/relationships/oleObject" Target="embeddings/oleObject191.bin" /><Relationship Id="rId338" Type="http://schemas.openxmlformats.org/officeDocument/2006/relationships/oleObject" Target="embeddings/oleObject192.bin" /><Relationship Id="rId339" Type="http://schemas.openxmlformats.org/officeDocument/2006/relationships/oleObject" Target="embeddings/oleObject193.bin" /><Relationship Id="rId34" Type="http://schemas.openxmlformats.org/officeDocument/2006/relationships/image" Target="media/image16.wmf" /><Relationship Id="rId340" Type="http://schemas.openxmlformats.org/officeDocument/2006/relationships/image" Target="media/image142.wmf" /><Relationship Id="rId341" Type="http://schemas.openxmlformats.org/officeDocument/2006/relationships/oleObject" Target="embeddings/oleObject194.bin" /><Relationship Id="rId342" Type="http://schemas.openxmlformats.org/officeDocument/2006/relationships/image" Target="media/image143.wmf" /><Relationship Id="rId343" Type="http://schemas.openxmlformats.org/officeDocument/2006/relationships/oleObject" Target="embeddings/oleObject195.bin" /><Relationship Id="rId344" Type="http://schemas.openxmlformats.org/officeDocument/2006/relationships/oleObject" Target="embeddings/oleObject196.bin" /><Relationship Id="rId345" Type="http://schemas.openxmlformats.org/officeDocument/2006/relationships/oleObject" Target="embeddings/oleObject197.bin" /><Relationship Id="rId346" Type="http://schemas.openxmlformats.org/officeDocument/2006/relationships/oleObject" Target="embeddings/oleObject198.bin" /><Relationship Id="rId347" Type="http://schemas.openxmlformats.org/officeDocument/2006/relationships/oleObject" Target="embeddings/oleObject199.bin" /><Relationship Id="rId348" Type="http://schemas.openxmlformats.org/officeDocument/2006/relationships/oleObject" Target="embeddings/oleObject200.bin" /><Relationship Id="rId349" Type="http://schemas.openxmlformats.org/officeDocument/2006/relationships/image" Target="media/image144.wmf" /><Relationship Id="rId35" Type="http://schemas.openxmlformats.org/officeDocument/2006/relationships/oleObject" Target="embeddings/oleObject14.bin" /><Relationship Id="rId350" Type="http://schemas.openxmlformats.org/officeDocument/2006/relationships/oleObject" Target="embeddings/oleObject201.bin" /><Relationship Id="rId351" Type="http://schemas.openxmlformats.org/officeDocument/2006/relationships/image" Target="media/image145.wmf" /><Relationship Id="rId352" Type="http://schemas.openxmlformats.org/officeDocument/2006/relationships/oleObject" Target="embeddings/oleObject202.bin" /><Relationship Id="rId353" Type="http://schemas.openxmlformats.org/officeDocument/2006/relationships/image" Target="media/image146.wmf" /><Relationship Id="rId354" Type="http://schemas.openxmlformats.org/officeDocument/2006/relationships/oleObject" Target="embeddings/oleObject203.bin" /><Relationship Id="rId355" Type="http://schemas.openxmlformats.org/officeDocument/2006/relationships/oleObject" Target="embeddings/oleObject204.bin" /><Relationship Id="rId356" Type="http://schemas.openxmlformats.org/officeDocument/2006/relationships/oleObject" Target="embeddings/oleObject205.bin" /><Relationship Id="rId357" Type="http://schemas.openxmlformats.org/officeDocument/2006/relationships/oleObject" Target="embeddings/oleObject206.bin" /><Relationship Id="rId358" Type="http://schemas.openxmlformats.org/officeDocument/2006/relationships/oleObject" Target="embeddings/oleObject207.bin" /><Relationship Id="rId359" Type="http://schemas.openxmlformats.org/officeDocument/2006/relationships/oleObject" Target="embeddings/oleObject208.bin" /><Relationship Id="rId36" Type="http://schemas.openxmlformats.org/officeDocument/2006/relationships/image" Target="media/image17.wmf" /><Relationship Id="rId360" Type="http://schemas.openxmlformats.org/officeDocument/2006/relationships/oleObject" Target="embeddings/oleObject209.bin" /><Relationship Id="rId361" Type="http://schemas.openxmlformats.org/officeDocument/2006/relationships/oleObject" Target="embeddings/oleObject210.bin" /><Relationship Id="rId362" Type="http://schemas.openxmlformats.org/officeDocument/2006/relationships/oleObject" Target="embeddings/oleObject211.bin" /><Relationship Id="rId363" Type="http://schemas.openxmlformats.org/officeDocument/2006/relationships/image" Target="media/image147.wmf" /><Relationship Id="rId364" Type="http://schemas.openxmlformats.org/officeDocument/2006/relationships/oleObject" Target="embeddings/oleObject212.bin" /><Relationship Id="rId365" Type="http://schemas.openxmlformats.org/officeDocument/2006/relationships/oleObject" Target="embeddings/oleObject213.bin" /><Relationship Id="rId366" Type="http://schemas.openxmlformats.org/officeDocument/2006/relationships/oleObject" Target="embeddings/oleObject214.bin" /><Relationship Id="rId367" Type="http://schemas.openxmlformats.org/officeDocument/2006/relationships/image" Target="media/image148.wmf" /><Relationship Id="rId368" Type="http://schemas.openxmlformats.org/officeDocument/2006/relationships/oleObject" Target="embeddings/oleObject215.bin" /><Relationship Id="rId369" Type="http://schemas.openxmlformats.org/officeDocument/2006/relationships/oleObject" Target="embeddings/oleObject216.bin" /><Relationship Id="rId37" Type="http://schemas.openxmlformats.org/officeDocument/2006/relationships/oleObject" Target="embeddings/oleObject15.bin" /><Relationship Id="rId370" Type="http://schemas.openxmlformats.org/officeDocument/2006/relationships/oleObject" Target="embeddings/oleObject217.bin" /><Relationship Id="rId371" Type="http://schemas.openxmlformats.org/officeDocument/2006/relationships/image" Target="media/image149.wmf" /><Relationship Id="rId372" Type="http://schemas.openxmlformats.org/officeDocument/2006/relationships/oleObject" Target="embeddings/oleObject218.bin" /><Relationship Id="rId373" Type="http://schemas.openxmlformats.org/officeDocument/2006/relationships/oleObject" Target="embeddings/oleObject219.bin" /><Relationship Id="rId374" Type="http://schemas.openxmlformats.org/officeDocument/2006/relationships/oleObject" Target="embeddings/oleObject220.bin" /><Relationship Id="rId375" Type="http://schemas.openxmlformats.org/officeDocument/2006/relationships/oleObject" Target="embeddings/oleObject221.bin" /><Relationship Id="rId376" Type="http://schemas.openxmlformats.org/officeDocument/2006/relationships/oleObject" Target="embeddings/oleObject222.bin" /><Relationship Id="rId377" Type="http://schemas.openxmlformats.org/officeDocument/2006/relationships/oleObject" Target="embeddings/oleObject223.bin" /><Relationship Id="rId378" Type="http://schemas.openxmlformats.org/officeDocument/2006/relationships/oleObject" Target="embeddings/oleObject224.bin" /><Relationship Id="rId379" Type="http://schemas.openxmlformats.org/officeDocument/2006/relationships/oleObject" Target="embeddings/oleObject225.bin" /><Relationship Id="rId38" Type="http://schemas.openxmlformats.org/officeDocument/2006/relationships/image" Target="media/image18.png" /><Relationship Id="rId380" Type="http://schemas.openxmlformats.org/officeDocument/2006/relationships/oleObject" Target="embeddings/oleObject226.bin" /><Relationship Id="rId381" Type="http://schemas.openxmlformats.org/officeDocument/2006/relationships/oleObject" Target="embeddings/oleObject227.bin" /><Relationship Id="rId382" Type="http://schemas.openxmlformats.org/officeDocument/2006/relationships/oleObject" Target="embeddings/oleObject228.bin" /><Relationship Id="rId383" Type="http://schemas.openxmlformats.org/officeDocument/2006/relationships/oleObject" Target="embeddings/oleObject229.bin" /><Relationship Id="rId384" Type="http://schemas.openxmlformats.org/officeDocument/2006/relationships/oleObject" Target="embeddings/oleObject230.bin" /><Relationship Id="rId385" Type="http://schemas.openxmlformats.org/officeDocument/2006/relationships/oleObject" Target="embeddings/oleObject231.bin" /><Relationship Id="rId386" Type="http://schemas.openxmlformats.org/officeDocument/2006/relationships/oleObject" Target="embeddings/oleObject232.bin" /><Relationship Id="rId387" Type="http://schemas.openxmlformats.org/officeDocument/2006/relationships/oleObject" Target="embeddings/oleObject233.bin" /><Relationship Id="rId388" Type="http://schemas.openxmlformats.org/officeDocument/2006/relationships/oleObject" Target="embeddings/oleObject234.bin" /><Relationship Id="rId389" Type="http://schemas.openxmlformats.org/officeDocument/2006/relationships/oleObject" Target="embeddings/oleObject235.bin" /><Relationship Id="rId39" Type="http://schemas.openxmlformats.org/officeDocument/2006/relationships/image" Target="media/image19.png" /><Relationship Id="rId390" Type="http://schemas.openxmlformats.org/officeDocument/2006/relationships/oleObject" Target="embeddings/oleObject236.bin" /><Relationship Id="rId391" Type="http://schemas.openxmlformats.org/officeDocument/2006/relationships/oleObject" Target="embeddings/oleObject237.bin" /><Relationship Id="rId392" Type="http://schemas.openxmlformats.org/officeDocument/2006/relationships/oleObject" Target="embeddings/oleObject238.bin" /><Relationship Id="rId393" Type="http://schemas.openxmlformats.org/officeDocument/2006/relationships/oleObject" Target="embeddings/oleObject239.bin" /><Relationship Id="rId394" Type="http://schemas.openxmlformats.org/officeDocument/2006/relationships/image" Target="media/image150.wmf" /><Relationship Id="rId395" Type="http://schemas.openxmlformats.org/officeDocument/2006/relationships/oleObject" Target="embeddings/oleObject240.bin" /><Relationship Id="rId396" Type="http://schemas.openxmlformats.org/officeDocument/2006/relationships/image" Target="media/image151.wmf" /><Relationship Id="rId397" Type="http://schemas.openxmlformats.org/officeDocument/2006/relationships/oleObject" Target="embeddings/oleObject241.bin" /><Relationship Id="rId398" Type="http://schemas.openxmlformats.org/officeDocument/2006/relationships/image" Target="media/image152.wmf" /><Relationship Id="rId399" Type="http://schemas.openxmlformats.org/officeDocument/2006/relationships/oleObject" Target="embeddings/oleObject242.bin" /><Relationship Id="rId4" Type="http://schemas.openxmlformats.org/officeDocument/2006/relationships/customXml" Target="../customXml/item1.xml" /><Relationship Id="rId40" Type="http://schemas.openxmlformats.org/officeDocument/2006/relationships/image" Target="media/image20.wmf" /><Relationship Id="rId400" Type="http://schemas.openxmlformats.org/officeDocument/2006/relationships/oleObject" Target="embeddings/oleObject243.bin" /><Relationship Id="rId401" Type="http://schemas.openxmlformats.org/officeDocument/2006/relationships/image" Target="media/image153.wmf" /><Relationship Id="rId402" Type="http://schemas.openxmlformats.org/officeDocument/2006/relationships/oleObject" Target="embeddings/oleObject244.bin" /><Relationship Id="rId403" Type="http://schemas.openxmlformats.org/officeDocument/2006/relationships/image" Target="media/image154.wmf" /><Relationship Id="rId404" Type="http://schemas.openxmlformats.org/officeDocument/2006/relationships/oleObject" Target="embeddings/oleObject245.bin" /><Relationship Id="rId405" Type="http://schemas.openxmlformats.org/officeDocument/2006/relationships/oleObject" Target="embeddings/oleObject246.bin" /><Relationship Id="rId406" Type="http://schemas.openxmlformats.org/officeDocument/2006/relationships/oleObject" Target="embeddings/oleObject247.bin" /><Relationship Id="rId407" Type="http://schemas.openxmlformats.org/officeDocument/2006/relationships/oleObject" Target="embeddings/oleObject248.bin" /><Relationship Id="rId408" Type="http://schemas.openxmlformats.org/officeDocument/2006/relationships/oleObject" Target="embeddings/oleObject249.bin" /><Relationship Id="rId409" Type="http://schemas.openxmlformats.org/officeDocument/2006/relationships/oleObject" Target="embeddings/oleObject250.bin" /><Relationship Id="rId41" Type="http://schemas.openxmlformats.org/officeDocument/2006/relationships/oleObject" Target="embeddings/oleObject16.bin" /><Relationship Id="rId410" Type="http://schemas.openxmlformats.org/officeDocument/2006/relationships/oleObject" Target="embeddings/oleObject251.bin" /><Relationship Id="rId411" Type="http://schemas.openxmlformats.org/officeDocument/2006/relationships/oleObject" Target="embeddings/oleObject252.bin" /><Relationship Id="rId412" Type="http://schemas.openxmlformats.org/officeDocument/2006/relationships/oleObject" Target="embeddings/oleObject253.bin" /><Relationship Id="rId413" Type="http://schemas.openxmlformats.org/officeDocument/2006/relationships/image" Target="media/image155.wmf" /><Relationship Id="rId414" Type="http://schemas.openxmlformats.org/officeDocument/2006/relationships/oleObject" Target="embeddings/oleObject254.bin" /><Relationship Id="rId415" Type="http://schemas.openxmlformats.org/officeDocument/2006/relationships/image" Target="media/image156.wmf" /><Relationship Id="rId416" Type="http://schemas.openxmlformats.org/officeDocument/2006/relationships/oleObject" Target="embeddings/oleObject255.bin" /><Relationship Id="rId417" Type="http://schemas.openxmlformats.org/officeDocument/2006/relationships/image" Target="media/image157.wmf" /><Relationship Id="rId418" Type="http://schemas.openxmlformats.org/officeDocument/2006/relationships/oleObject" Target="embeddings/oleObject256.bin" /><Relationship Id="rId419" Type="http://schemas.openxmlformats.org/officeDocument/2006/relationships/oleObject" Target="embeddings/oleObject257.bin" /><Relationship Id="rId42" Type="http://schemas.openxmlformats.org/officeDocument/2006/relationships/oleObject" Target="embeddings/oleObject17.bin" /><Relationship Id="rId420" Type="http://schemas.openxmlformats.org/officeDocument/2006/relationships/image" Target="media/image158.wmf" /><Relationship Id="rId421" Type="http://schemas.openxmlformats.org/officeDocument/2006/relationships/oleObject" Target="embeddings/oleObject258.bin" /><Relationship Id="rId422" Type="http://schemas.openxmlformats.org/officeDocument/2006/relationships/image" Target="media/image159.wmf" /><Relationship Id="rId423" Type="http://schemas.openxmlformats.org/officeDocument/2006/relationships/oleObject" Target="embeddings/oleObject259.bin" /><Relationship Id="rId424" Type="http://schemas.openxmlformats.org/officeDocument/2006/relationships/oleObject" Target="embeddings/oleObject260.bin" /><Relationship Id="rId425" Type="http://schemas.openxmlformats.org/officeDocument/2006/relationships/oleObject" Target="embeddings/oleObject261.bin" /><Relationship Id="rId426" Type="http://schemas.openxmlformats.org/officeDocument/2006/relationships/oleObject" Target="embeddings/oleObject262.bin" /><Relationship Id="rId427" Type="http://schemas.openxmlformats.org/officeDocument/2006/relationships/oleObject" Target="embeddings/oleObject263.bin" /><Relationship Id="rId428" Type="http://schemas.openxmlformats.org/officeDocument/2006/relationships/oleObject" Target="embeddings/oleObject264.bin" /><Relationship Id="rId429" Type="http://schemas.openxmlformats.org/officeDocument/2006/relationships/oleObject" Target="embeddings/oleObject265.bin" /><Relationship Id="rId43" Type="http://schemas.openxmlformats.org/officeDocument/2006/relationships/image" Target="media/image21.wmf" /><Relationship Id="rId430" Type="http://schemas.openxmlformats.org/officeDocument/2006/relationships/oleObject" Target="embeddings/oleObject266.bin" /><Relationship Id="rId431" Type="http://schemas.openxmlformats.org/officeDocument/2006/relationships/oleObject" Target="embeddings/oleObject267.bin" /><Relationship Id="rId432" Type="http://schemas.openxmlformats.org/officeDocument/2006/relationships/oleObject" Target="embeddings/oleObject268.bin" /><Relationship Id="rId433" Type="http://schemas.openxmlformats.org/officeDocument/2006/relationships/oleObject" Target="embeddings/oleObject269.bin" /><Relationship Id="rId434" Type="http://schemas.openxmlformats.org/officeDocument/2006/relationships/oleObject" Target="embeddings/oleObject270.bin" /><Relationship Id="rId435" Type="http://schemas.openxmlformats.org/officeDocument/2006/relationships/oleObject" Target="embeddings/oleObject271.bin" /><Relationship Id="rId436" Type="http://schemas.openxmlformats.org/officeDocument/2006/relationships/oleObject" Target="embeddings/oleObject272.bin" /><Relationship Id="rId437" Type="http://schemas.openxmlformats.org/officeDocument/2006/relationships/oleObject" Target="embeddings/oleObject273.bin" /><Relationship Id="rId438" Type="http://schemas.openxmlformats.org/officeDocument/2006/relationships/oleObject" Target="embeddings/oleObject274.bin" /><Relationship Id="rId439" Type="http://schemas.openxmlformats.org/officeDocument/2006/relationships/header" Target="header1.xml" /><Relationship Id="rId44" Type="http://schemas.openxmlformats.org/officeDocument/2006/relationships/oleObject" Target="embeddings/oleObject18.bin" /><Relationship Id="rId440" Type="http://schemas.openxmlformats.org/officeDocument/2006/relationships/footer" Target="footer1.xml" /><Relationship Id="rId441" Type="http://schemas.openxmlformats.org/officeDocument/2006/relationships/image" Target="media/image164.jpeg" /><Relationship Id="rId442" Type="http://schemas.openxmlformats.org/officeDocument/2006/relationships/theme" Target="theme/theme1.xml" /><Relationship Id="rId443" Type="http://schemas.openxmlformats.org/officeDocument/2006/relationships/styles" Target="styles.xml" /><Relationship Id="rId45" Type="http://schemas.openxmlformats.org/officeDocument/2006/relationships/image" Target="media/image22.wmf" /><Relationship Id="rId46" Type="http://schemas.openxmlformats.org/officeDocument/2006/relationships/oleObject" Target="embeddings/oleObject19.bin" /><Relationship Id="rId47" Type="http://schemas.openxmlformats.org/officeDocument/2006/relationships/image" Target="media/image23.wmf" /><Relationship Id="rId48" Type="http://schemas.openxmlformats.org/officeDocument/2006/relationships/oleObject" Target="embeddings/oleObject20.bin" /><Relationship Id="rId49" Type="http://schemas.openxmlformats.org/officeDocument/2006/relationships/image" Target="media/image24.wmf" /><Relationship Id="rId5" Type="http://schemas.openxmlformats.org/officeDocument/2006/relationships/image" Target="media/image1.png" /><Relationship Id="rId50" Type="http://schemas.openxmlformats.org/officeDocument/2006/relationships/oleObject" Target="embeddings/oleObject21.bin" /><Relationship Id="rId51" Type="http://schemas.openxmlformats.org/officeDocument/2006/relationships/image" Target="media/image25.wmf" /><Relationship Id="rId52" Type="http://schemas.openxmlformats.org/officeDocument/2006/relationships/oleObject" Target="embeddings/oleObject22.bin" /><Relationship Id="rId53" Type="http://schemas.openxmlformats.org/officeDocument/2006/relationships/image" Target="media/image26.wmf" /><Relationship Id="rId54" Type="http://schemas.openxmlformats.org/officeDocument/2006/relationships/oleObject" Target="embeddings/oleObject23.bin" /><Relationship Id="rId55" Type="http://schemas.openxmlformats.org/officeDocument/2006/relationships/image" Target="media/image27.wmf" /><Relationship Id="rId56" Type="http://schemas.openxmlformats.org/officeDocument/2006/relationships/oleObject" Target="embeddings/oleObject24.bin" /><Relationship Id="rId57" Type="http://schemas.openxmlformats.org/officeDocument/2006/relationships/image" Target="media/image28.wmf" /><Relationship Id="rId58" Type="http://schemas.openxmlformats.org/officeDocument/2006/relationships/oleObject" Target="embeddings/oleObject25.bin" /><Relationship Id="rId59" Type="http://schemas.openxmlformats.org/officeDocument/2006/relationships/image" Target="media/image29.wmf" /><Relationship Id="rId6" Type="http://schemas.openxmlformats.org/officeDocument/2006/relationships/image" Target="media/image2.png" /><Relationship Id="rId60" Type="http://schemas.openxmlformats.org/officeDocument/2006/relationships/oleObject" Target="embeddings/oleObject26.bin" /><Relationship Id="rId61" Type="http://schemas.openxmlformats.org/officeDocument/2006/relationships/oleObject" Target="embeddings/oleObject27.bin" /><Relationship Id="rId62" Type="http://schemas.openxmlformats.org/officeDocument/2006/relationships/image" Target="media/image30.wmf" /><Relationship Id="rId63" Type="http://schemas.openxmlformats.org/officeDocument/2006/relationships/oleObject" Target="embeddings/oleObject28.bin" /><Relationship Id="rId64" Type="http://schemas.openxmlformats.org/officeDocument/2006/relationships/image" Target="media/image31.wmf" /><Relationship Id="rId65" Type="http://schemas.openxmlformats.org/officeDocument/2006/relationships/oleObject" Target="embeddings/oleObject29.bin" /><Relationship Id="rId66" Type="http://schemas.openxmlformats.org/officeDocument/2006/relationships/oleObject" Target="embeddings/oleObject30.bin" /><Relationship Id="rId67" Type="http://schemas.openxmlformats.org/officeDocument/2006/relationships/image" Target="media/image32.wmf" /><Relationship Id="rId68" Type="http://schemas.openxmlformats.org/officeDocument/2006/relationships/oleObject" Target="embeddings/oleObject31.bin" /><Relationship Id="rId69" Type="http://schemas.openxmlformats.org/officeDocument/2006/relationships/oleObject" Target="embeddings/oleObject32.bin" /><Relationship Id="rId7" Type="http://schemas.openxmlformats.org/officeDocument/2006/relationships/image" Target="media/image3.png" /><Relationship Id="rId70" Type="http://schemas.openxmlformats.org/officeDocument/2006/relationships/oleObject" Target="embeddings/oleObject33.bin" /><Relationship Id="rId71" Type="http://schemas.openxmlformats.org/officeDocument/2006/relationships/oleObject" Target="embeddings/oleObject34.bin" /><Relationship Id="rId72" Type="http://schemas.openxmlformats.org/officeDocument/2006/relationships/oleObject" Target="embeddings/oleObject35.bin" /><Relationship Id="rId73" Type="http://schemas.openxmlformats.org/officeDocument/2006/relationships/image" Target="media/image33.wmf" /><Relationship Id="rId74" Type="http://schemas.openxmlformats.org/officeDocument/2006/relationships/oleObject" Target="embeddings/oleObject36.bin" /><Relationship Id="rId75" Type="http://schemas.openxmlformats.org/officeDocument/2006/relationships/image" Target="media/image34.wmf" /><Relationship Id="rId76" Type="http://schemas.openxmlformats.org/officeDocument/2006/relationships/oleObject" Target="embeddings/oleObject37.bin" /><Relationship Id="rId77" Type="http://schemas.openxmlformats.org/officeDocument/2006/relationships/oleObject" Target="embeddings/oleObject38.bin" /><Relationship Id="rId78" Type="http://schemas.openxmlformats.org/officeDocument/2006/relationships/image" Target="media/image35.wmf" /><Relationship Id="rId79" Type="http://schemas.openxmlformats.org/officeDocument/2006/relationships/oleObject" Target="embeddings/oleObject39.bin" /><Relationship Id="rId8" Type="http://schemas.openxmlformats.org/officeDocument/2006/relationships/image" Target="&#39064;&#22411;&#23548;&#22270;.TIF" TargetMode="External" /><Relationship Id="rId80" Type="http://schemas.openxmlformats.org/officeDocument/2006/relationships/oleObject" Target="embeddings/oleObject40.bin" /><Relationship Id="rId81" Type="http://schemas.openxmlformats.org/officeDocument/2006/relationships/image" Target="media/image36.wmf" /><Relationship Id="rId82" Type="http://schemas.openxmlformats.org/officeDocument/2006/relationships/oleObject" Target="embeddings/oleObject41.bin" /><Relationship Id="rId83" Type="http://schemas.openxmlformats.org/officeDocument/2006/relationships/image" Target="media/image37.png" /><Relationship Id="rId84" Type="http://schemas.openxmlformats.org/officeDocument/2006/relationships/image" Target="media/image38.wmf" /><Relationship Id="rId85" Type="http://schemas.openxmlformats.org/officeDocument/2006/relationships/oleObject" Target="embeddings/oleObject42.bin" /><Relationship Id="rId86" Type="http://schemas.openxmlformats.org/officeDocument/2006/relationships/image" Target="media/image39.wmf" /><Relationship Id="rId87" Type="http://schemas.openxmlformats.org/officeDocument/2006/relationships/oleObject" Target="embeddings/oleObject43.bin" /><Relationship Id="rId88" Type="http://schemas.openxmlformats.org/officeDocument/2006/relationships/image" Target="media/image40.wmf" /><Relationship Id="rId89" Type="http://schemas.openxmlformats.org/officeDocument/2006/relationships/oleObject" Target="embeddings/oleObject44.bin" /><Relationship Id="rId9" Type="http://schemas.openxmlformats.org/officeDocument/2006/relationships/image" Target="media/image4.png" /><Relationship Id="rId90" Type="http://schemas.openxmlformats.org/officeDocument/2006/relationships/oleObject" Target="embeddings/oleObject45.bin" /><Relationship Id="rId91" Type="http://schemas.openxmlformats.org/officeDocument/2006/relationships/image" Target="media/image41.wmf" /><Relationship Id="rId92" Type="http://schemas.openxmlformats.org/officeDocument/2006/relationships/oleObject" Target="embeddings/oleObject46.bin" /><Relationship Id="rId93" Type="http://schemas.openxmlformats.org/officeDocument/2006/relationships/image" Target="media/image42.wmf" /><Relationship Id="rId94" Type="http://schemas.openxmlformats.org/officeDocument/2006/relationships/oleObject" Target="embeddings/oleObject47.bin" /><Relationship Id="rId95" Type="http://schemas.openxmlformats.org/officeDocument/2006/relationships/image" Target="media/image43.wmf" /><Relationship Id="rId96" Type="http://schemas.openxmlformats.org/officeDocument/2006/relationships/oleObject" Target="embeddings/oleObject48.bin" /><Relationship Id="rId97" Type="http://schemas.openxmlformats.org/officeDocument/2006/relationships/oleObject" Target="embeddings/oleObject49.bin" /><Relationship Id="rId98" Type="http://schemas.openxmlformats.org/officeDocument/2006/relationships/image" Target="media/image44.wmf" /><Relationship Id="rId99" Type="http://schemas.openxmlformats.org/officeDocument/2006/relationships/oleObject" Target="embeddings/oleObject50.bin" /></Relationships>
</file>

<file path=word/_rels/footer1.xml.rels>&#65279;<?xml version="1.0" encoding="utf-8" standalone="yes"?><Relationships xmlns="http://schemas.openxmlformats.org/package/2006/relationships"><Relationship Id="rId1" Type="http://schemas.openxmlformats.org/officeDocument/2006/relationships/image" Target="media/image163.png" /><Relationship Id="rId2" Type="http://schemas.openxmlformats.org/officeDocument/2006/relationships/image" Target="media/image161.png" /><Relationship Id="rId3" Type="http://schemas.openxmlformats.org/officeDocument/2006/relationships/image" Target="media/image162.png" /><Relationship Id="rId4"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160.jpeg" /><Relationship Id="rId2" Type="http://schemas.openxmlformats.org/officeDocument/2006/relationships/image" Target="media/image161.png" /><Relationship Id="rId3" Type="http://schemas.openxmlformats.org/officeDocument/2006/relationships/image" Target="media/image162.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2053"/>
    <customShpInfo spid="_x0000_s1026"/>
    <customShpInfo spid="_x0000_s2056"/>
    <customShpInfo spid="_x0000_s205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Pages>
  <Words>6672</Words>
  <Characters>8637</Characters>
  <Application>Microsoft Office Word</Application>
  <DocSecurity>0</DocSecurity>
  <Lines>0</Lines>
  <Paragraphs>0</Paragraphs>
  <ScaleCrop>false</ScaleCrop>
  <Company/>
  <LinksUpToDate>false</LinksUpToDate>
  <CharactersWithSpaces>8702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猛哥</cp:lastModifiedBy>
  <cp:revision>9</cp:revision>
  <dcterms:created xsi:type="dcterms:W3CDTF">2017-07-19T12:07:00Z</dcterms:created>
  <dcterms:modified xsi:type="dcterms:W3CDTF">2023-03-15T02:20:56Z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