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hd w:val="clear" w:color="auto" w:fill="auto"/>
        <w:jc w:val="center"/>
        <w:textAlignment w:val="center"/>
        <w:rPr>
          <w:rFonts w:ascii="楷体" w:eastAsia="楷体" w:hAnsi="楷体" w:cs="楷体" w:hint="eastAsia"/>
          <w:b/>
          <w:sz w:val="30"/>
          <w:lang w:val="en-US" w:eastAsia="zh-CN"/>
        </w:rPr>
      </w:pPr>
      <w:r>
        <w:rPr>
          <w:rFonts w:ascii="楷体" w:eastAsia="楷体" w:hAnsi="楷体" w:cs="楷体" w:hint="eastAsia"/>
          <w:b/>
          <w:sz w:val="30"/>
          <w:lang w:val="en-US" w:eastAsia="zh-CN"/>
        </w:rPr>
        <w:drawing>
          <wp:anchor simplePos="0" relativeHeight="251658240" behindDoc="0" locked="0" layoutInCell="1" allowOverlap="1">
            <wp:simplePos x="0" y="0"/>
            <wp:positionH relativeFrom="page">
              <wp:posOffset>11328400</wp:posOffset>
            </wp:positionH>
            <wp:positionV relativeFrom="topMargin">
              <wp:posOffset>11023600</wp:posOffset>
            </wp:positionV>
            <wp:extent cx="431800" cy="279400"/>
            <wp:wrapNone/>
            <wp:docPr id="1002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46156" name=""/>
                    <pic:cNvPicPr>
                      <a:picLocks noChangeAspect="1"/>
                    </pic:cNvPicPr>
                  </pic:nvPicPr>
                  <pic:blipFill>
                    <a:blip xmlns:r="http://schemas.openxmlformats.org/officeDocument/2006/relationships" r:embed="rId5"/>
                    <a:stretch>
                      <a:fillRect/>
                    </a:stretch>
                  </pic:blipFill>
                  <pic:spPr>
                    <a:xfrm>
                      <a:off x="0" y="0"/>
                      <a:ext cx="431800" cy="279400"/>
                    </a:xfrm>
                    <a:prstGeom prst="rect">
                      <a:avLst/>
                    </a:prstGeom>
                  </pic:spPr>
                </pic:pic>
              </a:graphicData>
            </a:graphic>
          </wp:anchor>
        </w:drawing>
      </w:r>
      <w:r>
        <w:rPr>
          <w:rFonts w:ascii="楷体" w:eastAsia="楷体" w:hAnsi="楷体" w:cs="楷体" w:hint="eastAsia"/>
          <w:b/>
          <w:sz w:val="30"/>
          <w:lang w:val="en-US" w:eastAsia="zh-CN"/>
        </w:rPr>
        <w:t>（2018-2022）五年高考化学真题分层汇编-01常见无机物及其应用基础题（江苏专用）</w:t>
      </w:r>
    </w:p>
    <w:p>
      <w:pPr>
        <w:shd w:val="clear" w:color="auto" w:fill="auto"/>
        <w:jc w:val="center"/>
        <w:textAlignment w:val="center"/>
        <w:rPr>
          <w:rFonts w:ascii="楷体" w:eastAsia="楷体" w:hAnsi="楷体" w:cs="楷体" w:hint="eastAsia"/>
          <w:b/>
          <w:sz w:val="30"/>
        </w:rPr>
      </w:pPr>
      <w:bookmarkStart w:id="0" w:name="_GoBack"/>
      <w:bookmarkEnd w:id="0"/>
    </w:p>
    <w:p>
      <w:pPr>
        <w:shd w:val="clear" w:color="auto" w:fill="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一、单选题</w:t>
      </w:r>
      <w:r>
        <w:rPr>
          <w:rFonts w:ascii="楷体" w:eastAsia="楷体" w:hAnsi="楷体" w:cs="楷体" w:hint="eastAsia"/>
          <w:b/>
          <w:sz w:val="21"/>
          <w:lang w:eastAsia="zh-CN"/>
        </w:rPr>
        <w:t>（</w:t>
      </w:r>
      <w:r>
        <w:rPr>
          <w:rFonts w:ascii="楷体" w:eastAsia="楷体" w:hAnsi="楷体" w:cs="楷体" w:hint="eastAsia"/>
          <w:b/>
          <w:sz w:val="21"/>
          <w:lang w:val="en-US" w:eastAsia="zh-CN"/>
        </w:rPr>
        <w:t>共20题）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1．（2022·江苏·高考真题）我国为人类科技发展作出巨大贡献。下列成果研究的物质属于蛋白质的是</w:t>
      </w:r>
    </w:p>
    <w:p>
      <w:pPr>
        <w:shd w:val="clear" w:color="auto" w:fill="auto"/>
        <w:tabs>
          <w:tab w:val="left" w:pos="2078"/>
          <w:tab w:val="left" w:pos="4156"/>
          <w:tab w:val="left" w:pos="6234"/>
        </w:tabs>
        <w:spacing w:line="360" w:lineRule="auto"/>
        <w:jc w:val="left"/>
        <w:textAlignment w:val="center"/>
        <w:rPr>
          <w:rFonts w:ascii="楷体" w:eastAsia="楷体" w:hAnsi="楷体" w:cs="楷体" w:hint="eastAsia"/>
        </w:rPr>
      </w:pPr>
      <w:r>
        <w:rPr>
          <w:rFonts w:ascii="楷体" w:eastAsia="楷体" w:hAnsi="楷体" w:cs="楷体" w:hint="eastAsia"/>
        </w:rPr>
        <w:t>A．陶瓷烧制</w:t>
      </w:r>
      <w:r>
        <w:rPr>
          <w:rFonts w:ascii="楷体" w:eastAsia="楷体" w:hAnsi="楷体" w:cs="楷体" w:hint="eastAsia"/>
        </w:rPr>
        <w:tab/>
      </w:r>
      <w:r>
        <w:rPr>
          <w:rFonts w:ascii="楷体" w:eastAsia="楷体" w:hAnsi="楷体" w:cs="楷体" w:hint="eastAsia"/>
        </w:rPr>
        <w:t>B．黑火药</w:t>
      </w:r>
      <w:r>
        <w:rPr>
          <w:rFonts w:ascii="楷体" w:eastAsia="楷体" w:hAnsi="楷体" w:cs="楷体" w:hint="eastAsia"/>
        </w:rPr>
        <w:tab/>
      </w:r>
      <w:r>
        <w:rPr>
          <w:rFonts w:ascii="楷体" w:eastAsia="楷体" w:hAnsi="楷体" w:cs="楷体" w:hint="eastAsia"/>
        </w:rPr>
        <w:t>C．造纸术</w:t>
      </w:r>
      <w:r>
        <w:rPr>
          <w:rFonts w:ascii="楷体" w:eastAsia="楷体" w:hAnsi="楷体" w:cs="楷体" w:hint="eastAsia"/>
        </w:rPr>
        <w:tab/>
      </w:r>
      <w:r>
        <w:rPr>
          <w:rFonts w:ascii="楷体" w:eastAsia="楷体" w:hAnsi="楷体" w:cs="楷体" w:hint="eastAsia"/>
        </w:rPr>
        <w:t>D．合成结晶牛胰岛素</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2．（2022·江苏·高考真题）实验室制取少量</w:t>
      </w:r>
      <w:r>
        <w:rPr>
          <w:rFonts w:ascii="楷体" w:eastAsia="楷体" w:hAnsi="楷体" w:cs="楷体"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025" DrawAspect="Content" ObjectID="_1468075725" r:id="rId7"/>
        </w:object>
      </w:r>
      <w:r>
        <w:rPr>
          <w:rFonts w:ascii="楷体" w:eastAsia="楷体" w:hAnsi="楷体" w:cs="楷体" w:hint="eastAsia"/>
        </w:rPr>
        <w:t xml:space="preserve">水溶液并探究其酸性，下列实验装置和操作不能达到实验目的的是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4114800" cy="1952625"/>
            <wp:effectExtent l="0" t="0" r="0" b="1333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41273" name="图片 100001"/>
                    <pic:cNvPicPr>
                      <a:picLocks noChangeAspect="1"/>
                    </pic:cNvPicPr>
                  </pic:nvPicPr>
                  <pic:blipFill>
                    <a:blip xmlns:r="http://schemas.openxmlformats.org/officeDocument/2006/relationships" r:embed="rId8"/>
                    <a:stretch>
                      <a:fillRect/>
                    </a:stretch>
                  </pic:blipFill>
                  <pic:spPr>
                    <a:xfrm>
                      <a:off x="0" y="0"/>
                      <a:ext cx="4114800" cy="1952625"/>
                    </a:xfrm>
                    <a:prstGeom prst="rect">
                      <a:avLst/>
                    </a:prstGeom>
                  </pic:spPr>
                </pic:pic>
              </a:graphicData>
            </a:graphic>
          </wp:inline>
        </w:drawing>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A．用装置甲制取</w:t>
      </w:r>
      <w:r>
        <w:rPr>
          <w:rFonts w:ascii="楷体" w:eastAsia="楷体" w:hAnsi="楷体" w:cs="楷体" w:hint="eastAsia"/>
        </w:rPr>
        <w:object>
          <v:shape id="_x0000_i1026"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026" DrawAspect="Content" ObjectID="_1468075726" r:id="rId9"/>
        </w:object>
      </w:r>
      <w:r>
        <w:rPr>
          <w:rFonts w:ascii="楷体" w:eastAsia="楷体" w:hAnsi="楷体" w:cs="楷体" w:hint="eastAsia"/>
        </w:rPr>
        <w:t>气体</w:t>
      </w:r>
      <w:r>
        <w:rPr>
          <w:rFonts w:ascii="楷体" w:eastAsia="楷体" w:hAnsi="楷体" w:cs="楷体" w:hint="eastAsia"/>
        </w:rPr>
        <w:tab/>
      </w:r>
      <w:r>
        <w:rPr>
          <w:rFonts w:ascii="楷体" w:eastAsia="楷体" w:hAnsi="楷体" w:cs="楷体" w:hint="eastAsia"/>
        </w:rPr>
        <w:t>B．用装置乙制取</w:t>
      </w:r>
      <w:r>
        <w:rPr>
          <w:rFonts w:ascii="楷体" w:eastAsia="楷体" w:hAnsi="楷体" w:cs="楷体" w:hint="eastAsia"/>
        </w:rPr>
        <w:object>
          <v:shape id="_x0000_i1027"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027" DrawAspect="Content" ObjectID="_1468075727" r:id="rId10"/>
        </w:object>
      </w:r>
      <w:r>
        <w:rPr>
          <w:rFonts w:ascii="楷体" w:eastAsia="楷体" w:hAnsi="楷体" w:cs="楷体" w:hint="eastAsia"/>
        </w:rPr>
        <w:t>水溶液</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C．用装置丙吸收尾气中的</w:t>
      </w:r>
      <w:r>
        <w:rPr>
          <w:rFonts w:ascii="楷体" w:eastAsia="楷体" w:hAnsi="楷体" w:cs="楷体" w:hint="eastAsia"/>
        </w:rPr>
        <w:object>
          <v:shape id="_x0000_i1028"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028" DrawAspect="Content" ObjectID="_1468075728" r:id="rId11"/>
        </w:object>
      </w:r>
      <w:r>
        <w:rPr>
          <w:rFonts w:ascii="楷体" w:eastAsia="楷体" w:hAnsi="楷体" w:cs="楷体" w:hint="eastAsia"/>
        </w:rPr>
        <w:tab/>
      </w:r>
      <w:r>
        <w:rPr>
          <w:rFonts w:ascii="楷体" w:eastAsia="楷体" w:hAnsi="楷体" w:cs="楷体" w:hint="eastAsia"/>
        </w:rPr>
        <w:t>D．用干燥pH试纸检验</w:t>
      </w:r>
      <w:r>
        <w:rPr>
          <w:rFonts w:ascii="楷体" w:eastAsia="楷体" w:hAnsi="楷体" w:cs="楷体" w:hint="eastAsia"/>
        </w:rPr>
        <w:object>
          <v:shape id="_x0000_i1029"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029" DrawAspect="Content" ObjectID="_1468075729" r:id="rId12"/>
        </w:object>
      </w:r>
      <w:r>
        <w:rPr>
          <w:rFonts w:ascii="楷体" w:eastAsia="楷体" w:hAnsi="楷体" w:cs="楷体" w:hint="eastAsia"/>
        </w:rPr>
        <w:t>水溶液的酸性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3．（2022·江苏·高考真题）氮及其化合物的转化具有重要应用。下列说法</w:t>
      </w:r>
      <w:r>
        <w:rPr>
          <w:rFonts w:ascii="楷体" w:eastAsia="楷体" w:hAnsi="楷体" w:cs="楷体" w:hint="eastAsia"/>
          <w:u w:val="none"/>
          <w:em w:val="dot"/>
        </w:rPr>
        <w:t>不正确</w:t>
      </w:r>
      <w:r>
        <w:rPr>
          <w:rFonts w:ascii="楷体" w:eastAsia="楷体" w:hAnsi="楷体" w:cs="楷体" w:hint="eastAsia"/>
        </w:rPr>
        <w:t>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A．自然固氮、人工固氮都是将</w:t>
      </w:r>
      <w:r>
        <w:rPr>
          <w:rFonts w:ascii="楷体" w:eastAsia="楷体" w:hAnsi="楷体" w:cs="楷体" w:hint="eastAsia"/>
        </w:rPr>
        <w:object>
          <v:shape id="_x0000_i1030" type="#_x0000_t75" alt="eqId689cceefc5aed24568b73c0a6910c539" style="width:14.95pt;height:15.7pt" o:oleicon="f" o:ole="" coordsize="21600,21600" o:preferrelative="t" filled="f" stroked="f">
            <v:stroke joinstyle="miter"/>
            <v:imagedata r:id="rId13" o:title="eqId689cceefc5aed24568b73c0a6910c539"/>
            <o:lock v:ext="edit" aspectratio="t"/>
            <w10:anchorlock/>
          </v:shape>
          <o:OLEObject Type="Embed" ProgID="Equation.DSMT4" ShapeID="_x0000_i1030" DrawAspect="Content" ObjectID="_1468075730" r:id="rId14"/>
        </w:object>
      </w:r>
      <w:r>
        <w:rPr>
          <w:rFonts w:ascii="楷体" w:eastAsia="楷体" w:hAnsi="楷体" w:cs="楷体" w:hint="eastAsia"/>
        </w:rPr>
        <w:t>转化为</w:t>
      </w:r>
      <w:r>
        <w:rPr>
          <w:rFonts w:ascii="楷体" w:eastAsia="楷体" w:hAnsi="楷体" w:cs="楷体" w:hint="eastAsia"/>
        </w:rPr>
        <w:object>
          <v:shape id="_x0000_i1031" type="#_x0000_t75" alt="eqId1163bc05a73653778b05c45aed88addc" style="width:21.95pt;height:15.75pt" o:oleicon="f" o:ole="" coordsize="21600,21600" o:preferrelative="t" filled="f" stroked="f">
            <v:stroke joinstyle="miter"/>
            <v:imagedata r:id="rId15" o:title="eqId1163bc05a73653778b05c45aed88addc"/>
            <o:lock v:ext="edit" aspectratio="t"/>
            <w10:anchorlock/>
          </v:shape>
          <o:OLEObject Type="Embed" ProgID="Equation.DSMT4" ShapeID="_x0000_i1031" DrawAspect="Content" ObjectID="_1468075731" r:id="rId16"/>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B．侯氏制碱法以</w:t>
      </w:r>
      <w:r>
        <w:rPr>
          <w:rFonts w:ascii="楷体" w:eastAsia="楷体" w:hAnsi="楷体" w:cs="楷体" w:hint="eastAsia"/>
        </w:rPr>
        <w:object>
          <v:shape id="_x0000_i1032" type="#_x0000_t75" alt="eqId6e9b0547b553bc0c6d94299341006c14" style="width:22.85pt;height:15.8pt" o:oleicon="f" o:ole="" coordsize="21600,21600" o:preferrelative="t" filled="f" stroked="f">
            <v:stroke joinstyle="miter"/>
            <v:imagedata r:id="rId17" o:title="eqId6e9b0547b553bc0c6d94299341006c14"/>
            <o:lock v:ext="edit" aspectratio="t"/>
            <w10:anchorlock/>
          </v:shape>
          <o:OLEObject Type="Embed" ProgID="Equation.DSMT4" ShapeID="_x0000_i1032" DrawAspect="Content" ObjectID="_1468075732" r:id="rId18"/>
        </w:object>
      </w:r>
      <w:r>
        <w:rPr>
          <w:rFonts w:ascii="楷体" w:eastAsia="楷体" w:hAnsi="楷体" w:cs="楷体" w:hint="eastAsia"/>
        </w:rPr>
        <w:t>、</w:t>
      </w:r>
      <w:r>
        <w:rPr>
          <w:rFonts w:ascii="楷体" w:eastAsia="楷体" w:hAnsi="楷体" w:cs="楷体" w:hint="eastAsia"/>
        </w:rPr>
        <w:object>
          <v:shape id="_x0000_i1033" type="#_x0000_t75" alt="eqId1163bc05a73653778b05c45aed88addc" style="width:21.95pt;height:15.75pt" o:oleicon="f" o:ole="" coordsize="21600,21600" o:preferrelative="t" filled="f" stroked="f">
            <v:stroke joinstyle="miter"/>
            <v:imagedata r:id="rId15" o:title="eqId1163bc05a73653778b05c45aed88addc"/>
            <o:lock v:ext="edit" aspectratio="t"/>
            <w10:anchorlock/>
          </v:shape>
          <o:OLEObject Type="Embed" ProgID="Equation.DSMT4" ShapeID="_x0000_i1033" DrawAspect="Content" ObjectID="_1468075733" r:id="rId19"/>
        </w:object>
      </w:r>
      <w:r>
        <w:rPr>
          <w:rFonts w:ascii="楷体" w:eastAsia="楷体" w:hAnsi="楷体" w:cs="楷体" w:hint="eastAsia"/>
        </w:rPr>
        <w:t>、</w:t>
      </w:r>
      <w:r>
        <w:rPr>
          <w:rFonts w:ascii="楷体" w:eastAsia="楷体" w:hAnsi="楷体" w:cs="楷体" w:hint="eastAsia"/>
        </w:rPr>
        <w:object>
          <v:shape id="_x0000_i1034" type="#_x0000_t75" alt="eqIde71c86dcd9a9e9b09bbbb65b9d313435" style="width:21.1pt;height:15.8pt" o:oleicon="f" o:ole="" coordsize="21600,21600" o:preferrelative="t" filled="f" stroked="f">
            <v:stroke joinstyle="miter"/>
            <v:imagedata r:id="rId20" o:title="eqIde71c86dcd9a9e9b09bbbb65b9d313435"/>
            <o:lock v:ext="edit" aspectratio="t"/>
            <w10:anchorlock/>
          </v:shape>
          <o:OLEObject Type="Embed" ProgID="Equation.DSMT4" ShapeID="_x0000_i1034" DrawAspect="Content" ObjectID="_1468075734" r:id="rId21"/>
        </w:object>
      </w:r>
      <w:r>
        <w:rPr>
          <w:rFonts w:ascii="楷体" w:eastAsia="楷体" w:hAnsi="楷体" w:cs="楷体" w:hint="eastAsia"/>
        </w:rPr>
        <w:t>、</w:t>
      </w:r>
      <w:r>
        <w:rPr>
          <w:rFonts w:ascii="楷体" w:eastAsia="楷体" w:hAnsi="楷体" w:cs="楷体" w:hint="eastAsia"/>
        </w:rPr>
        <w:object>
          <v:shape id="_x0000_i1035" type="#_x0000_t75" alt="eqId24a7a58438b831b6a45a9874adce1055" style="width:25.5pt;height:12.4pt" o:oleicon="f" o:ole="" coordsize="21600,21600" o:preferrelative="t" filled="f" stroked="f">
            <v:stroke joinstyle="miter"/>
            <v:imagedata r:id="rId22" o:title="eqId24a7a58438b831b6a45a9874adce1055"/>
            <o:lock v:ext="edit" aspectratio="t"/>
            <w10:anchorlock/>
          </v:shape>
          <o:OLEObject Type="Embed" ProgID="Equation.DSMT4" ShapeID="_x0000_i1035" DrawAspect="Content" ObjectID="_1468075735" r:id="rId23"/>
        </w:object>
      </w:r>
      <w:r>
        <w:rPr>
          <w:rFonts w:ascii="楷体" w:eastAsia="楷体" w:hAnsi="楷体" w:cs="楷体" w:hint="eastAsia"/>
        </w:rPr>
        <w:t>为原料制备</w:t>
      </w:r>
      <w:r>
        <w:rPr>
          <w:rFonts w:ascii="楷体" w:eastAsia="楷体" w:hAnsi="楷体" w:cs="楷体" w:hint="eastAsia"/>
        </w:rPr>
        <w:object>
          <v:shape id="_x0000_i1036" type="#_x0000_t75" alt="eqIde7dcde4bdbd4d0e52382a6cbf799869f" style="width:41.35pt;height:15.8pt" o:oleicon="f" o:ole="" coordsize="21600,21600" o:preferrelative="t" filled="f" stroked="f">
            <v:stroke joinstyle="miter"/>
            <v:imagedata r:id="rId24" o:title="eqIde7dcde4bdbd4d0e52382a6cbf799869f"/>
            <o:lock v:ext="edit" aspectratio="t"/>
            <w10:anchorlock/>
          </v:shape>
          <o:OLEObject Type="Embed" ProgID="Equation.DSMT4" ShapeID="_x0000_i1036" DrawAspect="Content" ObjectID="_1468075736" r:id="rId25"/>
        </w:object>
      </w:r>
      <w:r>
        <w:rPr>
          <w:rFonts w:ascii="楷体" w:eastAsia="楷体" w:hAnsi="楷体" w:cs="楷体" w:hint="eastAsia"/>
        </w:rPr>
        <w:t>和</w:t>
      </w:r>
      <w:r>
        <w:rPr>
          <w:rFonts w:ascii="楷体" w:eastAsia="楷体" w:hAnsi="楷体" w:cs="楷体" w:hint="eastAsia"/>
        </w:rPr>
        <w:object>
          <v:shape id="_x0000_i1037" type="#_x0000_t75" alt="eqId95e5e50a62c390ae7f7cb638753931b9" style="width:32.55pt;height:15.8pt" o:oleicon="f" o:ole="" coordsize="21600,21600" o:preferrelative="t" filled="f" stroked="f">
            <v:stroke joinstyle="miter"/>
            <v:imagedata r:id="rId26" o:title="eqId95e5e50a62c390ae7f7cb638753931b9"/>
            <o:lock v:ext="edit" aspectratio="t"/>
            <w10:anchorlock/>
          </v:shape>
          <o:OLEObject Type="Embed" ProgID="Equation.DSMT4" ShapeID="_x0000_i1037" DrawAspect="Content" ObjectID="_1468075737" r:id="rId27"/>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C．工业上通过</w:t>
      </w:r>
      <w:r>
        <w:rPr>
          <w:rFonts w:ascii="楷体" w:eastAsia="楷体" w:hAnsi="楷体" w:cs="楷体" w:hint="eastAsia"/>
        </w:rPr>
        <w:object>
          <v:shape id="_x0000_i1038" type="#_x0000_t75" alt="eqId1163bc05a73653778b05c45aed88addc" style="width:21.95pt;height:15.75pt" o:oleicon="f" o:ole="" coordsize="21600,21600" o:preferrelative="t" filled="f" stroked="f">
            <v:stroke joinstyle="miter"/>
            <v:imagedata r:id="rId15" o:title="eqId1163bc05a73653778b05c45aed88addc"/>
            <o:lock v:ext="edit" aspectratio="t"/>
            <w10:anchorlock/>
          </v:shape>
          <o:OLEObject Type="Embed" ProgID="Equation.DSMT4" ShapeID="_x0000_i1038" DrawAspect="Content" ObjectID="_1468075738" r:id="rId28"/>
        </w:object>
      </w:r>
      <w:r>
        <w:rPr>
          <w:rFonts w:ascii="楷体" w:eastAsia="楷体" w:hAnsi="楷体" w:cs="楷体" w:hint="eastAsia"/>
        </w:rPr>
        <w:t>催化氧化等反应过程生产</w:t>
      </w:r>
      <w:r>
        <w:rPr>
          <w:rFonts w:ascii="楷体" w:eastAsia="楷体" w:hAnsi="楷体" w:cs="楷体" w:hint="eastAsia"/>
        </w:rPr>
        <w:object>
          <v:shape id="_x0000_i1039" type="#_x0000_t75" alt="eqId14353a38204376d0c45212ff20e540dd" style="width:29pt;height:16.15pt" o:oleicon="f" o:ole="" coordsize="21600,21600" o:preferrelative="t" filled="f" stroked="f">
            <v:stroke joinstyle="miter"/>
            <v:imagedata r:id="rId29" o:title="eqId14353a38204376d0c45212ff20e540dd"/>
            <o:lock v:ext="edit" aspectratio="t"/>
            <w10:anchorlock/>
          </v:shape>
          <o:OLEObject Type="Embed" ProgID="Equation.DSMT4" ShapeID="_x0000_i1039" DrawAspect="Content" ObjectID="_1468075739" r:id="rId30"/>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D．多种形态的氮及其化合物间的转化形成了自然界的“氮循环”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4．（2022·江苏·高考真题）室温下，下列实验探究方案</w:t>
      </w:r>
      <w:r>
        <w:rPr>
          <w:rFonts w:ascii="楷体" w:eastAsia="楷体" w:hAnsi="楷体" w:cs="楷体" w:hint="eastAsia"/>
          <w:u w:val="none"/>
          <w:em w:val="dot"/>
        </w:rPr>
        <w:t>不能</w:t>
      </w:r>
      <w:r>
        <w:rPr>
          <w:rFonts w:ascii="楷体" w:eastAsia="楷体" w:hAnsi="楷体" w:cs="楷体" w:hint="eastAsia"/>
        </w:rPr>
        <w:t xml:space="preserve">达到探究目的的是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71"/>
        <w:gridCol w:w="5700"/>
        <w:gridCol w:w="188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探究方案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探究目的</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向盛有</w:t>
            </w:r>
            <w:r>
              <w:rPr>
                <w:rFonts w:ascii="楷体" w:eastAsia="楷体" w:hAnsi="楷体" w:cs="楷体" w:hint="eastAsia"/>
              </w:rPr>
              <w:object>
                <v:shape id="_x0000_i1040" type="#_x0000_t75" alt="eqId44a6835f04b83fd5241834f7c12d94f1" style="width:30.75pt;height:16pt" o:oleicon="f" o:ole="" coordsize="21600,21600" o:preferrelative="t" filled="f" stroked="f">
                  <v:stroke joinstyle="miter"/>
                  <v:imagedata r:id="rId31" o:title="eqId44a6835f04b83fd5241834f7c12d94f1"/>
                  <o:lock v:ext="edit" aspectratio="t"/>
                  <w10:anchorlock/>
                </v:shape>
                <o:OLEObject Type="Embed" ProgID="Equation.DSMT4" ShapeID="_x0000_i1040" DrawAspect="Content" ObjectID="_1468075740" r:id="rId32"/>
              </w:object>
            </w:r>
            <w:r>
              <w:rPr>
                <w:rFonts w:ascii="楷体" w:eastAsia="楷体" w:hAnsi="楷体" w:cs="楷体" w:hint="eastAsia"/>
              </w:rPr>
              <w:t>溶液的试管中滴加几滴</w:t>
            </w:r>
            <w:r>
              <w:rPr>
                <w:rFonts w:ascii="楷体" w:eastAsia="楷体" w:hAnsi="楷体" w:cs="楷体" w:hint="eastAsia"/>
              </w:rPr>
              <w:object>
                <v:shape id="_x0000_i1041" type="#_x0000_t75" alt="eqId07af0c163a51ea15f5a4b27afae51533" style="width:31.65pt;height:12.5pt" o:oleicon="f" o:ole="" coordsize="21600,21600" o:preferrelative="t" filled="f" stroked="f">
                  <v:stroke joinstyle="miter"/>
                  <v:imagedata r:id="rId33" o:title="eqId07af0c163a51ea15f5a4b27afae51533"/>
                  <o:lock v:ext="edit" aspectratio="t"/>
                  <w10:anchorlock/>
                </v:shape>
                <o:OLEObject Type="Embed" ProgID="Equation.DSMT4" ShapeID="_x0000_i1041" DrawAspect="Content" ObjectID="_1468075741" r:id="rId34"/>
              </w:object>
            </w:r>
            <w:r>
              <w:rPr>
                <w:rFonts w:ascii="楷体" w:eastAsia="楷体" w:hAnsi="楷体" w:cs="楷体" w:hint="eastAsia"/>
              </w:rPr>
              <w:t>溶液，振荡，再滴加几滴新制氯水，观察溶液颜色变化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object>
                <v:shape id="_x0000_i1042" type="#_x0000_t75" alt="eqId78074858e37b7253065c0e364414a94a" style="width:21.1pt;height:13.85pt" o:oleicon="f" o:ole="" coordsize="21600,21600" o:preferrelative="t" filled="f" stroked="f">
                  <v:stroke joinstyle="miter"/>
                  <v:imagedata r:id="rId35" o:title="eqId78074858e37b7253065c0e364414a94a"/>
                  <o:lock v:ext="edit" aspectratio="t"/>
                  <w10:anchorlock/>
                </v:shape>
                <o:OLEObject Type="Embed" ProgID="Equation.DSMT4" ShapeID="_x0000_i1042" DrawAspect="Content" ObjectID="_1468075742" r:id="rId36"/>
              </w:object>
            </w:r>
            <w:r>
              <w:rPr>
                <w:rFonts w:ascii="楷体" w:eastAsia="楷体" w:hAnsi="楷体" w:cs="楷体" w:hint="eastAsia"/>
              </w:rPr>
              <w:t>具有还原性</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向盛有</w:t>
            </w:r>
            <w:r>
              <w:rPr>
                <w:rFonts w:ascii="楷体" w:eastAsia="楷体" w:hAnsi="楷体" w:cs="楷体" w:hint="eastAsia"/>
              </w:rPr>
              <w:object>
                <v:shape id="_x0000_i1043"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043" DrawAspect="Content" ObjectID="_1468075743" r:id="rId37"/>
              </w:object>
            </w:r>
            <w:r>
              <w:rPr>
                <w:rFonts w:ascii="楷体" w:eastAsia="楷体" w:hAnsi="楷体" w:cs="楷体" w:hint="eastAsia"/>
              </w:rPr>
              <w:t>水溶液的试管中滴加几滴品红溶液，振荡，加热试管，观察溶液颜色变化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object>
                <v:shape id="_x0000_i1044"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044" DrawAspect="Content" ObjectID="_1468075744" r:id="rId38"/>
              </w:object>
            </w:r>
            <w:r>
              <w:rPr>
                <w:rFonts w:ascii="楷体" w:eastAsia="楷体" w:hAnsi="楷体" w:cs="楷体" w:hint="eastAsia"/>
              </w:rPr>
              <w:t>具有漂白性</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向盛有淀粉-KI溶液的试管中滴加几滴溴水，振荡，观察溶液颜色变化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object>
                <v:shape id="_x0000_i1045" type="#_x0000_t75" alt="eqIdf6a625957e7737c52fc52f94720b1566" style="width:16.7pt;height:16.05pt" o:oleicon="f" o:ole="" coordsize="21600,21600" o:preferrelative="t" filled="f" stroked="f">
                  <v:stroke joinstyle="miter"/>
                  <v:imagedata r:id="rId39" o:title="eqIdf6a625957e7737c52fc52f94720b1566"/>
                  <o:lock v:ext="edit" aspectratio="t"/>
                  <w10:anchorlock/>
                </v:shape>
                <o:OLEObject Type="Embed" ProgID="Equation.DSMT4" ShapeID="_x0000_i1045" DrawAspect="Content" ObjectID="_1468075745" r:id="rId40"/>
              </w:object>
            </w:r>
            <w:r>
              <w:rPr>
                <w:rFonts w:ascii="楷体" w:eastAsia="楷体" w:hAnsi="楷体" w:cs="楷体" w:hint="eastAsia"/>
              </w:rPr>
              <w:t>的氧化性比</w:t>
            </w:r>
            <w:r>
              <w:rPr>
                <w:rFonts w:ascii="楷体" w:eastAsia="楷体" w:hAnsi="楷体" w:cs="楷体" w:hint="eastAsia"/>
              </w:rPr>
              <w:object>
                <v:shape id="_x0000_i1046" type="#_x0000_t75" alt="eqId7c1e6f69e28b8e3f0dbf9b70773a0f86" style="width:10.55pt;height:15.8pt" o:oleicon="f" o:ole="" coordsize="21600,21600" o:preferrelative="t" filled="f" stroked="f">
                  <v:stroke joinstyle="miter"/>
                  <v:imagedata r:id="rId41" o:title="eqId7c1e6f69e28b8e3f0dbf9b70773a0f86"/>
                  <o:lock v:ext="edit" aspectratio="t"/>
                  <w10:anchorlock/>
                </v:shape>
                <o:OLEObject Type="Embed" ProgID="Equation.DSMT4" ShapeID="_x0000_i1046" DrawAspect="Content" ObjectID="_1468075746" r:id="rId42"/>
              </w:object>
            </w:r>
            <w:r>
              <w:rPr>
                <w:rFonts w:ascii="楷体" w:eastAsia="楷体" w:hAnsi="楷体" w:cs="楷体" w:hint="eastAsia"/>
              </w:rPr>
              <w:t>的强</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用pH计测量醋酸、盐酸的pH，比较溶液pH大小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object>
                <v:shape id="_x0000_i1047" type="#_x0000_t75" alt="eqId710cba6e15521c742c3b2535eadd19ba" style="width:51.9pt;height:15.85pt" o:oleicon="f" o:ole="" coordsize="21600,21600" o:preferrelative="t" filled="f" stroked="f">
                  <v:stroke joinstyle="miter"/>
                  <v:imagedata r:id="rId43" o:title="eqId710cba6e15521c742c3b2535eadd19ba"/>
                  <o:lock v:ext="edit" aspectratio="t"/>
                  <w10:anchorlock/>
                </v:shape>
                <o:OLEObject Type="Embed" ProgID="Equation.DSMT4" ShapeID="_x0000_i1047" DrawAspect="Content" ObjectID="_1468075747" r:id="rId44"/>
              </w:object>
            </w:r>
            <w:r>
              <w:rPr>
                <w:rFonts w:ascii="楷体" w:eastAsia="楷体" w:hAnsi="楷体" w:cs="楷体" w:hint="eastAsia"/>
              </w:rPr>
              <w:t>是弱电解质</w:t>
            </w:r>
          </w:p>
        </w:tc>
      </w:tr>
    </w:tbl>
    <w:p>
      <w:pPr>
        <w:shd w:val="clear" w:color="auto" w:fill="auto"/>
        <w:spacing w:line="360" w:lineRule="auto"/>
        <w:jc w:val="left"/>
        <w:textAlignment w:val="center"/>
        <w:rPr>
          <w:rFonts w:ascii="楷体" w:eastAsia="楷体" w:hAnsi="楷体" w:cs="楷体" w:hint="eastAsia"/>
        </w:rPr>
      </w:pPr>
    </w:p>
    <w:p>
      <w:pPr>
        <w:shd w:val="clear" w:color="auto" w:fill="auto"/>
        <w:tabs>
          <w:tab w:val="left" w:pos="2078"/>
          <w:tab w:val="left" w:pos="4156"/>
          <w:tab w:val="left" w:pos="6234"/>
        </w:tabs>
        <w:spacing w:line="360" w:lineRule="auto"/>
        <w:jc w:val="left"/>
        <w:textAlignment w:val="center"/>
        <w:rPr>
          <w:rFonts w:ascii="楷体" w:eastAsia="楷体" w:hAnsi="楷体" w:cs="楷体" w:hint="eastAsia"/>
        </w:rPr>
      </w:pPr>
      <w:r>
        <w:rPr>
          <w:rFonts w:ascii="楷体" w:eastAsia="楷体" w:hAnsi="楷体" w:cs="楷体" w:hint="eastAsia"/>
        </w:rPr>
        <w:t>A．A</w:t>
      </w:r>
      <w:r>
        <w:rPr>
          <w:rFonts w:ascii="楷体" w:eastAsia="楷体" w:hAnsi="楷体" w:cs="楷体" w:hint="eastAsia"/>
        </w:rPr>
        <w:tab/>
      </w:r>
      <w:r>
        <w:rPr>
          <w:rFonts w:ascii="楷体" w:eastAsia="楷体" w:hAnsi="楷体" w:cs="楷体" w:hint="eastAsia"/>
        </w:rPr>
        <w:t>B．B</w:t>
      </w:r>
      <w:r>
        <w:rPr>
          <w:rFonts w:ascii="楷体" w:eastAsia="楷体" w:hAnsi="楷体" w:cs="楷体" w:hint="eastAsia"/>
        </w:rPr>
        <w:tab/>
      </w:r>
      <w:r>
        <w:rPr>
          <w:rFonts w:ascii="楷体" w:eastAsia="楷体" w:hAnsi="楷体" w:cs="楷体" w:hint="eastAsia"/>
        </w:rPr>
        <w:t>C．C</w:t>
      </w:r>
      <w:r>
        <w:rPr>
          <w:rFonts w:ascii="楷体" w:eastAsia="楷体" w:hAnsi="楷体" w:cs="楷体" w:hint="eastAsia"/>
        </w:rPr>
        <w:tab/>
      </w:r>
      <w:r>
        <w:rPr>
          <w:rFonts w:ascii="楷体" w:eastAsia="楷体" w:hAnsi="楷体" w:cs="楷体" w:hint="eastAsia"/>
        </w:rPr>
        <w:t>D．D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5．（2021·江苏·高考真题）下列有关物质的性质与用途不具有对应关系的是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A．铁粉能与O</w:t>
      </w:r>
      <w:r>
        <w:rPr>
          <w:rFonts w:ascii="楷体" w:eastAsia="楷体" w:hAnsi="楷体" w:cs="楷体" w:hint="eastAsia"/>
          <w:vertAlign w:val="subscript"/>
        </w:rPr>
        <w:t>2</w:t>
      </w:r>
      <w:r>
        <w:rPr>
          <w:rFonts w:ascii="楷体" w:eastAsia="楷体" w:hAnsi="楷体" w:cs="楷体" w:hint="eastAsia"/>
        </w:rPr>
        <w:t>反应，可用作食品保存的吸氧剂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B．纳米Fe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能与酸反应，可用作铁磁性材料</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C．FeCl</w:t>
      </w:r>
      <w:r>
        <w:rPr>
          <w:rFonts w:ascii="楷体" w:eastAsia="楷体" w:hAnsi="楷体" w:cs="楷体" w:hint="eastAsia"/>
          <w:vertAlign w:val="subscript"/>
        </w:rPr>
        <w:t>3</w:t>
      </w:r>
      <w:r>
        <w:rPr>
          <w:rFonts w:ascii="楷体" w:eastAsia="楷体" w:hAnsi="楷体" w:cs="楷体" w:hint="eastAsia"/>
        </w:rPr>
        <w:t>具有氧化性，可用于腐蚀印刷电路板上的Cu</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D．聚合硫酸铁能水解并形成胶体，可用于净水</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6．（2021·江苏·高考真题）N</w:t>
      </w:r>
      <w:r>
        <w:rPr>
          <w:rFonts w:ascii="楷体" w:eastAsia="楷体" w:hAnsi="楷体" w:cs="楷体" w:hint="eastAsia"/>
          <w:vertAlign w:val="subscript"/>
        </w:rPr>
        <w:t>2</w:t>
      </w:r>
      <w:r>
        <w:rPr>
          <w:rFonts w:ascii="楷体" w:eastAsia="楷体" w:hAnsi="楷体" w:cs="楷体" w:hint="eastAsia"/>
        </w:rPr>
        <w:t>是合成氨工业的重要原料，NH</w:t>
      </w:r>
      <w:r>
        <w:rPr>
          <w:rFonts w:ascii="楷体" w:eastAsia="楷体" w:hAnsi="楷体" w:cs="楷体" w:hint="eastAsia"/>
          <w:vertAlign w:val="subscript"/>
        </w:rPr>
        <w:t>3</w:t>
      </w:r>
      <w:r>
        <w:rPr>
          <w:rFonts w:ascii="楷体" w:eastAsia="楷体" w:hAnsi="楷体" w:cs="楷体" w:hint="eastAsia"/>
        </w:rPr>
        <w:t>不仅可制造化肥，还能通过催化氧化生产HNO</w:t>
      </w:r>
      <w:r>
        <w:rPr>
          <w:rFonts w:ascii="楷体" w:eastAsia="楷体" w:hAnsi="楷体" w:cs="楷体" w:hint="eastAsia"/>
          <w:vertAlign w:val="subscript"/>
        </w:rPr>
        <w:t>3</w:t>
      </w:r>
      <w:r>
        <w:rPr>
          <w:rFonts w:ascii="楷体" w:eastAsia="楷体" w:hAnsi="楷体" w:cs="楷体" w:hint="eastAsia"/>
        </w:rPr>
        <w:t>；HNO</w:t>
      </w:r>
      <w:r>
        <w:rPr>
          <w:rFonts w:ascii="楷体" w:eastAsia="楷体" w:hAnsi="楷体" w:cs="楷体" w:hint="eastAsia"/>
          <w:vertAlign w:val="subscript"/>
        </w:rPr>
        <w:t>3</w:t>
      </w:r>
      <w:r>
        <w:rPr>
          <w:rFonts w:ascii="楷体" w:eastAsia="楷体" w:hAnsi="楷体" w:cs="楷体" w:hint="eastAsia"/>
        </w:rPr>
        <w:t>能溶解Cu、Ag等金属，也能与许多有机化合物发生反应；在高温或放电条件下，N</w:t>
      </w:r>
      <w:r>
        <w:rPr>
          <w:rFonts w:ascii="楷体" w:eastAsia="楷体" w:hAnsi="楷体" w:cs="楷体" w:hint="eastAsia"/>
          <w:vertAlign w:val="subscript"/>
        </w:rPr>
        <w:t>2</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反应生成NO，NO进一步氧化生成NO</w:t>
      </w:r>
      <w:r>
        <w:rPr>
          <w:rFonts w:ascii="楷体" w:eastAsia="楷体" w:hAnsi="楷体" w:cs="楷体" w:hint="eastAsia"/>
          <w:vertAlign w:val="subscript"/>
        </w:rPr>
        <w:t>2</w:t>
      </w:r>
      <w:r>
        <w:rPr>
          <w:rFonts w:ascii="楷体" w:eastAsia="楷体" w:hAnsi="楷体" w:cs="楷体" w:hint="eastAsia"/>
        </w:rPr>
        <w:t>。2NO(g)+O</w:t>
      </w:r>
      <w:r>
        <w:rPr>
          <w:rFonts w:ascii="楷体" w:eastAsia="楷体" w:hAnsi="楷体" w:cs="楷体" w:hint="eastAsia"/>
          <w:vertAlign w:val="subscript"/>
        </w:rPr>
        <w:t>2</w:t>
      </w:r>
      <w:r>
        <w:rPr>
          <w:rFonts w:ascii="楷体" w:eastAsia="楷体" w:hAnsi="楷体" w:cs="楷体" w:hint="eastAsia"/>
        </w:rPr>
        <w:t>(g)=2NO</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kern w:val="0"/>
          <w:sz w:val="24"/>
          <w:szCs w:val="24"/>
        </w:rPr>
        <w:t>    </w:t>
      </w:r>
      <w:r>
        <w:rPr>
          <w:rFonts w:ascii="楷体" w:eastAsia="楷体" w:hAnsi="楷体" w:cs="楷体" w:hint="eastAsia"/>
        </w:rPr>
        <w:t>ΔH=-116.4kJ·mol</w:t>
      </w:r>
      <w:r>
        <w:rPr>
          <w:rFonts w:ascii="楷体" w:eastAsia="楷体" w:hAnsi="楷体" w:cs="楷体" w:hint="eastAsia"/>
          <w:vertAlign w:val="superscript"/>
        </w:rPr>
        <w:t>-1</w:t>
      </w:r>
      <w:r>
        <w:rPr>
          <w:rFonts w:ascii="楷体" w:eastAsia="楷体" w:hAnsi="楷体" w:cs="楷体" w:hint="eastAsia"/>
        </w:rPr>
        <w:t>。大气中过量的NO</w:t>
      </w:r>
      <w:r>
        <w:rPr>
          <w:rFonts w:ascii="楷体" w:eastAsia="楷体" w:hAnsi="楷体" w:cs="楷体" w:hint="eastAsia"/>
          <w:vertAlign w:val="subscript"/>
        </w:rPr>
        <w:t>x</w:t>
      </w:r>
      <w:r>
        <w:rPr>
          <w:rFonts w:ascii="楷体" w:eastAsia="楷体" w:hAnsi="楷体" w:cs="楷体" w:hint="eastAsia"/>
        </w:rPr>
        <w:t>和水体中过量的NH</w:t>
      </w:r>
      <w:r>
        <w:rPr>
          <w:rFonts w:ascii="楷体" w:eastAsia="楷体" w:hAnsi="楷体" w:cs="楷体" w:hint="eastAsia"/>
        </w:rPr>
        <w:object>
          <v:shape id="_x0000_i1048" type="#_x0000_t75" alt="eqIda74994fa846ff01d87548db6f34d3613" style="width:7pt;height:16.2pt" o:oleicon="f" o:ole="" coordsize="21600,21600" o:preferrelative="t" filled="f" stroked="f">
            <v:stroke joinstyle="miter"/>
            <v:imagedata r:id="rId45" o:title="eqIda74994fa846ff01d87548db6f34d3613"/>
            <o:lock v:ext="edit" aspectratio="t"/>
            <w10:anchorlock/>
          </v:shape>
          <o:OLEObject Type="Embed" ProgID="Equation.DSMT4" ShapeID="_x0000_i1048" DrawAspect="Content" ObjectID="_1468075748" r:id="rId46"/>
        </w:object>
      </w:r>
      <w:r>
        <w:rPr>
          <w:rFonts w:ascii="楷体" w:eastAsia="楷体" w:hAnsi="楷体" w:cs="楷体" w:hint="eastAsia"/>
        </w:rPr>
        <w:t>、NO</w:t>
      </w:r>
      <w:r>
        <w:rPr>
          <w:rFonts w:ascii="楷体" w:eastAsia="楷体" w:hAnsi="楷体" w:cs="楷体" w:hint="eastAsia"/>
        </w:rPr>
        <w:object>
          <v:shape id="_x0000_i1049" type="#_x0000_t75" alt="eqIdd7da75639d9df997d684f1d6d99692cd" style="width:7pt;height:15.95pt" o:oleicon="f" o:ole="" coordsize="21600,21600" o:preferrelative="t" filled="f" stroked="f">
            <v:stroke joinstyle="miter"/>
            <v:imagedata r:id="rId47" o:title="eqIdd7da75639d9df997d684f1d6d99692cd"/>
            <o:lock v:ext="edit" aspectratio="t"/>
            <w10:anchorlock/>
          </v:shape>
          <o:OLEObject Type="Embed" ProgID="Equation.DSMT4" ShapeID="_x0000_i1049" DrawAspect="Content" ObjectID="_1468075749" r:id="rId48"/>
        </w:object>
      </w:r>
      <w:r>
        <w:rPr>
          <w:rFonts w:ascii="楷体" w:eastAsia="楷体" w:hAnsi="楷体" w:cs="楷体" w:hint="eastAsia"/>
        </w:rPr>
        <w:t>均是污染物。通过催化还原的方法，可将烟气和机动车尾气中的NO转化为N</w:t>
      </w:r>
      <w:r>
        <w:rPr>
          <w:rFonts w:ascii="楷体" w:eastAsia="楷体" w:hAnsi="楷体" w:cs="楷体" w:hint="eastAsia"/>
          <w:vertAlign w:val="subscript"/>
        </w:rPr>
        <w:t>2</w:t>
      </w:r>
      <w:r>
        <w:rPr>
          <w:rFonts w:ascii="楷体" w:eastAsia="楷体" w:hAnsi="楷体" w:cs="楷体" w:hint="eastAsia"/>
        </w:rPr>
        <w:t>，也可将水体中的NO</w:t>
      </w:r>
      <w:r>
        <w:rPr>
          <w:rFonts w:ascii="楷体" w:eastAsia="楷体" w:hAnsi="楷体" w:cs="楷体" w:hint="eastAsia"/>
        </w:rPr>
        <w:object>
          <v:shape id="_x0000_i1050" type="#_x0000_t75" alt="eqIdd7da75639d9df997d684f1d6d99692cd" style="width:7pt;height:15.95pt" o:oleicon="f" o:ole="" coordsize="21600,21600" o:preferrelative="t" filled="f" stroked="f">
            <v:stroke joinstyle="miter"/>
            <v:imagedata r:id="rId47" o:title="eqIdd7da75639d9df997d684f1d6d99692cd"/>
            <o:lock v:ext="edit" aspectratio="t"/>
            <w10:anchorlock/>
          </v:shape>
          <o:OLEObject Type="Embed" ProgID="Equation.DSMT4" ShapeID="_x0000_i1050" DrawAspect="Content" ObjectID="_1468075750" r:id="rId49"/>
        </w:object>
      </w:r>
      <w:r>
        <w:rPr>
          <w:rFonts w:ascii="楷体" w:eastAsia="楷体" w:hAnsi="楷体" w:cs="楷体" w:hint="eastAsia"/>
        </w:rPr>
        <w:t>转化为N</w:t>
      </w:r>
      <w:r>
        <w:rPr>
          <w:rFonts w:ascii="楷体" w:eastAsia="楷体" w:hAnsi="楷体" w:cs="楷体" w:hint="eastAsia"/>
          <w:vertAlign w:val="subscript"/>
        </w:rPr>
        <w:t>2</w:t>
      </w:r>
      <w:r>
        <w:rPr>
          <w:rFonts w:ascii="楷体" w:eastAsia="楷体" w:hAnsi="楷体" w:cs="楷体" w:hint="eastAsia"/>
        </w:rPr>
        <w:t>。在指定条件下，下列选项所示的物质间转化能实现的是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A．NO(g)</w:t>
      </w:r>
      <w:r>
        <w:rPr>
          <w:rFonts w:ascii="楷体" w:eastAsia="楷体" w:hAnsi="楷体" w:cs="楷体" w:hint="eastAsia"/>
        </w:rPr>
        <w:object>
          <v:shape id="_x0000_i1051" type="#_x0000_t75" alt="eqId6a17c013d8f3ce20e4fcd58283c62f43" style="width:38.7pt;height:13.85pt" o:oleicon="f" o:ole="" coordsize="21600,21600" o:preferrelative="t" filled="f" stroked="f">
            <v:stroke joinstyle="miter"/>
            <v:imagedata r:id="rId50" o:title="eqId6a17c013d8f3ce20e4fcd58283c62f43"/>
            <o:lock v:ext="edit" aspectratio="t"/>
            <w10:anchorlock/>
          </v:shape>
          <o:OLEObject Type="Embed" ProgID="Equation.DSMT4" ShapeID="_x0000_i1051" DrawAspect="Content" ObjectID="_1468075751" r:id="rId51"/>
        </w:object>
      </w:r>
      <w:r>
        <w:rPr>
          <w:rFonts w:ascii="楷体" w:eastAsia="楷体" w:hAnsi="楷体" w:cs="楷体" w:hint="eastAsia"/>
        </w:rPr>
        <w:t>HNO</w:t>
      </w:r>
      <w:r>
        <w:rPr>
          <w:rFonts w:ascii="楷体" w:eastAsia="楷体" w:hAnsi="楷体" w:cs="楷体" w:hint="eastAsia"/>
          <w:vertAlign w:val="subscript"/>
        </w:rPr>
        <w:t>3</w:t>
      </w:r>
      <w:r>
        <w:rPr>
          <w:rFonts w:ascii="楷体" w:eastAsia="楷体" w:hAnsi="楷体" w:cs="楷体" w:hint="eastAsia"/>
        </w:rPr>
        <w:t>(aq)</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B．稀HNO</w:t>
      </w:r>
      <w:r>
        <w:rPr>
          <w:rFonts w:ascii="楷体" w:eastAsia="楷体" w:hAnsi="楷体" w:cs="楷体" w:hint="eastAsia"/>
          <w:vertAlign w:val="subscript"/>
        </w:rPr>
        <w:t>3</w:t>
      </w:r>
      <w:r>
        <w:rPr>
          <w:rFonts w:ascii="楷体" w:eastAsia="楷体" w:hAnsi="楷体" w:cs="楷体" w:hint="eastAsia"/>
        </w:rPr>
        <w:t>(aq)</w:t>
      </w:r>
      <w:r>
        <w:rPr>
          <w:rFonts w:ascii="楷体" w:eastAsia="楷体" w:hAnsi="楷体" w:cs="楷体" w:hint="eastAsia"/>
        </w:rPr>
        <w:object>
          <v:shape id="_x0000_i1052" type="#_x0000_t75" alt="eqIdb750ba09de4afb877a2489084667eee3" style="width:31.65pt;height:14.2pt" o:oleicon="f" o:ole="" coordsize="21600,21600" o:preferrelative="t" filled="f" stroked="f">
            <v:stroke joinstyle="miter"/>
            <v:imagedata r:id="rId52" o:title="eqIdb750ba09de4afb877a2489084667eee3"/>
            <o:lock v:ext="edit" aspectratio="t"/>
            <w10:anchorlock/>
          </v:shape>
          <o:OLEObject Type="Embed" ProgID="Equation.DSMT4" ShapeID="_x0000_i1052" DrawAspect="Content" ObjectID="_1468075752" r:id="rId53"/>
        </w:object>
      </w:r>
      <w:r>
        <w:rPr>
          <w:rFonts w:ascii="楷体" w:eastAsia="楷体" w:hAnsi="楷体" w:cs="楷体" w:hint="eastAsia"/>
        </w:rPr>
        <w:t>NO</w:t>
      </w:r>
      <w:r>
        <w:rPr>
          <w:rFonts w:ascii="楷体" w:eastAsia="楷体" w:hAnsi="楷体" w:cs="楷体" w:hint="eastAsia"/>
          <w:vertAlign w:val="subscript"/>
        </w:rPr>
        <w:t>2</w:t>
      </w:r>
      <w:r>
        <w:rPr>
          <w:rFonts w:ascii="楷体" w:eastAsia="楷体" w:hAnsi="楷体" w:cs="楷体" w:hint="eastAsia"/>
        </w:rPr>
        <w:t>(g)</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C．NO(g)</w:t>
      </w:r>
      <w:r>
        <w:rPr>
          <w:rFonts w:ascii="楷体" w:eastAsia="楷体" w:hAnsi="楷体" w:cs="楷体" w:hint="eastAsia"/>
        </w:rPr>
        <w:object>
          <v:shape id="_x0000_i1053" type="#_x0000_t75" alt="eqIdc76c55c3d21760d1570c2138d1e1f196" style="width:81.8pt;height:18.45pt" o:oleicon="f" o:ole="" coordsize="21600,21600" o:preferrelative="t" filled="f" stroked="f">
            <v:stroke joinstyle="miter"/>
            <v:imagedata r:id="rId54" o:title="eqIdc76c55c3d21760d1570c2138d1e1f196"/>
            <o:lock v:ext="edit" aspectratio="t"/>
            <w10:anchorlock/>
          </v:shape>
          <o:OLEObject Type="Embed" ProgID="Equation.DSMT4" ShapeID="_x0000_i1053" DrawAspect="Content" ObjectID="_1468075753" r:id="rId55"/>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(g)</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D．NO</w:t>
      </w:r>
      <w:r>
        <w:rPr>
          <w:rFonts w:ascii="楷体" w:eastAsia="楷体" w:hAnsi="楷体" w:cs="楷体" w:hint="eastAsia"/>
        </w:rPr>
        <w:object>
          <v:shape id="_x0000_i1054" type="#_x0000_t75" alt="eqIdd7da75639d9df997d684f1d6d99692cd" style="width:7pt;height:15.95pt" o:oleicon="f" o:ole="" coordsize="21600,21600" o:preferrelative="t" filled="f" stroked="f">
            <v:stroke joinstyle="miter"/>
            <v:imagedata r:id="rId47" o:title="eqIdd7da75639d9df997d684f1d6d99692cd"/>
            <o:lock v:ext="edit" aspectratio="t"/>
            <w10:anchorlock/>
          </v:shape>
          <o:OLEObject Type="Embed" ProgID="Equation.DSMT4" ShapeID="_x0000_i1054" DrawAspect="Content" ObjectID="_1468075754" r:id="rId56"/>
        </w:object>
      </w:r>
      <w:r>
        <w:rPr>
          <w:rFonts w:ascii="楷体" w:eastAsia="楷体" w:hAnsi="楷体" w:cs="楷体" w:hint="eastAsia"/>
        </w:rPr>
        <w:t>(aq)</w:t>
      </w:r>
      <w:r>
        <w:rPr>
          <w:rFonts w:ascii="楷体" w:eastAsia="楷体" w:hAnsi="楷体" w:cs="楷体" w:hint="eastAsia"/>
        </w:rPr>
        <w:object>
          <v:shape id="_x0000_i1055" type="#_x0000_t75" alt="eqId4b2629e073c479581d61d4d3763cca45" style="width:31.65pt;height:14.05pt" o:oleicon="f" o:ole="" coordsize="21600,21600" o:preferrelative="t" filled="f" stroked="f">
            <v:stroke joinstyle="miter"/>
            <v:imagedata r:id="rId57" o:title="eqId4b2629e073c479581d61d4d3763cca45"/>
            <o:lock v:ext="edit" aspectratio="t"/>
            <w10:anchorlock/>
          </v:shape>
          <o:OLEObject Type="Embed" ProgID="Equation.DSMT4" ShapeID="_x0000_i1055" DrawAspect="Content" ObjectID="_1468075755" r:id="rId58"/>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(g)</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7．（2021·江苏·高考真题）NH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作用分别生成N</w:t>
      </w:r>
      <w:r>
        <w:rPr>
          <w:rFonts w:ascii="楷体" w:eastAsia="楷体" w:hAnsi="楷体" w:cs="楷体" w:hint="eastAsia"/>
          <w:vertAlign w:val="subscript"/>
        </w:rPr>
        <w:t>2</w:t>
      </w:r>
      <w:r>
        <w:rPr>
          <w:rFonts w:ascii="楷体" w:eastAsia="楷体" w:hAnsi="楷体" w:cs="楷体" w:hint="eastAsia"/>
        </w:rPr>
        <w:t>、NO、N</w:t>
      </w:r>
      <w:r>
        <w:rPr>
          <w:rFonts w:ascii="楷体" w:eastAsia="楷体" w:hAnsi="楷体" w:cs="楷体" w:hint="eastAsia"/>
          <w:vertAlign w:val="subscript"/>
        </w:rPr>
        <w:t>2</w:t>
      </w:r>
      <w:r>
        <w:rPr>
          <w:rFonts w:ascii="楷体" w:eastAsia="楷体" w:hAnsi="楷体" w:cs="楷体" w:hint="eastAsia"/>
        </w:rPr>
        <w:t>O的反应均为放热反应。工业尾气中的NH</w:t>
      </w:r>
      <w:r>
        <w:rPr>
          <w:rFonts w:ascii="楷体" w:eastAsia="楷体" w:hAnsi="楷体" w:cs="楷体" w:hint="eastAsia"/>
          <w:vertAlign w:val="subscript"/>
        </w:rPr>
        <w:t>3</w:t>
      </w:r>
      <w:r>
        <w:rPr>
          <w:rFonts w:ascii="楷体" w:eastAsia="楷体" w:hAnsi="楷体" w:cs="楷体" w:hint="eastAsia"/>
        </w:rPr>
        <w:t>可通过催化氧化为N</w:t>
      </w:r>
      <w:r>
        <w:rPr>
          <w:rFonts w:ascii="楷体" w:eastAsia="楷体" w:hAnsi="楷体" w:cs="楷体" w:hint="eastAsia"/>
          <w:vertAlign w:val="subscript"/>
        </w:rPr>
        <w:t>2</w:t>
      </w:r>
      <w:r>
        <w:rPr>
          <w:rFonts w:ascii="楷体" w:eastAsia="楷体" w:hAnsi="楷体" w:cs="楷体" w:hint="eastAsia"/>
        </w:rPr>
        <w:t>除去。将一定比例的NH</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和N</w:t>
      </w:r>
      <w:r>
        <w:rPr>
          <w:rFonts w:ascii="楷体" w:eastAsia="楷体" w:hAnsi="楷体" w:cs="楷体" w:hint="eastAsia"/>
          <w:vertAlign w:val="subscript"/>
        </w:rPr>
        <w:t>2</w:t>
      </w:r>
      <w:r>
        <w:rPr>
          <w:rFonts w:ascii="楷体" w:eastAsia="楷体" w:hAnsi="楷体" w:cs="楷体" w:hint="eastAsia"/>
        </w:rPr>
        <w:t>的混合气体以一定流速通过装有催化剂的反应管，NH</w:t>
      </w:r>
      <w:r>
        <w:rPr>
          <w:rFonts w:ascii="楷体" w:eastAsia="楷体" w:hAnsi="楷体" w:cs="楷体" w:hint="eastAsia"/>
          <w:vertAlign w:val="subscript"/>
        </w:rPr>
        <w:t>3</w:t>
      </w:r>
      <w:r>
        <w:rPr>
          <w:rFonts w:ascii="楷体" w:eastAsia="楷体" w:hAnsi="楷体" w:cs="楷体" w:hint="eastAsia"/>
        </w:rPr>
        <w:t>的转化率、生成N</w:t>
      </w:r>
      <w:r>
        <w:rPr>
          <w:rFonts w:ascii="楷体" w:eastAsia="楷体" w:hAnsi="楷体" w:cs="楷体" w:hint="eastAsia"/>
          <w:vertAlign w:val="subscript"/>
        </w:rPr>
        <w:t>2</w:t>
      </w:r>
      <w:r>
        <w:rPr>
          <w:rFonts w:ascii="楷体" w:eastAsia="楷体" w:hAnsi="楷体" w:cs="楷体" w:hint="eastAsia"/>
        </w:rPr>
        <w:t>的选择性[</w:t>
      </w:r>
      <w:r>
        <w:rPr>
          <w:rFonts w:ascii="楷体" w:eastAsia="楷体" w:hAnsi="楷体" w:cs="楷体" w:hint="eastAsia"/>
        </w:rPr>
        <w:object>
          <v:shape id="_x0000_i1056" type="#_x0000_t75" alt="eqIde7a208e0f09e337c2cd6c1f1da783683" style="width:51pt;height:32.7pt" o:oleicon="f" o:ole="" coordsize="21600,21600" o:preferrelative="t" filled="f" stroked="f">
            <v:stroke joinstyle="miter"/>
            <v:imagedata r:id="rId59" o:title="eqIde7a208e0f09e337c2cd6c1f1da783683"/>
            <o:lock v:ext="edit" aspectratio="t"/>
            <w10:anchorlock/>
          </v:shape>
          <o:OLEObject Type="Embed" ProgID="Equation.DSMT4" ShapeID="_x0000_i1056" DrawAspect="Content" ObjectID="_1468075756" r:id="rId60"/>
        </w:object>
      </w:r>
      <w:r>
        <w:rPr>
          <w:rFonts w:ascii="楷体" w:eastAsia="楷体" w:hAnsi="楷体" w:cs="楷体" w:hint="eastAsia"/>
        </w:rPr>
        <w:object>
          <v:shape id="_x0000_i1057" type="#_x0000_t75" alt="eqId2468403b3eba9e40bfa36f464e927738" style="width:7.9pt;height:8.55pt" o:oleicon="f" o:ole="" coordsize="21600,21600" o:preferrelative="t" filled="f" stroked="f">
            <v:stroke joinstyle="miter"/>
            <v:imagedata r:id="rId61" o:title="eqId2468403b3eba9e40bfa36f464e927738"/>
            <o:lock v:ext="edit" aspectratio="t"/>
            <w10:anchorlock/>
          </v:shape>
          <o:OLEObject Type="Embed" ProgID="Equation.DSMT4" ShapeID="_x0000_i1057" DrawAspect="Content" ObjectID="_1468075757" r:id="rId62"/>
        </w:object>
      </w:r>
      <w:r>
        <w:rPr>
          <w:rFonts w:ascii="楷体" w:eastAsia="楷体" w:hAnsi="楷体" w:cs="楷体" w:hint="eastAsia"/>
        </w:rPr>
        <w:t>100%]与温度的关系如图所示。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3343275" cy="1952625"/>
            <wp:effectExtent l="0" t="0" r="9525" b="1333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04631" name="图片 100002"/>
                    <pic:cNvPicPr>
                      <a:picLocks noChangeAspect="1"/>
                    </pic:cNvPicPr>
                  </pic:nvPicPr>
                  <pic:blipFill>
                    <a:blip xmlns:r="http://schemas.openxmlformats.org/officeDocument/2006/relationships" r:embed="rId63"/>
                    <a:stretch>
                      <a:fillRect/>
                    </a:stretch>
                  </pic:blipFill>
                  <pic:spPr>
                    <a:xfrm>
                      <a:off x="0" y="0"/>
                      <a:ext cx="3343275" cy="19526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A．其他条件不变，升高温度，NH</w:t>
      </w:r>
      <w:r>
        <w:rPr>
          <w:rFonts w:ascii="楷体" w:eastAsia="楷体" w:hAnsi="楷体" w:cs="楷体" w:hint="eastAsia"/>
          <w:vertAlign w:val="subscript"/>
        </w:rPr>
        <w:t>3</w:t>
      </w:r>
      <w:r>
        <w:rPr>
          <w:rFonts w:ascii="楷体" w:eastAsia="楷体" w:hAnsi="楷体" w:cs="楷体" w:hint="eastAsia"/>
        </w:rPr>
        <w:t>的平衡转化率增大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B．其他条件不变，在175～300 ℃范围，随温度的升高，出口处N</w:t>
      </w:r>
      <w:r>
        <w:rPr>
          <w:rFonts w:ascii="楷体" w:eastAsia="楷体" w:hAnsi="楷体" w:cs="楷体" w:hint="eastAsia"/>
          <w:vertAlign w:val="subscript"/>
        </w:rPr>
        <w:t>2</w:t>
      </w:r>
      <w:r>
        <w:rPr>
          <w:rFonts w:ascii="楷体" w:eastAsia="楷体" w:hAnsi="楷体" w:cs="楷体" w:hint="eastAsia"/>
        </w:rPr>
        <w:t>和氮氧化物的量均不断增大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C．催化氧化除去尾气中的NH</w:t>
      </w:r>
      <w:r>
        <w:rPr>
          <w:rFonts w:ascii="楷体" w:eastAsia="楷体" w:hAnsi="楷体" w:cs="楷体" w:hint="eastAsia"/>
          <w:vertAlign w:val="subscript"/>
        </w:rPr>
        <w:t>3</w:t>
      </w:r>
      <w:r>
        <w:rPr>
          <w:rFonts w:ascii="楷体" w:eastAsia="楷体" w:hAnsi="楷体" w:cs="楷体" w:hint="eastAsia"/>
        </w:rPr>
        <w:t>应选择反应温度高于250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D．高效除去尾气中的NH</w:t>
      </w:r>
      <w:r>
        <w:rPr>
          <w:rFonts w:ascii="楷体" w:eastAsia="楷体" w:hAnsi="楷体" w:cs="楷体" w:hint="eastAsia"/>
          <w:vertAlign w:val="subscript"/>
        </w:rPr>
        <w:t>3</w:t>
      </w:r>
      <w:r>
        <w:rPr>
          <w:rFonts w:ascii="楷体" w:eastAsia="楷体" w:hAnsi="楷体" w:cs="楷体" w:hint="eastAsia"/>
        </w:rPr>
        <w:t>，需研发低温下NH</w:t>
      </w:r>
      <w:r>
        <w:rPr>
          <w:rFonts w:ascii="楷体" w:eastAsia="楷体" w:hAnsi="楷体" w:cs="楷体" w:hint="eastAsia"/>
          <w:vertAlign w:val="subscript"/>
        </w:rPr>
        <w:t>3</w:t>
      </w:r>
      <w:r>
        <w:rPr>
          <w:rFonts w:ascii="楷体" w:eastAsia="楷体" w:hAnsi="楷体" w:cs="楷体" w:hint="eastAsia"/>
        </w:rPr>
        <w:t>转化率高和N</w:t>
      </w:r>
      <w:r>
        <w:rPr>
          <w:rFonts w:ascii="楷体" w:eastAsia="楷体" w:hAnsi="楷体" w:cs="楷体" w:hint="eastAsia"/>
          <w:vertAlign w:val="subscript"/>
        </w:rPr>
        <w:t>2</w:t>
      </w:r>
      <w:r>
        <w:rPr>
          <w:rFonts w:ascii="楷体" w:eastAsia="楷体" w:hAnsi="楷体" w:cs="楷体" w:hint="eastAsia"/>
        </w:rPr>
        <w:t>选择性高的催化剂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8．（2020·江苏·高考真题）下列有关物质的性质与用途具有对应关系的是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A．铝的金属活泼性强，可用于制作铝金属制品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B．氧化铝熔点高，可用作电解冶炼铝的原料</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C．氢氧化铝受热分解，可用于中和过多的胃酸</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D．明矾溶于水并水解形成胶体，可用于净水</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9．（2020·江苏·高考真题）下列有关化学反应的叙述正确的是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A．室温下，Na在空气中反应生成Na</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B．室温下，Al与4.0 mol﹒L</w:t>
      </w:r>
      <w:r>
        <w:rPr>
          <w:rFonts w:ascii="楷体" w:eastAsia="楷体" w:hAnsi="楷体" w:cs="楷体" w:hint="eastAsia"/>
          <w:vertAlign w:val="superscript"/>
        </w:rPr>
        <w:t>-1</w:t>
      </w:r>
      <w:r>
        <w:rPr>
          <w:rFonts w:ascii="楷体" w:eastAsia="楷体" w:hAnsi="楷体" w:cs="楷体" w:hint="eastAsia"/>
        </w:rPr>
        <w:t>NaOH溶液反应生成NaAlO</w:t>
      </w:r>
      <w:r>
        <w:rPr>
          <w:rFonts w:ascii="楷体" w:eastAsia="楷体" w:hAnsi="楷体" w:cs="楷体" w:hint="eastAsia"/>
          <w:vertAlign w:val="sub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C．室温下，Cu与浓HNO</w:t>
      </w:r>
      <w:r>
        <w:rPr>
          <w:rFonts w:ascii="楷体" w:eastAsia="楷体" w:hAnsi="楷体" w:cs="楷体" w:hint="eastAsia"/>
          <w:vertAlign w:val="subscript"/>
        </w:rPr>
        <w:t>3</w:t>
      </w:r>
      <w:r>
        <w:rPr>
          <w:rFonts w:ascii="楷体" w:eastAsia="楷体" w:hAnsi="楷体" w:cs="楷体" w:hint="eastAsia"/>
        </w:rPr>
        <w:t>反应放出NO气体</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D．室温下，Fe与浓H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反应生成FeSO</w:t>
      </w:r>
      <w:r>
        <w:rPr>
          <w:rFonts w:ascii="楷体" w:eastAsia="楷体" w:hAnsi="楷体" w:cs="楷体" w:hint="eastAsia"/>
          <w:vertAlign w:val="subscript"/>
        </w:rPr>
        <w:t>4</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10．（2020·江苏·高考真题）下列选项所示的物质间转化均能实现的是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w:t>
      </w:r>
      <w:r>
        <w:rPr>
          <w:rFonts w:ascii="楷体" w:eastAsia="楷体" w:hAnsi="楷体" w:cs="楷体" w:hint="eastAsia"/>
        </w:rPr>
        <w:object>
          <v:shape id="_x0000_i1058" type="#_x0000_t75" alt="eqId3b87aaeb7147830c5e042b34d9badba9" style="width:25.5pt;height:12.4pt" o:oleicon="f" o:ole="" coordsize="21600,21600" o:preferrelative="t" filled="f" stroked="f">
            <v:stroke joinstyle="miter"/>
            <v:imagedata r:id="rId64" o:title="eqId3b87aaeb7147830c5e042b34d9badba9"/>
            <o:lock v:ext="edit" aspectratio="t"/>
            <w10:anchorlock/>
          </v:shape>
          <o:OLEObject Type="Embed" ProgID="Equation.DSMT4" ShapeID="_x0000_i1058" DrawAspect="Content" ObjectID="_1468075758" r:id="rId65"/>
        </w:object>
      </w:r>
      <w:r>
        <w:rPr>
          <w:rFonts w:ascii="楷体" w:eastAsia="楷体" w:hAnsi="楷体" w:cs="楷体" w:hint="eastAsia"/>
        </w:rPr>
        <w:t>(aq)</w:t>
      </w:r>
      <w:r>
        <w:rPr>
          <w:rFonts w:ascii="楷体" w:eastAsia="楷体" w:hAnsi="楷体" w:cs="楷体" w:hint="eastAsia"/>
        </w:rPr>
        <w:object>
          <v:shape id="_x0000_i1059" type="#_x0000_t75" alt="eqId94bc0dd385141e02d202c4eaa3fcd76e" style="width:29.85pt;height:21.9pt" o:oleicon="f" o:ole="" coordsize="21600,21600" o:preferrelative="t" filled="f" stroked="f">
            <v:stroke joinstyle="miter"/>
            <v:imagedata r:id="rId66" o:title="eqId94bc0dd385141e02d202c4eaa3fcd76e"/>
            <o:lock v:ext="edit" aspectratio="t"/>
            <w10:anchorlock/>
          </v:shape>
          <o:OLEObject Type="Embed" ProgID="Equation.DSMT4" ShapeID="_x0000_i1059" DrawAspect="Content" ObjectID="_1468075759" r:id="rId67"/>
        </w:object>
      </w:r>
      <w:r>
        <w:rPr>
          <w:rFonts w:ascii="楷体" w:eastAsia="楷体" w:hAnsi="楷体" w:cs="楷体" w:hint="eastAsia"/>
        </w:rPr>
        <w:t>(g)</w:t>
      </w:r>
      <w:r>
        <w:rPr>
          <w:rFonts w:ascii="楷体" w:eastAsia="楷体" w:hAnsi="楷体" w:cs="楷体" w:hint="eastAsia"/>
        </w:rPr>
        <w:object>
          <v:shape id="_x0000_i1060" type="#_x0000_t75" alt="eqId6ff68d8bd2c7f535a2d91e2c2af0be12" style="width:21.95pt;height:19.3pt" o:oleicon="f" o:ole="" coordsize="21600,21600" o:preferrelative="t" filled="f" stroked="f">
            <v:stroke joinstyle="miter"/>
            <v:imagedata r:id="rId68" o:title="eqId6ff68d8bd2c7f535a2d91e2c2af0be12"/>
            <o:lock v:ext="edit" aspectratio="t"/>
            <w10:anchorlock/>
          </v:shape>
          <o:OLEObject Type="Embed" ProgID="Equation.DSMT4" ShapeID="_x0000_i1060" DrawAspect="Content" ObjectID="_1468075760" r:id="rId69"/>
        </w:object>
      </w:r>
      <w:r>
        <w:rPr>
          <w:rFonts w:ascii="楷体" w:eastAsia="楷体" w:hAnsi="楷体" w:cs="楷体" w:hint="eastAsia"/>
        </w:rPr>
        <w:t>漂白粉(s)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rPr>
        <w:object>
          <v:shape id="_x0000_i1061" type="#_x0000_t75" alt="eqId3b87aaeb7147830c5e042b34d9badba9" style="width:25.5pt;height:12.4pt" o:oleicon="f" o:ole="" coordsize="21600,21600" o:preferrelative="t" filled="f" stroked="f">
            <v:stroke joinstyle="miter"/>
            <v:imagedata r:id="rId64" o:title="eqId3b87aaeb7147830c5e042b34d9badba9"/>
            <o:lock v:ext="edit" aspectratio="t"/>
            <w10:anchorlock/>
          </v:shape>
          <o:OLEObject Type="Embed" ProgID="Equation.DSMT4" ShapeID="_x0000_i1061" DrawAspect="Content" ObjectID="_1468075761" r:id="rId70"/>
        </w:object>
      </w:r>
      <w:r>
        <w:rPr>
          <w:rFonts w:ascii="楷体" w:eastAsia="楷体" w:hAnsi="楷体" w:cs="楷体" w:hint="eastAsia"/>
        </w:rPr>
        <w:t>(aq)</w:t>
      </w:r>
      <w:r>
        <w:rPr>
          <w:rFonts w:ascii="楷体" w:eastAsia="楷体" w:hAnsi="楷体" w:cs="楷体" w:hint="eastAsia"/>
        </w:rPr>
        <w:object>
          <v:shape id="_x0000_i1062" type="#_x0000_t75" alt="eqIde77b973b893e0513c83a92b143192e19" style="width:78.25pt;height:17.45pt" o:oleicon="f" o:ole="" coordsize="21600,21600" o:preferrelative="t" filled="f" stroked="f">
            <v:stroke joinstyle="miter"/>
            <v:imagedata r:id="rId71" o:title="eqIde77b973b893e0513c83a92b143192e19"/>
            <o:lock v:ext="edit" aspectratio="t"/>
            <w10:anchorlock/>
          </v:shape>
          <o:OLEObject Type="Embed" ProgID="Equation.DSMT4" ShapeID="_x0000_i1062" DrawAspect="Content" ObjectID="_1468075762" r:id="rId72"/>
        </w:object>
      </w:r>
      <w:r>
        <w:rPr>
          <w:rFonts w:ascii="楷体" w:eastAsia="楷体" w:hAnsi="楷体" w:cs="楷体" w:hint="eastAsia"/>
        </w:rPr>
        <w:t>(s)</w:t>
      </w:r>
      <w:r>
        <w:rPr>
          <w:rFonts w:ascii="楷体" w:eastAsia="楷体" w:hAnsi="楷体" w:cs="楷体" w:hint="eastAsia"/>
        </w:rPr>
        <w:object>
          <v:shape id="_x0000_i1063" type="#_x0000_t75" alt="eqId097e024bbe5ed603905b949c718688f3" style="width:51.9pt;height:21.65pt" o:oleicon="f" o:ole="" coordsize="21600,21600" o:preferrelative="t" filled="f" stroked="f">
            <v:stroke joinstyle="miter"/>
            <v:imagedata r:id="rId73" o:title="eqId097e024bbe5ed603905b949c718688f3"/>
            <o:lock v:ext="edit" aspectratio="t"/>
            <w10:anchorlock/>
          </v:shape>
          <o:OLEObject Type="Embed" ProgID="Equation.DSMT4" ShapeID="_x0000_i1063" DrawAspect="Content" ObjectID="_1468075763" r:id="rId74"/>
        </w:object>
      </w:r>
      <w:r>
        <w:rPr>
          <w:rFonts w:ascii="楷体" w:eastAsia="楷体" w:hAnsi="楷体" w:cs="楷体" w:hint="eastAsia"/>
        </w:rPr>
        <w:t>(s)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object>
          <v:shape id="_x0000_i1064" type="#_x0000_t75" alt="eqId99d9309e3a2c86c956c2042b44aca022" style="width:26.35pt;height:12.5pt" o:oleicon="f" o:ole="" coordsize="21600,21600" o:preferrelative="t" filled="f" stroked="f">
            <v:stroke joinstyle="miter"/>
            <v:imagedata r:id="rId75" o:title="eqId99d9309e3a2c86c956c2042b44aca022"/>
            <o:lock v:ext="edit" aspectratio="t"/>
            <w10:anchorlock/>
          </v:shape>
          <o:OLEObject Type="Embed" ProgID="Equation.DSMT4" ShapeID="_x0000_i1064" DrawAspect="Content" ObjectID="_1468075764" r:id="rId76"/>
        </w:object>
      </w:r>
      <w:r>
        <w:rPr>
          <w:rFonts w:ascii="楷体" w:eastAsia="楷体" w:hAnsi="楷体" w:cs="楷体" w:hint="eastAsia"/>
        </w:rPr>
        <w:t>(aq)</w:t>
      </w:r>
      <w:r>
        <w:rPr>
          <w:rFonts w:ascii="楷体" w:eastAsia="楷体" w:hAnsi="楷体" w:cs="楷体" w:hint="eastAsia"/>
        </w:rPr>
        <w:object>
          <v:shape id="_x0000_i1065" type="#_x0000_t75" alt="eqId1ffb35a5fb666f7829b2586fe8283bb5" style="width:52.75pt;height:17.4pt" o:oleicon="f" o:ole="" coordsize="21600,21600" o:preferrelative="t" filled="f" stroked="f">
            <v:stroke joinstyle="miter"/>
            <v:imagedata r:id="rId77" o:title="eqId1ffb35a5fb666f7829b2586fe8283bb5"/>
            <o:lock v:ext="edit" aspectratio="t"/>
            <w10:anchorlock/>
          </v:shape>
          <o:OLEObject Type="Embed" ProgID="Equation.DSMT4" ShapeID="_x0000_i1065" DrawAspect="Content" ObjectID="_1468075765" r:id="rId78"/>
        </w:object>
      </w:r>
      <w:r>
        <w:rPr>
          <w:rFonts w:ascii="楷体" w:eastAsia="楷体" w:hAnsi="楷体" w:cs="楷体" w:hint="eastAsia"/>
        </w:rPr>
        <w:t>(aq)</w:t>
      </w:r>
      <w:r>
        <w:rPr>
          <w:rFonts w:ascii="楷体" w:eastAsia="楷体" w:hAnsi="楷体" w:cs="楷体" w:hint="eastAsia"/>
        </w:rPr>
        <w:object>
          <v:shape id="_x0000_i1066" type="#_x0000_t75" alt="eqIdbdd563273a1657c56c03e859781183ef" style="width:50.1pt;height:17.4pt" o:oleicon="f" o:ole="" coordsize="21600,21600" o:preferrelative="t" filled="f" stroked="f">
            <v:stroke joinstyle="miter"/>
            <v:imagedata r:id="rId79" o:title="eqIdbdd563273a1657c56c03e859781183ef"/>
            <o:lock v:ext="edit" aspectratio="t"/>
            <w10:anchorlock/>
          </v:shape>
          <o:OLEObject Type="Embed" ProgID="Equation.DSMT4" ShapeID="_x0000_i1066" DrawAspect="Content" ObjectID="_1468075766" r:id="rId80"/>
        </w:object>
      </w:r>
      <w:r>
        <w:rPr>
          <w:rFonts w:ascii="楷体" w:eastAsia="楷体" w:hAnsi="楷体" w:cs="楷体" w:hint="eastAsia"/>
        </w:rPr>
        <w:t>(aq)</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object>
          <v:shape id="_x0000_i1067" type="#_x0000_t75" alt="eqIdf80678ce72f9af0f681643d90e842991" style="width:43.95pt;height:15.75pt" o:oleicon="f" o:ole="" coordsize="21600,21600" o:preferrelative="t" filled="f" stroked="f">
            <v:stroke joinstyle="miter"/>
            <v:imagedata r:id="rId81" o:title="eqIdf80678ce72f9af0f681643d90e842991"/>
            <o:lock v:ext="edit" aspectratio="t"/>
            <w10:anchorlock/>
          </v:shape>
          <o:OLEObject Type="Embed" ProgID="Equation.DSMT4" ShapeID="_x0000_i1067" DrawAspect="Content" ObjectID="_1468075767" r:id="rId82"/>
        </w:object>
      </w:r>
      <w:r>
        <w:rPr>
          <w:rFonts w:ascii="楷体" w:eastAsia="楷体" w:hAnsi="楷体" w:cs="楷体" w:hint="eastAsia"/>
        </w:rPr>
        <w:t>(s)</w:t>
      </w:r>
      <w:r>
        <w:rPr>
          <w:rFonts w:ascii="楷体" w:eastAsia="楷体" w:hAnsi="楷体" w:cs="楷体" w:hint="eastAsia"/>
        </w:rPr>
        <w:object>
          <v:shape id="_x0000_i1068" type="#_x0000_t75" alt="eqId4c9691004b99a6b8ee94ada59aaba5b0" style="width:45.7pt;height:14.7pt" o:oleicon="f" o:ole="" coordsize="21600,21600" o:preferrelative="t" filled="f" stroked="f">
            <v:stroke joinstyle="miter"/>
            <v:imagedata r:id="rId83" o:title="eqId4c9691004b99a6b8ee94ada59aaba5b0"/>
            <o:lock v:ext="edit" aspectratio="t"/>
            <w10:anchorlock/>
          </v:shape>
          <o:OLEObject Type="Embed" ProgID="Equation.DSMT4" ShapeID="_x0000_i1068" DrawAspect="Content" ObjectID="_1468075768" r:id="rId84"/>
        </w:object>
      </w:r>
      <w:r>
        <w:rPr>
          <w:rFonts w:ascii="楷体" w:eastAsia="楷体" w:hAnsi="楷体" w:cs="楷体" w:hint="eastAsia"/>
        </w:rPr>
        <w:object>
          <v:shape id="_x0000_i1069" type="#_x0000_t75" alt="eqIddcdf44e2284a92efeabbc0f1e9616a33" style="width:31.65pt;height:15.8pt" o:oleicon="f" o:ole="" coordsize="21600,21600" o:preferrelative="t" filled="f" stroked="f">
            <v:stroke joinstyle="miter"/>
            <v:imagedata r:id="rId85" o:title="eqIddcdf44e2284a92efeabbc0f1e9616a33"/>
            <o:lock v:ext="edit" aspectratio="t"/>
            <w10:anchorlock/>
          </v:shape>
          <o:OLEObject Type="Embed" ProgID="Equation.DSMT4" ShapeID="_x0000_i1069" DrawAspect="Content" ObjectID="_1468075769" r:id="rId86"/>
        </w:object>
      </w:r>
      <w:r>
        <w:rPr>
          <w:rFonts w:ascii="楷体" w:eastAsia="楷体" w:hAnsi="楷体" w:cs="楷体" w:hint="eastAsia"/>
        </w:rPr>
        <w:t>(aq)</w:t>
      </w:r>
      <w:r>
        <w:rPr>
          <w:rFonts w:ascii="楷体" w:eastAsia="楷体" w:hAnsi="楷体" w:cs="楷体" w:hint="eastAsia"/>
        </w:rPr>
        <w:object>
          <v:shape id="_x0000_i1070" type="#_x0000_t75" alt="eqId148196629ffe2c7e24599a0a326bf48c" style="width:31.65pt;height:21.1pt" o:oleicon="f" o:ole="" coordsize="21600,21600" o:preferrelative="t" filled="f" stroked="f">
            <v:stroke joinstyle="miter"/>
            <v:imagedata r:id="rId87" o:title="eqId148196629ffe2c7e24599a0a326bf48c"/>
            <o:lock v:ext="edit" aspectratio="t"/>
            <w10:anchorlock/>
          </v:shape>
          <o:OLEObject Type="Embed" ProgID="Equation.DSMT4" ShapeID="_x0000_i1070" DrawAspect="Content" ObjectID="_1468075770" r:id="rId88"/>
        </w:object>
      </w:r>
      <w:r>
        <w:rPr>
          <w:rFonts w:ascii="楷体" w:eastAsia="楷体" w:hAnsi="楷体" w:cs="楷体" w:hint="eastAsia"/>
        </w:rPr>
        <w:t>(s)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11．（2019·江苏·高考真题）下列有关物质的性质与用途具有对应关系的是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受热易分解，可用作化肥</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B．稀硫酸具有酸性，可用于除去铁锈</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C．SO</w:t>
      </w:r>
      <w:r>
        <w:rPr>
          <w:rFonts w:ascii="楷体" w:eastAsia="楷体" w:hAnsi="楷体" w:cs="楷体" w:hint="eastAsia"/>
          <w:vertAlign w:val="subscript"/>
        </w:rPr>
        <w:t>2</w:t>
      </w:r>
      <w:r>
        <w:rPr>
          <w:rFonts w:ascii="楷体" w:eastAsia="楷体" w:hAnsi="楷体" w:cs="楷体" w:hint="eastAsia"/>
        </w:rPr>
        <w:t>具有氧化性，可用于纸浆漂白</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具有两性，可用于电解冶炼铝</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12．（2019·江苏·高考真题）室温下，下列各组离子在指定溶液中能大量共存的是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A．0.1 mol·L</w:t>
      </w:r>
      <w:r>
        <w:rPr>
          <w:rFonts w:ascii="楷体" w:eastAsia="楷体" w:hAnsi="楷体" w:cs="楷体" w:hint="eastAsia"/>
          <w:vertAlign w:val="superscript"/>
        </w:rPr>
        <w:t>−1</w:t>
      </w:r>
      <w:r>
        <w:rPr>
          <w:rFonts w:ascii="楷体" w:eastAsia="楷体" w:hAnsi="楷体" w:cs="楷体" w:hint="eastAsia"/>
        </w:rPr>
        <w:t>NaOH溶液：Na</w:t>
      </w:r>
      <w:r>
        <w:rPr>
          <w:rFonts w:ascii="楷体" w:eastAsia="楷体" w:hAnsi="楷体" w:cs="楷体" w:hint="eastAsia"/>
          <w:vertAlign w:val="superscript"/>
        </w:rPr>
        <w:t>+</w:t>
      </w:r>
      <w:r>
        <w:rPr>
          <w:rFonts w:ascii="楷体" w:eastAsia="楷体" w:hAnsi="楷体" w:cs="楷体" w:hint="eastAsia"/>
        </w:rPr>
        <w:t>、K</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071" type="#_x0000_t75" alt="eqId52db9e787c515500701f6f34344a595b" style="width:22.85pt;height:16.3pt" o:oleicon="f" o:ole="" coordsize="21600,21600" o:preferrelative="t" filled="f" stroked="f">
            <v:stroke joinstyle="miter"/>
            <v:imagedata r:id="rId89" o:title="eqId52db9e787c515500701f6f34344a595b"/>
            <o:lock v:ext="edit" aspectratio="t"/>
            <w10:anchorlock/>
          </v:shape>
          <o:OLEObject Type="Embed" ProgID="Equation.DSMT4" ShapeID="_x0000_i1071" DrawAspect="Content" ObjectID="_1468075771" r:id="rId90"/>
        </w:object>
      </w:r>
      <w:r>
        <w:rPr>
          <w:rFonts w:ascii="楷体" w:eastAsia="楷体" w:hAnsi="楷体" w:cs="楷体" w:hint="eastAsia"/>
        </w:rPr>
        <w:t>、</w:t>
      </w:r>
      <w:r>
        <w:rPr>
          <w:rFonts w:ascii="楷体" w:eastAsia="楷体" w:hAnsi="楷体" w:cs="楷体" w:hint="eastAsia"/>
        </w:rPr>
        <w:object>
          <v:shape id="_x0000_i1072" type="#_x0000_t75" alt="eqId1cb86d7e942095464b840e5b96ee53c6" style="width:22.85pt;height:16.8pt" o:oleicon="f" o:ole="" coordsize="21600,21600" o:preferrelative="t" filled="f" stroked="f">
            <v:stroke joinstyle="miter"/>
            <v:imagedata r:id="rId91" o:title="eqId1cb86d7e942095464b840e5b96ee53c6"/>
            <o:lock v:ext="edit" aspectratio="t"/>
            <w10:anchorlock/>
          </v:shape>
          <o:OLEObject Type="Embed" ProgID="Equation.DSMT4" ShapeID="_x0000_i1072" DrawAspect="Content" ObjectID="_1468075772" r:id="rId9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B．0.1 mol·L</w:t>
      </w:r>
      <w:r>
        <w:rPr>
          <w:rFonts w:ascii="楷体" w:eastAsia="楷体" w:hAnsi="楷体" w:cs="楷体" w:hint="eastAsia"/>
          <w:vertAlign w:val="superscript"/>
        </w:rPr>
        <w:t>−1</w:t>
      </w:r>
      <w:r>
        <w:rPr>
          <w:rFonts w:ascii="楷体" w:eastAsia="楷体" w:hAnsi="楷体" w:cs="楷体" w:hint="eastAsia"/>
        </w:rPr>
        <w:t>FeCl</w:t>
      </w:r>
      <w:r>
        <w:rPr>
          <w:rFonts w:ascii="楷体" w:eastAsia="楷体" w:hAnsi="楷体" w:cs="楷体" w:hint="eastAsia"/>
          <w:vertAlign w:val="subscript"/>
        </w:rPr>
        <w:t>2</w:t>
      </w:r>
      <w:r>
        <w:rPr>
          <w:rFonts w:ascii="楷体" w:eastAsia="楷体" w:hAnsi="楷体" w:cs="楷体" w:hint="eastAsia"/>
        </w:rPr>
        <w:t>溶液：K</w:t>
      </w:r>
      <w:r>
        <w:rPr>
          <w:rFonts w:ascii="楷体" w:eastAsia="楷体" w:hAnsi="楷体" w:cs="楷体" w:hint="eastAsia"/>
          <w:vertAlign w:val="superscript"/>
        </w:rPr>
        <w:t>+</w:t>
      </w:r>
      <w:r>
        <w:rPr>
          <w:rFonts w:ascii="楷体" w:eastAsia="楷体" w:hAnsi="楷体" w:cs="楷体" w:hint="eastAsia"/>
        </w:rPr>
        <w:t>、Mg</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073" type="#_x0000_t75" alt="eqId3e467b1d06fca46dc6b0fb64aa7e4767" style="width:23.75pt;height:16.6pt" o:oleicon="f" o:ole="" coordsize="21600,21600" o:preferrelative="t" filled="f" stroked="f">
            <v:stroke joinstyle="miter"/>
            <v:imagedata r:id="rId93" o:title="eqId3e467b1d06fca46dc6b0fb64aa7e4767"/>
            <o:lock v:ext="edit" aspectratio="t"/>
            <w10:anchorlock/>
          </v:shape>
          <o:OLEObject Type="Embed" ProgID="Equation.DSMT4" ShapeID="_x0000_i1073" DrawAspect="Content" ObjectID="_1468075773" r:id="rId94"/>
        </w:object>
      </w:r>
      <w:r>
        <w:rPr>
          <w:rFonts w:ascii="楷体" w:eastAsia="楷体" w:hAnsi="楷体" w:cs="楷体" w:hint="eastAsia"/>
        </w:rPr>
        <w:t>、</w:t>
      </w:r>
      <w:r>
        <w:rPr>
          <w:rFonts w:ascii="楷体" w:eastAsia="楷体" w:hAnsi="楷体" w:cs="楷体" w:hint="eastAsia"/>
        </w:rPr>
        <w:object>
          <v:shape id="_x0000_i1074" type="#_x0000_t75" alt="eqId7d26b1d62cda2f2e4b8707bf0ee26a94" style="width:27.25pt;height:16.7pt" o:oleicon="f" o:ole="" coordsize="21600,21600" o:preferrelative="t" filled="f" stroked="f">
            <v:stroke joinstyle="miter"/>
            <v:imagedata r:id="rId95" o:title="eqId7d26b1d62cda2f2e4b8707bf0ee26a94"/>
            <o:lock v:ext="edit" aspectratio="t"/>
            <w10:anchorlock/>
          </v:shape>
          <o:OLEObject Type="Embed" ProgID="Equation.DSMT4" ShapeID="_x0000_i1074" DrawAspect="Content" ObjectID="_1468075774" r:id="rId96"/>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C．0.1 mol·L</w:t>
      </w:r>
      <w:r>
        <w:rPr>
          <w:rFonts w:ascii="楷体" w:eastAsia="楷体" w:hAnsi="楷体" w:cs="楷体" w:hint="eastAsia"/>
          <w:vertAlign w:val="superscript"/>
        </w:rPr>
        <w:t>−1</w:t>
      </w:r>
      <w:r>
        <w:rPr>
          <w:rFonts w:ascii="楷体" w:eastAsia="楷体" w:hAnsi="楷体" w:cs="楷体" w:hint="eastAsia"/>
        </w:rPr>
        <w:t>K</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溶液：Na</w:t>
      </w:r>
      <w:r>
        <w:rPr>
          <w:rFonts w:ascii="楷体" w:eastAsia="楷体" w:hAnsi="楷体" w:cs="楷体" w:hint="eastAsia"/>
          <w:vertAlign w:val="superscript"/>
        </w:rPr>
        <w:t>+</w:t>
      </w:r>
      <w:r>
        <w:rPr>
          <w:rFonts w:ascii="楷体" w:eastAsia="楷体" w:hAnsi="楷体" w:cs="楷体" w:hint="eastAsia"/>
        </w:rPr>
        <w:t>、Ba</w:t>
      </w:r>
      <w:r>
        <w:rPr>
          <w:rFonts w:ascii="楷体" w:eastAsia="楷体" w:hAnsi="楷体" w:cs="楷体" w:hint="eastAsia"/>
          <w:vertAlign w:val="superscript"/>
        </w:rPr>
        <w:t>2+</w:t>
      </w:r>
      <w:r>
        <w:rPr>
          <w:rFonts w:ascii="楷体" w:eastAsia="楷体" w:hAnsi="楷体" w:cs="楷体" w:hint="eastAsia"/>
        </w:rPr>
        <w:t>、Cl</w:t>
      </w:r>
      <w:r>
        <w:rPr>
          <w:rFonts w:ascii="楷体" w:eastAsia="楷体" w:hAnsi="楷体" w:cs="楷体" w:hint="eastAsia"/>
          <w:vertAlign w:val="superscript"/>
        </w:rPr>
        <w:t>−</w:t>
      </w:r>
      <w:r>
        <w:rPr>
          <w:rFonts w:ascii="楷体" w:eastAsia="楷体" w:hAnsi="楷体" w:cs="楷体" w:hint="eastAsia"/>
        </w:rPr>
        <w:t>、OH</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D．0.1 mol·L</w:t>
      </w:r>
      <w:r>
        <w:rPr>
          <w:rFonts w:ascii="楷体" w:eastAsia="楷体" w:hAnsi="楷体" w:cs="楷体" w:hint="eastAsia"/>
          <w:vertAlign w:val="superscript"/>
        </w:rPr>
        <w:t>−1</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溶液：K</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075" type="#_x0000_t75" alt="eqIde3ec42431044eb85982aefc8f0ec7175" style="width:21.95pt;height:16.75pt" o:oleicon="f" o:ole="" coordsize="21600,21600" o:preferrelative="t" filled="f" stroked="f">
            <v:stroke joinstyle="miter"/>
            <v:imagedata r:id="rId97" o:title="eqIde3ec42431044eb85982aefc8f0ec7175"/>
            <o:lock v:ext="edit" aspectratio="t"/>
            <w10:anchorlock/>
          </v:shape>
          <o:OLEObject Type="Embed" ProgID="Equation.DSMT4" ShapeID="_x0000_i1075" DrawAspect="Content" ObjectID="_1468075775" r:id="rId98"/>
        </w:object>
      </w:r>
      <w:r>
        <w:rPr>
          <w:rFonts w:ascii="楷体" w:eastAsia="楷体" w:hAnsi="楷体" w:cs="楷体" w:hint="eastAsia"/>
        </w:rPr>
        <w:t>、</w:t>
      </w:r>
      <w:r>
        <w:rPr>
          <w:rFonts w:ascii="楷体" w:eastAsia="楷体" w:hAnsi="楷体" w:cs="楷体" w:hint="eastAsia"/>
        </w:rPr>
        <w:object>
          <v:shape id="_x0000_i1076" type="#_x0000_t75" alt="eqId65c41754d5a6063c49f6ee429dc68065" style="width:22.85pt;height:16.7pt" o:oleicon="f" o:ole="" coordsize="21600,21600" o:preferrelative="t" filled="f" stroked="f">
            <v:stroke joinstyle="miter"/>
            <v:imagedata r:id="rId99" o:title="eqId65c41754d5a6063c49f6ee429dc68065"/>
            <o:lock v:ext="edit" aspectratio="t"/>
            <w10:anchorlock/>
          </v:shape>
          <o:OLEObject Type="Embed" ProgID="Equation.DSMT4" ShapeID="_x0000_i1076" DrawAspect="Content" ObjectID="_1468075776" r:id="rId100"/>
        </w:object>
      </w:r>
      <w:r>
        <w:rPr>
          <w:rFonts w:ascii="楷体" w:eastAsia="楷体" w:hAnsi="楷体" w:cs="楷体" w:hint="eastAsia"/>
        </w:rPr>
        <w:t>、</w:t>
      </w:r>
      <w:r>
        <w:rPr>
          <w:rFonts w:ascii="楷体" w:eastAsia="楷体" w:hAnsi="楷体" w:cs="楷体" w:hint="eastAsia"/>
        </w:rPr>
        <w:object>
          <v:shape id="_x0000_i1077" type="#_x0000_t75" alt="eqIdf4da2b7e78dc98c8d3be24acf0ff0447" style="width:26.4pt;height:14.95pt" o:oleicon="f" o:ole="" coordsize="21600,21600" o:preferrelative="t" filled="f" stroked="f">
            <v:stroke joinstyle="miter"/>
            <v:imagedata r:id="rId101" o:title="eqIdf4da2b7e78dc98c8d3be24acf0ff0447"/>
            <o:lock v:ext="edit" aspectratio="t"/>
            <w10:anchorlock/>
          </v:shape>
          <o:OLEObject Type="Embed" ProgID="Equation.DSMT4" ShapeID="_x0000_i1077" DrawAspect="Content" ObjectID="_1468075777" r:id="rId10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13．（2019·江苏·高考真题）下列有关化学反应的叙述正确的是</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A．Fe在稀硝酸中发生钝化</w:t>
      </w:r>
      <w:r>
        <w:rPr>
          <w:rFonts w:ascii="楷体" w:eastAsia="楷体" w:hAnsi="楷体" w:cs="楷体" w:hint="eastAsia"/>
        </w:rPr>
        <w:tab/>
      </w:r>
      <w:r>
        <w:rPr>
          <w:rFonts w:ascii="楷体" w:eastAsia="楷体" w:hAnsi="楷体" w:cs="楷体" w:hint="eastAsia"/>
        </w:rPr>
        <w:t>B．MnO</w:t>
      </w:r>
      <w:r>
        <w:rPr>
          <w:rFonts w:ascii="楷体" w:eastAsia="楷体" w:hAnsi="楷体" w:cs="楷体" w:hint="eastAsia"/>
          <w:vertAlign w:val="subscript"/>
        </w:rPr>
        <w:t>2</w:t>
      </w:r>
      <w:r>
        <w:rPr>
          <w:rFonts w:ascii="楷体" w:eastAsia="楷体" w:hAnsi="楷体" w:cs="楷体" w:hint="eastAsia"/>
        </w:rPr>
        <w:t>和稀盐酸反应制取Cl</w:t>
      </w:r>
      <w:r>
        <w:rPr>
          <w:rFonts w:ascii="楷体" w:eastAsia="楷体" w:hAnsi="楷体" w:cs="楷体" w:hint="eastAsia"/>
          <w:vertAlign w:val="subscript"/>
        </w:rPr>
        <w:t>2</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C．SO</w:t>
      </w:r>
      <w:r>
        <w:rPr>
          <w:rFonts w:ascii="楷体" w:eastAsia="楷体" w:hAnsi="楷体" w:cs="楷体" w:hint="eastAsia"/>
          <w:vertAlign w:val="subscript"/>
        </w:rPr>
        <w:t>2</w:t>
      </w:r>
      <w:r>
        <w:rPr>
          <w:rFonts w:ascii="楷体" w:eastAsia="楷体" w:hAnsi="楷体" w:cs="楷体" w:hint="eastAsia"/>
        </w:rPr>
        <w:t>与过量氨水反应生成(NH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ab/>
      </w:r>
      <w:r>
        <w:rPr>
          <w:rFonts w:ascii="楷体" w:eastAsia="楷体" w:hAnsi="楷体" w:cs="楷体" w:hint="eastAsia"/>
        </w:rPr>
        <w:t>D．室温下Na与空气中O</w:t>
      </w:r>
      <w:r>
        <w:rPr>
          <w:rFonts w:ascii="楷体" w:eastAsia="楷体" w:hAnsi="楷体" w:cs="楷体" w:hint="eastAsia"/>
          <w:vertAlign w:val="subscript"/>
        </w:rPr>
        <w:t>2</w:t>
      </w:r>
      <w:r>
        <w:rPr>
          <w:rFonts w:ascii="楷体" w:eastAsia="楷体" w:hAnsi="楷体" w:cs="楷体" w:hint="eastAsia"/>
        </w:rPr>
        <w:t>反应制取Na</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14．（2019·江苏·高考真题）下列指定反应的离子方程式正确的是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A．室温下用稀NaOH溶液吸收Cl</w:t>
      </w:r>
      <w:r>
        <w:rPr>
          <w:rFonts w:ascii="楷体" w:eastAsia="楷体" w:hAnsi="楷体" w:cs="楷体" w:hint="eastAsia"/>
          <w:vertAlign w:val="subscript"/>
        </w:rPr>
        <w:t>2</w:t>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91505" name="图片 100003"/>
                    <pic:cNvPicPr>
                      <a:picLocks noChangeAspect="1"/>
                    </pic:cNvPicPr>
                  </pic:nvPicPr>
                  <pic:blipFill>
                    <a:blip xmlns:r="http://schemas.openxmlformats.org/officeDocument/2006/relationships" r:embed="rId103"/>
                    <a:stretch>
                      <a:fillRect/>
                    </a:stretch>
                  </pic:blipFill>
                  <pic:spPr>
                    <a:xfrm>
                      <a:off x="0" y="0"/>
                      <a:ext cx="314325" cy="114300"/>
                    </a:xfrm>
                    <a:prstGeom prst="rect">
                      <a:avLst/>
                    </a:prstGeom>
                  </pic:spPr>
                </pic:pic>
              </a:graphicData>
            </a:graphic>
          </wp:inline>
        </w:drawing>
      </w:r>
      <w:r>
        <w:rPr>
          <w:rFonts w:ascii="楷体" w:eastAsia="楷体" w:hAnsi="楷体" w:cs="楷体" w:hint="eastAsia"/>
        </w:rPr>
        <w:t>ClO</w:t>
      </w:r>
      <w:r>
        <w:rPr>
          <w:rFonts w:ascii="楷体" w:eastAsia="楷体" w:hAnsi="楷体" w:cs="楷体" w:hint="eastAsia"/>
          <w:vertAlign w:val="superscript"/>
        </w:rPr>
        <w:t>−</w:t>
      </w:r>
      <w:r>
        <w:rPr>
          <w:rFonts w:ascii="楷体" w:eastAsia="楷体" w:hAnsi="楷体" w:cs="楷体" w:hint="eastAsia"/>
        </w:rPr>
        <w:t>+Cl</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B．用铝粉和NaOH溶液反应制取少量H</w:t>
      </w:r>
      <w:r>
        <w:rPr>
          <w:rFonts w:ascii="楷体" w:eastAsia="楷体" w:hAnsi="楷体" w:cs="楷体" w:hint="eastAsia"/>
          <w:vertAlign w:val="subscript"/>
        </w:rPr>
        <w:t>2</w:t>
      </w:r>
      <w:r>
        <w:rPr>
          <w:rFonts w:ascii="楷体" w:eastAsia="楷体" w:hAnsi="楷体" w:cs="楷体" w:hint="eastAsia"/>
        </w:rPr>
        <w:t>：Al+2OH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25839" name="图片 100004"/>
                    <pic:cNvPicPr>
                      <a:picLocks noChangeAspect="1"/>
                    </pic:cNvPicPr>
                  </pic:nvPicPr>
                  <pic:blipFill>
                    <a:blip xmlns:r="http://schemas.openxmlformats.org/officeDocument/2006/relationships" r:embed="rId103"/>
                    <a:stretch>
                      <a:fillRect/>
                    </a:stretch>
                  </pic:blipFill>
                  <pic:spPr>
                    <a:xfrm>
                      <a:off x="0" y="0"/>
                      <a:ext cx="314325" cy="114300"/>
                    </a:xfrm>
                    <a:prstGeom prst="rect">
                      <a:avLst/>
                    </a:prstGeom>
                  </pic:spPr>
                </pic:pic>
              </a:graphicData>
            </a:graphic>
          </wp:inline>
        </w:drawing>
      </w:r>
      <w:r>
        <w:rPr>
          <w:rFonts w:ascii="楷体" w:eastAsia="楷体" w:hAnsi="楷体" w:cs="楷体" w:hint="eastAsia"/>
        </w:rPr>
        <w:object>
          <v:shape id="_x0000_i1078" type="#_x0000_t75" alt="eqId1cb86d7e942095464b840e5b96ee53c6" style="width:22.85pt;height:16.8pt" o:oleicon="f" o:ole="" coordsize="21600,21600" o:preferrelative="t" filled="f" stroked="f">
            <v:stroke joinstyle="miter"/>
            <v:imagedata r:id="rId91" o:title="eqId1cb86d7e942095464b840e5b96ee53c6"/>
            <o:lock v:ext="edit" aspectratio="t"/>
            <w10:anchorlock/>
          </v:shape>
          <o:OLEObject Type="Embed" ProgID="Equation.DSMT4" ShapeID="_x0000_i1078" DrawAspect="Content" ObjectID="_1468075778" r:id="rId104"/>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C．室温下用稀HNO</w:t>
      </w:r>
      <w:r>
        <w:rPr>
          <w:rFonts w:ascii="楷体" w:eastAsia="楷体" w:hAnsi="楷体" w:cs="楷体" w:hint="eastAsia"/>
          <w:vertAlign w:val="subscript"/>
        </w:rPr>
        <w:t>3</w:t>
      </w:r>
      <w:r>
        <w:rPr>
          <w:rFonts w:ascii="楷体" w:eastAsia="楷体" w:hAnsi="楷体" w:cs="楷体" w:hint="eastAsia"/>
        </w:rPr>
        <w:t>溶解铜：Cu+2</w:t>
      </w:r>
      <w:r>
        <w:rPr>
          <w:rFonts w:ascii="楷体" w:eastAsia="楷体" w:hAnsi="楷体" w:cs="楷体" w:hint="eastAsia"/>
        </w:rPr>
        <w:object>
          <v:shape id="_x0000_i1079" type="#_x0000_t75" alt="eqId65c41754d5a6063c49f6ee429dc68065" style="width:22.85pt;height:16.7pt" o:oleicon="f" o:ole="" coordsize="21600,21600" o:preferrelative="t" filled="f" stroked="f">
            <v:stroke joinstyle="miter"/>
            <v:imagedata r:id="rId99" o:title="eqId65c41754d5a6063c49f6ee429dc68065"/>
            <o:lock v:ext="edit" aspectratio="t"/>
            <w10:anchorlock/>
          </v:shape>
          <o:OLEObject Type="Embed" ProgID="Equation.DSMT4" ShapeID="_x0000_i1079" DrawAspect="Content" ObjectID="_1468075779" r:id="rId105"/>
        </w:objec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51741" name="图片 100005"/>
                    <pic:cNvPicPr>
                      <a:picLocks noChangeAspect="1"/>
                    </pic:cNvPicPr>
                  </pic:nvPicPr>
                  <pic:blipFill>
                    <a:blip xmlns:r="http://schemas.openxmlformats.org/officeDocument/2006/relationships" r:embed="rId103"/>
                    <a:stretch>
                      <a:fillRect/>
                    </a:stretch>
                  </pic:blipFill>
                  <pic:spPr>
                    <a:xfrm>
                      <a:off x="0" y="0"/>
                      <a:ext cx="314325" cy="114300"/>
                    </a:xfrm>
                    <a:prstGeom prst="rect">
                      <a:avLst/>
                    </a:prstGeom>
                  </pic:spPr>
                </pic:pic>
              </a:graphicData>
            </a:graphic>
          </wp:inline>
        </w:drawing>
      </w:r>
      <w:r>
        <w:rPr>
          <w:rFonts w:ascii="楷体" w:eastAsia="楷体" w:hAnsi="楷体" w:cs="楷体" w:hint="eastAsia"/>
        </w:rPr>
        <w:t>Cu</w:t>
      </w:r>
      <w:r>
        <w:rPr>
          <w:rFonts w:ascii="楷体" w:eastAsia="楷体" w:hAnsi="楷体" w:cs="楷体" w:hint="eastAsia"/>
          <w:vertAlign w:val="superscript"/>
        </w:rPr>
        <w:t>2+</w:t>
      </w: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D．向Na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溶液中滴加稀盐酸：Na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22722" name="图片 100006"/>
                    <pic:cNvPicPr>
                      <a:picLocks noChangeAspect="1"/>
                    </pic:cNvPicPr>
                  </pic:nvPicPr>
                  <pic:blipFill>
                    <a:blip xmlns:r="http://schemas.openxmlformats.org/officeDocument/2006/relationships" r:embed="rId103"/>
                    <a:stretch>
                      <a:fillRect/>
                    </a:stretch>
                  </pic:blipFill>
                  <pic:spPr>
                    <a:xfrm>
                      <a:off x="0" y="0"/>
                      <a:ext cx="314325" cy="114300"/>
                    </a:xfrm>
                    <a:prstGeom prst="rect">
                      <a:avLst/>
                    </a:prstGeom>
                  </pic:spPr>
                </pic:pic>
              </a:graphicData>
            </a:graphic>
          </wp:inline>
        </w:drawing>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↓+2Na</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15．（2019·江苏·高考真题）在给定条件下，下列选项所示的物质间转化均能实现的是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A．NaCl(aq)</w:t>
      </w:r>
      <w:r>
        <w:rPr>
          <w:rFonts w:ascii="楷体" w:eastAsia="楷体" w:hAnsi="楷体" w:cs="楷体" w:hint="eastAsia"/>
        </w:rPr>
        <w:object>
          <v:shape id="_x0000_i1080" type="#_x0000_t75" alt="eqId8948738abcc22a04db641aee6fa7d252" style="width:39.55pt;height:21.75pt" o:oleicon="f" o:ole="" coordsize="21600,21600" o:preferrelative="t" filled="f" stroked="f">
            <v:stroke joinstyle="miter"/>
            <v:imagedata r:id="rId106" o:title="eqId8948738abcc22a04db641aee6fa7d252"/>
            <o:lock v:ext="edit" aspectratio="t"/>
            <w10:anchorlock/>
          </v:shape>
          <o:OLEObject Type="Embed" ProgID="Equation.DSMT4" ShapeID="_x0000_i1080" DrawAspect="Content" ObjectID="_1468075780" r:id="rId107"/>
        </w:object>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object>
          <v:shape id="_x0000_i1081" type="#_x0000_t75" alt="eqId6b310364a85968a92f41675a6d70f1cc" style="width:37.8pt;height:16.6pt" o:oleicon="f" o:ole="" coordsize="21600,21600" o:preferrelative="t" filled="f" stroked="f">
            <v:stroke joinstyle="miter"/>
            <v:imagedata r:id="rId108" o:title="eqId6b310364a85968a92f41675a6d70f1cc"/>
            <o:lock v:ext="edit" aspectratio="t"/>
            <w10:anchorlock/>
          </v:shape>
          <o:OLEObject Type="Embed" ProgID="Equation.DSMT4" ShapeID="_x0000_i1081" DrawAspect="Content" ObjectID="_1468075781" r:id="rId109"/>
        </w:object>
      </w:r>
      <w:r>
        <w:rPr>
          <w:rFonts w:ascii="楷体" w:eastAsia="楷体" w:hAnsi="楷体" w:cs="楷体" w:hint="eastAsia"/>
        </w:rPr>
        <w:t>FeCl</w:t>
      </w:r>
      <w:r>
        <w:rPr>
          <w:rFonts w:ascii="楷体" w:eastAsia="楷体" w:hAnsi="楷体" w:cs="楷体" w:hint="eastAsia"/>
          <w:vertAlign w:val="subscript"/>
        </w:rPr>
        <w:t>2</w:t>
      </w:r>
      <w:r>
        <w:rPr>
          <w:rFonts w:ascii="楷体" w:eastAsia="楷体" w:hAnsi="楷体" w:cs="楷体" w:hint="eastAsia"/>
        </w:rPr>
        <w:t>(s)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B．MgCl</w:t>
      </w:r>
      <w:r>
        <w:rPr>
          <w:rFonts w:ascii="楷体" w:eastAsia="楷体" w:hAnsi="楷体" w:cs="楷体" w:hint="eastAsia"/>
          <w:vertAlign w:val="subscript"/>
        </w:rPr>
        <w:t>2</w:t>
      </w:r>
      <w:r>
        <w:rPr>
          <w:rFonts w:ascii="楷体" w:eastAsia="楷体" w:hAnsi="楷体" w:cs="楷体" w:hint="eastAsia"/>
        </w:rPr>
        <w:t>(aq)</w:t>
      </w:r>
      <w:r>
        <w:rPr>
          <w:rFonts w:ascii="楷体" w:eastAsia="楷体" w:hAnsi="楷体" w:cs="楷体" w:hint="eastAsia"/>
        </w:rPr>
        <w:object>
          <v:shape id="_x0000_i1082" type="#_x0000_t75" alt="eqId5fa4b02f15f81a81e2e262861e7c29f9" style="width:43.1pt;height:17.9pt" o:oleicon="f" o:ole="" coordsize="21600,21600" o:preferrelative="t" filled="f" stroked="f">
            <v:stroke joinstyle="miter"/>
            <v:imagedata r:id="rId110" o:title="eqId5fa4b02f15f81a81e2e262861e7c29f9"/>
            <o:lock v:ext="edit" aspectratio="t"/>
            <w10:anchorlock/>
          </v:shape>
          <o:OLEObject Type="Embed" ProgID="Equation.DSMT4" ShapeID="_x0000_i1082" DrawAspect="Content" ObjectID="_1468075782" r:id="rId111"/>
        </w:object>
      </w:r>
      <w:r>
        <w:rPr>
          <w:rFonts w:ascii="楷体" w:eastAsia="楷体" w:hAnsi="楷体" w:cs="楷体" w:hint="eastAsia"/>
        </w:rPr>
        <w:t>Mg(OH)</w:t>
      </w:r>
      <w:r>
        <w:rPr>
          <w:rFonts w:ascii="楷体" w:eastAsia="楷体" w:hAnsi="楷体" w:cs="楷体" w:hint="eastAsia"/>
          <w:vertAlign w:val="subscript"/>
        </w:rPr>
        <w:t>2</w:t>
      </w:r>
      <w:r>
        <w:rPr>
          <w:rFonts w:ascii="楷体" w:eastAsia="楷体" w:hAnsi="楷体" w:cs="楷体" w:hint="eastAsia"/>
        </w:rPr>
        <w:t>(s)</w:t>
      </w:r>
      <w:r>
        <w:rPr>
          <w:rFonts w:ascii="楷体" w:eastAsia="楷体" w:hAnsi="楷体" w:cs="楷体" w:hint="eastAsia"/>
        </w:rPr>
        <w:object>
          <v:shape id="_x0000_i1083" type="#_x0000_t75" alt="eqId7a2f2b45af6f7585b9185ed909d45c44" style="width:36.95pt;height:17.45pt" o:oleicon="f" o:ole="" coordsize="21600,21600" o:preferrelative="t" filled="f" stroked="f">
            <v:stroke joinstyle="miter"/>
            <v:imagedata r:id="rId112" o:title="eqId7a2f2b45af6f7585b9185ed909d45c44"/>
            <o:lock v:ext="edit" aspectratio="t"/>
            <w10:anchorlock/>
          </v:shape>
          <o:OLEObject Type="Embed" ProgID="Equation.DSMT4" ShapeID="_x0000_i1083" DrawAspect="Content" ObjectID="_1468075783" r:id="rId113"/>
        </w:object>
      </w:r>
      <w:r>
        <w:rPr>
          <w:rFonts w:ascii="楷体" w:eastAsia="楷体" w:hAnsi="楷体" w:cs="楷体" w:hint="eastAsia"/>
        </w:rPr>
        <w:t>MgO (s)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C．S(s)</w:t>
      </w:r>
      <w:r>
        <w:rPr>
          <w:rFonts w:ascii="楷体" w:eastAsia="楷体" w:hAnsi="楷体" w:cs="楷体" w:hint="eastAsia"/>
        </w:rPr>
        <w:object>
          <v:shape id="_x0000_i1084" type="#_x0000_t75" alt="eqId699c2e4f95ea750e1ee26f44cda72147" style="width:40.45pt;height:17.45pt" o:oleicon="f" o:ole="" coordsize="21600,21600" o:preferrelative="t" filled="f" stroked="f">
            <v:stroke joinstyle="miter"/>
            <v:imagedata r:id="rId114" o:title="eqId699c2e4f95ea750e1ee26f44cda72147"/>
            <o:lock v:ext="edit" aspectratio="t"/>
            <w10:anchorlock/>
          </v:shape>
          <o:OLEObject Type="Embed" ProgID="Equation.DSMT4" ShapeID="_x0000_i1084" DrawAspect="Content" ObjectID="_1468075784" r:id="rId115"/>
        </w:objec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(g)</w:t>
      </w:r>
      <w:r>
        <w:rPr>
          <w:rFonts w:ascii="楷体" w:eastAsia="楷体" w:hAnsi="楷体" w:cs="楷体" w:hint="eastAsia"/>
        </w:rPr>
        <w:object>
          <v:shape id="_x0000_i1085" type="#_x0000_t75" alt="eqId92765c404d7fc144eb74f9323ae8acab" style="width:44pt;height:16.45pt" o:oleicon="f" o:ole="" coordsize="21600,21600" o:preferrelative="t" filled="f" stroked="f">
            <v:stroke joinstyle="miter"/>
            <v:imagedata r:id="rId116" o:title="eqId92765c404d7fc144eb74f9323ae8acab"/>
            <o:lock v:ext="edit" aspectratio="t"/>
            <w10:anchorlock/>
          </v:shape>
          <o:OLEObject Type="Embed" ProgID="Equation.DSMT4" ShapeID="_x0000_i1085" DrawAspect="Content" ObjectID="_1468075785" r:id="rId117"/>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(aq)</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D．N</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object>
          <v:shape id="_x0000_i1086" type="#_x0000_t75" alt="eqId467fb85224e437366007662433208880" style="width:73.9pt;height:17.6pt" o:oleicon="f" o:ole="" coordsize="21600,21600" o:preferrelative="t" filled="f" stroked="f">
            <v:stroke joinstyle="miter"/>
            <v:imagedata r:id="rId118" o:title="eqId467fb85224e437366007662433208880"/>
            <o:lock v:ext="edit" aspectratio="t"/>
            <w10:anchorlock/>
          </v:shape>
          <o:OLEObject Type="Embed" ProgID="Equation.DSMT4" ShapeID="_x0000_i1086" DrawAspect="Content" ObjectID="_1468075786" r:id="rId119"/>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(g)</w:t>
      </w:r>
      <w:r>
        <w:rPr>
          <w:rFonts w:ascii="楷体" w:eastAsia="楷体" w:hAnsi="楷体" w:cs="楷体" w:hint="eastAsia"/>
        </w:rPr>
        <w:object>
          <v:shape id="_x0000_i1087" type="#_x0000_t75" alt="eqId232566824423f81b6de0ce3944eafa40" style="width:47.5pt;height:18.5pt" o:oleicon="f" o:ole="" coordsize="21600,21600" o:preferrelative="t" filled="f" stroked="f">
            <v:stroke joinstyle="miter"/>
            <v:imagedata r:id="rId120" o:title="eqId232566824423f81b6de0ce3944eafa40"/>
            <o:lock v:ext="edit" aspectratio="t"/>
            <w10:anchorlock/>
          </v:shape>
          <o:OLEObject Type="Embed" ProgID="Equation.DSMT4" ShapeID="_x0000_i1087" DrawAspect="Content" ObjectID="_1468075787" r:id="rId121"/>
        </w:objec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16．（2019·江苏·高考真题）室温下进行下列实验，根据实验操作和现象所得到的结论正确的是</w:t>
      </w:r>
    </w:p>
    <w:tbl>
      <w:tblPr>
        <w:tblStyle w:val="TableNormal"/>
        <w:tblW w:w="87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55"/>
        <w:gridCol w:w="4980"/>
        <w:gridCol w:w="2940"/>
      </w:tblGrid>
      <w:tr>
        <w:tblPrEx>
          <w:tblW w:w="87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选项</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实验操作和现象</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结论</w:t>
            </w:r>
          </w:p>
        </w:tc>
      </w:tr>
      <w:tr>
        <w:tblPrEx>
          <w:tblW w:w="8775" w:type="dxa"/>
          <w:tblInd w:w="0" w:type="dxa"/>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A</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向X溶液中滴加几滴新制氯水，振荡，再加入少量KSCN溶液，溶液变为红色</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X溶液中一定含有Fe</w:t>
            </w:r>
            <w:r>
              <w:rPr>
                <w:rFonts w:ascii="楷体" w:eastAsia="楷体" w:hAnsi="楷体" w:cs="楷体" w:hint="eastAsia"/>
                <w:vertAlign w:val="superscript"/>
              </w:rPr>
              <w:t>2+</w:t>
            </w:r>
          </w:p>
        </w:tc>
      </w:tr>
      <w:tr>
        <w:tblPrEx>
          <w:tblW w:w="8775" w:type="dxa"/>
          <w:tblInd w:w="0" w:type="dxa"/>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向浓度均为0.05 mol·L</w:t>
            </w:r>
            <w:r>
              <w:rPr>
                <w:rFonts w:ascii="楷体" w:eastAsia="楷体" w:hAnsi="楷体" w:cs="楷体" w:hint="eastAsia"/>
                <w:vertAlign w:val="superscript"/>
              </w:rPr>
              <w:t>−1</w:t>
            </w:r>
            <w:r>
              <w:rPr>
                <w:rFonts w:ascii="楷体" w:eastAsia="楷体" w:hAnsi="楷体" w:cs="楷体" w:hint="eastAsia"/>
              </w:rPr>
              <w:t>的NaI、NaCl混合溶液中滴加少量AgNO</w:t>
            </w:r>
            <w:r>
              <w:rPr>
                <w:rFonts w:ascii="楷体" w:eastAsia="楷体" w:hAnsi="楷体" w:cs="楷体" w:hint="eastAsia"/>
                <w:vertAlign w:val="subscript"/>
              </w:rPr>
              <w:t>3</w:t>
            </w:r>
            <w:r>
              <w:rPr>
                <w:rFonts w:ascii="楷体" w:eastAsia="楷体" w:hAnsi="楷体" w:cs="楷体" w:hint="eastAsia"/>
              </w:rPr>
              <w:t>溶液，有黄色沉淀生成</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 xml:space="preserve">(AgI)&gt; </w:t>
            </w: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(AgCl)</w:t>
            </w:r>
          </w:p>
        </w:tc>
      </w:tr>
      <w:tr>
        <w:tblPrEx>
          <w:tblW w:w="8775" w:type="dxa"/>
          <w:tblInd w:w="0" w:type="dxa"/>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C</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向3 mL KI溶液中滴加几滴溴水，振荡，再滴加1mL淀粉溶液，溶液显蓝色</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Br</w:t>
            </w:r>
            <w:r>
              <w:rPr>
                <w:rFonts w:ascii="楷体" w:eastAsia="楷体" w:hAnsi="楷体" w:cs="楷体" w:hint="eastAsia"/>
                <w:vertAlign w:val="subscript"/>
              </w:rPr>
              <w:t>2</w:t>
            </w:r>
            <w:r>
              <w:rPr>
                <w:rFonts w:ascii="楷体" w:eastAsia="楷体" w:hAnsi="楷体" w:cs="楷体" w:hint="eastAsia"/>
              </w:rPr>
              <w:t>的氧化性比I</w:t>
            </w:r>
            <w:r>
              <w:rPr>
                <w:rFonts w:ascii="楷体" w:eastAsia="楷体" w:hAnsi="楷体" w:cs="楷体" w:hint="eastAsia"/>
                <w:vertAlign w:val="subscript"/>
              </w:rPr>
              <w:t>2</w:t>
            </w:r>
            <w:r>
              <w:rPr>
                <w:rFonts w:ascii="楷体" w:eastAsia="楷体" w:hAnsi="楷体" w:cs="楷体" w:hint="eastAsia"/>
              </w:rPr>
              <w:t>的强</w:t>
            </w:r>
          </w:p>
        </w:tc>
      </w:tr>
      <w:tr>
        <w:tblPrEx>
          <w:tblW w:w="8775" w:type="dxa"/>
          <w:tblInd w:w="0" w:type="dxa"/>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D</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用pH试纸测得：CH</w:t>
            </w:r>
            <w:r>
              <w:rPr>
                <w:rFonts w:ascii="楷体" w:eastAsia="楷体" w:hAnsi="楷体" w:cs="楷体" w:hint="eastAsia"/>
                <w:vertAlign w:val="subscript"/>
              </w:rPr>
              <w:t>3</w:t>
            </w:r>
            <w:r>
              <w:rPr>
                <w:rFonts w:ascii="楷体" w:eastAsia="楷体" w:hAnsi="楷体" w:cs="楷体" w:hint="eastAsia"/>
              </w:rPr>
              <w:t>COONa溶液的pH约为</w:t>
            </w:r>
          </w:p>
          <w:p>
            <w:pPr>
              <w:shd w:val="clear" w:color="auto" w:fill="auto"/>
              <w:spacing w:line="360" w:lineRule="auto"/>
              <w:jc w:val="left"/>
              <w:rPr>
                <w:rFonts w:ascii="楷体" w:eastAsia="楷体" w:hAnsi="楷体" w:cs="楷体" w:hint="eastAsia"/>
              </w:rPr>
            </w:pPr>
            <w:r>
              <w:rPr>
                <w:rFonts w:ascii="楷体" w:eastAsia="楷体" w:hAnsi="楷体" w:cs="楷体" w:hint="eastAsia"/>
              </w:rPr>
              <w:t>9，NaNO</w:t>
            </w:r>
            <w:r>
              <w:rPr>
                <w:rFonts w:ascii="楷体" w:eastAsia="楷体" w:hAnsi="楷体" w:cs="楷体" w:hint="eastAsia"/>
                <w:vertAlign w:val="subscript"/>
              </w:rPr>
              <w:t>2</w:t>
            </w:r>
            <w:r>
              <w:rPr>
                <w:rFonts w:ascii="楷体" w:eastAsia="楷体" w:hAnsi="楷体" w:cs="楷体" w:hint="eastAsia"/>
              </w:rPr>
              <w:t>溶液的pH约为8</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HNO</w:t>
            </w:r>
            <w:r>
              <w:rPr>
                <w:rFonts w:ascii="楷体" w:eastAsia="楷体" w:hAnsi="楷体" w:cs="楷体" w:hint="eastAsia"/>
                <w:vertAlign w:val="subscript"/>
              </w:rPr>
              <w:t>2</w:t>
            </w:r>
            <w:r>
              <w:rPr>
                <w:rFonts w:ascii="楷体" w:eastAsia="楷体" w:hAnsi="楷体" w:cs="楷体" w:hint="eastAsia"/>
              </w:rPr>
              <w:t>电离出H</w:t>
            </w:r>
            <w:r>
              <w:rPr>
                <w:rFonts w:ascii="楷体" w:eastAsia="楷体" w:hAnsi="楷体" w:cs="楷体" w:hint="eastAsia"/>
                <w:vertAlign w:val="superscript"/>
              </w:rPr>
              <w:t>+</w:t>
            </w:r>
            <w:r>
              <w:rPr>
                <w:rFonts w:ascii="楷体" w:eastAsia="楷体" w:hAnsi="楷体" w:cs="楷体" w:hint="eastAsia"/>
              </w:rPr>
              <w:t>的能力比CH</w:t>
            </w:r>
            <w:r>
              <w:rPr>
                <w:rFonts w:ascii="楷体" w:eastAsia="楷体" w:hAnsi="楷体" w:cs="楷体" w:hint="eastAsia"/>
                <w:vertAlign w:val="subscript"/>
              </w:rPr>
              <w:t>3</w:t>
            </w:r>
            <w:r>
              <w:rPr>
                <w:rFonts w:ascii="楷体" w:eastAsia="楷体" w:hAnsi="楷体" w:cs="楷体" w:hint="eastAsia"/>
              </w:rPr>
              <w:t>COOH的强</w:t>
            </w:r>
          </w:p>
        </w:tc>
      </w:tr>
    </w:tbl>
    <w:p>
      <w:pPr>
        <w:shd w:val="clear" w:color="auto" w:fill="auto"/>
        <w:spacing w:line="360" w:lineRule="auto"/>
        <w:jc w:val="left"/>
        <w:textAlignment w:val="center"/>
        <w:rPr>
          <w:rFonts w:ascii="楷体" w:eastAsia="楷体" w:hAnsi="楷体" w:cs="楷体" w:hint="eastAsia"/>
        </w:rPr>
      </w:pPr>
    </w:p>
    <w:p>
      <w:pPr>
        <w:shd w:val="clear" w:color="auto" w:fill="auto"/>
        <w:tabs>
          <w:tab w:val="left" w:pos="2078"/>
          <w:tab w:val="left" w:pos="4156"/>
          <w:tab w:val="left" w:pos="6234"/>
        </w:tabs>
        <w:spacing w:line="360" w:lineRule="auto"/>
        <w:jc w:val="left"/>
        <w:textAlignment w:val="center"/>
        <w:rPr>
          <w:rFonts w:ascii="楷体" w:eastAsia="楷体" w:hAnsi="楷体" w:cs="楷体" w:hint="eastAsia"/>
        </w:rPr>
      </w:pPr>
      <w:r>
        <w:rPr>
          <w:rFonts w:ascii="楷体" w:eastAsia="楷体" w:hAnsi="楷体" w:cs="楷体" w:hint="eastAsia"/>
        </w:rPr>
        <w:t>A．A</w:t>
      </w:r>
      <w:r>
        <w:rPr>
          <w:rFonts w:ascii="楷体" w:eastAsia="楷体" w:hAnsi="楷体" w:cs="楷体" w:hint="eastAsia"/>
        </w:rPr>
        <w:tab/>
      </w:r>
      <w:r>
        <w:rPr>
          <w:rFonts w:ascii="楷体" w:eastAsia="楷体" w:hAnsi="楷体" w:cs="楷体" w:hint="eastAsia"/>
        </w:rPr>
        <w:t>B．B</w:t>
      </w:r>
      <w:r>
        <w:rPr>
          <w:rFonts w:ascii="楷体" w:eastAsia="楷体" w:hAnsi="楷体" w:cs="楷体" w:hint="eastAsia"/>
        </w:rPr>
        <w:tab/>
      </w:r>
      <w:r>
        <w:rPr>
          <w:rFonts w:ascii="楷体" w:eastAsia="楷体" w:hAnsi="楷体" w:cs="楷体" w:hint="eastAsia"/>
        </w:rPr>
        <w:t>C．C</w:t>
      </w:r>
      <w:r>
        <w:rPr>
          <w:rFonts w:ascii="楷体" w:eastAsia="楷体" w:hAnsi="楷体" w:cs="楷体" w:hint="eastAsia"/>
        </w:rPr>
        <w:tab/>
      </w:r>
      <w:r>
        <w:rPr>
          <w:rFonts w:ascii="楷体" w:eastAsia="楷体" w:hAnsi="楷体" w:cs="楷体" w:hint="eastAsia"/>
        </w:rPr>
        <w:t>D．D</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17．（2018·江苏·高考真题）</w:t>
      </w:r>
      <w:r>
        <w:rPr>
          <w:rFonts w:ascii="楷体" w:eastAsia="楷体" w:hAnsi="楷体" w:cs="楷体" w:hint="eastAsia"/>
          <w:sz w:val="21"/>
        </w:rPr>
        <w:t>下列有关物质性质与用途具有对应关系的是</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A．</w:t>
      </w:r>
      <w:r>
        <w:rPr>
          <w:rFonts w:ascii="楷体" w:eastAsia="楷体" w:hAnsi="楷体" w:cs="楷体" w:hint="eastAsia"/>
          <w:sz w:val="21"/>
        </w:rPr>
        <w:t>NaHCO3受热易分解，可用于制胃酸中和剂</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B．</w:t>
      </w:r>
      <w:r>
        <w:rPr>
          <w:rFonts w:ascii="楷体" w:eastAsia="楷体" w:hAnsi="楷体" w:cs="楷体" w:hint="eastAsia"/>
          <w:sz w:val="21"/>
        </w:rPr>
        <w:t>SiO2熔点高硬度大，可用于制光导纤维</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C．</w:t>
      </w:r>
      <w:r>
        <w:rPr>
          <w:rFonts w:ascii="楷体" w:eastAsia="楷体" w:hAnsi="楷体" w:cs="楷体" w:hint="eastAsia"/>
          <w:sz w:val="21"/>
        </w:rPr>
        <w:t>Al2O3是两性氧化物，可用作耐高温材料</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D．</w:t>
      </w:r>
      <w:r>
        <w:rPr>
          <w:rFonts w:ascii="楷体" w:eastAsia="楷体" w:hAnsi="楷体" w:cs="楷体" w:hint="eastAsia"/>
          <w:sz w:val="21"/>
        </w:rPr>
        <w:t>CaO能与水反应，可用作食品干燥剂</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18．（2018·江苏·高考真题）</w:t>
      </w:r>
      <w:r>
        <w:rPr>
          <w:rFonts w:ascii="楷体" w:eastAsia="楷体" w:hAnsi="楷体" w:cs="楷体" w:hint="eastAsia"/>
          <w:sz w:val="21"/>
        </w:rPr>
        <w:t>下列有关从海带中提取碘的实验原理和装置能达到实验目的的是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4924425" cy="1695450"/>
            <wp:effectExtent l="0" t="0" r="13335" b="1143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22457" name="图片 100007"/>
                    <pic:cNvPicPr>
                      <a:picLocks noChangeAspect="1"/>
                    </pic:cNvPicPr>
                  </pic:nvPicPr>
                  <pic:blipFill>
                    <a:blip xmlns:r="http://schemas.openxmlformats.org/officeDocument/2006/relationships" r:embed="rId122"/>
                    <a:stretch>
                      <a:fillRect/>
                    </a:stretch>
                  </pic:blipFill>
                  <pic:spPr>
                    <a:xfrm>
                      <a:off x="0" y="0"/>
                      <a:ext cx="4924425" cy="16954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A．</w:t>
      </w:r>
      <w:r>
        <w:rPr>
          <w:rFonts w:ascii="楷体" w:eastAsia="楷体" w:hAnsi="楷体" w:cs="楷体" w:hint="eastAsia"/>
          <w:sz w:val="21"/>
        </w:rPr>
        <w:t>用装置甲灼烧碎海带</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B．</w:t>
      </w:r>
      <w:r>
        <w:rPr>
          <w:rFonts w:ascii="楷体" w:eastAsia="楷体" w:hAnsi="楷体" w:cs="楷体" w:hint="eastAsia"/>
          <w:sz w:val="21"/>
        </w:rPr>
        <w:t>用装置乙过滤海带灰的浸泡液</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C．</w:t>
      </w:r>
      <w:r>
        <w:rPr>
          <w:rFonts w:ascii="楷体" w:eastAsia="楷体" w:hAnsi="楷体" w:cs="楷体" w:hint="eastAsia"/>
          <w:sz w:val="21"/>
        </w:rPr>
        <w:t>用装置丙制备用于氧化浸泡液中I−的Cl2</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D．</w:t>
      </w:r>
      <w:r>
        <w:rPr>
          <w:rFonts w:ascii="楷体" w:eastAsia="楷体" w:hAnsi="楷体" w:cs="楷体" w:hint="eastAsia"/>
          <w:sz w:val="21"/>
        </w:rPr>
        <w:t>用装置丁吸收氧化浸泡液中I−后的Cl2尾气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19．（2018·江苏·高考真题）下列有关物质性质的叙述一定不正确的是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A．向FeCl</w:t>
      </w:r>
      <w:r>
        <w:rPr>
          <w:rFonts w:ascii="楷体" w:eastAsia="楷体" w:hAnsi="楷体" w:cs="楷体" w:hint="eastAsia"/>
          <w:vertAlign w:val="subscript"/>
        </w:rPr>
        <w:t>2</w:t>
      </w:r>
      <w:r>
        <w:rPr>
          <w:rFonts w:ascii="楷体" w:eastAsia="楷体" w:hAnsi="楷体" w:cs="楷体" w:hint="eastAsia"/>
        </w:rPr>
        <w:t>溶液中滴加NH</w:t>
      </w:r>
      <w:r>
        <w:rPr>
          <w:rFonts w:ascii="楷体" w:eastAsia="楷体" w:hAnsi="楷体" w:cs="楷体" w:hint="eastAsia"/>
          <w:vertAlign w:val="subscript"/>
        </w:rPr>
        <w:t>4</w:t>
      </w:r>
      <w:r>
        <w:rPr>
          <w:rFonts w:ascii="楷体" w:eastAsia="楷体" w:hAnsi="楷体" w:cs="楷体" w:hint="eastAsia"/>
        </w:rPr>
        <w:t>SCN溶液，溶液显红色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B．KAl(SO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 xml:space="preserve"> 2</w:t>
      </w:r>
      <w:r>
        <w:rPr>
          <w:rFonts w:ascii="楷体" w:eastAsia="楷体" w:hAnsi="楷体" w:cs="楷体" w:hint="eastAsia"/>
        </w:rPr>
        <w:t>·12H</w:t>
      </w:r>
      <w:r>
        <w:rPr>
          <w:rFonts w:ascii="楷体" w:eastAsia="楷体" w:hAnsi="楷体" w:cs="楷体" w:hint="eastAsia"/>
          <w:vertAlign w:val="subscript"/>
        </w:rPr>
        <w:t>2</w:t>
      </w:r>
      <w:r>
        <w:rPr>
          <w:rFonts w:ascii="楷体" w:eastAsia="楷体" w:hAnsi="楷体" w:cs="楷体" w:hint="eastAsia"/>
        </w:rPr>
        <w:t>O溶于水可形成 Al(OH)</w:t>
      </w:r>
      <w:r>
        <w:rPr>
          <w:rFonts w:ascii="楷体" w:eastAsia="楷体" w:hAnsi="楷体" w:cs="楷体" w:hint="eastAsia"/>
          <w:vertAlign w:val="subscript"/>
        </w:rPr>
        <w:t>3</w:t>
      </w:r>
      <w:r>
        <w:rPr>
          <w:rFonts w:ascii="楷体" w:eastAsia="楷体" w:hAnsi="楷体" w:cs="楷体" w:hint="eastAsia"/>
        </w:rPr>
        <w:t>胶体</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C．NH</w:t>
      </w:r>
      <w:r>
        <w:rPr>
          <w:rFonts w:ascii="楷体" w:eastAsia="楷体" w:hAnsi="楷体" w:cs="楷体" w:hint="eastAsia"/>
          <w:vertAlign w:val="subscript"/>
        </w:rPr>
        <w:t>4</w:t>
      </w:r>
      <w:r>
        <w:rPr>
          <w:rFonts w:ascii="楷体" w:eastAsia="楷体" w:hAnsi="楷体" w:cs="楷体" w:hint="eastAsia"/>
        </w:rPr>
        <w:t>Cl与Ca(OH)</w:t>
      </w:r>
      <w:r>
        <w:rPr>
          <w:rFonts w:ascii="楷体" w:eastAsia="楷体" w:hAnsi="楷体" w:cs="楷体" w:hint="eastAsia"/>
          <w:vertAlign w:val="subscript"/>
        </w:rPr>
        <w:t>2</w:t>
      </w:r>
      <w:r>
        <w:rPr>
          <w:rFonts w:ascii="楷体" w:eastAsia="楷体" w:hAnsi="楷体" w:cs="楷体" w:hint="eastAsia"/>
        </w:rPr>
        <w:t>混合加热可生成NH</w:t>
      </w:r>
      <w:r>
        <w:rPr>
          <w:rFonts w:ascii="楷体" w:eastAsia="楷体" w:hAnsi="楷体" w:cs="楷体" w:hint="eastAsia"/>
          <w:vertAlign w:val="subscript"/>
        </w:rPr>
        <w:t>3</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D．Cu与FeCl</w:t>
      </w:r>
      <w:r>
        <w:rPr>
          <w:rFonts w:ascii="楷体" w:eastAsia="楷体" w:hAnsi="楷体" w:cs="楷体" w:hint="eastAsia"/>
          <w:vertAlign w:val="subscript"/>
        </w:rPr>
        <w:t>3</w:t>
      </w:r>
      <w:r>
        <w:rPr>
          <w:rFonts w:ascii="楷体" w:eastAsia="楷体" w:hAnsi="楷体" w:cs="楷体" w:hint="eastAsia"/>
        </w:rPr>
        <w:t>溶液反应可生成CuCl</w:t>
      </w:r>
      <w:r>
        <w:rPr>
          <w:rFonts w:ascii="楷体" w:eastAsia="楷体" w:hAnsi="楷体" w:cs="楷体" w:hint="eastAsia"/>
          <w:vertAlign w:val="subscript"/>
        </w:rPr>
        <w:t>2</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20．（2018·江苏·高考真题）</w:t>
      </w:r>
      <w:r>
        <w:rPr>
          <w:rFonts w:ascii="楷体" w:eastAsia="楷体" w:hAnsi="楷体" w:cs="楷体" w:hint="eastAsia"/>
          <w:sz w:val="21"/>
        </w:rPr>
        <w:t>在给定条件下，下列选项所示的物质间转化均能实现的是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w:t>
      </w:r>
      <w:r>
        <w:rPr>
          <w:rFonts w:ascii="楷体" w:eastAsia="楷体" w:hAnsi="楷体" w:cs="楷体" w:hint="eastAsia"/>
        </w:rPr>
        <w:drawing>
          <wp:inline distT="0" distB="0" distL="114300" distR="114300">
            <wp:extent cx="3152775" cy="266700"/>
            <wp:effectExtent l="0" t="0" r="1905" b="762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22617" name="图片 100008"/>
                    <pic:cNvPicPr>
                      <a:picLocks noChangeAspect="1"/>
                    </pic:cNvPicPr>
                  </pic:nvPicPr>
                  <pic:blipFill>
                    <a:blip xmlns:r="http://schemas.openxmlformats.org/officeDocument/2006/relationships" r:embed="rId123"/>
                    <a:stretch>
                      <a:fillRect/>
                    </a:stretch>
                  </pic:blipFill>
                  <pic:spPr>
                    <a:xfrm>
                      <a:off x="0" y="0"/>
                      <a:ext cx="3152775" cy="2667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rPr>
        <w:drawing>
          <wp:inline distT="0" distB="0" distL="114300" distR="114300">
            <wp:extent cx="3162300" cy="333375"/>
            <wp:effectExtent l="0" t="0" r="7620" b="190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83720" name="图片 100009"/>
                    <pic:cNvPicPr>
                      <a:picLocks noChangeAspect="1"/>
                    </pic:cNvPicPr>
                  </pic:nvPicPr>
                  <pic:blipFill>
                    <a:blip xmlns:r="http://schemas.openxmlformats.org/officeDocument/2006/relationships" r:embed="rId124"/>
                    <a:stretch>
                      <a:fillRect/>
                    </a:stretch>
                  </pic:blipFill>
                  <pic:spPr>
                    <a:xfrm>
                      <a:off x="0" y="0"/>
                      <a:ext cx="3162300" cy="3333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drawing>
          <wp:inline distT="0" distB="0" distL="114300" distR="114300">
            <wp:extent cx="3114675" cy="266700"/>
            <wp:effectExtent l="0" t="0" r="9525" b="762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45802" name="图片 100010"/>
                    <pic:cNvPicPr>
                      <a:picLocks noChangeAspect="1"/>
                    </pic:cNvPicPr>
                  </pic:nvPicPr>
                  <pic:blipFill>
                    <a:blip xmlns:r="http://schemas.openxmlformats.org/officeDocument/2006/relationships" r:embed="rId125"/>
                    <a:stretch>
                      <a:fillRect/>
                    </a:stretch>
                  </pic:blipFill>
                  <pic:spPr>
                    <a:xfrm>
                      <a:off x="0" y="0"/>
                      <a:ext cx="3114675" cy="2667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drawing>
          <wp:inline distT="0" distB="0" distL="114300" distR="114300">
            <wp:extent cx="2390775" cy="323850"/>
            <wp:effectExtent l="0" t="0" r="1905" b="1143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71593" name="图片 100011"/>
                    <pic:cNvPicPr>
                      <a:picLocks noChangeAspect="1"/>
                    </pic:cNvPicPr>
                  </pic:nvPicPr>
                  <pic:blipFill>
                    <a:blip xmlns:r="http://schemas.openxmlformats.org/officeDocument/2006/relationships" r:embed="rId126"/>
                    <a:stretch>
                      <a:fillRect/>
                    </a:stretch>
                  </pic:blipFill>
                  <pic:spPr>
                    <a:xfrm>
                      <a:off x="0" y="0"/>
                      <a:ext cx="2390775" cy="323850"/>
                    </a:xfrm>
                    <a:prstGeom prst="rect">
                      <a:avLst/>
                    </a:prstGeom>
                  </pic:spPr>
                </pic:pic>
              </a:graphicData>
            </a:graphic>
          </wp:inline>
        </w:drawing>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二、填空题</w:t>
      </w:r>
      <w:r>
        <w:rPr>
          <w:rFonts w:ascii="楷体" w:eastAsia="楷体" w:hAnsi="楷体" w:cs="楷体" w:hint="eastAsia"/>
          <w:b/>
          <w:sz w:val="21"/>
          <w:lang w:eastAsia="zh-CN"/>
        </w:rPr>
        <w:t>（</w:t>
      </w:r>
      <w:r>
        <w:rPr>
          <w:rFonts w:ascii="楷体" w:eastAsia="楷体" w:hAnsi="楷体" w:cs="楷体" w:hint="eastAsia"/>
          <w:b/>
          <w:sz w:val="21"/>
          <w:lang w:val="en-US" w:eastAsia="zh-CN"/>
        </w:rPr>
        <w:t>共2题）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21．（2020·江苏·高考真题）吸收工厂烟气中的SO</w:t>
      </w:r>
      <w:r>
        <w:rPr>
          <w:rFonts w:ascii="楷体" w:eastAsia="楷体" w:hAnsi="楷体" w:cs="楷体" w:hint="eastAsia"/>
          <w:vertAlign w:val="subscript"/>
        </w:rPr>
        <w:t>2</w:t>
      </w:r>
      <w:r>
        <w:rPr>
          <w:rFonts w:ascii="楷体" w:eastAsia="楷体" w:hAnsi="楷体" w:cs="楷体" w:hint="eastAsia"/>
        </w:rPr>
        <w:t>，能有效减少SO</w:t>
      </w:r>
      <w:r>
        <w:rPr>
          <w:rFonts w:ascii="楷体" w:eastAsia="楷体" w:hAnsi="楷体" w:cs="楷体" w:hint="eastAsia"/>
          <w:vertAlign w:val="subscript"/>
        </w:rPr>
        <w:t>2</w:t>
      </w:r>
      <w:r>
        <w:rPr>
          <w:rFonts w:ascii="楷体" w:eastAsia="楷体" w:hAnsi="楷体" w:cs="楷体" w:hint="eastAsia"/>
        </w:rPr>
        <w:t>对空气的污染。氨水、ZnO水悬浊液吸收烟气中SO</w:t>
      </w:r>
      <w:r>
        <w:rPr>
          <w:rFonts w:ascii="楷体" w:eastAsia="楷体" w:hAnsi="楷体" w:cs="楷体" w:hint="eastAsia"/>
          <w:vertAlign w:val="subscript"/>
        </w:rPr>
        <w:t>2</w:t>
      </w:r>
      <w:r>
        <w:rPr>
          <w:rFonts w:ascii="楷体" w:eastAsia="楷体" w:hAnsi="楷体" w:cs="楷体" w:hint="eastAsia"/>
        </w:rPr>
        <w:t>后经O</w:t>
      </w:r>
      <w:r>
        <w:rPr>
          <w:rFonts w:ascii="楷体" w:eastAsia="楷体" w:hAnsi="楷体" w:cs="楷体" w:hint="eastAsia"/>
          <w:vertAlign w:val="subscript"/>
        </w:rPr>
        <w:t>2</w:t>
      </w:r>
      <w:r>
        <w:rPr>
          <w:rFonts w:ascii="楷体" w:eastAsia="楷体" w:hAnsi="楷体" w:cs="楷体" w:hint="eastAsia"/>
        </w:rPr>
        <w:t>催化氧化，可得到硫酸盐。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已知：室温下，ZnSO</w:t>
      </w:r>
      <w:r>
        <w:rPr>
          <w:rFonts w:ascii="楷体" w:eastAsia="楷体" w:hAnsi="楷体" w:cs="楷体" w:hint="eastAsia"/>
          <w:vertAlign w:val="subscript"/>
        </w:rPr>
        <w:t>3</w:t>
      </w:r>
      <w:r>
        <w:rPr>
          <w:rFonts w:ascii="楷体" w:eastAsia="楷体" w:hAnsi="楷体" w:cs="楷体" w:hint="eastAsia"/>
        </w:rPr>
        <w:t>微溶于水，Zn(HSO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易溶于水；溶液中H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、HSO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的物质的量分数随pH的分布如图-1所示。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057400" cy="2028825"/>
            <wp:effectExtent l="0" t="0" r="0" b="1333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28265" name="图片 100012"/>
                    <pic:cNvPicPr>
                      <a:picLocks noChangeAspect="1"/>
                    </pic:cNvPicPr>
                  </pic:nvPicPr>
                  <pic:blipFill>
                    <a:blip xmlns:r="http://schemas.openxmlformats.org/officeDocument/2006/relationships" r:embed="rId127"/>
                    <a:stretch>
                      <a:fillRect/>
                    </a:stretch>
                  </pic:blipFill>
                  <pic:spPr>
                    <a:xfrm>
                      <a:off x="0" y="0"/>
                      <a:ext cx="2057400" cy="20288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(1)氨水吸收SO</w:t>
      </w:r>
      <w:r>
        <w:rPr>
          <w:rFonts w:ascii="楷体" w:eastAsia="楷体" w:hAnsi="楷体" w:cs="楷体" w:hint="eastAsia"/>
          <w:vertAlign w:val="subscript"/>
        </w:rPr>
        <w:t>2</w:t>
      </w:r>
      <w:r>
        <w:rPr>
          <w:rFonts w:ascii="楷体" w:eastAsia="楷体" w:hAnsi="楷体" w:cs="楷体" w:hint="eastAsia"/>
        </w:rPr>
        <w:t>。向氨水中通入少量SO</w:t>
      </w:r>
      <w:r>
        <w:rPr>
          <w:rFonts w:ascii="楷体" w:eastAsia="楷体" w:hAnsi="楷体" w:cs="楷体" w:hint="eastAsia"/>
          <w:vertAlign w:val="subscript"/>
        </w:rPr>
        <w:t>2</w:t>
      </w:r>
      <w:r>
        <w:rPr>
          <w:rFonts w:ascii="楷体" w:eastAsia="楷体" w:hAnsi="楷体" w:cs="楷体" w:hint="eastAsia"/>
        </w:rPr>
        <w:t>，主要反应的离子方程式为___________；当通入SO</w:t>
      </w:r>
      <w:r>
        <w:rPr>
          <w:rFonts w:ascii="楷体" w:eastAsia="楷体" w:hAnsi="楷体" w:cs="楷体" w:hint="eastAsia"/>
          <w:vertAlign w:val="subscript"/>
        </w:rPr>
        <w:t>2</w:t>
      </w:r>
      <w:r>
        <w:rPr>
          <w:rFonts w:ascii="楷体" w:eastAsia="楷体" w:hAnsi="楷体" w:cs="楷体" w:hint="eastAsia"/>
        </w:rPr>
        <w:t>至溶液pH=6时，溶液中浓度最大的阴离子是_____________(填化学式)。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(2)ZnO水悬浊液吸收SO</w:t>
      </w:r>
      <w:r>
        <w:rPr>
          <w:rFonts w:ascii="楷体" w:eastAsia="楷体" w:hAnsi="楷体" w:cs="楷体" w:hint="eastAsia"/>
          <w:vertAlign w:val="subscript"/>
        </w:rPr>
        <w:t>2</w:t>
      </w:r>
      <w:r>
        <w:rPr>
          <w:rFonts w:ascii="楷体" w:eastAsia="楷体" w:hAnsi="楷体" w:cs="楷体" w:hint="eastAsia"/>
        </w:rPr>
        <w:t>。向ZnO水悬浊液中匀速缓慢通入SO</w:t>
      </w:r>
      <w:r>
        <w:rPr>
          <w:rFonts w:ascii="楷体" w:eastAsia="楷体" w:hAnsi="楷体" w:cs="楷体" w:hint="eastAsia"/>
          <w:vertAlign w:val="subscript"/>
        </w:rPr>
        <w:t>2</w:t>
      </w:r>
      <w:r>
        <w:rPr>
          <w:rFonts w:ascii="楷体" w:eastAsia="楷体" w:hAnsi="楷体" w:cs="楷体" w:hint="eastAsia"/>
        </w:rPr>
        <w:t>，在开始吸收的40min内，SO</w:t>
      </w:r>
      <w:r>
        <w:rPr>
          <w:rFonts w:ascii="楷体" w:eastAsia="楷体" w:hAnsi="楷体" w:cs="楷体" w:hint="eastAsia"/>
          <w:vertAlign w:val="subscript"/>
        </w:rPr>
        <w:t>2</w:t>
      </w:r>
      <w:r>
        <w:rPr>
          <w:rFonts w:ascii="楷体" w:eastAsia="楷体" w:hAnsi="楷体" w:cs="楷体" w:hint="eastAsia"/>
        </w:rPr>
        <w:t>吸收率、溶液pH均经历了从几乎不变到迅速降低的变化(见图-2)。溶液pH几乎不变阶段，主要产物是____________(填化学式)；SO</w:t>
      </w:r>
      <w:r>
        <w:rPr>
          <w:rFonts w:ascii="楷体" w:eastAsia="楷体" w:hAnsi="楷体" w:cs="楷体" w:hint="eastAsia"/>
          <w:vertAlign w:val="subscript"/>
        </w:rPr>
        <w:t>2</w:t>
      </w:r>
      <w:r>
        <w:rPr>
          <w:rFonts w:ascii="楷体" w:eastAsia="楷体" w:hAnsi="楷体" w:cs="楷体" w:hint="eastAsia"/>
        </w:rPr>
        <w:t>吸收率迅速降低阶段，主要反应的离子方程式为_______________。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819400" cy="25146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3095" name="图片 100013"/>
                    <pic:cNvPicPr>
                      <a:picLocks noChangeAspect="1"/>
                    </pic:cNvPicPr>
                  </pic:nvPicPr>
                  <pic:blipFill>
                    <a:blip xmlns:r="http://schemas.openxmlformats.org/officeDocument/2006/relationships" r:embed="rId128"/>
                    <a:stretch>
                      <a:fillRect/>
                    </a:stretch>
                  </pic:blipFill>
                  <pic:spPr>
                    <a:xfrm>
                      <a:off x="0" y="0"/>
                      <a:ext cx="2819400" cy="25146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(3)O</w:t>
      </w:r>
      <w:r>
        <w:rPr>
          <w:rFonts w:ascii="楷体" w:eastAsia="楷体" w:hAnsi="楷体" w:cs="楷体" w:hint="eastAsia"/>
          <w:vertAlign w:val="subscript"/>
        </w:rPr>
        <w:t>2</w:t>
      </w:r>
      <w:r>
        <w:rPr>
          <w:rFonts w:ascii="楷体" w:eastAsia="楷体" w:hAnsi="楷体" w:cs="楷体" w:hint="eastAsia"/>
        </w:rPr>
        <w:t>催化氧化。其他条件相同时，调节吸收SO</w:t>
      </w:r>
      <w:r>
        <w:rPr>
          <w:rFonts w:ascii="楷体" w:eastAsia="楷体" w:hAnsi="楷体" w:cs="楷体" w:hint="eastAsia"/>
          <w:vertAlign w:val="subscript"/>
        </w:rPr>
        <w:t>2</w:t>
      </w:r>
      <w:r>
        <w:rPr>
          <w:rFonts w:ascii="楷体" w:eastAsia="楷体" w:hAnsi="楷体" w:cs="楷体" w:hint="eastAsia"/>
        </w:rPr>
        <w:t>得到溶液的pH在4.5~6.5范围内，pH越低SO</w:t>
      </w:r>
      <w:r>
        <w:rPr>
          <w:rFonts w:ascii="楷体" w:eastAsia="楷体" w:hAnsi="楷体" w:cs="楷体" w:hint="eastAsia"/>
        </w:rPr>
        <w:object>
          <v:shape id="_x0000_i1088" type="#_x0000_t75" alt="eqId1903287227f2e5af1aa48d3103239111" style="width:8.75pt;height:16.9pt" o:oleicon="f" o:ole="" coordsize="21600,21600" o:preferrelative="t" filled="f" stroked="f">
            <v:stroke joinstyle="miter"/>
            <v:imagedata r:id="rId129" o:title="eqId1903287227f2e5af1aa48d3103239111"/>
            <o:lock v:ext="edit" aspectratio="t"/>
            <w10:anchorlock/>
          </v:shape>
          <o:OLEObject Type="Embed" ProgID="Equation.DSMT4" ShapeID="_x0000_i1088" DrawAspect="Content" ObjectID="_1468075788" r:id="rId130"/>
        </w:object>
      </w:r>
      <w:r>
        <w:rPr>
          <w:rFonts w:ascii="楷体" w:eastAsia="楷体" w:hAnsi="楷体" w:cs="楷体" w:hint="eastAsia"/>
        </w:rPr>
        <w:t>生成速率越大，其主要原因是__________；随着氧化的进行，溶液的pH将__________(填“增大”、“减小”或“不变”)。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22．（2020·江苏·高考真题）次氯酸钠溶液和二氯异氰尿酸钠(C</w:t>
      </w:r>
      <w:r>
        <w:rPr>
          <w:rFonts w:ascii="楷体" w:eastAsia="楷体" w:hAnsi="楷体" w:cs="楷体" w:hint="eastAsia"/>
          <w:vertAlign w:val="subscript"/>
        </w:rPr>
        <w:t>3</w:t>
      </w:r>
      <w:r>
        <w:rPr>
          <w:rFonts w:ascii="楷体" w:eastAsia="楷体" w:hAnsi="楷体" w:cs="楷体" w:hint="eastAsia"/>
        </w:rPr>
        <w:t>N</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Na)都是常用的杀菌消毒剂。 NaClO可用于制备二氯异氰尿酸钠.</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(1)NaClO溶液可由低温下将Cl</w:t>
      </w:r>
      <w:r>
        <w:rPr>
          <w:rFonts w:ascii="楷体" w:eastAsia="楷体" w:hAnsi="楷体" w:cs="楷体" w:hint="eastAsia"/>
          <w:vertAlign w:val="subscript"/>
        </w:rPr>
        <w:t>2</w:t>
      </w:r>
      <w:r>
        <w:rPr>
          <w:rFonts w:ascii="楷体" w:eastAsia="楷体" w:hAnsi="楷体" w:cs="楷体" w:hint="eastAsia"/>
        </w:rPr>
        <w:t>缓慢通入NaOH溶液中而制得。制备 NaClO的离子方程式为__________；用于环境杀菌消毒的NaClO溶液须稀释并及时使用，若在空气中暴露时间过长且见光，将会导致消毒作用减弱，其原因是__________________。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(2)二氯异氰尿酸钠优质品要求有效氯大于60%。通过下列实验检测二氯异氰尿酸钠样品是否达到优质品标准。实验检测原理为</w:t>
      </w:r>
      <w:r>
        <w:rPr>
          <w:rFonts w:ascii="楷体" w:eastAsia="楷体" w:hAnsi="楷体" w:cs="楷体" w:hint="eastAsia"/>
        </w:rPr>
        <w:object>
          <v:shape id="_x0000_i1089" type="#_x0000_t75" alt="eqIda521eef8ef69d58a18c09d33be05c92e" style="width:203.25pt;height:19.2pt" o:oleicon="f" o:ole="" coordsize="21600,21600" o:preferrelative="t" filled="f" stroked="f">
            <v:stroke joinstyle="miter"/>
            <v:imagedata r:id="rId131" o:title="eqIda521eef8ef69d58a18c09d33be05c92e"/>
            <o:lock v:ext="edit" aspectratio="t"/>
            <w10:anchorlock/>
          </v:shape>
          <o:OLEObject Type="Embed" ProgID="Equation.DSMT4" ShapeID="_x0000_i1089" DrawAspect="Content" ObjectID="_1468075789" r:id="rId13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090" type="#_x0000_t75" alt="eqId5529051188889dcbe13e012bb52ce622" style="width:146.05pt;height:19.15pt" o:oleicon="f" o:ole="" coordsize="21600,21600" o:preferrelative="t" filled="f" stroked="f">
            <v:stroke joinstyle="miter"/>
            <v:imagedata r:id="rId133" o:title="eqId5529051188889dcbe13e012bb52ce622"/>
            <o:lock v:ext="edit" aspectratio="t"/>
            <w10:anchorlock/>
          </v:shape>
          <o:OLEObject Type="Embed" ProgID="Equation.DSMT4" ShapeID="_x0000_i1090" DrawAspect="Content" ObjectID="_1468075790" r:id="rId134"/>
        </w:object>
      </w:r>
      <w:r>
        <w:rPr>
          <w:rFonts w:ascii="楷体" w:eastAsia="楷体" w:hAnsi="楷体" w:cs="楷体" w:hint="eastAsia"/>
          <w:kern w:val="0"/>
          <w:sz w:val="24"/>
          <w:szCs w:val="24"/>
        </w:rPr>
        <w:t>  </w:t>
      </w:r>
      <w:r>
        <w:rPr>
          <w:rFonts w:ascii="楷体" w:eastAsia="楷体" w:hAnsi="楷体" w:cs="楷体" w:hint="eastAsia"/>
        </w:rPr>
        <w:object>
          <v:shape id="_x0000_i1091" type="#_x0000_t75" alt="eqId8c28300411ff0a004e7cac486e7fb6af" style="width:109.1pt;height:16.7pt" o:oleicon="f" o:ole="" coordsize="21600,21600" o:preferrelative="t" filled="f" stroked="f">
            <v:stroke joinstyle="miter"/>
            <v:imagedata r:id="rId135" o:title="eqId8c28300411ff0a004e7cac486e7fb6af"/>
            <o:lock v:ext="edit" aspectratio="t"/>
            <w10:anchorlock/>
          </v:shape>
          <o:OLEObject Type="Embed" ProgID="Equation.DSMT4" ShapeID="_x0000_i1091" DrawAspect="Content" ObjectID="_1468075791" r:id="rId136"/>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准确称取1.1200g样品，用容量瓶配成250.0mL溶液；取25.00mL上述溶液于碘量瓶中，加入适量稀硫酸和过量KI溶液，密封在暗处静置5min；用</w:t>
      </w:r>
      <w:r>
        <w:rPr>
          <w:rFonts w:ascii="楷体" w:eastAsia="楷体" w:hAnsi="楷体" w:cs="楷体" w:hint="eastAsia"/>
        </w:rPr>
        <w:object>
          <v:shape id="_x0000_i1092" type="#_x0000_t75" alt="eqId147da3b657f856dbe62e56c88d9f7310" style="width:65.1pt;height:14.05pt" o:oleicon="f" o:ole="" coordsize="21600,21600" o:preferrelative="t" filled="f" stroked="f">
            <v:stroke joinstyle="miter"/>
            <v:imagedata r:id="rId137" o:title="eqId147da3b657f856dbe62e56c88d9f7310"/>
            <o:lock v:ext="edit" aspectratio="t"/>
            <w10:anchorlock/>
          </v:shape>
          <o:OLEObject Type="Embed" ProgID="Equation.DSMT4" ShapeID="_x0000_i1092" DrawAspect="Content" ObjectID="_1468075792" r:id="rId138"/>
        </w:objec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标准溶液滴定至溶液呈微黄色，加入淀粉指示剂继续滴定至终点，消耗Na</w:t>
      </w:r>
      <w:r>
        <w:rPr>
          <w:rFonts w:ascii="楷体" w:eastAsia="楷体" w:hAnsi="楷体" w:cs="楷体" w:hint="eastAsia"/>
          <w:vertAlign w:val="subscript"/>
        </w:rPr>
        <w:t>2</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溶液20.00mL。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①通过计算判断该样品是否为优质品_______。(写出计算过程，</w:t>
      </w:r>
      <w:r>
        <w:rPr>
          <w:rFonts w:ascii="楷体" w:eastAsia="楷体" w:hAnsi="楷体" w:cs="楷体" w:hint="eastAsia"/>
        </w:rPr>
        <w:object>
          <v:shape id="_x0000_i1093" type="#_x0000_t75" alt="eqIdcdb25078a8dcbbe87726f48d866bdfba" style="width:281.6pt;height:32pt" o:oleicon="f" o:ole="" coordsize="21600,21600" o:preferrelative="t" filled="f" stroked="f">
            <v:stroke joinstyle="miter"/>
            <v:imagedata r:id="rId139" o:title="eqIdcdb25078a8dcbbe87726f48d866bdfba"/>
            <o:lock v:ext="edit" aspectratio="t"/>
            <w10:anchorlock/>
          </v:shape>
          <o:OLEObject Type="Embed" ProgID="Equation.DSMT4" ShapeID="_x0000_i1093" DrawAspect="Content" ObjectID="_1468075793" r:id="rId140"/>
        </w:object>
      </w:r>
      <w:r>
        <w:rPr>
          <w:rFonts w:ascii="楷体" w:eastAsia="楷体" w:hAnsi="楷体" w:cs="楷体" w:hint="eastAsia"/>
        </w:rPr>
        <w:t xml:space="preserve">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②若在检测中加入稀硫酸的量过少，将导致样品的有效氯测定值____________(填“偏高”或“偏低”)。</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三、实验题</w:t>
      </w:r>
      <w:r>
        <w:rPr>
          <w:rFonts w:ascii="楷体" w:eastAsia="楷体" w:hAnsi="楷体" w:cs="楷体" w:hint="eastAsia"/>
          <w:b/>
          <w:sz w:val="21"/>
          <w:lang w:eastAsia="zh-CN"/>
        </w:rPr>
        <w:t>（</w:t>
      </w:r>
      <w:r>
        <w:rPr>
          <w:rFonts w:ascii="楷体" w:eastAsia="楷体" w:hAnsi="楷体" w:cs="楷体" w:hint="eastAsia"/>
          <w:b/>
          <w:sz w:val="21"/>
          <w:lang w:val="en-US" w:eastAsia="zh-CN"/>
        </w:rPr>
        <w:t>共3题）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23．（2019·江苏·高考真题）聚合硫酸铁[Fe</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bscript"/>
        </w:rPr>
        <w:t>6-2</w:t>
      </w:r>
      <w:r>
        <w:rPr>
          <w:rFonts w:ascii="楷体" w:eastAsia="楷体" w:hAnsi="楷体" w:cs="楷体" w:hint="eastAsia"/>
          <w:i/>
        </w:rPr>
        <w:t>n</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i/>
        </w:rPr>
        <w:t>n</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rPr>
        <w:t>广泛用于水的净化。以FeSO</w:t>
      </w:r>
      <w:r>
        <w:rPr>
          <w:rFonts w:ascii="楷体" w:eastAsia="楷体" w:hAnsi="楷体" w:cs="楷体" w:hint="eastAsia"/>
          <w:vertAlign w:val="subscript"/>
        </w:rPr>
        <w:t>4</w:t>
      </w:r>
      <w:r>
        <w:rPr>
          <w:rFonts w:ascii="楷体" w:eastAsia="楷体" w:hAnsi="楷体" w:cs="楷体" w:hint="eastAsia"/>
        </w:rPr>
        <w:t>·7H</w:t>
      </w:r>
      <w:r>
        <w:rPr>
          <w:rFonts w:ascii="楷体" w:eastAsia="楷体" w:hAnsi="楷体" w:cs="楷体" w:hint="eastAsia"/>
          <w:vertAlign w:val="subscript"/>
        </w:rPr>
        <w:t>2</w:t>
      </w:r>
      <w:r>
        <w:rPr>
          <w:rFonts w:ascii="楷体" w:eastAsia="楷体" w:hAnsi="楷体" w:cs="楷体" w:hint="eastAsia"/>
        </w:rPr>
        <w:t>O为原料，经溶解、氧化、水解聚合等步骤，可制备聚合硫酸铁。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（1）将一定量的FeSO</w:t>
      </w:r>
      <w:r>
        <w:rPr>
          <w:rFonts w:ascii="楷体" w:eastAsia="楷体" w:hAnsi="楷体" w:cs="楷体" w:hint="eastAsia"/>
          <w:vertAlign w:val="subscript"/>
        </w:rPr>
        <w:t>4</w:t>
      </w:r>
      <w:r>
        <w:rPr>
          <w:rFonts w:ascii="楷体" w:eastAsia="楷体" w:hAnsi="楷体" w:cs="楷体" w:hint="eastAsia"/>
        </w:rPr>
        <w:t>·7H</w:t>
      </w:r>
      <w:r>
        <w:rPr>
          <w:rFonts w:ascii="楷体" w:eastAsia="楷体" w:hAnsi="楷体" w:cs="楷体" w:hint="eastAsia"/>
          <w:vertAlign w:val="subscript"/>
        </w:rPr>
        <w:t>2</w:t>
      </w:r>
      <w:r>
        <w:rPr>
          <w:rFonts w:ascii="楷体" w:eastAsia="楷体" w:hAnsi="楷体" w:cs="楷体" w:hint="eastAsia"/>
        </w:rPr>
        <w:t>O溶于稀硫酸，在约70 ℃下边搅拌边缓慢加入一定量的H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溶液，继续反应一段时间，得到红棕色黏稠液体。H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氧化Fe</w:t>
      </w:r>
      <w:r>
        <w:rPr>
          <w:rFonts w:ascii="楷体" w:eastAsia="楷体" w:hAnsi="楷体" w:cs="楷体" w:hint="eastAsia"/>
          <w:vertAlign w:val="superscript"/>
        </w:rPr>
        <w:t>2+</w:t>
      </w:r>
      <w:r>
        <w:rPr>
          <w:rFonts w:ascii="楷体" w:eastAsia="楷体" w:hAnsi="楷体" w:cs="楷体" w:hint="eastAsia"/>
        </w:rPr>
        <w:t>的离子方程式为________；水解聚合反应会导致溶液的pH________。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（2）测定聚合硫酸铁样品中铁的质量分数：准确称取液态样品3.000 g，置于250 mL锥形瓶中，加入适量稀盐酸，加热，滴加稍过量的SnCl</w:t>
      </w:r>
      <w:r>
        <w:rPr>
          <w:rFonts w:ascii="楷体" w:eastAsia="楷体" w:hAnsi="楷体" w:cs="楷体" w:hint="eastAsia"/>
          <w:vertAlign w:val="subscript"/>
        </w:rPr>
        <w:t>2</w:t>
      </w:r>
      <w:r>
        <w:rPr>
          <w:rFonts w:ascii="楷体" w:eastAsia="楷体" w:hAnsi="楷体" w:cs="楷体" w:hint="eastAsia"/>
        </w:rPr>
        <w:t>溶液（Sn</w:t>
      </w:r>
      <w:r>
        <w:rPr>
          <w:rFonts w:ascii="楷体" w:eastAsia="楷体" w:hAnsi="楷体" w:cs="楷体" w:hint="eastAsia"/>
          <w:vertAlign w:val="superscript"/>
        </w:rPr>
        <w:t>2+</w:t>
      </w:r>
      <w:r>
        <w:rPr>
          <w:rFonts w:ascii="楷体" w:eastAsia="楷体" w:hAnsi="楷体" w:cs="楷体" w:hint="eastAsia"/>
        </w:rPr>
        <w:t>将Fe</w:t>
      </w:r>
      <w:r>
        <w:rPr>
          <w:rFonts w:ascii="楷体" w:eastAsia="楷体" w:hAnsi="楷体" w:cs="楷体" w:hint="eastAsia"/>
          <w:vertAlign w:val="superscript"/>
        </w:rPr>
        <w:t>3+</w:t>
      </w:r>
      <w:r>
        <w:rPr>
          <w:rFonts w:ascii="楷体" w:eastAsia="楷体" w:hAnsi="楷体" w:cs="楷体" w:hint="eastAsia"/>
        </w:rPr>
        <w:t>还原为Fe</w:t>
      </w:r>
      <w:r>
        <w:rPr>
          <w:rFonts w:ascii="楷体" w:eastAsia="楷体" w:hAnsi="楷体" w:cs="楷体" w:hint="eastAsia"/>
          <w:vertAlign w:val="superscript"/>
        </w:rPr>
        <w:t>2+</w:t>
      </w:r>
      <w:r>
        <w:rPr>
          <w:rFonts w:ascii="楷体" w:eastAsia="楷体" w:hAnsi="楷体" w:cs="楷体" w:hint="eastAsia"/>
        </w:rPr>
        <w:t>），充分反应后，除去过量的Sn</w:t>
      </w:r>
      <w:r>
        <w:rPr>
          <w:rFonts w:ascii="楷体" w:eastAsia="楷体" w:hAnsi="楷体" w:cs="楷体" w:hint="eastAsia"/>
          <w:vertAlign w:val="superscript"/>
        </w:rPr>
        <w:t>2+</w:t>
      </w:r>
      <w:r>
        <w:rPr>
          <w:rFonts w:ascii="楷体" w:eastAsia="楷体" w:hAnsi="楷体" w:cs="楷体" w:hint="eastAsia"/>
        </w:rPr>
        <w:t>。用5.000×10</w:t>
      </w:r>
      <w:r>
        <w:rPr>
          <w:rFonts w:ascii="楷体" w:eastAsia="楷体" w:hAnsi="楷体" w:cs="楷体" w:hint="eastAsia"/>
          <w:vertAlign w:val="superscript"/>
        </w:rPr>
        <w:t>−2</w:t>
      </w:r>
      <w:r>
        <w:rPr>
          <w:rFonts w:ascii="楷体" w:eastAsia="楷体" w:hAnsi="楷体" w:cs="楷体" w:hint="eastAsia"/>
        </w:rPr>
        <w:t xml:space="preserve"> mol·L</w:t>
      </w:r>
      <w:r>
        <w:rPr>
          <w:rFonts w:ascii="楷体" w:eastAsia="楷体" w:hAnsi="楷体" w:cs="楷体" w:hint="eastAsia"/>
          <w:vertAlign w:val="superscript"/>
        </w:rPr>
        <w:t xml:space="preserve">−1 </w:t>
      </w:r>
      <w:r>
        <w:rPr>
          <w:rFonts w:ascii="楷体" w:eastAsia="楷体" w:hAnsi="楷体" w:cs="楷体" w:hint="eastAsia"/>
        </w:rPr>
        <w:t>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溶液滴定至终点（滴定过程中</w:t>
      </w:r>
      <w:r>
        <w:rPr>
          <w:rFonts w:ascii="楷体" w:eastAsia="楷体" w:hAnsi="楷体" w:cs="楷体" w:hint="eastAsia"/>
        </w:rPr>
        <w:object>
          <v:shape id="_x0000_i1094" type="#_x0000_t75" alt="eqId9f01dbd6e83c5c70f674fb28093f9d4f" style="width:29pt;height:16.35pt" o:oleicon="f" o:ole="" coordsize="21600,21600" o:preferrelative="t" filled="f" stroked="f">
            <v:stroke joinstyle="miter"/>
            <v:imagedata r:id="rId141" o:title="eqId9f01dbd6e83c5c70f674fb28093f9d4f"/>
            <o:lock v:ext="edit" aspectratio="t"/>
            <w10:anchorlock/>
          </v:shape>
          <o:OLEObject Type="Embed" ProgID="Equation.DSMT4" ShapeID="_x0000_i1094" DrawAspect="Content" ObjectID="_1468075794" r:id="rId142"/>
        </w:object>
      </w:r>
      <w:r>
        <w:rPr>
          <w:rFonts w:ascii="楷体" w:eastAsia="楷体" w:hAnsi="楷体" w:cs="楷体" w:hint="eastAsia"/>
        </w:rPr>
        <w:t>与Fe</w:t>
      </w:r>
      <w:r>
        <w:rPr>
          <w:rFonts w:ascii="楷体" w:eastAsia="楷体" w:hAnsi="楷体" w:cs="楷体" w:hint="eastAsia"/>
          <w:vertAlign w:val="superscript"/>
        </w:rPr>
        <w:t>2+</w:t>
      </w:r>
      <w:r>
        <w:rPr>
          <w:rFonts w:ascii="楷体" w:eastAsia="楷体" w:hAnsi="楷体" w:cs="楷体" w:hint="eastAsia"/>
        </w:rPr>
        <w:t>反应生成Cr</w:t>
      </w:r>
      <w:r>
        <w:rPr>
          <w:rFonts w:ascii="楷体" w:eastAsia="楷体" w:hAnsi="楷体" w:cs="楷体" w:hint="eastAsia"/>
          <w:vertAlign w:val="superscript"/>
        </w:rPr>
        <w:t>3+</w:t>
      </w:r>
      <w:r>
        <w:rPr>
          <w:rFonts w:ascii="楷体" w:eastAsia="楷体" w:hAnsi="楷体" w:cs="楷体" w:hint="eastAsia"/>
        </w:rPr>
        <w:t>和Fe</w:t>
      </w:r>
      <w:r>
        <w:rPr>
          <w:rFonts w:ascii="楷体" w:eastAsia="楷体" w:hAnsi="楷体" w:cs="楷体" w:hint="eastAsia"/>
          <w:vertAlign w:val="superscript"/>
        </w:rPr>
        <w:t>3+</w:t>
      </w:r>
      <w:r>
        <w:rPr>
          <w:rFonts w:ascii="楷体" w:eastAsia="楷体" w:hAnsi="楷体" w:cs="楷体" w:hint="eastAsia"/>
        </w:rPr>
        <w:t>），消耗K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溶液22.00 mL。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①上述实验中若不除去过量的Sn</w:t>
      </w:r>
      <w:r>
        <w:rPr>
          <w:rFonts w:ascii="楷体" w:eastAsia="楷体" w:hAnsi="楷体" w:cs="楷体" w:hint="eastAsia"/>
          <w:vertAlign w:val="superscript"/>
        </w:rPr>
        <w:t>2+</w:t>
      </w:r>
      <w:r>
        <w:rPr>
          <w:rFonts w:ascii="楷体" w:eastAsia="楷体" w:hAnsi="楷体" w:cs="楷体" w:hint="eastAsia"/>
        </w:rPr>
        <w:t>，样品中铁的质量分数的测定结果将________（填“偏大”或“偏小”或“无影响”）。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②计算该样品中铁的质量分数（写出计算过程）_____。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24．（2019·江苏·高考真题）实验室以工业废渣（主要含CaSO</w:t>
      </w:r>
      <w:r>
        <w:rPr>
          <w:rFonts w:ascii="楷体" w:eastAsia="楷体" w:hAnsi="楷体" w:cs="楷体" w:hint="eastAsia"/>
          <w:vertAlign w:val="subscript"/>
        </w:rPr>
        <w:t>4</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O，还含少量SiO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）为原料制取轻质CaCO</w:t>
      </w:r>
      <w:r>
        <w:rPr>
          <w:rFonts w:ascii="楷体" w:eastAsia="楷体" w:hAnsi="楷体" w:cs="楷体" w:hint="eastAsia"/>
          <w:vertAlign w:val="subscript"/>
        </w:rPr>
        <w:t>3</w:t>
      </w:r>
      <w:r>
        <w:rPr>
          <w:rFonts w:ascii="楷体" w:eastAsia="楷体" w:hAnsi="楷体" w:cs="楷体" w:hint="eastAsia"/>
        </w:rPr>
        <w:t>和(NH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晶体，其实验流程如下：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4238625" cy="1228725"/>
            <wp:effectExtent l="0" t="0" r="13335" b="571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9695" name="图片 100014"/>
                    <pic:cNvPicPr>
                      <a:picLocks noChangeAspect="1"/>
                    </pic:cNvPicPr>
                  </pic:nvPicPr>
                  <pic:blipFill>
                    <a:blip xmlns:r="http://schemas.openxmlformats.org/officeDocument/2006/relationships" r:embed="rId143"/>
                    <a:stretch>
                      <a:fillRect/>
                    </a:stretch>
                  </pic:blipFill>
                  <pic:spPr>
                    <a:xfrm>
                      <a:off x="0" y="0"/>
                      <a:ext cx="4238625" cy="12287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（1）室温下，反应CaSO</w:t>
      </w:r>
      <w:r>
        <w:rPr>
          <w:rFonts w:ascii="楷体" w:eastAsia="楷体" w:hAnsi="楷体" w:cs="楷体" w:hint="eastAsia"/>
          <w:vertAlign w:val="subscript"/>
        </w:rPr>
        <w:t>4</w:t>
      </w:r>
      <w:r>
        <w:rPr>
          <w:rFonts w:ascii="楷体" w:eastAsia="楷体" w:hAnsi="楷体" w:cs="楷体" w:hint="eastAsia"/>
        </w:rPr>
        <w:t>(s)+</w:t>
      </w:r>
      <w:r>
        <w:rPr>
          <w:rFonts w:ascii="楷体" w:eastAsia="楷体" w:hAnsi="楷体" w:cs="楷体" w:hint="eastAsia"/>
        </w:rPr>
        <w:object>
          <v:shape id="_x0000_i1095" type="#_x0000_t75" alt="eqId52db9e787c515500701f6f34344a595b" style="width:22.85pt;height:16.3pt" o:oleicon="f" o:ole="" coordsize="21600,21600" o:preferrelative="t" filled="f" stroked="f">
            <v:stroke joinstyle="miter"/>
            <v:imagedata r:id="rId89" o:title="eqId52db9e787c515500701f6f34344a595b"/>
            <o:lock v:ext="edit" aspectratio="t"/>
            <w10:anchorlock/>
          </v:shape>
          <o:OLEObject Type="Embed" ProgID="Equation.DSMT4" ShapeID="_x0000_i1095" DrawAspect="Content" ObjectID="_1468075795" r:id="rId144"/>
        </w:object>
      </w:r>
      <w:r>
        <w:rPr>
          <w:rFonts w:ascii="楷体" w:eastAsia="楷体" w:hAnsi="楷体" w:cs="楷体" w:hint="eastAsia"/>
        </w:rPr>
        <w:t>(aq)</w:t>
      </w:r>
      <w:r>
        <w:rPr>
          <w:rFonts w:ascii="楷体" w:eastAsia="楷体" w:hAnsi="楷体" w:cs="楷体" w:hint="eastAsia"/>
        </w:rPr>
        <w:drawing>
          <wp:inline distT="0" distB="0" distL="114300" distR="114300">
            <wp:extent cx="333375" cy="85725"/>
            <wp:effectExtent l="0" t="0" r="1905" b="571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71770" name="图片 100015"/>
                    <pic:cNvPicPr>
                      <a:picLocks noChangeAspect="1"/>
                    </pic:cNvPicPr>
                  </pic:nvPicPr>
                  <pic:blipFill>
                    <a:blip xmlns:r="http://schemas.openxmlformats.org/officeDocument/2006/relationships" r:embed="rId145"/>
                    <a:stretch>
                      <a:fillRect/>
                    </a:stretch>
                  </pic:blipFill>
                  <pic:spPr>
                    <a:xfrm>
                      <a:off x="0" y="0"/>
                      <a:ext cx="333375" cy="85725"/>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w:t>
      </w:r>
      <w:r>
        <w:rPr>
          <w:rFonts w:ascii="楷体" w:eastAsia="楷体" w:hAnsi="楷体" w:cs="楷体" w:hint="eastAsia"/>
        </w:rPr>
        <w:object>
          <v:shape id="_x0000_i1096" type="#_x0000_t75" alt="eqId3e467b1d06fca46dc6b0fb64aa7e4767" style="width:23.75pt;height:16.6pt" o:oleicon="f" o:ole="" coordsize="21600,21600" o:preferrelative="t" filled="f" stroked="f">
            <v:stroke joinstyle="miter"/>
            <v:imagedata r:id="rId93" o:title="eqId3e467b1d06fca46dc6b0fb64aa7e4767"/>
            <o:lock v:ext="edit" aspectratio="t"/>
            <w10:anchorlock/>
          </v:shape>
          <o:OLEObject Type="Embed" ProgID="Equation.DSMT4" ShapeID="_x0000_i1096" DrawAspect="Content" ObjectID="_1468075796" r:id="rId146"/>
        </w:object>
      </w:r>
      <w:r>
        <w:rPr>
          <w:rFonts w:ascii="楷体" w:eastAsia="楷体" w:hAnsi="楷体" w:cs="楷体" w:hint="eastAsia"/>
        </w:rPr>
        <w:t>(aq)达到平衡，则溶液中</w:t>
      </w:r>
      <w:r>
        <w:rPr>
          <w:rFonts w:ascii="楷体" w:eastAsia="楷体" w:hAnsi="楷体" w:cs="楷体" w:hint="eastAsia"/>
        </w:rPr>
        <w:object>
          <v:shape id="_x0000_i1097" type="#_x0000_t75" alt="eqIdaa8379dc344779373cc71bfcff80d93e" style="width:42.2pt;height:37.15pt" o:oleicon="f" o:ole="" coordsize="21600,21600" o:preferrelative="t" filled="f" stroked="f">
            <v:stroke joinstyle="miter"/>
            <v:imagedata r:id="rId147" o:title="eqIdaa8379dc344779373cc71bfcff80d93e"/>
            <o:lock v:ext="edit" aspectratio="t"/>
            <w10:anchorlock/>
          </v:shape>
          <o:OLEObject Type="Embed" ProgID="Equation.DSMT4" ShapeID="_x0000_i1097" DrawAspect="Content" ObjectID="_1468075797" r:id="rId148"/>
        </w:object>
      </w:r>
      <w:r>
        <w:rPr>
          <w:rFonts w:ascii="楷体" w:eastAsia="楷体" w:hAnsi="楷体" w:cs="楷体" w:hint="eastAsia"/>
        </w:rPr>
        <w:t>=________[</w:t>
      </w: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(CaSO</w:t>
      </w:r>
      <w:r>
        <w:rPr>
          <w:rFonts w:ascii="楷体" w:eastAsia="楷体" w:hAnsi="楷体" w:cs="楷体" w:hint="eastAsia"/>
          <w:vertAlign w:val="subscript"/>
        </w:rPr>
        <w:t>4</w:t>
      </w:r>
      <w:r>
        <w:rPr>
          <w:rFonts w:ascii="楷体" w:eastAsia="楷体" w:hAnsi="楷体" w:cs="楷体" w:hint="eastAsia"/>
        </w:rPr>
        <w:t>)=4.8×10</w:t>
      </w:r>
      <w:r>
        <w:rPr>
          <w:rFonts w:ascii="楷体" w:eastAsia="楷体" w:hAnsi="楷体" w:cs="楷体" w:hint="eastAsia"/>
          <w:vertAlign w:val="superscript"/>
        </w:rPr>
        <w:t>−5</w:t>
      </w:r>
      <w:r>
        <w:rPr>
          <w:rFonts w:ascii="楷体" w:eastAsia="楷体" w:hAnsi="楷体" w:cs="楷体" w:hint="eastAsia"/>
        </w:rPr>
        <w:t>，</w:t>
      </w: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)=3×10</w:t>
      </w:r>
      <w:r>
        <w:rPr>
          <w:rFonts w:ascii="楷体" w:eastAsia="楷体" w:hAnsi="楷体" w:cs="楷体" w:hint="eastAsia"/>
          <w:vertAlign w:val="superscript"/>
        </w:rPr>
        <w:t>−9</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（2）将氨水和NH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溶液混合，可制得(NH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溶液，其离子方程式为________；浸取废渣时，向(NH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溶液中加入适量浓氨水的目的是________。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（3）废渣浸取在如图所示的装置中进行。控制反应温度在60~70 ℃，搅拌，反应3小时。温度过高将会导致CaSO</w:t>
      </w:r>
      <w:r>
        <w:rPr>
          <w:rFonts w:ascii="楷体" w:eastAsia="楷体" w:hAnsi="楷体" w:cs="楷体" w:hint="eastAsia"/>
          <w:vertAlign w:val="subscript"/>
        </w:rPr>
        <w:t>4</w:t>
      </w:r>
      <w:r>
        <w:rPr>
          <w:rFonts w:ascii="楷体" w:eastAsia="楷体" w:hAnsi="楷体" w:cs="楷体" w:hint="eastAsia"/>
        </w:rPr>
        <w:t>的转化率下降，其原因是________；保持温度、反应时间、反应物和溶剂的量不变，实验中提高CaSO</w:t>
      </w:r>
      <w:r>
        <w:rPr>
          <w:rFonts w:ascii="楷体" w:eastAsia="楷体" w:hAnsi="楷体" w:cs="楷体" w:hint="eastAsia"/>
          <w:vertAlign w:val="subscript"/>
        </w:rPr>
        <w:t>4</w:t>
      </w:r>
      <w:r>
        <w:rPr>
          <w:rFonts w:ascii="楷体" w:eastAsia="楷体" w:hAnsi="楷体" w:cs="楷体" w:hint="eastAsia"/>
        </w:rPr>
        <w:t>转化率的操作有________。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657350" cy="1400175"/>
            <wp:effectExtent l="0" t="0" r="3810" b="190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82969" name="图片 100016"/>
                    <pic:cNvPicPr>
                      <a:picLocks noChangeAspect="1"/>
                    </pic:cNvPicPr>
                  </pic:nvPicPr>
                  <pic:blipFill>
                    <a:blip xmlns:r="http://schemas.openxmlformats.org/officeDocument/2006/relationships" r:embed="rId149"/>
                    <a:stretch>
                      <a:fillRect/>
                    </a:stretch>
                  </pic:blipFill>
                  <pic:spPr>
                    <a:xfrm>
                      <a:off x="0" y="0"/>
                      <a:ext cx="1657350" cy="14001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（4）滤渣水洗后，经多步处理得到制备轻质CaCO</w:t>
      </w:r>
      <w:r>
        <w:rPr>
          <w:rFonts w:ascii="楷体" w:eastAsia="楷体" w:hAnsi="楷体" w:cs="楷体" w:hint="eastAsia"/>
          <w:vertAlign w:val="subscript"/>
        </w:rPr>
        <w:t>3</w:t>
      </w:r>
      <w:r>
        <w:rPr>
          <w:rFonts w:ascii="楷体" w:eastAsia="楷体" w:hAnsi="楷体" w:cs="楷体" w:hint="eastAsia"/>
        </w:rPr>
        <w:t>所需的CaCl</w:t>
      </w:r>
      <w:r>
        <w:rPr>
          <w:rFonts w:ascii="楷体" w:eastAsia="楷体" w:hAnsi="楷体" w:cs="楷体" w:hint="eastAsia"/>
          <w:vertAlign w:val="subscript"/>
        </w:rPr>
        <w:t>2</w:t>
      </w:r>
      <w:r>
        <w:rPr>
          <w:rFonts w:ascii="楷体" w:eastAsia="楷体" w:hAnsi="楷体" w:cs="楷体" w:hint="eastAsia"/>
        </w:rPr>
        <w:t>溶液。设计以水洗后的滤渣为原料，制取CaCl</w:t>
      </w:r>
      <w:r>
        <w:rPr>
          <w:rFonts w:ascii="楷体" w:eastAsia="楷体" w:hAnsi="楷体" w:cs="楷体" w:hint="eastAsia"/>
          <w:vertAlign w:val="subscript"/>
        </w:rPr>
        <w:t>2</w:t>
      </w:r>
      <w:r>
        <w:rPr>
          <w:rFonts w:ascii="楷体" w:eastAsia="楷体" w:hAnsi="楷体" w:cs="楷体" w:hint="eastAsia"/>
        </w:rPr>
        <w:t>溶液的实验方案：______[已知pH=5时Fe(OH)</w:t>
      </w:r>
      <w:r>
        <w:rPr>
          <w:rFonts w:ascii="楷体" w:eastAsia="楷体" w:hAnsi="楷体" w:cs="楷体" w:hint="eastAsia"/>
          <w:vertAlign w:val="subscript"/>
        </w:rPr>
        <w:t>3</w:t>
      </w:r>
      <w:r>
        <w:rPr>
          <w:rFonts w:ascii="楷体" w:eastAsia="楷体" w:hAnsi="楷体" w:cs="楷体" w:hint="eastAsia"/>
        </w:rPr>
        <w:t>和Al(OH)</w:t>
      </w:r>
      <w:r>
        <w:rPr>
          <w:rFonts w:ascii="楷体" w:eastAsia="楷体" w:hAnsi="楷体" w:cs="楷体" w:hint="eastAsia"/>
          <w:vertAlign w:val="subscript"/>
        </w:rPr>
        <w:t>3</w:t>
      </w:r>
      <w:r>
        <w:rPr>
          <w:rFonts w:ascii="楷体" w:eastAsia="楷体" w:hAnsi="楷体" w:cs="楷体" w:hint="eastAsia"/>
        </w:rPr>
        <w:t>沉淀完全；pH=8.5时Al(OH)</w:t>
      </w:r>
      <w:r>
        <w:rPr>
          <w:rFonts w:ascii="楷体" w:eastAsia="楷体" w:hAnsi="楷体" w:cs="楷体" w:hint="eastAsia"/>
          <w:vertAlign w:val="subscript"/>
        </w:rPr>
        <w:t>3</w:t>
      </w:r>
      <w:r>
        <w:rPr>
          <w:rFonts w:ascii="楷体" w:eastAsia="楷体" w:hAnsi="楷体" w:cs="楷体" w:hint="eastAsia"/>
        </w:rPr>
        <w:t>开始溶解。实验中必须使用的试剂：盐酸和Ca(OH)</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25．（2018·江苏·高考真题）</w:t>
      </w:r>
      <w:r>
        <w:rPr>
          <w:rFonts w:ascii="楷体" w:eastAsia="楷体" w:hAnsi="楷体" w:cs="楷体" w:hint="eastAsia"/>
          <w:sz w:val="21"/>
        </w:rPr>
        <w:t>以</w:t>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、NaOH、(NH</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sz w:val="21"/>
        </w:rPr>
        <w:t>（尿素）和</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sz w:val="21"/>
        </w:rPr>
        <w:t>为原料可制备</w: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sz w:val="21"/>
        </w:rPr>
        <w:t>（水合肼）和无水</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sz w:val="21"/>
        </w:rPr>
        <w:t>，其主要实验流程如下：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4914900" cy="971550"/>
            <wp:effectExtent l="0" t="0" r="7620" b="381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74540" name="图片 100017"/>
                    <pic:cNvPicPr>
                      <a:picLocks noChangeAspect="1"/>
                    </pic:cNvPicPr>
                  </pic:nvPicPr>
                  <pic:blipFill>
                    <a:blip xmlns:r="http://schemas.openxmlformats.org/officeDocument/2006/relationships" r:embed="rId150"/>
                    <a:stretch>
                      <a:fillRect/>
                    </a:stretch>
                  </pic:blipFill>
                  <pic:spPr>
                    <a:xfrm>
                      <a:off x="0" y="0"/>
                      <a:ext cx="4914900" cy="9715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已知：①</w:t>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sz w:val="21"/>
        </w:rPr>
        <w:t>−</w:t>
      </w:r>
      <w:r>
        <w:rPr>
          <w:rFonts w:ascii="楷体" w:eastAsia="楷体" w:hAnsi="楷体" w:cs="楷体" w:hint="eastAsia"/>
        </w:rPr>
        <w:drawing>
          <wp:inline distT="0" distB="0" distL="114300" distR="114300">
            <wp:extent cx="333375" cy="123825"/>
            <wp:effectExtent l="0" t="0" r="1905" b="1333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1985" name="图片 100018"/>
                    <pic:cNvPicPr>
                      <a:picLocks noChangeAspect="1"/>
                    </pic:cNvPicPr>
                  </pic:nvPicPr>
                  <pic:blipFill>
                    <a:blip xmlns:r="http://schemas.openxmlformats.org/officeDocument/2006/relationships" r:embed="rId151"/>
                    <a:stretch>
                      <a:fillRect/>
                    </a:stretch>
                  </pic:blipFill>
                  <pic:spPr>
                    <a:xfrm>
                      <a:off x="0" y="0"/>
                      <a:ext cx="333375" cy="123825"/>
                    </a:xfrm>
                    <a:prstGeom prst="rect">
                      <a:avLst/>
                    </a:prstGeom>
                  </pic:spPr>
                </pic:pic>
              </a:graphicData>
            </a:graphic>
          </wp:inline>
        </w:drawing>
      </w:r>
      <w:r>
        <w:rPr>
          <w:rFonts w:ascii="楷体" w:eastAsia="楷体" w:hAnsi="楷体" w:cs="楷体" w:hint="eastAsia"/>
          <w:sz w:val="21"/>
        </w:rPr>
        <w:t>ClO</w:t>
      </w:r>
      <w:r>
        <w:rPr>
          <w:rFonts w:ascii="楷体" w:eastAsia="楷体" w:hAnsi="楷体" w:cs="楷体" w:hint="eastAsia"/>
          <w:sz w:val="21"/>
        </w:rPr>
        <w:t>−</w:t>
      </w:r>
      <w:r>
        <w:rPr>
          <w:rFonts w:ascii="楷体" w:eastAsia="楷体" w:hAnsi="楷体" w:cs="楷体" w:hint="eastAsia"/>
          <w:sz w:val="21"/>
        </w:rPr>
        <w:t>+Cl</w:t>
      </w:r>
      <w:r>
        <w:rPr>
          <w:rFonts w:ascii="楷体" w:eastAsia="楷体" w:hAnsi="楷体" w:cs="楷体" w:hint="eastAsia"/>
          <w:sz w:val="21"/>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sz w:val="21"/>
        </w:rPr>
        <w:t>是放热反应。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sz w:val="21"/>
        </w:rPr>
        <w:t>②</w: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sz w:val="21"/>
        </w:rPr>
        <w:t>沸点约118 ℃，具有强还原性，能与NaClO剧烈反应生成</w: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（1）步骤Ⅰ制备NaClO溶液时，若温度超过</w:t>
      </w:r>
      <w:r>
        <w:rPr>
          <w:rFonts w:ascii="楷体" w:eastAsia="楷体" w:hAnsi="楷体" w:cs="楷体" w:hint="eastAsia"/>
        </w:rPr>
        <w:t>40 ℃，Cl</w:t>
      </w:r>
      <w:r>
        <w:rPr>
          <w:rFonts w:ascii="楷体" w:eastAsia="楷体" w:hAnsi="楷体" w:cs="楷体" w:hint="eastAsia"/>
          <w:vertAlign w:val="subscript"/>
        </w:rPr>
        <w:t>2</w:t>
      </w:r>
      <w:r>
        <w:rPr>
          <w:rFonts w:ascii="楷体" w:eastAsia="楷体" w:hAnsi="楷体" w:cs="楷体" w:hint="eastAsia"/>
          <w:sz w:val="21"/>
        </w:rPr>
        <w:t>与NaOH溶液反应生成</w:t>
      </w:r>
      <w:r>
        <w:rPr>
          <w:rFonts w:ascii="楷体" w:eastAsia="楷体" w:hAnsi="楷体" w:cs="楷体" w:hint="eastAsia"/>
        </w:rPr>
        <w:t>NaClO</w:t>
      </w:r>
      <w:r>
        <w:rPr>
          <w:rFonts w:ascii="楷体" w:eastAsia="楷体" w:hAnsi="楷体" w:cs="楷体" w:hint="eastAsia"/>
          <w:vertAlign w:val="subscript"/>
        </w:rPr>
        <w:t>3</w:t>
      </w:r>
      <w:r>
        <w:rPr>
          <w:rFonts w:ascii="楷体" w:eastAsia="楷体" w:hAnsi="楷体" w:cs="楷体" w:hint="eastAsia"/>
          <w:sz w:val="21"/>
        </w:rPr>
        <w:t>和NaCl，其离子方程式为</w:t>
      </w:r>
      <w:r>
        <w:rPr>
          <w:rFonts w:ascii="楷体" w:eastAsia="楷体" w:hAnsi="楷体" w:cs="楷体" w:hint="eastAsia"/>
        </w:rPr>
        <w:t>____________________________________</w:t>
      </w:r>
      <w:r>
        <w:rPr>
          <w:rFonts w:ascii="楷体" w:eastAsia="楷体" w:hAnsi="楷体" w:cs="楷体" w:hint="eastAsia"/>
          <w:sz w:val="21"/>
        </w:rPr>
        <w:t>；实验中控制温度除用冰水浴外，还需采取的措施是</w:t>
      </w:r>
      <w:r>
        <w:rPr>
          <w:rFonts w:ascii="楷体" w:eastAsia="楷体" w:hAnsi="楷体" w:cs="楷体" w:hint="eastAsia"/>
        </w:rPr>
        <w:t>____________________________________</w:t>
      </w:r>
      <w:r>
        <w:rPr>
          <w:rFonts w:ascii="楷体" w:eastAsia="楷体" w:hAnsi="楷体" w:cs="楷体" w:hint="eastAsia"/>
          <w:sz w:val="21"/>
        </w:rPr>
        <w:t>。</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（2）步骤Ⅱ合成</w: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sz w:val="21"/>
        </w:rPr>
        <w:t>的装置如图</w:t>
      </w:r>
      <w:r>
        <w:rPr>
          <w:rFonts w:ascii="楷体" w:eastAsia="楷体" w:hAnsi="楷体" w:cs="楷体" w:hint="eastAsia"/>
          <w:sz w:val="21"/>
        </w:rPr>
        <w:t>−</w:t>
      </w:r>
      <w:r>
        <w:rPr>
          <w:rFonts w:ascii="楷体" w:eastAsia="楷体" w:hAnsi="楷体" w:cs="楷体" w:hint="eastAsia"/>
          <w:sz w:val="21"/>
        </w:rPr>
        <w:t>1所示。NaClO碱性溶液与尿素水溶液在40 ℃以下反应一段时间后，再迅速升温至110 ℃继续反应。实验中通过滴液漏斗滴加的溶液是</w:t>
      </w:r>
      <w:r>
        <w:rPr>
          <w:rFonts w:ascii="楷体" w:eastAsia="楷体" w:hAnsi="楷体" w:cs="楷体" w:hint="eastAsia"/>
        </w:rPr>
        <w:t>_____________</w:t>
      </w:r>
      <w:r>
        <w:rPr>
          <w:rFonts w:ascii="楷体" w:eastAsia="楷体" w:hAnsi="楷体" w:cs="楷体" w:hint="eastAsia"/>
          <w:sz w:val="21"/>
        </w:rPr>
        <w:t>；使用冷凝管的目的是</w:t>
      </w:r>
      <w:r>
        <w:rPr>
          <w:rFonts w:ascii="楷体" w:eastAsia="楷体" w:hAnsi="楷体" w:cs="楷体" w:hint="eastAsia"/>
        </w:rPr>
        <w:t>_________________________________</w:t>
      </w:r>
      <w:r>
        <w:rPr>
          <w:rFonts w:ascii="楷体" w:eastAsia="楷体" w:hAnsi="楷体" w:cs="楷体" w:hint="eastAsia"/>
          <w:sz w:val="21"/>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324100" cy="2695575"/>
            <wp:effectExtent l="0" t="0" r="7620" b="190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17458" name="图片 100019"/>
                    <pic:cNvPicPr>
                      <a:picLocks noChangeAspect="1"/>
                    </pic:cNvPicPr>
                  </pic:nvPicPr>
                  <pic:blipFill>
                    <a:blip xmlns:r="http://schemas.openxmlformats.org/officeDocument/2006/relationships" r:embed="rId152"/>
                    <a:stretch>
                      <a:fillRect/>
                    </a:stretch>
                  </pic:blipFill>
                  <pic:spPr>
                    <a:xfrm>
                      <a:off x="0" y="0"/>
                      <a:ext cx="2324100" cy="26955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（3）步骤Ⅳ用步骤Ⅲ得到的副产品</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sz w:val="21"/>
        </w:rPr>
        <w:t>制备无水</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sz w:val="21"/>
        </w:rPr>
        <w:t>（水溶液中</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098" type="#_x0000_t75" alt="eqId725e3fb45b2443bca25bed6d5d707b74" style="width:28.15pt;height:16.35pt" o:oleicon="f" o:ole="" coordsize="21600,21600" o:preferrelative="t" filled="f" stroked="f">
            <v:stroke joinstyle="miter"/>
            <v:imagedata r:id="rId153" o:title="eqId725e3fb45b2443bca25bed6d5d707b74"/>
            <o:lock v:ext="edit" aspectratio="t"/>
            <w10:anchorlock/>
          </v:shape>
          <o:OLEObject Type="Embed" ProgID="Equation.DSMT4" ShapeID="_x0000_i1098" DrawAspect="Content" ObjectID="_1468075798" r:id="rId154"/>
        </w:object>
      </w:r>
      <w:r>
        <w:rPr>
          <w:rFonts w:ascii="楷体" w:eastAsia="楷体" w:hAnsi="楷体" w:cs="楷体" w:hint="eastAsia"/>
          <w:sz w:val="21"/>
        </w:rPr>
        <w:t>、</w:t>
      </w:r>
      <w:r>
        <w:rPr>
          <w:rFonts w:ascii="楷体" w:eastAsia="楷体" w:hAnsi="楷体" w:cs="楷体" w:hint="eastAsia"/>
        </w:rPr>
        <w:object>
          <v:shape id="_x0000_i1099" type="#_x0000_t75" alt="eqId68e1f714d12a10ef9ea90e0469d5d995" style="width:23.75pt;height:16.45pt" o:oleicon="f" o:ole="" coordsize="21600,21600" o:preferrelative="t" filled="f" stroked="f">
            <v:stroke joinstyle="miter"/>
            <v:imagedata r:id="rId155" o:title="eqId68e1f714d12a10ef9ea90e0469d5d995"/>
            <o:lock v:ext="edit" aspectratio="t"/>
            <w10:anchorlock/>
          </v:shape>
          <o:OLEObject Type="Embed" ProgID="Equation.DSMT4" ShapeID="_x0000_i1099" DrawAspect="Content" ObjectID="_1468075799" r:id="rId156"/>
        </w:object>
      </w:r>
      <w:r>
        <w:rPr>
          <w:rFonts w:ascii="楷体" w:eastAsia="楷体" w:hAnsi="楷体" w:cs="楷体" w:hint="eastAsia"/>
          <w:sz w:val="21"/>
        </w:rPr>
        <w:t>随pH的分布如图</w:t>
      </w:r>
      <w:r>
        <w:rPr>
          <w:rFonts w:ascii="楷体" w:eastAsia="楷体" w:hAnsi="楷体" w:cs="楷体" w:hint="eastAsia"/>
          <w:sz w:val="21"/>
        </w:rPr>
        <w:t>−</w:t>
      </w:r>
      <w:r>
        <w:rPr>
          <w:rFonts w:ascii="楷体" w:eastAsia="楷体" w:hAnsi="楷体" w:cs="楷体" w:hint="eastAsia"/>
          <w:sz w:val="21"/>
        </w:rPr>
        <w:t>2所示，</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sz w:val="21"/>
        </w:rPr>
        <w:t>的溶解度曲线如图</w:t>
      </w:r>
      <w:r>
        <w:rPr>
          <w:rFonts w:ascii="楷体" w:eastAsia="楷体" w:hAnsi="楷体" w:cs="楷体" w:hint="eastAsia"/>
          <w:sz w:val="21"/>
        </w:rPr>
        <w:t>−</w:t>
      </w:r>
      <w:r>
        <w:rPr>
          <w:rFonts w:ascii="楷体" w:eastAsia="楷体" w:hAnsi="楷体" w:cs="楷体" w:hint="eastAsia"/>
          <w:sz w:val="21"/>
        </w:rPr>
        <w:t>3所示）。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1903095"/>
            <wp:effectExtent l="0" t="0" r="10160" b="190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4178" name="图片 100020"/>
                    <pic:cNvPicPr>
                      <a:picLocks noChangeAspect="1"/>
                    </pic:cNvPicPr>
                  </pic:nvPicPr>
                  <pic:blipFill>
                    <a:blip xmlns:r="http://schemas.openxmlformats.org/officeDocument/2006/relationships" r:embed="rId157"/>
                    <a:stretch>
                      <a:fillRect/>
                    </a:stretch>
                  </pic:blipFill>
                  <pic:spPr>
                    <a:xfrm>
                      <a:off x="0" y="0"/>
                      <a:ext cx="5278120" cy="1903428"/>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①边搅拌边向</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sz w:val="21"/>
        </w:rPr>
        <w:t>溶液中通入</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sz w:val="21"/>
        </w:rPr>
        <w:t>制备</w:t>
      </w:r>
      <w:r>
        <w:rPr>
          <w:rFonts w:ascii="楷体" w:eastAsia="楷体" w:hAnsi="楷体" w:cs="楷体" w:hint="eastAsia"/>
        </w:rPr>
        <w:t>NaHSO</w:t>
      </w:r>
      <w:r>
        <w:rPr>
          <w:rFonts w:ascii="楷体" w:eastAsia="楷体" w:hAnsi="楷体" w:cs="楷体" w:hint="eastAsia"/>
          <w:vertAlign w:val="subscript"/>
        </w:rPr>
        <w:t>3</w:t>
      </w:r>
      <w:r>
        <w:rPr>
          <w:rFonts w:ascii="楷体" w:eastAsia="楷体" w:hAnsi="楷体" w:cs="楷体" w:hint="eastAsia"/>
          <w:sz w:val="21"/>
        </w:rPr>
        <w:t>溶液。实验中确定何时停止通</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sz w:val="21"/>
        </w:rPr>
        <w:t>的实验操作为</w:t>
      </w:r>
      <w:r>
        <w:rPr>
          <w:rFonts w:ascii="楷体" w:eastAsia="楷体" w:hAnsi="楷体" w:cs="楷体" w:hint="eastAsia"/>
        </w:rPr>
        <w:t>_________________</w:t>
      </w:r>
      <w:r>
        <w:rPr>
          <w:rFonts w:ascii="楷体" w:eastAsia="楷体" w:hAnsi="楷体" w:cs="楷体" w:hint="eastAsia"/>
          <w:sz w:val="21"/>
        </w:rPr>
        <w:t>。</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②请补充完整由</w:t>
      </w:r>
      <w:r>
        <w:rPr>
          <w:rFonts w:ascii="楷体" w:eastAsia="楷体" w:hAnsi="楷体" w:cs="楷体" w:hint="eastAsia"/>
        </w:rPr>
        <w:t>NaHSO</w:t>
      </w:r>
      <w:r>
        <w:rPr>
          <w:rFonts w:ascii="楷体" w:eastAsia="楷体" w:hAnsi="楷体" w:cs="楷体" w:hint="eastAsia"/>
          <w:vertAlign w:val="subscript"/>
        </w:rPr>
        <w:t>3</w:t>
      </w:r>
      <w:r>
        <w:rPr>
          <w:rFonts w:ascii="楷体" w:eastAsia="楷体" w:hAnsi="楷体" w:cs="楷体" w:hint="eastAsia"/>
          <w:sz w:val="21"/>
        </w:rPr>
        <w:t>溶液制备无水</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sz w:val="21"/>
        </w:rPr>
        <w:t xml:space="preserve">的实验方案： </w:t>
      </w:r>
      <w:r>
        <w:rPr>
          <w:rFonts w:ascii="楷体" w:eastAsia="楷体" w:hAnsi="楷体" w:cs="楷体" w:hint="eastAsia"/>
        </w:rPr>
        <w:t>_______________________</w:t>
      </w:r>
      <w:r>
        <w:rPr>
          <w:rFonts w:ascii="楷体" w:eastAsia="楷体" w:hAnsi="楷体" w:cs="楷体" w:hint="eastAsia"/>
          <w:sz w:val="21"/>
        </w:rPr>
        <w:t>，用少量无水乙醇洗涤，干燥，密封包装。</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四、工业流程题</w:t>
      </w:r>
      <w:r>
        <w:rPr>
          <w:rFonts w:ascii="楷体" w:eastAsia="楷体" w:hAnsi="楷体" w:cs="楷体" w:hint="eastAsia"/>
          <w:b/>
          <w:sz w:val="21"/>
          <w:lang w:eastAsia="zh-CN"/>
        </w:rPr>
        <w:t>（</w:t>
      </w:r>
      <w:r>
        <w:rPr>
          <w:rFonts w:ascii="楷体" w:eastAsia="楷体" w:hAnsi="楷体" w:cs="楷体" w:hint="eastAsia"/>
          <w:b/>
          <w:sz w:val="21"/>
          <w:lang w:val="en-US" w:eastAsia="zh-CN"/>
        </w:rPr>
        <w:t>共2题）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26．（2020·江苏·高考真题）实验室由炼钢污泥(简称铁泥，主要成分为铁的氧化物)制备软磁性材料α-Fe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其主要实验流程如下：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393700"/>
            <wp:effectExtent l="0" t="0" r="10160" b="254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81079" name="图片 100021"/>
                    <pic:cNvPicPr>
                      <a:picLocks noChangeAspect="1"/>
                    </pic:cNvPicPr>
                  </pic:nvPicPr>
                  <pic:blipFill>
                    <a:blip xmlns:r="http://schemas.openxmlformats.org/officeDocument/2006/relationships" r:embed="rId158"/>
                    <a:stretch>
                      <a:fillRect/>
                    </a:stretch>
                  </pic:blipFill>
                  <pic:spPr>
                    <a:xfrm>
                      <a:off x="0" y="0"/>
                      <a:ext cx="5278120" cy="393939"/>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(1)酸浸：用一定浓度的H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溶液浸取铁泥中的铁元素。若其他条件不变，实验中采取下列措施能提高铁元素浸出率的有___________(填序号)。</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A．适当升高酸浸温度</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B．适当加快搅拌速度</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C．适当缩短酸浸时间</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(2)还原：向“酸浸”后的滤液中加入过量铁粉，使Fe</w:t>
      </w:r>
      <w:r>
        <w:rPr>
          <w:rFonts w:ascii="楷体" w:eastAsia="楷体" w:hAnsi="楷体" w:cs="楷体" w:hint="eastAsia"/>
          <w:vertAlign w:val="superscript"/>
        </w:rPr>
        <w:t>3+</w:t>
      </w:r>
      <w:r>
        <w:rPr>
          <w:rFonts w:ascii="楷体" w:eastAsia="楷体" w:hAnsi="楷体" w:cs="楷体" w:hint="eastAsia"/>
        </w:rPr>
        <w:t>完全转化为Fe</w:t>
      </w:r>
      <w:r>
        <w:rPr>
          <w:rFonts w:ascii="楷体" w:eastAsia="楷体" w:hAnsi="楷体" w:cs="楷体" w:hint="eastAsia"/>
          <w:vertAlign w:val="superscript"/>
        </w:rPr>
        <w:t>2+</w:t>
      </w:r>
      <w:r>
        <w:rPr>
          <w:rFonts w:ascii="楷体" w:eastAsia="楷体" w:hAnsi="楷体" w:cs="楷体" w:hint="eastAsia"/>
        </w:rPr>
        <w:t>。“还原”过程中除生成Fe</w:t>
      </w:r>
      <w:r>
        <w:rPr>
          <w:rFonts w:ascii="楷体" w:eastAsia="楷体" w:hAnsi="楷体" w:cs="楷体" w:hint="eastAsia"/>
          <w:vertAlign w:val="superscript"/>
        </w:rPr>
        <w:t>2+</w:t>
      </w:r>
      <w:r>
        <w:rPr>
          <w:rFonts w:ascii="楷体" w:eastAsia="楷体" w:hAnsi="楷体" w:cs="楷体" w:hint="eastAsia"/>
        </w:rPr>
        <w:t>外，还会生成___________(填化学式)；检验Fe</w:t>
      </w:r>
      <w:r>
        <w:rPr>
          <w:rFonts w:ascii="楷体" w:eastAsia="楷体" w:hAnsi="楷体" w:cs="楷体" w:hint="eastAsia"/>
          <w:vertAlign w:val="superscript"/>
        </w:rPr>
        <w:t>3+</w:t>
      </w:r>
      <w:r>
        <w:rPr>
          <w:rFonts w:ascii="楷体" w:eastAsia="楷体" w:hAnsi="楷体" w:cs="楷体" w:hint="eastAsia"/>
        </w:rPr>
        <w:t>是否还原完全的实验操作是______________。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(3)除杂：向“还原”后的滤液中加入NH</w:t>
      </w:r>
      <w:r>
        <w:rPr>
          <w:rFonts w:ascii="楷体" w:eastAsia="楷体" w:hAnsi="楷体" w:cs="楷体" w:hint="eastAsia"/>
          <w:vertAlign w:val="subscript"/>
        </w:rPr>
        <w:t>4</w:t>
      </w:r>
      <w:r>
        <w:rPr>
          <w:rFonts w:ascii="楷体" w:eastAsia="楷体" w:hAnsi="楷体" w:cs="楷体" w:hint="eastAsia"/>
        </w:rPr>
        <w:t>F溶液，使Ca</w:t>
      </w:r>
      <w:r>
        <w:rPr>
          <w:rFonts w:ascii="楷体" w:eastAsia="楷体" w:hAnsi="楷体" w:cs="楷体" w:hint="eastAsia"/>
          <w:vertAlign w:val="superscript"/>
        </w:rPr>
        <w:t>2+</w:t>
      </w:r>
      <w:r>
        <w:rPr>
          <w:rFonts w:ascii="楷体" w:eastAsia="楷体" w:hAnsi="楷体" w:cs="楷体" w:hint="eastAsia"/>
        </w:rPr>
        <w:t>转化为CaF</w:t>
      </w:r>
      <w:r>
        <w:rPr>
          <w:rFonts w:ascii="楷体" w:eastAsia="楷体" w:hAnsi="楷体" w:cs="楷体" w:hint="eastAsia"/>
          <w:vertAlign w:val="subscript"/>
        </w:rPr>
        <w:t>2</w:t>
      </w:r>
      <w:r>
        <w:rPr>
          <w:rFonts w:ascii="楷体" w:eastAsia="楷体" w:hAnsi="楷体" w:cs="楷体" w:hint="eastAsia"/>
        </w:rPr>
        <w:t>沉淀除去。若溶液的pH偏低、将会导致CaF</w:t>
      </w:r>
      <w:r>
        <w:rPr>
          <w:rFonts w:ascii="楷体" w:eastAsia="楷体" w:hAnsi="楷体" w:cs="楷体" w:hint="eastAsia"/>
          <w:vertAlign w:val="subscript"/>
        </w:rPr>
        <w:t>2</w:t>
      </w:r>
      <w:r>
        <w:rPr>
          <w:rFonts w:ascii="楷体" w:eastAsia="楷体" w:hAnsi="楷体" w:cs="楷体" w:hint="eastAsia"/>
        </w:rPr>
        <w:t>沉淀不完全，其原因是___________[</w:t>
      </w:r>
      <w:r>
        <w:rPr>
          <w:rFonts w:ascii="楷体" w:eastAsia="楷体" w:hAnsi="楷体" w:cs="楷体" w:hint="eastAsia"/>
        </w:rPr>
        <w:object>
          <v:shape id="_x0000_i1100" type="#_x0000_t75" alt="eqIdcf3a39fff1cde8f1943c43114bfaab26" style="width:90.6pt;height:17.85pt" o:oleicon="f" o:ole="" coordsize="21600,21600" o:preferrelative="t" filled="f" stroked="f">
            <v:stroke joinstyle="miter"/>
            <v:imagedata r:id="rId159" o:title="eqIdcf3a39fff1cde8f1943c43114bfaab26"/>
            <o:lock v:ext="edit" aspectratio="t"/>
            <w10:anchorlock/>
          </v:shape>
          <o:OLEObject Type="Embed" ProgID="Equation.DSMT4" ShapeID="_x0000_i1100" DrawAspect="Content" ObjectID="_1468075800" r:id="rId160"/>
        </w:object>
      </w:r>
      <w:r>
        <w:rPr>
          <w:rFonts w:ascii="楷体" w:eastAsia="楷体" w:hAnsi="楷体" w:cs="楷体" w:hint="eastAsia"/>
        </w:rPr>
        <w:t>，</w:t>
      </w:r>
      <w:r>
        <w:rPr>
          <w:rFonts w:ascii="楷体" w:eastAsia="楷体" w:hAnsi="楷体" w:cs="楷体" w:hint="eastAsia"/>
        </w:rPr>
        <w:object>
          <v:shape id="_x0000_i1101" type="#_x0000_t75" alt="eqId2e22615fa79d03d094892b3f17cd610e" style="width:77.4pt;height:16.55pt" o:oleicon="f" o:ole="" coordsize="21600,21600" o:preferrelative="t" filled="f" stroked="f">
            <v:stroke joinstyle="miter"/>
            <v:imagedata r:id="rId161" o:title="eqId2e22615fa79d03d094892b3f17cd610e"/>
            <o:lock v:ext="edit" aspectratio="t"/>
            <w10:anchorlock/>
          </v:shape>
          <o:OLEObject Type="Embed" ProgID="Equation.DSMT4" ShapeID="_x0000_i1101" DrawAspect="Content" ObjectID="_1468075801" r:id="rId162"/>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(4)沉铁：将提纯后的FeSO</w:t>
      </w:r>
      <w:r>
        <w:rPr>
          <w:rFonts w:ascii="楷体" w:eastAsia="楷体" w:hAnsi="楷体" w:cs="楷体" w:hint="eastAsia"/>
          <w:vertAlign w:val="subscript"/>
        </w:rPr>
        <w:t>4</w:t>
      </w:r>
      <w:r>
        <w:rPr>
          <w:rFonts w:ascii="楷体" w:eastAsia="楷体" w:hAnsi="楷体" w:cs="楷体" w:hint="eastAsia"/>
        </w:rPr>
        <w:t>溶液与氨水-NH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混合溶液反应，生成FeCO</w:t>
      </w:r>
      <w:r>
        <w:rPr>
          <w:rFonts w:ascii="楷体" w:eastAsia="楷体" w:hAnsi="楷体" w:cs="楷体" w:hint="eastAsia"/>
          <w:vertAlign w:val="subscript"/>
        </w:rPr>
        <w:t>3</w:t>
      </w:r>
      <w:r>
        <w:rPr>
          <w:rFonts w:ascii="楷体" w:eastAsia="楷体" w:hAnsi="楷体" w:cs="楷体" w:hint="eastAsia"/>
        </w:rPr>
        <w:t>沉淀。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①生成FeCO</w:t>
      </w:r>
      <w:r>
        <w:rPr>
          <w:rFonts w:ascii="楷体" w:eastAsia="楷体" w:hAnsi="楷体" w:cs="楷体" w:hint="eastAsia"/>
          <w:vertAlign w:val="subscript"/>
        </w:rPr>
        <w:t>3</w:t>
      </w:r>
      <w:r>
        <w:rPr>
          <w:rFonts w:ascii="楷体" w:eastAsia="楷体" w:hAnsi="楷体" w:cs="楷体" w:hint="eastAsia"/>
        </w:rPr>
        <w:t>沉淀的离子方程式为____________。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②设计以FeSO</w:t>
      </w:r>
      <w:r>
        <w:rPr>
          <w:rFonts w:ascii="楷体" w:eastAsia="楷体" w:hAnsi="楷体" w:cs="楷体" w:hint="eastAsia"/>
          <w:vertAlign w:val="subscript"/>
        </w:rPr>
        <w:t>4</w:t>
      </w:r>
      <w:r>
        <w:rPr>
          <w:rFonts w:ascii="楷体" w:eastAsia="楷体" w:hAnsi="楷体" w:cs="楷体" w:hint="eastAsia"/>
        </w:rPr>
        <w:t>溶液、氨水- 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混合溶液为原料，制备FeCO</w:t>
      </w:r>
      <w:r>
        <w:rPr>
          <w:rFonts w:ascii="楷体" w:eastAsia="楷体" w:hAnsi="楷体" w:cs="楷体" w:hint="eastAsia"/>
          <w:vertAlign w:val="subscript"/>
        </w:rPr>
        <w:t>3</w:t>
      </w:r>
      <w:r>
        <w:rPr>
          <w:rFonts w:ascii="楷体" w:eastAsia="楷体" w:hAnsi="楷体" w:cs="楷体" w:hint="eastAsia"/>
        </w:rPr>
        <w:t>的实验方案：__。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沉淀需“洗涤完全”，Fe(OH)</w:t>
      </w:r>
      <w:r>
        <w:rPr>
          <w:rFonts w:ascii="楷体" w:eastAsia="楷体" w:hAnsi="楷体" w:cs="楷体" w:hint="eastAsia"/>
          <w:vertAlign w:val="subscript"/>
        </w:rPr>
        <w:t>2</w:t>
      </w:r>
      <w:r>
        <w:rPr>
          <w:rFonts w:ascii="楷体" w:eastAsia="楷体" w:hAnsi="楷体" w:cs="楷体" w:hint="eastAsia"/>
        </w:rPr>
        <w:t>开始沉淀的pH=6.5】。</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27．（2018·江苏·高考真题）以高硫铝土矿(主要成分为Al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，少量FeS</w:t>
      </w:r>
      <w:r>
        <w:rPr>
          <w:rFonts w:ascii="楷体" w:eastAsia="楷体" w:hAnsi="楷体" w:cs="楷体" w:hint="eastAsia"/>
          <w:vertAlign w:val="subscript"/>
        </w:rPr>
        <w:t>2</w:t>
      </w:r>
      <w:r>
        <w:rPr>
          <w:rFonts w:ascii="楷体" w:eastAsia="楷体" w:hAnsi="楷体" w:cs="楷体" w:hint="eastAsia"/>
        </w:rPr>
        <w:t>和金属硫酸盐)为原料，生产氧化铝并获得Fe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的部分工艺流程如下：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4572000" cy="971550"/>
            <wp:effectExtent l="0" t="0" r="0" b="381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44605" name="图片 100022"/>
                    <pic:cNvPicPr>
                      <a:picLocks noChangeAspect="1"/>
                    </pic:cNvPicPr>
                  </pic:nvPicPr>
                  <pic:blipFill>
                    <a:blip xmlns:r="http://schemas.openxmlformats.org/officeDocument/2006/relationships" r:embed="rId163"/>
                    <a:stretch>
                      <a:fillRect/>
                    </a:stretch>
                  </pic:blipFill>
                  <pic:spPr>
                    <a:xfrm>
                      <a:off x="0" y="0"/>
                      <a:ext cx="4572000" cy="9715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(1)焙烧过程均会产生SO</w:t>
      </w:r>
      <w:r>
        <w:rPr>
          <w:rFonts w:ascii="楷体" w:eastAsia="楷体" w:hAnsi="楷体" w:cs="楷体" w:hint="eastAsia"/>
          <w:vertAlign w:val="subscript"/>
        </w:rPr>
        <w:t>2</w:t>
      </w:r>
      <w:r>
        <w:rPr>
          <w:rFonts w:ascii="楷体" w:eastAsia="楷体" w:hAnsi="楷体" w:cs="楷体" w:hint="eastAsia"/>
        </w:rPr>
        <w:t>，用NaOH溶液吸收过量SO</w:t>
      </w:r>
      <w:r>
        <w:rPr>
          <w:rFonts w:ascii="楷体" w:eastAsia="楷体" w:hAnsi="楷体" w:cs="楷体" w:hint="eastAsia"/>
          <w:vertAlign w:val="subscript"/>
        </w:rPr>
        <w:t>2</w:t>
      </w:r>
      <w:r>
        <w:rPr>
          <w:rFonts w:ascii="楷体" w:eastAsia="楷体" w:hAnsi="楷体" w:cs="楷体" w:hint="eastAsia"/>
        </w:rPr>
        <w:t>的离子方程式为_______。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(2)添加1%CaO和不添加CaO的矿粉焙烧，其硫去除率随温度变化曲线如题16图所示。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714500" cy="1409700"/>
            <wp:effectExtent l="0" t="0" r="7620" b="762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3945" name="图片 100023"/>
                    <pic:cNvPicPr>
                      <a:picLocks noChangeAspect="1"/>
                    </pic:cNvPicPr>
                  </pic:nvPicPr>
                  <pic:blipFill>
                    <a:blip xmlns:r="http://schemas.openxmlformats.org/officeDocument/2006/relationships" r:embed="rId164"/>
                    <a:stretch>
                      <a:fillRect/>
                    </a:stretch>
                  </pic:blipFill>
                  <pic:spPr>
                    <a:xfrm>
                      <a:off x="0" y="0"/>
                      <a:ext cx="1714500" cy="14097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已知：多数金属硫酸盐的分解温度都高于600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硫去除率=(1—</w:t>
      </w:r>
      <w:r>
        <w:rPr>
          <w:rFonts w:ascii="楷体" w:eastAsia="楷体" w:hAnsi="楷体" w:cs="楷体" w:hint="eastAsia"/>
        </w:rPr>
        <w:object>
          <v:shape id="_x0000_i1102" type="#_x0000_t75" alt="eqId2cdf837cfa0b7c18f281e9d25a4253e1" style="width:115.25pt;height:26.35pt" o:oleicon="f" o:ole="" coordsize="21600,21600" o:preferrelative="t" filled="f" stroked="f">
            <v:stroke joinstyle="miter"/>
            <v:imagedata r:id="rId165" o:title="eqId2cdf837cfa0b7c18f281e9d25a4253e1"/>
            <o:lock v:ext="edit" aspectratio="t"/>
            <w10:anchorlock/>
          </v:shape>
          <o:OLEObject Type="Embed" ProgID="Equation.DSMT4" ShapeID="_x0000_i1102" DrawAspect="Content" ObjectID="_1468075802" r:id="rId166"/>
        </w:object>
      </w:r>
      <w:r>
        <w:rPr>
          <w:rFonts w:ascii="楷体" w:eastAsia="楷体" w:hAnsi="楷体" w:cs="楷体" w:hint="eastAsia"/>
        </w:rPr>
        <w:t>)×100%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①不添加CaO的矿粉在低于500 ℃焙烧时，去除的硫元素主要来源于_______。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②700℃焙烧时，添加1%CaO的矿粉硫去除率比不添加CaO的矿粉硫去除率低，其主要原因是__。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(3)向“过滤”得到的滤液中通入过量CO</w:t>
      </w:r>
      <w:r>
        <w:rPr>
          <w:rFonts w:ascii="楷体" w:eastAsia="楷体" w:hAnsi="楷体" w:cs="楷体" w:hint="eastAsia"/>
          <w:vertAlign w:val="subscript"/>
        </w:rPr>
        <w:t>2</w:t>
      </w:r>
      <w:r>
        <w:rPr>
          <w:rFonts w:ascii="楷体" w:eastAsia="楷体" w:hAnsi="楷体" w:cs="楷体" w:hint="eastAsia"/>
        </w:rPr>
        <w:t>，铝元素存在的形式由__(填化学式)转化为__(填化学式)。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(4)“过滤”得到的滤渣中含大量的Fe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与FeS</w:t>
      </w:r>
      <w:r>
        <w:rPr>
          <w:rFonts w:ascii="楷体" w:eastAsia="楷体" w:hAnsi="楷体" w:cs="楷体" w:hint="eastAsia"/>
          <w:vertAlign w:val="subscript"/>
        </w:rPr>
        <w:t>2</w:t>
      </w:r>
      <w:r>
        <w:rPr>
          <w:rFonts w:ascii="楷体" w:eastAsia="楷体" w:hAnsi="楷体" w:cs="楷体" w:hint="eastAsia"/>
        </w:rPr>
        <w:t>混合后在缺氧条件下焙烧生成Fe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和SO</w:t>
      </w:r>
      <w:r>
        <w:rPr>
          <w:rFonts w:ascii="楷体" w:eastAsia="楷体" w:hAnsi="楷体" w:cs="楷体" w:hint="eastAsia"/>
          <w:vertAlign w:val="subscript"/>
        </w:rPr>
        <w:t>2</w:t>
      </w:r>
      <w:r>
        <w:rPr>
          <w:rFonts w:ascii="楷体" w:eastAsia="楷体" w:hAnsi="楷体" w:cs="楷体" w:hint="eastAsia"/>
        </w:rPr>
        <w:t>，理论上完全反应消耗的n(FeS</w:t>
      </w:r>
      <w:r>
        <w:rPr>
          <w:rFonts w:ascii="楷体" w:eastAsia="楷体" w:hAnsi="楷体" w:cs="楷体" w:hint="eastAsia"/>
          <w:vertAlign w:val="subscript"/>
        </w:rPr>
        <w:t>2</w:t>
      </w:r>
      <w:r>
        <w:rPr>
          <w:rFonts w:ascii="楷体" w:eastAsia="楷体" w:hAnsi="楷体" w:cs="楷体" w:hint="eastAsia"/>
        </w:rPr>
        <w:t>)∶n(Fe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)=_______。</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五、原理综合题</w:t>
      </w:r>
      <w:r>
        <w:rPr>
          <w:rFonts w:ascii="楷体" w:eastAsia="楷体" w:hAnsi="楷体" w:cs="楷体" w:hint="eastAsia"/>
          <w:b/>
          <w:sz w:val="21"/>
          <w:lang w:eastAsia="zh-CN"/>
        </w:rPr>
        <w:t>（</w:t>
      </w:r>
      <w:r>
        <w:rPr>
          <w:rFonts w:ascii="楷体" w:eastAsia="楷体" w:hAnsi="楷体" w:cs="楷体" w:hint="eastAsia"/>
          <w:b/>
          <w:sz w:val="21"/>
          <w:lang w:val="en-US" w:eastAsia="zh-CN"/>
        </w:rPr>
        <w:t>共1题）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28．（2019·江苏·高考真题）N</w:t>
      </w:r>
      <w:r>
        <w:rPr>
          <w:rFonts w:ascii="楷体" w:eastAsia="楷体" w:hAnsi="楷体" w:cs="楷体" w:hint="eastAsia"/>
          <w:vertAlign w:val="subscript"/>
        </w:rPr>
        <w:t>2</w:t>
      </w:r>
      <w:r>
        <w:rPr>
          <w:rFonts w:ascii="楷体" w:eastAsia="楷体" w:hAnsi="楷体" w:cs="楷体" w:hint="eastAsia"/>
        </w:rPr>
        <w:t>O、NO和NO</w:t>
      </w:r>
      <w:r>
        <w:rPr>
          <w:rFonts w:ascii="楷体" w:eastAsia="楷体" w:hAnsi="楷体" w:cs="楷体" w:hint="eastAsia"/>
          <w:vertAlign w:val="subscript"/>
        </w:rPr>
        <w:t>2</w:t>
      </w:r>
      <w:r>
        <w:rPr>
          <w:rFonts w:ascii="楷体" w:eastAsia="楷体" w:hAnsi="楷体" w:cs="楷体" w:hint="eastAsia"/>
        </w:rPr>
        <w:t>等氮氧化物是空气污染物，含有氮氧化物的尾气需处理后才能排放。</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（1）N</w:t>
      </w:r>
      <w:r>
        <w:rPr>
          <w:rFonts w:ascii="楷体" w:eastAsia="楷体" w:hAnsi="楷体" w:cs="楷体" w:hint="eastAsia"/>
          <w:vertAlign w:val="subscript"/>
        </w:rPr>
        <w:t>2</w:t>
      </w:r>
      <w:r>
        <w:rPr>
          <w:rFonts w:ascii="楷体" w:eastAsia="楷体" w:hAnsi="楷体" w:cs="楷体" w:hint="eastAsia"/>
        </w:rPr>
        <w:t>O的处理。N</w:t>
      </w:r>
      <w:r>
        <w:rPr>
          <w:rFonts w:ascii="楷体" w:eastAsia="楷体" w:hAnsi="楷体" w:cs="楷体" w:hint="eastAsia"/>
          <w:vertAlign w:val="subscript"/>
        </w:rPr>
        <w:t>2</w:t>
      </w:r>
      <w:r>
        <w:rPr>
          <w:rFonts w:ascii="楷体" w:eastAsia="楷体" w:hAnsi="楷体" w:cs="楷体" w:hint="eastAsia"/>
        </w:rPr>
        <w:t>O是硝酸生产中氨催化氧化的副产物，用特种催化剂能使N</w:t>
      </w:r>
      <w:r>
        <w:rPr>
          <w:rFonts w:ascii="楷体" w:eastAsia="楷体" w:hAnsi="楷体" w:cs="楷体" w:hint="eastAsia"/>
          <w:vertAlign w:val="subscript"/>
        </w:rPr>
        <w:t>2</w:t>
      </w:r>
      <w:r>
        <w:rPr>
          <w:rFonts w:ascii="楷体" w:eastAsia="楷体" w:hAnsi="楷体" w:cs="楷体" w:hint="eastAsia"/>
        </w:rPr>
        <w:t>O分解。NH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在加热和催化剂作用下生成N</w:t>
      </w:r>
      <w:r>
        <w:rPr>
          <w:rFonts w:ascii="楷体" w:eastAsia="楷体" w:hAnsi="楷体" w:cs="楷体" w:hint="eastAsia"/>
          <w:vertAlign w:val="subscript"/>
        </w:rPr>
        <w:t>2</w:t>
      </w:r>
      <w:r>
        <w:rPr>
          <w:rFonts w:ascii="楷体" w:eastAsia="楷体" w:hAnsi="楷体" w:cs="楷体" w:hint="eastAsia"/>
        </w:rPr>
        <w:t>O的化学方程式为________。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（2）NO和NO</w:t>
      </w:r>
      <w:r>
        <w:rPr>
          <w:rFonts w:ascii="楷体" w:eastAsia="楷体" w:hAnsi="楷体" w:cs="楷体" w:hint="eastAsia"/>
          <w:vertAlign w:val="subscript"/>
        </w:rPr>
        <w:t>2</w:t>
      </w:r>
      <w:r>
        <w:rPr>
          <w:rFonts w:ascii="楷体" w:eastAsia="楷体" w:hAnsi="楷体" w:cs="楷体" w:hint="eastAsia"/>
        </w:rPr>
        <w:t>的处理。已除去N</w:t>
      </w:r>
      <w:r>
        <w:rPr>
          <w:rFonts w:ascii="楷体" w:eastAsia="楷体" w:hAnsi="楷体" w:cs="楷体" w:hint="eastAsia"/>
          <w:vertAlign w:val="subscript"/>
        </w:rPr>
        <w:t>2</w:t>
      </w:r>
      <w:r>
        <w:rPr>
          <w:rFonts w:ascii="楷体" w:eastAsia="楷体" w:hAnsi="楷体" w:cs="楷体" w:hint="eastAsia"/>
        </w:rPr>
        <w:t>O的硝酸尾气可用NaOH溶液吸收，主要反应为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NO+NO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30830" name="图片 100024"/>
                    <pic:cNvPicPr>
                      <a:picLocks noChangeAspect="1"/>
                    </pic:cNvPicPr>
                  </pic:nvPicPr>
                  <pic:blipFill>
                    <a:blip xmlns:r="http://schemas.openxmlformats.org/officeDocument/2006/relationships" r:embed="rId103"/>
                    <a:stretch>
                      <a:fillRect/>
                    </a:stretch>
                  </pic:blipFill>
                  <pic:spPr>
                    <a:xfrm>
                      <a:off x="0" y="0"/>
                      <a:ext cx="314325" cy="114300"/>
                    </a:xfrm>
                    <a:prstGeom prst="rect">
                      <a:avLst/>
                    </a:prstGeom>
                  </pic:spPr>
                </pic:pic>
              </a:graphicData>
            </a:graphic>
          </wp:inline>
        </w:drawing>
      </w:r>
      <w:r>
        <w:rPr>
          <w:rFonts w:ascii="楷体" w:eastAsia="楷体" w:hAnsi="楷体" w:cs="楷体" w:hint="eastAsia"/>
        </w:rPr>
        <w:t>2</w:t>
      </w:r>
      <w:r>
        <w:rPr>
          <w:rFonts w:ascii="楷体" w:eastAsia="楷体" w:hAnsi="楷体" w:cs="楷体" w:hint="eastAsia"/>
        </w:rPr>
        <w:object>
          <v:shape id="_x0000_i1103" type="#_x0000_t75" alt="eqId8765900eac71688450fcd150f35b15ac" style="width:22.85pt;height:16.8pt" o:oleicon="f" o:ole="" coordsize="21600,21600" o:preferrelative="t" filled="f" stroked="f">
            <v:stroke joinstyle="miter"/>
            <v:imagedata r:id="rId167" o:title="eqId8765900eac71688450fcd150f35b15ac"/>
            <o:lock v:ext="edit" aspectratio="t"/>
            <w10:anchorlock/>
          </v:shape>
          <o:OLEObject Type="Embed" ProgID="Equation.DSMT4" ShapeID="_x0000_i1103" DrawAspect="Content" ObjectID="_1468075803" r:id="rId168"/>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51870" name="图片 100025"/>
                    <pic:cNvPicPr>
                      <a:picLocks noChangeAspect="1"/>
                    </pic:cNvPicPr>
                  </pic:nvPicPr>
                  <pic:blipFill>
                    <a:blip xmlns:r="http://schemas.openxmlformats.org/officeDocument/2006/relationships" r:embed="rId103"/>
                    <a:stretch>
                      <a:fillRect/>
                    </a:stretch>
                  </pic:blipFill>
                  <pic:spPr>
                    <a:xfrm>
                      <a:off x="0" y="0"/>
                      <a:ext cx="314325" cy="114300"/>
                    </a:xfrm>
                    <a:prstGeom prst="rect">
                      <a:avLst/>
                    </a:prstGeom>
                  </pic:spPr>
                </pic:pic>
              </a:graphicData>
            </a:graphic>
          </wp:inline>
        </w:drawing>
      </w:r>
      <w:r>
        <w:rPr>
          <w:rFonts w:ascii="楷体" w:eastAsia="楷体" w:hAnsi="楷体" w:cs="楷体" w:hint="eastAsia"/>
        </w:rPr>
        <w:object>
          <v:shape id="_x0000_i1104" type="#_x0000_t75" alt="eqId8765900eac71688450fcd150f35b15ac" style="width:22.85pt;height:16.8pt" o:oleicon="f" o:ole="" coordsize="21600,21600" o:preferrelative="t" filled="f" stroked="f">
            <v:stroke joinstyle="miter"/>
            <v:imagedata r:id="rId167" o:title="eqId8765900eac71688450fcd150f35b15ac"/>
            <o:lock v:ext="edit" aspectratio="t"/>
            <w10:anchorlock/>
          </v:shape>
          <o:OLEObject Type="Embed" ProgID="Equation.DSMT4" ShapeID="_x0000_i1104" DrawAspect="Content" ObjectID="_1468075804" r:id="rId169"/>
        </w:object>
      </w:r>
      <w:r>
        <w:rPr>
          <w:rFonts w:ascii="楷体" w:eastAsia="楷体" w:hAnsi="楷体" w:cs="楷体" w:hint="eastAsia"/>
        </w:rPr>
        <w:t>+</w:t>
      </w:r>
      <w:r>
        <w:rPr>
          <w:rFonts w:ascii="楷体" w:eastAsia="楷体" w:hAnsi="楷体" w:cs="楷体" w:hint="eastAsia"/>
        </w:rPr>
        <w:object>
          <v:shape id="_x0000_i1105" type="#_x0000_t75" alt="eqId65c41754d5a6063c49f6ee429dc68065" style="width:22.85pt;height:16.7pt" o:oleicon="f" o:ole="" coordsize="21600,21600" o:preferrelative="t" filled="f" stroked="f">
            <v:stroke joinstyle="miter"/>
            <v:imagedata r:id="rId99" o:title="eqId65c41754d5a6063c49f6ee429dc68065"/>
            <o:lock v:ext="edit" aspectratio="t"/>
            <w10:anchorlock/>
          </v:shape>
          <o:OLEObject Type="Embed" ProgID="Equation.DSMT4" ShapeID="_x0000_i1105" DrawAspect="Content" ObjectID="_1468075805" r:id="rId170"/>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①下列措施能提高尾气中NO和NO</w:t>
      </w:r>
      <w:r>
        <w:rPr>
          <w:rFonts w:ascii="楷体" w:eastAsia="楷体" w:hAnsi="楷体" w:cs="楷体" w:hint="eastAsia"/>
          <w:vertAlign w:val="subscript"/>
        </w:rPr>
        <w:t>2</w:t>
      </w:r>
      <w:r>
        <w:rPr>
          <w:rFonts w:ascii="楷体" w:eastAsia="楷体" w:hAnsi="楷体" w:cs="楷体" w:hint="eastAsia"/>
        </w:rPr>
        <w:t>去除率的有________（填字母）。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A．加快通入尾气的速率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B．采用气、液逆流的方式吸收尾气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C．吸收尾气过程中定期补加适量NaOH溶液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②吸收后的溶液经浓缩、结晶、过滤，得到NaNO</w:t>
      </w:r>
      <w:r>
        <w:rPr>
          <w:rFonts w:ascii="楷体" w:eastAsia="楷体" w:hAnsi="楷体" w:cs="楷体" w:hint="eastAsia"/>
          <w:vertAlign w:val="subscript"/>
        </w:rPr>
        <w:t>2</w:t>
      </w:r>
      <w:r>
        <w:rPr>
          <w:rFonts w:ascii="楷体" w:eastAsia="楷体" w:hAnsi="楷体" w:cs="楷体" w:hint="eastAsia"/>
        </w:rPr>
        <w:t>晶体，该晶体中的主要杂质是________（填化学式）；吸收后排放的尾气中含量较高的氮氧化物是________（填化学式）。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（3）NO的氧化吸收。用NaClO溶液吸收硝酸尾气，可提高尾气中NO的去除率。其他条件相同，NO转化为</w:t>
      </w:r>
      <w:r>
        <w:rPr>
          <w:rFonts w:ascii="楷体" w:eastAsia="楷体" w:hAnsi="楷体" w:cs="楷体" w:hint="eastAsia"/>
        </w:rPr>
        <w:object>
          <v:shape id="_x0000_i1106" type="#_x0000_t75" alt="eqId65c41754d5a6063c49f6ee429dc68065" style="width:22.85pt;height:16.7pt" o:oleicon="f" o:ole="" coordsize="21600,21600" o:preferrelative="t" filled="f" stroked="f">
            <v:stroke joinstyle="miter"/>
            <v:imagedata r:id="rId99" o:title="eqId65c41754d5a6063c49f6ee429dc68065"/>
            <o:lock v:ext="edit" aspectratio="t"/>
            <w10:anchorlock/>
          </v:shape>
          <o:OLEObject Type="Embed" ProgID="Equation.DSMT4" ShapeID="_x0000_i1106" DrawAspect="Content" ObjectID="_1468075806" r:id="rId171"/>
        </w:object>
      </w:r>
      <w:r>
        <w:rPr>
          <w:rFonts w:ascii="楷体" w:eastAsia="楷体" w:hAnsi="楷体" w:cs="楷体" w:hint="eastAsia"/>
        </w:rPr>
        <w:t>的转化率随NaClO溶液初始pH（用稀盐酸调节）的变化如图所示。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①在酸性NaClO溶液中，HClO氧化NO生成Cl</w:t>
      </w:r>
      <w:r>
        <w:rPr>
          <w:rFonts w:ascii="楷体" w:eastAsia="楷体" w:hAnsi="楷体" w:cs="楷体" w:hint="eastAsia"/>
          <w:vertAlign w:val="superscript"/>
        </w:rPr>
        <w:t>−</w:t>
      </w:r>
      <w:r>
        <w:rPr>
          <w:rFonts w:ascii="楷体" w:eastAsia="楷体" w:hAnsi="楷体" w:cs="楷体" w:hint="eastAsia"/>
        </w:rPr>
        <w:t>和</w:t>
      </w:r>
      <w:r>
        <w:rPr>
          <w:rFonts w:ascii="楷体" w:eastAsia="楷体" w:hAnsi="楷体" w:cs="楷体" w:hint="eastAsia"/>
        </w:rPr>
        <w:object>
          <v:shape id="_x0000_i1107" type="#_x0000_t75" alt="eqId65c41754d5a6063c49f6ee429dc68065" style="width:22.85pt;height:16.7pt" o:oleicon="f" o:ole="" coordsize="21600,21600" o:preferrelative="t" filled="f" stroked="f">
            <v:stroke joinstyle="miter"/>
            <v:imagedata r:id="rId99" o:title="eqId65c41754d5a6063c49f6ee429dc68065"/>
            <o:lock v:ext="edit" aspectratio="t"/>
            <w10:anchorlock/>
          </v:shape>
          <o:OLEObject Type="Embed" ProgID="Equation.DSMT4" ShapeID="_x0000_i1107" DrawAspect="Content" ObjectID="_1468075807" r:id="rId172"/>
        </w:object>
      </w:r>
      <w:r>
        <w:rPr>
          <w:rFonts w:ascii="楷体" w:eastAsia="楷体" w:hAnsi="楷体" w:cs="楷体" w:hint="eastAsia"/>
        </w:rPr>
        <w:t>，其离子方程式为________。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②NaClO溶液的初始pH越小，NO转化率越高。其原因是________。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505075" cy="1771650"/>
            <wp:effectExtent l="0" t="0" r="9525" b="1143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5616" name="图片 100026"/>
                    <pic:cNvPicPr>
                      <a:picLocks noChangeAspect="1"/>
                    </pic:cNvPicPr>
                  </pic:nvPicPr>
                  <pic:blipFill>
                    <a:blip xmlns:r="http://schemas.openxmlformats.org/officeDocument/2006/relationships" r:embed="rId173"/>
                    <a:stretch>
                      <a:fillRect/>
                    </a:stretch>
                  </pic:blipFill>
                  <pic:spPr>
                    <a:xfrm>
                      <a:off x="0" y="0"/>
                      <a:ext cx="2505075" cy="17716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sectPr>
          <w:footerReference w:type="even" r:id="rId174"/>
          <w:footerReference w:type="default" r:id="rId175"/>
          <w:pgSz w:w="11907" w:h="16839"/>
          <w:pgMar w:top="900" w:right="1997" w:bottom="900" w:left="1997" w:header="500" w:footer="500" w:gutter="0"/>
          <w:cols w:num="1" w:sep="1" w:space="425"/>
          <w:docGrid w:type="lines" w:linePitch="312" w:charSpace="0"/>
        </w:sectPr>
      </w:pPr>
    </w:p>
    <w:p>
      <w:pPr>
        <w:shd w:val="clear" w:color="auto" w:fill="auto"/>
        <w:jc w:val="center"/>
        <w:textAlignment w:val="center"/>
        <w:rPr>
          <w:rFonts w:ascii="楷体" w:eastAsia="楷体" w:hAnsi="楷体" w:cs="楷体" w:hint="eastAsia"/>
          <w:b/>
          <w:sz w:val="21"/>
        </w:rPr>
      </w:pPr>
      <w:r>
        <w:rPr>
          <w:rFonts w:ascii="楷体" w:eastAsia="楷体" w:hAnsi="楷体" w:cs="楷体" w:hint="eastAsia"/>
          <w:b/>
          <w:sz w:val="21"/>
        </w:rPr>
        <w:t>参考答案：</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【详解】A．陶瓷的主要成分是硅酸盐，陶瓷烧制研究的物质是硅的化合物，A不符合题意；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B．黑火药研究的物质是硫、碳和硝酸钾，B不符合题意；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C．造纸术研究的物质是纤维素，C不符合题意；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D．胰岛素的主要成分是蛋白质，故合成结晶牛胰岛素研究的物质是蛋白质，D符合题意；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答案选D。</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【详解】A．60%硫酸和NaHSO</w:t>
      </w:r>
      <w:r>
        <w:rPr>
          <w:rFonts w:ascii="楷体" w:eastAsia="楷体" w:hAnsi="楷体" w:cs="楷体" w:hint="eastAsia"/>
          <w:vertAlign w:val="subscript"/>
        </w:rPr>
        <w:t>3</w:t>
      </w:r>
      <w:r>
        <w:rPr>
          <w:rFonts w:ascii="楷体" w:eastAsia="楷体" w:hAnsi="楷体" w:cs="楷体" w:hint="eastAsia"/>
        </w:rPr>
        <w:t>(s)可发生反应：H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+2NaHSO</w:t>
      </w:r>
      <w:r>
        <w:rPr>
          <w:rFonts w:ascii="楷体" w:eastAsia="楷体" w:hAnsi="楷体" w:cs="楷体" w:hint="eastAsia"/>
          <w:vertAlign w:val="subscript"/>
        </w:rPr>
        <w:t>3</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+2SO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O，因此装置甲可以制取</w:t>
      </w:r>
      <w:r>
        <w:rPr>
          <w:rFonts w:ascii="楷体" w:eastAsia="楷体" w:hAnsi="楷体" w:cs="楷体" w:hint="eastAsia"/>
        </w:rPr>
        <w:object>
          <v:shape id="_x0000_i1108"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108" DrawAspect="Content" ObjectID="_1468075808" r:id="rId176"/>
        </w:object>
      </w:r>
      <w:r>
        <w:rPr>
          <w:rFonts w:ascii="楷体" w:eastAsia="楷体" w:hAnsi="楷体" w:cs="楷体" w:hint="eastAsia"/>
        </w:rPr>
        <w:t>气体，A正确；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B．气体通入液体时“长进短处”，装置乙可以制取</w:t>
      </w:r>
      <w:r>
        <w:rPr>
          <w:rFonts w:ascii="楷体" w:eastAsia="楷体" w:hAnsi="楷体" w:cs="楷体" w:hint="eastAsia"/>
        </w:rPr>
        <w:object>
          <v:shape id="_x0000_i1109"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109" DrawAspect="Content" ObjectID="_1468075809" r:id="rId177"/>
        </w:object>
      </w:r>
      <w:r>
        <w:rPr>
          <w:rFonts w:ascii="楷体" w:eastAsia="楷体" w:hAnsi="楷体" w:cs="楷体" w:hint="eastAsia"/>
        </w:rPr>
        <w:t>水溶液，B正确；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C．SO</w:t>
      </w:r>
      <w:r>
        <w:rPr>
          <w:rFonts w:ascii="楷体" w:eastAsia="楷体" w:hAnsi="楷体" w:cs="楷体" w:hint="eastAsia"/>
          <w:vertAlign w:val="subscript"/>
        </w:rPr>
        <w:t>2</w:t>
      </w:r>
      <w:r>
        <w:rPr>
          <w:rFonts w:ascii="楷体" w:eastAsia="楷体" w:hAnsi="楷体" w:cs="楷体" w:hint="eastAsia"/>
        </w:rPr>
        <w:t>不会与饱和NaHSO</w:t>
      </w:r>
      <w:r>
        <w:rPr>
          <w:rFonts w:ascii="楷体" w:eastAsia="楷体" w:hAnsi="楷体" w:cs="楷体" w:hint="eastAsia"/>
          <w:vertAlign w:val="subscript"/>
        </w:rPr>
        <w:t>3</w:t>
      </w:r>
      <w:r>
        <w:rPr>
          <w:rFonts w:ascii="楷体" w:eastAsia="楷体" w:hAnsi="楷体" w:cs="楷体" w:hint="eastAsia"/>
        </w:rPr>
        <w:t>溶液发生反应，因此装置丙不能吸收尾气中的</w:t>
      </w:r>
      <w:r>
        <w:rPr>
          <w:rFonts w:ascii="楷体" w:eastAsia="楷体" w:hAnsi="楷体" w:cs="楷体" w:hint="eastAsia"/>
        </w:rPr>
        <w:object>
          <v:shape id="_x0000_i1110"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110" DrawAspect="Content" ObjectID="_1468075810" r:id="rId178"/>
        </w:object>
      </w:r>
      <w:r>
        <w:rPr>
          <w:rFonts w:ascii="楷体" w:eastAsia="楷体" w:hAnsi="楷体" w:cs="楷体" w:hint="eastAsia"/>
        </w:rPr>
        <w:t>，C错误；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object>
          <v:shape id="_x0000_i1111"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111" DrawAspect="Content" ObjectID="_1468075811" r:id="rId179"/>
        </w:object>
      </w:r>
      <w:r>
        <w:rPr>
          <w:rFonts w:ascii="楷体" w:eastAsia="楷体" w:hAnsi="楷体" w:cs="楷体" w:hint="eastAsia"/>
        </w:rPr>
        <w:t>水溶液显酸性，可用干燥的pH试纸检验其酸性，D正确；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【详解】A．自然固氮是将N</w:t>
      </w:r>
      <w:r>
        <w:rPr>
          <w:rFonts w:ascii="楷体" w:eastAsia="楷体" w:hAnsi="楷体" w:cs="楷体" w:hint="eastAsia"/>
          <w:vertAlign w:val="subscript"/>
        </w:rPr>
        <w:t>2</w:t>
      </w:r>
      <w:r>
        <w:rPr>
          <w:rFonts w:ascii="楷体" w:eastAsia="楷体" w:hAnsi="楷体" w:cs="楷体" w:hint="eastAsia"/>
        </w:rPr>
        <w:t>转化为含氮化合物，不一定是转化为NH</w:t>
      </w:r>
      <w:r>
        <w:rPr>
          <w:rFonts w:ascii="楷体" w:eastAsia="楷体" w:hAnsi="楷体" w:cs="楷体" w:hint="eastAsia"/>
          <w:vertAlign w:val="subscript"/>
        </w:rPr>
        <w:t>3</w:t>
      </w:r>
      <w:r>
        <w:rPr>
          <w:rFonts w:ascii="楷体" w:eastAsia="楷体" w:hAnsi="楷体" w:cs="楷体" w:hint="eastAsia"/>
        </w:rPr>
        <w:t>，比如大气固氮是将N</w:t>
      </w:r>
      <w:r>
        <w:rPr>
          <w:rFonts w:ascii="楷体" w:eastAsia="楷体" w:hAnsi="楷体" w:cs="楷体" w:hint="eastAsia"/>
          <w:vertAlign w:val="subscript"/>
        </w:rPr>
        <w:t>2</w:t>
      </w:r>
      <w:r>
        <w:rPr>
          <w:rFonts w:ascii="楷体" w:eastAsia="楷体" w:hAnsi="楷体" w:cs="楷体" w:hint="eastAsia"/>
        </w:rPr>
        <w:t>会转化为NO，A错误；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B．侯氏制碱法以H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3</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、NaCl为原料制备NaHCO</w:t>
      </w:r>
      <w:r>
        <w:rPr>
          <w:rFonts w:ascii="楷体" w:eastAsia="楷体" w:hAnsi="楷体" w:cs="楷体" w:hint="eastAsia"/>
          <w:vertAlign w:val="subscript"/>
        </w:rPr>
        <w:t>3</w:t>
      </w:r>
      <w:r>
        <w:rPr>
          <w:rFonts w:ascii="楷体" w:eastAsia="楷体" w:hAnsi="楷体" w:cs="楷体" w:hint="eastAsia"/>
        </w:rPr>
        <w:t>和NH</w:t>
      </w:r>
      <w:r>
        <w:rPr>
          <w:rFonts w:ascii="楷体" w:eastAsia="楷体" w:hAnsi="楷体" w:cs="楷体" w:hint="eastAsia"/>
          <w:vertAlign w:val="subscript"/>
        </w:rPr>
        <w:t>4</w:t>
      </w:r>
      <w:r>
        <w:rPr>
          <w:rFonts w:ascii="楷体" w:eastAsia="楷体" w:hAnsi="楷体" w:cs="楷体" w:hint="eastAsia"/>
        </w:rPr>
        <w:t>Cl，反应的化学方程式为H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3</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+NaCl=NaHCO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Cl，B正确；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C．工业上通过NH</w:t>
      </w:r>
      <w:r>
        <w:rPr>
          <w:rFonts w:ascii="楷体" w:eastAsia="楷体" w:hAnsi="楷体" w:cs="楷体" w:hint="eastAsia"/>
          <w:vertAlign w:val="subscript"/>
        </w:rPr>
        <w:t>3</w:t>
      </w:r>
      <w:r>
        <w:rPr>
          <w:rFonts w:ascii="楷体" w:eastAsia="楷体" w:hAnsi="楷体" w:cs="楷体" w:hint="eastAsia"/>
        </w:rPr>
        <w:t>催化氧化等反应过程生产HNO</w:t>
      </w:r>
      <w:r>
        <w:rPr>
          <w:rFonts w:ascii="楷体" w:eastAsia="楷体" w:hAnsi="楷体" w:cs="楷体" w:hint="eastAsia"/>
          <w:vertAlign w:val="subscript"/>
        </w:rPr>
        <w:t>3</w:t>
      </w:r>
      <w:r>
        <w:rPr>
          <w:rFonts w:ascii="楷体" w:eastAsia="楷体" w:hAnsi="楷体" w:cs="楷体" w:hint="eastAsia"/>
        </w:rPr>
        <w:t>，相关的化学反应方程式为4NH</w:t>
      </w:r>
      <w:r>
        <w:rPr>
          <w:rFonts w:ascii="楷体" w:eastAsia="楷体" w:hAnsi="楷体" w:cs="楷体" w:hint="eastAsia"/>
          <w:vertAlign w:val="subscript"/>
        </w:rPr>
        <w:t>3</w:t>
      </w:r>
      <w:r>
        <w:rPr>
          <w:rFonts w:ascii="楷体" w:eastAsia="楷体" w:hAnsi="楷体" w:cs="楷体" w:hint="eastAsia"/>
        </w:rPr>
        <w:t>+5O</w:t>
      </w:r>
      <w:r>
        <w:rPr>
          <w:rFonts w:ascii="楷体" w:eastAsia="楷体" w:hAnsi="楷体" w:cs="楷体" w:hint="eastAsia"/>
          <w:vertAlign w:val="subscript"/>
        </w:rPr>
        <w:t>2</w:t>
      </w:r>
      <w:r>
        <w:rPr>
          <w:rFonts w:ascii="楷体" w:eastAsia="楷体" w:hAnsi="楷体" w:cs="楷体" w:hint="eastAsia"/>
        </w:rPr>
        <w:object>
          <v:shape id="_x0000_i1112" type="#_x0000_t75" alt="eqId60a5dbd6f472651b0a21c6853d78daf1" style="width:34.3pt;height:33.65pt" o:oleicon="f" o:ole="" coordsize="21600,21600" o:preferrelative="t" filled="f" stroked="f">
            <v:stroke joinstyle="miter"/>
            <v:imagedata r:id="rId180" o:title="eqId60a5dbd6f472651b0a21c6853d78daf1"/>
            <o:lock v:ext="edit" aspectratio="t"/>
            <w10:anchorlock/>
          </v:shape>
          <o:OLEObject Type="Embed" ProgID="Equation.DSMT4" ShapeID="_x0000_i1112" DrawAspect="Content" ObjectID="_1468075812" r:id="rId181"/>
        </w:object>
      </w:r>
      <w:r>
        <w:rPr>
          <w:rFonts w:ascii="楷体" w:eastAsia="楷体" w:hAnsi="楷体" w:cs="楷体" w:hint="eastAsia"/>
        </w:rPr>
        <w:t>4NO+6H</w:t>
      </w:r>
      <w:r>
        <w:rPr>
          <w:rFonts w:ascii="楷体" w:eastAsia="楷体" w:hAnsi="楷体" w:cs="楷体" w:hint="eastAsia"/>
          <w:vertAlign w:val="subscript"/>
        </w:rPr>
        <w:t>2</w:t>
      </w:r>
      <w:r>
        <w:rPr>
          <w:rFonts w:ascii="楷体" w:eastAsia="楷体" w:hAnsi="楷体" w:cs="楷体" w:hint="eastAsia"/>
        </w:rPr>
        <w:t>O、2NO+O</w:t>
      </w:r>
      <w:r>
        <w:rPr>
          <w:rFonts w:ascii="楷体" w:eastAsia="楷体" w:hAnsi="楷体" w:cs="楷体" w:hint="eastAsia"/>
          <w:vertAlign w:val="subscript"/>
        </w:rPr>
        <w:t>2</w:t>
      </w: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、3NO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O=2HNO</w:t>
      </w:r>
      <w:r>
        <w:rPr>
          <w:rFonts w:ascii="楷体" w:eastAsia="楷体" w:hAnsi="楷体" w:cs="楷体" w:hint="eastAsia"/>
          <w:vertAlign w:val="subscript"/>
        </w:rPr>
        <w:t>3</w:t>
      </w:r>
      <w:r>
        <w:rPr>
          <w:rFonts w:ascii="楷体" w:eastAsia="楷体" w:hAnsi="楷体" w:cs="楷体" w:hint="eastAsia"/>
        </w:rPr>
        <w:t>+NO、4NO</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O=4HNO</w:t>
      </w:r>
      <w:r>
        <w:rPr>
          <w:rFonts w:ascii="楷体" w:eastAsia="楷体" w:hAnsi="楷体" w:cs="楷体" w:hint="eastAsia"/>
          <w:vertAlign w:val="subscript"/>
        </w:rPr>
        <w:t>3</w:t>
      </w:r>
      <w:r>
        <w:rPr>
          <w:rFonts w:ascii="楷体" w:eastAsia="楷体" w:hAnsi="楷体" w:cs="楷体" w:hint="eastAsia"/>
        </w:rPr>
        <w:t>，C正确；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D．氮元素在自然界中既有游离态又有化合态，多种形态的氮及其化合物间的转化形成了自然界的“氮循环”，D正确；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故选A。</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【详解】A．向盛有</w:t>
      </w:r>
      <w:r>
        <w:rPr>
          <w:rFonts w:ascii="楷体" w:eastAsia="楷体" w:hAnsi="楷体" w:cs="楷体" w:hint="eastAsia"/>
        </w:rPr>
        <w:object>
          <v:shape id="_x0000_i1113" type="#_x0000_t75" alt="eqId44a6835f04b83fd5241834f7c12d94f1" style="width:30.75pt;height:16pt" o:oleicon="f" o:ole="" coordsize="21600,21600" o:preferrelative="t" filled="f" stroked="f">
            <v:stroke joinstyle="miter"/>
            <v:imagedata r:id="rId31" o:title="eqId44a6835f04b83fd5241834f7c12d94f1"/>
            <o:lock v:ext="edit" aspectratio="t"/>
            <w10:anchorlock/>
          </v:shape>
          <o:OLEObject Type="Embed" ProgID="Equation.DSMT4" ShapeID="_x0000_i1113" DrawAspect="Content" ObjectID="_1468075813" r:id="rId182"/>
        </w:object>
      </w:r>
      <w:r>
        <w:rPr>
          <w:rFonts w:ascii="楷体" w:eastAsia="楷体" w:hAnsi="楷体" w:cs="楷体" w:hint="eastAsia"/>
        </w:rPr>
        <w:t>溶液的试管中滴加几滴</w:t>
      </w:r>
      <w:r>
        <w:rPr>
          <w:rFonts w:ascii="楷体" w:eastAsia="楷体" w:hAnsi="楷体" w:cs="楷体" w:hint="eastAsia"/>
        </w:rPr>
        <w:object>
          <v:shape id="_x0000_i1114" type="#_x0000_t75" alt="eqId07af0c163a51ea15f5a4b27afae51533" style="width:31.65pt;height:12.5pt" o:oleicon="f" o:ole="" coordsize="21600,21600" o:preferrelative="t" filled="f" stroked="f">
            <v:stroke joinstyle="miter"/>
            <v:imagedata r:id="rId33" o:title="eqId07af0c163a51ea15f5a4b27afae51533"/>
            <o:lock v:ext="edit" aspectratio="t"/>
            <w10:anchorlock/>
          </v:shape>
          <o:OLEObject Type="Embed" ProgID="Equation.DSMT4" ShapeID="_x0000_i1114" DrawAspect="Content" ObjectID="_1468075814" r:id="rId183"/>
        </w:object>
      </w:r>
      <w:r>
        <w:rPr>
          <w:rFonts w:ascii="楷体" w:eastAsia="楷体" w:hAnsi="楷体" w:cs="楷体" w:hint="eastAsia"/>
        </w:rPr>
        <w:t>溶液，无现象，振荡，再滴加几滴新制氯水，溶液变为红色，亚铁离子被新制氯水氧化，说明</w:t>
      </w:r>
      <w:r>
        <w:rPr>
          <w:rFonts w:ascii="楷体" w:eastAsia="楷体" w:hAnsi="楷体" w:cs="楷体" w:hint="eastAsia"/>
        </w:rPr>
        <w:object>
          <v:shape id="_x0000_i1115" type="#_x0000_t75" alt="eqId78074858e37b7253065c0e364414a94a" style="width:21.1pt;height:13.85pt" o:oleicon="f" o:ole="" coordsize="21600,21600" o:preferrelative="t" filled="f" stroked="f">
            <v:stroke joinstyle="miter"/>
            <v:imagedata r:id="rId35" o:title="eqId78074858e37b7253065c0e364414a94a"/>
            <o:lock v:ext="edit" aspectratio="t"/>
            <w10:anchorlock/>
          </v:shape>
          <o:OLEObject Type="Embed" ProgID="Equation.DSMT4" ShapeID="_x0000_i1115" DrawAspect="Content" ObjectID="_1468075815" r:id="rId184"/>
        </w:object>
      </w:r>
      <w:r>
        <w:rPr>
          <w:rFonts w:ascii="楷体" w:eastAsia="楷体" w:hAnsi="楷体" w:cs="楷体" w:hint="eastAsia"/>
        </w:rPr>
        <w:t xml:space="preserve">具有还原性，A正确；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B．向盛有</w:t>
      </w:r>
      <w:r>
        <w:rPr>
          <w:rFonts w:ascii="楷体" w:eastAsia="楷体" w:hAnsi="楷体" w:cs="楷体" w:hint="eastAsia"/>
        </w:rPr>
        <w:object>
          <v:shape id="_x0000_i1116"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116" DrawAspect="Content" ObjectID="_1468075816" r:id="rId185"/>
        </w:object>
      </w:r>
      <w:r>
        <w:rPr>
          <w:rFonts w:ascii="楷体" w:eastAsia="楷体" w:hAnsi="楷体" w:cs="楷体" w:hint="eastAsia"/>
        </w:rPr>
        <w:t>水溶液的试管中滴加几滴品红溶液，品红溶液褪色，振荡，加热试管，溶液又恢复红色，说明</w:t>
      </w:r>
      <w:r>
        <w:rPr>
          <w:rFonts w:ascii="楷体" w:eastAsia="楷体" w:hAnsi="楷体" w:cs="楷体" w:hint="eastAsia"/>
        </w:rPr>
        <w:object>
          <v:shape id="_x0000_i1117" type="#_x0000_t75" alt="eqId39208d1c3e640e796d76875beeb9fb04" style="width:20.2pt;height:15.85pt" o:oleicon="f" o:ole="" coordsize="21600,21600" o:preferrelative="t" filled="f" stroked="f">
            <v:stroke joinstyle="miter"/>
            <v:imagedata r:id="rId6" o:title="eqId39208d1c3e640e796d76875beeb9fb04"/>
            <o:lock v:ext="edit" aspectratio="t"/>
            <w10:anchorlock/>
          </v:shape>
          <o:OLEObject Type="Embed" ProgID="Equation.DSMT4" ShapeID="_x0000_i1117" DrawAspect="Content" ObjectID="_1468075817" r:id="rId186"/>
        </w:object>
      </w:r>
      <w:r>
        <w:rPr>
          <w:rFonts w:ascii="楷体" w:eastAsia="楷体" w:hAnsi="楷体" w:cs="楷体" w:hint="eastAsia"/>
        </w:rPr>
        <w:t>具有漂白性， 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C．向盛有淀粉-KI溶液的试管中滴加几滴溴水，振荡，溶液变为蓝色，说明</w:t>
      </w:r>
      <w:r>
        <w:rPr>
          <w:rFonts w:ascii="楷体" w:eastAsia="楷体" w:hAnsi="楷体" w:cs="楷体" w:hint="eastAsia"/>
        </w:rPr>
        <w:object>
          <v:shape id="_x0000_i1118" type="#_x0000_t75" alt="eqIdf6a625957e7737c52fc52f94720b1566" style="width:16.7pt;height:16.05pt" o:oleicon="f" o:ole="" coordsize="21600,21600" o:preferrelative="t" filled="f" stroked="f">
            <v:stroke joinstyle="miter"/>
            <v:imagedata r:id="rId39" o:title="eqIdf6a625957e7737c52fc52f94720b1566"/>
            <o:lock v:ext="edit" aspectratio="t"/>
            <w10:anchorlock/>
          </v:shape>
          <o:OLEObject Type="Embed" ProgID="Equation.DSMT4" ShapeID="_x0000_i1118" DrawAspect="Content" ObjectID="_1468075818" r:id="rId187"/>
        </w:object>
      </w:r>
      <w:r>
        <w:rPr>
          <w:rFonts w:ascii="楷体" w:eastAsia="楷体" w:hAnsi="楷体" w:cs="楷体" w:hint="eastAsia"/>
        </w:rPr>
        <w:t>的氧化性比</w:t>
      </w:r>
      <w:r>
        <w:rPr>
          <w:rFonts w:ascii="楷体" w:eastAsia="楷体" w:hAnsi="楷体" w:cs="楷体" w:hint="eastAsia"/>
        </w:rPr>
        <w:object>
          <v:shape id="_x0000_i1119" type="#_x0000_t75" alt="eqId7c1e6f69e28b8e3f0dbf9b70773a0f86" style="width:10.55pt;height:15.8pt" o:oleicon="f" o:ole="" coordsize="21600,21600" o:preferrelative="t" filled="f" stroked="f">
            <v:stroke joinstyle="miter"/>
            <v:imagedata r:id="rId41" o:title="eqId7c1e6f69e28b8e3f0dbf9b70773a0f86"/>
            <o:lock v:ext="edit" aspectratio="t"/>
            <w10:anchorlock/>
          </v:shape>
          <o:OLEObject Type="Embed" ProgID="Equation.DSMT4" ShapeID="_x0000_i1119" DrawAspect="Content" ObjectID="_1468075819" r:id="rId188"/>
        </w:object>
      </w:r>
      <w:r>
        <w:rPr>
          <w:rFonts w:ascii="楷体" w:eastAsia="楷体" w:hAnsi="楷体" w:cs="楷体" w:hint="eastAsia"/>
        </w:rPr>
        <w:t>的强，C正确；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D．用pH计测量醋酸、盐酸的pH用以证明</w:t>
      </w:r>
      <w:r>
        <w:rPr>
          <w:rFonts w:ascii="楷体" w:eastAsia="楷体" w:hAnsi="楷体" w:cs="楷体" w:hint="eastAsia"/>
        </w:rPr>
        <w:object>
          <v:shape id="_x0000_i1120" type="#_x0000_t75" alt="eqId710cba6e15521c742c3b2535eadd19ba" style="width:51.9pt;height:15.85pt" o:oleicon="f" o:ole="" coordsize="21600,21600" o:preferrelative="t" filled="f" stroked="f">
            <v:stroke joinstyle="miter"/>
            <v:imagedata r:id="rId43" o:title="eqId710cba6e15521c742c3b2535eadd19ba"/>
            <o:lock v:ext="edit" aspectratio="t"/>
            <w10:anchorlock/>
          </v:shape>
          <o:OLEObject Type="Embed" ProgID="Equation.DSMT4" ShapeID="_x0000_i1120" DrawAspect="Content" ObjectID="_1468075820" r:id="rId189"/>
        </w:object>
      </w:r>
      <w:r>
        <w:rPr>
          <w:rFonts w:ascii="楷体" w:eastAsia="楷体" w:hAnsi="楷体" w:cs="楷体" w:hint="eastAsia"/>
        </w:rPr>
        <w:t>是弱电解质时，一定要注明醋酸和盐酸的物质的量浓度相同，D错误。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故选D。</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5．B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【详解】A．因为铁粉能与O</w:t>
      </w:r>
      <w:r>
        <w:rPr>
          <w:rFonts w:ascii="楷体" w:eastAsia="楷体" w:hAnsi="楷体" w:cs="楷体" w:hint="eastAsia"/>
          <w:vertAlign w:val="subscript"/>
        </w:rPr>
        <w:t>2</w:t>
      </w:r>
      <w:r>
        <w:rPr>
          <w:rFonts w:ascii="楷体" w:eastAsia="楷体" w:hAnsi="楷体" w:cs="楷体" w:hint="eastAsia"/>
        </w:rPr>
        <w:t>反应，所以可用作食品保存的吸氧剂，A正确；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B．纳米Fe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具有磁性，可用作铁磁性材料，B错误；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C．FeCl</w:t>
      </w:r>
      <w:r>
        <w:rPr>
          <w:rFonts w:ascii="楷体" w:eastAsia="楷体" w:hAnsi="楷体" w:cs="楷体" w:hint="eastAsia"/>
          <w:vertAlign w:val="subscript"/>
        </w:rPr>
        <w:t>3</w:t>
      </w:r>
      <w:r>
        <w:rPr>
          <w:rFonts w:ascii="楷体" w:eastAsia="楷体" w:hAnsi="楷体" w:cs="楷体" w:hint="eastAsia"/>
        </w:rPr>
        <w:t>与Cu反应生成FeCl</w:t>
      </w:r>
      <w:r>
        <w:rPr>
          <w:rFonts w:ascii="楷体" w:eastAsia="楷体" w:hAnsi="楷体" w:cs="楷体" w:hint="eastAsia"/>
          <w:vertAlign w:val="subscript"/>
        </w:rPr>
        <w:t>2</w:t>
      </w:r>
      <w:r>
        <w:rPr>
          <w:rFonts w:ascii="楷体" w:eastAsia="楷体" w:hAnsi="楷体" w:cs="楷体" w:hint="eastAsia"/>
        </w:rPr>
        <w:t>和CuCl</w:t>
      </w:r>
      <w:r>
        <w:rPr>
          <w:rFonts w:ascii="楷体" w:eastAsia="楷体" w:hAnsi="楷体" w:cs="楷体" w:hint="eastAsia"/>
          <w:vertAlign w:val="subscript"/>
        </w:rPr>
        <w:t>2</w:t>
      </w:r>
      <w:r>
        <w:rPr>
          <w:rFonts w:ascii="楷体" w:eastAsia="楷体" w:hAnsi="楷体" w:cs="楷体" w:hint="eastAsia"/>
        </w:rPr>
        <w:t>，主要利用其氧化性，C正确；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D．聚合硫酸铁能水解并形成胶体，具有吸附性，可用于净水，D正确；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6．C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【详解】A．NO不溶于水也不与水反应，A错误；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B．稀HNO</w:t>
      </w:r>
      <w:r>
        <w:rPr>
          <w:rFonts w:ascii="楷体" w:eastAsia="楷体" w:hAnsi="楷体" w:cs="楷体" w:hint="eastAsia"/>
          <w:vertAlign w:val="subscript"/>
        </w:rPr>
        <w:t>3</w:t>
      </w:r>
      <w:r>
        <w:rPr>
          <w:rFonts w:ascii="楷体" w:eastAsia="楷体" w:hAnsi="楷体" w:cs="楷体" w:hint="eastAsia"/>
        </w:rPr>
        <w:t>与Cu反应得到硝酸铜、水和NO，得不到NO</w:t>
      </w:r>
      <w:r>
        <w:rPr>
          <w:rFonts w:ascii="楷体" w:eastAsia="楷体" w:hAnsi="楷体" w:cs="楷体" w:hint="eastAsia"/>
          <w:vertAlign w:val="subscript"/>
        </w:rPr>
        <w:t>2</w:t>
      </w:r>
      <w:r>
        <w:rPr>
          <w:rFonts w:ascii="楷体" w:eastAsia="楷体" w:hAnsi="楷体" w:cs="楷体" w:hint="eastAsia"/>
        </w:rPr>
        <w:t>，B错误；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C．NO有氧化性，CO有还原性，在高温、催化剂条件下二者可发生氧化还原反应转化为无毒的N</w:t>
      </w:r>
      <w:r>
        <w:rPr>
          <w:rFonts w:ascii="楷体" w:eastAsia="楷体" w:hAnsi="楷体" w:cs="楷体" w:hint="eastAsia"/>
          <w:vertAlign w:val="subscript"/>
        </w:rPr>
        <w:t>2</w:t>
      </w:r>
      <w:r>
        <w:rPr>
          <w:rFonts w:ascii="楷体" w:eastAsia="楷体" w:hAnsi="楷体" w:cs="楷体" w:hint="eastAsia"/>
        </w:rPr>
        <w:t>和CO</w:t>
      </w:r>
      <w:r>
        <w:rPr>
          <w:rFonts w:ascii="楷体" w:eastAsia="楷体" w:hAnsi="楷体" w:cs="楷体" w:hint="eastAsia"/>
          <w:vertAlign w:val="subscript"/>
        </w:rPr>
        <w:t>2</w:t>
      </w:r>
      <w:r>
        <w:rPr>
          <w:rFonts w:ascii="楷体" w:eastAsia="楷体" w:hAnsi="楷体" w:cs="楷体" w:hint="eastAsia"/>
        </w:rPr>
        <w:t>，C正确；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D．O</w:t>
      </w:r>
      <w:r>
        <w:rPr>
          <w:rFonts w:ascii="楷体" w:eastAsia="楷体" w:hAnsi="楷体" w:cs="楷体" w:hint="eastAsia"/>
          <w:vertAlign w:val="subscript"/>
        </w:rPr>
        <w:t>3</w:t>
      </w:r>
      <w:r>
        <w:rPr>
          <w:rFonts w:ascii="楷体" w:eastAsia="楷体" w:hAnsi="楷体" w:cs="楷体" w:hint="eastAsia"/>
        </w:rPr>
        <w:t>有强氧化性，不能作还原剂将硝酸根离子还原，D错误；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7．D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作用分别生成N</w:t>
      </w:r>
      <w:r>
        <w:rPr>
          <w:rFonts w:ascii="楷体" w:eastAsia="楷体" w:hAnsi="楷体" w:cs="楷体" w:hint="eastAsia"/>
          <w:vertAlign w:val="subscript"/>
        </w:rPr>
        <w:t>2</w:t>
      </w:r>
      <w:r>
        <w:rPr>
          <w:rFonts w:ascii="楷体" w:eastAsia="楷体" w:hAnsi="楷体" w:cs="楷体" w:hint="eastAsia"/>
        </w:rPr>
        <w:t>、NO、N</w:t>
      </w:r>
      <w:r>
        <w:rPr>
          <w:rFonts w:ascii="楷体" w:eastAsia="楷体" w:hAnsi="楷体" w:cs="楷体" w:hint="eastAsia"/>
          <w:vertAlign w:val="subscript"/>
        </w:rPr>
        <w:t>2</w:t>
      </w:r>
      <w:r>
        <w:rPr>
          <w:rFonts w:ascii="楷体" w:eastAsia="楷体" w:hAnsi="楷体" w:cs="楷体" w:hint="eastAsia"/>
        </w:rPr>
        <w:t>O的反应均为放热反应，根据勒夏特列原理，升高温度，平衡向逆反应方向进行，氨气的平衡转化率降低，故A错误；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B．根据图象，在175～300 ℃范围，随温度的升高，N</w:t>
      </w:r>
      <w:r>
        <w:rPr>
          <w:rFonts w:ascii="楷体" w:eastAsia="楷体" w:hAnsi="楷体" w:cs="楷体" w:hint="eastAsia"/>
          <w:vertAlign w:val="subscript"/>
        </w:rPr>
        <w:t>2</w:t>
      </w:r>
      <w:r>
        <w:rPr>
          <w:rFonts w:ascii="楷体" w:eastAsia="楷体" w:hAnsi="楷体" w:cs="楷体" w:hint="eastAsia"/>
        </w:rPr>
        <w:t>的选择率降低，即产生氮气的量减少，故B错误；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C．根据图象，温度高于250℃ N</w:t>
      </w:r>
      <w:r>
        <w:rPr>
          <w:rFonts w:ascii="楷体" w:eastAsia="楷体" w:hAnsi="楷体" w:cs="楷体" w:hint="eastAsia"/>
          <w:vertAlign w:val="subscript"/>
        </w:rPr>
        <w:t>2</w:t>
      </w:r>
      <w:r>
        <w:rPr>
          <w:rFonts w:ascii="楷体" w:eastAsia="楷体" w:hAnsi="楷体" w:cs="楷体" w:hint="eastAsia"/>
        </w:rPr>
        <w:t>的选择率降低，且氨气的转化率变化并不大，浪费能源，根据图象，温度应略小于225℃，此时氨气的转化率、氮气的选择率较大，故C错误；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D．氮气对环境无污染，氮的氧化物污染环境，因此高效除去尾气中的NH</w:t>
      </w:r>
      <w:r>
        <w:rPr>
          <w:rFonts w:ascii="楷体" w:eastAsia="楷体" w:hAnsi="楷体" w:cs="楷体" w:hint="eastAsia"/>
          <w:vertAlign w:val="subscript"/>
        </w:rPr>
        <w:t>3</w:t>
      </w:r>
      <w:r>
        <w:rPr>
          <w:rFonts w:ascii="楷体" w:eastAsia="楷体" w:hAnsi="楷体" w:cs="楷体" w:hint="eastAsia"/>
        </w:rPr>
        <w:t>，需研发低温下NH</w:t>
      </w:r>
      <w:r>
        <w:rPr>
          <w:rFonts w:ascii="楷体" w:eastAsia="楷体" w:hAnsi="楷体" w:cs="楷体" w:hint="eastAsia"/>
          <w:vertAlign w:val="subscript"/>
        </w:rPr>
        <w:t>3</w:t>
      </w:r>
      <w:r>
        <w:rPr>
          <w:rFonts w:ascii="楷体" w:eastAsia="楷体" w:hAnsi="楷体" w:cs="楷体" w:hint="eastAsia"/>
        </w:rPr>
        <w:t>转化率高和N</w:t>
      </w:r>
      <w:r>
        <w:rPr>
          <w:rFonts w:ascii="楷体" w:eastAsia="楷体" w:hAnsi="楷体" w:cs="楷体" w:hint="eastAsia"/>
          <w:vertAlign w:val="subscript"/>
        </w:rPr>
        <w:t>2</w:t>
      </w:r>
      <w:r>
        <w:rPr>
          <w:rFonts w:ascii="楷体" w:eastAsia="楷体" w:hAnsi="楷体" w:cs="楷体" w:hint="eastAsia"/>
        </w:rPr>
        <w:t>选择性高的催化剂，故D正确；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答案为D。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8．D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【详解】A．铝在空气中可以与氧气反应生成致密氧化铝，致密氧化铝包覆在铝表面阻止铝进一步反应，铝具有延展性，故铝可用于制作铝金属制品，A错误；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B．氧化铝为离子化合物，可用作电解冶炼铝的原料，B错误；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C．氢氧化铝为两性氢氧化物，可以用于中和过多的胃酸，C错误；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D．明矾溶于水后电离出的铝离子水解生成氢氧化铝胶体，氢氧化铝胶体能吸附水中的悬浮物，用于净水，D正确；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9．B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【详解】A．室温下，钠与空气中氧气反应生成氧化钠，故A错误；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B．室温下，铝与NaOH溶液反应生成偏铝酸钠和氢气，故B正确；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C．室温下，铜与浓硝酸反应生成二氧化氮气体，故C错误；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D．室温下，铁在浓硫酸中发生钝化，故D错误。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10．C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【详解】A．石灰水中Ca(OH)</w:t>
      </w:r>
      <w:r>
        <w:rPr>
          <w:rFonts w:ascii="楷体" w:eastAsia="楷体" w:hAnsi="楷体" w:cs="楷体" w:hint="eastAsia"/>
          <w:vertAlign w:val="subscript"/>
        </w:rPr>
        <w:t>2</w:t>
      </w:r>
      <w:r>
        <w:rPr>
          <w:rFonts w:ascii="楷体" w:eastAsia="楷体" w:hAnsi="楷体" w:cs="楷体" w:hint="eastAsia"/>
        </w:rPr>
        <w:t>浓度太小，一般用氯气和石灰乳反应制取漂白粉，故A错误；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B．碳酸的酸性弱于盐酸，所以二氧化碳与氯化钠溶液不反应，故B错误；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C．氧化性Cl</w:t>
      </w:r>
      <w:r>
        <w:rPr>
          <w:rFonts w:ascii="楷体" w:eastAsia="楷体" w:hAnsi="楷体" w:cs="楷体" w:hint="eastAsia"/>
          <w:vertAlign w:val="subscript"/>
        </w:rPr>
        <w:t>2</w:t>
      </w:r>
      <w:r>
        <w:rPr>
          <w:rFonts w:ascii="楷体" w:eastAsia="楷体" w:hAnsi="楷体" w:cs="楷体" w:hint="eastAsia"/>
        </w:rPr>
        <w:t>＞Br</w:t>
      </w:r>
      <w:r>
        <w:rPr>
          <w:rFonts w:ascii="楷体" w:eastAsia="楷体" w:hAnsi="楷体" w:cs="楷体" w:hint="eastAsia"/>
          <w:vertAlign w:val="subscript"/>
        </w:rPr>
        <w:t>2</w:t>
      </w:r>
      <w:r>
        <w:rPr>
          <w:rFonts w:ascii="楷体" w:eastAsia="楷体" w:hAnsi="楷体" w:cs="楷体" w:hint="eastAsia"/>
        </w:rPr>
        <w:t>＞I</w:t>
      </w:r>
      <w:r>
        <w:rPr>
          <w:rFonts w:ascii="楷体" w:eastAsia="楷体" w:hAnsi="楷体" w:cs="楷体" w:hint="eastAsia"/>
          <w:vertAlign w:val="subscript"/>
        </w:rPr>
        <w:t>2</w:t>
      </w:r>
      <w:r>
        <w:rPr>
          <w:rFonts w:ascii="楷体" w:eastAsia="楷体" w:hAnsi="楷体" w:cs="楷体" w:hint="eastAsia"/>
        </w:rPr>
        <w:t>，所以氯气可以氧化NaBr得到溴单质，溴单质可以氧化碘化钠得到碘单质，故C正确；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D．电解氯化镁溶液无法得到镁单质，阳极氯离子放电生成氯气，阴极水电离出的氢离子放电产生氢气，同时产生大量氢氧根，与镁离子产生沉淀，故D错误。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11．B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受热易分解和用作化肥无关，可以用作化肥是因为含有氮元素；</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B.铁锈的主要成分为Fe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，硫酸具有酸性可以和金属氧化物反应，具有对应关系；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 二氧化硫的漂白原理是二氧化硫与有色物质化合成不稳定的无色物质，不涉及氧化还原，故和二氧化硫的氧化性无关；</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 电解冶炼铝，只能说明熔融氧化铝能导电，是离子晶体，无法说明是否具有两性，和酸、碱都反应可以体现 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具有两性。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【分析】此题考的是离子共存问题，应从选项的条件获取信息，再从中判断在此条件的环境中是否有离子会互相反应，能大量共存就是没有可以互相发生反应的离子存在。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【详解】A.是一个碱性环境，离子相互间不反应，且与OH</w:t>
      </w:r>
      <w:r>
        <w:rPr>
          <w:rFonts w:ascii="楷体" w:eastAsia="楷体" w:hAnsi="楷体" w:cs="楷体" w:hint="eastAsia"/>
          <w:vertAlign w:val="superscript"/>
        </w:rPr>
        <w:t>-</w:t>
      </w:r>
      <w:r>
        <w:rPr>
          <w:rFonts w:ascii="楷体" w:eastAsia="楷体" w:hAnsi="楷体" w:cs="楷体" w:hint="eastAsia"/>
        </w:rPr>
        <w:t>不反应，能大量共存；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B.MnO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具有强氧化性，Fe</w:t>
      </w:r>
      <w:r>
        <w:rPr>
          <w:rFonts w:ascii="楷体" w:eastAsia="楷体" w:hAnsi="楷体" w:cs="楷体" w:hint="eastAsia"/>
          <w:vertAlign w:val="superscript"/>
        </w:rPr>
        <w:t>2+</w:t>
      </w:r>
      <w:r>
        <w:rPr>
          <w:rFonts w:ascii="楷体" w:eastAsia="楷体" w:hAnsi="楷体" w:cs="楷体" w:hint="eastAsia"/>
        </w:rPr>
        <w:t>具有还原性，两者会发生氧化还原反应而不能大量共存；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C.Ba</w:t>
      </w:r>
      <w:r>
        <w:rPr>
          <w:rFonts w:ascii="楷体" w:eastAsia="楷体" w:hAnsi="楷体" w:cs="楷体" w:hint="eastAsia"/>
          <w:vertAlign w:val="superscript"/>
        </w:rPr>
        <w:t>2+</w:t>
      </w:r>
      <w:r>
        <w:rPr>
          <w:rFonts w:ascii="楷体" w:eastAsia="楷体" w:hAnsi="楷体" w:cs="楷体" w:hint="eastAsia"/>
        </w:rPr>
        <w:t>可以与CO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发生反应生成沉淀而不能大量存在；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D.酸性条件下H</w:t>
      </w:r>
      <w:r>
        <w:rPr>
          <w:rFonts w:ascii="楷体" w:eastAsia="楷体" w:hAnsi="楷体" w:cs="楷体" w:hint="eastAsia"/>
          <w:vertAlign w:val="superscript"/>
        </w:rPr>
        <w:t>+</w:t>
      </w:r>
      <w:r>
        <w:rPr>
          <w:rFonts w:ascii="楷体" w:eastAsia="楷体" w:hAnsi="楷体" w:cs="楷体" w:hint="eastAsia"/>
        </w:rPr>
        <w:t>与HSO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不能大量共存，同时酸性条件下NO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表现强氧化性会将HSO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氧化而不能大量共存；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离子共存，掌握离子的性质和离子不能大量共存的原因是解题的关键。离子间不能大量共存的原因有：①离子间发生复分解反应生成水、沉淀或气体，如题中C项；②离子间发生氧化还原反应，如题中B项；③离子间发生双水解反应，如Al</w:t>
      </w:r>
      <w:r>
        <w:rPr>
          <w:rFonts w:ascii="楷体" w:eastAsia="楷体" w:hAnsi="楷体" w:cs="楷体" w:hint="eastAsia"/>
          <w:vertAlign w:val="superscript"/>
        </w:rPr>
        <w:t>3+</w:t>
      </w:r>
      <w:r>
        <w:rPr>
          <w:rFonts w:ascii="楷体" w:eastAsia="楷体" w:hAnsi="楷体" w:cs="楷体" w:hint="eastAsia"/>
        </w:rPr>
        <w:t>与HCO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等；④离子间发生络合反应，如Fe</w:t>
      </w:r>
      <w:r>
        <w:rPr>
          <w:rFonts w:ascii="楷体" w:eastAsia="楷体" w:hAnsi="楷体" w:cs="楷体" w:hint="eastAsia"/>
          <w:vertAlign w:val="superscript"/>
        </w:rPr>
        <w:t>3+</w:t>
      </w:r>
      <w:r>
        <w:rPr>
          <w:rFonts w:ascii="楷体" w:eastAsia="楷体" w:hAnsi="楷体" w:cs="楷体" w:hint="eastAsia"/>
        </w:rPr>
        <w:t>与SCN</w:t>
      </w:r>
      <w:r>
        <w:rPr>
          <w:rFonts w:ascii="楷体" w:eastAsia="楷体" w:hAnsi="楷体" w:cs="楷体" w:hint="eastAsia"/>
          <w:vertAlign w:val="superscript"/>
        </w:rPr>
        <w:t>-</w:t>
      </w:r>
      <w:r>
        <w:rPr>
          <w:rFonts w:ascii="楷体" w:eastAsia="楷体" w:hAnsi="楷体" w:cs="楷体" w:hint="eastAsia"/>
        </w:rPr>
        <w:t>等；⑤注意题中的附加条件的影响，如NO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在酸性条件下会表现强氧化性等。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13．C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【分析】相同的反应物，条件不同（如温度、浓度、过量与少量），反应有可能也不同；</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A.钝化反应应注意必须注明常温下，浓硝酸与Fe发生钝化；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B.实验室制备氯气的反应中应注意盐酸的浓度和反应温度；</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C.过量与少量问题应以少量物质为基准书写产物；</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D.钠的还原性强，其与氧气反应，温度不同，产物也不同；</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【详解】A.常温下，Fe在与浓硝酸发生钝化反应，故A错误；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B.二氧化锰与浓盐酸在加热条件下反应制取氯气，故B错误；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C.二氧化硫与过量氨水反应生成亚硫酸铵，故C正确；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D.常温下，Na与空气中的氧气反应生成Na</w:t>
      </w:r>
      <w:r>
        <w:rPr>
          <w:rFonts w:ascii="楷体" w:eastAsia="楷体" w:hAnsi="楷体" w:cs="楷体" w:hint="eastAsia"/>
          <w:vertAlign w:val="subscript"/>
        </w:rPr>
        <w:t>2</w:t>
      </w:r>
      <w:r>
        <w:rPr>
          <w:rFonts w:ascii="楷体" w:eastAsia="楷体" w:hAnsi="楷体" w:cs="楷体" w:hint="eastAsia"/>
        </w:rPr>
        <w:t>O；加热条件下，钠与氧气反应生成Na</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综上所述，本题应选C。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【点睛】本题考查常见物质的化学反应，相同的反应物，条件不同（如温度、浓度、过量与少量），反应有可能也不同，所以在描述化学反应时应注意反应的条件。</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14．A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【分析】A.Cl</w:t>
      </w:r>
      <w:r>
        <w:rPr>
          <w:rFonts w:ascii="楷体" w:eastAsia="楷体" w:hAnsi="楷体" w:cs="楷体" w:hint="eastAsia"/>
          <w:vertAlign w:val="subscript"/>
        </w:rPr>
        <w:t>2</w:t>
      </w:r>
      <w:r>
        <w:rPr>
          <w:rFonts w:ascii="楷体" w:eastAsia="楷体" w:hAnsi="楷体" w:cs="楷体" w:hint="eastAsia"/>
        </w:rPr>
        <w:t>与NaOH反应生成NaCl、NaClO和H</w:t>
      </w:r>
      <w:r>
        <w:rPr>
          <w:rFonts w:ascii="楷体" w:eastAsia="楷体" w:hAnsi="楷体" w:cs="楷体" w:hint="eastAsia"/>
          <w:vertAlign w:val="subscript"/>
        </w:rPr>
        <w:t>2</w:t>
      </w:r>
      <w:r>
        <w:rPr>
          <w:rFonts w:ascii="楷体" w:eastAsia="楷体" w:hAnsi="楷体" w:cs="楷体" w:hint="eastAsia"/>
        </w:rPr>
        <w:t>O；B.电荷不守恒；</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C.不符合客观事实；</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D.应拆分的物质没有拆分；</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【详解】A.NaOH为强碱，可以拆成离子形式，氯气单质不能拆，产物中NaCl和NaClO为可溶性盐，可拆成离子形式，水为弱电解质，不能拆，故A正确；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B.该离子方程式反应前后电荷不守恒，正确的离子方程式为：2Al+2OH</w:t>
      </w:r>
      <w:r>
        <w:rPr>
          <w:rFonts w:ascii="楷体" w:eastAsia="楷体" w:hAnsi="楷体" w:cs="楷体" w:hint="eastAsia"/>
          <w:vertAlign w:val="superscript"/>
        </w:rPr>
        <w:t>-</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 =2AlO</w:t>
      </w:r>
      <w:r>
        <w:rPr>
          <w:rFonts w:ascii="楷体" w:eastAsia="楷体" w:hAnsi="楷体" w:cs="楷体" w:hint="eastAsia"/>
          <w:vertAlign w:val="subscript"/>
        </w:rPr>
        <w:t>2</w:t>
      </w:r>
      <w:r>
        <w:rPr>
          <w:rFonts w:ascii="楷体" w:eastAsia="楷体" w:hAnsi="楷体" w:cs="楷体" w:hint="eastAsia"/>
          <w:vertAlign w:val="superscript"/>
        </w:rPr>
        <w:t>-</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C.室温下，铜与稀硝酸反应生成NO ，正确的离子方程式为：3Cu+2NO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+8H</w:t>
      </w:r>
      <w:r>
        <w:rPr>
          <w:rFonts w:ascii="楷体" w:eastAsia="楷体" w:hAnsi="楷体" w:cs="楷体" w:hint="eastAsia"/>
          <w:vertAlign w:val="superscript"/>
        </w:rPr>
        <w:t>+</w:t>
      </w:r>
      <w:r>
        <w:rPr>
          <w:rFonts w:ascii="楷体" w:eastAsia="楷体" w:hAnsi="楷体" w:cs="楷体" w:hint="eastAsia"/>
        </w:rPr>
        <w:t>=2NO↑+3Cu</w:t>
      </w:r>
      <w:r>
        <w:rPr>
          <w:rFonts w:ascii="楷体" w:eastAsia="楷体" w:hAnsi="楷体" w:cs="楷体" w:hint="eastAsia"/>
          <w:vertAlign w:val="superscript"/>
        </w:rPr>
        <w:t>2+</w:t>
      </w:r>
      <w:r>
        <w:rPr>
          <w:rFonts w:ascii="楷体" w:eastAsia="楷体" w:hAnsi="楷体" w:cs="楷体" w:hint="eastAsia"/>
        </w:rPr>
        <w:t>+4H</w:t>
      </w:r>
      <w:r>
        <w:rPr>
          <w:rFonts w:ascii="楷体" w:eastAsia="楷体" w:hAnsi="楷体" w:cs="楷体" w:hint="eastAsia"/>
          <w:vertAlign w:val="subscript"/>
        </w:rPr>
        <w:t>2</w:t>
      </w:r>
      <w:r>
        <w:rPr>
          <w:rFonts w:ascii="楷体" w:eastAsia="楷体" w:hAnsi="楷体" w:cs="楷体" w:hint="eastAsia"/>
        </w:rPr>
        <w:t>O，故C错误；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为可溶性盐，可以拆成离子形式，正确的离子方程式为：SiO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object>
          <v:shape id="_x0000_i1121" type="#_x0000_t75" alt="eqIdcdab03b9aee587a612289cd33d843827" style="width:9.65pt;height:14.05pt" o:oleicon="f" o:ole="" coordsize="21600,21600" o:preferrelative="t" filled="f" stroked="f">
            <v:stroke joinstyle="miter"/>
            <v:imagedata r:id="rId190" o:title="eqIdcdab03b9aee587a612289cd33d843827"/>
            <o:lock v:ext="edit" aspectratio="t"/>
            <w10:anchorlock/>
          </v:shape>
          <o:OLEObject Type="Embed" ProgID="Equation.DSMT4" ShapeID="_x0000_i1121" DrawAspect="Content" ObjectID="_1468075821" r:id="rId191"/>
        </w:object>
      </w:r>
      <w:r>
        <w:rPr>
          <w:rFonts w:ascii="楷体" w:eastAsia="楷体" w:hAnsi="楷体" w:cs="楷体" w:hint="eastAsia"/>
        </w:rPr>
        <w:t xml:space="preserve"> ，故D错误；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综上所述，本题应选A.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离子方程式正误的判断。判断离子方程式是否正确可从以下几个方面进行：①从反应原理进行判断，如反应是否能发生、反应是否生成所给产物等；②从物质存在形态进行判断，如拆分是否正确、是否正确表示了难溶物和气体等；③从守恒角度进行判断，如原子守恒、电荷守恒、氧化还原反应中的电子守恒等；④从反应的条件进行判断；⑤从反应物的组成以及反应物之间的配比进行判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15．B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【分析】A.电解条件时应看清是电解水溶液还是电解熔融态物质，Cl</w:t>
      </w:r>
      <w:r>
        <w:rPr>
          <w:rFonts w:ascii="楷体" w:eastAsia="楷体" w:hAnsi="楷体" w:cs="楷体" w:hint="eastAsia"/>
          <w:vertAlign w:val="subscript"/>
        </w:rPr>
        <w:t>2</w:t>
      </w:r>
      <w:r>
        <w:rPr>
          <w:rFonts w:ascii="楷体" w:eastAsia="楷体" w:hAnsi="楷体" w:cs="楷体" w:hint="eastAsia"/>
        </w:rPr>
        <w:t>具有强氧化性；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B.根据“强碱制弱碱”原理制备氢氧化镁；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C.注意生成二氧化硫与三氧化硫的条件；</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D.氨气、二氧化碳和氯化钠反应制备碳酸氢钠是利用碳酸氢钠的溶解度低；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【详解】A.氯气的氧化性强，与铁单质反应直接生成氯化铁，故A错误；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B.氯化镁与石灰乳发生复分解反应生成氢氧化镁，氢氧化镁高温煅烧生成氧化镁和水，故B正确；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C.硫单质在空气中燃烧只能生成SO</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在与氧气在催化剂条件下生成SO</w:t>
      </w:r>
      <w:r>
        <w:rPr>
          <w:rFonts w:ascii="楷体" w:eastAsia="楷体" w:hAnsi="楷体" w:cs="楷体" w:hint="eastAsia"/>
          <w:vertAlign w:val="subscript"/>
        </w:rPr>
        <w:t>3</w:t>
      </w:r>
      <w:r>
        <w:rPr>
          <w:rFonts w:ascii="楷体" w:eastAsia="楷体" w:hAnsi="楷体" w:cs="楷体" w:hint="eastAsia"/>
        </w:rPr>
        <w:t>，故C错误；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D.氨气与二氧化碳和氯化钠溶液反应生成碳酸氢钠，碳酸氢钠受热分解可生成碳酸钠，故D错误；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综上所述，本题应选B。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【点睛】本题考查元素及其化合物之间的相互转化和反应条件，解题的关键是熟悉常见物质的化学性质和转化条件。</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16．C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【详解】A.先滴加氯水，再加入KSCN溶液，溶液变红，说明加入KSCN溶液前溶液中存在Fe</w:t>
      </w:r>
      <w:r>
        <w:rPr>
          <w:rFonts w:ascii="楷体" w:eastAsia="楷体" w:hAnsi="楷体" w:cs="楷体" w:hint="eastAsia"/>
          <w:vertAlign w:val="superscript"/>
        </w:rPr>
        <w:t>3+</w:t>
      </w:r>
      <w:r>
        <w:rPr>
          <w:rFonts w:ascii="楷体" w:eastAsia="楷体" w:hAnsi="楷体" w:cs="楷体" w:hint="eastAsia"/>
        </w:rPr>
        <w:t>，而此时的Fe</w:t>
      </w:r>
      <w:r>
        <w:rPr>
          <w:rFonts w:ascii="楷体" w:eastAsia="楷体" w:hAnsi="楷体" w:cs="楷体" w:hint="eastAsia"/>
          <w:vertAlign w:val="superscript"/>
        </w:rPr>
        <w:t>3+</w:t>
      </w:r>
      <w:r>
        <w:rPr>
          <w:rFonts w:ascii="楷体" w:eastAsia="楷体" w:hAnsi="楷体" w:cs="楷体" w:hint="eastAsia"/>
        </w:rPr>
        <w:t>是否由Fe</w:t>
      </w:r>
      <w:r>
        <w:rPr>
          <w:rFonts w:ascii="楷体" w:eastAsia="楷体" w:hAnsi="楷体" w:cs="楷体" w:hint="eastAsia"/>
          <w:vertAlign w:val="superscript"/>
        </w:rPr>
        <w:t>2+</w:t>
      </w:r>
      <w:r>
        <w:rPr>
          <w:rFonts w:ascii="楷体" w:eastAsia="楷体" w:hAnsi="楷体" w:cs="楷体" w:hint="eastAsia"/>
        </w:rPr>
        <w:t>氧化而来是不能确定的，所以结论中一定含有Fe</w:t>
      </w:r>
      <w:r>
        <w:rPr>
          <w:rFonts w:ascii="楷体" w:eastAsia="楷体" w:hAnsi="楷体" w:cs="楷体" w:hint="eastAsia"/>
          <w:vertAlign w:val="superscript"/>
        </w:rPr>
        <w:t>2+</w:t>
      </w:r>
      <w:r>
        <w:rPr>
          <w:rFonts w:ascii="楷体" w:eastAsia="楷体" w:hAnsi="楷体" w:cs="楷体" w:hint="eastAsia"/>
        </w:rPr>
        <w:t>是错误的，故A错误；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 黄色沉淀为AgI，说明加入AgNO</w:t>
      </w:r>
      <w:r>
        <w:rPr>
          <w:rFonts w:ascii="楷体" w:eastAsia="楷体" w:hAnsi="楷体" w:cs="楷体" w:hint="eastAsia"/>
          <w:vertAlign w:val="subscript"/>
        </w:rPr>
        <w:t>3</w:t>
      </w:r>
      <w:r>
        <w:rPr>
          <w:rFonts w:ascii="楷体" w:eastAsia="楷体" w:hAnsi="楷体" w:cs="楷体" w:hint="eastAsia"/>
        </w:rPr>
        <w:t>溶液优先形成AgI沉淀，AgI比AgCl更难溶，AgI与AgCl属于同种类型，则说明K</w:t>
      </w:r>
      <w:r>
        <w:rPr>
          <w:rFonts w:ascii="楷体" w:eastAsia="楷体" w:hAnsi="楷体" w:cs="楷体" w:hint="eastAsia"/>
          <w:vertAlign w:val="subscript"/>
        </w:rPr>
        <w:t>sp</w:t>
      </w:r>
      <w:r>
        <w:rPr>
          <w:rFonts w:ascii="楷体" w:eastAsia="楷体" w:hAnsi="楷体" w:cs="楷体" w:hint="eastAsia"/>
        </w:rPr>
        <w:t>(AgI)</w:t>
      </w:r>
      <w:r>
        <w:rPr>
          <w:rFonts w:ascii="楷体" w:eastAsia="楷体" w:hAnsi="楷体" w:cs="楷体" w:hint="eastAsia"/>
        </w:rPr>
        <w:t>&lt;</w:t>
      </w:r>
      <w:r>
        <w:rPr>
          <w:rFonts w:ascii="楷体" w:eastAsia="楷体" w:hAnsi="楷体" w:cs="楷体" w:hint="eastAsia"/>
        </w:rPr>
        <w:t>K</w:t>
      </w:r>
      <w:r>
        <w:rPr>
          <w:rFonts w:ascii="楷体" w:eastAsia="楷体" w:hAnsi="楷体" w:cs="楷体" w:hint="eastAsia"/>
          <w:vertAlign w:val="subscript"/>
        </w:rPr>
        <w:t>sp</w:t>
      </w:r>
      <w:r>
        <w:rPr>
          <w:rFonts w:ascii="楷体" w:eastAsia="楷体" w:hAnsi="楷体" w:cs="楷体" w:hint="eastAsia"/>
        </w:rPr>
        <w:t>(AgCl)，故B错误；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C.溶液变蓝说明有单质碘生成，说明溴置换出KI中的碘，根据氧化还原反应的原理得出结论：Br</w:t>
      </w:r>
      <w:r>
        <w:rPr>
          <w:rFonts w:ascii="楷体" w:eastAsia="楷体" w:hAnsi="楷体" w:cs="楷体" w:hint="eastAsia"/>
          <w:vertAlign w:val="subscript"/>
        </w:rPr>
        <w:t>2</w:t>
      </w:r>
      <w:r>
        <w:rPr>
          <w:rFonts w:ascii="楷体" w:eastAsia="楷体" w:hAnsi="楷体" w:cs="楷体" w:hint="eastAsia"/>
        </w:rPr>
        <w:t>的氧化性比I</w:t>
      </w:r>
      <w:r>
        <w:rPr>
          <w:rFonts w:ascii="楷体" w:eastAsia="楷体" w:hAnsi="楷体" w:cs="楷体" w:hint="eastAsia"/>
          <w:vertAlign w:val="subscript"/>
        </w:rPr>
        <w:t>2</w:t>
      </w:r>
      <w:r>
        <w:rPr>
          <w:rFonts w:ascii="楷体" w:eastAsia="楷体" w:hAnsi="楷体" w:cs="楷体" w:hint="eastAsia"/>
        </w:rPr>
        <w:t>的强，故C正确；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D.CH</w:t>
      </w:r>
      <w:r>
        <w:rPr>
          <w:rFonts w:ascii="楷体" w:eastAsia="楷体" w:hAnsi="楷体" w:cs="楷体" w:hint="eastAsia"/>
          <w:vertAlign w:val="subscript"/>
        </w:rPr>
        <w:t>3</w:t>
      </w:r>
      <w:r>
        <w:rPr>
          <w:rFonts w:ascii="楷体" w:eastAsia="楷体" w:hAnsi="楷体" w:cs="楷体" w:hint="eastAsia"/>
        </w:rPr>
        <w:t>COONa和NaNO</w:t>
      </w:r>
      <w:r>
        <w:rPr>
          <w:rFonts w:ascii="楷体" w:eastAsia="楷体" w:hAnsi="楷体" w:cs="楷体" w:hint="eastAsia"/>
          <w:vertAlign w:val="subscript"/>
        </w:rPr>
        <w:t>2</w:t>
      </w:r>
      <w:r>
        <w:rPr>
          <w:rFonts w:ascii="楷体" w:eastAsia="楷体" w:hAnsi="楷体" w:cs="楷体" w:hint="eastAsia"/>
        </w:rPr>
        <w:t>溶液浓度未知，所以无法根据pH的大小，比较出两种盐的水解程度，也就无法比较HNO</w:t>
      </w:r>
      <w:r>
        <w:rPr>
          <w:rFonts w:ascii="楷体" w:eastAsia="楷体" w:hAnsi="楷体" w:cs="楷体" w:hint="eastAsia"/>
          <w:vertAlign w:val="subscript"/>
        </w:rPr>
        <w:t>2</w:t>
      </w:r>
      <w:r>
        <w:rPr>
          <w:rFonts w:ascii="楷体" w:eastAsia="楷体" w:hAnsi="楷体" w:cs="楷体" w:hint="eastAsia"/>
        </w:rPr>
        <w:t>和CH</w:t>
      </w:r>
      <w:r>
        <w:rPr>
          <w:rFonts w:ascii="楷体" w:eastAsia="楷体" w:hAnsi="楷体" w:cs="楷体" w:hint="eastAsia"/>
          <w:vertAlign w:val="subscript"/>
        </w:rPr>
        <w:t>3</w:t>
      </w:r>
      <w:r>
        <w:rPr>
          <w:rFonts w:ascii="楷体" w:eastAsia="楷体" w:hAnsi="楷体" w:cs="楷体" w:hint="eastAsia"/>
        </w:rPr>
        <w:t>COOH电离出H</w:t>
      </w:r>
      <w:r>
        <w:rPr>
          <w:rFonts w:ascii="楷体" w:eastAsia="楷体" w:hAnsi="楷体" w:cs="楷体" w:hint="eastAsia"/>
          <w:vertAlign w:val="superscript"/>
        </w:rPr>
        <w:t>+</w:t>
      </w:r>
      <w:r>
        <w:rPr>
          <w:rFonts w:ascii="楷体" w:eastAsia="楷体" w:hAnsi="楷体" w:cs="楷体" w:hint="eastAsia"/>
        </w:rPr>
        <w:t>的难易程度，故D错误；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17．D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【详解】A项，NaHCO</w:t>
      </w:r>
      <w:r>
        <w:rPr>
          <w:rFonts w:ascii="楷体" w:eastAsia="楷体" w:hAnsi="楷体" w:cs="楷体" w:hint="eastAsia"/>
          <w:vertAlign w:val="subscript"/>
        </w:rPr>
        <w:t>3</w:t>
      </w:r>
      <w:r>
        <w:rPr>
          <w:rFonts w:ascii="楷体" w:eastAsia="楷体" w:hAnsi="楷体" w:cs="楷体" w:hint="eastAsia"/>
        </w:rPr>
        <w:t>能与HCl反应，NaHCO</w:t>
      </w:r>
      <w:r>
        <w:rPr>
          <w:rFonts w:ascii="楷体" w:eastAsia="楷体" w:hAnsi="楷体" w:cs="楷体" w:hint="eastAsia"/>
          <w:vertAlign w:val="subscript"/>
        </w:rPr>
        <w:t>3</w:t>
      </w:r>
      <w:r>
        <w:rPr>
          <w:rFonts w:ascii="楷体" w:eastAsia="楷体" w:hAnsi="楷体" w:cs="楷体" w:hint="eastAsia"/>
        </w:rPr>
        <w:t>用于制胃酸中和剂，NaHCO</w:t>
      </w:r>
      <w:r>
        <w:rPr>
          <w:rFonts w:ascii="楷体" w:eastAsia="楷体" w:hAnsi="楷体" w:cs="楷体" w:hint="eastAsia"/>
          <w:vertAlign w:val="subscript"/>
        </w:rPr>
        <w:t>3</w:t>
      </w:r>
      <w:r>
        <w:rPr>
          <w:rFonts w:ascii="楷体" w:eastAsia="楷体" w:hAnsi="楷体" w:cs="楷体" w:hint="eastAsia"/>
        </w:rPr>
        <w:t>用于制胃酸中和剂与NaHCO</w:t>
      </w:r>
      <w:r>
        <w:rPr>
          <w:rFonts w:ascii="楷体" w:eastAsia="楷体" w:hAnsi="楷体" w:cs="楷体" w:hint="eastAsia"/>
          <w:vertAlign w:val="subscript"/>
        </w:rPr>
        <w:t>3</w:t>
      </w:r>
      <w:r>
        <w:rPr>
          <w:rFonts w:ascii="楷体" w:eastAsia="楷体" w:hAnsi="楷体" w:cs="楷体" w:hint="eastAsia"/>
        </w:rPr>
        <w:t>受热易分解没有对应关系；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B项，SiO</w:t>
      </w:r>
      <w:r>
        <w:rPr>
          <w:rFonts w:ascii="楷体" w:eastAsia="楷体" w:hAnsi="楷体" w:cs="楷体" w:hint="eastAsia"/>
          <w:vertAlign w:val="subscript"/>
        </w:rPr>
        <w:t>2</w:t>
      </w:r>
      <w:r>
        <w:rPr>
          <w:rFonts w:ascii="楷体" w:eastAsia="楷体" w:hAnsi="楷体" w:cs="楷体" w:hint="eastAsia"/>
        </w:rPr>
        <w:t>传导光的能力非常强，用于制光导纤维，SiO</w:t>
      </w:r>
      <w:r>
        <w:rPr>
          <w:rFonts w:ascii="楷体" w:eastAsia="楷体" w:hAnsi="楷体" w:cs="楷体" w:hint="eastAsia"/>
          <w:vertAlign w:val="subscript"/>
        </w:rPr>
        <w:t>2</w:t>
      </w:r>
      <w:r>
        <w:rPr>
          <w:rFonts w:ascii="楷体" w:eastAsia="楷体" w:hAnsi="楷体" w:cs="楷体" w:hint="eastAsia"/>
        </w:rPr>
        <w:t>用于制光导纤维与SiO</w:t>
      </w:r>
      <w:r>
        <w:rPr>
          <w:rFonts w:ascii="楷体" w:eastAsia="楷体" w:hAnsi="楷体" w:cs="楷体" w:hint="eastAsia"/>
          <w:vertAlign w:val="subscript"/>
        </w:rPr>
        <w:t>2</w:t>
      </w:r>
      <w:r>
        <w:rPr>
          <w:rFonts w:ascii="楷体" w:eastAsia="楷体" w:hAnsi="楷体" w:cs="楷体" w:hint="eastAsia"/>
        </w:rPr>
        <w:t>熔点高硬度大没有对应关系；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的熔点很高，用作耐高温材料，Al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用作耐高温材料与Al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是两性氧化物没有对应关系；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D项，CaO能与水反应，用于食品干燥剂，CaO用于食品干燥剂与CaO与水反应有对应关系；答案选D。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18．B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【详解】A、灼烧碎海带应用坩埚，A错误；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B、海带灰的浸泡液用过滤法分离，以获得含I</w:t>
      </w:r>
      <w:r>
        <w:rPr>
          <w:rFonts w:ascii="楷体" w:eastAsia="楷体" w:hAnsi="楷体" w:cs="楷体" w:hint="eastAsia"/>
          <w:vertAlign w:val="superscript"/>
        </w:rPr>
        <w:t>-</w:t>
      </w:r>
      <w:r>
        <w:rPr>
          <w:rFonts w:ascii="楷体" w:eastAsia="楷体" w:hAnsi="楷体" w:cs="楷体" w:hint="eastAsia"/>
        </w:rPr>
        <w:t>的溶液，B正确；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C、MnO</w:t>
      </w:r>
      <w:r>
        <w:rPr>
          <w:rFonts w:ascii="楷体" w:eastAsia="楷体" w:hAnsi="楷体" w:cs="楷体" w:hint="eastAsia"/>
          <w:vertAlign w:val="subscript"/>
        </w:rPr>
        <w:t>2</w:t>
      </w:r>
      <w:r>
        <w:rPr>
          <w:rFonts w:ascii="楷体" w:eastAsia="楷体" w:hAnsi="楷体" w:cs="楷体" w:hint="eastAsia"/>
        </w:rPr>
        <w:t>与浓盐酸常温不反应，MnO</w:t>
      </w:r>
      <w:r>
        <w:rPr>
          <w:rFonts w:ascii="楷体" w:eastAsia="楷体" w:hAnsi="楷体" w:cs="楷体" w:hint="eastAsia"/>
          <w:vertAlign w:val="subscript"/>
        </w:rPr>
        <w:t>2</w:t>
      </w:r>
      <w:r>
        <w:rPr>
          <w:rFonts w:ascii="楷体" w:eastAsia="楷体" w:hAnsi="楷体" w:cs="楷体" w:hint="eastAsia"/>
        </w:rPr>
        <w:t>与浓盐酸反应制Cl</w:t>
      </w:r>
      <w:r>
        <w:rPr>
          <w:rFonts w:ascii="楷体" w:eastAsia="楷体" w:hAnsi="楷体" w:cs="楷体" w:hint="eastAsia"/>
          <w:vertAlign w:val="subscript"/>
        </w:rPr>
        <w:t>2</w:t>
      </w:r>
      <w:r>
        <w:rPr>
          <w:rFonts w:ascii="楷体" w:eastAsia="楷体" w:hAnsi="楷体" w:cs="楷体" w:hint="eastAsia"/>
        </w:rPr>
        <w:t>需要加热，反应的化学方程式为MnO</w:t>
      </w:r>
      <w:r>
        <w:rPr>
          <w:rFonts w:ascii="楷体" w:eastAsia="楷体" w:hAnsi="楷体" w:cs="楷体" w:hint="eastAsia"/>
          <w:vertAlign w:val="subscript"/>
        </w:rPr>
        <w:t>2</w:t>
      </w:r>
      <w:r>
        <w:rPr>
          <w:rFonts w:ascii="楷体" w:eastAsia="楷体" w:hAnsi="楷体" w:cs="楷体" w:hint="eastAsia"/>
        </w:rPr>
        <w:t>+4HCl（浓）</w:t>
      </w:r>
      <w:r>
        <w:rPr>
          <w:rFonts w:ascii="楷体" w:eastAsia="楷体" w:hAnsi="楷体" w:cs="楷体" w:hint="eastAsia"/>
        </w:rPr>
        <w:drawing>
          <wp:inline distT="0" distB="0" distL="114300" distR="114300">
            <wp:extent cx="342900" cy="152400"/>
            <wp:effectExtent l="0" t="0" r="7620" b="0"/>
            <wp:docPr id="601474657" name="图片 60147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80157" name="图片 601474657"/>
                    <pic:cNvPicPr>
                      <a:picLocks noChangeAspect="1"/>
                    </pic:cNvPicPr>
                  </pic:nvPicPr>
                  <pic:blipFill>
                    <a:blip xmlns:r="http://schemas.openxmlformats.org/officeDocument/2006/relationships" r:embed="rId192"/>
                    <a:stretch>
                      <a:fillRect/>
                    </a:stretch>
                  </pic:blipFill>
                  <pic:spPr>
                    <a:xfrm>
                      <a:off x="0" y="0"/>
                      <a:ext cx="342900" cy="152400"/>
                    </a:xfrm>
                    <a:prstGeom prst="rect">
                      <a:avLst/>
                    </a:prstGeom>
                  </pic:spPr>
                </pic:pic>
              </a:graphicData>
            </a:graphic>
          </wp:inline>
        </w:drawing>
      </w:r>
      <w:r>
        <w:rPr>
          <w:rFonts w:ascii="楷体" w:eastAsia="楷体" w:hAnsi="楷体" w:cs="楷体" w:hint="eastAsia"/>
        </w:rPr>
        <w:t>MnCl</w:t>
      </w:r>
      <w:r>
        <w:rPr>
          <w:rFonts w:ascii="楷体" w:eastAsia="楷体" w:hAnsi="楷体" w:cs="楷体" w:hint="eastAsia"/>
          <w:vertAlign w:val="subscript"/>
        </w:rPr>
        <w:t>2</w:t>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D、Cl</w:t>
      </w:r>
      <w:r>
        <w:rPr>
          <w:rFonts w:ascii="楷体" w:eastAsia="楷体" w:hAnsi="楷体" w:cs="楷体" w:hint="eastAsia"/>
          <w:vertAlign w:val="subscript"/>
        </w:rPr>
        <w:t>2</w:t>
      </w:r>
      <w:r>
        <w:rPr>
          <w:rFonts w:ascii="楷体" w:eastAsia="楷体" w:hAnsi="楷体" w:cs="楷体" w:hint="eastAsia"/>
        </w:rPr>
        <w:t>在饱和NaCl溶液中溶解度很小，不能用饱和NaCl溶液吸收尾气Cl</w:t>
      </w:r>
      <w:r>
        <w:rPr>
          <w:rFonts w:ascii="楷体" w:eastAsia="楷体" w:hAnsi="楷体" w:cs="楷体" w:hint="eastAsia"/>
          <w:vertAlign w:val="subscript"/>
        </w:rPr>
        <w:t>2</w:t>
      </w:r>
      <w:r>
        <w:rPr>
          <w:rFonts w:ascii="楷体" w:eastAsia="楷体" w:hAnsi="楷体" w:cs="楷体" w:hint="eastAsia"/>
        </w:rPr>
        <w:t>，尾气Cl</w:t>
      </w:r>
      <w:r>
        <w:rPr>
          <w:rFonts w:ascii="楷体" w:eastAsia="楷体" w:hAnsi="楷体" w:cs="楷体" w:hint="eastAsia"/>
          <w:vertAlign w:val="subscript"/>
        </w:rPr>
        <w:t>2</w:t>
      </w:r>
      <w:r>
        <w:rPr>
          <w:rFonts w:ascii="楷体" w:eastAsia="楷体" w:hAnsi="楷体" w:cs="楷体" w:hint="eastAsia"/>
        </w:rPr>
        <w:t>通常用NaOH溶液吸收，D错误；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19．A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【详解】A项，FeCl</w:t>
      </w:r>
      <w:r>
        <w:rPr>
          <w:rFonts w:ascii="楷体" w:eastAsia="楷体" w:hAnsi="楷体" w:cs="楷体" w:hint="eastAsia"/>
          <w:vertAlign w:val="subscript"/>
        </w:rPr>
        <w:t>2</w:t>
      </w:r>
      <w:r>
        <w:rPr>
          <w:rFonts w:ascii="楷体" w:eastAsia="楷体" w:hAnsi="楷体" w:cs="楷体" w:hint="eastAsia"/>
        </w:rPr>
        <w:t>溶液中含Fe</w:t>
      </w:r>
      <w:r>
        <w:rPr>
          <w:rFonts w:ascii="楷体" w:eastAsia="楷体" w:hAnsi="楷体" w:cs="楷体" w:hint="eastAsia"/>
          <w:vertAlign w:val="superscript"/>
        </w:rPr>
        <w:t>2+</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SCN用于检验Fe</w:t>
      </w:r>
      <w:r>
        <w:rPr>
          <w:rFonts w:ascii="楷体" w:eastAsia="楷体" w:hAnsi="楷体" w:cs="楷体" w:hint="eastAsia"/>
          <w:vertAlign w:val="superscript"/>
        </w:rPr>
        <w:t>3+</w:t>
      </w:r>
      <w:r>
        <w:rPr>
          <w:rFonts w:ascii="楷体" w:eastAsia="楷体" w:hAnsi="楷体" w:cs="楷体" w:hint="eastAsia"/>
        </w:rPr>
        <w:t>，向FeCl</w:t>
      </w:r>
      <w:r>
        <w:rPr>
          <w:rFonts w:ascii="楷体" w:eastAsia="楷体" w:hAnsi="楷体" w:cs="楷体" w:hint="eastAsia"/>
          <w:vertAlign w:val="subscript"/>
        </w:rPr>
        <w:t>2</w:t>
      </w:r>
      <w:r>
        <w:rPr>
          <w:rFonts w:ascii="楷体" w:eastAsia="楷体" w:hAnsi="楷体" w:cs="楷体" w:hint="eastAsia"/>
        </w:rPr>
        <w:t>溶液中滴加NH</w:t>
      </w:r>
      <w:r>
        <w:rPr>
          <w:rFonts w:ascii="楷体" w:eastAsia="楷体" w:hAnsi="楷体" w:cs="楷体" w:hint="eastAsia"/>
          <w:vertAlign w:val="subscript"/>
        </w:rPr>
        <w:t>4</w:t>
      </w:r>
      <w:r>
        <w:rPr>
          <w:rFonts w:ascii="楷体" w:eastAsia="楷体" w:hAnsi="楷体" w:cs="楷体" w:hint="eastAsia"/>
        </w:rPr>
        <w:t>SCN溶液，溶液不会显红色，A项错误；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B项，KAl（SO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·12H</w:t>
      </w:r>
      <w:r>
        <w:rPr>
          <w:rFonts w:ascii="楷体" w:eastAsia="楷体" w:hAnsi="楷体" w:cs="楷体" w:hint="eastAsia"/>
          <w:vertAlign w:val="subscript"/>
        </w:rPr>
        <w:t>2</w:t>
      </w:r>
      <w:r>
        <w:rPr>
          <w:rFonts w:ascii="楷体" w:eastAsia="楷体" w:hAnsi="楷体" w:cs="楷体" w:hint="eastAsia"/>
        </w:rPr>
        <w:t>O溶于水电离出的Al</w:t>
      </w:r>
      <w:r>
        <w:rPr>
          <w:rFonts w:ascii="楷体" w:eastAsia="楷体" w:hAnsi="楷体" w:cs="楷体" w:hint="eastAsia"/>
          <w:vertAlign w:val="superscript"/>
        </w:rPr>
        <w:t>3+</w:t>
      </w:r>
      <w:r>
        <w:rPr>
          <w:rFonts w:ascii="楷体" w:eastAsia="楷体" w:hAnsi="楷体" w:cs="楷体" w:hint="eastAsia"/>
        </w:rPr>
        <w:t>水解形成Al（OH）</w:t>
      </w:r>
      <w:r>
        <w:rPr>
          <w:rFonts w:ascii="楷体" w:eastAsia="楷体" w:hAnsi="楷体" w:cs="楷体" w:hint="eastAsia"/>
          <w:vertAlign w:val="subscript"/>
        </w:rPr>
        <w:t>3</w:t>
      </w:r>
      <w:r>
        <w:rPr>
          <w:rFonts w:ascii="楷体" w:eastAsia="楷体" w:hAnsi="楷体" w:cs="楷体" w:hint="eastAsia"/>
        </w:rPr>
        <w:t>胶体，离子方程式为Al</w:t>
      </w:r>
      <w:r>
        <w:rPr>
          <w:rFonts w:ascii="楷体" w:eastAsia="楷体" w:hAnsi="楷体" w:cs="楷体" w:hint="eastAsia"/>
          <w:vertAlign w:val="superscript"/>
        </w:rPr>
        <w:t>3+</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428591145" name="图片 42859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8273" name="图片 428591145"/>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Al（OH）</w:t>
      </w:r>
      <w:r>
        <w:rPr>
          <w:rFonts w:ascii="楷体" w:eastAsia="楷体" w:hAnsi="楷体" w:cs="楷体" w:hint="eastAsia"/>
          <w:vertAlign w:val="subscript"/>
        </w:rPr>
        <w:t>3</w:t>
      </w:r>
      <w:r>
        <w:rPr>
          <w:rFonts w:ascii="楷体" w:eastAsia="楷体" w:hAnsi="楷体" w:cs="楷体" w:hint="eastAsia"/>
        </w:rPr>
        <w:t>（胶体）+3H</w:t>
      </w:r>
      <w:r>
        <w:rPr>
          <w:rFonts w:ascii="楷体" w:eastAsia="楷体" w:hAnsi="楷体" w:cs="楷体" w:hint="eastAsia"/>
          <w:vertAlign w:val="superscript"/>
        </w:rPr>
        <w:t>+</w:t>
      </w:r>
      <w:r>
        <w:rPr>
          <w:rFonts w:ascii="楷体" w:eastAsia="楷体" w:hAnsi="楷体" w:cs="楷体" w:hint="eastAsia"/>
        </w:rPr>
        <w:t>，B项正确；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C项，实验室可用NH</w:t>
      </w:r>
      <w:r>
        <w:rPr>
          <w:rFonts w:ascii="楷体" w:eastAsia="楷体" w:hAnsi="楷体" w:cs="楷体" w:hint="eastAsia"/>
          <w:vertAlign w:val="subscript"/>
        </w:rPr>
        <w:t>4</w:t>
      </w:r>
      <w:r>
        <w:rPr>
          <w:rFonts w:ascii="楷体" w:eastAsia="楷体" w:hAnsi="楷体" w:cs="楷体" w:hint="eastAsia"/>
        </w:rPr>
        <w:t>Cl和Ca（OH）</w:t>
      </w:r>
      <w:r>
        <w:rPr>
          <w:rFonts w:ascii="楷体" w:eastAsia="楷体" w:hAnsi="楷体" w:cs="楷体" w:hint="eastAsia"/>
          <w:vertAlign w:val="subscript"/>
        </w:rPr>
        <w:t>2</w:t>
      </w:r>
      <w:r>
        <w:rPr>
          <w:rFonts w:ascii="楷体" w:eastAsia="楷体" w:hAnsi="楷体" w:cs="楷体" w:hint="eastAsia"/>
        </w:rPr>
        <w:t>混合共热制NH</w:t>
      </w:r>
      <w:r>
        <w:rPr>
          <w:rFonts w:ascii="楷体" w:eastAsia="楷体" w:hAnsi="楷体" w:cs="楷体" w:hint="eastAsia"/>
          <w:vertAlign w:val="subscript"/>
        </w:rPr>
        <w:t>3</w:t>
      </w:r>
      <w:r>
        <w:rPr>
          <w:rFonts w:ascii="楷体" w:eastAsia="楷体" w:hAnsi="楷体" w:cs="楷体" w:hint="eastAsia"/>
        </w:rPr>
        <w:t>，反应的化学方程式为2NH</w:t>
      </w:r>
      <w:r>
        <w:rPr>
          <w:rFonts w:ascii="楷体" w:eastAsia="楷体" w:hAnsi="楷体" w:cs="楷体" w:hint="eastAsia"/>
          <w:vertAlign w:val="subscript"/>
        </w:rPr>
        <w:t>4</w:t>
      </w:r>
      <w:r>
        <w:rPr>
          <w:rFonts w:ascii="楷体" w:eastAsia="楷体" w:hAnsi="楷体" w:cs="楷体" w:hint="eastAsia"/>
        </w:rPr>
        <w:t>Cl+Ca（OH）</w:t>
      </w:r>
      <w:r>
        <w:rPr>
          <w:rFonts w:ascii="楷体" w:eastAsia="楷体" w:hAnsi="楷体" w:cs="楷体" w:hint="eastAsia"/>
          <w:vertAlign w:val="subscript"/>
        </w:rPr>
        <w:t>2</w:t>
      </w:r>
      <w:r>
        <w:rPr>
          <w:rFonts w:ascii="楷体" w:eastAsia="楷体" w:hAnsi="楷体" w:cs="楷体" w:hint="eastAsia"/>
        </w:rPr>
        <w:object>
          <v:shape id="_x0000_i1122" type="#_x0000_t75" alt="eqIdc2b29d587e9fb0744a167059c085c35f" style="width:10.55pt;height:29.95pt" o:oleicon="f" o:ole="" coordsize="21600,21600" o:preferrelative="t" filled="f" stroked="f">
            <v:stroke joinstyle="miter"/>
            <v:imagedata r:id="rId194" o:title="eqIdc2b29d587e9fb0744a167059c085c35f"/>
            <o:lock v:ext="edit" aspectratio="t"/>
            <w10:anchorlock/>
          </v:shape>
          <o:OLEObject Type="Embed" ProgID="Equation.DSMT4" ShapeID="_x0000_i1122" DrawAspect="Content" ObjectID="_1468075822" r:id="rId195"/>
        </w:object>
      </w:r>
      <w:r>
        <w:rPr>
          <w:rFonts w:ascii="楷体" w:eastAsia="楷体" w:hAnsi="楷体" w:cs="楷体" w:hint="eastAsia"/>
        </w:rPr>
        <w:t>CaCl</w:t>
      </w:r>
      <w:r>
        <w:rPr>
          <w:rFonts w:ascii="楷体" w:eastAsia="楷体" w:hAnsi="楷体" w:cs="楷体" w:hint="eastAsia"/>
          <w:vertAlign w:val="subscript"/>
        </w:rPr>
        <w:t>2</w:t>
      </w:r>
      <w:r>
        <w:rPr>
          <w:rFonts w:ascii="楷体" w:eastAsia="楷体" w:hAnsi="楷体" w:cs="楷体" w:hint="eastAsia"/>
        </w:rPr>
        <w:t>+2NH</w:t>
      </w:r>
      <w:r>
        <w:rPr>
          <w:rFonts w:ascii="楷体" w:eastAsia="楷体" w:hAnsi="楷体" w:cs="楷体" w:hint="eastAsia"/>
          <w:vertAlign w:val="sub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O，C项正确；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D项，Cu与FeCl</w:t>
      </w:r>
      <w:r>
        <w:rPr>
          <w:rFonts w:ascii="楷体" w:eastAsia="楷体" w:hAnsi="楷体" w:cs="楷体" w:hint="eastAsia"/>
          <w:vertAlign w:val="subscript"/>
        </w:rPr>
        <w:t>3</w:t>
      </w:r>
      <w:r>
        <w:rPr>
          <w:rFonts w:ascii="楷体" w:eastAsia="楷体" w:hAnsi="楷体" w:cs="楷体" w:hint="eastAsia"/>
        </w:rPr>
        <w:t>溶液反应生成CuCl</w:t>
      </w:r>
      <w:r>
        <w:rPr>
          <w:rFonts w:ascii="楷体" w:eastAsia="楷体" w:hAnsi="楷体" w:cs="楷体" w:hint="eastAsia"/>
          <w:vertAlign w:val="subscript"/>
        </w:rPr>
        <w:t>2</w:t>
      </w:r>
      <w:r>
        <w:rPr>
          <w:rFonts w:ascii="楷体" w:eastAsia="楷体" w:hAnsi="楷体" w:cs="楷体" w:hint="eastAsia"/>
        </w:rPr>
        <w:t>和FeCl</w:t>
      </w:r>
      <w:r>
        <w:rPr>
          <w:rFonts w:ascii="楷体" w:eastAsia="楷体" w:hAnsi="楷体" w:cs="楷体" w:hint="eastAsia"/>
          <w:vertAlign w:val="subscript"/>
        </w:rPr>
        <w:t>2</w:t>
      </w:r>
      <w:r>
        <w:rPr>
          <w:rFonts w:ascii="楷体" w:eastAsia="楷体" w:hAnsi="楷体" w:cs="楷体" w:hint="eastAsia"/>
        </w:rPr>
        <w:t>，反应的化学方程式为Cu+2FeCl</w:t>
      </w:r>
      <w:r>
        <w:rPr>
          <w:rFonts w:ascii="楷体" w:eastAsia="楷体" w:hAnsi="楷体" w:cs="楷体" w:hint="eastAsia"/>
          <w:vertAlign w:val="subscript"/>
        </w:rPr>
        <w:t>3</w:t>
      </w:r>
      <w:r>
        <w:rPr>
          <w:rFonts w:ascii="楷体" w:eastAsia="楷体" w:hAnsi="楷体" w:cs="楷体" w:hint="eastAsia"/>
        </w:rPr>
        <w:t>=CuCl</w:t>
      </w:r>
      <w:r>
        <w:rPr>
          <w:rFonts w:ascii="楷体" w:eastAsia="楷体" w:hAnsi="楷体" w:cs="楷体" w:hint="eastAsia"/>
          <w:vertAlign w:val="subscript"/>
        </w:rPr>
        <w:t>2</w:t>
      </w:r>
      <w:r>
        <w:rPr>
          <w:rFonts w:ascii="楷体" w:eastAsia="楷体" w:hAnsi="楷体" w:cs="楷体" w:hint="eastAsia"/>
        </w:rPr>
        <w:t>+2FeCl</w:t>
      </w:r>
      <w:r>
        <w:rPr>
          <w:rFonts w:ascii="楷体" w:eastAsia="楷体" w:hAnsi="楷体" w:cs="楷体" w:hint="eastAsia"/>
          <w:vertAlign w:val="subscript"/>
        </w:rPr>
        <w:t>2</w:t>
      </w:r>
      <w:r>
        <w:rPr>
          <w:rFonts w:ascii="楷体" w:eastAsia="楷体" w:hAnsi="楷体" w:cs="楷体" w:hint="eastAsia"/>
        </w:rPr>
        <w:t>，D项正确；答案选A。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20．A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【详解】分析：A项，NaHCO</w:t>
      </w:r>
      <w:r>
        <w:rPr>
          <w:rFonts w:ascii="楷体" w:eastAsia="楷体" w:hAnsi="楷体" w:cs="楷体" w:hint="eastAsia"/>
          <w:vertAlign w:val="subscript"/>
        </w:rPr>
        <w:t>3</w:t>
      </w:r>
      <w:r>
        <w:rPr>
          <w:rFonts w:ascii="楷体" w:eastAsia="楷体" w:hAnsi="楷体" w:cs="楷体" w:hint="eastAsia"/>
        </w:rPr>
        <w:t>受热分解成Na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O，Na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与饱和石灰水反应生成CaCO</w:t>
      </w:r>
      <w:r>
        <w:rPr>
          <w:rFonts w:ascii="楷体" w:eastAsia="楷体" w:hAnsi="楷体" w:cs="楷体" w:hint="eastAsia"/>
          <w:vertAlign w:val="subscript"/>
        </w:rPr>
        <w:t>3</w:t>
      </w:r>
      <w:r>
        <w:rPr>
          <w:rFonts w:ascii="楷体" w:eastAsia="楷体" w:hAnsi="楷体" w:cs="楷体" w:hint="eastAsia"/>
        </w:rPr>
        <w:t>和NaOH；B项，Al与NaOH溶液反应生成NaAlO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，NaAlO</w:t>
      </w:r>
      <w:r>
        <w:rPr>
          <w:rFonts w:ascii="楷体" w:eastAsia="楷体" w:hAnsi="楷体" w:cs="楷体" w:hint="eastAsia"/>
          <w:vertAlign w:val="subscript"/>
        </w:rPr>
        <w:t>2</w:t>
      </w:r>
      <w:r>
        <w:rPr>
          <w:rFonts w:ascii="楷体" w:eastAsia="楷体" w:hAnsi="楷体" w:cs="楷体" w:hint="eastAsia"/>
        </w:rPr>
        <w:t>与过量盐酸反应生成NaCl、AlCl</w:t>
      </w:r>
      <w:r>
        <w:rPr>
          <w:rFonts w:ascii="楷体" w:eastAsia="楷体" w:hAnsi="楷体" w:cs="楷体" w:hint="eastAsia"/>
          <w:vertAlign w:val="subscript"/>
        </w:rPr>
        <w:t>3</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O；C项，AgNO</w:t>
      </w:r>
      <w:r>
        <w:rPr>
          <w:rFonts w:ascii="楷体" w:eastAsia="楷体" w:hAnsi="楷体" w:cs="楷体" w:hint="eastAsia"/>
          <w:vertAlign w:val="subscript"/>
        </w:rPr>
        <w:t>3</w:t>
      </w:r>
      <w:r>
        <w:rPr>
          <w:rFonts w:ascii="楷体" w:eastAsia="楷体" w:hAnsi="楷体" w:cs="楷体" w:hint="eastAsia"/>
        </w:rPr>
        <w:t>中加入氨水可获得银氨溶液，蔗糖中不含醛基，蔗糖不能发生银镜反应；D项，Al与Fe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高温发生铝热反应生成Al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和Fe，Fe与HCl反应生成FeCl</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详解：A项，NaHCO</w:t>
      </w:r>
      <w:r>
        <w:rPr>
          <w:rFonts w:ascii="楷体" w:eastAsia="楷体" w:hAnsi="楷体" w:cs="楷体" w:hint="eastAsia"/>
          <w:vertAlign w:val="subscript"/>
        </w:rPr>
        <w:t>3</w:t>
      </w:r>
      <w:r>
        <w:rPr>
          <w:rFonts w:ascii="楷体" w:eastAsia="楷体" w:hAnsi="楷体" w:cs="楷体" w:hint="eastAsia"/>
        </w:rPr>
        <w:t>受热分解成Na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O，Na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与饱和石灰水反应生成CaCO</w:t>
      </w:r>
      <w:r>
        <w:rPr>
          <w:rFonts w:ascii="楷体" w:eastAsia="楷体" w:hAnsi="楷体" w:cs="楷体" w:hint="eastAsia"/>
          <w:vertAlign w:val="subscript"/>
        </w:rPr>
        <w:t>3</w:t>
      </w:r>
      <w:r>
        <w:rPr>
          <w:rFonts w:ascii="楷体" w:eastAsia="楷体" w:hAnsi="楷体" w:cs="楷体" w:hint="eastAsia"/>
        </w:rPr>
        <w:t>和NaOH，两步反应均能实现；B项，Al与NaOH溶液反应生成NaAlO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，NaAlO</w:t>
      </w:r>
      <w:r>
        <w:rPr>
          <w:rFonts w:ascii="楷体" w:eastAsia="楷体" w:hAnsi="楷体" w:cs="楷体" w:hint="eastAsia"/>
          <w:vertAlign w:val="subscript"/>
        </w:rPr>
        <w:t>2</w:t>
      </w:r>
      <w:r>
        <w:rPr>
          <w:rFonts w:ascii="楷体" w:eastAsia="楷体" w:hAnsi="楷体" w:cs="楷体" w:hint="eastAsia"/>
        </w:rPr>
        <w:t>与过量盐酸反应生成NaCl、AlCl</w:t>
      </w:r>
      <w:r>
        <w:rPr>
          <w:rFonts w:ascii="楷体" w:eastAsia="楷体" w:hAnsi="楷体" w:cs="楷体" w:hint="eastAsia"/>
          <w:vertAlign w:val="subscript"/>
        </w:rPr>
        <w:t>3</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O，第二步反应不能实现；C项，AgNO</w:t>
      </w:r>
      <w:r>
        <w:rPr>
          <w:rFonts w:ascii="楷体" w:eastAsia="楷体" w:hAnsi="楷体" w:cs="楷体" w:hint="eastAsia"/>
          <w:vertAlign w:val="subscript"/>
        </w:rPr>
        <w:t>3</w:t>
      </w:r>
      <w:r>
        <w:rPr>
          <w:rFonts w:ascii="楷体" w:eastAsia="楷体" w:hAnsi="楷体" w:cs="楷体" w:hint="eastAsia"/>
        </w:rPr>
        <w:t>中加入氨水可获得银氨溶液，蔗糖中不含醛基，蔗糖不能发生银镜反应，第二步反应不能实现；D项，Al与Fe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高温发生铝热反应生成Al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和Fe，Fe与HCl反应生成FeCl</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，第二步反应不能实现；物质间转化均能实现的是A项，答案选A。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点睛：本题考查元素及其化合物之间的相互转化和反应条件，解题的关键是熟悉常见物质的化学性质和转化的条件。注意量的多少对生成物的影响，如NaAlO</w:t>
      </w:r>
      <w:r>
        <w:rPr>
          <w:rFonts w:ascii="楷体" w:eastAsia="楷体" w:hAnsi="楷体" w:cs="楷体" w:hint="eastAsia"/>
          <w:vertAlign w:val="subscript"/>
        </w:rPr>
        <w:t>2</w:t>
      </w:r>
      <w:r>
        <w:rPr>
          <w:rFonts w:ascii="楷体" w:eastAsia="楷体" w:hAnsi="楷体" w:cs="楷体" w:hint="eastAsia"/>
        </w:rPr>
        <w:t>与少量HCl反应生成NaCl和Al（OH）</w:t>
      </w:r>
      <w:r>
        <w:rPr>
          <w:rFonts w:ascii="楷体" w:eastAsia="楷体" w:hAnsi="楷体" w:cs="楷体" w:hint="eastAsia"/>
          <w:vertAlign w:val="subscript"/>
        </w:rPr>
        <w:t>3</w:t>
      </w:r>
      <w:r>
        <w:rPr>
          <w:rFonts w:ascii="楷体" w:eastAsia="楷体" w:hAnsi="楷体" w:cs="楷体" w:hint="eastAsia"/>
        </w:rPr>
        <w:t>，NaAlO</w:t>
      </w:r>
      <w:r>
        <w:rPr>
          <w:rFonts w:ascii="楷体" w:eastAsia="楷体" w:hAnsi="楷体" w:cs="楷体" w:hint="eastAsia"/>
          <w:vertAlign w:val="subscript"/>
        </w:rPr>
        <w:t>2</w:t>
      </w:r>
      <w:r>
        <w:rPr>
          <w:rFonts w:ascii="楷体" w:eastAsia="楷体" w:hAnsi="楷体" w:cs="楷体" w:hint="eastAsia"/>
        </w:rPr>
        <w:t>与过量HCl反应生成NaCl、AlCl</w:t>
      </w:r>
      <w:r>
        <w:rPr>
          <w:rFonts w:ascii="楷体" w:eastAsia="楷体" w:hAnsi="楷体" w:cs="楷体" w:hint="eastAsia"/>
          <w:vertAlign w:val="subscript"/>
        </w:rPr>
        <w:t>3</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21．     </w:t>
      </w:r>
      <w:r>
        <w:rPr>
          <w:rFonts w:ascii="楷体" w:eastAsia="楷体" w:hAnsi="楷体" w:cs="楷体" w:hint="eastAsia"/>
        </w:rPr>
        <w:object>
          <v:shape id="_x0000_i1123" type="#_x0000_t75" alt="eqId44dd504111f320ed0f5876518fa5ef9a" style="width:151.35pt;height:16.45pt" o:oleicon="f" o:ole="" coordsize="21600,21600" o:preferrelative="t" filled="f" stroked="f">
            <v:stroke joinstyle="miter"/>
            <v:imagedata r:id="rId196" o:title="eqId44dd504111f320ed0f5876518fa5ef9a"/>
            <o:lock v:ext="edit" aspectratio="t"/>
            <w10:anchorlock/>
          </v:shape>
          <o:OLEObject Type="Embed" ProgID="Equation.DSMT4" ShapeID="_x0000_i1123" DrawAspect="Content" ObjectID="_1468075823" r:id="rId197"/>
        </w:object>
      </w:r>
      <w:r>
        <w:rPr>
          <w:rFonts w:ascii="楷体" w:eastAsia="楷体" w:hAnsi="楷体" w:cs="楷体" w:hint="eastAsia"/>
        </w:rPr>
        <w:t>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124" type="#_x0000_t75" alt="eqIdcd03797a7f78d0266bafd13811506063" style="width:220.85pt;height:19.35pt" o:oleicon="f" o:ole="" coordsize="21600,21600" o:preferrelative="t" filled="f" stroked="f">
            <v:stroke joinstyle="miter"/>
            <v:imagedata r:id="rId198" o:title="eqIdcd03797a7f78d0266bafd13811506063"/>
            <o:lock v:ext="edit" aspectratio="t"/>
            <w10:anchorlock/>
          </v:shape>
          <o:OLEObject Type="Embed" ProgID="Equation.DSMT4" ShapeID="_x0000_i1124" DrawAspect="Content" ObjectID="_1468075824" r:id="rId199"/>
        </w:object>
      </w:r>
      <w:r>
        <w:rPr>
          <w:rFonts w:ascii="楷体" w:eastAsia="楷体" w:hAnsi="楷体" w:cs="楷体" w:hint="eastAsia"/>
        </w:rPr>
        <w:t>     HSO</w:t>
      </w:r>
      <w:r>
        <w:rPr>
          <w:rFonts w:ascii="楷体" w:eastAsia="楷体" w:hAnsi="楷体" w:cs="楷体" w:hint="eastAsia"/>
        </w:rPr>
        <w:object>
          <v:shape id="_x0000_i1125" type="#_x0000_t75" alt="eqId9f61cd573f1bae1cbd54387e745e7073" style="width:6.15pt;height:17.05pt" o:oleicon="f" o:ole="" coordsize="21600,21600" o:preferrelative="t" filled="f" stroked="f">
            <v:stroke joinstyle="miter"/>
            <v:imagedata r:id="rId200" o:title="eqId9f61cd573f1bae1cbd54387e745e7073"/>
            <o:lock v:ext="edit" aspectratio="t"/>
            <w10:anchorlock/>
          </v:shape>
          <o:OLEObject Type="Embed" ProgID="Equation.DSMT4" ShapeID="_x0000_i1125" DrawAspect="Content" ObjectID="_1468075825" r:id="rId201"/>
        </w:object>
      </w:r>
      <w:r>
        <w:rPr>
          <w:rFonts w:ascii="楷体" w:eastAsia="楷体" w:hAnsi="楷体" w:cs="楷体" w:hint="eastAsia"/>
        </w:rPr>
        <w:t>     ZnSO</w:t>
      </w:r>
      <w:r>
        <w:rPr>
          <w:rFonts w:ascii="楷体" w:eastAsia="楷体" w:hAnsi="楷体" w:cs="楷体" w:hint="eastAsia"/>
          <w:vertAlign w:val="subscript"/>
        </w:rPr>
        <w:t>3</w:t>
      </w:r>
      <w:r>
        <w:rPr>
          <w:rFonts w:ascii="楷体" w:eastAsia="楷体" w:hAnsi="楷体" w:cs="楷体" w:hint="eastAsia"/>
        </w:rPr>
        <w:t xml:space="preserve">     </w:t>
      </w:r>
      <w:r>
        <w:rPr>
          <w:rFonts w:ascii="楷体" w:eastAsia="楷体" w:hAnsi="楷体" w:cs="楷体" w:hint="eastAsia"/>
        </w:rPr>
        <w:object>
          <v:shape id="_x0000_i1126" type="#_x0000_t75" alt="eqId5d048eaeeab4abeeace5cc23212bd17a" style="width:160.15pt;height:16.45pt" o:oleicon="f" o:ole="" coordsize="21600,21600" o:preferrelative="t" filled="f" stroked="f">
            <v:stroke joinstyle="miter"/>
            <v:imagedata r:id="rId202" o:title="eqId5d048eaeeab4abeeace5cc23212bd17a"/>
            <o:lock v:ext="edit" aspectratio="t"/>
            <w10:anchorlock/>
          </v:shape>
          <o:OLEObject Type="Embed" ProgID="Equation.DSMT4" ShapeID="_x0000_i1126" DrawAspect="Content" ObjectID="_1468075826" r:id="rId203"/>
        </w:object>
      </w:r>
      <w:r>
        <w:rPr>
          <w:rFonts w:ascii="楷体" w:eastAsia="楷体" w:hAnsi="楷体" w:cs="楷体" w:hint="eastAsia"/>
        </w:rPr>
        <w:t>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127" type="#_x0000_t75" alt="eqIddd2a8268c998e432340d399aaf6af460" style="width:154.85pt;height:16.55pt" o:oleicon="f" o:ole="" coordsize="21600,21600" o:preferrelative="t" filled="f" stroked="f">
            <v:stroke joinstyle="miter"/>
            <v:imagedata r:id="rId204" o:title="eqIddd2a8268c998e432340d399aaf6af460"/>
            <o:lock v:ext="edit" aspectratio="t"/>
            <w10:anchorlock/>
          </v:shape>
          <o:OLEObject Type="Embed" ProgID="Equation.DSMT4" ShapeID="_x0000_i1127" DrawAspect="Content" ObjectID="_1468075827" r:id="rId205"/>
        </w:object>
      </w:r>
      <w:r>
        <w:rPr>
          <w:rFonts w:ascii="楷体" w:eastAsia="楷体" w:hAnsi="楷体" w:cs="楷体" w:hint="eastAsia"/>
        </w:rPr>
        <w:t>     随着pH降低，HSO</w:t>
      </w:r>
      <w:r>
        <w:rPr>
          <w:rFonts w:ascii="楷体" w:eastAsia="楷体" w:hAnsi="楷体" w:cs="楷体" w:hint="eastAsia"/>
        </w:rPr>
        <w:object>
          <v:shape id="_x0000_i1128" type="#_x0000_t75" alt="eqId9f61cd573f1bae1cbd54387e745e7073" style="width:6.15pt;height:17.05pt" o:oleicon="f" o:ole="" coordsize="21600,21600" o:preferrelative="t" filled="f" stroked="f">
            <v:stroke joinstyle="miter"/>
            <v:imagedata r:id="rId200" o:title="eqId9f61cd573f1bae1cbd54387e745e7073"/>
            <o:lock v:ext="edit" aspectratio="t"/>
            <w10:anchorlock/>
          </v:shape>
          <o:OLEObject Type="Embed" ProgID="Equation.DSMT4" ShapeID="_x0000_i1128" DrawAspect="Content" ObjectID="_1468075828" r:id="rId206"/>
        </w:object>
      </w:r>
      <w:r>
        <w:rPr>
          <w:rFonts w:ascii="楷体" w:eastAsia="楷体" w:hAnsi="楷体" w:cs="楷体" w:hint="eastAsia"/>
        </w:rPr>
        <w:t>浓度增大     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【分析】向氨水中通入少量的SO</w:t>
      </w:r>
      <w:r>
        <w:rPr>
          <w:rFonts w:ascii="楷体" w:eastAsia="楷体" w:hAnsi="楷体" w:cs="楷体" w:hint="eastAsia"/>
          <w:vertAlign w:val="subscript"/>
        </w:rPr>
        <w:t>2</w:t>
      </w:r>
      <w:r>
        <w:rPr>
          <w:rFonts w:ascii="楷体" w:eastAsia="楷体" w:hAnsi="楷体" w:cs="楷体" w:hint="eastAsia"/>
        </w:rPr>
        <w:t>，反应生成亚硫酸铵，结合图象分析pH=6时溶液中浓度最大的阴离子；通过分析ZnO吸收SO</w:t>
      </w:r>
      <w:r>
        <w:rPr>
          <w:rFonts w:ascii="楷体" w:eastAsia="楷体" w:hAnsi="楷体" w:cs="楷体" w:hint="eastAsia"/>
          <w:vertAlign w:val="subscript"/>
        </w:rPr>
        <w:t>2</w:t>
      </w:r>
      <w:r>
        <w:rPr>
          <w:rFonts w:ascii="楷体" w:eastAsia="楷体" w:hAnsi="楷体" w:cs="楷体" w:hint="eastAsia"/>
        </w:rPr>
        <w:t>后产物的溶解性判断吸收率变化的原因；通过分析</w:t>
      </w:r>
      <w:r>
        <w:rPr>
          <w:rFonts w:ascii="楷体" w:eastAsia="楷体" w:hAnsi="楷体" w:cs="楷体" w:hint="eastAsia"/>
        </w:rPr>
        <w:object>
          <v:shape id="_x0000_i1129" type="#_x0000_t75" alt="eqIdbf668166fe6632615194bf7de9041c2b" style="width:27.25pt;height:16.35pt" o:oleicon="f" o:ole="" coordsize="21600,21600" o:preferrelative="t" filled="f" stroked="f">
            <v:stroke joinstyle="miter"/>
            <v:imagedata r:id="rId207" o:title="eqIdbf668166fe6632615194bf7de9041c2b"/>
            <o:lock v:ext="edit" aspectratio="t"/>
            <w10:anchorlock/>
          </v:shape>
          <o:OLEObject Type="Embed" ProgID="Equation.DSMT4" ShapeID="_x0000_i1129" DrawAspect="Content" ObjectID="_1468075829" r:id="rId208"/>
        </w:object>
      </w:r>
      <w:r>
        <w:rPr>
          <w:rFonts w:ascii="楷体" w:eastAsia="楷体" w:hAnsi="楷体" w:cs="楷体" w:hint="eastAsia"/>
        </w:rPr>
        <w:t>与氧气反应的生成物，分析溶液pH的变化情况。</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【详解】(1)向氨水中通入少量SO</w:t>
      </w:r>
      <w:r>
        <w:rPr>
          <w:rFonts w:ascii="楷体" w:eastAsia="楷体" w:hAnsi="楷体" w:cs="楷体" w:hint="eastAsia"/>
          <w:vertAlign w:val="subscript"/>
        </w:rPr>
        <w:t>2</w:t>
      </w:r>
      <w:r>
        <w:rPr>
          <w:rFonts w:ascii="楷体" w:eastAsia="楷体" w:hAnsi="楷体" w:cs="楷体" w:hint="eastAsia"/>
        </w:rPr>
        <w:t>时，SO</w:t>
      </w:r>
      <w:r>
        <w:rPr>
          <w:rFonts w:ascii="楷体" w:eastAsia="楷体" w:hAnsi="楷体" w:cs="楷体" w:hint="eastAsia"/>
          <w:vertAlign w:val="subscript"/>
        </w:rPr>
        <w:t>2</w:t>
      </w:r>
      <w:r>
        <w:rPr>
          <w:rFonts w:ascii="楷体" w:eastAsia="楷体" w:hAnsi="楷体" w:cs="楷体" w:hint="eastAsia"/>
        </w:rPr>
        <w:t>与氨水反应生成亚硫酸铵，反应的离子方程式为2NH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O+SO</w:t>
      </w:r>
      <w:r>
        <w:rPr>
          <w:rFonts w:ascii="楷体" w:eastAsia="楷体" w:hAnsi="楷体" w:cs="楷体" w:hint="eastAsia"/>
          <w:vertAlign w:val="subscript"/>
        </w:rPr>
        <w:t>2</w:t>
      </w:r>
      <w:r>
        <w:rPr>
          <w:rFonts w:ascii="楷体" w:eastAsia="楷体" w:hAnsi="楷体" w:cs="楷体" w:hint="eastAsia"/>
        </w:rPr>
        <w:t>=2</w:t>
      </w:r>
      <w:r>
        <w:rPr>
          <w:rFonts w:ascii="楷体" w:eastAsia="楷体" w:hAnsi="楷体" w:cs="楷体" w:hint="eastAsia"/>
        </w:rPr>
        <w:object>
          <v:shape id="_x0000_i1130" type="#_x0000_t75" alt="eqId66a8056bc212a5788feebe6f77fe142d" style="width:21.1pt;height:15.95pt" o:oleicon="f" o:ole="" coordsize="21600,21600" o:preferrelative="t" filled="f" stroked="f">
            <v:stroke joinstyle="miter"/>
            <v:imagedata r:id="rId209" o:title="eqId66a8056bc212a5788feebe6f77fe142d"/>
            <o:lock v:ext="edit" aspectratio="t"/>
            <w10:anchorlock/>
          </v:shape>
          <o:OLEObject Type="Embed" ProgID="Equation.DSMT4" ShapeID="_x0000_i1130" DrawAspect="Content" ObjectID="_1468075830" r:id="rId210"/>
        </w:object>
      </w:r>
      <w:r>
        <w:rPr>
          <w:rFonts w:ascii="楷体" w:eastAsia="楷体" w:hAnsi="楷体" w:cs="楷体" w:hint="eastAsia"/>
        </w:rPr>
        <w:t>+</w:t>
      </w:r>
      <w:r>
        <w:rPr>
          <w:rFonts w:ascii="楷体" w:eastAsia="楷体" w:hAnsi="楷体" w:cs="楷体" w:hint="eastAsia"/>
        </w:rPr>
        <w:object>
          <v:shape id="_x0000_i1131" type="#_x0000_t75" alt="eqId1a6837cd0dcc1053f07c032951973702" style="width:20.2pt;height:15pt" o:oleicon="f" o:ole="" coordsize="21600,21600" o:preferrelative="t" filled="f" stroked="f">
            <v:stroke joinstyle="miter"/>
            <v:imagedata r:id="rId211" o:title="eqId1a6837cd0dcc1053f07c032951973702"/>
            <o:lock v:ext="edit" aspectratio="t"/>
            <w10:anchorlock/>
          </v:shape>
          <o:OLEObject Type="Embed" ProgID="Equation.DSMT4" ShapeID="_x0000_i1131" DrawAspect="Content" ObjectID="_1468075831" r:id="rId212"/>
        </w:object>
      </w:r>
      <w:r>
        <w:rPr>
          <w:rFonts w:ascii="楷体" w:eastAsia="楷体" w:hAnsi="楷体" w:cs="楷体" w:hint="eastAsia"/>
        </w:rPr>
        <w:t>（或2NH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 +SO</w:t>
      </w:r>
      <w:r>
        <w:rPr>
          <w:rFonts w:ascii="楷体" w:eastAsia="楷体" w:hAnsi="楷体" w:cs="楷体" w:hint="eastAsia"/>
          <w:vertAlign w:val="subscript"/>
        </w:rPr>
        <w:t>2</w:t>
      </w:r>
      <w:r>
        <w:rPr>
          <w:rFonts w:ascii="楷体" w:eastAsia="楷体" w:hAnsi="楷体" w:cs="楷体" w:hint="eastAsia"/>
        </w:rPr>
        <w:t>=2</w:t>
      </w:r>
      <w:r>
        <w:rPr>
          <w:rFonts w:ascii="楷体" w:eastAsia="楷体" w:hAnsi="楷体" w:cs="楷体" w:hint="eastAsia"/>
        </w:rPr>
        <w:object>
          <v:shape id="_x0000_i1132" type="#_x0000_t75" alt="eqId66a8056bc212a5788feebe6f77fe142d" style="width:21.1pt;height:15.95pt" o:oleicon="f" o:ole="" coordsize="21600,21600" o:preferrelative="t" filled="f" stroked="f">
            <v:stroke joinstyle="miter"/>
            <v:imagedata r:id="rId209" o:title="eqId66a8056bc212a5788feebe6f77fe142d"/>
            <o:lock v:ext="edit" aspectratio="t"/>
            <w10:anchorlock/>
          </v:shape>
          <o:OLEObject Type="Embed" ProgID="Equation.DSMT4" ShapeID="_x0000_i1132" DrawAspect="Content" ObjectID="_1468075832" r:id="rId213"/>
        </w:object>
      </w:r>
      <w:r>
        <w:rPr>
          <w:rFonts w:ascii="楷体" w:eastAsia="楷体" w:hAnsi="楷体" w:cs="楷体" w:hint="eastAsia"/>
        </w:rPr>
        <w:t>+</w:t>
      </w:r>
      <w:r>
        <w:rPr>
          <w:rFonts w:ascii="楷体" w:eastAsia="楷体" w:hAnsi="楷体" w:cs="楷体" w:hint="eastAsia"/>
        </w:rPr>
        <w:object>
          <v:shape id="_x0000_i1133" type="#_x0000_t75" alt="eqId1a6837cd0dcc1053f07c032951973702" style="width:20.2pt;height:15pt" o:oleicon="f" o:ole="" coordsize="21600,21600" o:preferrelative="t" filled="f" stroked="f">
            <v:stroke joinstyle="miter"/>
            <v:imagedata r:id="rId211" o:title="eqId1a6837cd0dcc1053f07c032951973702"/>
            <o:lock v:ext="edit" aspectratio="t"/>
            <w10:anchorlock/>
          </v:shape>
          <o:OLEObject Type="Embed" ProgID="Equation.DSMT4" ShapeID="_x0000_i1133" DrawAspect="Content" ObjectID="_1468075833" r:id="rId214"/>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O）；根据图-1所示，pH=6时，溶液中不含有亚硫酸，仅含有</w:t>
      </w:r>
      <w:r>
        <w:rPr>
          <w:rFonts w:ascii="楷体" w:eastAsia="楷体" w:hAnsi="楷体" w:cs="楷体" w:hint="eastAsia"/>
        </w:rPr>
        <w:object>
          <v:shape id="_x0000_i1134" type="#_x0000_t75" alt="eqIdbf668166fe6632615194bf7de9041c2b" style="width:27.25pt;height:16.35pt" o:oleicon="f" o:ole="" coordsize="21600,21600" o:preferrelative="t" filled="f" stroked="f">
            <v:stroke joinstyle="miter"/>
            <v:imagedata r:id="rId207" o:title="eqIdbf668166fe6632615194bf7de9041c2b"/>
            <o:lock v:ext="edit" aspectratio="t"/>
            <w10:anchorlock/>
          </v:shape>
          <o:OLEObject Type="Embed" ProgID="Equation.DSMT4" ShapeID="_x0000_i1134" DrawAspect="Content" ObjectID="_1468075834" r:id="rId215"/>
        </w:object>
      </w:r>
      <w:r>
        <w:rPr>
          <w:rFonts w:ascii="楷体" w:eastAsia="楷体" w:hAnsi="楷体" w:cs="楷体" w:hint="eastAsia"/>
        </w:rPr>
        <w:t>和</w:t>
      </w:r>
      <w:r>
        <w:rPr>
          <w:rFonts w:ascii="楷体" w:eastAsia="楷体" w:hAnsi="楷体" w:cs="楷体" w:hint="eastAsia"/>
        </w:rPr>
        <w:object>
          <v:shape id="_x0000_i1135" type="#_x0000_t75" alt="eqId1a6837cd0dcc1053f07c032951973702" style="width:20.2pt;height:15pt" o:oleicon="f" o:ole="" coordsize="21600,21600" o:preferrelative="t" filled="f" stroked="f">
            <v:stroke joinstyle="miter"/>
            <v:imagedata r:id="rId211" o:title="eqId1a6837cd0dcc1053f07c032951973702"/>
            <o:lock v:ext="edit" aspectratio="t"/>
            <w10:anchorlock/>
          </v:shape>
          <o:OLEObject Type="Embed" ProgID="Equation.DSMT4" ShapeID="_x0000_i1135" DrawAspect="Content" ObjectID="_1468075835" r:id="rId216"/>
        </w:object>
      </w:r>
      <w:r>
        <w:rPr>
          <w:rFonts w:ascii="楷体" w:eastAsia="楷体" w:hAnsi="楷体" w:cs="楷体" w:hint="eastAsia"/>
        </w:rPr>
        <w:t>，根据微粒物质的量分数曲线可以看出溶液中阴离子浓度最大的是</w:t>
      </w:r>
      <w:r>
        <w:rPr>
          <w:rFonts w:ascii="楷体" w:eastAsia="楷体" w:hAnsi="楷体" w:cs="楷体" w:hint="eastAsia"/>
        </w:rPr>
        <w:object>
          <v:shape id="_x0000_i1136" type="#_x0000_t75" alt="eqIdbf668166fe6632615194bf7de9041c2b" style="width:27.25pt;height:16.35pt" o:oleicon="f" o:ole="" coordsize="21600,21600" o:preferrelative="t" filled="f" stroked="f">
            <v:stroke joinstyle="miter"/>
            <v:imagedata r:id="rId207" o:title="eqIdbf668166fe6632615194bf7de9041c2b"/>
            <o:lock v:ext="edit" aspectratio="t"/>
            <w10:anchorlock/>
          </v:shape>
          <o:OLEObject Type="Embed" ProgID="Equation.DSMT4" ShapeID="_x0000_i1136" DrawAspect="Content" ObjectID="_1468075836" r:id="rId217"/>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(2)反应开始时，悬浊液中的ZnO大量吸收SO</w:t>
      </w:r>
      <w:r>
        <w:rPr>
          <w:rFonts w:ascii="楷体" w:eastAsia="楷体" w:hAnsi="楷体" w:cs="楷体" w:hint="eastAsia"/>
          <w:vertAlign w:val="subscript"/>
        </w:rPr>
        <w:t>2</w:t>
      </w:r>
      <w:r>
        <w:rPr>
          <w:rFonts w:ascii="楷体" w:eastAsia="楷体" w:hAnsi="楷体" w:cs="楷体" w:hint="eastAsia"/>
        </w:rPr>
        <w:t>，生成微溶于水的ZnSO</w:t>
      </w:r>
      <w:r>
        <w:rPr>
          <w:rFonts w:ascii="楷体" w:eastAsia="楷体" w:hAnsi="楷体" w:cs="楷体" w:hint="eastAsia"/>
          <w:vertAlign w:val="subscript"/>
        </w:rPr>
        <w:t>3</w:t>
      </w:r>
      <w:r>
        <w:rPr>
          <w:rFonts w:ascii="楷体" w:eastAsia="楷体" w:hAnsi="楷体" w:cs="楷体" w:hint="eastAsia"/>
        </w:rPr>
        <w:t>，此时溶液pH几乎不变；一旦ZnO完全反应生成ZnSO</w:t>
      </w:r>
      <w:r>
        <w:rPr>
          <w:rFonts w:ascii="楷体" w:eastAsia="楷体" w:hAnsi="楷体" w:cs="楷体" w:hint="eastAsia"/>
          <w:vertAlign w:val="subscript"/>
        </w:rPr>
        <w:t>3</w:t>
      </w:r>
      <w:r>
        <w:rPr>
          <w:rFonts w:ascii="楷体" w:eastAsia="楷体" w:hAnsi="楷体" w:cs="楷体" w:hint="eastAsia"/>
        </w:rPr>
        <w:t>后，ZnSO</w:t>
      </w:r>
      <w:r>
        <w:rPr>
          <w:rFonts w:ascii="楷体" w:eastAsia="楷体" w:hAnsi="楷体" w:cs="楷体" w:hint="eastAsia"/>
          <w:vertAlign w:val="subscript"/>
        </w:rPr>
        <w:t>3</w:t>
      </w:r>
      <w:r>
        <w:rPr>
          <w:rFonts w:ascii="楷体" w:eastAsia="楷体" w:hAnsi="楷体" w:cs="楷体" w:hint="eastAsia"/>
        </w:rPr>
        <w:t>继续吸收SO</w:t>
      </w:r>
      <w:r>
        <w:rPr>
          <w:rFonts w:ascii="楷体" w:eastAsia="楷体" w:hAnsi="楷体" w:cs="楷体" w:hint="eastAsia"/>
          <w:vertAlign w:val="subscript"/>
        </w:rPr>
        <w:t>2</w:t>
      </w:r>
      <w:r>
        <w:rPr>
          <w:rFonts w:ascii="楷体" w:eastAsia="楷体" w:hAnsi="楷体" w:cs="楷体" w:hint="eastAsia"/>
        </w:rPr>
        <w:t>生成易溶于水的Zn(HSO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，此时溶液pH逐渐变小，SO</w:t>
      </w:r>
      <w:r>
        <w:rPr>
          <w:rFonts w:ascii="楷体" w:eastAsia="楷体" w:hAnsi="楷体" w:cs="楷体" w:hint="eastAsia"/>
          <w:vertAlign w:val="subscript"/>
        </w:rPr>
        <w:t>2</w:t>
      </w:r>
      <w:r>
        <w:rPr>
          <w:rFonts w:ascii="楷体" w:eastAsia="楷体" w:hAnsi="楷体" w:cs="楷体" w:hint="eastAsia"/>
        </w:rPr>
        <w:t>的吸收率逐渐降低，这一过程的离子方程式为ZnSO</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O=Zn</w:t>
      </w:r>
      <w:r>
        <w:rPr>
          <w:rFonts w:ascii="楷体" w:eastAsia="楷体" w:hAnsi="楷体" w:cs="楷体" w:hint="eastAsia"/>
          <w:vertAlign w:val="superscript"/>
        </w:rPr>
        <w:t>2+</w:t>
      </w:r>
      <w:r>
        <w:rPr>
          <w:rFonts w:ascii="楷体" w:eastAsia="楷体" w:hAnsi="楷体" w:cs="楷体" w:hint="eastAsia"/>
        </w:rPr>
        <w:t>+2</w:t>
      </w:r>
      <w:r>
        <w:rPr>
          <w:rFonts w:ascii="楷体" w:eastAsia="楷体" w:hAnsi="楷体" w:cs="楷体" w:hint="eastAsia"/>
        </w:rPr>
        <w:object>
          <v:shape id="_x0000_i1137" type="#_x0000_t75" alt="eqIdbf668166fe6632615194bf7de9041c2b" style="width:27.25pt;height:16.35pt" o:oleicon="f" o:ole="" coordsize="21600,21600" o:preferrelative="t" filled="f" stroked="f">
            <v:stroke joinstyle="miter"/>
            <v:imagedata r:id="rId207" o:title="eqIdbf668166fe6632615194bf7de9041c2b"/>
            <o:lock v:ext="edit" aspectratio="t"/>
            <w10:anchorlock/>
          </v:shape>
          <o:OLEObject Type="Embed" ProgID="Equation.DSMT4" ShapeID="_x0000_i1137" DrawAspect="Content" ObjectID="_1468075837" r:id="rId218"/>
        </w:object>
      </w:r>
      <w:r>
        <w:rPr>
          <w:rFonts w:ascii="楷体" w:eastAsia="楷体" w:hAnsi="楷体" w:cs="楷体" w:hint="eastAsia"/>
        </w:rPr>
        <w:t>（或ZnO+2SO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O=Zn</w:t>
      </w:r>
      <w:r>
        <w:rPr>
          <w:rFonts w:ascii="楷体" w:eastAsia="楷体" w:hAnsi="楷体" w:cs="楷体" w:hint="eastAsia"/>
          <w:vertAlign w:val="superscript"/>
        </w:rPr>
        <w:t>2+</w:t>
      </w:r>
      <w:r>
        <w:rPr>
          <w:rFonts w:ascii="楷体" w:eastAsia="楷体" w:hAnsi="楷体" w:cs="楷体" w:hint="eastAsia"/>
        </w:rPr>
        <w:t>+2</w:t>
      </w:r>
      <w:r>
        <w:rPr>
          <w:rFonts w:ascii="楷体" w:eastAsia="楷体" w:hAnsi="楷体" w:cs="楷体" w:hint="eastAsia"/>
        </w:rPr>
        <w:object>
          <v:shape id="_x0000_i1138" type="#_x0000_t75" alt="eqIdbf668166fe6632615194bf7de9041c2b" style="width:27.25pt;height:16.35pt" o:oleicon="f" o:ole="" coordsize="21600,21600" o:preferrelative="t" filled="f" stroked="f">
            <v:stroke joinstyle="miter"/>
            <v:imagedata r:id="rId207" o:title="eqIdbf668166fe6632615194bf7de9041c2b"/>
            <o:lock v:ext="edit" aspectratio="t"/>
            <w10:anchorlock/>
          </v:shape>
          <o:OLEObject Type="Embed" ProgID="Equation.DSMT4" ShapeID="_x0000_i1138" DrawAspect="Content" ObjectID="_1468075838" r:id="rId219"/>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 pH值大于6.5时，S(IV)以微溶物ZnSO</w:t>
      </w:r>
      <w:r>
        <w:rPr>
          <w:rFonts w:ascii="楷体" w:eastAsia="楷体" w:hAnsi="楷体" w:cs="楷体" w:hint="eastAsia"/>
          <w:vertAlign w:val="subscript"/>
        </w:rPr>
        <w:t>3</w:t>
      </w:r>
      <w:r>
        <w:rPr>
          <w:rFonts w:ascii="楷体" w:eastAsia="楷体" w:hAnsi="楷体" w:cs="楷体" w:hint="eastAsia"/>
        </w:rPr>
        <w:t>形式存在，使S(IV)不利于与O</w:t>
      </w:r>
      <w:r>
        <w:rPr>
          <w:rFonts w:ascii="楷体" w:eastAsia="楷体" w:hAnsi="楷体" w:cs="楷体" w:hint="eastAsia"/>
          <w:vertAlign w:val="subscript"/>
        </w:rPr>
        <w:t>2</w:t>
      </w:r>
      <w:r>
        <w:rPr>
          <w:rFonts w:ascii="楷体" w:eastAsia="楷体" w:hAnsi="楷体" w:cs="楷体" w:hint="eastAsia"/>
        </w:rPr>
        <w:t>接触，反应速率慢；pH降低，S(IV)的主要以</w:t>
      </w:r>
      <w:r>
        <w:rPr>
          <w:rFonts w:ascii="楷体" w:eastAsia="楷体" w:hAnsi="楷体" w:cs="楷体" w:hint="eastAsia"/>
        </w:rPr>
        <w:object>
          <v:shape id="_x0000_i1139" type="#_x0000_t75" alt="eqIdbf668166fe6632615194bf7de9041c2b" style="width:27.25pt;height:16.35pt" o:oleicon="f" o:ole="" coordsize="21600,21600" o:preferrelative="t" filled="f" stroked="f">
            <v:stroke joinstyle="miter"/>
            <v:imagedata r:id="rId207" o:title="eqIdbf668166fe6632615194bf7de9041c2b"/>
            <o:lock v:ext="edit" aspectratio="t"/>
            <w10:anchorlock/>
          </v:shape>
          <o:OLEObject Type="Embed" ProgID="Equation.DSMT4" ShapeID="_x0000_i1139" DrawAspect="Content" ObjectID="_1468075839" r:id="rId220"/>
        </w:object>
      </w:r>
      <w:r>
        <w:rPr>
          <w:rFonts w:ascii="楷体" w:eastAsia="楷体" w:hAnsi="楷体" w:cs="楷体" w:hint="eastAsia"/>
        </w:rPr>
        <w:t>形式溶于水中，与O</w:t>
      </w:r>
      <w:r>
        <w:rPr>
          <w:rFonts w:ascii="楷体" w:eastAsia="楷体" w:hAnsi="楷体" w:cs="楷体" w:hint="eastAsia"/>
          <w:vertAlign w:val="subscript"/>
        </w:rPr>
        <w:t>2</w:t>
      </w:r>
      <w:r>
        <w:rPr>
          <w:rFonts w:ascii="楷体" w:eastAsia="楷体" w:hAnsi="楷体" w:cs="楷体" w:hint="eastAsia"/>
        </w:rPr>
        <w:t>充分接触。因而pH降低有</w:t>
      </w:r>
      <w:r>
        <w:rPr>
          <w:rFonts w:ascii="楷体" w:eastAsia="楷体" w:hAnsi="楷体" w:cs="楷体" w:hint="eastAsia"/>
        </w:rPr>
        <w:object>
          <v:shape id="_x0000_i1140" type="#_x0000_t75" alt="eqIdab99bd860a56f751c5de02855acc6968" style="width:21.95pt;height:16.65pt" o:oleicon="f" o:ole="" coordsize="21600,21600" o:preferrelative="t" filled="f" stroked="f">
            <v:stroke joinstyle="miter"/>
            <v:imagedata r:id="rId221" o:title="eqIdab99bd860a56f751c5de02855acc6968"/>
            <o:lock v:ext="edit" aspectratio="t"/>
            <w10:anchorlock/>
          </v:shape>
          <o:OLEObject Type="Embed" ProgID="Equation.DSMT4" ShapeID="_x0000_i1140" DrawAspect="Content" ObjectID="_1468075840" r:id="rId222"/>
        </w:object>
      </w:r>
      <w:r>
        <w:rPr>
          <w:rFonts w:ascii="楷体" w:eastAsia="楷体" w:hAnsi="楷体" w:cs="楷体" w:hint="eastAsia"/>
        </w:rPr>
        <w:t>生成速率增大；随着反应的不断进行，大量的</w:t>
      </w:r>
      <w:r>
        <w:rPr>
          <w:rFonts w:ascii="楷体" w:eastAsia="楷体" w:hAnsi="楷体" w:cs="楷体" w:hint="eastAsia"/>
        </w:rPr>
        <w:object>
          <v:shape id="_x0000_i1141" type="#_x0000_t75" alt="eqIdbf668166fe6632615194bf7de9041c2b" style="width:27.25pt;height:16.35pt" o:oleicon="f" o:ole="" coordsize="21600,21600" o:preferrelative="t" filled="f" stroked="f">
            <v:stroke joinstyle="miter"/>
            <v:imagedata r:id="rId207" o:title="eqIdbf668166fe6632615194bf7de9041c2b"/>
            <o:lock v:ext="edit" aspectratio="t"/>
            <w10:anchorlock/>
          </v:shape>
          <o:OLEObject Type="Embed" ProgID="Equation.DSMT4" ShapeID="_x0000_i1141" DrawAspect="Content" ObjectID="_1468075841" r:id="rId223"/>
        </w:object>
      </w:r>
      <w:r>
        <w:rPr>
          <w:rFonts w:ascii="楷体" w:eastAsia="楷体" w:hAnsi="楷体" w:cs="楷体" w:hint="eastAsia"/>
        </w:rPr>
        <w:t>反应生成</w:t>
      </w:r>
      <w:r>
        <w:rPr>
          <w:rFonts w:ascii="楷体" w:eastAsia="楷体" w:hAnsi="楷体" w:cs="楷体" w:hint="eastAsia"/>
        </w:rPr>
        <w:object>
          <v:shape id="_x0000_i1142" type="#_x0000_t75" alt="eqIdab99bd860a56f751c5de02855acc6968" style="width:21.95pt;height:16.65pt" o:oleicon="f" o:ole="" coordsize="21600,21600" o:preferrelative="t" filled="f" stroked="f">
            <v:stroke joinstyle="miter"/>
            <v:imagedata r:id="rId221" o:title="eqIdab99bd860a56f751c5de02855acc6968"/>
            <o:lock v:ext="edit" aspectratio="t"/>
            <w10:anchorlock/>
          </v:shape>
          <o:OLEObject Type="Embed" ProgID="Equation.DSMT4" ShapeID="_x0000_i1142" DrawAspect="Content" ObjectID="_1468075842" r:id="rId224"/>
        </w:object>
      </w:r>
      <w:r>
        <w:rPr>
          <w:rFonts w:ascii="楷体" w:eastAsia="楷体" w:hAnsi="楷体" w:cs="楷体" w:hint="eastAsia"/>
        </w:rPr>
        <w:t>，反应的离子方程式为2</w:t>
      </w:r>
      <w:r>
        <w:rPr>
          <w:rFonts w:ascii="楷体" w:eastAsia="楷体" w:hAnsi="楷体" w:cs="楷体" w:hint="eastAsia"/>
        </w:rPr>
        <w:object>
          <v:shape id="_x0000_i1143" type="#_x0000_t75" alt="eqIdbf668166fe6632615194bf7de9041c2b" style="width:27.25pt;height:16.35pt" o:oleicon="f" o:ole="" coordsize="21600,21600" o:preferrelative="t" filled="f" stroked="f">
            <v:stroke joinstyle="miter"/>
            <v:imagedata r:id="rId207" o:title="eqIdbf668166fe6632615194bf7de9041c2b"/>
            <o:lock v:ext="edit" aspectratio="t"/>
            <w10:anchorlock/>
          </v:shape>
          <o:OLEObject Type="Embed" ProgID="Equation.DSMT4" ShapeID="_x0000_i1143" DrawAspect="Content" ObjectID="_1468075843" r:id="rId225"/>
        </w:objec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w:t>
      </w:r>
      <w:r>
        <w:rPr>
          <w:rFonts w:ascii="楷体" w:eastAsia="楷体" w:hAnsi="楷体" w:cs="楷体" w:hint="eastAsia"/>
        </w:rPr>
        <w:object>
          <v:shape id="_x0000_i1144" type="#_x0000_t75" alt="eqIdab99bd860a56f751c5de02855acc6968" style="width:21.95pt;height:16.65pt" o:oleicon="f" o:ole="" coordsize="21600,21600" o:preferrelative="t" filled="f" stroked="f">
            <v:stroke joinstyle="miter"/>
            <v:imagedata r:id="rId221" o:title="eqIdab99bd860a56f751c5de02855acc6968"/>
            <o:lock v:ext="edit" aspectratio="t"/>
            <w10:anchorlock/>
          </v:shape>
          <o:OLEObject Type="Embed" ProgID="Equation.DSMT4" ShapeID="_x0000_i1144" DrawAspect="Content" ObjectID="_1468075844" r:id="rId226"/>
        </w:objec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，随着反应的不断进行，有大量的氢离子生成，导致氢离子浓度增大，溶液pH减小。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22．     </w:t>
      </w:r>
      <w:r>
        <w:rPr>
          <w:rFonts w:ascii="楷体" w:eastAsia="楷体" w:hAnsi="楷体" w:cs="楷体" w:hint="eastAsia"/>
        </w:rPr>
        <w:object>
          <v:shape id="_x0000_i1145" type="#_x0000_t75" alt="eqIdded56658fd0ff2546fd1873593bccdc5" style="width:139pt;height:16.45pt" o:oleicon="f" o:ole="" coordsize="21600,21600" o:preferrelative="t" filled="f" stroked="f">
            <v:stroke joinstyle="miter"/>
            <v:imagedata r:id="rId227" o:title="eqIdded56658fd0ff2546fd1873593bccdc5"/>
            <o:lock v:ext="edit" aspectratio="t"/>
            <w10:anchorlock/>
          </v:shape>
          <o:OLEObject Type="Embed" ProgID="Equation.DSMT4" ShapeID="_x0000_i1145" DrawAspect="Content" ObjectID="_1468075845" r:id="rId228"/>
        </w:object>
      </w:r>
      <w:r>
        <w:rPr>
          <w:rFonts w:ascii="楷体" w:eastAsia="楷体" w:hAnsi="楷体" w:cs="楷体" w:hint="eastAsia"/>
        </w:rPr>
        <w:t>     NaClO溶液吸收空气中的CO</w:t>
      </w:r>
      <w:r>
        <w:rPr>
          <w:rFonts w:ascii="楷体" w:eastAsia="楷体" w:hAnsi="楷体" w:cs="楷体" w:hint="eastAsia"/>
          <w:vertAlign w:val="subscript"/>
        </w:rPr>
        <w:t>2</w:t>
      </w:r>
      <w:r>
        <w:rPr>
          <w:rFonts w:ascii="楷体" w:eastAsia="楷体" w:hAnsi="楷体" w:cs="楷体" w:hint="eastAsia"/>
        </w:rPr>
        <w:t xml:space="preserve">后产生HClO，HClO见光分解     </w:t>
      </w:r>
      <w:r>
        <w:rPr>
          <w:rFonts w:ascii="楷体" w:eastAsia="楷体" w:hAnsi="楷体" w:cs="楷体" w:hint="eastAsia"/>
        </w:rPr>
        <w:object>
          <v:shape id="_x0000_i1146" type="#_x0000_t75" alt="eqId8386a7e062bd922e0cf85bf6a09d5172" style="width:231.4pt;height:19.1pt" o:oleicon="f" o:ole="" coordsize="21600,21600" o:preferrelative="t" filled="f" stroked="f">
            <v:stroke joinstyle="miter"/>
            <v:imagedata r:id="rId229" o:title="eqId8386a7e062bd922e0cf85bf6a09d5172"/>
            <o:lock v:ext="edit" aspectratio="t"/>
            <w10:anchorlock/>
          </v:shape>
          <o:OLEObject Type="Embed" ProgID="Equation.DSMT4" ShapeID="_x0000_i1146" DrawAspect="Content" ObjectID="_1468075846" r:id="rId230"/>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根据物质转换和电子得失守恒关系：</w:t>
      </w:r>
      <w:r>
        <w:rPr>
          <w:rFonts w:ascii="楷体" w:eastAsia="楷体" w:hAnsi="楷体" w:cs="楷体" w:hint="eastAsia"/>
        </w:rPr>
        <w:object>
          <v:shape id="_x0000_i1147" type="#_x0000_t75" alt="eqId388ad9e78670cd2f96ffe66c7a9393c5" style="width:156.6pt;height:16.5pt" o:oleicon="f" o:ole="" coordsize="21600,21600" o:preferrelative="t" filled="f" stroked="f">
            <v:stroke joinstyle="miter"/>
            <v:imagedata r:id="rId231" o:title="eqId388ad9e78670cd2f96ffe66c7a9393c5"/>
            <o:lock v:ext="edit" aspectratio="t"/>
            <w10:anchorlock/>
          </v:shape>
          <o:OLEObject Type="Embed" ProgID="Equation.DSMT4" ShapeID="_x0000_i1147" DrawAspect="Content" ObjectID="_1468075847" r:id="rId23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得</w:t>
      </w:r>
      <w:r>
        <w:rPr>
          <w:rFonts w:ascii="楷体" w:eastAsia="楷体" w:hAnsi="楷体" w:cs="楷体" w:hint="eastAsia"/>
        </w:rPr>
        <w:object>
          <v:shape id="_x0000_i1148" type="#_x0000_t75" alt="eqId27d5fdc6cc03db3398db4e6a1f3db80b" style="width:164.55pt;height:19.05pt" o:oleicon="f" o:ole="" coordsize="21600,21600" o:preferrelative="t" filled="f" stroked="f">
            <v:stroke joinstyle="miter"/>
            <v:imagedata r:id="rId233" o:title="eqId27d5fdc6cc03db3398db4e6a1f3db80b"/>
            <o:lock v:ext="edit" aspectratio="t"/>
            <w10:anchorlock/>
          </v:shape>
          <o:OLEObject Type="Embed" ProgID="Equation.DSMT4" ShapeID="_x0000_i1148" DrawAspect="Content" ObjectID="_1468075848" r:id="rId234"/>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氯元素的质量: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149" type="#_x0000_t75" alt="eqIdaed42ac94231e70a1e026f73a7433400" style="width:214.7pt;height:15.8pt" o:oleicon="f" o:ole="" coordsize="21600,21600" o:preferrelative="t" filled="f" stroked="f">
            <v:stroke joinstyle="miter"/>
            <v:imagedata r:id="rId235" o:title="eqIdaed42ac94231e70a1e026f73a7433400"/>
            <o:lock v:ext="edit" aspectratio="t"/>
            <w10:anchorlock/>
          </v:shape>
          <o:OLEObject Type="Embed" ProgID="Equation.DSMT4" ShapeID="_x0000_i1149" DrawAspect="Content" ObjectID="_1468075849" r:id="rId236"/>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该样品的有效氯为：</w:t>
      </w:r>
      <w:r>
        <w:rPr>
          <w:rFonts w:ascii="楷体" w:eastAsia="楷体" w:hAnsi="楷体" w:cs="楷体" w:hint="eastAsia"/>
        </w:rPr>
        <w:object>
          <v:shape id="_x0000_i1150" type="#_x0000_t75" alt="eqIdd80ce8cf5ac1af25d2b0b4da4452234b" style="width:176pt;height:40.35pt" o:oleicon="f" o:ole="" coordsize="21600,21600" o:preferrelative="t" filled="f" stroked="f">
            <v:stroke joinstyle="miter"/>
            <v:imagedata r:id="rId237" o:title="eqIdd80ce8cf5ac1af25d2b0b4da4452234b"/>
            <o:lock v:ext="edit" aspectratio="t"/>
            <w10:anchorlock/>
          </v:shape>
          <o:OLEObject Type="Embed" ProgID="Equation.DSMT4" ShapeID="_x0000_i1150" DrawAspect="Content" ObjectID="_1468075850" r:id="rId238"/>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该样品的有效氯大于60%，故该样品为优质品     偏低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 由题意可知，氯气通入氢氧化钠中产生次氯酸钠，同时产生氯化钠，反应的离子方程式为：</w:t>
      </w:r>
      <w:r>
        <w:rPr>
          <w:rFonts w:ascii="楷体" w:eastAsia="楷体" w:hAnsi="楷体" w:cs="楷体" w:hint="eastAsia"/>
        </w:rPr>
        <w:object>
          <v:shape id="_x0000_i1151" type="#_x0000_t75" alt="eqIdbd344bbb916350455fb2f7253ae7b565" style="width:119.65pt;height:16.5pt" o:oleicon="f" o:ole="" coordsize="21600,21600" o:preferrelative="t" filled="f" stroked="f">
            <v:stroke joinstyle="miter"/>
            <v:imagedata r:id="rId239" o:title="eqIdbd344bbb916350455fb2f7253ae7b565"/>
            <o:lock v:ext="edit" aspectratio="t"/>
            <w10:anchorlock/>
          </v:shape>
          <o:OLEObject Type="Embed" ProgID="Equation.DSMT4" ShapeID="_x0000_i1151" DrawAspect="Content" ObjectID="_1468075851" r:id="rId240"/>
        </w:object>
      </w:r>
      <w:r>
        <w:rPr>
          <w:rFonts w:ascii="楷体" w:eastAsia="楷体" w:hAnsi="楷体" w:cs="楷体" w:hint="eastAsia"/>
        </w:rPr>
        <w:t>；次氯酸钠溶液长期暴露在空气中会吸收空气中的二氧化碳气体，因次氯酸酸性比碳酸弱，因此次氯酸钠可以与二氧化碳在水中反应产生HClO，HClO具有不稳定性，在受热或见光条件下会发生分解反应，产生HCl和O</w:t>
      </w:r>
      <w:r>
        <w:rPr>
          <w:rFonts w:ascii="楷体" w:eastAsia="楷体" w:hAnsi="楷体" w:cs="楷体" w:hint="eastAsia"/>
          <w:vertAlign w:val="subscript"/>
        </w:rPr>
        <w:t>2</w:t>
      </w:r>
      <w:r>
        <w:rPr>
          <w:rFonts w:ascii="楷体" w:eastAsia="楷体" w:hAnsi="楷体" w:cs="楷体" w:hint="eastAsia"/>
        </w:rPr>
        <w:t>，从而是次氯酸钠失效，故答案为：</w:t>
      </w:r>
      <w:r>
        <w:rPr>
          <w:rFonts w:ascii="楷体" w:eastAsia="楷体" w:hAnsi="楷体" w:cs="楷体" w:hint="eastAsia"/>
        </w:rPr>
        <w:object>
          <v:shape id="_x0000_i1152" type="#_x0000_t75" alt="eqIdbd344bbb916350455fb2f7253ae7b565" style="width:119.65pt;height:16.5pt" o:oleicon="f" o:ole="" coordsize="21600,21600" o:preferrelative="t" filled="f" stroked="f">
            <v:stroke joinstyle="miter"/>
            <v:imagedata r:id="rId239" o:title="eqIdbd344bbb916350455fb2f7253ae7b565"/>
            <o:lock v:ext="edit" aspectratio="t"/>
            <w10:anchorlock/>
          </v:shape>
          <o:OLEObject Type="Embed" ProgID="Equation.DSMT4" ShapeID="_x0000_i1152" DrawAspect="Content" ObjectID="_1468075852" r:id="rId241"/>
        </w:object>
      </w:r>
      <w:r>
        <w:rPr>
          <w:rFonts w:ascii="楷体" w:eastAsia="楷体" w:hAnsi="楷体" w:cs="楷体" w:hint="eastAsia"/>
        </w:rPr>
        <w:t>；NaClO溶液吸收空气中的CO</w:t>
      </w:r>
      <w:r>
        <w:rPr>
          <w:rFonts w:ascii="楷体" w:eastAsia="楷体" w:hAnsi="楷体" w:cs="楷体" w:hint="eastAsia"/>
          <w:vertAlign w:val="subscript"/>
        </w:rPr>
        <w:t>2</w:t>
      </w:r>
      <w:r>
        <w:rPr>
          <w:rFonts w:ascii="楷体" w:eastAsia="楷体" w:hAnsi="楷体" w:cs="楷体" w:hint="eastAsia"/>
        </w:rPr>
        <w:t>后产生HClO，HClO见光分解；</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 ①由题中反应可知，</w:t>
      </w:r>
      <w:r>
        <w:rPr>
          <w:rFonts w:ascii="楷体" w:eastAsia="楷体" w:hAnsi="楷体" w:cs="楷体" w:hint="eastAsia"/>
        </w:rPr>
        <w:object>
          <v:shape id="_x0000_i1153" type="#_x0000_t75" alt="eqIdd72aa73395facd9005a6a4a21e91d6e7" style="width:50.1pt;height:16.3pt" o:oleicon="f" o:ole="" coordsize="21600,21600" o:preferrelative="t" filled="f" stroked="f">
            <v:stroke joinstyle="miter"/>
            <v:imagedata r:id="rId242" o:title="eqIdd72aa73395facd9005a6a4a21e91d6e7"/>
            <o:lock v:ext="edit" aspectratio="t"/>
            <w10:anchorlock/>
          </v:shape>
          <o:OLEObject Type="Embed" ProgID="Equation.DSMT4" ShapeID="_x0000_i1153" DrawAspect="Content" ObjectID="_1468075853" r:id="rId243"/>
        </w:object>
      </w:r>
      <w:r>
        <w:rPr>
          <w:rFonts w:ascii="楷体" w:eastAsia="楷体" w:hAnsi="楷体" w:cs="楷体" w:hint="eastAsia"/>
        </w:rPr>
        <w:t>在酸性条件产生HClO，HClO氧化碘离子产生碘单质，碘单质再用硫代硫酸钠滴定，结合反应转化确定物质之间的关系为：</w:t>
      </w:r>
      <w:r>
        <w:rPr>
          <w:rFonts w:ascii="楷体" w:eastAsia="楷体" w:hAnsi="楷体" w:cs="楷体" w:hint="eastAsia"/>
        </w:rPr>
        <w:object>
          <v:shape id="_x0000_i1154" type="#_x0000_t75" alt="eqIdacf1f3297787e8374a9eac4d8d3494c0" style="width:154.85pt;height:16.3pt" o:oleicon="f" o:ole="" coordsize="21600,21600" o:preferrelative="t" filled="f" stroked="f">
            <v:stroke joinstyle="miter"/>
            <v:imagedata r:id="rId244" o:title="eqIdacf1f3297787e8374a9eac4d8d3494c0"/>
            <o:lock v:ext="edit" aspectratio="t"/>
            <w10:anchorlock/>
          </v:shape>
          <o:OLEObject Type="Embed" ProgID="Equation.DSMT4" ShapeID="_x0000_i1154" DrawAspect="Content" ObjectID="_1468075854" r:id="rId245"/>
        </w:object>
      </w:r>
      <w:r>
        <w:rPr>
          <w:rFonts w:ascii="楷体" w:eastAsia="楷体" w:hAnsi="楷体" w:cs="楷体" w:hint="eastAsia"/>
        </w:rPr>
        <w:t xml:space="preserve">， </w:t>
      </w:r>
      <w:r>
        <w:rPr>
          <w:rFonts w:ascii="楷体" w:eastAsia="楷体" w:hAnsi="楷体" w:cs="楷体" w:hint="eastAsia"/>
        </w:rPr>
        <w:object>
          <v:shape id="_x0000_i1155" type="#_x0000_t75" alt="eqIdd55fce1a6993aeb8e2e12897bb16a02e" style="width:239.35pt;height:16.3pt" o:oleicon="f" o:ole="" coordsize="21600,21600" o:preferrelative="t" filled="f" stroked="f">
            <v:stroke joinstyle="miter"/>
            <v:imagedata r:id="rId246" o:title="eqIdd55fce1a6993aeb8e2e12897bb16a02e"/>
            <o:lock v:ext="edit" aspectratio="t"/>
            <w10:anchorlock/>
          </v:shape>
          <o:OLEObject Type="Embed" ProgID="Equation.DSMT4" ShapeID="_x0000_i1155" DrawAspect="Content" ObjectID="_1468075855" r:id="rId247"/>
        </w:object>
      </w:r>
      <w:r>
        <w:rPr>
          <w:rFonts w:ascii="楷体" w:eastAsia="楷体" w:hAnsi="楷体" w:cs="楷体" w:hint="eastAsia"/>
        </w:rPr>
        <w:t>，根据物质转换和电子得失守恒关系：得n(Cl)=0.5</w:t>
      </w:r>
      <w:r>
        <w:rPr>
          <w:rFonts w:ascii="楷体" w:eastAsia="楷体" w:hAnsi="楷体" w:cs="楷体" w:hint="eastAsia"/>
        </w:rPr>
        <w:object>
          <v:shape id="_x0000_i1156" type="#_x0000_t75" alt="eqId58c3de0933e5efc8b9fe44491f5b5b3d" style="width:45.7pt;height:16.3pt" o:oleicon="f" o:ole="" coordsize="21600,21600" o:preferrelative="t" filled="f" stroked="f">
            <v:stroke joinstyle="miter"/>
            <v:imagedata r:id="rId248" o:title="eqId58c3de0933e5efc8b9fe44491f5b5b3d"/>
            <o:lock v:ext="edit" aspectratio="t"/>
            <w10:anchorlock/>
          </v:shape>
          <o:OLEObject Type="Embed" ProgID="Equation.DSMT4" ShapeID="_x0000_i1156" DrawAspect="Content" ObjectID="_1468075856" r:id="rId249"/>
        </w:object>
      </w:r>
      <w:r>
        <w:rPr>
          <w:rFonts w:ascii="楷体" w:eastAsia="楷体" w:hAnsi="楷体" w:cs="楷体" w:hint="eastAsia"/>
        </w:rPr>
        <w:t>=</w:t>
      </w:r>
      <w:r>
        <w:rPr>
          <w:rFonts w:ascii="楷体" w:eastAsia="楷体" w:hAnsi="楷体" w:cs="楷体" w:hint="eastAsia"/>
        </w:rPr>
        <w:object>
          <v:shape id="_x0000_i1157" type="#_x0000_t75" alt="eqIdf7c289323af91240c9f7923f9e8fef47" style="width:65.95pt;height:13.8pt" o:oleicon="f" o:ole="" coordsize="21600,21600" o:preferrelative="t" filled="f" stroked="f">
            <v:stroke joinstyle="miter"/>
            <v:imagedata r:id="rId250" o:title="eqIdf7c289323af91240c9f7923f9e8fef47"/>
            <o:lock v:ext="edit" aspectratio="t"/>
            <w10:anchorlock/>
          </v:shape>
          <o:OLEObject Type="Embed" ProgID="Equation.DSMT4" ShapeID="_x0000_i1157" DrawAspect="Content" ObjectID="_1468075857" r:id="rId251"/>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氯元素的质量：m(Cl)= </w:t>
      </w:r>
      <w:r>
        <w:rPr>
          <w:rFonts w:ascii="楷体" w:eastAsia="楷体" w:hAnsi="楷体" w:cs="楷体" w:hint="eastAsia"/>
        </w:rPr>
        <w:object>
          <v:shape id="_x0000_i1158" type="#_x0000_t75" alt="eqId7acb4a6179658471fd619aba0b4ff048" style="width:124.05pt;height:15.65pt" o:oleicon="f" o:ole="" coordsize="21600,21600" o:preferrelative="t" filled="f" stroked="f">
            <v:stroke joinstyle="miter"/>
            <v:imagedata r:id="rId252" o:title="eqId7acb4a6179658471fd619aba0b4ff048"/>
            <o:lock v:ext="edit" aspectratio="t"/>
            <w10:anchorlock/>
          </v:shape>
          <o:OLEObject Type="Embed" ProgID="Equation.DSMT4" ShapeID="_x0000_i1158" DrawAspect="Content" ObjectID="_1468075858" r:id="rId253"/>
        </w:object>
      </w:r>
      <w:r>
        <w:rPr>
          <w:rFonts w:ascii="楷体" w:eastAsia="楷体" w:hAnsi="楷体" w:cs="楷体" w:hint="eastAsia"/>
        </w:rPr>
        <w:t>=0.03550g，该样品中的有效氯为：</w:t>
      </w:r>
      <w:r>
        <w:rPr>
          <w:rFonts w:ascii="楷体" w:eastAsia="楷体" w:hAnsi="楷体" w:cs="楷体" w:hint="eastAsia"/>
        </w:rPr>
        <w:object>
          <v:shape id="_x0000_i1159" type="#_x0000_t75" alt="eqId864af5ad949e222ecaeb83b6c56389d1" style="width:132pt;height:40.2pt" o:oleicon="f" o:ole="" coordsize="21600,21600" o:preferrelative="t" filled="f" stroked="f">
            <v:stroke joinstyle="miter"/>
            <v:imagedata r:id="rId254" o:title="eqId864af5ad949e222ecaeb83b6c56389d1"/>
            <o:lock v:ext="edit" aspectratio="t"/>
            <w10:anchorlock/>
          </v:shape>
          <o:OLEObject Type="Embed" ProgID="Equation.DSMT4" ShapeID="_x0000_i1159" DrawAspect="Content" ObjectID="_1468075859" r:id="rId255"/>
        </w:object>
      </w:r>
      <w:r>
        <w:rPr>
          <w:rFonts w:ascii="楷体" w:eastAsia="楷体" w:hAnsi="楷体" w:cs="楷体" w:hint="eastAsia"/>
        </w:rPr>
        <w:t xml:space="preserve"> =63.39%，</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该样品中的有效氯大于60%，故该样品为优质品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故答案为：n(S</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160" type="#_x0000_t75" alt="eqIdcf380e43b0ab93e2dd67599430ec88e5" style="width:10.55pt;height:16.45pt" o:oleicon="f" o:ole="" coordsize="21600,21600" o:preferrelative="t" filled="f" stroked="f">
            <v:stroke joinstyle="miter"/>
            <v:imagedata r:id="rId256" o:title="eqIdcf380e43b0ab93e2dd67599430ec88e5"/>
            <o:lock v:ext="edit" aspectratio="t"/>
            <w10:anchorlock/>
          </v:shape>
          <o:OLEObject Type="Embed" ProgID="Equation.DSMT4" ShapeID="_x0000_i1160" DrawAspect="Content" ObjectID="_1468075860" r:id="rId257"/>
        </w:object>
      </w:r>
      <w:r>
        <w:rPr>
          <w:rFonts w:ascii="楷体" w:eastAsia="楷体" w:hAnsi="楷体" w:cs="楷体" w:hint="eastAsia"/>
        </w:rPr>
        <w:t>)=</w:t>
      </w:r>
      <w:r>
        <w:rPr>
          <w:rFonts w:ascii="楷体" w:eastAsia="楷体" w:hAnsi="楷体" w:cs="楷体" w:hint="eastAsia"/>
        </w:rPr>
        <w:object>
          <v:shape id="_x0000_i1161" type="#_x0000_t75" alt="eqId6b62cb3b81e66bb306992591bbdbccfa" style="width:190.95pt;height:13.8pt" o:oleicon="f" o:ole="" coordsize="21600,21600" o:preferrelative="t" filled="f" stroked="f">
            <v:stroke joinstyle="miter"/>
            <v:imagedata r:id="rId258" o:title="eqId6b62cb3b81e66bb306992591bbdbccfa"/>
            <o:lock v:ext="edit" aspectratio="t"/>
            <w10:anchorlock/>
          </v:shape>
          <o:OLEObject Type="Embed" ProgID="Equation.DSMT4" ShapeID="_x0000_i1161" DrawAspect="Content" ObjectID="_1468075861" r:id="rId259"/>
        </w:object>
      </w:r>
      <w:r>
        <w:rPr>
          <w:rFonts w:ascii="楷体" w:eastAsia="楷体" w:hAnsi="楷体" w:cs="楷体" w:hint="eastAsia"/>
        </w:rPr>
        <w:t>，根据物质转换和电子得失守恒关系：</w:t>
      </w:r>
      <w:r>
        <w:rPr>
          <w:rFonts w:ascii="楷体" w:eastAsia="楷体" w:hAnsi="楷体" w:cs="楷体" w:hint="eastAsia"/>
        </w:rPr>
        <w:object>
          <v:shape id="_x0000_i1162" type="#_x0000_t75" alt="eqIdacf1f3297787e8374a9eac4d8d3494c0" style="width:154.85pt;height:16.3pt" o:oleicon="f" o:ole="" coordsize="21600,21600" o:preferrelative="t" filled="f" stroked="f">
            <v:stroke joinstyle="miter"/>
            <v:imagedata r:id="rId244" o:title="eqIdacf1f3297787e8374a9eac4d8d3494c0"/>
            <o:lock v:ext="edit" aspectratio="t"/>
            <w10:anchorlock/>
          </v:shape>
          <o:OLEObject Type="Embed" ProgID="Equation.DSMT4" ShapeID="_x0000_i1162" DrawAspect="Content" ObjectID="_1468075862" r:id="rId260"/>
        </w:object>
      </w:r>
      <w:r>
        <w:rPr>
          <w:rFonts w:ascii="楷体" w:eastAsia="楷体" w:hAnsi="楷体" w:cs="楷体" w:hint="eastAsia"/>
        </w:rPr>
        <w:t>，得n(Cl)=0.5</w:t>
      </w:r>
      <w:r>
        <w:rPr>
          <w:rFonts w:ascii="楷体" w:eastAsia="楷体" w:hAnsi="楷体" w:cs="楷体" w:hint="eastAsia"/>
        </w:rPr>
        <w:object>
          <v:shape id="_x0000_i1163" type="#_x0000_t75" alt="eqId58c3de0933e5efc8b9fe44491f5b5b3d" style="width:45.7pt;height:16.3pt" o:oleicon="f" o:ole="" coordsize="21600,21600" o:preferrelative="t" filled="f" stroked="f">
            <v:stroke joinstyle="miter"/>
            <v:imagedata r:id="rId248" o:title="eqId58c3de0933e5efc8b9fe44491f5b5b3d"/>
            <o:lock v:ext="edit" aspectratio="t"/>
            <w10:anchorlock/>
          </v:shape>
          <o:OLEObject Type="Embed" ProgID="Equation.DSMT4" ShapeID="_x0000_i1163" DrawAspect="Content" ObjectID="_1468075863" r:id="rId261"/>
        </w:object>
      </w:r>
      <w:r>
        <w:rPr>
          <w:rFonts w:ascii="楷体" w:eastAsia="楷体" w:hAnsi="楷体" w:cs="楷体" w:hint="eastAsia"/>
        </w:rPr>
        <w:t>=</w:t>
      </w:r>
      <w:r>
        <w:rPr>
          <w:rFonts w:ascii="楷体" w:eastAsia="楷体" w:hAnsi="楷体" w:cs="楷体" w:hint="eastAsia"/>
        </w:rPr>
        <w:object>
          <v:shape id="_x0000_i1164" type="#_x0000_t75" alt="eqIdf7c289323af91240c9f7923f9e8fef47" style="width:65.95pt;height:13.8pt" o:oleicon="f" o:ole="" coordsize="21600,21600" o:preferrelative="t" filled="f" stroked="f">
            <v:stroke joinstyle="miter"/>
            <v:imagedata r:id="rId250" o:title="eqIdf7c289323af91240c9f7923f9e8fef47"/>
            <o:lock v:ext="edit" aspectratio="t"/>
            <w10:anchorlock/>
          </v:shape>
          <o:OLEObject Type="Embed" ProgID="Equation.DSMT4" ShapeID="_x0000_i1164" DrawAspect="Content" ObjectID="_1468075864" r:id="rId262"/>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氯元素的质量：m(Cl)= </w:t>
      </w:r>
      <w:r>
        <w:rPr>
          <w:rFonts w:ascii="楷体" w:eastAsia="楷体" w:hAnsi="楷体" w:cs="楷体" w:hint="eastAsia"/>
        </w:rPr>
        <w:object>
          <v:shape id="_x0000_i1165" type="#_x0000_t75" alt="eqId7acb4a6179658471fd619aba0b4ff048" style="width:124.05pt;height:15.65pt" o:oleicon="f" o:ole="" coordsize="21600,21600" o:preferrelative="t" filled="f" stroked="f">
            <v:stroke joinstyle="miter"/>
            <v:imagedata r:id="rId252" o:title="eqId7acb4a6179658471fd619aba0b4ff048"/>
            <o:lock v:ext="edit" aspectratio="t"/>
            <w10:anchorlock/>
          </v:shape>
          <o:OLEObject Type="Embed" ProgID="Equation.DSMT4" ShapeID="_x0000_i1165" DrawAspect="Content" ObjectID="_1468075865" r:id="rId263"/>
        </w:object>
      </w:r>
      <w:r>
        <w:rPr>
          <w:rFonts w:ascii="楷体" w:eastAsia="楷体" w:hAnsi="楷体" w:cs="楷体" w:hint="eastAsia"/>
        </w:rPr>
        <w:t>=0.03550g，该样品中的有效氯为：</w:t>
      </w:r>
      <w:r>
        <w:rPr>
          <w:rFonts w:ascii="楷体" w:eastAsia="楷体" w:hAnsi="楷体" w:cs="楷体" w:hint="eastAsia"/>
        </w:rPr>
        <w:object>
          <v:shape id="_x0000_i1166" type="#_x0000_t75" alt="eqId864af5ad949e222ecaeb83b6c56389d1" style="width:132pt;height:40.2pt" o:oleicon="f" o:ole="" coordsize="21600,21600" o:preferrelative="t" filled="f" stroked="f">
            <v:stroke joinstyle="miter"/>
            <v:imagedata r:id="rId254" o:title="eqId864af5ad949e222ecaeb83b6c56389d1"/>
            <o:lock v:ext="edit" aspectratio="t"/>
            <w10:anchorlock/>
          </v:shape>
          <o:OLEObject Type="Embed" ProgID="Equation.DSMT4" ShapeID="_x0000_i1166" DrawAspect="Content" ObjectID="_1468075866" r:id="rId264"/>
        </w:object>
      </w:r>
      <w:r>
        <w:rPr>
          <w:rFonts w:ascii="楷体" w:eastAsia="楷体" w:hAnsi="楷体" w:cs="楷体" w:hint="eastAsia"/>
        </w:rPr>
        <w:t xml:space="preserve"> =63.39%，</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该样品中的有效氯大于60%，故该样品为优质品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②如果硫酸的用量过少，则导致反应</w:t>
      </w:r>
      <w:r>
        <w:rPr>
          <w:rFonts w:ascii="楷体" w:eastAsia="楷体" w:hAnsi="楷体" w:cs="楷体" w:hint="eastAsia"/>
        </w:rPr>
        <w:object>
          <v:shape id="_x0000_i1167" type="#_x0000_t75" alt="eqId5427ee1e334c19e6e942e2ce8d001bd6" style="width:188.3pt;height:16.3pt" o:oleicon="f" o:ole="" coordsize="21600,21600" o:preferrelative="t" filled="f" stroked="f">
            <v:stroke joinstyle="miter"/>
            <v:imagedata r:id="rId265" o:title="eqId5427ee1e334c19e6e942e2ce8d001bd6"/>
            <o:lock v:ext="edit" aspectratio="t"/>
            <w10:anchorlock/>
          </v:shape>
          <o:OLEObject Type="Embed" ProgID="Equation.DSMT4" ShapeID="_x0000_i1167" DrawAspect="Content" ObjectID="_1468075867" r:id="rId266"/>
        </w:object>
      </w:r>
      <w:r>
        <w:rPr>
          <w:rFonts w:ascii="楷体" w:eastAsia="楷体" w:hAnsi="楷体" w:cs="楷体" w:hint="eastAsia"/>
        </w:rPr>
        <w:t>不能充分进行，产生的HClO的量偏低，最终导致实验测得的有效氯含量会偏低，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故答案为：偏低；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23．     2Fe</w:t>
      </w:r>
      <w:r>
        <w:rPr>
          <w:rFonts w:ascii="楷体" w:eastAsia="楷体" w:hAnsi="楷体" w:cs="楷体" w:hint="eastAsia"/>
          <w:vertAlign w:val="superscript"/>
        </w:rPr>
        <w:t>2+</w:t>
      </w:r>
      <w:r>
        <w:rPr>
          <w:rFonts w:ascii="楷体" w:eastAsia="楷体" w:hAnsi="楷体" w:cs="楷体" w:hint="eastAsia"/>
        </w:rPr>
        <w:t>+ 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33375" cy="76200"/>
            <wp:effectExtent l="0" t="0" r="1905" b="0"/>
            <wp:docPr id="1830531449" name="图片 183053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0855" name="图片 1830531449"/>
                    <pic:cNvPicPr>
                      <a:picLocks noChangeAspect="1"/>
                    </pic:cNvPicPr>
                  </pic:nvPicPr>
                  <pic:blipFill>
                    <a:blip xmlns:r="http://schemas.openxmlformats.org/officeDocument/2006/relationships" r:embed="rId267"/>
                    <a:stretch>
                      <a:fillRect/>
                    </a:stretch>
                  </pic:blipFill>
                  <pic:spPr>
                    <a:xfrm>
                      <a:off x="0" y="0"/>
                      <a:ext cx="333375" cy="76200"/>
                    </a:xfrm>
                    <a:prstGeom prst="rect">
                      <a:avLst/>
                    </a:prstGeom>
                  </pic:spPr>
                </pic:pic>
              </a:graphicData>
            </a:graphic>
          </wp:inline>
        </w:drawing>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     减小     偏大     12.32%（过程见解析）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【分析】（1）Fe</w:t>
      </w:r>
      <w:r>
        <w:rPr>
          <w:rFonts w:ascii="楷体" w:eastAsia="楷体" w:hAnsi="楷体" w:cs="楷体" w:hint="eastAsia"/>
          <w:vertAlign w:val="superscript"/>
        </w:rPr>
        <w:t>2+</w:t>
      </w:r>
      <w:r>
        <w:rPr>
          <w:rFonts w:ascii="楷体" w:eastAsia="楷体" w:hAnsi="楷体" w:cs="楷体" w:hint="eastAsia"/>
        </w:rPr>
        <w:t>具有还原性，H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具有氧化性，根据得失电子守恒、原子守恒和电荷守恒书写离子方程式；根据水解反应的离子方程式分析溶液pH的变化；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（2）①根据Sn</w:t>
      </w:r>
      <w:r>
        <w:rPr>
          <w:rFonts w:ascii="楷体" w:eastAsia="楷体" w:hAnsi="楷体" w:cs="楷体" w:hint="eastAsia"/>
          <w:vertAlign w:val="superscript"/>
        </w:rPr>
        <w:t>2+</w:t>
      </w:r>
      <w:r>
        <w:rPr>
          <w:rFonts w:ascii="楷体" w:eastAsia="楷体" w:hAnsi="楷体" w:cs="楷体" w:hint="eastAsia"/>
        </w:rPr>
        <w:t>能将Fe</w:t>
      </w:r>
      <w:r>
        <w:rPr>
          <w:rFonts w:ascii="楷体" w:eastAsia="楷体" w:hAnsi="楷体" w:cs="楷体" w:hint="eastAsia"/>
          <w:vertAlign w:val="superscript"/>
        </w:rPr>
        <w:t>3+</w:t>
      </w:r>
      <w:r>
        <w:rPr>
          <w:rFonts w:ascii="楷体" w:eastAsia="楷体" w:hAnsi="楷体" w:cs="楷体" w:hint="eastAsia"/>
        </w:rPr>
        <w:t>还原为Fe</w:t>
      </w:r>
      <w:r>
        <w:rPr>
          <w:rFonts w:ascii="楷体" w:eastAsia="楷体" w:hAnsi="楷体" w:cs="楷体" w:hint="eastAsia"/>
          <w:vertAlign w:val="superscript"/>
        </w:rPr>
        <w:t>2+</w:t>
      </w:r>
      <w:r>
        <w:rPr>
          <w:rFonts w:ascii="楷体" w:eastAsia="楷体" w:hAnsi="楷体" w:cs="楷体" w:hint="eastAsia"/>
        </w:rPr>
        <w:t>判断还原性的强弱，进一步进行误差分析；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②根据K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溶液的浓度和体积计算消耗的K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物质的量，由得失电子守恒计算n（Fe</w:t>
      </w:r>
      <w:r>
        <w:rPr>
          <w:rFonts w:ascii="楷体" w:eastAsia="楷体" w:hAnsi="楷体" w:cs="楷体" w:hint="eastAsia"/>
          <w:vertAlign w:val="superscript"/>
        </w:rPr>
        <w:t>2+</w:t>
      </w:r>
      <w:r>
        <w:rPr>
          <w:rFonts w:ascii="楷体" w:eastAsia="楷体" w:hAnsi="楷体" w:cs="楷体" w:hint="eastAsia"/>
        </w:rPr>
        <w:t>），结合Fe守恒和ω（Fe）的表达式计算。</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【详解】（1）Fe</w:t>
      </w:r>
      <w:r>
        <w:rPr>
          <w:rFonts w:ascii="楷体" w:eastAsia="楷体" w:hAnsi="楷体" w:cs="楷体" w:hint="eastAsia"/>
          <w:vertAlign w:val="superscript"/>
        </w:rPr>
        <w:t>2+</w:t>
      </w:r>
      <w:r>
        <w:rPr>
          <w:rFonts w:ascii="楷体" w:eastAsia="楷体" w:hAnsi="楷体" w:cs="楷体" w:hint="eastAsia"/>
        </w:rPr>
        <w:t>具有还原性，在溶液中被氧化成Fe</w:t>
      </w:r>
      <w:r>
        <w:rPr>
          <w:rFonts w:ascii="楷体" w:eastAsia="楷体" w:hAnsi="楷体" w:cs="楷体" w:hint="eastAsia"/>
          <w:vertAlign w:val="super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具有氧化性，其还原产物为H</w:t>
      </w:r>
      <w:r>
        <w:rPr>
          <w:rFonts w:ascii="楷体" w:eastAsia="楷体" w:hAnsi="楷体" w:cs="楷体" w:hint="eastAsia"/>
          <w:vertAlign w:val="subscript"/>
        </w:rPr>
        <w:t>2</w:t>
      </w:r>
      <w:r>
        <w:rPr>
          <w:rFonts w:ascii="楷体" w:eastAsia="楷体" w:hAnsi="楷体" w:cs="楷体" w:hint="eastAsia"/>
        </w:rPr>
        <w:t>O，根据得失电子守恒可写出反应2Fe</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O，根据溶液呈酸性、结合原子守恒和电荷守恒，H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氧化Fe</w:t>
      </w:r>
      <w:r>
        <w:rPr>
          <w:rFonts w:ascii="楷体" w:eastAsia="楷体" w:hAnsi="楷体" w:cs="楷体" w:hint="eastAsia"/>
          <w:vertAlign w:val="superscript"/>
        </w:rPr>
        <w:t>2+</w:t>
      </w:r>
      <w:r>
        <w:rPr>
          <w:rFonts w:ascii="楷体" w:eastAsia="楷体" w:hAnsi="楷体" w:cs="楷体" w:hint="eastAsia"/>
        </w:rPr>
        <w:t>的离子方程式为2Fe</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氧化后的溶液为Fe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溶液，Fe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发生水解反应Fe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+（6-2n）H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1721173316" name="图片 172117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4789" name="图片 1721173316"/>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 xml:space="preserve"> Fe</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bscript"/>
        </w:rPr>
        <w:t>6-2n</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n</w:t>
      </w:r>
      <w:r>
        <w:rPr>
          <w:rFonts w:ascii="楷体" w:eastAsia="楷体" w:hAnsi="楷体" w:cs="楷体" w:hint="eastAsia"/>
        </w:rPr>
        <w:t>+（3-n）H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bscript"/>
        </w:rPr>
        <w:t>6-2n</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n</w:t>
      </w:r>
      <w:r>
        <w:rPr>
          <w:rFonts w:ascii="楷体" w:eastAsia="楷体" w:hAnsi="楷体" w:cs="楷体" w:hint="eastAsia"/>
        </w:rPr>
        <w:t>聚合得到聚合硫酸铁，根据水解方程式知水解聚合反应会导致溶液的酸性增强，pH减小。答案：2Fe</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kern w:val="0"/>
          <w:sz w:val="24"/>
          <w:szCs w:val="24"/>
        </w:rPr>
        <w:t>     </w:t>
      </w:r>
      <w:r>
        <w:rPr>
          <w:rFonts w:ascii="楷体" w:eastAsia="楷体" w:hAnsi="楷体" w:cs="楷体" w:hint="eastAsia"/>
        </w:rPr>
        <w:t>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（2）①根据题意，Sn</w:t>
      </w:r>
      <w:r>
        <w:rPr>
          <w:rFonts w:ascii="楷体" w:eastAsia="楷体" w:hAnsi="楷体" w:cs="楷体" w:hint="eastAsia"/>
          <w:vertAlign w:val="superscript"/>
        </w:rPr>
        <w:t>2+</w:t>
      </w:r>
      <w:r>
        <w:rPr>
          <w:rFonts w:ascii="楷体" w:eastAsia="楷体" w:hAnsi="楷体" w:cs="楷体" w:hint="eastAsia"/>
        </w:rPr>
        <w:t>能将Fe</w:t>
      </w:r>
      <w:r>
        <w:rPr>
          <w:rFonts w:ascii="楷体" w:eastAsia="楷体" w:hAnsi="楷体" w:cs="楷体" w:hint="eastAsia"/>
          <w:vertAlign w:val="superscript"/>
        </w:rPr>
        <w:t>3+</w:t>
      </w:r>
      <w:r>
        <w:rPr>
          <w:rFonts w:ascii="楷体" w:eastAsia="楷体" w:hAnsi="楷体" w:cs="楷体" w:hint="eastAsia"/>
        </w:rPr>
        <w:t>还原为Fe</w:t>
      </w:r>
      <w:r>
        <w:rPr>
          <w:rFonts w:ascii="楷体" w:eastAsia="楷体" w:hAnsi="楷体" w:cs="楷体" w:hint="eastAsia"/>
          <w:vertAlign w:val="superscript"/>
        </w:rPr>
        <w:t>2+</w:t>
      </w:r>
      <w:r>
        <w:rPr>
          <w:rFonts w:ascii="楷体" w:eastAsia="楷体" w:hAnsi="楷体" w:cs="楷体" w:hint="eastAsia"/>
        </w:rPr>
        <w:t>，发生的反应为Sn</w:t>
      </w:r>
      <w:r>
        <w:rPr>
          <w:rFonts w:ascii="楷体" w:eastAsia="楷体" w:hAnsi="楷体" w:cs="楷体" w:hint="eastAsia"/>
          <w:vertAlign w:val="superscript"/>
        </w:rPr>
        <w:t>2+</w:t>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=Sn</w:t>
      </w:r>
      <w:r>
        <w:rPr>
          <w:rFonts w:ascii="楷体" w:eastAsia="楷体" w:hAnsi="楷体" w:cs="楷体" w:hint="eastAsia"/>
          <w:vertAlign w:val="superscript"/>
        </w:rPr>
        <w:t>4+</w:t>
      </w:r>
      <w:r>
        <w:rPr>
          <w:rFonts w:ascii="楷体" w:eastAsia="楷体" w:hAnsi="楷体" w:cs="楷体" w:hint="eastAsia"/>
        </w:rPr>
        <w:t>+2Fe</w:t>
      </w:r>
      <w:r>
        <w:rPr>
          <w:rFonts w:ascii="楷体" w:eastAsia="楷体" w:hAnsi="楷体" w:cs="楷体" w:hint="eastAsia"/>
          <w:vertAlign w:val="superscript"/>
        </w:rPr>
        <w:t>2+</w:t>
      </w:r>
      <w:r>
        <w:rPr>
          <w:rFonts w:ascii="楷体" w:eastAsia="楷体" w:hAnsi="楷体" w:cs="楷体" w:hint="eastAsia"/>
        </w:rPr>
        <w:t>，根据还原性：还原剂&gt;还原产物，则还原性Sn</w:t>
      </w:r>
      <w:r>
        <w:rPr>
          <w:rFonts w:ascii="楷体" w:eastAsia="楷体" w:hAnsi="楷体" w:cs="楷体" w:hint="eastAsia"/>
          <w:vertAlign w:val="superscript"/>
        </w:rPr>
        <w:t>2+</w:t>
      </w:r>
      <w:r>
        <w:rPr>
          <w:rFonts w:ascii="楷体" w:eastAsia="楷体" w:hAnsi="楷体" w:cs="楷体" w:hint="eastAsia"/>
        </w:rPr>
        <w:t>&gt;Fe</w:t>
      </w:r>
      <w:r>
        <w:rPr>
          <w:rFonts w:ascii="楷体" w:eastAsia="楷体" w:hAnsi="楷体" w:cs="楷体" w:hint="eastAsia"/>
          <w:vertAlign w:val="superscript"/>
        </w:rPr>
        <w:t>2+</w:t>
      </w:r>
      <w:r>
        <w:rPr>
          <w:rFonts w:ascii="楷体" w:eastAsia="楷体" w:hAnsi="楷体" w:cs="楷体" w:hint="eastAsia"/>
        </w:rPr>
        <w:t>，实验中若不除去过量的Sn</w:t>
      </w:r>
      <w:r>
        <w:rPr>
          <w:rFonts w:ascii="楷体" w:eastAsia="楷体" w:hAnsi="楷体" w:cs="楷体" w:hint="eastAsia"/>
          <w:vertAlign w:val="superscript"/>
        </w:rPr>
        <w:t>2+</w:t>
      </w:r>
      <w:r>
        <w:rPr>
          <w:rFonts w:ascii="楷体" w:eastAsia="楷体" w:hAnsi="楷体" w:cs="楷体" w:hint="eastAsia"/>
        </w:rPr>
        <w:t>，则加入的K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先氧化过量的Sn</w:t>
      </w:r>
      <w:r>
        <w:rPr>
          <w:rFonts w:ascii="楷体" w:eastAsia="楷体" w:hAnsi="楷体" w:cs="楷体" w:hint="eastAsia"/>
          <w:vertAlign w:val="superscript"/>
        </w:rPr>
        <w:t>2+</w:t>
      </w:r>
      <w:r>
        <w:rPr>
          <w:rFonts w:ascii="楷体" w:eastAsia="楷体" w:hAnsi="楷体" w:cs="楷体" w:hint="eastAsia"/>
        </w:rPr>
        <w:t>再氧化Fe</w:t>
      </w:r>
      <w:r>
        <w:rPr>
          <w:rFonts w:ascii="楷体" w:eastAsia="楷体" w:hAnsi="楷体" w:cs="楷体" w:hint="eastAsia"/>
          <w:vertAlign w:val="superscript"/>
        </w:rPr>
        <w:t>2+</w:t>
      </w:r>
      <w:r>
        <w:rPr>
          <w:rFonts w:ascii="楷体" w:eastAsia="楷体" w:hAnsi="楷体" w:cs="楷体" w:hint="eastAsia"/>
        </w:rPr>
        <w:t>，导致消耗的K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溶液的体积偏大，则样品中铁的质量分数的测定结果将偏大。答案：偏大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 实验过程中消耗的n（Cr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）=5.000×10</w:t>
      </w:r>
      <w:r>
        <w:rPr>
          <w:rFonts w:ascii="楷体" w:eastAsia="楷体" w:hAnsi="楷体" w:cs="楷体" w:hint="eastAsia"/>
          <w:vertAlign w:val="superscript"/>
        </w:rPr>
        <w:t>-2</w:t>
      </w:r>
      <w:r>
        <w:rPr>
          <w:rFonts w:ascii="楷体" w:eastAsia="楷体" w:hAnsi="楷体" w:cs="楷体" w:hint="eastAsia"/>
        </w:rPr>
        <w:t>mol/L×22.00mL×10</w:t>
      </w:r>
      <w:r>
        <w:rPr>
          <w:rFonts w:ascii="楷体" w:eastAsia="楷体" w:hAnsi="楷体" w:cs="楷体" w:hint="eastAsia"/>
          <w:vertAlign w:val="superscript"/>
        </w:rPr>
        <w:t>-3</w:t>
      </w:r>
      <w:r>
        <w:rPr>
          <w:rFonts w:ascii="楷体" w:eastAsia="楷体" w:hAnsi="楷体" w:cs="楷体" w:hint="eastAsia"/>
        </w:rPr>
        <w:t>L/mL=1.100×10</w:t>
      </w:r>
      <w:r>
        <w:rPr>
          <w:rFonts w:ascii="楷体" w:eastAsia="楷体" w:hAnsi="楷体" w:cs="楷体" w:hint="eastAsia"/>
          <w:vertAlign w:val="superscript"/>
        </w:rPr>
        <w:t>-3</w:t>
      </w:r>
      <w:r>
        <w:rPr>
          <w:rFonts w:ascii="楷体" w:eastAsia="楷体" w:hAnsi="楷体" w:cs="楷体" w:hint="eastAsia"/>
        </w:rPr>
        <w:t>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由滴定时Cr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→Cr</w:t>
      </w:r>
      <w:r>
        <w:rPr>
          <w:rFonts w:ascii="楷体" w:eastAsia="楷体" w:hAnsi="楷体" w:cs="楷体" w:hint="eastAsia"/>
          <w:vertAlign w:val="superscript"/>
        </w:rPr>
        <w:t>3+</w:t>
      </w:r>
      <w:r>
        <w:rPr>
          <w:rFonts w:ascii="楷体" w:eastAsia="楷体" w:hAnsi="楷体" w:cs="楷体" w:hint="eastAsia"/>
        </w:rPr>
        <w:t>和Fe</w:t>
      </w:r>
      <w:r>
        <w:rPr>
          <w:rFonts w:ascii="楷体" w:eastAsia="楷体" w:hAnsi="楷体" w:cs="楷体" w:hint="eastAsia"/>
          <w:vertAlign w:val="superscript"/>
        </w:rPr>
        <w:t>2+</w:t>
      </w:r>
      <w:r>
        <w:rPr>
          <w:rFonts w:ascii="楷体" w:eastAsia="楷体" w:hAnsi="楷体" w:cs="楷体" w:hint="eastAsia"/>
        </w:rPr>
        <w:t>→Fe</w:t>
      </w:r>
      <w:r>
        <w:rPr>
          <w:rFonts w:ascii="楷体" w:eastAsia="楷体" w:hAnsi="楷体" w:cs="楷体" w:hint="eastAsia"/>
          <w:vertAlign w:val="superscript"/>
        </w:rPr>
        <w:t>3+</w:t>
      </w:r>
      <w:r>
        <w:rPr>
          <w:rFonts w:ascii="楷体" w:eastAsia="楷体" w:hAnsi="楷体" w:cs="楷体" w:hint="eastAsia"/>
        </w:rPr>
        <w:t>，根据电子得失守恒，可得微粒的关系式：Cr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~6Fe</w:t>
      </w:r>
      <w:r>
        <w:rPr>
          <w:rFonts w:ascii="楷体" w:eastAsia="楷体" w:hAnsi="楷体" w:cs="楷体" w:hint="eastAsia"/>
          <w:vertAlign w:val="superscript"/>
        </w:rPr>
        <w:t>2+</w:t>
      </w:r>
      <w:r>
        <w:rPr>
          <w:rFonts w:ascii="楷体" w:eastAsia="楷体" w:hAnsi="楷体" w:cs="楷体" w:hint="eastAsia"/>
        </w:rPr>
        <w:t>（或Cr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+6Fe</w:t>
      </w:r>
      <w:r>
        <w:rPr>
          <w:rFonts w:ascii="楷体" w:eastAsia="楷体" w:hAnsi="楷体" w:cs="楷体" w:hint="eastAsia"/>
          <w:vertAlign w:val="superscript"/>
        </w:rPr>
        <w:t>2+</w:t>
      </w:r>
      <w:r>
        <w:rPr>
          <w:rFonts w:ascii="楷体" w:eastAsia="楷体" w:hAnsi="楷体" w:cs="楷体" w:hint="eastAsia"/>
        </w:rPr>
        <w:t>+14H</w:t>
      </w:r>
      <w:r>
        <w:rPr>
          <w:rFonts w:ascii="楷体" w:eastAsia="楷体" w:hAnsi="楷体" w:cs="楷体" w:hint="eastAsia"/>
          <w:vertAlign w:val="superscript"/>
        </w:rPr>
        <w:t>+</w:t>
      </w:r>
      <w:r>
        <w:rPr>
          <w:rFonts w:ascii="楷体" w:eastAsia="楷体" w:hAnsi="楷体" w:cs="楷体" w:hint="eastAsia"/>
        </w:rPr>
        <w:t>=6Fe</w:t>
      </w:r>
      <w:r>
        <w:rPr>
          <w:rFonts w:ascii="楷体" w:eastAsia="楷体" w:hAnsi="楷体" w:cs="楷体" w:hint="eastAsia"/>
          <w:vertAlign w:val="superscript"/>
        </w:rPr>
        <w:t>3+</w:t>
      </w:r>
      <w:r>
        <w:rPr>
          <w:rFonts w:ascii="楷体" w:eastAsia="楷体" w:hAnsi="楷体" w:cs="楷体" w:hint="eastAsia"/>
        </w:rPr>
        <w:t>+2Cr</w:t>
      </w:r>
      <w:r>
        <w:rPr>
          <w:rFonts w:ascii="楷体" w:eastAsia="楷体" w:hAnsi="楷体" w:cs="楷体" w:hint="eastAsia"/>
          <w:vertAlign w:val="superscript"/>
        </w:rPr>
        <w:t>3+</w:t>
      </w:r>
      <w:r>
        <w:rPr>
          <w:rFonts w:ascii="楷体" w:eastAsia="楷体" w:hAnsi="楷体" w:cs="楷体" w:hint="eastAsia"/>
        </w:rPr>
        <w:t>+7H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则n（Fe</w:t>
      </w:r>
      <w:r>
        <w:rPr>
          <w:rFonts w:ascii="楷体" w:eastAsia="楷体" w:hAnsi="楷体" w:cs="楷体" w:hint="eastAsia"/>
          <w:vertAlign w:val="superscript"/>
        </w:rPr>
        <w:t>2+</w:t>
      </w:r>
      <w:r>
        <w:rPr>
          <w:rFonts w:ascii="楷体" w:eastAsia="楷体" w:hAnsi="楷体" w:cs="楷体" w:hint="eastAsia"/>
        </w:rPr>
        <w:t>）=6n（Cr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）=6×1.100×10</w:t>
      </w:r>
      <w:r>
        <w:rPr>
          <w:rFonts w:ascii="楷体" w:eastAsia="楷体" w:hAnsi="楷体" w:cs="楷体" w:hint="eastAsia"/>
          <w:vertAlign w:val="superscript"/>
        </w:rPr>
        <w:t>-3</w:t>
      </w:r>
      <w:r>
        <w:rPr>
          <w:rFonts w:ascii="楷体" w:eastAsia="楷体" w:hAnsi="楷体" w:cs="楷体" w:hint="eastAsia"/>
        </w:rPr>
        <w:t>mol=6.6×10</w:t>
      </w:r>
      <w:r>
        <w:rPr>
          <w:rFonts w:ascii="楷体" w:eastAsia="楷体" w:hAnsi="楷体" w:cs="楷体" w:hint="eastAsia"/>
          <w:vertAlign w:val="superscript"/>
        </w:rPr>
        <w:t>-3</w:t>
      </w:r>
      <w:r>
        <w:rPr>
          <w:rFonts w:ascii="楷体" w:eastAsia="楷体" w:hAnsi="楷体" w:cs="楷体" w:hint="eastAsia"/>
        </w:rPr>
        <w:t>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（根据Fe守恒）样品中铁元素的质量：m（Fe）=6.6×10</w:t>
      </w:r>
      <w:r>
        <w:rPr>
          <w:rFonts w:ascii="楷体" w:eastAsia="楷体" w:hAnsi="楷体" w:cs="楷体" w:hint="eastAsia"/>
          <w:vertAlign w:val="superscript"/>
        </w:rPr>
        <w:t>-3</w:t>
      </w:r>
      <w:r>
        <w:rPr>
          <w:rFonts w:ascii="楷体" w:eastAsia="楷体" w:hAnsi="楷体" w:cs="楷体" w:hint="eastAsia"/>
        </w:rPr>
        <w:t>mol×56g/mol=0.3696g</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样品中铁元素的质量分数：ω（Fe）=</w:t>
      </w:r>
      <w:r>
        <w:rPr>
          <w:rFonts w:ascii="楷体" w:eastAsia="楷体" w:hAnsi="楷体" w:cs="楷体" w:hint="eastAsia"/>
        </w:rPr>
        <w:object>
          <v:shape id="_x0000_i1168" type="#_x0000_t75" alt="eqId16a2395e3651ea086bdb610f7135fec0" style="width:39.55pt;height:28.9pt" o:oleicon="f" o:ole="" coordsize="21600,21600" o:preferrelative="t" filled="f" stroked="f">
            <v:stroke joinstyle="miter"/>
            <v:imagedata r:id="rId268" o:title="eqId16a2395e3651ea086bdb610f7135fec0"/>
            <o:lock v:ext="edit" aspectratio="t"/>
            <w10:anchorlock/>
          </v:shape>
          <o:OLEObject Type="Embed" ProgID="Equation.DSMT4" ShapeID="_x0000_i1168" DrawAspect="Content" ObjectID="_1468075868" r:id="rId269"/>
        </w:object>
      </w:r>
      <w:r>
        <w:rPr>
          <w:rFonts w:ascii="楷体" w:eastAsia="楷体" w:hAnsi="楷体" w:cs="楷体" w:hint="eastAsia"/>
        </w:rPr>
        <w:t>×100%=12.32%。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以聚合硫酸铁的制备过程为载体，考查氧化还原型离子方程式的书写、盐类的水解、氧化还原滴定的误差分析和元素质量分数的计算。易错点是第（2）①的误差分析，应利用“强制弱”和“先强后弱”的氧化还原反应规律分析。难点是第（2）②，注意理清滴定实验中物质之间的计量关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24．     1.6×10</w:t>
      </w:r>
      <w:r>
        <w:rPr>
          <w:rFonts w:ascii="楷体" w:eastAsia="楷体" w:hAnsi="楷体" w:cs="楷体" w:hint="eastAsia"/>
          <w:vertAlign w:val="superscript"/>
        </w:rPr>
        <w:t>4</w:t>
      </w:r>
      <w:r>
        <w:rPr>
          <w:rFonts w:ascii="楷体" w:eastAsia="楷体" w:hAnsi="楷体" w:cs="楷体" w:hint="eastAsia"/>
        </w:rPr>
        <w:t xml:space="preserve">     </w:t>
      </w:r>
      <w:r>
        <w:rPr>
          <w:rFonts w:ascii="楷体" w:eastAsia="楷体" w:hAnsi="楷体" w:cs="楷体" w:hint="eastAsia"/>
        </w:rPr>
        <w:object>
          <v:shape id="_x0000_i1169" type="#_x0000_t75" alt="eqIdaf5533a64f801adeabf53d192906e951" style="width:27.25pt;height:16.6pt" o:oleicon="f" o:ole="" coordsize="21600,21600" o:preferrelative="t" filled="f" stroked="f">
            <v:stroke joinstyle="miter"/>
            <v:imagedata r:id="rId270" o:title="eqIdaf5533a64f801adeabf53d192906e951"/>
            <o:lock v:ext="edit" aspectratio="t"/>
            <w10:anchorlock/>
          </v:shape>
          <o:OLEObject Type="Embed" ProgID="Equation.DSMT4" ShapeID="_x0000_i1169" DrawAspect="Content" ObjectID="_1468075869" r:id="rId271"/>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33375" cy="76200"/>
            <wp:effectExtent l="0" t="0" r="1905" b="0"/>
            <wp:docPr id="1965638103" name="图片 196563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05538" name="图片 1965638103"/>
                    <pic:cNvPicPr>
                      <a:picLocks noChangeAspect="1"/>
                    </pic:cNvPicPr>
                  </pic:nvPicPr>
                  <pic:blipFill>
                    <a:blip xmlns:r="http://schemas.openxmlformats.org/officeDocument/2006/relationships" r:embed="rId267"/>
                    <a:stretch>
                      <a:fillRect/>
                    </a:stretch>
                  </pic:blipFill>
                  <pic:spPr>
                    <a:xfrm>
                      <a:off x="0" y="0"/>
                      <a:ext cx="333375" cy="76200"/>
                    </a:xfrm>
                    <a:prstGeom prst="rect">
                      <a:avLst/>
                    </a:prstGeom>
                  </pic:spPr>
                </pic:pic>
              </a:graphicData>
            </a:graphic>
          </wp:inline>
        </w:drawing>
      </w:r>
      <w:r>
        <w:rPr>
          <w:rFonts w:ascii="楷体" w:eastAsia="楷体" w:hAnsi="楷体" w:cs="楷体" w:hint="eastAsia"/>
        </w:rPr>
        <w:object>
          <v:shape id="_x0000_i1170" type="#_x0000_t75" alt="eqId66a8056bc212a5788feebe6f77fe142d" style="width:21.1pt;height:15.95pt" o:oleicon="f" o:ole="" coordsize="21600,21600" o:preferrelative="t" filled="f" stroked="f">
            <v:stroke joinstyle="miter"/>
            <v:imagedata r:id="rId209" o:title="eqId66a8056bc212a5788feebe6f77fe142d"/>
            <o:lock v:ext="edit" aspectratio="t"/>
            <w10:anchorlock/>
          </v:shape>
          <o:OLEObject Type="Embed" ProgID="Equation.DSMT4" ShapeID="_x0000_i1170" DrawAspect="Content" ObjectID="_1468075870" r:id="rId272"/>
        </w:object>
      </w:r>
      <w:r>
        <w:rPr>
          <w:rFonts w:ascii="楷体" w:eastAsia="楷体" w:hAnsi="楷体" w:cs="楷体" w:hint="eastAsia"/>
        </w:rPr>
        <w:t>+</w:t>
      </w:r>
      <w:r>
        <w:rPr>
          <w:rFonts w:ascii="楷体" w:eastAsia="楷体" w:hAnsi="楷体" w:cs="楷体" w:hint="eastAsia"/>
        </w:rPr>
        <w:object>
          <v:shape id="_x0000_i1171" type="#_x0000_t75" alt="eqId52db9e787c515500701f6f34344a595b" style="width:22.85pt;height:16.3pt" o:oleicon="f" o:ole="" coordsize="21600,21600" o:preferrelative="t" filled="f" stroked="f">
            <v:stroke joinstyle="miter"/>
            <v:imagedata r:id="rId89" o:title="eqId52db9e787c515500701f6f34344a595b"/>
            <o:lock v:ext="edit" aspectratio="t"/>
            <w10:anchorlock/>
          </v:shape>
          <o:OLEObject Type="Embed" ProgID="Equation.DSMT4" ShapeID="_x0000_i1171" DrawAspect="Content" ObjectID="_1468075871" r:id="rId273"/>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w:t>
      </w:r>
      <w:r>
        <w:rPr>
          <w:rFonts w:ascii="楷体" w:eastAsia="楷体" w:hAnsi="楷体" w:cs="楷体" w:hint="eastAsia"/>
        </w:rPr>
        <w:object>
          <v:shape id="_x0000_i1172" type="#_x0000_t75" alt="eqIdaf5533a64f801adeabf53d192906e951" style="width:27.25pt;height:16.6pt" o:oleicon="f" o:ole="" coordsize="21600,21600" o:preferrelative="t" filled="f" stroked="f">
            <v:stroke joinstyle="miter"/>
            <v:imagedata r:id="rId270" o:title="eqIdaf5533a64f801adeabf53d192906e951"/>
            <o:lock v:ext="edit" aspectratio="t"/>
            <w10:anchorlock/>
          </v:shape>
          <o:OLEObject Type="Embed" ProgID="Equation.DSMT4" ShapeID="_x0000_i1172" DrawAspect="Content" ObjectID="_1468075872" r:id="rId274"/>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33375" cy="85725"/>
            <wp:effectExtent l="0" t="0" r="1905" b="5715"/>
            <wp:docPr id="1425760131" name="图片 142576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17906" name="图片 1425760131"/>
                    <pic:cNvPicPr>
                      <a:picLocks noChangeAspect="1"/>
                    </pic:cNvPicPr>
                  </pic:nvPicPr>
                  <pic:blipFill>
                    <a:blip xmlns:r="http://schemas.openxmlformats.org/officeDocument/2006/relationships" r:embed="rId145"/>
                    <a:stretch>
                      <a:fillRect/>
                    </a:stretch>
                  </pic:blipFill>
                  <pic:spPr>
                    <a:xfrm>
                      <a:off x="0" y="0"/>
                      <a:ext cx="333375" cy="85725"/>
                    </a:xfrm>
                    <a:prstGeom prst="rect">
                      <a:avLst/>
                    </a:prstGeom>
                  </pic:spPr>
                </pic:pic>
              </a:graphicData>
            </a:graphic>
          </wp:inline>
        </w:drawing>
      </w:r>
      <w:r>
        <w:rPr>
          <w:rFonts w:ascii="楷体" w:eastAsia="楷体" w:hAnsi="楷体" w:cs="楷体" w:hint="eastAsia"/>
        </w:rPr>
        <w:object>
          <v:shape id="_x0000_i1173" type="#_x0000_t75" alt="eqId66a8056bc212a5788feebe6f77fe142d" style="width:21.1pt;height:15.95pt" o:oleicon="f" o:ole="" coordsize="21600,21600" o:preferrelative="t" filled="f" stroked="f">
            <v:stroke joinstyle="miter"/>
            <v:imagedata r:id="rId209" o:title="eqId66a8056bc212a5788feebe6f77fe142d"/>
            <o:lock v:ext="edit" aspectratio="t"/>
            <w10:anchorlock/>
          </v:shape>
          <o:OLEObject Type="Embed" ProgID="Equation.DSMT4" ShapeID="_x0000_i1173" DrawAspect="Content" ObjectID="_1468075873" r:id="rId275"/>
        </w:object>
      </w:r>
      <w:r>
        <w:rPr>
          <w:rFonts w:ascii="楷体" w:eastAsia="楷体" w:hAnsi="楷体" w:cs="楷体" w:hint="eastAsia"/>
        </w:rPr>
        <w:t>+</w:t>
      </w:r>
      <w:r>
        <w:rPr>
          <w:rFonts w:ascii="楷体" w:eastAsia="楷体" w:hAnsi="楷体" w:cs="楷体" w:hint="eastAsia"/>
        </w:rPr>
        <w:object>
          <v:shape id="_x0000_i1174" type="#_x0000_t75" alt="eqId52db9e787c515500701f6f34344a595b" style="width:22.85pt;height:16.3pt" o:oleicon="f" o:ole="" coordsize="21600,21600" o:preferrelative="t" filled="f" stroked="f">
            <v:stroke joinstyle="miter"/>
            <v:imagedata r:id="rId89" o:title="eqId52db9e787c515500701f6f34344a595b"/>
            <o:lock v:ext="edit" aspectratio="t"/>
            <w10:anchorlock/>
          </v:shape>
          <o:OLEObject Type="Embed" ProgID="Equation.DSMT4" ShapeID="_x0000_i1174" DrawAspect="Content" ObjectID="_1468075874" r:id="rId276"/>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     增加溶液中</w:t>
      </w:r>
      <w:r>
        <w:rPr>
          <w:rFonts w:ascii="楷体" w:eastAsia="楷体" w:hAnsi="楷体" w:cs="楷体" w:hint="eastAsia"/>
        </w:rPr>
        <w:object>
          <v:shape id="_x0000_i1175" type="#_x0000_t75" alt="eqId52db9e787c515500701f6f34344a595b" style="width:22.85pt;height:16.3pt" o:oleicon="f" o:ole="" coordsize="21600,21600" o:preferrelative="t" filled="f" stroked="f">
            <v:stroke joinstyle="miter"/>
            <v:imagedata r:id="rId89" o:title="eqId52db9e787c515500701f6f34344a595b"/>
            <o:lock v:ext="edit" aspectratio="t"/>
            <w10:anchorlock/>
          </v:shape>
          <o:OLEObject Type="Embed" ProgID="Equation.DSMT4" ShapeID="_x0000_i1175" DrawAspect="Content" ObjectID="_1468075875" r:id="rId277"/>
        </w:object>
      </w:r>
      <w:r>
        <w:rPr>
          <w:rFonts w:ascii="楷体" w:eastAsia="楷体" w:hAnsi="楷体" w:cs="楷体" w:hint="eastAsia"/>
        </w:rPr>
        <w:t>的浓度，促进CaSO</w:t>
      </w:r>
      <w:r>
        <w:rPr>
          <w:rFonts w:ascii="楷体" w:eastAsia="楷体" w:hAnsi="楷体" w:cs="楷体" w:hint="eastAsia"/>
          <w:vertAlign w:val="subscript"/>
        </w:rPr>
        <w:t>4</w:t>
      </w:r>
      <w:r>
        <w:rPr>
          <w:rFonts w:ascii="楷体" w:eastAsia="楷体" w:hAnsi="楷体" w:cs="楷体" w:hint="eastAsia"/>
        </w:rPr>
        <w:t>的转化     温度过高，(NH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分解     加快搅拌速率     在搅拌下向足量稀盐酸中分批加入滤渣，待观察不到气泡产生后，过滤，向滤液中分批加入少量Ca(OH)</w:t>
      </w:r>
      <w:r>
        <w:rPr>
          <w:rFonts w:ascii="楷体" w:eastAsia="楷体" w:hAnsi="楷体" w:cs="楷体" w:hint="eastAsia"/>
          <w:vertAlign w:val="subscript"/>
        </w:rPr>
        <w:t>2</w:t>
      </w:r>
      <w:r>
        <w:rPr>
          <w:rFonts w:ascii="楷体" w:eastAsia="楷体" w:hAnsi="楷体" w:cs="楷体" w:hint="eastAsia"/>
        </w:rPr>
        <w:t>，用pH试纸测量溶液pH，当pH介于5~8.5时，过滤</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【分析】（1）反应CaSO</w:t>
      </w:r>
      <w:r>
        <w:rPr>
          <w:rFonts w:ascii="楷体" w:eastAsia="楷体" w:hAnsi="楷体" w:cs="楷体" w:hint="eastAsia"/>
          <w:vertAlign w:val="subscript"/>
        </w:rPr>
        <w:t>4</w:t>
      </w:r>
      <w:r>
        <w:rPr>
          <w:rFonts w:ascii="楷体" w:eastAsia="楷体" w:hAnsi="楷体" w:cs="楷体" w:hint="eastAsia"/>
        </w:rPr>
        <w:t>（s）+CO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（aq）</w:t>
      </w:r>
      <w:r>
        <w:rPr>
          <w:rFonts w:ascii="楷体" w:eastAsia="楷体" w:hAnsi="楷体" w:cs="楷体" w:hint="eastAsia"/>
        </w:rPr>
        <w:drawing>
          <wp:inline distT="0" distB="0" distL="114300" distR="114300">
            <wp:extent cx="314325" cy="95250"/>
            <wp:effectExtent l="0" t="0" r="5715" b="11430"/>
            <wp:docPr id="1889805051" name="图片 18898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32371" name="图片 1889805051"/>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（aq）的平衡常数表达式为</w:t>
      </w:r>
      <w:r>
        <w:rPr>
          <w:rFonts w:ascii="楷体" w:eastAsia="楷体" w:hAnsi="楷体" w:cs="楷体" w:hint="eastAsia"/>
        </w:rPr>
        <w:object>
          <v:shape id="_x0000_i1176" type="#_x0000_t75" alt="eqIddd6b4fca1f005762870326f513ae2ba0" style="width:46.6pt;height:31.9pt" o:oleicon="f" o:ole="" coordsize="21600,21600" o:preferrelative="t" filled="f" stroked="f">
            <v:stroke joinstyle="miter"/>
            <v:imagedata r:id="rId278" o:title="eqIddd6b4fca1f005762870326f513ae2ba0"/>
            <o:lock v:ext="edit" aspectratio="t"/>
            <w10:anchorlock/>
          </v:shape>
          <o:OLEObject Type="Embed" ProgID="Equation.DSMT4" ShapeID="_x0000_i1176" DrawAspect="Content" ObjectID="_1468075876" r:id="rId279"/>
        </w:object>
      </w:r>
      <w:r>
        <w:rPr>
          <w:rFonts w:ascii="楷体" w:eastAsia="楷体" w:hAnsi="楷体" w:cs="楷体" w:hint="eastAsia"/>
        </w:rPr>
        <w:t>，结合CaSO</w:t>
      </w:r>
      <w:r>
        <w:rPr>
          <w:rFonts w:ascii="楷体" w:eastAsia="楷体" w:hAnsi="楷体" w:cs="楷体" w:hint="eastAsia"/>
          <w:vertAlign w:val="subscript"/>
        </w:rPr>
        <w:t>4</w:t>
      </w:r>
      <w:r>
        <w:rPr>
          <w:rFonts w:ascii="楷体" w:eastAsia="楷体" w:hAnsi="楷体" w:cs="楷体" w:hint="eastAsia"/>
        </w:rPr>
        <w:t>和CaCO</w:t>
      </w:r>
      <w:r>
        <w:rPr>
          <w:rFonts w:ascii="楷体" w:eastAsia="楷体" w:hAnsi="楷体" w:cs="楷体" w:hint="eastAsia"/>
          <w:vertAlign w:val="subscript"/>
        </w:rPr>
        <w:t>3</w:t>
      </w:r>
      <w:r>
        <w:rPr>
          <w:rFonts w:ascii="楷体" w:eastAsia="楷体" w:hAnsi="楷体" w:cs="楷体" w:hint="eastAsia"/>
        </w:rPr>
        <w:t>的K</w:t>
      </w:r>
      <w:r>
        <w:rPr>
          <w:rFonts w:ascii="楷体" w:eastAsia="楷体" w:hAnsi="楷体" w:cs="楷体" w:hint="eastAsia"/>
          <w:vertAlign w:val="subscript"/>
        </w:rPr>
        <w:t>sp</w:t>
      </w:r>
      <w:r>
        <w:rPr>
          <w:rFonts w:ascii="楷体" w:eastAsia="楷体" w:hAnsi="楷体" w:cs="楷体" w:hint="eastAsia"/>
        </w:rPr>
        <w:t>计算；</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（2）氨水与NH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反应生成（NH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；加入氨水抑制（NH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的水解；</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（3）温度过高，（NH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分解，使CaSO</w:t>
      </w:r>
      <w:r>
        <w:rPr>
          <w:rFonts w:ascii="楷体" w:eastAsia="楷体" w:hAnsi="楷体" w:cs="楷体" w:hint="eastAsia"/>
          <w:vertAlign w:val="subscript"/>
        </w:rPr>
        <w:t>4</w:t>
      </w:r>
      <w:r>
        <w:rPr>
          <w:rFonts w:ascii="楷体" w:eastAsia="楷体" w:hAnsi="楷体" w:cs="楷体" w:hint="eastAsia"/>
        </w:rPr>
        <w:t>转化率下降；保持温度、反应时间、反应物和溶剂的量不变，提高CaSO</w:t>
      </w:r>
      <w:r>
        <w:rPr>
          <w:rFonts w:ascii="楷体" w:eastAsia="楷体" w:hAnsi="楷体" w:cs="楷体" w:hint="eastAsia"/>
          <w:vertAlign w:val="subscript"/>
        </w:rPr>
        <w:t>4</w:t>
      </w:r>
      <w:r>
        <w:rPr>
          <w:rFonts w:ascii="楷体" w:eastAsia="楷体" w:hAnsi="楷体" w:cs="楷体" w:hint="eastAsia"/>
        </w:rPr>
        <w:t>转化率即提高反应速率，结合反应的特点从影响反应速率的因素分析；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（4）根据工业废渣中的成分知，浸取、过滤后所得滤渣中含CaCO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；若以水洗后的滤渣为原料制取CaCl</w:t>
      </w:r>
      <w:r>
        <w:rPr>
          <w:rFonts w:ascii="楷体" w:eastAsia="楷体" w:hAnsi="楷体" w:cs="楷体" w:hint="eastAsia"/>
          <w:vertAlign w:val="subscript"/>
        </w:rPr>
        <w:t>2</w:t>
      </w:r>
      <w:r>
        <w:rPr>
          <w:rFonts w:ascii="楷体" w:eastAsia="楷体" w:hAnsi="楷体" w:cs="楷体" w:hint="eastAsia"/>
        </w:rPr>
        <w:t>溶液，根据题给试剂，首先要加入足量盐酸将CaCO</w:t>
      </w:r>
      <w:r>
        <w:rPr>
          <w:rFonts w:ascii="楷体" w:eastAsia="楷体" w:hAnsi="楷体" w:cs="楷体" w:hint="eastAsia"/>
          <w:vertAlign w:val="subscript"/>
        </w:rPr>
        <w:t>3</w:t>
      </w:r>
      <w:r>
        <w:rPr>
          <w:rFonts w:ascii="楷体" w:eastAsia="楷体" w:hAnsi="楷体" w:cs="楷体" w:hint="eastAsia"/>
        </w:rPr>
        <w:t>完全转化为CaCl</w:t>
      </w:r>
      <w:r>
        <w:rPr>
          <w:rFonts w:ascii="楷体" w:eastAsia="楷体" w:hAnsi="楷体" w:cs="楷体" w:hint="eastAsia"/>
          <w:vertAlign w:val="subscript"/>
        </w:rPr>
        <w:t>2</w:t>
      </w:r>
      <w:r>
        <w:rPr>
          <w:rFonts w:ascii="楷体" w:eastAsia="楷体" w:hAnsi="楷体" w:cs="楷体" w:hint="eastAsia"/>
        </w:rPr>
        <w:t>，同时Al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转化成AlCl</w:t>
      </w:r>
      <w:r>
        <w:rPr>
          <w:rFonts w:ascii="楷体" w:eastAsia="楷体" w:hAnsi="楷体" w:cs="楷体" w:hint="eastAsia"/>
          <w:vertAlign w:val="subscript"/>
        </w:rPr>
        <w:t>3</w:t>
      </w:r>
      <w:r>
        <w:rPr>
          <w:rFonts w:ascii="楷体" w:eastAsia="楷体" w:hAnsi="楷体" w:cs="楷体" w:hint="eastAsia"/>
        </w:rPr>
        <w:t>、FeCl</w:t>
      </w:r>
      <w:r>
        <w:rPr>
          <w:rFonts w:ascii="楷体" w:eastAsia="楷体" w:hAnsi="楷体" w:cs="楷体" w:hint="eastAsia"/>
          <w:vertAlign w:val="subscript"/>
        </w:rPr>
        <w:t>3</w:t>
      </w:r>
      <w:r>
        <w:rPr>
          <w:rFonts w:ascii="楷体" w:eastAsia="楷体" w:hAnsi="楷体" w:cs="楷体" w:hint="eastAsia"/>
        </w:rPr>
        <w:t>，过滤除去SiO</w:t>
      </w:r>
      <w:r>
        <w:rPr>
          <w:rFonts w:ascii="楷体" w:eastAsia="楷体" w:hAnsi="楷体" w:cs="楷体" w:hint="eastAsia"/>
          <w:vertAlign w:val="subscript"/>
        </w:rPr>
        <w:t>2</w:t>
      </w:r>
      <w:r>
        <w:rPr>
          <w:rFonts w:ascii="楷体" w:eastAsia="楷体" w:hAnsi="楷体" w:cs="楷体" w:hint="eastAsia"/>
        </w:rPr>
        <w:t>，结合题给已知，再利用Ca（OH）</w:t>
      </w:r>
      <w:r>
        <w:rPr>
          <w:rFonts w:ascii="楷体" w:eastAsia="楷体" w:hAnsi="楷体" w:cs="楷体" w:hint="eastAsia"/>
          <w:vertAlign w:val="subscript"/>
        </w:rPr>
        <w:t>2</w:t>
      </w:r>
      <w:r>
        <w:rPr>
          <w:rFonts w:ascii="楷体" w:eastAsia="楷体" w:hAnsi="楷体" w:cs="楷体" w:hint="eastAsia"/>
        </w:rPr>
        <w:t>调节pH除去Al</w:t>
      </w:r>
      <w:r>
        <w:rPr>
          <w:rFonts w:ascii="楷体" w:eastAsia="楷体" w:hAnsi="楷体" w:cs="楷体" w:hint="eastAsia"/>
          <w:vertAlign w:val="superscript"/>
        </w:rPr>
        <w:t>3+</w:t>
      </w:r>
      <w:r>
        <w:rPr>
          <w:rFonts w:ascii="楷体" w:eastAsia="楷体" w:hAnsi="楷体" w:cs="楷体" w:hint="eastAsia"/>
        </w:rPr>
        <w:t>和Fe</w:t>
      </w:r>
      <w:r>
        <w:rPr>
          <w:rFonts w:ascii="楷体" w:eastAsia="楷体" w:hAnsi="楷体" w:cs="楷体" w:hint="eastAsia"/>
          <w:vertAlign w:val="super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【详解】（1）反应CaSO</w:t>
      </w:r>
      <w:r>
        <w:rPr>
          <w:rFonts w:ascii="楷体" w:eastAsia="楷体" w:hAnsi="楷体" w:cs="楷体" w:hint="eastAsia"/>
          <w:vertAlign w:val="subscript"/>
        </w:rPr>
        <w:t>4</w:t>
      </w:r>
      <w:r>
        <w:rPr>
          <w:rFonts w:ascii="楷体" w:eastAsia="楷体" w:hAnsi="楷体" w:cs="楷体" w:hint="eastAsia"/>
        </w:rPr>
        <w:t>（s）+CO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（aq）</w:t>
      </w:r>
      <w:r>
        <w:rPr>
          <w:rFonts w:ascii="楷体" w:eastAsia="楷体" w:hAnsi="楷体" w:cs="楷体" w:hint="eastAsia"/>
        </w:rPr>
        <w:drawing>
          <wp:inline distT="0" distB="0" distL="114300" distR="114300">
            <wp:extent cx="314325" cy="95250"/>
            <wp:effectExtent l="0" t="0" r="5715" b="11430"/>
            <wp:docPr id="990393762" name="图片 99039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8560" name="图片 990393762"/>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（aq）达到平衡时，溶液中</w:t>
      </w:r>
      <w:r>
        <w:rPr>
          <w:rFonts w:ascii="楷体" w:eastAsia="楷体" w:hAnsi="楷体" w:cs="楷体" w:hint="eastAsia"/>
        </w:rPr>
        <w:object>
          <v:shape id="_x0000_i1177" type="#_x0000_t75" alt="eqIddd6b4fca1f005762870326f513ae2ba0" style="width:46.6pt;height:31.9pt" o:oleicon="f" o:ole="" coordsize="21600,21600" o:preferrelative="t" filled="f" stroked="f">
            <v:stroke joinstyle="miter"/>
            <v:imagedata r:id="rId278" o:title="eqIddd6b4fca1f005762870326f513ae2ba0"/>
            <o:lock v:ext="edit" aspectratio="t"/>
            <w10:anchorlock/>
          </v:shape>
          <o:OLEObject Type="Embed" ProgID="Equation.DSMT4" ShapeID="_x0000_i1177" DrawAspect="Content" ObjectID="_1468075877" r:id="rId280"/>
        </w:object>
      </w:r>
      <w:r>
        <w:rPr>
          <w:rFonts w:ascii="楷体" w:eastAsia="楷体" w:hAnsi="楷体" w:cs="楷体" w:hint="eastAsia"/>
        </w:rPr>
        <w:t>=</w:t>
      </w:r>
      <w:r>
        <w:rPr>
          <w:rFonts w:ascii="楷体" w:eastAsia="楷体" w:hAnsi="楷体" w:cs="楷体" w:hint="eastAsia"/>
        </w:rPr>
        <w:object>
          <v:shape id="_x0000_i1178" type="#_x0000_t75" alt="eqId45ddec3396e3a270d3a558a784c7cd79" style="width:76.55pt;height:31.9pt" o:oleicon="f" o:ole="" coordsize="21600,21600" o:preferrelative="t" filled="f" stroked="f">
            <v:stroke joinstyle="miter"/>
            <v:imagedata r:id="rId281" o:title="eqId45ddec3396e3a270d3a558a784c7cd79"/>
            <o:lock v:ext="edit" aspectratio="t"/>
            <w10:anchorlock/>
          </v:shape>
          <o:OLEObject Type="Embed" ProgID="Equation.DSMT4" ShapeID="_x0000_i1178" DrawAspect="Content" ObjectID="_1468075878" r:id="rId282"/>
        </w:object>
      </w:r>
      <w:r>
        <w:rPr>
          <w:rFonts w:ascii="楷体" w:eastAsia="楷体" w:hAnsi="楷体" w:cs="楷体" w:hint="eastAsia"/>
        </w:rPr>
        <w:t>=</w:t>
      </w:r>
      <w:r>
        <w:rPr>
          <w:rFonts w:ascii="楷体" w:eastAsia="楷体" w:hAnsi="楷体" w:cs="楷体" w:hint="eastAsia"/>
        </w:rPr>
        <w:object>
          <v:shape id="_x0000_i1179" type="#_x0000_t75" alt="eqIdd76d9343bd3505d1a18c392791d7785a" style="width:58.05pt;height:32.3pt" o:oleicon="f" o:ole="" coordsize="21600,21600" o:preferrelative="t" filled="f" stroked="f">
            <v:stroke joinstyle="miter"/>
            <v:imagedata r:id="rId283" o:title="eqIdd76d9343bd3505d1a18c392791d7785a"/>
            <o:lock v:ext="edit" aspectratio="t"/>
            <w10:anchorlock/>
          </v:shape>
          <o:OLEObject Type="Embed" ProgID="Equation.DSMT4" ShapeID="_x0000_i1179" DrawAspect="Content" ObjectID="_1468075879" r:id="rId284"/>
        </w:object>
      </w:r>
      <w:r>
        <w:rPr>
          <w:rFonts w:ascii="楷体" w:eastAsia="楷体" w:hAnsi="楷体" w:cs="楷体" w:hint="eastAsia"/>
        </w:rPr>
        <w:t>=</w:t>
      </w:r>
      <w:r>
        <w:rPr>
          <w:rFonts w:ascii="楷体" w:eastAsia="楷体" w:hAnsi="楷体" w:cs="楷体" w:hint="eastAsia"/>
        </w:rPr>
        <w:object>
          <v:shape id="_x0000_i1180" type="#_x0000_t75" alt="eqId3f66f78b1173e061a1ef568cafed0475" style="width:43.1pt;height:28.9pt" o:oleicon="f" o:ole="" coordsize="21600,21600" o:preferrelative="t" filled="f" stroked="f">
            <v:stroke joinstyle="miter"/>
            <v:imagedata r:id="rId285" o:title="eqId3f66f78b1173e061a1ef568cafed0475"/>
            <o:lock v:ext="edit" aspectratio="t"/>
            <w10:anchorlock/>
          </v:shape>
          <o:OLEObject Type="Embed" ProgID="Equation.DSMT4" ShapeID="_x0000_i1180" DrawAspect="Content" ObjectID="_1468075880" r:id="rId286"/>
        </w:object>
      </w:r>
      <w:r>
        <w:rPr>
          <w:rFonts w:ascii="楷体" w:eastAsia="楷体" w:hAnsi="楷体" w:cs="楷体" w:hint="eastAsia"/>
        </w:rPr>
        <w:t>=1.6×10</w:t>
      </w:r>
      <w:r>
        <w:rPr>
          <w:rFonts w:ascii="楷体" w:eastAsia="楷体" w:hAnsi="楷体" w:cs="楷体" w:hint="eastAsia"/>
          <w:vertAlign w:val="superscript"/>
        </w:rPr>
        <w:t>4</w:t>
      </w:r>
      <w:r>
        <w:rPr>
          <w:rFonts w:ascii="楷体" w:eastAsia="楷体" w:hAnsi="楷体" w:cs="楷体" w:hint="eastAsia"/>
        </w:rPr>
        <w:t>。答案：1.6×10</w:t>
      </w:r>
      <w:r>
        <w:rPr>
          <w:rFonts w:ascii="楷体" w:eastAsia="楷体" w:hAnsi="楷体" w:cs="楷体" w:hint="eastAsia"/>
          <w:vertAlign w:val="superscript"/>
        </w:rPr>
        <w:t>4</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属于酸式盐，与氨水反应生成（NH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，反应的化学方程式为NH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1265814745" name="图片 126581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98047" name="图片 1265814745"/>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O]，离子方程式为HCO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1176807323" name="图片 117680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79582" name="图片 1176807323"/>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O）；浸取废渣时，加入的（NH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属于弱酸弱碱盐，溶液中存在水解平衡：CO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859162991" name="图片 85916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9719" name="图片 859162991"/>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O，加入适量浓氨水，水解平衡逆向移动，溶液中CO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的浓度增大，反应CaSO</w:t>
      </w:r>
      <w:r>
        <w:rPr>
          <w:rFonts w:ascii="楷体" w:eastAsia="楷体" w:hAnsi="楷体" w:cs="楷体" w:hint="eastAsia"/>
          <w:vertAlign w:val="subscript"/>
        </w:rPr>
        <w:t>4</w:t>
      </w:r>
      <w:r>
        <w:rPr>
          <w:rFonts w:ascii="楷体" w:eastAsia="楷体" w:hAnsi="楷体" w:cs="楷体" w:hint="eastAsia"/>
        </w:rPr>
        <w:t>（s）+CO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（aq）</w:t>
      </w:r>
      <w:r>
        <w:rPr>
          <w:rFonts w:ascii="楷体" w:eastAsia="楷体" w:hAnsi="楷体" w:cs="楷体" w:hint="eastAsia"/>
        </w:rPr>
        <w:drawing>
          <wp:inline distT="0" distB="0" distL="114300" distR="114300">
            <wp:extent cx="314325" cy="95250"/>
            <wp:effectExtent l="0" t="0" r="5715" b="11430"/>
            <wp:docPr id="23266215" name="图片 2326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63042" name="图片 23266215"/>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（aq）正向移动，促进CaSO</w:t>
      </w:r>
      <w:r>
        <w:rPr>
          <w:rFonts w:ascii="楷体" w:eastAsia="楷体" w:hAnsi="楷体" w:cs="楷体" w:hint="eastAsia"/>
          <w:vertAlign w:val="subscript"/>
        </w:rPr>
        <w:t>4</w:t>
      </w:r>
      <w:r>
        <w:rPr>
          <w:rFonts w:ascii="楷体" w:eastAsia="楷体" w:hAnsi="楷体" w:cs="楷体" w:hint="eastAsia"/>
        </w:rPr>
        <w:t>的转化。答案：HCO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1979111208" name="图片 1979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01850" name="图片 1979111208"/>
                    <pic:cNvPicPr>
                      <a:picLocks noChangeAspect="1"/>
                    </pic:cNvPicPr>
                  </pic:nvPicPr>
                  <pic:blipFill>
                    <a:blip xmlns:r="http://schemas.openxmlformats.org/officeDocument/2006/relationships" r:embed="rId193"/>
                    <a:stretch>
                      <a:fillRect/>
                    </a:stretch>
                  </pic:blipFill>
                  <pic:spPr>
                    <a:xfrm>
                      <a:off x="0" y="0"/>
                      <a:ext cx="314325" cy="95250"/>
                    </a:xfrm>
                    <a:prstGeom prst="rect">
                      <a:avLst/>
                    </a:prstGeom>
                  </pic:spPr>
                </pic:pic>
              </a:graphicData>
            </a:graphic>
          </wp:inline>
        </w:drawing>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kern w:val="0"/>
          <w:sz w:val="24"/>
          <w:szCs w:val="24"/>
        </w:rPr>
        <w:t>      </w:t>
      </w:r>
      <w:r>
        <w:rPr>
          <w:rFonts w:ascii="楷体" w:eastAsia="楷体" w:hAnsi="楷体" w:cs="楷体" w:hint="eastAsia"/>
        </w:rPr>
        <w:t>增加溶液中CO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的浓度，促进CaSO</w:t>
      </w:r>
      <w:r>
        <w:rPr>
          <w:rFonts w:ascii="楷体" w:eastAsia="楷体" w:hAnsi="楷体" w:cs="楷体" w:hint="eastAsia"/>
          <w:vertAlign w:val="subscript"/>
        </w:rPr>
        <w:t>4</w:t>
      </w:r>
      <w:r>
        <w:rPr>
          <w:rFonts w:ascii="楷体" w:eastAsia="楷体" w:hAnsi="楷体" w:cs="楷体" w:hint="eastAsia"/>
        </w:rPr>
        <w:t>的转化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（3）由于铵盐具有不稳定性，受热易分解，所以温度过高，（NH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分解，从而使CaSO</w:t>
      </w:r>
      <w:r>
        <w:rPr>
          <w:rFonts w:ascii="楷体" w:eastAsia="楷体" w:hAnsi="楷体" w:cs="楷体" w:hint="eastAsia"/>
          <w:vertAlign w:val="subscript"/>
        </w:rPr>
        <w:t>4</w:t>
      </w:r>
      <w:r>
        <w:rPr>
          <w:rFonts w:ascii="楷体" w:eastAsia="楷体" w:hAnsi="楷体" w:cs="楷体" w:hint="eastAsia"/>
        </w:rPr>
        <w:t>转化率下降；由于浸取过程中的反应属于固体与溶液的反应（或发生沉淀的转化），保持温度、反应时间、反应物和溶剂的量不变，提高CaSO</w:t>
      </w:r>
      <w:r>
        <w:rPr>
          <w:rFonts w:ascii="楷体" w:eastAsia="楷体" w:hAnsi="楷体" w:cs="楷体" w:hint="eastAsia"/>
          <w:vertAlign w:val="subscript"/>
        </w:rPr>
        <w:t>4</w:t>
      </w:r>
      <w:r>
        <w:rPr>
          <w:rFonts w:ascii="楷体" w:eastAsia="楷体" w:hAnsi="楷体" w:cs="楷体" w:hint="eastAsia"/>
        </w:rPr>
        <w:t>转化率即提高反应速率，结合外界条件对化学反应速率的影响，实验过程中提高CaSO</w:t>
      </w:r>
      <w:r>
        <w:rPr>
          <w:rFonts w:ascii="楷体" w:eastAsia="楷体" w:hAnsi="楷体" w:cs="楷体" w:hint="eastAsia"/>
          <w:vertAlign w:val="subscript"/>
        </w:rPr>
        <w:t>4</w:t>
      </w:r>
      <w:r>
        <w:rPr>
          <w:rFonts w:ascii="楷体" w:eastAsia="楷体" w:hAnsi="楷体" w:cs="楷体" w:hint="eastAsia"/>
        </w:rPr>
        <w:t>转化率的操作为加快搅拌速率（即增大接触面积，加快反应速率，提高浸取率）。答案：温度过高，（NH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分解</w:t>
      </w:r>
      <w:r>
        <w:rPr>
          <w:rFonts w:ascii="楷体" w:eastAsia="楷体" w:hAnsi="楷体" w:cs="楷体" w:hint="eastAsia"/>
          <w:kern w:val="0"/>
          <w:sz w:val="24"/>
          <w:szCs w:val="24"/>
        </w:rPr>
        <w:t>      </w:t>
      </w:r>
      <w:r>
        <w:rPr>
          <w:rFonts w:ascii="楷体" w:eastAsia="楷体" w:hAnsi="楷体" w:cs="楷体" w:hint="eastAsia"/>
        </w:rPr>
        <w:t>加快搅拌速率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（4）工业废渣主要含CaSO</w:t>
      </w:r>
      <w:r>
        <w:rPr>
          <w:rFonts w:ascii="楷体" w:eastAsia="楷体" w:hAnsi="楷体" w:cs="楷体" w:hint="eastAsia"/>
          <w:vertAlign w:val="subscript"/>
        </w:rPr>
        <w:t>4</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O，还含有少量SiO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，加入（NH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溶液浸取，其中CaSO</w:t>
      </w:r>
      <w:r>
        <w:rPr>
          <w:rFonts w:ascii="楷体" w:eastAsia="楷体" w:hAnsi="楷体" w:cs="楷体" w:hint="eastAsia"/>
          <w:vertAlign w:val="subscript"/>
        </w:rPr>
        <w:t>4</w:t>
      </w:r>
      <w:r>
        <w:rPr>
          <w:rFonts w:ascii="楷体" w:eastAsia="楷体" w:hAnsi="楷体" w:cs="楷体" w:hint="eastAsia"/>
        </w:rPr>
        <w:t>与（NH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反应生成CaCO</w:t>
      </w:r>
      <w:r>
        <w:rPr>
          <w:rFonts w:ascii="楷体" w:eastAsia="楷体" w:hAnsi="楷体" w:cs="楷体" w:hint="eastAsia"/>
          <w:vertAlign w:val="subscript"/>
        </w:rPr>
        <w:t>3</w:t>
      </w:r>
      <w:r>
        <w:rPr>
          <w:rFonts w:ascii="楷体" w:eastAsia="楷体" w:hAnsi="楷体" w:cs="楷体" w:hint="eastAsia"/>
        </w:rPr>
        <w:t>和（NH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都不反应，过滤后所得滤渣中含CaCO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；若以水洗后的滤渣为原料制取CaCl</w:t>
      </w:r>
      <w:r>
        <w:rPr>
          <w:rFonts w:ascii="楷体" w:eastAsia="楷体" w:hAnsi="楷体" w:cs="楷体" w:hint="eastAsia"/>
          <w:vertAlign w:val="subscript"/>
        </w:rPr>
        <w:t>2</w:t>
      </w:r>
      <w:r>
        <w:rPr>
          <w:rFonts w:ascii="楷体" w:eastAsia="楷体" w:hAnsi="楷体" w:cs="楷体" w:hint="eastAsia"/>
        </w:rPr>
        <w:t>溶液，根据题给试剂，首先要加入足量盐酸将CaCO</w:t>
      </w:r>
      <w:r>
        <w:rPr>
          <w:rFonts w:ascii="楷体" w:eastAsia="楷体" w:hAnsi="楷体" w:cs="楷体" w:hint="eastAsia"/>
          <w:vertAlign w:val="subscript"/>
        </w:rPr>
        <w:t>3</w:t>
      </w:r>
      <w:r>
        <w:rPr>
          <w:rFonts w:ascii="楷体" w:eastAsia="楷体" w:hAnsi="楷体" w:cs="楷体" w:hint="eastAsia"/>
        </w:rPr>
        <w:t>完全转化为CaCl</w:t>
      </w:r>
      <w:r>
        <w:rPr>
          <w:rFonts w:ascii="楷体" w:eastAsia="楷体" w:hAnsi="楷体" w:cs="楷体" w:hint="eastAsia"/>
          <w:vertAlign w:val="subscript"/>
        </w:rPr>
        <w:t>2</w:t>
      </w:r>
      <w:r>
        <w:rPr>
          <w:rFonts w:ascii="楷体" w:eastAsia="楷体" w:hAnsi="楷体" w:cs="楷体" w:hint="eastAsia"/>
        </w:rPr>
        <w:t>，发生的反应为CaCO</w:t>
      </w:r>
      <w:r>
        <w:rPr>
          <w:rFonts w:ascii="楷体" w:eastAsia="楷体" w:hAnsi="楷体" w:cs="楷体" w:hint="eastAsia"/>
          <w:vertAlign w:val="subscript"/>
        </w:rPr>
        <w:t>3</w:t>
      </w:r>
      <w:r>
        <w:rPr>
          <w:rFonts w:ascii="楷体" w:eastAsia="楷体" w:hAnsi="楷体" w:cs="楷体" w:hint="eastAsia"/>
        </w:rPr>
        <w:t>+2HCl=CaCl</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O+CO</w:t>
      </w:r>
      <w:r>
        <w:rPr>
          <w:rFonts w:ascii="楷体" w:eastAsia="楷体" w:hAnsi="楷体" w:cs="楷体" w:hint="eastAsia"/>
          <w:vertAlign w:val="subscript"/>
        </w:rPr>
        <w:t>2</w:t>
      </w:r>
      <w:r>
        <w:rPr>
          <w:rFonts w:ascii="楷体" w:eastAsia="楷体" w:hAnsi="楷体" w:cs="楷体" w:hint="eastAsia"/>
        </w:rPr>
        <w:t>↑，与此同时发生反应Al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+6HCl=2AlCl</w:t>
      </w:r>
      <w:r>
        <w:rPr>
          <w:rFonts w:ascii="楷体" w:eastAsia="楷体" w:hAnsi="楷体" w:cs="楷体" w:hint="eastAsia"/>
          <w:vertAlign w:val="subscript"/>
        </w:rPr>
        <w:t>3</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+6HCl=2FeCl</w:t>
      </w:r>
      <w:r>
        <w:rPr>
          <w:rFonts w:ascii="楷体" w:eastAsia="楷体" w:hAnsi="楷体" w:cs="楷体" w:hint="eastAsia"/>
          <w:vertAlign w:val="subscript"/>
        </w:rPr>
        <w:t>3</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O，SiO</w:t>
      </w:r>
      <w:r>
        <w:rPr>
          <w:rFonts w:ascii="楷体" w:eastAsia="楷体" w:hAnsi="楷体" w:cs="楷体" w:hint="eastAsia"/>
          <w:vertAlign w:val="subscript"/>
        </w:rPr>
        <w:t>2</w:t>
      </w:r>
      <w:r>
        <w:rPr>
          <w:rFonts w:ascii="楷体" w:eastAsia="楷体" w:hAnsi="楷体" w:cs="楷体" w:hint="eastAsia"/>
        </w:rPr>
        <w:t>不反应，经过滤除去SiO</w:t>
      </w:r>
      <w:r>
        <w:rPr>
          <w:rFonts w:ascii="楷体" w:eastAsia="楷体" w:hAnsi="楷体" w:cs="楷体" w:hint="eastAsia"/>
          <w:vertAlign w:val="subscript"/>
        </w:rPr>
        <w:t>2</w:t>
      </w:r>
      <w:r>
        <w:rPr>
          <w:rFonts w:ascii="楷体" w:eastAsia="楷体" w:hAnsi="楷体" w:cs="楷体" w:hint="eastAsia"/>
        </w:rPr>
        <w:t>；得到的滤液中含CaCl</w:t>
      </w:r>
      <w:r>
        <w:rPr>
          <w:rFonts w:ascii="楷体" w:eastAsia="楷体" w:hAnsi="楷体" w:cs="楷体" w:hint="eastAsia"/>
          <w:vertAlign w:val="subscript"/>
        </w:rPr>
        <w:t>2</w:t>
      </w:r>
      <w:r>
        <w:rPr>
          <w:rFonts w:ascii="楷体" w:eastAsia="楷体" w:hAnsi="楷体" w:cs="楷体" w:hint="eastAsia"/>
        </w:rPr>
        <w:t>、AlCl</w:t>
      </w:r>
      <w:r>
        <w:rPr>
          <w:rFonts w:ascii="楷体" w:eastAsia="楷体" w:hAnsi="楷体" w:cs="楷体" w:hint="eastAsia"/>
          <w:vertAlign w:val="subscript"/>
        </w:rPr>
        <w:t>3</w:t>
      </w:r>
      <w:r>
        <w:rPr>
          <w:rFonts w:ascii="楷体" w:eastAsia="楷体" w:hAnsi="楷体" w:cs="楷体" w:hint="eastAsia"/>
        </w:rPr>
        <w:t>、FeCl</w:t>
      </w:r>
      <w:r>
        <w:rPr>
          <w:rFonts w:ascii="楷体" w:eastAsia="楷体" w:hAnsi="楷体" w:cs="楷体" w:hint="eastAsia"/>
          <w:vertAlign w:val="subscript"/>
        </w:rPr>
        <w:t>3</w:t>
      </w:r>
      <w:r>
        <w:rPr>
          <w:rFonts w:ascii="楷体" w:eastAsia="楷体" w:hAnsi="楷体" w:cs="楷体" w:hint="eastAsia"/>
        </w:rPr>
        <w:t>，根据“pH=5时Fe（OH）</w:t>
      </w:r>
      <w:r>
        <w:rPr>
          <w:rFonts w:ascii="楷体" w:eastAsia="楷体" w:hAnsi="楷体" w:cs="楷体" w:hint="eastAsia"/>
          <w:vertAlign w:val="subscript"/>
        </w:rPr>
        <w:t>3</w:t>
      </w:r>
      <w:r>
        <w:rPr>
          <w:rFonts w:ascii="楷体" w:eastAsia="楷体" w:hAnsi="楷体" w:cs="楷体" w:hint="eastAsia"/>
        </w:rPr>
        <w:t>和Al（OH）</w:t>
      </w:r>
      <w:r>
        <w:rPr>
          <w:rFonts w:ascii="楷体" w:eastAsia="楷体" w:hAnsi="楷体" w:cs="楷体" w:hint="eastAsia"/>
          <w:vertAlign w:val="subscript"/>
        </w:rPr>
        <w:t>3</w:t>
      </w:r>
      <w:r>
        <w:rPr>
          <w:rFonts w:ascii="楷体" w:eastAsia="楷体" w:hAnsi="楷体" w:cs="楷体" w:hint="eastAsia"/>
        </w:rPr>
        <w:t>沉淀完全，pH=8.5时Al（OH）</w:t>
      </w:r>
      <w:r>
        <w:rPr>
          <w:rFonts w:ascii="楷体" w:eastAsia="楷体" w:hAnsi="楷体" w:cs="楷体" w:hint="eastAsia"/>
          <w:vertAlign w:val="subscript"/>
        </w:rPr>
        <w:t>3</w:t>
      </w:r>
      <w:r>
        <w:rPr>
          <w:rFonts w:ascii="楷体" w:eastAsia="楷体" w:hAnsi="楷体" w:cs="楷体" w:hint="eastAsia"/>
        </w:rPr>
        <w:t>开始溶解”，为了将滤液中Al</w:t>
      </w:r>
      <w:r>
        <w:rPr>
          <w:rFonts w:ascii="楷体" w:eastAsia="楷体" w:hAnsi="楷体" w:cs="楷体" w:hint="eastAsia"/>
          <w:vertAlign w:val="superscript"/>
        </w:rPr>
        <w:t>3+</w:t>
      </w:r>
      <w:r>
        <w:rPr>
          <w:rFonts w:ascii="楷体" w:eastAsia="楷体" w:hAnsi="楷体" w:cs="楷体" w:hint="eastAsia"/>
        </w:rPr>
        <w:t>、Fe</w:t>
      </w:r>
      <w:r>
        <w:rPr>
          <w:rFonts w:ascii="楷体" w:eastAsia="楷体" w:hAnsi="楷体" w:cs="楷体" w:hint="eastAsia"/>
          <w:vertAlign w:val="superscript"/>
        </w:rPr>
        <w:t>3+</w:t>
      </w:r>
      <w:r>
        <w:rPr>
          <w:rFonts w:ascii="楷体" w:eastAsia="楷体" w:hAnsi="楷体" w:cs="楷体" w:hint="eastAsia"/>
        </w:rPr>
        <w:t>完全除去，应加入Ca（OH）</w:t>
      </w:r>
      <w:r>
        <w:rPr>
          <w:rFonts w:ascii="楷体" w:eastAsia="楷体" w:hAnsi="楷体" w:cs="楷体" w:hint="eastAsia"/>
          <w:vertAlign w:val="subscript"/>
        </w:rPr>
        <w:t>2</w:t>
      </w:r>
      <w:r>
        <w:rPr>
          <w:rFonts w:ascii="楷体" w:eastAsia="楷体" w:hAnsi="楷体" w:cs="楷体" w:hint="eastAsia"/>
        </w:rPr>
        <w:t>调节溶液的pH介于5~8.5[加入Ca（OH）</w:t>
      </w:r>
      <w:r>
        <w:rPr>
          <w:rFonts w:ascii="楷体" w:eastAsia="楷体" w:hAnsi="楷体" w:cs="楷体" w:hint="eastAsia"/>
          <w:vertAlign w:val="subscript"/>
        </w:rPr>
        <w:t>2</w:t>
      </w:r>
      <w:r>
        <w:rPr>
          <w:rFonts w:ascii="楷体" w:eastAsia="楷体" w:hAnsi="楷体" w:cs="楷体" w:hint="eastAsia"/>
        </w:rPr>
        <w:t>的过程中要边加边测定溶液的pH]，然后过滤即可制得CaCl</w:t>
      </w:r>
      <w:r>
        <w:rPr>
          <w:rFonts w:ascii="楷体" w:eastAsia="楷体" w:hAnsi="楷体" w:cs="楷体" w:hint="eastAsia"/>
          <w:vertAlign w:val="subscript"/>
        </w:rPr>
        <w:t>2</w:t>
      </w:r>
      <w:r>
        <w:rPr>
          <w:rFonts w:ascii="楷体" w:eastAsia="楷体" w:hAnsi="楷体" w:cs="楷体" w:hint="eastAsia"/>
        </w:rPr>
        <w:t>溶液。答案：在搅拌下向足量稀盐酸中分批加入滤渣，待观察不到气泡产生后，过滤，向滤液中分批加入少量Ca（OH）</w:t>
      </w:r>
      <w:r>
        <w:rPr>
          <w:rFonts w:ascii="楷体" w:eastAsia="楷体" w:hAnsi="楷体" w:cs="楷体" w:hint="eastAsia"/>
          <w:vertAlign w:val="subscript"/>
        </w:rPr>
        <w:t>2</w:t>
      </w:r>
      <w:r>
        <w:rPr>
          <w:rFonts w:ascii="楷体" w:eastAsia="楷体" w:hAnsi="楷体" w:cs="楷体" w:hint="eastAsia"/>
        </w:rPr>
        <w:t>，用pH试纸测得溶液pH，当pH介于5~8.5时，过滤</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【点睛】本题以工业废渣为原料制取轻质CaCO</w:t>
      </w:r>
      <w:r>
        <w:rPr>
          <w:rFonts w:ascii="楷体" w:eastAsia="楷体" w:hAnsi="楷体" w:cs="楷体" w:hint="eastAsia"/>
          <w:vertAlign w:val="subscript"/>
        </w:rPr>
        <w:t>3</w:t>
      </w:r>
      <w:r>
        <w:rPr>
          <w:rFonts w:ascii="楷体" w:eastAsia="楷体" w:hAnsi="楷体" w:cs="楷体" w:hint="eastAsia"/>
        </w:rPr>
        <w:t>和（NH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晶体的实验流程为载体，考查溶度积的计算、影响盐类水解的因素、实验条件的控制、制备实验方案的设计和对信息的处理能力等。难点是第（4）问实验方案的设计，设计实验方案时首先要弄清水洗后滤渣中的成分，然后结合题给试剂和已知进行分析，作答时要答出关键点，如pH介于5~8.5等。</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 xml:space="preserve">25．     </w:t>
      </w:r>
      <w:r>
        <w:rPr>
          <w:rFonts w:ascii="楷体" w:eastAsia="楷体" w:hAnsi="楷体" w:cs="楷体" w:hint="eastAsia"/>
          <w:sz w:val="21"/>
        </w:rPr>
        <w:t>3Cl2+6OH</w:t>
      </w:r>
      <w:r>
        <w:rPr>
          <w:rFonts w:ascii="楷体" w:eastAsia="楷体" w:hAnsi="楷体" w:cs="楷体" w:hint="eastAsia"/>
          <w:sz w:val="21"/>
        </w:rPr>
        <w:t>−</w:t>
      </w:r>
      <w:r>
        <w:rPr>
          <w:rFonts w:ascii="楷体" w:eastAsia="楷体" w:hAnsi="楷体" w:cs="楷体" w:hint="eastAsia"/>
        </w:rPr>
        <w:object>
          <v:shape id="_x0000_i1181" type="#_x0000_t75" alt="eqId84feca44efa57aa481ee623c60c29a25" style="width:10.55pt;height:29.95pt" o:oleicon="f" o:ole="" coordsize="21600,21600" o:preferrelative="t" filled="f" stroked="f">
            <v:stroke joinstyle="miter"/>
            <v:imagedata r:id="rId287" o:title="eqId84feca44efa57aa481ee623c60c29a25"/>
            <o:lock v:ext="edit" aspectratio="t"/>
            <w10:anchorlock/>
          </v:shape>
          <o:OLEObject Type="Embed" ProgID="Equation.DSMT4" ShapeID="_x0000_i1181" DrawAspect="Content" ObjectID="_1468075881" r:id="rId288"/>
        </w:object>
      </w:r>
      <w:r>
        <w:rPr>
          <w:rFonts w:ascii="楷体" w:eastAsia="楷体" w:hAnsi="楷体" w:cs="楷体" w:hint="eastAsia"/>
          <w:sz w:val="21"/>
        </w:rPr>
        <w:t>5Cl</w:t>
      </w:r>
      <w:r>
        <w:rPr>
          <w:rFonts w:ascii="楷体" w:eastAsia="楷体" w:hAnsi="楷体" w:cs="楷体" w:hint="eastAsia"/>
          <w:sz w:val="21"/>
        </w:rPr>
        <w:t>−</w:t>
      </w:r>
      <w:r>
        <w:rPr>
          <w:rFonts w:ascii="楷体" w:eastAsia="楷体" w:hAnsi="楷体" w:cs="楷体" w:hint="eastAsia"/>
          <w:sz w:val="21"/>
        </w:rPr>
        <w:t>+ClO3</w:t>
      </w:r>
      <w:r>
        <w:rPr>
          <w:rFonts w:ascii="楷体" w:eastAsia="楷体" w:hAnsi="楷体" w:cs="楷体" w:hint="eastAsia"/>
          <w:sz w:val="21"/>
        </w:rPr>
        <w:t>−</w:t>
      </w:r>
      <w:r>
        <w:rPr>
          <w:rFonts w:ascii="楷体" w:eastAsia="楷体" w:hAnsi="楷体" w:cs="楷体" w:hint="eastAsia"/>
          <w:sz w:val="21"/>
        </w:rPr>
        <w:t>+3H2O</w:t>
      </w:r>
      <w:r>
        <w:rPr>
          <w:rFonts w:ascii="楷体" w:eastAsia="楷体" w:hAnsi="楷体" w:cs="楷体" w:hint="eastAsia"/>
        </w:rPr>
        <w:t xml:space="preserve">     </w:t>
      </w:r>
      <w:r>
        <w:rPr>
          <w:rFonts w:ascii="楷体" w:eastAsia="楷体" w:hAnsi="楷体" w:cs="楷体" w:hint="eastAsia"/>
          <w:sz w:val="21"/>
        </w:rPr>
        <w:t>缓慢通入Cl2</w:t>
      </w:r>
      <w:r>
        <w:rPr>
          <w:rFonts w:ascii="楷体" w:eastAsia="楷体" w:hAnsi="楷体" w:cs="楷体" w:hint="eastAsia"/>
        </w:rPr>
        <w:t xml:space="preserve">     </w:t>
      </w:r>
      <w:r>
        <w:rPr>
          <w:rFonts w:ascii="楷体" w:eastAsia="楷体" w:hAnsi="楷体" w:cs="楷体" w:hint="eastAsia"/>
          <w:sz w:val="21"/>
        </w:rPr>
        <w:t>NaClO碱性溶液</w:t>
      </w:r>
      <w:r>
        <w:rPr>
          <w:rFonts w:ascii="楷体" w:eastAsia="楷体" w:hAnsi="楷体" w:cs="楷体" w:hint="eastAsia"/>
        </w:rPr>
        <w:t xml:space="preserve">     </w:t>
      </w:r>
      <w:r>
        <w:rPr>
          <w:rFonts w:ascii="楷体" w:eastAsia="楷体" w:hAnsi="楷体" w:cs="楷体" w:hint="eastAsia"/>
          <w:sz w:val="21"/>
        </w:rPr>
        <w:t>减少水合肼的挥发</w:t>
      </w:r>
      <w:r>
        <w:rPr>
          <w:rFonts w:ascii="楷体" w:eastAsia="楷体" w:hAnsi="楷体" w:cs="楷体" w:hint="eastAsia"/>
        </w:rPr>
        <w:t xml:space="preserve">     </w:t>
      </w:r>
      <w:r>
        <w:rPr>
          <w:rFonts w:ascii="楷体" w:eastAsia="楷体" w:hAnsi="楷体" w:cs="楷体" w:hint="eastAsia"/>
          <w:sz w:val="21"/>
        </w:rPr>
        <w:t>测量溶液的pH，若pH约为4，停止通SO2</w:t>
      </w:r>
      <w:r>
        <w:rPr>
          <w:rFonts w:ascii="楷体" w:eastAsia="楷体" w:hAnsi="楷体" w:cs="楷体" w:hint="eastAsia"/>
        </w:rPr>
        <w:t xml:space="preserve">     </w:t>
      </w:r>
      <w:r>
        <w:rPr>
          <w:rFonts w:ascii="楷体" w:eastAsia="楷体" w:hAnsi="楷体" w:cs="楷体" w:hint="eastAsia"/>
          <w:sz w:val="21"/>
        </w:rPr>
        <w:t>边搅拌边向NaHSO3溶液中滴加NaOH溶液，测量溶液pH，pH约为10时，停止滴加NaOH溶液，加热浓缩溶液至有大量晶体析出，在高于34℃条件下趁热过滤</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【分析】步骤I中Cl</w:t>
      </w:r>
      <w:r>
        <w:rPr>
          <w:rFonts w:ascii="楷体" w:eastAsia="楷体" w:hAnsi="楷体" w:cs="楷体" w:hint="eastAsia"/>
          <w:vertAlign w:val="subscript"/>
        </w:rPr>
        <w:t>2</w:t>
      </w:r>
      <w:r>
        <w:rPr>
          <w:rFonts w:ascii="楷体" w:eastAsia="楷体" w:hAnsi="楷体" w:cs="楷体" w:hint="eastAsia"/>
        </w:rPr>
        <w:t>与NaOH溶液反应制备NaClO；步骤II中的反应为NaClO碱性溶液与尿素水溶液反应制备水合肼；步骤III分离出水合肼溶液；步骤IV由SO</w:t>
      </w:r>
      <w:r>
        <w:rPr>
          <w:rFonts w:ascii="楷体" w:eastAsia="楷体" w:hAnsi="楷体" w:cs="楷体" w:hint="eastAsia"/>
          <w:vertAlign w:val="subscript"/>
        </w:rPr>
        <w:t>2</w:t>
      </w:r>
      <w:r>
        <w:rPr>
          <w:rFonts w:ascii="楷体" w:eastAsia="楷体" w:hAnsi="楷体" w:cs="楷体" w:hint="eastAsia"/>
        </w:rPr>
        <w:t>与Na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反应制备Na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。据此判断。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【详解】（1）温度超过40℃，Cl</w:t>
      </w:r>
      <w:r>
        <w:rPr>
          <w:rFonts w:ascii="楷体" w:eastAsia="楷体" w:hAnsi="楷体" w:cs="楷体" w:hint="eastAsia"/>
          <w:vertAlign w:val="subscript"/>
        </w:rPr>
        <w:t>2</w:t>
      </w:r>
      <w:r>
        <w:rPr>
          <w:rFonts w:ascii="楷体" w:eastAsia="楷体" w:hAnsi="楷体" w:cs="楷体" w:hint="eastAsia"/>
        </w:rPr>
        <w:t>与NaOH溶液发生歧化反应生成NaClO</w:t>
      </w:r>
      <w:r>
        <w:rPr>
          <w:rFonts w:ascii="楷体" w:eastAsia="楷体" w:hAnsi="楷体" w:cs="楷体" w:hint="eastAsia"/>
          <w:vertAlign w:val="subscript"/>
        </w:rPr>
        <w:t>3</w:t>
      </w:r>
      <w:r>
        <w:rPr>
          <w:rFonts w:ascii="楷体" w:eastAsia="楷体" w:hAnsi="楷体" w:cs="楷体" w:hint="eastAsia"/>
        </w:rPr>
        <w:t>、NaCl和H</w:t>
      </w:r>
      <w:r>
        <w:rPr>
          <w:rFonts w:ascii="楷体" w:eastAsia="楷体" w:hAnsi="楷体" w:cs="楷体" w:hint="eastAsia"/>
          <w:vertAlign w:val="subscript"/>
        </w:rPr>
        <w:t>2</w:t>
      </w:r>
      <w:r>
        <w:rPr>
          <w:rFonts w:ascii="楷体" w:eastAsia="楷体" w:hAnsi="楷体" w:cs="楷体" w:hint="eastAsia"/>
        </w:rPr>
        <w:t>O，反应的化学方程式为3Cl</w:t>
      </w:r>
      <w:r>
        <w:rPr>
          <w:rFonts w:ascii="楷体" w:eastAsia="楷体" w:hAnsi="楷体" w:cs="楷体" w:hint="eastAsia"/>
          <w:vertAlign w:val="subscript"/>
        </w:rPr>
        <w:t>2</w:t>
      </w:r>
      <w:r>
        <w:rPr>
          <w:rFonts w:ascii="楷体" w:eastAsia="楷体" w:hAnsi="楷体" w:cs="楷体" w:hint="eastAsia"/>
        </w:rPr>
        <w:t>+6NaOH</w:t>
      </w:r>
      <w:r>
        <w:rPr>
          <w:rFonts w:ascii="楷体" w:eastAsia="楷体" w:hAnsi="楷体" w:cs="楷体" w:hint="eastAsia"/>
        </w:rPr>
        <w:drawing>
          <wp:inline distT="0" distB="0" distL="114300" distR="114300">
            <wp:extent cx="342900" cy="152400"/>
            <wp:effectExtent l="0" t="0" r="7620" b="0"/>
            <wp:docPr id="342101284" name="图片 34210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6802" name="图片 342101284"/>
                    <pic:cNvPicPr>
                      <a:picLocks noChangeAspect="1"/>
                    </pic:cNvPicPr>
                  </pic:nvPicPr>
                  <pic:blipFill>
                    <a:blip xmlns:r="http://schemas.openxmlformats.org/officeDocument/2006/relationships" r:embed="rId192"/>
                    <a:stretch>
                      <a:fillRect/>
                    </a:stretch>
                  </pic:blipFill>
                  <pic:spPr>
                    <a:xfrm>
                      <a:off x="0" y="0"/>
                      <a:ext cx="342900" cy="152400"/>
                    </a:xfrm>
                    <a:prstGeom prst="rect">
                      <a:avLst/>
                    </a:prstGeom>
                  </pic:spPr>
                </pic:pic>
              </a:graphicData>
            </a:graphic>
          </wp:inline>
        </w:drawing>
      </w:r>
      <w:r>
        <w:rPr>
          <w:rFonts w:ascii="楷体" w:eastAsia="楷体" w:hAnsi="楷体" w:cs="楷体" w:hint="eastAsia"/>
        </w:rPr>
        <w:t>5NaCl+NaClO</w:t>
      </w:r>
      <w:r>
        <w:rPr>
          <w:rFonts w:ascii="楷体" w:eastAsia="楷体" w:hAnsi="楷体" w:cs="楷体" w:hint="eastAsia"/>
          <w:vertAlign w:val="subscript"/>
        </w:rPr>
        <w:t>3</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O，离子方程式为3Cl</w:t>
      </w:r>
      <w:r>
        <w:rPr>
          <w:rFonts w:ascii="楷体" w:eastAsia="楷体" w:hAnsi="楷体" w:cs="楷体" w:hint="eastAsia"/>
          <w:vertAlign w:val="subscript"/>
        </w:rPr>
        <w:t>2</w:t>
      </w:r>
      <w:r>
        <w:rPr>
          <w:rFonts w:ascii="楷体" w:eastAsia="楷体" w:hAnsi="楷体" w:cs="楷体" w:hint="eastAsia"/>
        </w:rPr>
        <w:t>+6OH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42900" cy="152400"/>
            <wp:effectExtent l="0" t="0" r="7620" b="0"/>
            <wp:docPr id="2084030018" name="图片 208403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49497" name="图片 2084030018"/>
                    <pic:cNvPicPr>
                      <a:picLocks noChangeAspect="1"/>
                    </pic:cNvPicPr>
                  </pic:nvPicPr>
                  <pic:blipFill>
                    <a:blip xmlns:r="http://schemas.openxmlformats.org/officeDocument/2006/relationships" r:embed="rId192"/>
                    <a:stretch>
                      <a:fillRect/>
                    </a:stretch>
                  </pic:blipFill>
                  <pic:spPr>
                    <a:xfrm>
                      <a:off x="0" y="0"/>
                      <a:ext cx="342900" cy="152400"/>
                    </a:xfrm>
                    <a:prstGeom prst="rect">
                      <a:avLst/>
                    </a:prstGeom>
                  </pic:spPr>
                </pic:pic>
              </a:graphicData>
            </a:graphic>
          </wp:inline>
        </w:drawing>
      </w:r>
      <w:r>
        <w:rPr>
          <w:rFonts w:ascii="楷体" w:eastAsia="楷体" w:hAnsi="楷体" w:cs="楷体" w:hint="eastAsia"/>
        </w:rPr>
        <w:t>5Cl</w:t>
      </w:r>
      <w:r>
        <w:rPr>
          <w:rFonts w:ascii="楷体" w:eastAsia="楷体" w:hAnsi="楷体" w:cs="楷体" w:hint="eastAsia"/>
          <w:vertAlign w:val="superscript"/>
        </w:rPr>
        <w:t>-</w:t>
      </w:r>
      <w:r>
        <w:rPr>
          <w:rFonts w:ascii="楷体" w:eastAsia="楷体" w:hAnsi="楷体" w:cs="楷体" w:hint="eastAsia"/>
        </w:rPr>
        <w:t>+ClO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O。由于Cl</w:t>
      </w:r>
      <w:r>
        <w:rPr>
          <w:rFonts w:ascii="楷体" w:eastAsia="楷体" w:hAnsi="楷体" w:cs="楷体" w:hint="eastAsia"/>
          <w:vertAlign w:val="subscript"/>
        </w:rPr>
        <w:t>2</w:t>
      </w:r>
      <w:r>
        <w:rPr>
          <w:rFonts w:ascii="楷体" w:eastAsia="楷体" w:hAnsi="楷体" w:cs="楷体" w:hint="eastAsia"/>
        </w:rPr>
        <w:t>与NaOH溶液的反应为放热反应，为了减少NaClO</w:t>
      </w:r>
      <w:r>
        <w:rPr>
          <w:rFonts w:ascii="楷体" w:eastAsia="楷体" w:hAnsi="楷体" w:cs="楷体" w:hint="eastAsia"/>
          <w:vertAlign w:val="subscript"/>
        </w:rPr>
        <w:t>3</w:t>
      </w:r>
      <w:r>
        <w:rPr>
          <w:rFonts w:ascii="楷体" w:eastAsia="楷体" w:hAnsi="楷体" w:cs="楷体" w:hint="eastAsia"/>
        </w:rPr>
        <w:t>的生成，应控制温度不超过40℃、减慢反应速率；实验中控制温度除用冰水浴外，还需采取的措施是：缓慢通入Cl</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（2）步骤II中的反应为NaClO碱性溶液与尿素水溶液反应制备水合肼，由于水合肼具有强还原性、能与NaClO剧烈反应生成N</w:t>
      </w:r>
      <w:r>
        <w:rPr>
          <w:rFonts w:ascii="楷体" w:eastAsia="楷体" w:hAnsi="楷体" w:cs="楷体" w:hint="eastAsia"/>
          <w:vertAlign w:val="subscript"/>
        </w:rPr>
        <w:t>2</w:t>
      </w:r>
      <w:r>
        <w:rPr>
          <w:rFonts w:ascii="楷体" w:eastAsia="楷体" w:hAnsi="楷体" w:cs="楷体" w:hint="eastAsia"/>
        </w:rPr>
        <w:t>，为了防止水合肼被氧化，应逐滴滴加NaClO碱性溶液，所以通过滴液漏斗滴加的溶液是NaClO碱性溶液。NaClO碱性溶液与尿素水溶液在110℃继续反应，N</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O沸点约118 ℃，使用冷凝管的目的：减少水合肼的挥发。</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（3）①向Na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溶液中通入SO</w:t>
      </w:r>
      <w:r>
        <w:rPr>
          <w:rFonts w:ascii="楷体" w:eastAsia="楷体" w:hAnsi="楷体" w:cs="楷体" w:hint="eastAsia"/>
          <w:vertAlign w:val="subscript"/>
        </w:rPr>
        <w:t>2</w:t>
      </w:r>
      <w:r>
        <w:rPr>
          <w:rFonts w:ascii="楷体" w:eastAsia="楷体" w:hAnsi="楷体" w:cs="楷体" w:hint="eastAsia"/>
        </w:rPr>
        <w:t>制备NaHSO</w:t>
      </w:r>
      <w:r>
        <w:rPr>
          <w:rFonts w:ascii="楷体" w:eastAsia="楷体" w:hAnsi="楷体" w:cs="楷体" w:hint="eastAsia"/>
          <w:vertAlign w:val="subscript"/>
        </w:rPr>
        <w:t>3</w:t>
      </w:r>
      <w:r>
        <w:rPr>
          <w:rFonts w:ascii="楷体" w:eastAsia="楷体" w:hAnsi="楷体" w:cs="楷体" w:hint="eastAsia"/>
        </w:rPr>
        <w:t>溶液，根据图示溶液pH约为4时，HSO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的物质的量分数最大，则溶液的pH约为4时停止通入SO</w:t>
      </w:r>
      <w:r>
        <w:rPr>
          <w:rFonts w:ascii="楷体" w:eastAsia="楷体" w:hAnsi="楷体" w:cs="楷体" w:hint="eastAsia"/>
          <w:vertAlign w:val="subscript"/>
        </w:rPr>
        <w:t>2</w:t>
      </w:r>
      <w:r>
        <w:rPr>
          <w:rFonts w:ascii="楷体" w:eastAsia="楷体" w:hAnsi="楷体" w:cs="楷体" w:hint="eastAsia"/>
        </w:rPr>
        <w:t>；实验中确定何时停止通入SO</w:t>
      </w:r>
      <w:r>
        <w:rPr>
          <w:rFonts w:ascii="楷体" w:eastAsia="楷体" w:hAnsi="楷体" w:cs="楷体" w:hint="eastAsia"/>
          <w:vertAlign w:val="subscript"/>
        </w:rPr>
        <w:t>2</w:t>
      </w:r>
      <w:r>
        <w:rPr>
          <w:rFonts w:ascii="楷体" w:eastAsia="楷体" w:hAnsi="楷体" w:cs="楷体" w:hint="eastAsia"/>
        </w:rPr>
        <w:t>的实验操作为：测量溶液的pH，若pH约为4，停止通SO</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②由NaHSO</w:t>
      </w:r>
      <w:r>
        <w:rPr>
          <w:rFonts w:ascii="楷体" w:eastAsia="楷体" w:hAnsi="楷体" w:cs="楷体" w:hint="eastAsia"/>
          <w:vertAlign w:val="subscript"/>
        </w:rPr>
        <w:t>3</w:t>
      </w:r>
      <w:r>
        <w:rPr>
          <w:rFonts w:ascii="楷体" w:eastAsia="楷体" w:hAnsi="楷体" w:cs="楷体" w:hint="eastAsia"/>
        </w:rPr>
        <w:t>溶液制备无水Na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，首先要加入NaOH将NaHSO</w:t>
      </w:r>
      <w:r>
        <w:rPr>
          <w:rFonts w:ascii="楷体" w:eastAsia="楷体" w:hAnsi="楷体" w:cs="楷体" w:hint="eastAsia"/>
          <w:vertAlign w:val="subscript"/>
        </w:rPr>
        <w:t>3</w:t>
      </w:r>
      <w:r>
        <w:rPr>
          <w:rFonts w:ascii="楷体" w:eastAsia="楷体" w:hAnsi="楷体" w:cs="楷体" w:hint="eastAsia"/>
        </w:rPr>
        <w:t>转化为Na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，根据含硫微粒与pH的关系，加入NaOH应调节溶液的pH约为10；根据Na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的溶解度曲线，温度高于34℃析出Na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，低于34℃析出Na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·7H</w:t>
      </w:r>
      <w:r>
        <w:rPr>
          <w:rFonts w:ascii="楷体" w:eastAsia="楷体" w:hAnsi="楷体" w:cs="楷体" w:hint="eastAsia"/>
          <w:vertAlign w:val="subscript"/>
        </w:rPr>
        <w:t>2</w:t>
      </w:r>
      <w:r>
        <w:rPr>
          <w:rFonts w:ascii="楷体" w:eastAsia="楷体" w:hAnsi="楷体" w:cs="楷体" w:hint="eastAsia"/>
        </w:rPr>
        <w:t>O，所以从Na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溶液中获得无水Na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应控制温度高于34℃。因此由NaHSO</w:t>
      </w:r>
      <w:r>
        <w:rPr>
          <w:rFonts w:ascii="楷体" w:eastAsia="楷体" w:hAnsi="楷体" w:cs="楷体" w:hint="eastAsia"/>
          <w:vertAlign w:val="subscript"/>
        </w:rPr>
        <w:t>3</w:t>
      </w:r>
      <w:r>
        <w:rPr>
          <w:rFonts w:ascii="楷体" w:eastAsia="楷体" w:hAnsi="楷体" w:cs="楷体" w:hint="eastAsia"/>
        </w:rPr>
        <w:t>溶液制备无水Na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的实验方案为：边搅拌边向NaHSO</w:t>
      </w:r>
      <w:r>
        <w:rPr>
          <w:rFonts w:ascii="楷体" w:eastAsia="楷体" w:hAnsi="楷体" w:cs="楷体" w:hint="eastAsia"/>
          <w:vertAlign w:val="subscript"/>
        </w:rPr>
        <w:t>3</w:t>
      </w:r>
      <w:r>
        <w:rPr>
          <w:rFonts w:ascii="楷体" w:eastAsia="楷体" w:hAnsi="楷体" w:cs="楷体" w:hint="eastAsia"/>
        </w:rPr>
        <w:t>溶液中滴加NaOH溶液，测量溶液pH，pH约为10时，停止滴加NaOH溶液，加热浓缩溶液至有大量晶体析出，在高于34℃条件下趁热过滤，用少量无水乙醇洗涤，干燥，密封包装。</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将实验原理的理解、实验试剂和仪器的选用、实验条件的控制、实验操作的规范、实验方案的设计等融为一体，重点考查学生对实验流程的理解、实验装置的观察、信息的获取和加工、实验原理和方法运用、实验方案的设计与评价等能力，也考查了学生运用比较、分析等科学方法解决实际问题的能力和思维的严密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26．     AB     H</w:t>
      </w:r>
      <w:r>
        <w:rPr>
          <w:rFonts w:ascii="楷体" w:eastAsia="楷体" w:hAnsi="楷体" w:cs="楷体" w:hint="eastAsia"/>
          <w:vertAlign w:val="subscript"/>
        </w:rPr>
        <w:t>2</w:t>
      </w:r>
      <w:r>
        <w:rPr>
          <w:rFonts w:ascii="楷体" w:eastAsia="楷体" w:hAnsi="楷体" w:cs="楷体" w:hint="eastAsia"/>
        </w:rPr>
        <w:t>     取少量清液，向其中滴加几滴KSCN溶液，观察溶液颜色是否呈血红色     pH偏低形成HF，导致溶液中F</w:t>
      </w:r>
      <w:r>
        <w:rPr>
          <w:rFonts w:ascii="楷体" w:eastAsia="楷体" w:hAnsi="楷体" w:cs="楷体" w:hint="eastAsia"/>
          <w:vertAlign w:val="superscript"/>
        </w:rPr>
        <w:t>-</w:t>
      </w:r>
      <w:r>
        <w:rPr>
          <w:rFonts w:ascii="楷体" w:eastAsia="楷体" w:hAnsi="楷体" w:cs="楷体" w:hint="eastAsia"/>
        </w:rPr>
        <w:t>浓度减小，CaF</w:t>
      </w:r>
      <w:r>
        <w:rPr>
          <w:rFonts w:ascii="楷体" w:eastAsia="楷体" w:hAnsi="楷体" w:cs="楷体" w:hint="eastAsia"/>
          <w:vertAlign w:val="subscript"/>
        </w:rPr>
        <w:t>2</w:t>
      </w:r>
      <w:r>
        <w:rPr>
          <w:rFonts w:ascii="楷体" w:eastAsia="楷体" w:hAnsi="楷体" w:cs="楷体" w:hint="eastAsia"/>
        </w:rPr>
        <w:t xml:space="preserve">沉淀不完全     </w:t>
      </w:r>
      <w:r>
        <w:rPr>
          <w:rFonts w:ascii="楷体" w:eastAsia="楷体" w:hAnsi="楷体" w:cs="楷体" w:hint="eastAsia"/>
        </w:rPr>
        <w:object>
          <v:shape id="_x0000_i1182" type="#_x0000_t75" alt="eqIdd3bb15ee985ef85f713c902e7dbefa3b" style="width:219.1pt;height:16.5pt" o:oleicon="f" o:ole="" coordsize="21600,21600" o:preferrelative="t" filled="f" stroked="f">
            <v:stroke joinstyle="miter"/>
            <v:imagedata r:id="rId289" o:title="eqIdd3bb15ee985ef85f713c902e7dbefa3b"/>
            <o:lock v:ext="edit" aspectratio="t"/>
            <w10:anchorlock/>
          </v:shape>
          <o:OLEObject Type="Embed" ProgID="Equation.DSMT4" ShapeID="_x0000_i1182" DrawAspect="Content" ObjectID="_1468075882" r:id="rId290"/>
        </w:object>
      </w:r>
      <w:r>
        <w:rPr>
          <w:rFonts w:ascii="楷体" w:eastAsia="楷体" w:hAnsi="楷体" w:cs="楷体" w:hint="eastAsia"/>
        </w:rPr>
        <w:t>或</w:t>
      </w:r>
      <w:r>
        <w:rPr>
          <w:rFonts w:ascii="楷体" w:eastAsia="楷体" w:hAnsi="楷体" w:cs="楷体" w:hint="eastAsia"/>
        </w:rPr>
        <w:object>
          <v:shape id="_x0000_i1183" type="#_x0000_t75" alt="eqIdd440f51abd3be2e3246d3a8054a1a881" style="width:165.4pt;height:16.5pt" o:oleicon="f" o:ole="" coordsize="21600,21600" o:preferrelative="t" filled="f" stroked="f">
            <v:stroke joinstyle="miter"/>
            <v:imagedata r:id="rId291" o:title="eqIdd440f51abd3be2e3246d3a8054a1a881"/>
            <o:lock v:ext="edit" aspectratio="t"/>
            <w10:anchorlock/>
          </v:shape>
          <o:OLEObject Type="Embed" ProgID="Equation.DSMT4" ShapeID="_x0000_i1183" DrawAspect="Content" ObjectID="_1468075883" r:id="rId292"/>
        </w:object>
      </w:r>
      <w:r>
        <w:rPr>
          <w:rFonts w:ascii="楷体" w:eastAsia="楷体" w:hAnsi="楷体" w:cs="楷体" w:hint="eastAsia"/>
        </w:rPr>
        <w:t>     在搅拌下向FeSO</w:t>
      </w:r>
      <w:r>
        <w:rPr>
          <w:rFonts w:ascii="楷体" w:eastAsia="楷体" w:hAnsi="楷体" w:cs="楷体" w:hint="eastAsia"/>
          <w:vertAlign w:val="subscript"/>
        </w:rPr>
        <w:t>4</w:t>
      </w:r>
      <w:r>
        <w:rPr>
          <w:rFonts w:ascii="楷体" w:eastAsia="楷体" w:hAnsi="楷体" w:cs="楷体" w:hint="eastAsia"/>
        </w:rPr>
        <w:t>溶液中缓慢加入氨水-NH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混合溶液，控制溶液pH不大于6.5；静置后过滤，所得沉淀用蒸馏水洗涤2~3次；取最后一次洗涤后的滤液，滴加盐酸酸化的BaCl</w:t>
      </w:r>
      <w:r>
        <w:rPr>
          <w:rFonts w:ascii="楷体" w:eastAsia="楷体" w:hAnsi="楷体" w:cs="楷体" w:hint="eastAsia"/>
          <w:vertAlign w:val="subscript"/>
        </w:rPr>
        <w:t>2</w:t>
      </w:r>
      <w:r>
        <w:rPr>
          <w:rFonts w:ascii="楷体" w:eastAsia="楷体" w:hAnsi="楷体" w:cs="楷体" w:hint="eastAsia"/>
        </w:rPr>
        <w:t>溶液，不出现白色沉淀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【分析】铁泥的主要成份为铁的氧化物，铁泥用H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溶液“酸浸”得到相应硫酸盐溶液，向“酸浸”后的滤液中加入过量铁粉将Fe</w:t>
      </w:r>
      <w:r>
        <w:rPr>
          <w:rFonts w:ascii="楷体" w:eastAsia="楷体" w:hAnsi="楷体" w:cs="楷体" w:hint="eastAsia"/>
          <w:vertAlign w:val="superscript"/>
        </w:rPr>
        <w:t>3+</w:t>
      </w:r>
      <w:r>
        <w:rPr>
          <w:rFonts w:ascii="楷体" w:eastAsia="楷体" w:hAnsi="楷体" w:cs="楷体" w:hint="eastAsia"/>
        </w:rPr>
        <w:t>还原为Fe</w:t>
      </w:r>
      <w:r>
        <w:rPr>
          <w:rFonts w:ascii="楷体" w:eastAsia="楷体" w:hAnsi="楷体" w:cs="楷体" w:hint="eastAsia"/>
          <w:vertAlign w:val="superscript"/>
        </w:rPr>
        <w:t>2+</w:t>
      </w:r>
      <w:r>
        <w:rPr>
          <w:rFonts w:ascii="楷体" w:eastAsia="楷体" w:hAnsi="楷体" w:cs="楷体" w:hint="eastAsia"/>
        </w:rPr>
        <w:t>；向“还原”后的滤液中加入NH</w:t>
      </w:r>
      <w:r>
        <w:rPr>
          <w:rFonts w:ascii="楷体" w:eastAsia="楷体" w:hAnsi="楷体" w:cs="楷体" w:hint="eastAsia"/>
          <w:vertAlign w:val="subscript"/>
        </w:rPr>
        <w:t>4</w:t>
      </w:r>
      <w:r>
        <w:rPr>
          <w:rFonts w:ascii="楷体" w:eastAsia="楷体" w:hAnsi="楷体" w:cs="楷体" w:hint="eastAsia"/>
        </w:rPr>
        <w:t>F使Ca</w:t>
      </w:r>
      <w:r>
        <w:rPr>
          <w:rFonts w:ascii="楷体" w:eastAsia="楷体" w:hAnsi="楷体" w:cs="楷体" w:hint="eastAsia"/>
          <w:vertAlign w:val="superscript"/>
        </w:rPr>
        <w:t>2+</w:t>
      </w:r>
      <w:r>
        <w:rPr>
          <w:rFonts w:ascii="楷体" w:eastAsia="楷体" w:hAnsi="楷体" w:cs="楷体" w:hint="eastAsia"/>
        </w:rPr>
        <w:t>转化为CaF</w:t>
      </w:r>
      <w:r>
        <w:rPr>
          <w:rFonts w:ascii="楷体" w:eastAsia="楷体" w:hAnsi="楷体" w:cs="楷体" w:hint="eastAsia"/>
          <w:vertAlign w:val="subscript"/>
        </w:rPr>
        <w:t>2</w:t>
      </w:r>
      <w:r>
        <w:rPr>
          <w:rFonts w:ascii="楷体" w:eastAsia="楷体" w:hAnsi="楷体" w:cs="楷体" w:hint="eastAsia"/>
        </w:rPr>
        <w:t>沉淀而除去；然后进行“沉铁”生成FeCO</w:t>
      </w:r>
      <w:r>
        <w:rPr>
          <w:rFonts w:ascii="楷体" w:eastAsia="楷体" w:hAnsi="楷体" w:cs="楷体" w:hint="eastAsia"/>
          <w:vertAlign w:val="subscript"/>
        </w:rPr>
        <w:t>3</w:t>
      </w:r>
      <w:r>
        <w:rPr>
          <w:rFonts w:ascii="楷体" w:eastAsia="楷体" w:hAnsi="楷体" w:cs="楷体" w:hint="eastAsia"/>
        </w:rPr>
        <w:t>，将FeCO</w:t>
      </w:r>
      <w:r>
        <w:rPr>
          <w:rFonts w:ascii="楷体" w:eastAsia="楷体" w:hAnsi="楷体" w:cs="楷体" w:hint="eastAsia"/>
          <w:vertAlign w:val="subscript"/>
        </w:rPr>
        <w:t>3</w:t>
      </w:r>
      <w:r>
        <w:rPr>
          <w:rFonts w:ascii="楷体" w:eastAsia="楷体" w:hAnsi="楷体" w:cs="楷体" w:hint="eastAsia"/>
        </w:rPr>
        <w:t>沉淀经过系列操作制得α—Fe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；据此分析作答。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【详解】(1)A．适当升高酸浸温度，加快酸浸速率，能提高铁元素的浸出率，A选；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B．适当加快搅拌速率，增大铁泥与硫酸溶液的接触，加快酸浸速率，能提高铁元素的浸出率，B选；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C．适当缩短酸浸时间，铁元素的浸出率会降低，C不选；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答案选AB。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(2)为了提高铁元素的浸出率，“酸浸”过程中硫酸溶液要适当过量，故向“酸浸”后的滤液中加入过量的铁粉发生的反应有：Fe+2Fe</w:t>
      </w:r>
      <w:r>
        <w:rPr>
          <w:rFonts w:ascii="楷体" w:eastAsia="楷体" w:hAnsi="楷体" w:cs="楷体" w:hint="eastAsia"/>
          <w:vertAlign w:val="superscript"/>
        </w:rPr>
        <w:t>3+</w:t>
      </w:r>
      <w:r>
        <w:rPr>
          <w:rFonts w:ascii="楷体" w:eastAsia="楷体" w:hAnsi="楷体" w:cs="楷体" w:hint="eastAsia"/>
        </w:rPr>
        <w:t>=3Fe</w:t>
      </w:r>
      <w:r>
        <w:rPr>
          <w:rFonts w:ascii="楷体" w:eastAsia="楷体" w:hAnsi="楷体" w:cs="楷体" w:hint="eastAsia"/>
          <w:vertAlign w:val="superscript"/>
        </w:rPr>
        <w:t>2+</w:t>
      </w:r>
      <w:r>
        <w:rPr>
          <w:rFonts w:ascii="楷体" w:eastAsia="楷体" w:hAnsi="楷体" w:cs="楷体" w:hint="eastAsia"/>
        </w:rPr>
        <w:t>、Fe+2H</w:t>
      </w:r>
      <w:r>
        <w:rPr>
          <w:rFonts w:ascii="楷体" w:eastAsia="楷体" w:hAnsi="楷体" w:cs="楷体" w:hint="eastAsia"/>
          <w:vertAlign w:val="superscript"/>
        </w:rPr>
        <w:t>+</w:t>
      </w: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↑，“还原”过程中除生成Fe</w:t>
      </w:r>
      <w:r>
        <w:rPr>
          <w:rFonts w:ascii="楷体" w:eastAsia="楷体" w:hAnsi="楷体" w:cs="楷体" w:hint="eastAsia"/>
          <w:vertAlign w:val="superscript"/>
        </w:rPr>
        <w:t>2+</w:t>
      </w:r>
      <w:r>
        <w:rPr>
          <w:rFonts w:ascii="楷体" w:eastAsia="楷体" w:hAnsi="楷体" w:cs="楷体" w:hint="eastAsia"/>
        </w:rPr>
        <w:t>外，还有H</w:t>
      </w:r>
      <w:r>
        <w:rPr>
          <w:rFonts w:ascii="楷体" w:eastAsia="楷体" w:hAnsi="楷体" w:cs="楷体" w:hint="eastAsia"/>
          <w:vertAlign w:val="subscript"/>
        </w:rPr>
        <w:t>2</w:t>
      </w:r>
      <w:r>
        <w:rPr>
          <w:rFonts w:ascii="楷体" w:eastAsia="楷体" w:hAnsi="楷体" w:cs="楷体" w:hint="eastAsia"/>
        </w:rPr>
        <w:t>生成；通常用KSCN溶液检验Fe</w:t>
      </w:r>
      <w:r>
        <w:rPr>
          <w:rFonts w:ascii="楷体" w:eastAsia="楷体" w:hAnsi="楷体" w:cs="楷体" w:hint="eastAsia"/>
          <w:vertAlign w:val="superscript"/>
        </w:rPr>
        <w:t>3+</w:t>
      </w:r>
      <w:r>
        <w:rPr>
          <w:rFonts w:ascii="楷体" w:eastAsia="楷体" w:hAnsi="楷体" w:cs="楷体" w:hint="eastAsia"/>
        </w:rPr>
        <w:t>，故检验Fe</w:t>
      </w:r>
      <w:r>
        <w:rPr>
          <w:rFonts w:ascii="楷体" w:eastAsia="楷体" w:hAnsi="楷体" w:cs="楷体" w:hint="eastAsia"/>
          <w:vertAlign w:val="superscript"/>
        </w:rPr>
        <w:t>3+</w:t>
      </w:r>
      <w:r>
        <w:rPr>
          <w:rFonts w:ascii="楷体" w:eastAsia="楷体" w:hAnsi="楷体" w:cs="楷体" w:hint="eastAsia"/>
        </w:rPr>
        <w:t>是否还原完全的实验操作是：取少量清液，向其中滴加几滴KSCN溶液，观察溶液颜色是否呈血红色，若不呈血红色，则Fe</w:t>
      </w:r>
      <w:r>
        <w:rPr>
          <w:rFonts w:ascii="楷体" w:eastAsia="楷体" w:hAnsi="楷体" w:cs="楷体" w:hint="eastAsia"/>
          <w:vertAlign w:val="superscript"/>
        </w:rPr>
        <w:t>3+</w:t>
      </w:r>
      <w:r>
        <w:rPr>
          <w:rFonts w:ascii="楷体" w:eastAsia="楷体" w:hAnsi="楷体" w:cs="楷体" w:hint="eastAsia"/>
        </w:rPr>
        <w:t>还原完全，若溶液呈血红色，则Fe</w:t>
      </w:r>
      <w:r>
        <w:rPr>
          <w:rFonts w:ascii="楷体" w:eastAsia="楷体" w:hAnsi="楷体" w:cs="楷体" w:hint="eastAsia"/>
          <w:vertAlign w:val="superscript"/>
        </w:rPr>
        <w:t>3+</w:t>
      </w:r>
      <w:r>
        <w:rPr>
          <w:rFonts w:ascii="楷体" w:eastAsia="楷体" w:hAnsi="楷体" w:cs="楷体" w:hint="eastAsia"/>
        </w:rPr>
        <w:t>没有还原完全，故答案为：H</w:t>
      </w:r>
      <w:r>
        <w:rPr>
          <w:rFonts w:ascii="楷体" w:eastAsia="楷体" w:hAnsi="楷体" w:cs="楷体" w:hint="eastAsia"/>
          <w:vertAlign w:val="subscript"/>
        </w:rPr>
        <w:t>2</w:t>
      </w:r>
      <w:r>
        <w:rPr>
          <w:rFonts w:ascii="楷体" w:eastAsia="楷体" w:hAnsi="楷体" w:cs="楷体" w:hint="eastAsia"/>
        </w:rPr>
        <w:t>，取少量清液，向其中滴加几滴KSCN溶液，观察溶液颜色是否呈血红色。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(3)向“还原”后的滤液中加入NH</w:t>
      </w:r>
      <w:r>
        <w:rPr>
          <w:rFonts w:ascii="楷体" w:eastAsia="楷体" w:hAnsi="楷体" w:cs="楷体" w:hint="eastAsia"/>
          <w:vertAlign w:val="subscript"/>
        </w:rPr>
        <w:t>4</w:t>
      </w:r>
      <w:r>
        <w:rPr>
          <w:rFonts w:ascii="楷体" w:eastAsia="楷体" w:hAnsi="楷体" w:cs="楷体" w:hint="eastAsia"/>
        </w:rPr>
        <w:t>F溶液，使Ca</w:t>
      </w:r>
      <w:r>
        <w:rPr>
          <w:rFonts w:ascii="楷体" w:eastAsia="楷体" w:hAnsi="楷体" w:cs="楷体" w:hint="eastAsia"/>
          <w:vertAlign w:val="superscript"/>
        </w:rPr>
        <w:t>2+</w:t>
      </w:r>
      <w:r>
        <w:rPr>
          <w:rFonts w:ascii="楷体" w:eastAsia="楷体" w:hAnsi="楷体" w:cs="楷体" w:hint="eastAsia"/>
        </w:rPr>
        <w:t>转化为CaF</w:t>
      </w:r>
      <w:r>
        <w:rPr>
          <w:rFonts w:ascii="楷体" w:eastAsia="楷体" w:hAnsi="楷体" w:cs="楷体" w:hint="eastAsia"/>
          <w:vertAlign w:val="subscript"/>
        </w:rPr>
        <w:t>2</w:t>
      </w:r>
      <w:r>
        <w:rPr>
          <w:rFonts w:ascii="楷体" w:eastAsia="楷体" w:hAnsi="楷体" w:cs="楷体" w:hint="eastAsia"/>
        </w:rPr>
        <w:t>沉淀，</w:t>
      </w: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(CaF</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i/>
          <w:vertAlign w:val="superscript"/>
        </w:rPr>
        <w:t>2</w:t>
      </w:r>
      <w:r>
        <w:rPr>
          <w:rFonts w:ascii="楷体" w:eastAsia="楷体" w:hAnsi="楷体" w:cs="楷体" w:hint="eastAsia"/>
        </w:rPr>
        <w:t>(F</w:t>
      </w:r>
      <w:r>
        <w:rPr>
          <w:rFonts w:ascii="楷体" w:eastAsia="楷体" w:hAnsi="楷体" w:cs="楷体" w:hint="eastAsia"/>
          <w:vertAlign w:val="superscript"/>
        </w:rPr>
        <w:t>-</w:t>
      </w:r>
      <w:r>
        <w:rPr>
          <w:rFonts w:ascii="楷体" w:eastAsia="楷体" w:hAnsi="楷体" w:cs="楷体" w:hint="eastAsia"/>
        </w:rPr>
        <w:t>)，当Ca</w:t>
      </w:r>
      <w:r>
        <w:rPr>
          <w:rFonts w:ascii="楷体" w:eastAsia="楷体" w:hAnsi="楷体" w:cs="楷体" w:hint="eastAsia"/>
          <w:vertAlign w:val="superscript"/>
        </w:rPr>
        <w:t>2+</w:t>
      </w:r>
      <w:r>
        <w:rPr>
          <w:rFonts w:ascii="楷体" w:eastAsia="楷体" w:hAnsi="楷体" w:cs="楷体" w:hint="eastAsia"/>
        </w:rPr>
        <w:t>完全沉淀（某离子浓度小于1×10</w:t>
      </w:r>
      <w:r>
        <w:rPr>
          <w:rFonts w:ascii="楷体" w:eastAsia="楷体" w:hAnsi="楷体" w:cs="楷体" w:hint="eastAsia"/>
          <w:vertAlign w:val="superscript"/>
        </w:rPr>
        <w:t>-5</w:t>
      </w:r>
      <w:r>
        <w:rPr>
          <w:rFonts w:ascii="楷体" w:eastAsia="楷体" w:hAnsi="楷体" w:cs="楷体" w:hint="eastAsia"/>
        </w:rPr>
        <w:t>mol/L表明该离子沉淀完全）时，溶液中</w:t>
      </w:r>
      <w:r>
        <w:rPr>
          <w:rFonts w:ascii="楷体" w:eastAsia="楷体" w:hAnsi="楷体" w:cs="楷体" w:hint="eastAsia"/>
          <w:i/>
        </w:rPr>
        <w:t>c</w:t>
      </w:r>
      <w:r>
        <w:rPr>
          <w:rFonts w:ascii="楷体" w:eastAsia="楷体" w:hAnsi="楷体" w:cs="楷体" w:hint="eastAsia"/>
        </w:rPr>
        <w:t>(F</w:t>
      </w:r>
      <w:r>
        <w:rPr>
          <w:rFonts w:ascii="楷体" w:eastAsia="楷体" w:hAnsi="楷体" w:cs="楷体" w:hint="eastAsia"/>
          <w:vertAlign w:val="superscript"/>
        </w:rPr>
        <w:t>-</w:t>
      </w:r>
      <w:r>
        <w:rPr>
          <w:rFonts w:ascii="楷体" w:eastAsia="楷体" w:hAnsi="楷体" w:cs="楷体" w:hint="eastAsia"/>
        </w:rPr>
        <w:t>)至少为</w:t>
      </w:r>
      <w:r>
        <w:rPr>
          <w:rFonts w:ascii="楷体" w:eastAsia="楷体" w:hAnsi="楷体" w:cs="楷体" w:hint="eastAsia"/>
        </w:rPr>
        <w:object>
          <v:shape id="_x0000_i1184" type="#_x0000_t75" alt="eqId068eeee8129722dda53fbea9c09f2319" style="width:51pt;height:31.8pt" o:oleicon="f" o:ole="" coordsize="21600,21600" o:preferrelative="t" filled="f" stroked="f">
            <v:stroke joinstyle="miter"/>
            <v:imagedata r:id="rId293" o:title="eqId068eeee8129722dda53fbea9c09f2319"/>
            <o:lock v:ext="edit" aspectratio="t"/>
            <w10:anchorlock/>
          </v:shape>
          <o:OLEObject Type="Embed" ProgID="Equation.DSMT4" ShapeID="_x0000_i1184" DrawAspect="Content" ObjectID="_1468075884" r:id="rId294"/>
        </w:object>
      </w:r>
      <w:r>
        <w:rPr>
          <w:rFonts w:ascii="楷体" w:eastAsia="楷体" w:hAnsi="楷体" w:cs="楷体" w:hint="eastAsia"/>
        </w:rPr>
        <w:t>mol/L=</w:t>
      </w:r>
      <w:r>
        <w:rPr>
          <w:rFonts w:ascii="楷体" w:eastAsia="楷体" w:hAnsi="楷体" w:cs="楷体" w:hint="eastAsia"/>
        </w:rPr>
        <w:object>
          <v:shape id="_x0000_i1185" type="#_x0000_t75" alt="eqId149ccd794f28af61786a69f9c306d2ba" style="width:23.75pt;height:15.8pt" o:oleicon="f" o:ole="" coordsize="21600,21600" o:preferrelative="t" filled="f" stroked="f">
            <v:stroke joinstyle="miter"/>
            <v:imagedata r:id="rId295" o:title="eqId149ccd794f28af61786a69f9c306d2ba"/>
            <o:lock v:ext="edit" aspectratio="t"/>
            <w10:anchorlock/>
          </v:shape>
          <o:OLEObject Type="Embed" ProgID="Equation.DSMT4" ShapeID="_x0000_i1185" DrawAspect="Content" ObjectID="_1468075885" r:id="rId296"/>
        </w:object>
      </w:r>
      <w:r>
        <w:rPr>
          <w:rFonts w:ascii="楷体" w:eastAsia="楷体" w:hAnsi="楷体" w:cs="楷体" w:hint="eastAsia"/>
        </w:rPr>
        <w:t>×10</w:t>
      </w:r>
      <w:r>
        <w:rPr>
          <w:rFonts w:ascii="楷体" w:eastAsia="楷体" w:hAnsi="楷体" w:cs="楷体" w:hint="eastAsia"/>
          <w:vertAlign w:val="superscript"/>
        </w:rPr>
        <w:t>-2</w:t>
      </w:r>
      <w:r>
        <w:rPr>
          <w:rFonts w:ascii="楷体" w:eastAsia="楷体" w:hAnsi="楷体" w:cs="楷体" w:hint="eastAsia"/>
        </w:rPr>
        <w:t>mol/L；若溶液的pH偏低，即溶液中H</w:t>
      </w:r>
      <w:r>
        <w:rPr>
          <w:rFonts w:ascii="楷体" w:eastAsia="楷体" w:hAnsi="楷体" w:cs="楷体" w:hint="eastAsia"/>
          <w:vertAlign w:val="superscript"/>
        </w:rPr>
        <w:t>+</w:t>
      </w:r>
      <w:r>
        <w:rPr>
          <w:rFonts w:ascii="楷体" w:eastAsia="楷体" w:hAnsi="楷体" w:cs="楷体" w:hint="eastAsia"/>
        </w:rPr>
        <w:t>浓度较大，H</w:t>
      </w:r>
      <w:r>
        <w:rPr>
          <w:rFonts w:ascii="楷体" w:eastAsia="楷体" w:hAnsi="楷体" w:cs="楷体" w:hint="eastAsia"/>
          <w:vertAlign w:val="superscript"/>
        </w:rPr>
        <w:t>+</w:t>
      </w:r>
      <w:r>
        <w:rPr>
          <w:rFonts w:ascii="楷体" w:eastAsia="楷体" w:hAnsi="楷体" w:cs="楷体" w:hint="eastAsia"/>
        </w:rPr>
        <w:t>与F</w:t>
      </w:r>
      <w:r>
        <w:rPr>
          <w:rFonts w:ascii="楷体" w:eastAsia="楷体" w:hAnsi="楷体" w:cs="楷体" w:hint="eastAsia"/>
          <w:vertAlign w:val="superscript"/>
        </w:rPr>
        <w:t>-</w:t>
      </w:r>
      <w:r>
        <w:rPr>
          <w:rFonts w:ascii="楷体" w:eastAsia="楷体" w:hAnsi="楷体" w:cs="楷体" w:hint="eastAsia"/>
        </w:rPr>
        <w:t>形成弱酸HF，导致溶液中</w:t>
      </w:r>
      <w:r>
        <w:rPr>
          <w:rFonts w:ascii="楷体" w:eastAsia="楷体" w:hAnsi="楷体" w:cs="楷体" w:hint="eastAsia"/>
          <w:i/>
        </w:rPr>
        <w:t>c</w:t>
      </w:r>
      <w:r>
        <w:rPr>
          <w:rFonts w:ascii="楷体" w:eastAsia="楷体" w:hAnsi="楷体" w:cs="楷体" w:hint="eastAsia"/>
        </w:rPr>
        <w:t>(F</w:t>
      </w:r>
      <w:r>
        <w:rPr>
          <w:rFonts w:ascii="楷体" w:eastAsia="楷体" w:hAnsi="楷体" w:cs="楷体" w:hint="eastAsia"/>
          <w:vertAlign w:val="superscript"/>
        </w:rPr>
        <w:t>-</w:t>
      </w:r>
      <w:r>
        <w:rPr>
          <w:rFonts w:ascii="楷体" w:eastAsia="楷体" w:hAnsi="楷体" w:cs="楷体" w:hint="eastAsia"/>
        </w:rPr>
        <w:t>)减小，CaF</w:t>
      </w:r>
      <w:r>
        <w:rPr>
          <w:rFonts w:ascii="楷体" w:eastAsia="楷体" w:hAnsi="楷体" w:cs="楷体" w:hint="eastAsia"/>
          <w:vertAlign w:val="subscript"/>
        </w:rPr>
        <w:t>2</w:t>
      </w:r>
      <w:r>
        <w:rPr>
          <w:rFonts w:ascii="楷体" w:eastAsia="楷体" w:hAnsi="楷体" w:cs="楷体" w:hint="eastAsia"/>
        </w:rPr>
        <w:t>沉淀不完全，故答案为：pH偏低形成HF，导致溶液中F</w:t>
      </w:r>
      <w:r>
        <w:rPr>
          <w:rFonts w:ascii="楷体" w:eastAsia="楷体" w:hAnsi="楷体" w:cs="楷体" w:hint="eastAsia"/>
          <w:vertAlign w:val="superscript"/>
        </w:rPr>
        <w:t>-</w:t>
      </w:r>
      <w:r>
        <w:rPr>
          <w:rFonts w:ascii="楷体" w:eastAsia="楷体" w:hAnsi="楷体" w:cs="楷体" w:hint="eastAsia"/>
        </w:rPr>
        <w:t>浓度减小，CaF</w:t>
      </w:r>
      <w:r>
        <w:rPr>
          <w:rFonts w:ascii="楷体" w:eastAsia="楷体" w:hAnsi="楷体" w:cs="楷体" w:hint="eastAsia"/>
          <w:vertAlign w:val="subscript"/>
        </w:rPr>
        <w:t>2</w:t>
      </w:r>
      <w:r>
        <w:rPr>
          <w:rFonts w:ascii="楷体" w:eastAsia="楷体" w:hAnsi="楷体" w:cs="楷体" w:hint="eastAsia"/>
        </w:rPr>
        <w:t>沉淀不完全。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(4)①将提纯后的FeSO</w:t>
      </w:r>
      <w:r>
        <w:rPr>
          <w:rFonts w:ascii="楷体" w:eastAsia="楷体" w:hAnsi="楷体" w:cs="楷体" w:hint="eastAsia"/>
          <w:vertAlign w:val="subscript"/>
        </w:rPr>
        <w:t>4</w:t>
      </w:r>
      <w:r>
        <w:rPr>
          <w:rFonts w:ascii="楷体" w:eastAsia="楷体" w:hAnsi="楷体" w:cs="楷体" w:hint="eastAsia"/>
        </w:rPr>
        <w:t>溶液与氨水—NH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混合溶液反应生成FeCO</w:t>
      </w:r>
      <w:r>
        <w:rPr>
          <w:rFonts w:ascii="楷体" w:eastAsia="楷体" w:hAnsi="楷体" w:cs="楷体" w:hint="eastAsia"/>
          <w:vertAlign w:val="subscript"/>
        </w:rPr>
        <w:t>3</w:t>
      </w:r>
      <w:r>
        <w:rPr>
          <w:rFonts w:ascii="楷体" w:eastAsia="楷体" w:hAnsi="楷体" w:cs="楷体" w:hint="eastAsia"/>
        </w:rPr>
        <w:t>沉淀，生成FeCO</w:t>
      </w:r>
      <w:r>
        <w:rPr>
          <w:rFonts w:ascii="楷体" w:eastAsia="楷体" w:hAnsi="楷体" w:cs="楷体" w:hint="eastAsia"/>
          <w:vertAlign w:val="subscript"/>
        </w:rPr>
        <w:t>3</w:t>
      </w:r>
      <w:r>
        <w:rPr>
          <w:rFonts w:ascii="楷体" w:eastAsia="楷体" w:hAnsi="楷体" w:cs="楷体" w:hint="eastAsia"/>
        </w:rPr>
        <w:t>的化学方程式为FeSO</w:t>
      </w:r>
      <w:r>
        <w:rPr>
          <w:rFonts w:ascii="楷体" w:eastAsia="楷体" w:hAnsi="楷体" w:cs="楷体" w:hint="eastAsia"/>
          <w:vertAlign w:val="subscript"/>
        </w:rPr>
        <w:t>4</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O[或FeSO</w:t>
      </w:r>
      <w:r>
        <w:rPr>
          <w:rFonts w:ascii="楷体" w:eastAsia="楷体" w:hAnsi="楷体" w:cs="楷体" w:hint="eastAsia"/>
          <w:vertAlign w:val="subscript"/>
        </w:rPr>
        <w:t>4</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]，离子方程式为Fe</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186" type="#_x0000_t75" alt="eqId990ea0fd806f2a823c908705100860e8" style="width:29pt;height:16.45pt" o:oleicon="f" o:ole="" coordsize="21600,21600" o:preferrelative="t" filled="f" stroked="f">
            <v:stroke joinstyle="miter"/>
            <v:imagedata r:id="rId297" o:title="eqId990ea0fd806f2a823c908705100860e8"/>
            <o:lock v:ext="edit" aspectratio="t"/>
            <w10:anchorlock/>
          </v:shape>
          <o:OLEObject Type="Embed" ProgID="Equation.DSMT4" ShapeID="_x0000_i1186" DrawAspect="Content" ObjectID="_1468075886" r:id="rId298"/>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O=FeCO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187" type="#_x0000_t75" alt="eqId22b84c78dae7945c7893ab4125a05ab5" style="width:22.85pt;height:16.3pt" o:oleicon="f" o:ole="" coordsize="21600,21600" o:preferrelative="t" filled="f" stroked="f">
            <v:stroke joinstyle="miter"/>
            <v:imagedata r:id="rId299" o:title="eqId22b84c78dae7945c7893ab4125a05ab5"/>
            <o:lock v:ext="edit" aspectratio="t"/>
            <w10:anchorlock/>
          </v:shape>
          <o:OLEObject Type="Embed" ProgID="Equation.DSMT4" ShapeID="_x0000_i1187" DrawAspect="Content" ObjectID="_1468075887" r:id="rId300"/>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O（或Fe</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188" type="#_x0000_t75" alt="eqId990ea0fd806f2a823c908705100860e8" style="width:29pt;height:16.45pt" o:oleicon="f" o:ole="" coordsize="21600,21600" o:preferrelative="t" filled="f" stroked="f">
            <v:stroke joinstyle="miter"/>
            <v:imagedata r:id="rId297" o:title="eqId990ea0fd806f2a823c908705100860e8"/>
            <o:lock v:ext="edit" aspectratio="t"/>
            <w10:anchorlock/>
          </v:shape>
          <o:OLEObject Type="Embed" ProgID="Equation.DSMT4" ShapeID="_x0000_i1188" DrawAspect="Content" ObjectID="_1468075888" r:id="rId301"/>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189" type="#_x0000_t75" alt="eqId22b84c78dae7945c7893ab4125a05ab5" style="width:22.85pt;height:16.3pt" o:oleicon="f" o:ole="" coordsize="21600,21600" o:preferrelative="t" filled="f" stroked="f">
            <v:stroke joinstyle="miter"/>
            <v:imagedata r:id="rId299" o:title="eqId22b84c78dae7945c7893ab4125a05ab5"/>
            <o:lock v:ext="edit" aspectratio="t"/>
            <w10:anchorlock/>
          </v:shape>
          <o:OLEObject Type="Embed" ProgID="Equation.DSMT4" ShapeID="_x0000_i1189" DrawAspect="Content" ObjectID="_1468075889" r:id="rId302"/>
        </w:object>
      </w:r>
      <w:r>
        <w:rPr>
          <w:rFonts w:ascii="楷体" w:eastAsia="楷体" w:hAnsi="楷体" w:cs="楷体" w:hint="eastAsia"/>
        </w:rPr>
        <w:t>），答案为：Fe</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190" type="#_x0000_t75" alt="eqId990ea0fd806f2a823c908705100860e8" style="width:29pt;height:16.45pt" o:oleicon="f" o:ole="" coordsize="21600,21600" o:preferrelative="t" filled="f" stroked="f">
            <v:stroke joinstyle="miter"/>
            <v:imagedata r:id="rId297" o:title="eqId990ea0fd806f2a823c908705100860e8"/>
            <o:lock v:ext="edit" aspectratio="t"/>
            <w10:anchorlock/>
          </v:shape>
          <o:OLEObject Type="Embed" ProgID="Equation.DSMT4" ShapeID="_x0000_i1190" DrawAspect="Content" ObjectID="_1468075890" r:id="rId303"/>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O=FeCO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191" type="#_x0000_t75" alt="eqId22b84c78dae7945c7893ab4125a05ab5" style="width:22.85pt;height:16.3pt" o:oleicon="f" o:ole="" coordsize="21600,21600" o:preferrelative="t" filled="f" stroked="f">
            <v:stroke joinstyle="miter"/>
            <v:imagedata r:id="rId299" o:title="eqId22b84c78dae7945c7893ab4125a05ab5"/>
            <o:lock v:ext="edit" aspectratio="t"/>
            <w10:anchorlock/>
          </v:shape>
          <o:OLEObject Type="Embed" ProgID="Equation.DSMT4" ShapeID="_x0000_i1191" DrawAspect="Content" ObjectID="_1468075891" r:id="rId304"/>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O（或Fe</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192" type="#_x0000_t75" alt="eqId990ea0fd806f2a823c908705100860e8" style="width:29pt;height:16.45pt" o:oleicon="f" o:ole="" coordsize="21600,21600" o:preferrelative="t" filled="f" stroked="f">
            <v:stroke joinstyle="miter"/>
            <v:imagedata r:id="rId297" o:title="eqId990ea0fd806f2a823c908705100860e8"/>
            <o:lock v:ext="edit" aspectratio="t"/>
            <w10:anchorlock/>
          </v:shape>
          <o:OLEObject Type="Embed" ProgID="Equation.DSMT4" ShapeID="_x0000_i1192" DrawAspect="Content" ObjectID="_1468075892" r:id="rId305"/>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193" type="#_x0000_t75" alt="eqId22b84c78dae7945c7893ab4125a05ab5" style="width:22.85pt;height:16.3pt" o:oleicon="f" o:ole="" coordsize="21600,21600" o:preferrelative="t" filled="f" stroked="f">
            <v:stroke joinstyle="miter"/>
            <v:imagedata r:id="rId299" o:title="eqId22b84c78dae7945c7893ab4125a05ab5"/>
            <o:lock v:ext="edit" aspectratio="t"/>
            <w10:anchorlock/>
          </v:shape>
          <o:OLEObject Type="Embed" ProgID="Equation.DSMT4" ShapeID="_x0000_i1193" DrawAspect="Content" ObjectID="_1468075893" r:id="rId306"/>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②根据题意Fe(OH)</w:t>
      </w:r>
      <w:r>
        <w:rPr>
          <w:rFonts w:ascii="楷体" w:eastAsia="楷体" w:hAnsi="楷体" w:cs="楷体" w:hint="eastAsia"/>
          <w:vertAlign w:val="subscript"/>
        </w:rPr>
        <w:t>2</w:t>
      </w:r>
      <w:r>
        <w:rPr>
          <w:rFonts w:ascii="楷体" w:eastAsia="楷体" w:hAnsi="楷体" w:cs="楷体" w:hint="eastAsia"/>
        </w:rPr>
        <w:t>开始沉淀的pH=6.5，为防止产生Fe(OH)</w:t>
      </w:r>
      <w:r>
        <w:rPr>
          <w:rFonts w:ascii="楷体" w:eastAsia="楷体" w:hAnsi="楷体" w:cs="楷体" w:hint="eastAsia"/>
          <w:vertAlign w:val="subscript"/>
        </w:rPr>
        <w:t>2</w:t>
      </w:r>
      <w:r>
        <w:rPr>
          <w:rFonts w:ascii="楷体" w:eastAsia="楷体" w:hAnsi="楷体" w:cs="楷体" w:hint="eastAsia"/>
        </w:rPr>
        <w:t>沉淀，所以将FeSO</w:t>
      </w:r>
      <w:r>
        <w:rPr>
          <w:rFonts w:ascii="楷体" w:eastAsia="楷体" w:hAnsi="楷体" w:cs="楷体" w:hint="eastAsia"/>
          <w:vertAlign w:val="subscript"/>
        </w:rPr>
        <w:t>4</w:t>
      </w:r>
      <w:r>
        <w:rPr>
          <w:rFonts w:ascii="楷体" w:eastAsia="楷体" w:hAnsi="楷体" w:cs="楷体" w:hint="eastAsia"/>
        </w:rPr>
        <w:t>溶液与氨水—NH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混合溶液反应制备FeCO</w:t>
      </w:r>
      <w:r>
        <w:rPr>
          <w:rFonts w:ascii="楷体" w:eastAsia="楷体" w:hAnsi="楷体" w:cs="楷体" w:hint="eastAsia"/>
          <w:vertAlign w:val="subscript"/>
        </w:rPr>
        <w:t>3</w:t>
      </w:r>
      <w:r>
        <w:rPr>
          <w:rFonts w:ascii="楷体" w:eastAsia="楷体" w:hAnsi="楷体" w:cs="楷体" w:hint="eastAsia"/>
        </w:rPr>
        <w:t>沉淀的过程中要控制溶液的pH不大于6.5；FeCO</w:t>
      </w:r>
      <w:r>
        <w:rPr>
          <w:rFonts w:ascii="楷体" w:eastAsia="楷体" w:hAnsi="楷体" w:cs="楷体" w:hint="eastAsia"/>
          <w:vertAlign w:val="subscript"/>
        </w:rPr>
        <w:t>3</w:t>
      </w:r>
      <w:r>
        <w:rPr>
          <w:rFonts w:ascii="楷体" w:eastAsia="楷体" w:hAnsi="楷体" w:cs="楷体" w:hint="eastAsia"/>
        </w:rPr>
        <w:t>沉淀需“洗涤完全”，所以设计的实验方案中要用盐酸酸化的BaCl</w:t>
      </w:r>
      <w:r>
        <w:rPr>
          <w:rFonts w:ascii="楷体" w:eastAsia="楷体" w:hAnsi="楷体" w:cs="楷体" w:hint="eastAsia"/>
          <w:vertAlign w:val="subscript"/>
        </w:rPr>
        <w:t>2</w:t>
      </w:r>
      <w:r>
        <w:rPr>
          <w:rFonts w:ascii="楷体" w:eastAsia="楷体" w:hAnsi="楷体" w:cs="楷体" w:hint="eastAsia"/>
        </w:rPr>
        <w:t>溶液检验最后的洗涤液中不含</w:t>
      </w:r>
      <w:r>
        <w:rPr>
          <w:rFonts w:ascii="楷体" w:eastAsia="楷体" w:hAnsi="楷体" w:cs="楷体" w:hint="eastAsia"/>
        </w:rPr>
        <w:object>
          <v:shape id="_x0000_i1194" type="#_x0000_t75" alt="eqId68b9bfd8728216acb427ce120e517f4c" style="width:21.95pt;height:16.7pt" o:oleicon="f" o:ole="" coordsize="21600,21600" o:preferrelative="t" filled="f" stroked="f">
            <v:stroke joinstyle="miter"/>
            <v:imagedata r:id="rId307" o:title="eqId68b9bfd8728216acb427ce120e517f4c"/>
            <o:lock v:ext="edit" aspectratio="t"/>
            <w10:anchorlock/>
          </v:shape>
          <o:OLEObject Type="Embed" ProgID="Equation.DSMT4" ShapeID="_x0000_i1194" DrawAspect="Content" ObjectID="_1468075894" r:id="rId308"/>
        </w:object>
      </w:r>
      <w:r>
        <w:rPr>
          <w:rFonts w:ascii="楷体" w:eastAsia="楷体" w:hAnsi="楷体" w:cs="楷体" w:hint="eastAsia"/>
        </w:rPr>
        <w:t xml:space="preserve"> ；则设计的实验方案为：在搅拌下向FeSO</w:t>
      </w:r>
      <w:r>
        <w:rPr>
          <w:rFonts w:ascii="楷体" w:eastAsia="楷体" w:hAnsi="楷体" w:cs="楷体" w:hint="eastAsia"/>
          <w:vertAlign w:val="subscript"/>
        </w:rPr>
        <w:t>4</w:t>
      </w:r>
      <w:r>
        <w:rPr>
          <w:rFonts w:ascii="楷体" w:eastAsia="楷体" w:hAnsi="楷体" w:cs="楷体" w:hint="eastAsia"/>
        </w:rPr>
        <w:t>溶液中缓慢加入氨水—NH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混合溶液，控制溶液pH不大于6.5；静置后过滤，所得沉淀用蒸馏水洗涤2~3次；取最后一次洗涤后的滤液，滴加盐酸酸化的BaCl</w:t>
      </w:r>
      <w:r>
        <w:rPr>
          <w:rFonts w:ascii="楷体" w:eastAsia="楷体" w:hAnsi="楷体" w:cs="楷体" w:hint="eastAsia"/>
          <w:vertAlign w:val="subscript"/>
        </w:rPr>
        <w:t>2</w:t>
      </w:r>
      <w:r>
        <w:rPr>
          <w:rFonts w:ascii="楷体" w:eastAsia="楷体" w:hAnsi="楷体" w:cs="楷体" w:hint="eastAsia"/>
        </w:rPr>
        <w:t>溶液，不出现白色沉淀，故答案为：在搅拌下向FeSO</w:t>
      </w:r>
      <w:r>
        <w:rPr>
          <w:rFonts w:ascii="楷体" w:eastAsia="楷体" w:hAnsi="楷体" w:cs="楷体" w:hint="eastAsia"/>
          <w:vertAlign w:val="subscript"/>
        </w:rPr>
        <w:t>4</w:t>
      </w:r>
      <w:r>
        <w:rPr>
          <w:rFonts w:ascii="楷体" w:eastAsia="楷体" w:hAnsi="楷体" w:cs="楷体" w:hint="eastAsia"/>
        </w:rPr>
        <w:t>溶液中缓慢加入氨水—NH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混合溶液，控制溶液pH不大于6.5；静置后过滤，所得沉淀用蒸馏水洗涤2~3次；取最后一次洗涤后的滤液，滴加盐酸酸化的BaCl</w:t>
      </w:r>
      <w:r>
        <w:rPr>
          <w:rFonts w:ascii="楷体" w:eastAsia="楷体" w:hAnsi="楷体" w:cs="楷体" w:hint="eastAsia"/>
          <w:vertAlign w:val="subscript"/>
        </w:rPr>
        <w:t>2</w:t>
      </w:r>
      <w:r>
        <w:rPr>
          <w:rFonts w:ascii="楷体" w:eastAsia="楷体" w:hAnsi="楷体" w:cs="楷体" w:hint="eastAsia"/>
        </w:rPr>
        <w:t>溶液，不出现白色沉淀。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【点睛】本题的易错点是实验方案设计中的细节，需注意两点：(1)控制pH不形成Fe(OH)</w:t>
      </w:r>
      <w:r>
        <w:rPr>
          <w:rFonts w:ascii="楷体" w:eastAsia="楷体" w:hAnsi="楷体" w:cs="楷体" w:hint="eastAsia"/>
          <w:vertAlign w:val="subscript"/>
        </w:rPr>
        <w:t>2</w:t>
      </w:r>
      <w:r>
        <w:rPr>
          <w:rFonts w:ascii="楷体" w:eastAsia="楷体" w:hAnsi="楷体" w:cs="楷体" w:hint="eastAsia"/>
        </w:rPr>
        <w:t>沉淀；(2)沉淀洗涤完全的标志。</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27．     SO</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195" type="#_x0000_t75" alt="eqId90d78911c988d0d39a05c668a0d291a7" style="width:27.25pt;height:16.6pt" o:oleicon="f" o:ole="" coordsize="21600,21600" o:preferrelative="t" filled="f" stroked="f">
            <v:stroke joinstyle="miter"/>
            <v:imagedata r:id="rId309" o:title="eqId90d78911c988d0d39a05c668a0d291a7"/>
            <o:lock v:ext="edit" aspectratio="t"/>
            <w10:anchorlock/>
          </v:shape>
          <o:OLEObject Type="Embed" ProgID="Equation.DSMT4" ShapeID="_x0000_i1195" DrawAspect="Content" ObjectID="_1468075895" r:id="rId310"/>
        </w:object>
      </w:r>
      <w:r>
        <w:rPr>
          <w:rFonts w:ascii="楷体" w:eastAsia="楷体" w:hAnsi="楷体" w:cs="楷体" w:hint="eastAsia"/>
        </w:rPr>
        <w:t>     FeS</w:t>
      </w:r>
      <w:r>
        <w:rPr>
          <w:rFonts w:ascii="楷体" w:eastAsia="楷体" w:hAnsi="楷体" w:cs="楷体" w:hint="eastAsia"/>
          <w:vertAlign w:val="subscript"/>
        </w:rPr>
        <w:t>2</w:t>
      </w:r>
      <w:r>
        <w:rPr>
          <w:rFonts w:ascii="楷体" w:eastAsia="楷体" w:hAnsi="楷体" w:cs="楷体" w:hint="eastAsia"/>
        </w:rPr>
        <w:t>     硫元素转化为CaSO</w:t>
      </w:r>
      <w:r>
        <w:rPr>
          <w:rFonts w:ascii="楷体" w:eastAsia="楷体" w:hAnsi="楷体" w:cs="楷体" w:hint="eastAsia"/>
          <w:vertAlign w:val="subscript"/>
        </w:rPr>
        <w:t>4</w:t>
      </w:r>
      <w:r>
        <w:rPr>
          <w:rFonts w:ascii="楷体" w:eastAsia="楷体" w:hAnsi="楷体" w:cs="楷体" w:hint="eastAsia"/>
        </w:rPr>
        <w:t>而留在矿粉中     NaAlO</w:t>
      </w:r>
      <w:r>
        <w:rPr>
          <w:rFonts w:ascii="楷体" w:eastAsia="楷体" w:hAnsi="楷体" w:cs="楷体" w:hint="eastAsia"/>
          <w:vertAlign w:val="subscript"/>
        </w:rPr>
        <w:t>2</w:t>
      </w:r>
      <w:r>
        <w:rPr>
          <w:rFonts w:ascii="楷体" w:eastAsia="楷体" w:hAnsi="楷体" w:cs="楷体" w:hint="eastAsia"/>
        </w:rPr>
        <w:t>     Al(OH)</w:t>
      </w:r>
      <w:r>
        <w:rPr>
          <w:rFonts w:ascii="楷体" w:eastAsia="楷体" w:hAnsi="楷体" w:cs="楷体" w:hint="eastAsia"/>
          <w:vertAlign w:val="subscript"/>
        </w:rPr>
        <w:t>3</w:t>
      </w:r>
      <w:r>
        <w:rPr>
          <w:rFonts w:ascii="楷体" w:eastAsia="楷体" w:hAnsi="楷体" w:cs="楷体" w:hint="eastAsia"/>
        </w:rPr>
        <w:t>     1∶16</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【分析】根据流程，矿粉焙烧时FeS</w:t>
      </w:r>
      <w:r>
        <w:rPr>
          <w:rFonts w:ascii="楷体" w:eastAsia="楷体" w:hAnsi="楷体" w:cs="楷体" w:hint="eastAsia"/>
          <w:vertAlign w:val="subscript"/>
        </w:rPr>
        <w:t>2</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反应生成Fe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和SO</w:t>
      </w:r>
      <w:r>
        <w:rPr>
          <w:rFonts w:ascii="楷体" w:eastAsia="楷体" w:hAnsi="楷体" w:cs="楷体" w:hint="eastAsia"/>
          <w:vertAlign w:val="subscript"/>
        </w:rPr>
        <w:t>2</w:t>
      </w:r>
      <w:r>
        <w:rPr>
          <w:rFonts w:ascii="楷体" w:eastAsia="楷体" w:hAnsi="楷体" w:cs="楷体" w:hint="eastAsia"/>
        </w:rPr>
        <w:t>，在空气中CaO可将SO</w:t>
      </w:r>
      <w:r>
        <w:rPr>
          <w:rFonts w:ascii="楷体" w:eastAsia="楷体" w:hAnsi="楷体" w:cs="楷体" w:hint="eastAsia"/>
          <w:vertAlign w:val="subscript"/>
        </w:rPr>
        <w:t>2</w:t>
      </w:r>
      <w:r>
        <w:rPr>
          <w:rFonts w:ascii="楷体" w:eastAsia="楷体" w:hAnsi="楷体" w:cs="楷体" w:hint="eastAsia"/>
        </w:rPr>
        <w:t>转化为CaSO</w:t>
      </w:r>
      <w:r>
        <w:rPr>
          <w:rFonts w:ascii="楷体" w:eastAsia="楷体" w:hAnsi="楷体" w:cs="楷体" w:hint="eastAsia"/>
          <w:vertAlign w:val="subscript"/>
        </w:rPr>
        <w:t>4</w:t>
      </w:r>
      <w:r>
        <w:rPr>
          <w:rFonts w:ascii="楷体" w:eastAsia="楷体" w:hAnsi="楷体" w:cs="楷体" w:hint="eastAsia"/>
        </w:rPr>
        <w:t>；“碱浸”时Al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转化为溶于水的NaAlO</w:t>
      </w:r>
      <w:r>
        <w:rPr>
          <w:rFonts w:ascii="楷体" w:eastAsia="楷体" w:hAnsi="楷体" w:cs="楷体" w:hint="eastAsia"/>
          <w:vertAlign w:val="subscript"/>
        </w:rPr>
        <w:t>2</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与FeS</w:t>
      </w:r>
      <w:r>
        <w:rPr>
          <w:rFonts w:ascii="楷体" w:eastAsia="楷体" w:hAnsi="楷体" w:cs="楷体" w:hint="eastAsia"/>
          <w:vertAlign w:val="subscript"/>
        </w:rPr>
        <w:t>2</w:t>
      </w:r>
      <w:r>
        <w:rPr>
          <w:rFonts w:ascii="楷体" w:eastAsia="楷体" w:hAnsi="楷体" w:cs="楷体" w:hint="eastAsia"/>
        </w:rPr>
        <w:t>混合后在缺氧条件下焙烧生成Fe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和SO</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(1)过量SO</w:t>
      </w:r>
      <w:r>
        <w:rPr>
          <w:rFonts w:ascii="楷体" w:eastAsia="楷体" w:hAnsi="楷体" w:cs="楷体" w:hint="eastAsia"/>
          <w:vertAlign w:val="subscript"/>
        </w:rPr>
        <w:t>2</w:t>
      </w:r>
      <w:r>
        <w:rPr>
          <w:rFonts w:ascii="楷体" w:eastAsia="楷体" w:hAnsi="楷体" w:cs="楷体" w:hint="eastAsia"/>
        </w:rPr>
        <w:t>与NaOH反应生成NaHSO</w:t>
      </w:r>
      <w:r>
        <w:rPr>
          <w:rFonts w:ascii="楷体" w:eastAsia="楷体" w:hAnsi="楷体" w:cs="楷体" w:hint="eastAsia"/>
          <w:vertAlign w:val="subscript"/>
        </w:rPr>
        <w:t>3</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(2)①根据题给已知，多数金属硫酸盐的分解温度高于600℃，不添加CaO的矿粉低于500℃焙烧时，去除的硫元素主要来源于FeS</w:t>
      </w:r>
      <w:r>
        <w:rPr>
          <w:rFonts w:ascii="楷体" w:eastAsia="楷体" w:hAnsi="楷体" w:cs="楷体" w:hint="eastAsia"/>
          <w:vertAlign w:val="sub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②添加CaO，CaO起固硫作用，根据硫去除率的含义，700℃焙烧时，添加1%CaO的矿粉硫去除率比不添加CaO的矿粉硫去除率低。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(3)“碱浸”时Al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转化为溶于水的NaAlO</w:t>
      </w:r>
      <w:r>
        <w:rPr>
          <w:rFonts w:ascii="楷体" w:eastAsia="楷体" w:hAnsi="楷体" w:cs="楷体" w:hint="eastAsia"/>
          <w:vertAlign w:val="subscript"/>
        </w:rPr>
        <w:t>2</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，向“过滤”得到的滤液中通入过量CO</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与NaAlO</w:t>
      </w:r>
      <w:r>
        <w:rPr>
          <w:rFonts w:ascii="楷体" w:eastAsia="楷体" w:hAnsi="楷体" w:cs="楷体" w:hint="eastAsia"/>
          <w:vertAlign w:val="subscript"/>
        </w:rPr>
        <w:t>2</w:t>
      </w:r>
      <w:r>
        <w:rPr>
          <w:rFonts w:ascii="楷体" w:eastAsia="楷体" w:hAnsi="楷体" w:cs="楷体" w:hint="eastAsia"/>
        </w:rPr>
        <w:t>反应生成NaHCO</w:t>
      </w:r>
      <w:r>
        <w:rPr>
          <w:rFonts w:ascii="楷体" w:eastAsia="楷体" w:hAnsi="楷体" w:cs="楷体" w:hint="eastAsia"/>
          <w:vertAlign w:val="subscript"/>
        </w:rPr>
        <w:t>3</w:t>
      </w:r>
      <w:r>
        <w:rPr>
          <w:rFonts w:ascii="楷体" w:eastAsia="楷体" w:hAnsi="楷体" w:cs="楷体" w:hint="eastAsia"/>
        </w:rPr>
        <w:t>和Al(OH)</w:t>
      </w:r>
      <w:r>
        <w:rPr>
          <w:rFonts w:ascii="楷体" w:eastAsia="楷体" w:hAnsi="楷体" w:cs="楷体" w:hint="eastAsia"/>
          <w:vertAlign w:val="subscript"/>
        </w:rPr>
        <w:t>3。</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与FeS</w:t>
      </w:r>
      <w:r>
        <w:rPr>
          <w:rFonts w:ascii="楷体" w:eastAsia="楷体" w:hAnsi="楷体" w:cs="楷体" w:hint="eastAsia"/>
          <w:vertAlign w:val="subscript"/>
        </w:rPr>
        <w:t>2</w:t>
      </w:r>
      <w:r>
        <w:rPr>
          <w:rFonts w:ascii="楷体" w:eastAsia="楷体" w:hAnsi="楷体" w:cs="楷体" w:hint="eastAsia"/>
        </w:rPr>
        <w:t>混合后在缺氧条件下焙烧生成Fe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和SO</w:t>
      </w:r>
      <w:r>
        <w:rPr>
          <w:rFonts w:ascii="楷体" w:eastAsia="楷体" w:hAnsi="楷体" w:cs="楷体" w:hint="eastAsia"/>
          <w:vertAlign w:val="subscript"/>
        </w:rPr>
        <w:t>2</w:t>
      </w:r>
      <w:r>
        <w:rPr>
          <w:rFonts w:ascii="楷体" w:eastAsia="楷体" w:hAnsi="楷体" w:cs="楷体" w:hint="eastAsia"/>
        </w:rPr>
        <w:t>，反应的化学方程式为FeS</w:t>
      </w:r>
      <w:r>
        <w:rPr>
          <w:rFonts w:ascii="楷体" w:eastAsia="楷体" w:hAnsi="楷体" w:cs="楷体" w:hint="eastAsia"/>
          <w:vertAlign w:val="subscript"/>
        </w:rPr>
        <w:t>2</w:t>
      </w:r>
      <w:r>
        <w:rPr>
          <w:rFonts w:ascii="楷体" w:eastAsia="楷体" w:hAnsi="楷体" w:cs="楷体" w:hint="eastAsia"/>
        </w:rPr>
        <w:t>+16Fe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object>
          <v:shape id="_x0000_i1196" type="#_x0000_t75" alt="eqId24a48b6873d3288532d4b87c6ac55f2a" style="width:24.6pt;height:33.15pt" o:oleicon="f" o:ole="" coordsize="21600,21600" o:preferrelative="t" filled="f" stroked="f">
            <v:stroke joinstyle="miter"/>
            <v:imagedata r:id="rId311" o:title="eqId24a48b6873d3288532d4b87c6ac55f2a"/>
            <o:lock v:ext="edit" aspectratio="t"/>
            <w10:anchorlock/>
          </v:shape>
          <o:OLEObject Type="Embed" ProgID="Equation.DSMT4" ShapeID="_x0000_i1196" DrawAspect="Content" ObjectID="_1468075896" r:id="rId312"/>
        </w:object>
      </w:r>
      <w:r>
        <w:rPr>
          <w:rFonts w:ascii="楷体" w:eastAsia="楷体" w:hAnsi="楷体" w:cs="楷体" w:hint="eastAsia"/>
        </w:rPr>
        <w:t>11Fe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+2SO</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【详解】(1)过量SO</w:t>
      </w:r>
      <w:r>
        <w:rPr>
          <w:rFonts w:ascii="楷体" w:eastAsia="楷体" w:hAnsi="楷体" w:cs="楷体" w:hint="eastAsia"/>
          <w:vertAlign w:val="subscript"/>
        </w:rPr>
        <w:t>2</w:t>
      </w:r>
      <w:r>
        <w:rPr>
          <w:rFonts w:ascii="楷体" w:eastAsia="楷体" w:hAnsi="楷体" w:cs="楷体" w:hint="eastAsia"/>
        </w:rPr>
        <w:t>与NaOH反应生成NaHSO</w:t>
      </w:r>
      <w:r>
        <w:rPr>
          <w:rFonts w:ascii="楷体" w:eastAsia="楷体" w:hAnsi="楷体" w:cs="楷体" w:hint="eastAsia"/>
          <w:vertAlign w:val="subscript"/>
        </w:rPr>
        <w:t>3</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O，反应的化学方程式为SO</w:t>
      </w:r>
      <w:r>
        <w:rPr>
          <w:rFonts w:ascii="楷体" w:eastAsia="楷体" w:hAnsi="楷体" w:cs="楷体" w:hint="eastAsia"/>
          <w:vertAlign w:val="subscript"/>
        </w:rPr>
        <w:t>2</w:t>
      </w:r>
      <w:r>
        <w:rPr>
          <w:rFonts w:ascii="楷体" w:eastAsia="楷体" w:hAnsi="楷体" w:cs="楷体" w:hint="eastAsia"/>
        </w:rPr>
        <w:t>+NaOH=NaHSO</w:t>
      </w:r>
      <w:r>
        <w:rPr>
          <w:rFonts w:ascii="楷体" w:eastAsia="楷体" w:hAnsi="楷体" w:cs="楷体" w:hint="eastAsia"/>
          <w:vertAlign w:val="subscript"/>
        </w:rPr>
        <w:t>3</w:t>
      </w:r>
      <w:r>
        <w:rPr>
          <w:rFonts w:ascii="楷体" w:eastAsia="楷体" w:hAnsi="楷体" w:cs="楷体" w:hint="eastAsia"/>
        </w:rPr>
        <w:t>，离子方程式为SO</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197" type="#_x0000_t75" alt="eqId90d78911c988d0d39a05c668a0d291a7" style="width:27.25pt;height:16.6pt" o:oleicon="f" o:ole="" coordsize="21600,21600" o:preferrelative="t" filled="f" stroked="f">
            <v:stroke joinstyle="miter"/>
            <v:imagedata r:id="rId309" o:title="eqId90d78911c988d0d39a05c668a0d291a7"/>
            <o:lock v:ext="edit" aspectratio="t"/>
            <w10:anchorlock/>
          </v:shape>
          <o:OLEObject Type="Embed" ProgID="Equation.DSMT4" ShapeID="_x0000_i1197" DrawAspect="Content" ObjectID="_1468075897" r:id="rId313"/>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(2)①根据题给已知，多数金属硫酸盐的分解温度高于600℃，不添加CaO的矿粉低于500℃焙烧时，去除的硫元素主要来源于FeS</w:t>
      </w:r>
      <w:r>
        <w:rPr>
          <w:rFonts w:ascii="楷体" w:eastAsia="楷体" w:hAnsi="楷体" w:cs="楷体" w:hint="eastAsia"/>
          <w:vertAlign w:val="sub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②添加CaO，CaO起固硫作用，添加CaO发生的反应为2CaO+2SO</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=2CaSO</w:t>
      </w:r>
      <w:r>
        <w:rPr>
          <w:rFonts w:ascii="楷体" w:eastAsia="楷体" w:hAnsi="楷体" w:cs="楷体" w:hint="eastAsia"/>
          <w:vertAlign w:val="subscript"/>
        </w:rPr>
        <w:t>4</w:t>
      </w:r>
      <w:r>
        <w:rPr>
          <w:rFonts w:ascii="楷体" w:eastAsia="楷体" w:hAnsi="楷体" w:cs="楷体" w:hint="eastAsia"/>
        </w:rPr>
        <w:t>，根据硫去除率的含义，700℃焙烧时，添加1%CaO的矿粉硫去除率比不添加CaO的矿粉硫去除率低的原因是：硫元素转化为CaSO</w:t>
      </w:r>
      <w:r>
        <w:rPr>
          <w:rFonts w:ascii="楷体" w:eastAsia="楷体" w:hAnsi="楷体" w:cs="楷体" w:hint="eastAsia"/>
          <w:vertAlign w:val="subscript"/>
        </w:rPr>
        <w:t>4</w:t>
      </w:r>
      <w:r>
        <w:rPr>
          <w:rFonts w:ascii="楷体" w:eastAsia="楷体" w:hAnsi="楷体" w:cs="楷体" w:hint="eastAsia"/>
        </w:rPr>
        <w:t>留在矿粉中。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(3)“碱浸”时Al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转化为溶于水的NaAlO</w:t>
      </w:r>
      <w:r>
        <w:rPr>
          <w:rFonts w:ascii="楷体" w:eastAsia="楷体" w:hAnsi="楷体" w:cs="楷体" w:hint="eastAsia"/>
          <w:vertAlign w:val="subscript"/>
        </w:rPr>
        <w:t>2</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，向“过滤”得到的滤液中通入过量CO</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与NaAlO</w:t>
      </w:r>
      <w:r>
        <w:rPr>
          <w:rFonts w:ascii="楷体" w:eastAsia="楷体" w:hAnsi="楷体" w:cs="楷体" w:hint="eastAsia"/>
          <w:vertAlign w:val="subscript"/>
        </w:rPr>
        <w:t>2</w:t>
      </w:r>
      <w:r>
        <w:rPr>
          <w:rFonts w:ascii="楷体" w:eastAsia="楷体" w:hAnsi="楷体" w:cs="楷体" w:hint="eastAsia"/>
        </w:rPr>
        <w:t>反应生成NaHCO</w:t>
      </w:r>
      <w:r>
        <w:rPr>
          <w:rFonts w:ascii="楷体" w:eastAsia="楷体" w:hAnsi="楷体" w:cs="楷体" w:hint="eastAsia"/>
          <w:vertAlign w:val="subscript"/>
        </w:rPr>
        <w:t>3</w:t>
      </w:r>
      <w:r>
        <w:rPr>
          <w:rFonts w:ascii="楷体" w:eastAsia="楷体" w:hAnsi="楷体" w:cs="楷体" w:hint="eastAsia"/>
        </w:rPr>
        <w:t>和Al(OH)</w:t>
      </w:r>
      <w:r>
        <w:rPr>
          <w:rFonts w:ascii="楷体" w:eastAsia="楷体" w:hAnsi="楷体" w:cs="楷体" w:hint="eastAsia"/>
          <w:vertAlign w:val="subscript"/>
        </w:rPr>
        <w:t>3</w:t>
      </w:r>
      <w:r>
        <w:rPr>
          <w:rFonts w:ascii="楷体" w:eastAsia="楷体" w:hAnsi="楷体" w:cs="楷体" w:hint="eastAsia"/>
        </w:rPr>
        <w:t>，反应的离子方程式为CO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v:shape id="_x0000_i1198" type="#_x0000_t75" alt="eqIdee993a53d7afa3a47704236764746a26" style="width:24.6pt;height:16.6pt" o:oleicon="f" o:ole="" coordsize="21600,21600" o:preferrelative="t" filled="f" stroked="f">
            <v:stroke joinstyle="miter"/>
            <v:imagedata r:id="rId314" o:title="eqIdee993a53d7afa3a47704236764746a26"/>
            <o:lock v:ext="edit" aspectratio="t"/>
            <w10:anchorlock/>
          </v:shape>
          <o:OLEObject Type="Embed" ProgID="Equation.DSMT4" ShapeID="_x0000_i1198" DrawAspect="Content" ObjectID="_1468075898" r:id="rId315"/>
        </w:objec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O=Al(OH)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199" type="#_x0000_t75" alt="eqId990ea0fd806f2a823c908705100860e8" style="width:29pt;height:16.45pt" o:oleicon="f" o:ole="" coordsize="21600,21600" o:preferrelative="t" filled="f" stroked="f">
            <v:stroke joinstyle="miter"/>
            <v:imagedata r:id="rId297" o:title="eqId990ea0fd806f2a823c908705100860e8"/>
            <o:lock v:ext="edit" aspectratio="t"/>
            <w10:anchorlock/>
          </v:shape>
          <o:OLEObject Type="Embed" ProgID="Equation.DSMT4" ShapeID="_x0000_i1199" DrawAspect="Content" ObjectID="_1468075899" r:id="rId316"/>
        </w:object>
      </w:r>
      <w:r>
        <w:rPr>
          <w:rFonts w:ascii="楷体" w:eastAsia="楷体" w:hAnsi="楷体" w:cs="楷体" w:hint="eastAsia"/>
        </w:rPr>
        <w:t>，即Al元素存在的形式由NaAlO</w:t>
      </w:r>
      <w:r>
        <w:rPr>
          <w:rFonts w:ascii="楷体" w:eastAsia="楷体" w:hAnsi="楷体" w:cs="楷体" w:hint="eastAsia"/>
          <w:vertAlign w:val="subscript"/>
        </w:rPr>
        <w:t>2</w:t>
      </w:r>
      <w:r>
        <w:rPr>
          <w:rFonts w:ascii="楷体" w:eastAsia="楷体" w:hAnsi="楷体" w:cs="楷体" w:hint="eastAsia"/>
        </w:rPr>
        <w:t>转化为Al(OH)</w:t>
      </w:r>
      <w:r>
        <w:rPr>
          <w:rFonts w:ascii="楷体" w:eastAsia="楷体" w:hAnsi="楷体" w:cs="楷体" w:hint="eastAsia"/>
          <w:vertAlign w:val="subscript"/>
        </w:rPr>
        <w:t>3。</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与FeS</w:t>
      </w:r>
      <w:r>
        <w:rPr>
          <w:rFonts w:ascii="楷体" w:eastAsia="楷体" w:hAnsi="楷体" w:cs="楷体" w:hint="eastAsia"/>
          <w:vertAlign w:val="subscript"/>
        </w:rPr>
        <w:t>2</w:t>
      </w:r>
      <w:r>
        <w:rPr>
          <w:rFonts w:ascii="楷体" w:eastAsia="楷体" w:hAnsi="楷体" w:cs="楷体" w:hint="eastAsia"/>
        </w:rPr>
        <w:t>混合后在缺氧条件下焙烧生成Fe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和SO</w:t>
      </w:r>
      <w:r>
        <w:rPr>
          <w:rFonts w:ascii="楷体" w:eastAsia="楷体" w:hAnsi="楷体" w:cs="楷体" w:hint="eastAsia"/>
          <w:vertAlign w:val="subscript"/>
        </w:rPr>
        <w:t>2</w:t>
      </w:r>
      <w:r>
        <w:rPr>
          <w:rFonts w:ascii="楷体" w:eastAsia="楷体" w:hAnsi="楷体" w:cs="楷体" w:hint="eastAsia"/>
        </w:rPr>
        <w:t>，反应的化学方程式为FeS</w:t>
      </w:r>
      <w:r>
        <w:rPr>
          <w:rFonts w:ascii="楷体" w:eastAsia="楷体" w:hAnsi="楷体" w:cs="楷体" w:hint="eastAsia"/>
          <w:vertAlign w:val="subscript"/>
        </w:rPr>
        <w:t>2</w:t>
      </w:r>
      <w:r>
        <w:rPr>
          <w:rFonts w:ascii="楷体" w:eastAsia="楷体" w:hAnsi="楷体" w:cs="楷体" w:hint="eastAsia"/>
        </w:rPr>
        <w:t>+16Fe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object>
          <v:shape id="_x0000_i1200" type="#_x0000_t75" alt="eqId24a48b6873d3288532d4b87c6ac55f2a" style="width:24.6pt;height:33.15pt" o:oleicon="f" o:ole="" coordsize="21600,21600" o:preferrelative="t" filled="f" stroked="f">
            <v:stroke joinstyle="miter"/>
            <v:imagedata r:id="rId311" o:title="eqId24a48b6873d3288532d4b87c6ac55f2a"/>
            <o:lock v:ext="edit" aspectratio="t"/>
            <w10:anchorlock/>
          </v:shape>
          <o:OLEObject Type="Embed" ProgID="Equation.DSMT4" ShapeID="_x0000_i1200" DrawAspect="Content" ObjectID="_1468075900" r:id="rId317"/>
        </w:object>
      </w:r>
      <w:r>
        <w:rPr>
          <w:rFonts w:ascii="楷体" w:eastAsia="楷体" w:hAnsi="楷体" w:cs="楷体" w:hint="eastAsia"/>
        </w:rPr>
        <w:t>11Fe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+2SO</w:t>
      </w:r>
      <w:r>
        <w:rPr>
          <w:rFonts w:ascii="楷体" w:eastAsia="楷体" w:hAnsi="楷体" w:cs="楷体" w:hint="eastAsia"/>
          <w:vertAlign w:val="subscript"/>
        </w:rPr>
        <w:t>2</w:t>
      </w:r>
      <w:r>
        <w:rPr>
          <w:rFonts w:ascii="楷体" w:eastAsia="楷体" w:hAnsi="楷体" w:cs="楷体" w:hint="eastAsia"/>
        </w:rPr>
        <w:t>↑，理论上完全反应消耗的n(FeS</w:t>
      </w:r>
      <w:r>
        <w:rPr>
          <w:rFonts w:ascii="楷体" w:eastAsia="楷体" w:hAnsi="楷体" w:cs="楷体" w:hint="eastAsia"/>
          <w:vertAlign w:val="subscript"/>
        </w:rPr>
        <w:t>2</w:t>
      </w:r>
      <w:r>
        <w:rPr>
          <w:rFonts w:ascii="楷体" w:eastAsia="楷体" w:hAnsi="楷体" w:cs="楷体" w:hint="eastAsia"/>
        </w:rPr>
        <w:t>)：n(Fe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)=1：16。</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【点睛】本题以高硫铝土矿为原料生产氧化铝和Fe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的流程为载体，考查流程的分析，Fe、Al、S元素及其化合物的性质，图象的分析，获取新信息的能力，指定情境下方程式的书写。如NaOH溶液吸收过量SO</w:t>
      </w:r>
      <w:r>
        <w:rPr>
          <w:rFonts w:ascii="楷体" w:eastAsia="楷体" w:hAnsi="楷体" w:cs="楷体" w:hint="eastAsia"/>
          <w:vertAlign w:val="subscript"/>
        </w:rPr>
        <w:t>2</w:t>
      </w:r>
      <w:r>
        <w:rPr>
          <w:rFonts w:ascii="楷体" w:eastAsia="楷体" w:hAnsi="楷体" w:cs="楷体" w:hint="eastAsia"/>
        </w:rPr>
        <w:t>则产物为</w:t>
      </w:r>
      <w:r>
        <w:rPr>
          <w:rFonts w:ascii="楷体" w:eastAsia="楷体" w:hAnsi="楷体" w:cs="楷体" w:hint="eastAsia"/>
        </w:rPr>
        <w:object>
          <v:shape id="_x0000_i1201" type="#_x0000_t75" alt="eqId90d78911c988d0d39a05c668a0d291a7" style="width:27.25pt;height:16.6pt" o:oleicon="f" o:ole="" coordsize="21600,21600" o:preferrelative="t" filled="f" stroked="f">
            <v:stroke joinstyle="miter"/>
            <v:imagedata r:id="rId309" o:title="eqId90d78911c988d0d39a05c668a0d291a7"/>
            <o:lock v:ext="edit" aspectratio="t"/>
            <w10:anchorlock/>
          </v:shape>
          <o:OLEObject Type="Embed" ProgID="Equation.DSMT4" ShapeID="_x0000_i1201" DrawAspect="Content" ObjectID="_1468075901" r:id="rId318"/>
        </w:objec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与FeS</w:t>
      </w:r>
      <w:r>
        <w:rPr>
          <w:rFonts w:ascii="楷体" w:eastAsia="楷体" w:hAnsi="楷体" w:cs="楷体" w:hint="eastAsia"/>
          <w:vertAlign w:val="subscript"/>
        </w:rPr>
        <w:t>2</w:t>
      </w:r>
      <w:r>
        <w:rPr>
          <w:rFonts w:ascii="楷体" w:eastAsia="楷体" w:hAnsi="楷体" w:cs="楷体" w:hint="eastAsia"/>
        </w:rPr>
        <w:t>混合后在缺氧条件下焙烧则没有氧气作氧化剂等需注意反应物及用量的不同。</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28．     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202" type="#_x0000_t75" alt="eqId1f00b04d7ee595531495d8a76bc63cda" style="width:21.95pt;height:25.95pt" o:oleicon="f" o:ole="" coordsize="21600,21600" o:preferrelative="t" filled="f" stroked="f">
            <v:stroke joinstyle="miter"/>
            <v:imagedata r:id="rId319" o:title="eqId1f00b04d7ee595531495d8a76bc63cda"/>
            <o:lock v:ext="edit" aspectratio="t"/>
            <w10:anchorlock/>
          </v:shape>
          <o:OLEObject Type="Embed" ProgID="Equation.DSMT4" ShapeID="_x0000_i1202" DrawAspect="Content" ObjectID="_1468075902" r:id="rId320"/>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     BC     NaNO</w:t>
      </w:r>
      <w:r>
        <w:rPr>
          <w:rFonts w:ascii="楷体" w:eastAsia="楷体" w:hAnsi="楷体" w:cs="楷体" w:hint="eastAsia"/>
          <w:vertAlign w:val="subscript"/>
        </w:rPr>
        <w:t>3</w:t>
      </w:r>
      <w:r>
        <w:rPr>
          <w:rFonts w:ascii="楷体" w:eastAsia="楷体" w:hAnsi="楷体" w:cs="楷体" w:hint="eastAsia"/>
        </w:rPr>
        <w:t>     NO     3HClO+2NO+H</w:t>
      </w:r>
      <w:r>
        <w:rPr>
          <w:rFonts w:ascii="楷体" w:eastAsia="楷体" w:hAnsi="楷体" w:cs="楷体" w:hint="eastAsia"/>
          <w:vertAlign w:val="subscript"/>
        </w:rPr>
        <w:t>2</w:t>
      </w:r>
      <w:r>
        <w:rPr>
          <w:rFonts w:ascii="楷体" w:eastAsia="楷体" w:hAnsi="楷体" w:cs="楷体" w:hint="eastAsia"/>
        </w:rPr>
        <w:t>O=3Cl</w:t>
      </w:r>
      <w:r>
        <w:rPr>
          <w:rFonts w:ascii="楷体" w:eastAsia="楷体" w:hAnsi="楷体" w:cs="楷体" w:hint="eastAsia"/>
          <w:vertAlign w:val="superscript"/>
        </w:rPr>
        <w:t>−</w:t>
      </w:r>
      <w:r>
        <w:rPr>
          <w:rFonts w:ascii="楷体" w:eastAsia="楷体" w:hAnsi="楷体" w:cs="楷体" w:hint="eastAsia"/>
        </w:rPr>
        <w:t>+2</w:t>
      </w:r>
      <w:r>
        <w:rPr>
          <w:rFonts w:ascii="楷体" w:eastAsia="楷体" w:hAnsi="楷体" w:cs="楷体" w:hint="eastAsia"/>
        </w:rPr>
        <w:object>
          <v:shape id="_x0000_i1203" type="#_x0000_t75" alt="eqId65c41754d5a6063c49f6ee429dc68065" style="width:22.85pt;height:16.7pt" o:oleicon="f" o:ole="" coordsize="21600,21600" o:preferrelative="t" filled="f" stroked="f">
            <v:stroke joinstyle="miter"/>
            <v:imagedata r:id="rId99" o:title="eqId65c41754d5a6063c49f6ee429dc68065"/>
            <o:lock v:ext="edit" aspectratio="t"/>
            <w10:anchorlock/>
          </v:shape>
          <o:OLEObject Type="Embed" ProgID="Equation.DSMT4" ShapeID="_x0000_i1203" DrawAspect="Content" ObjectID="_1468075903" r:id="rId321"/>
        </w:objec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     溶液pH越小，溶液中HClO的浓度越大，氧化NO的能力越强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在加热和催化剂作用下发生氧化还原反应生成N</w:t>
      </w:r>
      <w:r>
        <w:rPr>
          <w:rFonts w:ascii="楷体" w:eastAsia="楷体" w:hAnsi="楷体" w:cs="楷体" w:hint="eastAsia"/>
          <w:vertAlign w:val="subscript"/>
        </w:rPr>
        <w:t>2</w:t>
      </w:r>
      <w:r>
        <w:rPr>
          <w:rFonts w:ascii="楷体" w:eastAsia="楷体" w:hAnsi="楷体" w:cs="楷体" w:hint="eastAsia"/>
        </w:rPr>
        <w:t>O，根据得失电子守恒和原子守恒可知反应有水生成，配平化学方程式为：2NH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204" type="#_x0000_t75" alt="eqId1f00b04d7ee595531495d8a76bc63cda" style="width:21.95pt;height:25.95pt" o:oleicon="f" o:ole="" coordsize="21600,21600" o:preferrelative="t" filled="f" stroked="f">
            <v:stroke joinstyle="miter"/>
            <v:imagedata r:id="rId319" o:title="eqId1f00b04d7ee595531495d8a76bc63cda"/>
            <o:lock v:ext="edit" aspectratio="t"/>
            <w10:anchorlock/>
          </v:shape>
          <o:OLEObject Type="Embed" ProgID="Equation.DSMT4" ShapeID="_x0000_i1204" DrawAspect="Content" ObjectID="_1468075904" r:id="rId322"/>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205" type="#_x0000_t75" alt="eqId1f00b04d7ee595531495d8a76bc63cda" style="width:21.95pt;height:25.95pt" o:oleicon="f" o:ole="" coordsize="21600,21600" o:preferrelative="t" filled="f" stroked="f">
            <v:stroke joinstyle="miter"/>
            <v:imagedata r:id="rId319" o:title="eqId1f00b04d7ee595531495d8a76bc63cda"/>
            <o:lock v:ext="edit" aspectratio="t"/>
            <w10:anchorlock/>
          </v:shape>
          <o:OLEObject Type="Embed" ProgID="Equation.DSMT4" ShapeID="_x0000_i1205" DrawAspect="Content" ObjectID="_1468075905" r:id="rId323"/>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（2）①A.加快通入尾气的速率，不能提高尾气中NO和NO</w:t>
      </w:r>
      <w:r>
        <w:rPr>
          <w:rFonts w:ascii="楷体" w:eastAsia="楷体" w:hAnsi="楷体" w:cs="楷体" w:hint="eastAsia"/>
          <w:vertAlign w:val="subscript"/>
        </w:rPr>
        <w:t>2</w:t>
      </w:r>
      <w:r>
        <w:rPr>
          <w:rFonts w:ascii="楷体" w:eastAsia="楷体" w:hAnsi="楷体" w:cs="楷体" w:hint="eastAsia"/>
        </w:rPr>
        <w:t>的去除率，不选A；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B.采用气、液逆流的方式吸收尾气，可使气液充分接触，能提高尾气中NO和NO</w:t>
      </w:r>
      <w:r>
        <w:rPr>
          <w:rFonts w:ascii="楷体" w:eastAsia="楷体" w:hAnsi="楷体" w:cs="楷体" w:hint="eastAsia"/>
          <w:vertAlign w:val="subscript"/>
        </w:rPr>
        <w:t>2</w:t>
      </w:r>
      <w:r>
        <w:rPr>
          <w:rFonts w:ascii="楷体" w:eastAsia="楷体" w:hAnsi="楷体" w:cs="楷体" w:hint="eastAsia"/>
        </w:rPr>
        <w:t>的去除率，选B；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C.定期补充适量的NaOH溶液可增大反应物浓度，能提高尾气中NO和NO</w:t>
      </w:r>
      <w:r>
        <w:rPr>
          <w:rFonts w:ascii="楷体" w:eastAsia="楷体" w:hAnsi="楷体" w:cs="楷体" w:hint="eastAsia"/>
          <w:vertAlign w:val="subscript"/>
        </w:rPr>
        <w:t>2</w:t>
      </w:r>
      <w:r>
        <w:rPr>
          <w:rFonts w:ascii="楷体" w:eastAsia="楷体" w:hAnsi="楷体" w:cs="楷体" w:hint="eastAsia"/>
        </w:rPr>
        <w:t>的去除率，选C。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故答案为BC；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②由吸收反应：NO+NO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O，2NO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t>=NO</w:t>
      </w:r>
      <w:r>
        <w:rPr>
          <w:rFonts w:ascii="楷体" w:eastAsia="楷体" w:hAnsi="楷体" w:cs="楷体" w:hint="eastAsia"/>
          <w:vertAlign w:val="subscript"/>
        </w:rPr>
        <w:t>2</w:t>
      </w:r>
      <w:r>
        <w:rPr>
          <w:rFonts w:ascii="楷体" w:eastAsia="楷体" w:hAnsi="楷体" w:cs="楷体" w:hint="eastAsia"/>
          <w:vertAlign w:val="superscript"/>
        </w:rPr>
        <w:t>-</w:t>
      </w:r>
      <w:r>
        <w:rPr>
          <w:rFonts w:ascii="楷体" w:eastAsia="楷体" w:hAnsi="楷体" w:cs="楷体" w:hint="eastAsia"/>
        </w:rPr>
        <w:t>+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O可知，反应后得到NaNO</w:t>
      </w:r>
      <w:r>
        <w:rPr>
          <w:rFonts w:ascii="楷体" w:eastAsia="楷体" w:hAnsi="楷体" w:cs="楷体" w:hint="eastAsia"/>
          <w:vertAlign w:val="subscript"/>
        </w:rPr>
        <w:t>2</w:t>
      </w:r>
      <w:r>
        <w:rPr>
          <w:rFonts w:ascii="楷体" w:eastAsia="楷体" w:hAnsi="楷体" w:cs="楷体" w:hint="eastAsia"/>
        </w:rPr>
        <w:t>和NaNO</w:t>
      </w:r>
      <w:r>
        <w:rPr>
          <w:rFonts w:ascii="楷体" w:eastAsia="楷体" w:hAnsi="楷体" w:cs="楷体" w:hint="eastAsia"/>
          <w:vertAlign w:val="subscript"/>
        </w:rPr>
        <w:t>3</w:t>
      </w:r>
      <w:r>
        <w:rPr>
          <w:rFonts w:ascii="楷体" w:eastAsia="楷体" w:hAnsi="楷体" w:cs="楷体" w:hint="eastAsia"/>
        </w:rPr>
        <w:t>混合溶液，经浓缩、结晶、过滤得到NaNO</w:t>
      </w:r>
      <w:r>
        <w:rPr>
          <w:rFonts w:ascii="楷体" w:eastAsia="楷体" w:hAnsi="楷体" w:cs="楷体" w:hint="eastAsia"/>
          <w:vertAlign w:val="subscript"/>
        </w:rPr>
        <w:t>2</w:t>
      </w:r>
      <w:r>
        <w:rPr>
          <w:rFonts w:ascii="楷体" w:eastAsia="楷体" w:hAnsi="楷体" w:cs="楷体" w:hint="eastAsia"/>
        </w:rPr>
        <w:t>和NaNO</w:t>
      </w:r>
      <w:r>
        <w:rPr>
          <w:rFonts w:ascii="楷体" w:eastAsia="楷体" w:hAnsi="楷体" w:cs="楷体" w:hint="eastAsia"/>
          <w:vertAlign w:val="subscript"/>
        </w:rPr>
        <w:t>3</w:t>
      </w:r>
      <w:r>
        <w:rPr>
          <w:rFonts w:ascii="楷体" w:eastAsia="楷体" w:hAnsi="楷体" w:cs="楷体" w:hint="eastAsia"/>
        </w:rPr>
        <w:t>晶体，因此得到的NaNO</w:t>
      </w:r>
      <w:r>
        <w:rPr>
          <w:rFonts w:ascii="楷体" w:eastAsia="楷体" w:hAnsi="楷体" w:cs="楷体" w:hint="eastAsia"/>
          <w:vertAlign w:val="subscript"/>
        </w:rPr>
        <w:t>2</w:t>
      </w:r>
      <w:r>
        <w:rPr>
          <w:rFonts w:ascii="楷体" w:eastAsia="楷体" w:hAnsi="楷体" w:cs="楷体" w:hint="eastAsia"/>
        </w:rPr>
        <w:t>混有NaNO</w:t>
      </w:r>
      <w:r>
        <w:rPr>
          <w:rFonts w:ascii="楷体" w:eastAsia="楷体" w:hAnsi="楷体" w:cs="楷体" w:hint="eastAsia"/>
          <w:vertAlign w:val="subscript"/>
        </w:rPr>
        <w:t>3</w:t>
      </w:r>
      <w:r>
        <w:rPr>
          <w:rFonts w:ascii="楷体" w:eastAsia="楷体" w:hAnsi="楷体" w:cs="楷体" w:hint="eastAsia"/>
        </w:rPr>
        <w:t>；由吸收反应可知，若NO和NO</w:t>
      </w:r>
      <w:r>
        <w:rPr>
          <w:rFonts w:ascii="楷体" w:eastAsia="楷体" w:hAnsi="楷体" w:cs="楷体" w:hint="eastAsia"/>
          <w:vertAlign w:val="subscript"/>
        </w:rPr>
        <w:t>2</w:t>
      </w:r>
      <w:r>
        <w:rPr>
          <w:rFonts w:ascii="楷体" w:eastAsia="楷体" w:hAnsi="楷体" w:cs="楷体" w:hint="eastAsia"/>
        </w:rPr>
        <w:t>的物质的量之比大于1：1，NO不能被吸收，因此，吸收后排放的尾气中含量较高的氮氧化物是NO，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故答案为NaNO</w:t>
      </w:r>
      <w:r>
        <w:rPr>
          <w:rFonts w:ascii="楷体" w:eastAsia="楷体" w:hAnsi="楷体" w:cs="楷体" w:hint="eastAsia"/>
          <w:vertAlign w:val="subscript"/>
        </w:rPr>
        <w:t>3</w:t>
      </w:r>
      <w:r>
        <w:rPr>
          <w:rFonts w:ascii="楷体" w:eastAsia="楷体" w:hAnsi="楷体" w:cs="楷体" w:hint="eastAsia"/>
        </w:rPr>
        <w:t>；NO；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（3）①在酸性的NaClO溶液中，次氯酸根离子和氢离子结合生成HClO，HClO和NO发生氧化还原反应生成NO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和Cl</w:t>
      </w:r>
      <w:r>
        <w:rPr>
          <w:rFonts w:ascii="楷体" w:eastAsia="楷体" w:hAnsi="楷体" w:cs="楷体" w:hint="eastAsia"/>
          <w:vertAlign w:val="superscript"/>
        </w:rPr>
        <w:t>-</w:t>
      </w:r>
      <w:r>
        <w:rPr>
          <w:rFonts w:ascii="楷体" w:eastAsia="楷体" w:hAnsi="楷体" w:cs="楷体" w:hint="eastAsia"/>
        </w:rPr>
        <w:t>，根据得失电子守恒及电荷守恒、原子守恒，配平离子方程式为2NO+3HClO+H</w:t>
      </w:r>
      <w:r>
        <w:rPr>
          <w:rFonts w:ascii="楷体" w:eastAsia="楷体" w:hAnsi="楷体" w:cs="楷体" w:hint="eastAsia"/>
          <w:vertAlign w:val="subscript"/>
        </w:rPr>
        <w:t>2</w:t>
      </w:r>
      <w:r>
        <w:rPr>
          <w:rFonts w:ascii="楷体" w:eastAsia="楷体" w:hAnsi="楷体" w:cs="楷体" w:hint="eastAsia"/>
        </w:rPr>
        <w:t>O=2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故答案为2NO+3HClO+H</w:t>
      </w:r>
      <w:r>
        <w:rPr>
          <w:rFonts w:ascii="楷体" w:eastAsia="楷体" w:hAnsi="楷体" w:cs="楷体" w:hint="eastAsia"/>
          <w:vertAlign w:val="subscript"/>
        </w:rPr>
        <w:t>2</w:t>
      </w:r>
      <w:r>
        <w:rPr>
          <w:rFonts w:ascii="楷体" w:eastAsia="楷体" w:hAnsi="楷体" w:cs="楷体" w:hint="eastAsia"/>
        </w:rPr>
        <w:t>O=2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②在相同条件下，氧化剂的浓度越大，氧化能力越强，由反应2NO+3HClO+H</w:t>
      </w:r>
      <w:r>
        <w:rPr>
          <w:rFonts w:ascii="楷体" w:eastAsia="楷体" w:hAnsi="楷体" w:cs="楷体" w:hint="eastAsia"/>
          <w:vertAlign w:val="subscript"/>
        </w:rPr>
        <w:t>2</w:t>
      </w:r>
      <w:r>
        <w:rPr>
          <w:rFonts w:ascii="楷体" w:eastAsia="楷体" w:hAnsi="楷体" w:cs="楷体" w:hint="eastAsia"/>
        </w:rPr>
        <w:t>O=2NO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可知，溶液pH越小，溶液中HClO浓度越大，氧化NO的能力越强，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故答案为溶液pH越小，溶液中HClO的浓度越大，氧化NO的能力越强。</w:t>
      </w:r>
    </w:p>
    <w:p>
      <w:pPr>
        <w:shd w:val="clear" w:color="auto" w:fill="auto"/>
        <w:spacing w:line="360" w:lineRule="auto"/>
        <w:jc w:val="left"/>
        <w:textAlignment w:val="center"/>
        <w:rPr>
          <w:rFonts w:ascii="楷体" w:eastAsia="楷体" w:hAnsi="楷体" w:cs="楷体" w:hint="eastAsia"/>
        </w:rPr>
        <w:sectPr>
          <w:headerReference w:type="default" r:id="rId324"/>
          <w:footerReference w:type="even" r:id="rId325"/>
          <w:footerReference w:type="default" r:id="rId326"/>
          <w:pgSz w:w="11906" w:h="16838"/>
          <w:pgMar w:top="1440" w:right="1797" w:bottom="1440" w:left="1797" w:header="851" w:footer="992" w:gutter="0"/>
          <w:pgNumType w:start="1"/>
          <w:cols w:num="1" w:space="425"/>
          <w:docGrid w:type="lines" w:linePitch="312" w:charSpace="0"/>
        </w:sectPr>
      </w:pPr>
    </w:p>
    <w:p>
      <w:r>
        <w:rPr>
          <w:rFonts w:ascii="楷体" w:eastAsia="楷体" w:hAnsi="楷体" w:cs="楷体" w:hint="eastAsia"/>
        </w:rPr>
        <w:drawing>
          <wp:inline>
            <wp:extent cx="5278120" cy="6316718"/>
            <wp:docPr id="100235"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760" name=""/>
                    <pic:cNvPicPr>
                      <a:picLocks noChangeAspect="1"/>
                    </pic:cNvPicPr>
                  </pic:nvPicPr>
                  <pic:blipFill>
                    <a:blip xmlns:r="http://schemas.openxmlformats.org/officeDocument/2006/relationships" r:embed="rId327"/>
                    <a:stretch>
                      <a:fillRect/>
                    </a:stretch>
                  </pic:blipFill>
                  <pic:spPr>
                    <a:xfrm>
                      <a:off x="0" y="0"/>
                      <a:ext cx="5278120" cy="6316718"/>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ambria Math">
    <w:panose1 w:val="02040503050406030204"/>
    <w:charset w:val="01"/>
    <w:family w:val="roman"/>
    <w:notTrueType/>
    <w:pitch w:val="variable"/>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1"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2"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3" type="#_x0000_t75" alt="学科网 zxxk.com" style="width:0.75pt;height:0.75pt;margin-top:8.45pt;margin-left:351pt;position:absolute;z-index:251660288"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151FC"/>
    <w:rsid w:val="006B16C5"/>
    <w:rsid w:val="00776133"/>
    <w:rsid w:val="008C07DE"/>
    <w:rsid w:val="00A30CCE"/>
    <w:rsid w:val="00AC3E9C"/>
    <w:rsid w:val="00BC4F14"/>
    <w:rsid w:val="00BF535F"/>
    <w:rsid w:val="00C02FC6"/>
    <w:rsid w:val="00C806B0"/>
    <w:rsid w:val="00E476EE"/>
    <w:rsid w:val="00EF035E"/>
    <w:rsid w:val="428A06B5"/>
  </w:rsids>
  <w:docVars>
    <w:docVar w:name="commondata" w:val="eyJoZGlkIjoiZTM4ZWU0YTk5ODVmMmVjMGNkZTA4M2FmMDNmNjk3ZG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52.bin" /><Relationship Id="rId101" Type="http://schemas.openxmlformats.org/officeDocument/2006/relationships/image" Target="media/image45.wmf" /><Relationship Id="rId102" Type="http://schemas.openxmlformats.org/officeDocument/2006/relationships/oleObject" Target="embeddings/oleObject53.bin" /><Relationship Id="rId103" Type="http://schemas.openxmlformats.org/officeDocument/2006/relationships/image" Target="media/image46.png" /><Relationship Id="rId104" Type="http://schemas.openxmlformats.org/officeDocument/2006/relationships/oleObject" Target="embeddings/oleObject54.bin" /><Relationship Id="rId105" Type="http://schemas.openxmlformats.org/officeDocument/2006/relationships/oleObject" Target="embeddings/oleObject55.bin" /><Relationship Id="rId106" Type="http://schemas.openxmlformats.org/officeDocument/2006/relationships/image" Target="media/image47.wmf" /><Relationship Id="rId107" Type="http://schemas.openxmlformats.org/officeDocument/2006/relationships/oleObject" Target="embeddings/oleObject56.bin" /><Relationship Id="rId108" Type="http://schemas.openxmlformats.org/officeDocument/2006/relationships/image" Target="media/image48.wmf" /><Relationship Id="rId109" Type="http://schemas.openxmlformats.org/officeDocument/2006/relationships/oleObject" Target="embeddings/oleObject57.bin" /><Relationship Id="rId11" Type="http://schemas.openxmlformats.org/officeDocument/2006/relationships/oleObject" Target="embeddings/oleObject4.bin" /><Relationship Id="rId110" Type="http://schemas.openxmlformats.org/officeDocument/2006/relationships/image" Target="media/image49.wmf" /><Relationship Id="rId111" Type="http://schemas.openxmlformats.org/officeDocument/2006/relationships/oleObject" Target="embeddings/oleObject58.bin" /><Relationship Id="rId112" Type="http://schemas.openxmlformats.org/officeDocument/2006/relationships/image" Target="media/image50.wmf" /><Relationship Id="rId113" Type="http://schemas.openxmlformats.org/officeDocument/2006/relationships/oleObject" Target="embeddings/oleObject59.bin" /><Relationship Id="rId114" Type="http://schemas.openxmlformats.org/officeDocument/2006/relationships/image" Target="media/image51.wmf" /><Relationship Id="rId115" Type="http://schemas.openxmlformats.org/officeDocument/2006/relationships/oleObject" Target="embeddings/oleObject60.bin" /><Relationship Id="rId116" Type="http://schemas.openxmlformats.org/officeDocument/2006/relationships/image" Target="media/image52.wmf" /><Relationship Id="rId117" Type="http://schemas.openxmlformats.org/officeDocument/2006/relationships/oleObject" Target="embeddings/oleObject61.bin" /><Relationship Id="rId118" Type="http://schemas.openxmlformats.org/officeDocument/2006/relationships/image" Target="media/image53.wmf" /><Relationship Id="rId119" Type="http://schemas.openxmlformats.org/officeDocument/2006/relationships/oleObject" Target="embeddings/oleObject62.bin" /><Relationship Id="rId12" Type="http://schemas.openxmlformats.org/officeDocument/2006/relationships/oleObject" Target="embeddings/oleObject5.bin" /><Relationship Id="rId120" Type="http://schemas.openxmlformats.org/officeDocument/2006/relationships/image" Target="media/image54.wmf" /><Relationship Id="rId121" Type="http://schemas.openxmlformats.org/officeDocument/2006/relationships/oleObject" Target="embeddings/oleObject63.bin" /><Relationship Id="rId122" Type="http://schemas.openxmlformats.org/officeDocument/2006/relationships/image" Target="media/image55.png" /><Relationship Id="rId123" Type="http://schemas.openxmlformats.org/officeDocument/2006/relationships/image" Target="media/image56.png" /><Relationship Id="rId124" Type="http://schemas.openxmlformats.org/officeDocument/2006/relationships/image" Target="media/image57.png" /><Relationship Id="rId125" Type="http://schemas.openxmlformats.org/officeDocument/2006/relationships/image" Target="media/image58.png" /><Relationship Id="rId126" Type="http://schemas.openxmlformats.org/officeDocument/2006/relationships/image" Target="media/image59.png" /><Relationship Id="rId127" Type="http://schemas.openxmlformats.org/officeDocument/2006/relationships/image" Target="media/image60.png" /><Relationship Id="rId128" Type="http://schemas.openxmlformats.org/officeDocument/2006/relationships/image" Target="media/image61.png" /><Relationship Id="rId129" Type="http://schemas.openxmlformats.org/officeDocument/2006/relationships/image" Target="media/image62.wmf" /><Relationship Id="rId13" Type="http://schemas.openxmlformats.org/officeDocument/2006/relationships/image" Target="media/image4.wmf" /><Relationship Id="rId130" Type="http://schemas.openxmlformats.org/officeDocument/2006/relationships/oleObject" Target="embeddings/oleObject64.bin" /><Relationship Id="rId131" Type="http://schemas.openxmlformats.org/officeDocument/2006/relationships/image" Target="media/image63.wmf" /><Relationship Id="rId132" Type="http://schemas.openxmlformats.org/officeDocument/2006/relationships/oleObject" Target="embeddings/oleObject65.bin" /><Relationship Id="rId133" Type="http://schemas.openxmlformats.org/officeDocument/2006/relationships/image" Target="media/image64.wmf" /><Relationship Id="rId134" Type="http://schemas.openxmlformats.org/officeDocument/2006/relationships/oleObject" Target="embeddings/oleObject66.bin" /><Relationship Id="rId135" Type="http://schemas.openxmlformats.org/officeDocument/2006/relationships/image" Target="media/image65.wmf" /><Relationship Id="rId136" Type="http://schemas.openxmlformats.org/officeDocument/2006/relationships/oleObject" Target="embeddings/oleObject67.bin" /><Relationship Id="rId137" Type="http://schemas.openxmlformats.org/officeDocument/2006/relationships/image" Target="media/image66.wmf" /><Relationship Id="rId138" Type="http://schemas.openxmlformats.org/officeDocument/2006/relationships/oleObject" Target="embeddings/oleObject68.bin" /><Relationship Id="rId139" Type="http://schemas.openxmlformats.org/officeDocument/2006/relationships/image" Target="media/image67.wmf" /><Relationship Id="rId14" Type="http://schemas.openxmlformats.org/officeDocument/2006/relationships/oleObject" Target="embeddings/oleObject6.bin" /><Relationship Id="rId140" Type="http://schemas.openxmlformats.org/officeDocument/2006/relationships/oleObject" Target="embeddings/oleObject69.bin" /><Relationship Id="rId141" Type="http://schemas.openxmlformats.org/officeDocument/2006/relationships/image" Target="media/image68.wmf" /><Relationship Id="rId142" Type="http://schemas.openxmlformats.org/officeDocument/2006/relationships/oleObject" Target="embeddings/oleObject70.bin" /><Relationship Id="rId143" Type="http://schemas.openxmlformats.org/officeDocument/2006/relationships/image" Target="media/image69.png" /><Relationship Id="rId144" Type="http://schemas.openxmlformats.org/officeDocument/2006/relationships/oleObject" Target="embeddings/oleObject71.bin" /><Relationship Id="rId145" Type="http://schemas.openxmlformats.org/officeDocument/2006/relationships/image" Target="media/image70.png" /><Relationship Id="rId146" Type="http://schemas.openxmlformats.org/officeDocument/2006/relationships/oleObject" Target="embeddings/oleObject72.bin" /><Relationship Id="rId147" Type="http://schemas.openxmlformats.org/officeDocument/2006/relationships/image" Target="media/image71.wmf" /><Relationship Id="rId148" Type="http://schemas.openxmlformats.org/officeDocument/2006/relationships/oleObject" Target="embeddings/oleObject73.bin" /><Relationship Id="rId149" Type="http://schemas.openxmlformats.org/officeDocument/2006/relationships/image" Target="media/image72.png" /><Relationship Id="rId15" Type="http://schemas.openxmlformats.org/officeDocument/2006/relationships/image" Target="media/image5.wmf" /><Relationship Id="rId150" Type="http://schemas.openxmlformats.org/officeDocument/2006/relationships/image" Target="media/image73.png" /><Relationship Id="rId151" Type="http://schemas.openxmlformats.org/officeDocument/2006/relationships/image" Target="media/image74.png" /><Relationship Id="rId152" Type="http://schemas.openxmlformats.org/officeDocument/2006/relationships/image" Target="media/image75.png" /><Relationship Id="rId153" Type="http://schemas.openxmlformats.org/officeDocument/2006/relationships/image" Target="media/image76.wmf" /><Relationship Id="rId154" Type="http://schemas.openxmlformats.org/officeDocument/2006/relationships/oleObject" Target="embeddings/oleObject74.bin" /><Relationship Id="rId155" Type="http://schemas.openxmlformats.org/officeDocument/2006/relationships/image" Target="media/image77.wmf" /><Relationship Id="rId156" Type="http://schemas.openxmlformats.org/officeDocument/2006/relationships/oleObject" Target="embeddings/oleObject75.bin" /><Relationship Id="rId157" Type="http://schemas.openxmlformats.org/officeDocument/2006/relationships/image" Target="media/image78.png" /><Relationship Id="rId158" Type="http://schemas.openxmlformats.org/officeDocument/2006/relationships/image" Target="media/image79.png" /><Relationship Id="rId159" Type="http://schemas.openxmlformats.org/officeDocument/2006/relationships/image" Target="media/image80.wmf" /><Relationship Id="rId16" Type="http://schemas.openxmlformats.org/officeDocument/2006/relationships/oleObject" Target="embeddings/oleObject7.bin" /><Relationship Id="rId160" Type="http://schemas.openxmlformats.org/officeDocument/2006/relationships/oleObject" Target="embeddings/oleObject76.bin" /><Relationship Id="rId161" Type="http://schemas.openxmlformats.org/officeDocument/2006/relationships/image" Target="media/image81.wmf" /><Relationship Id="rId162" Type="http://schemas.openxmlformats.org/officeDocument/2006/relationships/oleObject" Target="embeddings/oleObject77.bin" /><Relationship Id="rId163" Type="http://schemas.openxmlformats.org/officeDocument/2006/relationships/image" Target="media/image82.png" /><Relationship Id="rId164" Type="http://schemas.openxmlformats.org/officeDocument/2006/relationships/image" Target="media/image83.png" /><Relationship Id="rId165" Type="http://schemas.openxmlformats.org/officeDocument/2006/relationships/image" Target="media/image84.wmf" /><Relationship Id="rId166" Type="http://schemas.openxmlformats.org/officeDocument/2006/relationships/oleObject" Target="embeddings/oleObject78.bin" /><Relationship Id="rId167" Type="http://schemas.openxmlformats.org/officeDocument/2006/relationships/image" Target="media/image85.wmf" /><Relationship Id="rId168" Type="http://schemas.openxmlformats.org/officeDocument/2006/relationships/oleObject" Target="embeddings/oleObject79.bin" /><Relationship Id="rId169" Type="http://schemas.openxmlformats.org/officeDocument/2006/relationships/oleObject" Target="embeddings/oleObject80.bin" /><Relationship Id="rId17" Type="http://schemas.openxmlformats.org/officeDocument/2006/relationships/image" Target="media/image6.wmf" /><Relationship Id="rId170" Type="http://schemas.openxmlformats.org/officeDocument/2006/relationships/oleObject" Target="embeddings/oleObject81.bin" /><Relationship Id="rId171" Type="http://schemas.openxmlformats.org/officeDocument/2006/relationships/oleObject" Target="embeddings/oleObject82.bin" /><Relationship Id="rId172" Type="http://schemas.openxmlformats.org/officeDocument/2006/relationships/oleObject" Target="embeddings/oleObject83.bin" /><Relationship Id="rId173" Type="http://schemas.openxmlformats.org/officeDocument/2006/relationships/image" Target="media/image86.png" /><Relationship Id="rId174" Type="http://schemas.openxmlformats.org/officeDocument/2006/relationships/footer" Target="footer1.xml" /><Relationship Id="rId175" Type="http://schemas.openxmlformats.org/officeDocument/2006/relationships/footer" Target="footer2.xml" /><Relationship Id="rId176" Type="http://schemas.openxmlformats.org/officeDocument/2006/relationships/oleObject" Target="embeddings/oleObject84.bin" /><Relationship Id="rId177" Type="http://schemas.openxmlformats.org/officeDocument/2006/relationships/oleObject" Target="embeddings/oleObject85.bin" /><Relationship Id="rId178" Type="http://schemas.openxmlformats.org/officeDocument/2006/relationships/oleObject" Target="embeddings/oleObject86.bin" /><Relationship Id="rId179" Type="http://schemas.openxmlformats.org/officeDocument/2006/relationships/oleObject" Target="embeddings/oleObject87.bin" /><Relationship Id="rId18" Type="http://schemas.openxmlformats.org/officeDocument/2006/relationships/oleObject" Target="embeddings/oleObject8.bin" /><Relationship Id="rId180" Type="http://schemas.openxmlformats.org/officeDocument/2006/relationships/image" Target="media/image88.wmf" /><Relationship Id="rId181" Type="http://schemas.openxmlformats.org/officeDocument/2006/relationships/oleObject" Target="embeddings/oleObject88.bin" /><Relationship Id="rId182" Type="http://schemas.openxmlformats.org/officeDocument/2006/relationships/oleObject" Target="embeddings/oleObject89.bin" /><Relationship Id="rId183" Type="http://schemas.openxmlformats.org/officeDocument/2006/relationships/oleObject" Target="embeddings/oleObject90.bin" /><Relationship Id="rId184" Type="http://schemas.openxmlformats.org/officeDocument/2006/relationships/oleObject" Target="embeddings/oleObject91.bin" /><Relationship Id="rId185" Type="http://schemas.openxmlformats.org/officeDocument/2006/relationships/oleObject" Target="embeddings/oleObject92.bin" /><Relationship Id="rId186" Type="http://schemas.openxmlformats.org/officeDocument/2006/relationships/oleObject" Target="embeddings/oleObject93.bin" /><Relationship Id="rId187" Type="http://schemas.openxmlformats.org/officeDocument/2006/relationships/oleObject" Target="embeddings/oleObject94.bin" /><Relationship Id="rId188" Type="http://schemas.openxmlformats.org/officeDocument/2006/relationships/oleObject" Target="embeddings/oleObject95.bin" /><Relationship Id="rId189" Type="http://schemas.openxmlformats.org/officeDocument/2006/relationships/oleObject" Target="embeddings/oleObject96.bin" /><Relationship Id="rId19" Type="http://schemas.openxmlformats.org/officeDocument/2006/relationships/oleObject" Target="embeddings/oleObject9.bin" /><Relationship Id="rId190" Type="http://schemas.openxmlformats.org/officeDocument/2006/relationships/image" Target="media/image89.wmf" /><Relationship Id="rId191" Type="http://schemas.openxmlformats.org/officeDocument/2006/relationships/oleObject" Target="embeddings/oleObject97.bin" /><Relationship Id="rId192" Type="http://schemas.openxmlformats.org/officeDocument/2006/relationships/image" Target="media/image90.png" /><Relationship Id="rId193" Type="http://schemas.openxmlformats.org/officeDocument/2006/relationships/image" Target="media/image91.png" /><Relationship Id="rId194" Type="http://schemas.openxmlformats.org/officeDocument/2006/relationships/image" Target="media/image92.wmf" /><Relationship Id="rId195" Type="http://schemas.openxmlformats.org/officeDocument/2006/relationships/oleObject" Target="embeddings/oleObject98.bin" /><Relationship Id="rId196" Type="http://schemas.openxmlformats.org/officeDocument/2006/relationships/image" Target="media/image93.wmf" /><Relationship Id="rId197" Type="http://schemas.openxmlformats.org/officeDocument/2006/relationships/oleObject" Target="embeddings/oleObject99.bin" /><Relationship Id="rId198" Type="http://schemas.openxmlformats.org/officeDocument/2006/relationships/image" Target="media/image94.wmf" /><Relationship Id="rId199" Type="http://schemas.openxmlformats.org/officeDocument/2006/relationships/oleObject" Target="embeddings/oleObject100.bin" /><Relationship Id="rId2" Type="http://schemas.openxmlformats.org/officeDocument/2006/relationships/webSettings" Target="webSettings.xml" /><Relationship Id="rId20" Type="http://schemas.openxmlformats.org/officeDocument/2006/relationships/image" Target="media/image7.wmf" /><Relationship Id="rId200" Type="http://schemas.openxmlformats.org/officeDocument/2006/relationships/image" Target="media/image95.wmf" /><Relationship Id="rId201" Type="http://schemas.openxmlformats.org/officeDocument/2006/relationships/oleObject" Target="embeddings/oleObject101.bin" /><Relationship Id="rId202" Type="http://schemas.openxmlformats.org/officeDocument/2006/relationships/image" Target="media/image96.wmf" /><Relationship Id="rId203" Type="http://schemas.openxmlformats.org/officeDocument/2006/relationships/oleObject" Target="embeddings/oleObject102.bin" /><Relationship Id="rId204" Type="http://schemas.openxmlformats.org/officeDocument/2006/relationships/image" Target="media/image97.wmf" /><Relationship Id="rId205" Type="http://schemas.openxmlformats.org/officeDocument/2006/relationships/oleObject" Target="embeddings/oleObject103.bin" /><Relationship Id="rId206" Type="http://schemas.openxmlformats.org/officeDocument/2006/relationships/oleObject" Target="embeddings/oleObject104.bin" /><Relationship Id="rId207" Type="http://schemas.openxmlformats.org/officeDocument/2006/relationships/image" Target="media/image98.wmf" /><Relationship Id="rId208" Type="http://schemas.openxmlformats.org/officeDocument/2006/relationships/oleObject" Target="embeddings/oleObject105.bin" /><Relationship Id="rId209" Type="http://schemas.openxmlformats.org/officeDocument/2006/relationships/image" Target="media/image99.wmf" /><Relationship Id="rId21" Type="http://schemas.openxmlformats.org/officeDocument/2006/relationships/oleObject" Target="embeddings/oleObject10.bin" /><Relationship Id="rId210" Type="http://schemas.openxmlformats.org/officeDocument/2006/relationships/oleObject" Target="embeddings/oleObject106.bin" /><Relationship Id="rId211" Type="http://schemas.openxmlformats.org/officeDocument/2006/relationships/image" Target="media/image100.wmf" /><Relationship Id="rId212" Type="http://schemas.openxmlformats.org/officeDocument/2006/relationships/oleObject" Target="embeddings/oleObject107.bin" /><Relationship Id="rId213" Type="http://schemas.openxmlformats.org/officeDocument/2006/relationships/oleObject" Target="embeddings/oleObject108.bin" /><Relationship Id="rId214" Type="http://schemas.openxmlformats.org/officeDocument/2006/relationships/oleObject" Target="embeddings/oleObject109.bin" /><Relationship Id="rId215" Type="http://schemas.openxmlformats.org/officeDocument/2006/relationships/oleObject" Target="embeddings/oleObject110.bin" /><Relationship Id="rId216" Type="http://schemas.openxmlformats.org/officeDocument/2006/relationships/oleObject" Target="embeddings/oleObject111.bin" /><Relationship Id="rId217" Type="http://schemas.openxmlformats.org/officeDocument/2006/relationships/oleObject" Target="embeddings/oleObject112.bin" /><Relationship Id="rId218" Type="http://schemas.openxmlformats.org/officeDocument/2006/relationships/oleObject" Target="embeddings/oleObject113.bin" /><Relationship Id="rId219" Type="http://schemas.openxmlformats.org/officeDocument/2006/relationships/oleObject" Target="embeddings/oleObject114.bin" /><Relationship Id="rId22" Type="http://schemas.openxmlformats.org/officeDocument/2006/relationships/image" Target="media/image8.wmf" /><Relationship Id="rId220" Type="http://schemas.openxmlformats.org/officeDocument/2006/relationships/oleObject" Target="embeddings/oleObject115.bin" /><Relationship Id="rId221" Type="http://schemas.openxmlformats.org/officeDocument/2006/relationships/image" Target="media/image101.wmf" /><Relationship Id="rId222" Type="http://schemas.openxmlformats.org/officeDocument/2006/relationships/oleObject" Target="embeddings/oleObject116.bin" /><Relationship Id="rId223" Type="http://schemas.openxmlformats.org/officeDocument/2006/relationships/oleObject" Target="embeddings/oleObject117.bin" /><Relationship Id="rId224" Type="http://schemas.openxmlformats.org/officeDocument/2006/relationships/oleObject" Target="embeddings/oleObject118.bin" /><Relationship Id="rId225" Type="http://schemas.openxmlformats.org/officeDocument/2006/relationships/oleObject" Target="embeddings/oleObject119.bin" /><Relationship Id="rId226" Type="http://schemas.openxmlformats.org/officeDocument/2006/relationships/oleObject" Target="embeddings/oleObject120.bin" /><Relationship Id="rId227" Type="http://schemas.openxmlformats.org/officeDocument/2006/relationships/image" Target="media/image102.wmf" /><Relationship Id="rId228" Type="http://schemas.openxmlformats.org/officeDocument/2006/relationships/oleObject" Target="embeddings/oleObject121.bin" /><Relationship Id="rId229" Type="http://schemas.openxmlformats.org/officeDocument/2006/relationships/image" Target="media/image103.wmf" /><Relationship Id="rId23" Type="http://schemas.openxmlformats.org/officeDocument/2006/relationships/oleObject" Target="embeddings/oleObject11.bin" /><Relationship Id="rId230" Type="http://schemas.openxmlformats.org/officeDocument/2006/relationships/oleObject" Target="embeddings/oleObject122.bin" /><Relationship Id="rId231" Type="http://schemas.openxmlformats.org/officeDocument/2006/relationships/image" Target="media/image104.wmf" /><Relationship Id="rId232" Type="http://schemas.openxmlformats.org/officeDocument/2006/relationships/oleObject" Target="embeddings/oleObject123.bin" /><Relationship Id="rId233" Type="http://schemas.openxmlformats.org/officeDocument/2006/relationships/image" Target="media/image105.wmf" /><Relationship Id="rId234" Type="http://schemas.openxmlformats.org/officeDocument/2006/relationships/oleObject" Target="embeddings/oleObject124.bin" /><Relationship Id="rId235" Type="http://schemas.openxmlformats.org/officeDocument/2006/relationships/image" Target="media/image106.wmf" /><Relationship Id="rId236" Type="http://schemas.openxmlformats.org/officeDocument/2006/relationships/oleObject" Target="embeddings/oleObject125.bin" /><Relationship Id="rId237" Type="http://schemas.openxmlformats.org/officeDocument/2006/relationships/image" Target="media/image107.wmf" /><Relationship Id="rId238" Type="http://schemas.openxmlformats.org/officeDocument/2006/relationships/oleObject" Target="embeddings/oleObject126.bin" /><Relationship Id="rId239" Type="http://schemas.openxmlformats.org/officeDocument/2006/relationships/image" Target="media/image108.wmf" /><Relationship Id="rId24" Type="http://schemas.openxmlformats.org/officeDocument/2006/relationships/image" Target="media/image9.wmf" /><Relationship Id="rId240" Type="http://schemas.openxmlformats.org/officeDocument/2006/relationships/oleObject" Target="embeddings/oleObject127.bin" /><Relationship Id="rId241" Type="http://schemas.openxmlformats.org/officeDocument/2006/relationships/oleObject" Target="embeddings/oleObject128.bin" /><Relationship Id="rId242" Type="http://schemas.openxmlformats.org/officeDocument/2006/relationships/image" Target="media/image109.wmf" /><Relationship Id="rId243" Type="http://schemas.openxmlformats.org/officeDocument/2006/relationships/oleObject" Target="embeddings/oleObject129.bin" /><Relationship Id="rId244" Type="http://schemas.openxmlformats.org/officeDocument/2006/relationships/image" Target="media/image110.wmf" /><Relationship Id="rId245" Type="http://schemas.openxmlformats.org/officeDocument/2006/relationships/oleObject" Target="embeddings/oleObject130.bin" /><Relationship Id="rId246" Type="http://schemas.openxmlformats.org/officeDocument/2006/relationships/image" Target="media/image111.wmf" /><Relationship Id="rId247" Type="http://schemas.openxmlformats.org/officeDocument/2006/relationships/oleObject" Target="embeddings/oleObject131.bin" /><Relationship Id="rId248" Type="http://schemas.openxmlformats.org/officeDocument/2006/relationships/image" Target="media/image112.wmf" /><Relationship Id="rId249" Type="http://schemas.openxmlformats.org/officeDocument/2006/relationships/oleObject" Target="embeddings/oleObject132.bin" /><Relationship Id="rId25" Type="http://schemas.openxmlformats.org/officeDocument/2006/relationships/oleObject" Target="embeddings/oleObject12.bin" /><Relationship Id="rId250" Type="http://schemas.openxmlformats.org/officeDocument/2006/relationships/image" Target="media/image113.wmf" /><Relationship Id="rId251" Type="http://schemas.openxmlformats.org/officeDocument/2006/relationships/oleObject" Target="embeddings/oleObject133.bin" /><Relationship Id="rId252" Type="http://schemas.openxmlformats.org/officeDocument/2006/relationships/image" Target="media/image114.wmf" /><Relationship Id="rId253" Type="http://schemas.openxmlformats.org/officeDocument/2006/relationships/oleObject" Target="embeddings/oleObject134.bin" /><Relationship Id="rId254" Type="http://schemas.openxmlformats.org/officeDocument/2006/relationships/image" Target="media/image115.wmf" /><Relationship Id="rId255" Type="http://schemas.openxmlformats.org/officeDocument/2006/relationships/oleObject" Target="embeddings/oleObject135.bin" /><Relationship Id="rId256" Type="http://schemas.openxmlformats.org/officeDocument/2006/relationships/image" Target="media/image116.wmf" /><Relationship Id="rId257" Type="http://schemas.openxmlformats.org/officeDocument/2006/relationships/oleObject" Target="embeddings/oleObject136.bin" /><Relationship Id="rId258" Type="http://schemas.openxmlformats.org/officeDocument/2006/relationships/image" Target="media/image117.wmf" /><Relationship Id="rId259" Type="http://schemas.openxmlformats.org/officeDocument/2006/relationships/oleObject" Target="embeddings/oleObject137.bin" /><Relationship Id="rId26" Type="http://schemas.openxmlformats.org/officeDocument/2006/relationships/image" Target="media/image10.wmf" /><Relationship Id="rId260" Type="http://schemas.openxmlformats.org/officeDocument/2006/relationships/oleObject" Target="embeddings/oleObject138.bin" /><Relationship Id="rId261" Type="http://schemas.openxmlformats.org/officeDocument/2006/relationships/oleObject" Target="embeddings/oleObject139.bin" /><Relationship Id="rId262" Type="http://schemas.openxmlformats.org/officeDocument/2006/relationships/oleObject" Target="embeddings/oleObject140.bin" /><Relationship Id="rId263" Type="http://schemas.openxmlformats.org/officeDocument/2006/relationships/oleObject" Target="embeddings/oleObject141.bin" /><Relationship Id="rId264" Type="http://schemas.openxmlformats.org/officeDocument/2006/relationships/oleObject" Target="embeddings/oleObject142.bin" /><Relationship Id="rId265" Type="http://schemas.openxmlformats.org/officeDocument/2006/relationships/image" Target="media/image118.wmf" /><Relationship Id="rId266" Type="http://schemas.openxmlformats.org/officeDocument/2006/relationships/oleObject" Target="embeddings/oleObject143.bin" /><Relationship Id="rId267" Type="http://schemas.openxmlformats.org/officeDocument/2006/relationships/image" Target="media/image119.png" /><Relationship Id="rId268" Type="http://schemas.openxmlformats.org/officeDocument/2006/relationships/image" Target="media/image120.wmf" /><Relationship Id="rId269" Type="http://schemas.openxmlformats.org/officeDocument/2006/relationships/oleObject" Target="embeddings/oleObject144.bin" /><Relationship Id="rId27" Type="http://schemas.openxmlformats.org/officeDocument/2006/relationships/oleObject" Target="embeddings/oleObject13.bin" /><Relationship Id="rId270" Type="http://schemas.openxmlformats.org/officeDocument/2006/relationships/image" Target="media/image121.wmf" /><Relationship Id="rId271" Type="http://schemas.openxmlformats.org/officeDocument/2006/relationships/oleObject" Target="embeddings/oleObject145.bin" /><Relationship Id="rId272" Type="http://schemas.openxmlformats.org/officeDocument/2006/relationships/oleObject" Target="embeddings/oleObject146.bin" /><Relationship Id="rId273" Type="http://schemas.openxmlformats.org/officeDocument/2006/relationships/oleObject" Target="embeddings/oleObject147.bin" /><Relationship Id="rId274" Type="http://schemas.openxmlformats.org/officeDocument/2006/relationships/oleObject" Target="embeddings/oleObject148.bin" /><Relationship Id="rId275" Type="http://schemas.openxmlformats.org/officeDocument/2006/relationships/oleObject" Target="embeddings/oleObject149.bin" /><Relationship Id="rId276" Type="http://schemas.openxmlformats.org/officeDocument/2006/relationships/oleObject" Target="embeddings/oleObject150.bin" /><Relationship Id="rId277" Type="http://schemas.openxmlformats.org/officeDocument/2006/relationships/oleObject" Target="embeddings/oleObject151.bin" /><Relationship Id="rId278" Type="http://schemas.openxmlformats.org/officeDocument/2006/relationships/image" Target="media/image122.wmf" /><Relationship Id="rId279" Type="http://schemas.openxmlformats.org/officeDocument/2006/relationships/oleObject" Target="embeddings/oleObject152.bin" /><Relationship Id="rId28" Type="http://schemas.openxmlformats.org/officeDocument/2006/relationships/oleObject" Target="embeddings/oleObject14.bin" /><Relationship Id="rId280" Type="http://schemas.openxmlformats.org/officeDocument/2006/relationships/oleObject" Target="embeddings/oleObject153.bin" /><Relationship Id="rId281" Type="http://schemas.openxmlformats.org/officeDocument/2006/relationships/image" Target="media/image123.wmf" /><Relationship Id="rId282" Type="http://schemas.openxmlformats.org/officeDocument/2006/relationships/oleObject" Target="embeddings/oleObject154.bin" /><Relationship Id="rId283" Type="http://schemas.openxmlformats.org/officeDocument/2006/relationships/image" Target="media/image124.wmf" /><Relationship Id="rId284" Type="http://schemas.openxmlformats.org/officeDocument/2006/relationships/oleObject" Target="embeddings/oleObject155.bin" /><Relationship Id="rId285" Type="http://schemas.openxmlformats.org/officeDocument/2006/relationships/image" Target="media/image125.wmf" /><Relationship Id="rId286" Type="http://schemas.openxmlformats.org/officeDocument/2006/relationships/oleObject" Target="embeddings/oleObject156.bin" /><Relationship Id="rId287" Type="http://schemas.openxmlformats.org/officeDocument/2006/relationships/image" Target="media/image126.wmf" /><Relationship Id="rId288" Type="http://schemas.openxmlformats.org/officeDocument/2006/relationships/oleObject" Target="embeddings/oleObject157.bin" /><Relationship Id="rId289" Type="http://schemas.openxmlformats.org/officeDocument/2006/relationships/image" Target="media/image127.wmf" /><Relationship Id="rId29" Type="http://schemas.openxmlformats.org/officeDocument/2006/relationships/image" Target="media/image11.wmf" /><Relationship Id="rId290" Type="http://schemas.openxmlformats.org/officeDocument/2006/relationships/oleObject" Target="embeddings/oleObject158.bin" /><Relationship Id="rId291" Type="http://schemas.openxmlformats.org/officeDocument/2006/relationships/image" Target="media/image128.wmf" /><Relationship Id="rId292" Type="http://schemas.openxmlformats.org/officeDocument/2006/relationships/oleObject" Target="embeddings/oleObject159.bin" /><Relationship Id="rId293" Type="http://schemas.openxmlformats.org/officeDocument/2006/relationships/image" Target="media/image129.wmf" /><Relationship Id="rId294" Type="http://schemas.openxmlformats.org/officeDocument/2006/relationships/oleObject" Target="embeddings/oleObject160.bin" /><Relationship Id="rId295" Type="http://schemas.openxmlformats.org/officeDocument/2006/relationships/image" Target="media/image130.wmf" /><Relationship Id="rId296" Type="http://schemas.openxmlformats.org/officeDocument/2006/relationships/oleObject" Target="embeddings/oleObject161.bin" /><Relationship Id="rId297" Type="http://schemas.openxmlformats.org/officeDocument/2006/relationships/image" Target="media/image131.wmf" /><Relationship Id="rId298" Type="http://schemas.openxmlformats.org/officeDocument/2006/relationships/oleObject" Target="embeddings/oleObject162.bin" /><Relationship Id="rId299" Type="http://schemas.openxmlformats.org/officeDocument/2006/relationships/image" Target="media/image132.wmf" /><Relationship Id="rId3" Type="http://schemas.openxmlformats.org/officeDocument/2006/relationships/fontTable" Target="fontTable.xml" /><Relationship Id="rId30" Type="http://schemas.openxmlformats.org/officeDocument/2006/relationships/oleObject" Target="embeddings/oleObject15.bin" /><Relationship Id="rId300" Type="http://schemas.openxmlformats.org/officeDocument/2006/relationships/oleObject" Target="embeddings/oleObject163.bin" /><Relationship Id="rId301" Type="http://schemas.openxmlformats.org/officeDocument/2006/relationships/oleObject" Target="embeddings/oleObject164.bin" /><Relationship Id="rId302" Type="http://schemas.openxmlformats.org/officeDocument/2006/relationships/oleObject" Target="embeddings/oleObject165.bin" /><Relationship Id="rId303" Type="http://schemas.openxmlformats.org/officeDocument/2006/relationships/oleObject" Target="embeddings/oleObject166.bin" /><Relationship Id="rId304" Type="http://schemas.openxmlformats.org/officeDocument/2006/relationships/oleObject" Target="embeddings/oleObject167.bin" /><Relationship Id="rId305" Type="http://schemas.openxmlformats.org/officeDocument/2006/relationships/oleObject" Target="embeddings/oleObject168.bin" /><Relationship Id="rId306" Type="http://schemas.openxmlformats.org/officeDocument/2006/relationships/oleObject" Target="embeddings/oleObject169.bin" /><Relationship Id="rId307" Type="http://schemas.openxmlformats.org/officeDocument/2006/relationships/image" Target="media/image133.wmf" /><Relationship Id="rId308" Type="http://schemas.openxmlformats.org/officeDocument/2006/relationships/oleObject" Target="embeddings/oleObject170.bin" /><Relationship Id="rId309" Type="http://schemas.openxmlformats.org/officeDocument/2006/relationships/image" Target="media/image134.wmf" /><Relationship Id="rId31" Type="http://schemas.openxmlformats.org/officeDocument/2006/relationships/image" Target="media/image12.wmf" /><Relationship Id="rId310" Type="http://schemas.openxmlformats.org/officeDocument/2006/relationships/oleObject" Target="embeddings/oleObject171.bin" /><Relationship Id="rId311" Type="http://schemas.openxmlformats.org/officeDocument/2006/relationships/image" Target="media/image135.wmf" /><Relationship Id="rId312" Type="http://schemas.openxmlformats.org/officeDocument/2006/relationships/oleObject" Target="embeddings/oleObject172.bin" /><Relationship Id="rId313" Type="http://schemas.openxmlformats.org/officeDocument/2006/relationships/oleObject" Target="embeddings/oleObject173.bin" /><Relationship Id="rId314" Type="http://schemas.openxmlformats.org/officeDocument/2006/relationships/image" Target="media/image136.wmf" /><Relationship Id="rId315" Type="http://schemas.openxmlformats.org/officeDocument/2006/relationships/oleObject" Target="embeddings/oleObject174.bin" /><Relationship Id="rId316" Type="http://schemas.openxmlformats.org/officeDocument/2006/relationships/oleObject" Target="embeddings/oleObject175.bin" /><Relationship Id="rId317" Type="http://schemas.openxmlformats.org/officeDocument/2006/relationships/oleObject" Target="embeddings/oleObject176.bin" /><Relationship Id="rId318" Type="http://schemas.openxmlformats.org/officeDocument/2006/relationships/oleObject" Target="embeddings/oleObject177.bin" /><Relationship Id="rId319" Type="http://schemas.openxmlformats.org/officeDocument/2006/relationships/image" Target="media/image137.wmf" /><Relationship Id="rId32" Type="http://schemas.openxmlformats.org/officeDocument/2006/relationships/oleObject" Target="embeddings/oleObject16.bin" /><Relationship Id="rId320" Type="http://schemas.openxmlformats.org/officeDocument/2006/relationships/oleObject" Target="embeddings/oleObject178.bin" /><Relationship Id="rId321" Type="http://schemas.openxmlformats.org/officeDocument/2006/relationships/oleObject" Target="embeddings/oleObject179.bin" /><Relationship Id="rId322" Type="http://schemas.openxmlformats.org/officeDocument/2006/relationships/oleObject" Target="embeddings/oleObject180.bin" /><Relationship Id="rId323" Type="http://schemas.openxmlformats.org/officeDocument/2006/relationships/oleObject" Target="embeddings/oleObject181.bin" /><Relationship Id="rId324" Type="http://schemas.openxmlformats.org/officeDocument/2006/relationships/header" Target="header1.xml" /><Relationship Id="rId325" Type="http://schemas.openxmlformats.org/officeDocument/2006/relationships/footer" Target="footer3.xml" /><Relationship Id="rId326" Type="http://schemas.openxmlformats.org/officeDocument/2006/relationships/footer" Target="footer4.xml" /><Relationship Id="rId327" Type="http://schemas.openxmlformats.org/officeDocument/2006/relationships/image" Target="media/image138.jpeg" /><Relationship Id="rId328" Type="http://schemas.openxmlformats.org/officeDocument/2006/relationships/theme" Target="theme/theme1.xml" /><Relationship Id="rId329" Type="http://schemas.openxmlformats.org/officeDocument/2006/relationships/styles" Target="styles.xml" /><Relationship Id="rId33" Type="http://schemas.openxmlformats.org/officeDocument/2006/relationships/image" Target="media/image13.wmf" /><Relationship Id="rId34" Type="http://schemas.openxmlformats.org/officeDocument/2006/relationships/oleObject" Target="embeddings/oleObject17.bin" /><Relationship Id="rId35" Type="http://schemas.openxmlformats.org/officeDocument/2006/relationships/image" Target="media/image14.wmf" /><Relationship Id="rId36" Type="http://schemas.openxmlformats.org/officeDocument/2006/relationships/oleObject" Target="embeddings/oleObject18.bin" /><Relationship Id="rId37" Type="http://schemas.openxmlformats.org/officeDocument/2006/relationships/oleObject" Target="embeddings/oleObject19.bin" /><Relationship Id="rId38" Type="http://schemas.openxmlformats.org/officeDocument/2006/relationships/oleObject" Target="embeddings/oleObject20.bin" /><Relationship Id="rId39" Type="http://schemas.openxmlformats.org/officeDocument/2006/relationships/image" Target="media/image15.wmf" /><Relationship Id="rId4" Type="http://schemas.openxmlformats.org/officeDocument/2006/relationships/customXml" Target="../customXml/item1.xml" /><Relationship Id="rId40" Type="http://schemas.openxmlformats.org/officeDocument/2006/relationships/oleObject" Target="embeddings/oleObject21.bin" /><Relationship Id="rId41" Type="http://schemas.openxmlformats.org/officeDocument/2006/relationships/image" Target="media/image16.wmf" /><Relationship Id="rId42" Type="http://schemas.openxmlformats.org/officeDocument/2006/relationships/oleObject" Target="embeddings/oleObject22.bin" /><Relationship Id="rId43" Type="http://schemas.openxmlformats.org/officeDocument/2006/relationships/image" Target="media/image17.wmf" /><Relationship Id="rId44" Type="http://schemas.openxmlformats.org/officeDocument/2006/relationships/oleObject" Target="embeddings/oleObject23.bin" /><Relationship Id="rId45" Type="http://schemas.openxmlformats.org/officeDocument/2006/relationships/image" Target="media/image18.wmf" /><Relationship Id="rId46" Type="http://schemas.openxmlformats.org/officeDocument/2006/relationships/oleObject" Target="embeddings/oleObject24.bin" /><Relationship Id="rId47" Type="http://schemas.openxmlformats.org/officeDocument/2006/relationships/image" Target="media/image19.wmf" /><Relationship Id="rId48" Type="http://schemas.openxmlformats.org/officeDocument/2006/relationships/oleObject" Target="embeddings/oleObject25.bin" /><Relationship Id="rId49" Type="http://schemas.openxmlformats.org/officeDocument/2006/relationships/oleObject" Target="embeddings/oleObject26.bin" /><Relationship Id="rId5" Type="http://schemas.openxmlformats.org/officeDocument/2006/relationships/image" Target="media/image1.png" /><Relationship Id="rId50" Type="http://schemas.openxmlformats.org/officeDocument/2006/relationships/image" Target="media/image20.wmf" /><Relationship Id="rId51" Type="http://schemas.openxmlformats.org/officeDocument/2006/relationships/oleObject" Target="embeddings/oleObject27.bin" /><Relationship Id="rId52" Type="http://schemas.openxmlformats.org/officeDocument/2006/relationships/image" Target="media/image21.wmf" /><Relationship Id="rId53" Type="http://schemas.openxmlformats.org/officeDocument/2006/relationships/oleObject" Target="embeddings/oleObject28.bin" /><Relationship Id="rId54" Type="http://schemas.openxmlformats.org/officeDocument/2006/relationships/image" Target="media/image22.wmf" /><Relationship Id="rId55" Type="http://schemas.openxmlformats.org/officeDocument/2006/relationships/oleObject" Target="embeddings/oleObject29.bin" /><Relationship Id="rId56" Type="http://schemas.openxmlformats.org/officeDocument/2006/relationships/oleObject" Target="embeddings/oleObject30.bin" /><Relationship Id="rId57" Type="http://schemas.openxmlformats.org/officeDocument/2006/relationships/image" Target="media/image23.wmf" /><Relationship Id="rId58" Type="http://schemas.openxmlformats.org/officeDocument/2006/relationships/oleObject" Target="embeddings/oleObject31.bin" /><Relationship Id="rId59" Type="http://schemas.openxmlformats.org/officeDocument/2006/relationships/image" Target="media/image24.wmf" /><Relationship Id="rId6" Type="http://schemas.openxmlformats.org/officeDocument/2006/relationships/image" Target="media/image2.wmf" /><Relationship Id="rId60" Type="http://schemas.openxmlformats.org/officeDocument/2006/relationships/oleObject" Target="embeddings/oleObject32.bin" /><Relationship Id="rId61" Type="http://schemas.openxmlformats.org/officeDocument/2006/relationships/image" Target="media/image25.wmf" /><Relationship Id="rId62" Type="http://schemas.openxmlformats.org/officeDocument/2006/relationships/oleObject" Target="embeddings/oleObject33.bin" /><Relationship Id="rId63" Type="http://schemas.openxmlformats.org/officeDocument/2006/relationships/image" Target="media/image26.png" /><Relationship Id="rId64" Type="http://schemas.openxmlformats.org/officeDocument/2006/relationships/image" Target="media/image27.wmf" /><Relationship Id="rId65" Type="http://schemas.openxmlformats.org/officeDocument/2006/relationships/oleObject" Target="embeddings/oleObject34.bin" /><Relationship Id="rId66" Type="http://schemas.openxmlformats.org/officeDocument/2006/relationships/image" Target="media/image28.wmf" /><Relationship Id="rId67" Type="http://schemas.openxmlformats.org/officeDocument/2006/relationships/oleObject" Target="embeddings/oleObject35.bin" /><Relationship Id="rId68" Type="http://schemas.openxmlformats.org/officeDocument/2006/relationships/image" Target="media/image29.wmf" /><Relationship Id="rId69" Type="http://schemas.openxmlformats.org/officeDocument/2006/relationships/oleObject" Target="embeddings/oleObject36.bin" /><Relationship Id="rId7" Type="http://schemas.openxmlformats.org/officeDocument/2006/relationships/oleObject" Target="embeddings/oleObject1.bin" /><Relationship Id="rId70" Type="http://schemas.openxmlformats.org/officeDocument/2006/relationships/oleObject" Target="embeddings/oleObject37.bin" /><Relationship Id="rId71" Type="http://schemas.openxmlformats.org/officeDocument/2006/relationships/image" Target="media/image30.wmf" /><Relationship Id="rId72" Type="http://schemas.openxmlformats.org/officeDocument/2006/relationships/oleObject" Target="embeddings/oleObject38.bin" /><Relationship Id="rId73" Type="http://schemas.openxmlformats.org/officeDocument/2006/relationships/image" Target="media/image31.wmf" /><Relationship Id="rId74" Type="http://schemas.openxmlformats.org/officeDocument/2006/relationships/oleObject" Target="embeddings/oleObject39.bin" /><Relationship Id="rId75" Type="http://schemas.openxmlformats.org/officeDocument/2006/relationships/image" Target="media/image32.wmf" /><Relationship Id="rId76" Type="http://schemas.openxmlformats.org/officeDocument/2006/relationships/oleObject" Target="embeddings/oleObject40.bin" /><Relationship Id="rId77" Type="http://schemas.openxmlformats.org/officeDocument/2006/relationships/image" Target="media/image33.wmf" /><Relationship Id="rId78" Type="http://schemas.openxmlformats.org/officeDocument/2006/relationships/oleObject" Target="embeddings/oleObject41.bin" /><Relationship Id="rId79" Type="http://schemas.openxmlformats.org/officeDocument/2006/relationships/image" Target="media/image34.wmf" /><Relationship Id="rId8" Type="http://schemas.openxmlformats.org/officeDocument/2006/relationships/image" Target="media/image3.png" /><Relationship Id="rId80" Type="http://schemas.openxmlformats.org/officeDocument/2006/relationships/oleObject" Target="embeddings/oleObject42.bin" /><Relationship Id="rId81" Type="http://schemas.openxmlformats.org/officeDocument/2006/relationships/image" Target="media/image35.wmf" /><Relationship Id="rId82" Type="http://schemas.openxmlformats.org/officeDocument/2006/relationships/oleObject" Target="embeddings/oleObject43.bin" /><Relationship Id="rId83" Type="http://schemas.openxmlformats.org/officeDocument/2006/relationships/image" Target="media/image36.wmf" /><Relationship Id="rId84" Type="http://schemas.openxmlformats.org/officeDocument/2006/relationships/oleObject" Target="embeddings/oleObject44.bin" /><Relationship Id="rId85" Type="http://schemas.openxmlformats.org/officeDocument/2006/relationships/image" Target="media/image37.wmf" /><Relationship Id="rId86" Type="http://schemas.openxmlformats.org/officeDocument/2006/relationships/oleObject" Target="embeddings/oleObject45.bin" /><Relationship Id="rId87" Type="http://schemas.openxmlformats.org/officeDocument/2006/relationships/image" Target="media/image38.wmf" /><Relationship Id="rId88" Type="http://schemas.openxmlformats.org/officeDocument/2006/relationships/oleObject" Target="embeddings/oleObject46.bin" /><Relationship Id="rId89" Type="http://schemas.openxmlformats.org/officeDocument/2006/relationships/image" Target="media/image39.wmf" /><Relationship Id="rId9" Type="http://schemas.openxmlformats.org/officeDocument/2006/relationships/oleObject" Target="embeddings/oleObject2.bin" /><Relationship Id="rId90" Type="http://schemas.openxmlformats.org/officeDocument/2006/relationships/oleObject" Target="embeddings/oleObject47.bin" /><Relationship Id="rId91" Type="http://schemas.openxmlformats.org/officeDocument/2006/relationships/image" Target="media/image40.wmf" /><Relationship Id="rId92" Type="http://schemas.openxmlformats.org/officeDocument/2006/relationships/oleObject" Target="embeddings/oleObject48.bin" /><Relationship Id="rId93" Type="http://schemas.openxmlformats.org/officeDocument/2006/relationships/image" Target="media/image41.wmf" /><Relationship Id="rId94" Type="http://schemas.openxmlformats.org/officeDocument/2006/relationships/oleObject" Target="embeddings/oleObject49.bin" /><Relationship Id="rId95" Type="http://schemas.openxmlformats.org/officeDocument/2006/relationships/image" Target="media/image42.wmf" /><Relationship Id="rId96" Type="http://schemas.openxmlformats.org/officeDocument/2006/relationships/oleObject" Target="embeddings/oleObject50.bin" /><Relationship Id="rId97" Type="http://schemas.openxmlformats.org/officeDocument/2006/relationships/image" Target="media/image43.wmf" /><Relationship Id="rId98" Type="http://schemas.openxmlformats.org/officeDocument/2006/relationships/oleObject" Target="embeddings/oleObject51.bin" /><Relationship Id="rId99" Type="http://schemas.openxmlformats.org/officeDocument/2006/relationships/image" Target="media/image44.wmf" /></Relationships>
</file>

<file path=word/_rels/footer2.xml.rels>&#65279;<?xml version="1.0" encoding="utf-8" standalone="yes"?><Relationships xmlns="http://schemas.openxmlformats.org/package/2006/relationships"><Relationship Id="rId1" Type="http://schemas.openxmlformats.org/officeDocument/2006/relationships/image" Target="media/image87.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87.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15857</Words>
  <Characters>21728</Characters>
  <Application>Microsoft Office Word</Application>
  <DocSecurity>0</DocSecurity>
  <Lines>0</Lines>
  <Paragraphs>0</Paragraphs>
  <ScaleCrop>false</ScaleCrop>
  <Company/>
  <LinksUpToDate>false</LinksUpToDate>
  <CharactersWithSpaces>22049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Sai</cp:lastModifiedBy>
  <cp:revision>14</cp:revision>
  <dcterms:created xsi:type="dcterms:W3CDTF">2017-07-19T12:07:00Z</dcterms:created>
  <dcterms:modified xsi:type="dcterms:W3CDTF">2023-03-12T10:31:38Z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