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15" w:rsidRPr="00BA6F15" w:rsidRDefault="00BA6F15" w:rsidP="00BA6F15">
      <w:pPr>
        <w:keepNext/>
        <w:keepLines/>
        <w:tabs>
          <w:tab w:val="left" w:pos="3261"/>
        </w:tabs>
        <w:spacing w:before="260" w:after="260"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GoBack"/>
      <w:r w:rsidRPr="00BA6F15">
        <w:rPr>
          <w:rFonts w:ascii="Times New Roman" w:eastAsia="宋体" w:hAnsi="Times New Roman" w:cs="Times New Roman"/>
          <w:b/>
          <w:bCs/>
          <w:sz w:val="32"/>
          <w:szCs w:val="32"/>
        </w:rPr>
        <w:t>课时</w:t>
      </w:r>
      <w:r w:rsidRPr="00BA6F15">
        <w:rPr>
          <w:rFonts w:ascii="Times New Roman" w:eastAsia="宋体" w:hAnsi="Times New Roman" w:cs="Times New Roman"/>
          <w:b/>
          <w:bCs/>
          <w:sz w:val="32"/>
          <w:szCs w:val="32"/>
        </w:rPr>
        <w:t>54</w:t>
      </w:r>
      <w:r w:rsidRPr="00BA6F15">
        <w:rPr>
          <w:rFonts w:ascii="Times New Roman" w:eastAsia="宋体" w:hAnsi="Times New Roman" w:cs="Times New Roman"/>
          <w:b/>
          <w:bCs/>
          <w:sz w:val="32"/>
          <w:szCs w:val="32"/>
        </w:rPr>
        <w:t>课时精练</w:t>
      </w:r>
    </w:p>
    <w:bookmarkEnd w:id="0"/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楷体_GB2312" w:hAnsi="Times New Roman" w:cs="Times New Roman"/>
          <w:szCs w:val="21"/>
        </w:rPr>
        <w:t>2019</w:t>
      </w:r>
      <w:r w:rsidRPr="00BA6F15">
        <w:rPr>
          <w:rFonts w:ascii="Times New Roman" w:eastAsia="楷体_GB2312" w:hAnsi="Times New Roman" w:cs="Times New Roman"/>
          <w:szCs w:val="21"/>
        </w:rPr>
        <w:t>年</w:t>
      </w:r>
      <w:r w:rsidRPr="00BA6F15">
        <w:rPr>
          <w:rFonts w:ascii="Times New Roman" w:eastAsia="楷体_GB2312" w:hAnsi="Times New Roman" w:cs="Times New Roman"/>
          <w:szCs w:val="21"/>
        </w:rPr>
        <w:t>9</w:t>
      </w:r>
      <w:r w:rsidRPr="00BA6F15">
        <w:rPr>
          <w:rFonts w:ascii="Times New Roman" w:eastAsia="楷体_GB2312" w:hAnsi="Times New Roman" w:cs="Times New Roman"/>
          <w:szCs w:val="21"/>
        </w:rPr>
        <w:t>月</w:t>
      </w:r>
      <w:r w:rsidRPr="00BA6F15">
        <w:rPr>
          <w:rFonts w:ascii="Times New Roman" w:eastAsia="楷体_GB2312" w:hAnsi="Times New Roman" w:cs="Times New Roman"/>
          <w:szCs w:val="21"/>
        </w:rPr>
        <w:t>25</w:t>
      </w:r>
      <w:r w:rsidRPr="00BA6F15">
        <w:rPr>
          <w:rFonts w:ascii="Times New Roman" w:eastAsia="楷体_GB2312" w:hAnsi="Times New Roman" w:cs="Times New Roman"/>
          <w:szCs w:val="21"/>
        </w:rPr>
        <w:t>日，北京大兴国际机场</w:t>
      </w:r>
      <w:r w:rsidRPr="00BA6F15">
        <w:rPr>
          <w:rFonts w:ascii="Times New Roman" w:eastAsia="楷体_GB2312" w:hAnsi="Times New Roman" w:cs="Times New Roman"/>
          <w:szCs w:val="21"/>
        </w:rPr>
        <w:t>(</w:t>
      </w:r>
      <w:r w:rsidRPr="00BA6F15">
        <w:rPr>
          <w:rFonts w:ascii="Times New Roman" w:eastAsia="楷体_GB2312" w:hAnsi="Times New Roman" w:cs="Times New Roman"/>
          <w:szCs w:val="21"/>
        </w:rPr>
        <w:t>下图</w:t>
      </w:r>
      <w:r w:rsidRPr="00BA6F15">
        <w:rPr>
          <w:rFonts w:ascii="Times New Roman" w:eastAsia="楷体_GB2312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投入运营。该机场是全球最大的空地一体化综合交通枢纽，建成了</w:t>
      </w:r>
      <w:r w:rsidRPr="00BA6F15">
        <w:rPr>
          <w:rFonts w:ascii="宋体" w:eastAsia="楷体_GB2312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五纵两横</w:t>
      </w:r>
      <w:r w:rsidRPr="00BA6F15">
        <w:rPr>
          <w:rFonts w:ascii="宋体" w:eastAsia="楷体_GB2312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的立体交通网络，</w:t>
      </w:r>
      <w:r w:rsidRPr="00BA6F15">
        <w:rPr>
          <w:rFonts w:ascii="Times New Roman" w:eastAsia="楷体_GB2312" w:hAnsi="Times New Roman" w:cs="Times New Roman"/>
          <w:szCs w:val="21"/>
        </w:rPr>
        <w:t>1</w:t>
      </w:r>
      <w:r w:rsidRPr="00BA6F15">
        <w:rPr>
          <w:rFonts w:ascii="Times New Roman" w:eastAsia="楷体_GB2312" w:hAnsi="Times New Roman" w:cs="Times New Roman"/>
          <w:szCs w:val="21"/>
        </w:rPr>
        <w:t>小时通达京津</w:t>
      </w:r>
      <w:proofErr w:type="gramStart"/>
      <w:r w:rsidRPr="00BA6F15">
        <w:rPr>
          <w:rFonts w:ascii="Times New Roman" w:eastAsia="楷体_GB2312" w:hAnsi="Times New Roman" w:cs="Times New Roman"/>
          <w:szCs w:val="21"/>
        </w:rPr>
        <w:t>冀</w:t>
      </w:r>
      <w:proofErr w:type="gramEnd"/>
      <w:r w:rsidRPr="00BA6F15">
        <w:rPr>
          <w:rFonts w:ascii="Times New Roman" w:eastAsia="楷体_GB2312" w:hAnsi="Times New Roman" w:cs="Times New Roman"/>
          <w:szCs w:val="21"/>
        </w:rPr>
        <w:t>。大兴国际机场借助航站楼、停车楼、轨道交通、行车道等组成完善的零距离换乘综合交通枢纽。</w:t>
      </w:r>
      <w:r w:rsidRPr="00BA6F15">
        <w:rPr>
          <w:rFonts w:ascii="Times New Roman" w:eastAsia="宋体" w:hAnsi="Times New Roman" w:cs="Times New Roman"/>
          <w:szCs w:val="21"/>
        </w:rPr>
        <w:t>据此完成</w:t>
      </w:r>
      <w:r w:rsidRPr="00BA6F15">
        <w:rPr>
          <w:rFonts w:ascii="Times New Roman" w:eastAsia="宋体" w:hAnsi="Times New Roman" w:cs="Times New Roman"/>
          <w:szCs w:val="21"/>
        </w:rPr>
        <w:t>1</w:t>
      </w:r>
      <w:r w:rsidRPr="00BA6F15">
        <w:rPr>
          <w:rFonts w:ascii="Times New Roman" w:eastAsia="宋体" w:hAnsi="Times New Roman" w:cs="Times New Roman"/>
          <w:szCs w:val="21"/>
        </w:rPr>
        <w:t>～</w:t>
      </w:r>
      <w:r w:rsidRPr="00BA6F15">
        <w:rPr>
          <w:rFonts w:ascii="Times New Roman" w:eastAsia="宋体" w:hAnsi="Times New Roman" w:cs="Times New Roman"/>
          <w:szCs w:val="21"/>
        </w:rPr>
        <w:t>2</w:t>
      </w:r>
      <w:r w:rsidRPr="00BA6F15">
        <w:rPr>
          <w:rFonts w:ascii="Times New Roman" w:eastAsia="宋体" w:hAnsi="Times New Roman" w:cs="Times New Roman"/>
          <w:szCs w:val="21"/>
        </w:rPr>
        <w:t>题。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143125" cy="2019300"/>
            <wp:effectExtent l="0" t="0" r="9525" b="0"/>
            <wp:docPr id="4" name="图片 4" descr="G:\上传\D2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\D27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1</w:t>
      </w:r>
      <w:r w:rsidRPr="00BA6F15">
        <w:rPr>
          <w:rFonts w:ascii="Times New Roman" w:eastAsia="宋体" w:hAnsi="Times New Roman" w:cs="Times New Roman"/>
          <w:szCs w:val="21"/>
        </w:rPr>
        <w:t>．北京</w:t>
      </w:r>
      <w:proofErr w:type="gramStart"/>
      <w:r w:rsidRPr="00BA6F15">
        <w:rPr>
          <w:rFonts w:ascii="Times New Roman" w:eastAsia="宋体" w:hAnsi="Times New Roman" w:cs="Times New Roman"/>
          <w:szCs w:val="21"/>
        </w:rPr>
        <w:t>大兴区</w:t>
      </w:r>
      <w:proofErr w:type="gramEnd"/>
      <w:r w:rsidRPr="00BA6F15">
        <w:rPr>
          <w:rFonts w:ascii="Times New Roman" w:eastAsia="宋体" w:hAnsi="Times New Roman" w:cs="Times New Roman"/>
          <w:szCs w:val="21"/>
        </w:rPr>
        <w:t>吸引新机场选址的主要优势是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．地形平坦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B</w:t>
      </w:r>
      <w:r w:rsidRPr="00BA6F15">
        <w:rPr>
          <w:rFonts w:ascii="Times New Roman" w:eastAsia="宋体" w:hAnsi="Times New Roman" w:cs="Times New Roman"/>
          <w:szCs w:val="21"/>
        </w:rPr>
        <w:t>．经济发达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．位置优越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D</w:t>
      </w:r>
      <w:r w:rsidRPr="00BA6F15">
        <w:rPr>
          <w:rFonts w:ascii="Times New Roman" w:eastAsia="宋体" w:hAnsi="Times New Roman" w:cs="Times New Roman"/>
          <w:szCs w:val="21"/>
        </w:rPr>
        <w:t>．人口稠密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2</w:t>
      </w:r>
      <w:r w:rsidRPr="00BA6F15">
        <w:rPr>
          <w:rFonts w:ascii="Times New Roman" w:eastAsia="宋体" w:hAnsi="Times New Roman" w:cs="Times New Roman"/>
          <w:szCs w:val="21"/>
        </w:rPr>
        <w:t>．大兴国际机场投入运营对北京的主要影响是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．成为我国新交通枢纽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B</w:t>
      </w:r>
      <w:r w:rsidRPr="00BA6F15">
        <w:rPr>
          <w:rFonts w:ascii="Times New Roman" w:eastAsia="宋体" w:hAnsi="Times New Roman" w:cs="Times New Roman"/>
          <w:szCs w:val="21"/>
        </w:rPr>
        <w:t>．加重市区交通压力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．迅速提升城镇化水平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D</w:t>
      </w:r>
      <w:r w:rsidRPr="00BA6F15">
        <w:rPr>
          <w:rFonts w:ascii="Times New Roman" w:eastAsia="宋体" w:hAnsi="Times New Roman" w:cs="Times New Roman"/>
          <w:szCs w:val="21"/>
        </w:rPr>
        <w:t>．形成城市新功能区</w:t>
      </w:r>
      <w:r w:rsidRPr="00BA6F15">
        <w:rPr>
          <w:rFonts w:ascii="Times New Roman" w:eastAsia="宋体" w:hAnsi="Times New Roman" w:cs="Times New Roman"/>
          <w:szCs w:val="21"/>
        </w:rPr>
        <w:t xml:space="preserve"> 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答案　</w:t>
      </w:r>
      <w:r w:rsidRPr="00BA6F15">
        <w:rPr>
          <w:rFonts w:ascii="Times New Roman" w:eastAsia="宋体" w:hAnsi="Times New Roman" w:cs="Times New Roman"/>
          <w:szCs w:val="21"/>
        </w:rPr>
        <w:t>1.C</w:t>
      </w:r>
      <w:r w:rsidRPr="00BA6F15">
        <w:rPr>
          <w:rFonts w:ascii="Times New Roman" w:eastAsia="宋体" w:hAnsi="Times New Roman" w:cs="Times New Roman"/>
          <w:szCs w:val="21"/>
        </w:rPr>
        <w:t xml:space="preserve">　</w:t>
      </w:r>
      <w:r w:rsidRPr="00BA6F15">
        <w:rPr>
          <w:rFonts w:ascii="Times New Roman" w:eastAsia="宋体" w:hAnsi="Times New Roman" w:cs="Times New Roman"/>
          <w:szCs w:val="21"/>
        </w:rPr>
        <w:t>2.D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解析　</w:t>
      </w:r>
      <w:r w:rsidRPr="00BA6F15">
        <w:rPr>
          <w:rFonts w:ascii="Times New Roman" w:eastAsia="楷体_GB2312" w:hAnsi="Times New Roman" w:cs="Times New Roman"/>
          <w:szCs w:val="21"/>
        </w:rPr>
        <w:t>第</w:t>
      </w:r>
      <w:r w:rsidRPr="00BA6F15">
        <w:rPr>
          <w:rFonts w:ascii="Times New Roman" w:eastAsia="楷体_GB2312" w:hAnsi="Times New Roman" w:cs="Times New Roman"/>
          <w:szCs w:val="21"/>
        </w:rPr>
        <w:t>1</w:t>
      </w:r>
      <w:r w:rsidRPr="00BA6F15">
        <w:rPr>
          <w:rFonts w:ascii="Times New Roman" w:eastAsia="楷体_GB2312" w:hAnsi="Times New Roman" w:cs="Times New Roman"/>
          <w:szCs w:val="21"/>
        </w:rPr>
        <w:t>题，据图可知，北京大兴国际机场与天津、北京、石家庄距离适中，位于三者中心位置，可以一小时通达京津冀，位置优越，</w:t>
      </w:r>
      <w:r w:rsidRPr="00BA6F15">
        <w:rPr>
          <w:rFonts w:ascii="Times New Roman" w:eastAsia="楷体_GB2312" w:hAnsi="Times New Roman" w:cs="Times New Roman"/>
          <w:szCs w:val="21"/>
        </w:rPr>
        <w:t>C</w:t>
      </w:r>
      <w:r w:rsidRPr="00BA6F15">
        <w:rPr>
          <w:rFonts w:ascii="Times New Roman" w:eastAsia="楷体_GB2312" w:hAnsi="Times New Roman" w:cs="Times New Roman"/>
          <w:szCs w:val="21"/>
        </w:rPr>
        <w:t>正确。第</w:t>
      </w:r>
      <w:r w:rsidRPr="00BA6F15">
        <w:rPr>
          <w:rFonts w:ascii="Times New Roman" w:eastAsia="楷体_GB2312" w:hAnsi="Times New Roman" w:cs="Times New Roman"/>
          <w:szCs w:val="21"/>
        </w:rPr>
        <w:t>2</w:t>
      </w:r>
      <w:r w:rsidRPr="00BA6F15">
        <w:rPr>
          <w:rFonts w:ascii="Times New Roman" w:eastAsia="楷体_GB2312" w:hAnsi="Times New Roman" w:cs="Times New Roman"/>
          <w:szCs w:val="21"/>
        </w:rPr>
        <w:t>题，北京本就是我国交通枢纽，</w:t>
      </w:r>
      <w:r w:rsidRPr="00BA6F15">
        <w:rPr>
          <w:rFonts w:ascii="Times New Roman" w:eastAsia="楷体_GB2312" w:hAnsi="Times New Roman" w:cs="Times New Roman"/>
          <w:szCs w:val="21"/>
        </w:rPr>
        <w:t>A</w:t>
      </w:r>
      <w:r w:rsidRPr="00BA6F15">
        <w:rPr>
          <w:rFonts w:ascii="Times New Roman" w:eastAsia="楷体_GB2312" w:hAnsi="Times New Roman" w:cs="Times New Roman"/>
          <w:szCs w:val="21"/>
        </w:rPr>
        <w:t>错误。大兴国际机场地处远郊，并不会加重市区交通压力，</w:t>
      </w:r>
      <w:r w:rsidRPr="00BA6F15">
        <w:rPr>
          <w:rFonts w:ascii="Times New Roman" w:eastAsia="楷体_GB2312" w:hAnsi="Times New Roman" w:cs="Times New Roman"/>
          <w:szCs w:val="21"/>
        </w:rPr>
        <w:t>B</w:t>
      </w:r>
      <w:r w:rsidRPr="00BA6F15">
        <w:rPr>
          <w:rFonts w:ascii="Times New Roman" w:eastAsia="楷体_GB2312" w:hAnsi="Times New Roman" w:cs="Times New Roman"/>
          <w:szCs w:val="21"/>
        </w:rPr>
        <w:t>错误。城镇化水平是由城镇人口占总人口的比重决定的，大兴国际机场投入运营并不会迅速提升城镇化水平，</w:t>
      </w:r>
      <w:r w:rsidRPr="00BA6F15">
        <w:rPr>
          <w:rFonts w:ascii="Times New Roman" w:eastAsia="楷体_GB2312" w:hAnsi="Times New Roman" w:cs="Times New Roman"/>
          <w:szCs w:val="21"/>
        </w:rPr>
        <w:t>C</w:t>
      </w:r>
      <w:r w:rsidRPr="00BA6F15">
        <w:rPr>
          <w:rFonts w:ascii="Times New Roman" w:eastAsia="楷体_GB2312" w:hAnsi="Times New Roman" w:cs="Times New Roman"/>
          <w:szCs w:val="21"/>
        </w:rPr>
        <w:t>错误。在机场周围由于空运发达可能会形成如临空工业区、临空商务区等城市新功能区，</w:t>
      </w:r>
      <w:r w:rsidRPr="00BA6F15">
        <w:rPr>
          <w:rFonts w:ascii="Times New Roman" w:eastAsia="楷体_GB2312" w:hAnsi="Times New Roman" w:cs="Times New Roman"/>
          <w:szCs w:val="21"/>
        </w:rPr>
        <w:t>D</w:t>
      </w:r>
      <w:r w:rsidRPr="00BA6F15">
        <w:rPr>
          <w:rFonts w:ascii="Times New Roman" w:eastAsia="楷体_GB2312" w:hAnsi="Times New Roman" w:cs="Times New Roman"/>
          <w:szCs w:val="21"/>
        </w:rPr>
        <w:t>正确。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(2022·</w:t>
      </w:r>
      <w:r w:rsidRPr="00BA6F15">
        <w:rPr>
          <w:rFonts w:ascii="Times New Roman" w:eastAsia="宋体" w:hAnsi="Times New Roman" w:cs="Times New Roman"/>
          <w:szCs w:val="21"/>
        </w:rPr>
        <w:t>陕西榆林模拟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舟山群岛海岸线长约</w:t>
      </w:r>
      <w:r w:rsidRPr="00BA6F15">
        <w:rPr>
          <w:rFonts w:ascii="Times New Roman" w:eastAsia="楷体_GB2312" w:hAnsi="Times New Roman" w:cs="Times New Roman"/>
          <w:szCs w:val="21"/>
        </w:rPr>
        <w:t>2 444 km</w:t>
      </w:r>
      <w:r w:rsidRPr="00BA6F15">
        <w:rPr>
          <w:rFonts w:ascii="Times New Roman" w:eastAsia="楷体_GB2312" w:hAnsi="Times New Roman" w:cs="Times New Roman"/>
          <w:szCs w:val="21"/>
        </w:rPr>
        <w:t>，舟山是我国岛屿海岸线最长的地级市，深水岸线长达</w:t>
      </w:r>
      <w:r w:rsidRPr="00BA6F15">
        <w:rPr>
          <w:rFonts w:ascii="Times New Roman" w:eastAsia="楷体_GB2312" w:hAnsi="Times New Roman" w:cs="Times New Roman"/>
          <w:szCs w:val="21"/>
        </w:rPr>
        <w:t>280 km</w:t>
      </w:r>
      <w:r w:rsidRPr="00BA6F15">
        <w:rPr>
          <w:rFonts w:ascii="Times New Roman" w:eastAsia="楷体_GB2312" w:hAnsi="Times New Roman" w:cs="Times New Roman"/>
          <w:szCs w:val="21"/>
        </w:rPr>
        <w:t>。舟山港位于我国长江三角洲和东部沿海要冲，背靠上海、杭州、宁波等城市，是长江三角洲综合运输网的重要节点。舟山港已与</w:t>
      </w:r>
      <w:r w:rsidRPr="00BA6F15">
        <w:rPr>
          <w:rFonts w:ascii="Times New Roman" w:eastAsia="楷体_GB2312" w:hAnsi="Times New Roman" w:cs="Times New Roman"/>
          <w:szCs w:val="21"/>
        </w:rPr>
        <w:t>36</w:t>
      </w:r>
      <w:r w:rsidRPr="00BA6F15">
        <w:rPr>
          <w:rFonts w:ascii="Times New Roman" w:eastAsia="楷体_GB2312" w:hAnsi="Times New Roman" w:cs="Times New Roman"/>
          <w:szCs w:val="21"/>
        </w:rPr>
        <w:t>个城市实现海铁联运业务</w:t>
      </w:r>
      <w:r w:rsidRPr="00BA6F15">
        <w:rPr>
          <w:rFonts w:ascii="Times New Roman" w:eastAsia="楷体_GB2312" w:hAnsi="Times New Roman" w:cs="Times New Roman"/>
          <w:szCs w:val="21"/>
        </w:rPr>
        <w:t>(</w:t>
      </w:r>
      <w:r w:rsidRPr="00BA6F15">
        <w:rPr>
          <w:rFonts w:ascii="Times New Roman" w:eastAsia="楷体_GB2312" w:hAnsi="Times New Roman" w:cs="Times New Roman"/>
          <w:szCs w:val="21"/>
        </w:rPr>
        <w:t>即将铁路运输和水路运输结合起来的物流运输模式</w:t>
      </w:r>
      <w:r w:rsidRPr="00BA6F15">
        <w:rPr>
          <w:rFonts w:ascii="Times New Roman" w:eastAsia="楷体_GB2312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。舟山成为我国首个以海洋经济为主题的国家级新区，具备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一带一路</w:t>
      </w:r>
      <w:r w:rsidRPr="00BA6F15">
        <w:rPr>
          <w:rFonts w:ascii="宋体" w:eastAsia="宋体" w:hAnsi="宋体" w:cs="Times New Roman"/>
          <w:szCs w:val="21"/>
        </w:rPr>
        <w:t>”“</w:t>
      </w:r>
      <w:r w:rsidRPr="00BA6F15">
        <w:rPr>
          <w:rFonts w:ascii="Times New Roman" w:eastAsia="楷体_GB2312" w:hAnsi="Times New Roman" w:cs="Times New Roman"/>
          <w:szCs w:val="21"/>
        </w:rPr>
        <w:t>长江经济带</w:t>
      </w:r>
      <w:r w:rsidRPr="00BA6F15">
        <w:rPr>
          <w:rFonts w:ascii="宋体" w:eastAsia="宋体" w:hAnsi="宋体" w:cs="Times New Roman"/>
          <w:szCs w:val="21"/>
        </w:rPr>
        <w:t>”“</w:t>
      </w:r>
      <w:r w:rsidRPr="00BA6F15">
        <w:rPr>
          <w:rFonts w:ascii="Times New Roman" w:eastAsia="楷体_GB2312" w:hAnsi="Times New Roman" w:cs="Times New Roman"/>
          <w:szCs w:val="21"/>
        </w:rPr>
        <w:t>浙江舟山群岛新区</w:t>
      </w:r>
      <w:r w:rsidRPr="00BA6F15">
        <w:rPr>
          <w:rFonts w:ascii="宋体" w:eastAsia="宋体" w:hAnsi="宋体" w:cs="Times New Roman"/>
          <w:szCs w:val="21"/>
        </w:rPr>
        <w:t>”“</w:t>
      </w:r>
      <w:r w:rsidRPr="00BA6F15">
        <w:rPr>
          <w:rFonts w:ascii="Times New Roman" w:eastAsia="楷体_GB2312" w:hAnsi="Times New Roman" w:cs="Times New Roman"/>
          <w:szCs w:val="21"/>
        </w:rPr>
        <w:t>舟山江海联运服</w:t>
      </w:r>
      <w:r w:rsidRPr="00BA6F15">
        <w:rPr>
          <w:rFonts w:ascii="Times New Roman" w:eastAsia="楷体_GB2312" w:hAnsi="Times New Roman" w:cs="Times New Roman"/>
          <w:szCs w:val="21"/>
        </w:rPr>
        <w:lastRenderedPageBreak/>
        <w:t>务中心</w:t>
      </w:r>
      <w:r w:rsidRPr="00BA6F15">
        <w:rPr>
          <w:rFonts w:ascii="宋体" w:eastAsia="宋体" w:hAnsi="宋体" w:cs="Times New Roman"/>
          <w:szCs w:val="21"/>
        </w:rPr>
        <w:t>”“</w:t>
      </w:r>
      <w:r w:rsidRPr="00BA6F15">
        <w:rPr>
          <w:rFonts w:ascii="Times New Roman" w:eastAsia="楷体_GB2312" w:hAnsi="Times New Roman" w:cs="Times New Roman"/>
          <w:szCs w:val="21"/>
        </w:rPr>
        <w:t>自由贸易试验区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等多重国家战略的叠加效应。</w:t>
      </w:r>
      <w:r w:rsidRPr="00BA6F15">
        <w:rPr>
          <w:rFonts w:ascii="Times New Roman" w:eastAsia="楷体_GB2312" w:hAnsi="Times New Roman" w:cs="Times New Roman"/>
          <w:szCs w:val="21"/>
        </w:rPr>
        <w:t>2005</w:t>
      </w:r>
      <w:r w:rsidRPr="00BA6F15">
        <w:rPr>
          <w:rFonts w:ascii="Times New Roman" w:eastAsia="楷体_GB2312" w:hAnsi="Times New Roman" w:cs="Times New Roman"/>
          <w:szCs w:val="21"/>
        </w:rPr>
        <w:t>年舟山港深水港开港运营。下图为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舟山港周边海域示意图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。</w:t>
      </w:r>
      <w:r w:rsidRPr="00BA6F15">
        <w:rPr>
          <w:rFonts w:ascii="Times New Roman" w:eastAsia="宋体" w:hAnsi="Times New Roman" w:cs="Times New Roman"/>
          <w:szCs w:val="21"/>
        </w:rPr>
        <w:t>据此完成</w:t>
      </w:r>
      <w:r w:rsidRPr="00BA6F15">
        <w:rPr>
          <w:rFonts w:ascii="Times New Roman" w:eastAsia="宋体" w:hAnsi="Times New Roman" w:cs="Times New Roman"/>
          <w:szCs w:val="21"/>
        </w:rPr>
        <w:t>3</w:t>
      </w:r>
      <w:r w:rsidRPr="00BA6F15">
        <w:rPr>
          <w:rFonts w:ascii="Times New Roman" w:eastAsia="宋体" w:hAnsi="Times New Roman" w:cs="Times New Roman"/>
          <w:szCs w:val="21"/>
        </w:rPr>
        <w:t>～</w:t>
      </w:r>
      <w:r w:rsidRPr="00BA6F15">
        <w:rPr>
          <w:rFonts w:ascii="Times New Roman" w:eastAsia="宋体" w:hAnsi="Times New Roman" w:cs="Times New Roman"/>
          <w:szCs w:val="21"/>
        </w:rPr>
        <w:t>5</w:t>
      </w:r>
      <w:r w:rsidRPr="00BA6F15">
        <w:rPr>
          <w:rFonts w:ascii="Times New Roman" w:eastAsia="宋体" w:hAnsi="Times New Roman" w:cs="Times New Roman"/>
          <w:szCs w:val="21"/>
        </w:rPr>
        <w:t>题。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152650" cy="1381125"/>
            <wp:effectExtent l="0" t="0" r="0" b="9525"/>
            <wp:docPr id="3" name="图片 3" descr="G:\上传\D2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上传\D27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3</w:t>
      </w:r>
      <w:r w:rsidRPr="00BA6F15">
        <w:rPr>
          <w:rFonts w:ascii="Times New Roman" w:eastAsia="宋体" w:hAnsi="Times New Roman" w:cs="Times New Roman"/>
          <w:szCs w:val="21"/>
        </w:rPr>
        <w:t>．从自然条件角度考虑，舟山群岛筑港的突出优势最可能是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．港口吃水深，冬季封冻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B</w:t>
      </w:r>
      <w:r w:rsidRPr="00BA6F15">
        <w:rPr>
          <w:rFonts w:ascii="Times New Roman" w:eastAsia="宋体" w:hAnsi="Times New Roman" w:cs="Times New Roman"/>
          <w:szCs w:val="21"/>
        </w:rPr>
        <w:t>．航道直，夏秋季风浪小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．全为深水港湾，湾阔水深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D</w:t>
      </w:r>
      <w:r w:rsidRPr="00BA6F15">
        <w:rPr>
          <w:rFonts w:ascii="Times New Roman" w:eastAsia="宋体" w:hAnsi="Times New Roman" w:cs="Times New Roman"/>
          <w:szCs w:val="21"/>
        </w:rPr>
        <w:t>．地理位置优越，海岸线长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4</w:t>
      </w:r>
      <w:r w:rsidRPr="00BA6F15">
        <w:rPr>
          <w:rFonts w:ascii="Times New Roman" w:eastAsia="宋体" w:hAnsi="Times New Roman" w:cs="Times New Roman"/>
          <w:szCs w:val="21"/>
        </w:rPr>
        <w:t>．与上海、广州等港口相比，舟山港能够成为自由贸易试验区的主要原因是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．成本和开发程度低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B</w:t>
      </w:r>
      <w:r w:rsidRPr="00BA6F15">
        <w:rPr>
          <w:rFonts w:ascii="Times New Roman" w:eastAsia="宋体" w:hAnsi="Times New Roman" w:cs="Times New Roman"/>
          <w:szCs w:val="21"/>
        </w:rPr>
        <w:t>．经济腹地较大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．远洋运输更便利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D</w:t>
      </w:r>
      <w:r w:rsidRPr="00BA6F15">
        <w:rPr>
          <w:rFonts w:ascii="Times New Roman" w:eastAsia="宋体" w:hAnsi="Times New Roman" w:cs="Times New Roman"/>
          <w:szCs w:val="21"/>
        </w:rPr>
        <w:t>．开发历史悠久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5</w:t>
      </w:r>
      <w:r w:rsidRPr="00BA6F15">
        <w:rPr>
          <w:rFonts w:ascii="Times New Roman" w:eastAsia="宋体" w:hAnsi="Times New Roman" w:cs="Times New Roman"/>
          <w:szCs w:val="21"/>
        </w:rPr>
        <w:t>．舟山港发展海铁联运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宋体" w:eastAsia="宋体" w:hAnsi="宋体" w:cs="Times New Roman"/>
          <w:szCs w:val="21"/>
        </w:rPr>
        <w:t>①</w:t>
      </w:r>
      <w:r w:rsidRPr="00BA6F15">
        <w:rPr>
          <w:rFonts w:ascii="Times New Roman" w:eastAsia="宋体" w:hAnsi="Times New Roman" w:cs="Times New Roman"/>
          <w:szCs w:val="21"/>
        </w:rPr>
        <w:t xml:space="preserve">有利于扩大港口的经济腹地　</w:t>
      </w:r>
      <w:r w:rsidRPr="00BA6F15">
        <w:rPr>
          <w:rFonts w:ascii="宋体" w:eastAsia="宋体" w:hAnsi="宋体" w:cs="Times New Roman"/>
          <w:szCs w:val="21"/>
        </w:rPr>
        <w:t>②</w:t>
      </w:r>
      <w:r w:rsidRPr="00BA6F15">
        <w:rPr>
          <w:rFonts w:ascii="Times New Roman" w:eastAsia="宋体" w:hAnsi="Times New Roman" w:cs="Times New Roman"/>
          <w:szCs w:val="21"/>
        </w:rPr>
        <w:t xml:space="preserve">有利于中西部地区发展技术型产业　</w:t>
      </w:r>
      <w:r w:rsidRPr="00BA6F15">
        <w:rPr>
          <w:rFonts w:ascii="宋体" w:eastAsia="宋体" w:hAnsi="宋体" w:cs="Times New Roman"/>
          <w:szCs w:val="21"/>
        </w:rPr>
        <w:t>③</w:t>
      </w:r>
      <w:r w:rsidRPr="00BA6F15">
        <w:rPr>
          <w:rFonts w:ascii="Times New Roman" w:eastAsia="宋体" w:hAnsi="Times New Roman" w:cs="Times New Roman"/>
          <w:szCs w:val="21"/>
        </w:rPr>
        <w:t xml:space="preserve">有利于加强东西部地区沟通　</w:t>
      </w:r>
      <w:r w:rsidRPr="00BA6F15">
        <w:rPr>
          <w:rFonts w:ascii="宋体" w:eastAsia="宋体" w:hAnsi="宋体" w:cs="Times New Roman"/>
          <w:szCs w:val="21"/>
        </w:rPr>
        <w:t>④</w:t>
      </w:r>
      <w:r w:rsidRPr="00BA6F15">
        <w:rPr>
          <w:rFonts w:ascii="Times New Roman" w:eastAsia="宋体" w:hAnsi="Times New Roman" w:cs="Times New Roman"/>
          <w:szCs w:val="21"/>
        </w:rPr>
        <w:t>有利于缓解东部地区生态压力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</w:t>
      </w:r>
      <w:r w:rsidRPr="00BA6F15">
        <w:rPr>
          <w:rFonts w:ascii="宋体" w:eastAsia="宋体" w:hAnsi="宋体" w:cs="Times New Roman"/>
          <w:szCs w:val="21"/>
        </w:rPr>
        <w:t>①②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B</w:t>
      </w:r>
      <w:r w:rsidRPr="00BA6F15">
        <w:rPr>
          <w:rFonts w:ascii="Times New Roman" w:eastAsia="宋体" w:hAnsi="Times New Roman" w:cs="Times New Roman"/>
          <w:szCs w:val="21"/>
        </w:rPr>
        <w:t>．</w:t>
      </w:r>
      <w:r w:rsidRPr="00BA6F15">
        <w:rPr>
          <w:rFonts w:ascii="宋体" w:eastAsia="宋体" w:hAnsi="宋体" w:cs="Times New Roman"/>
          <w:szCs w:val="21"/>
        </w:rPr>
        <w:t>②③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</w:t>
      </w:r>
      <w:r w:rsidRPr="00BA6F15">
        <w:rPr>
          <w:rFonts w:ascii="宋体" w:eastAsia="宋体" w:hAnsi="宋体" w:cs="Times New Roman"/>
          <w:szCs w:val="21"/>
        </w:rPr>
        <w:t>①③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D</w:t>
      </w:r>
      <w:r w:rsidRPr="00BA6F15">
        <w:rPr>
          <w:rFonts w:ascii="Times New Roman" w:eastAsia="宋体" w:hAnsi="Times New Roman" w:cs="Times New Roman"/>
          <w:szCs w:val="21"/>
        </w:rPr>
        <w:t>．</w:t>
      </w:r>
      <w:r w:rsidRPr="00BA6F15">
        <w:rPr>
          <w:rFonts w:ascii="宋体" w:eastAsia="宋体" w:hAnsi="宋体" w:cs="Times New Roman"/>
          <w:szCs w:val="21"/>
        </w:rPr>
        <w:t>②④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答案　</w:t>
      </w:r>
      <w:r w:rsidRPr="00BA6F15">
        <w:rPr>
          <w:rFonts w:ascii="Times New Roman" w:eastAsia="宋体" w:hAnsi="Times New Roman" w:cs="Times New Roman"/>
          <w:szCs w:val="21"/>
        </w:rPr>
        <w:t>3.D</w:t>
      </w:r>
      <w:r w:rsidRPr="00BA6F15">
        <w:rPr>
          <w:rFonts w:ascii="Times New Roman" w:eastAsia="宋体" w:hAnsi="Times New Roman" w:cs="Times New Roman"/>
          <w:szCs w:val="21"/>
        </w:rPr>
        <w:t xml:space="preserve">　</w:t>
      </w:r>
      <w:r w:rsidRPr="00BA6F15">
        <w:rPr>
          <w:rFonts w:ascii="Times New Roman" w:eastAsia="宋体" w:hAnsi="Times New Roman" w:cs="Times New Roman"/>
          <w:szCs w:val="21"/>
        </w:rPr>
        <w:t>4.A</w:t>
      </w:r>
      <w:r w:rsidRPr="00BA6F15">
        <w:rPr>
          <w:rFonts w:ascii="Times New Roman" w:eastAsia="宋体" w:hAnsi="Times New Roman" w:cs="Times New Roman"/>
          <w:szCs w:val="21"/>
        </w:rPr>
        <w:t xml:space="preserve">　</w:t>
      </w:r>
      <w:r w:rsidRPr="00BA6F15">
        <w:rPr>
          <w:rFonts w:ascii="Times New Roman" w:eastAsia="宋体" w:hAnsi="Times New Roman" w:cs="Times New Roman"/>
          <w:szCs w:val="21"/>
        </w:rPr>
        <w:t>5.C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解析　</w:t>
      </w:r>
      <w:r w:rsidRPr="00BA6F15">
        <w:rPr>
          <w:rFonts w:ascii="Times New Roman" w:eastAsia="楷体_GB2312" w:hAnsi="Times New Roman" w:cs="Times New Roman"/>
          <w:szCs w:val="21"/>
        </w:rPr>
        <w:t>第</w:t>
      </w:r>
      <w:r w:rsidRPr="00BA6F15">
        <w:rPr>
          <w:rFonts w:ascii="Times New Roman" w:eastAsia="楷体_GB2312" w:hAnsi="Times New Roman" w:cs="Times New Roman"/>
          <w:szCs w:val="21"/>
        </w:rPr>
        <w:t>3</w:t>
      </w:r>
      <w:r w:rsidRPr="00BA6F15">
        <w:rPr>
          <w:rFonts w:ascii="Times New Roman" w:eastAsia="楷体_GB2312" w:hAnsi="Times New Roman" w:cs="Times New Roman"/>
          <w:szCs w:val="21"/>
        </w:rPr>
        <w:t>题，由所学知识可知，舟山位于我国亚热带季风气候区，冬季温暖，港口无冰封期，</w:t>
      </w:r>
      <w:r w:rsidRPr="00BA6F15">
        <w:rPr>
          <w:rFonts w:ascii="Times New Roman" w:eastAsia="楷体_GB2312" w:hAnsi="Times New Roman" w:cs="Times New Roman"/>
          <w:szCs w:val="21"/>
        </w:rPr>
        <w:t>A</w:t>
      </w:r>
      <w:r w:rsidRPr="00BA6F15">
        <w:rPr>
          <w:rFonts w:ascii="Times New Roman" w:eastAsia="楷体_GB2312" w:hAnsi="Times New Roman" w:cs="Times New Roman"/>
          <w:szCs w:val="21"/>
        </w:rPr>
        <w:t>错误。舟山群岛航道较为弯曲，位于季风区，夏季风浪大，</w:t>
      </w:r>
      <w:r w:rsidRPr="00BA6F15">
        <w:rPr>
          <w:rFonts w:ascii="Times New Roman" w:eastAsia="楷体_GB2312" w:hAnsi="Times New Roman" w:cs="Times New Roman"/>
          <w:szCs w:val="21"/>
        </w:rPr>
        <w:t>B</w:t>
      </w:r>
      <w:r w:rsidRPr="00BA6F15">
        <w:rPr>
          <w:rFonts w:ascii="Times New Roman" w:eastAsia="楷体_GB2312" w:hAnsi="Times New Roman" w:cs="Times New Roman"/>
          <w:szCs w:val="21"/>
        </w:rPr>
        <w:t>错误。由材料信息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舟山群岛海岸线长约</w:t>
      </w:r>
      <w:r w:rsidRPr="00BA6F15">
        <w:rPr>
          <w:rFonts w:ascii="Times New Roman" w:eastAsia="楷体_GB2312" w:hAnsi="Times New Roman" w:cs="Times New Roman"/>
          <w:szCs w:val="21"/>
        </w:rPr>
        <w:t xml:space="preserve"> 2 444 km</w:t>
      </w:r>
      <w:r w:rsidRPr="00BA6F15">
        <w:rPr>
          <w:rFonts w:ascii="Times New Roman" w:eastAsia="楷体_GB2312" w:hAnsi="Times New Roman" w:cs="Times New Roman"/>
          <w:szCs w:val="21"/>
        </w:rPr>
        <w:t>，舟山是我国岛屿海岸线最长的地级市，深水岸线长达</w:t>
      </w:r>
      <w:r w:rsidRPr="00BA6F15">
        <w:rPr>
          <w:rFonts w:ascii="Times New Roman" w:eastAsia="楷体_GB2312" w:hAnsi="Times New Roman" w:cs="Times New Roman"/>
          <w:szCs w:val="21"/>
        </w:rPr>
        <w:t>280 km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，说明舟山深水港湾多但也有浅水湾，</w:t>
      </w:r>
      <w:r w:rsidRPr="00BA6F15">
        <w:rPr>
          <w:rFonts w:ascii="Times New Roman" w:eastAsia="楷体_GB2312" w:hAnsi="Times New Roman" w:cs="Times New Roman"/>
          <w:szCs w:val="21"/>
        </w:rPr>
        <w:t>C</w:t>
      </w:r>
      <w:r w:rsidRPr="00BA6F15">
        <w:rPr>
          <w:rFonts w:ascii="Times New Roman" w:eastAsia="楷体_GB2312" w:hAnsi="Times New Roman" w:cs="Times New Roman"/>
          <w:szCs w:val="21"/>
        </w:rPr>
        <w:t>错误。舟山地理位置优越，海岸线较长，</w:t>
      </w:r>
      <w:r w:rsidRPr="00BA6F15">
        <w:rPr>
          <w:rFonts w:ascii="Times New Roman" w:eastAsia="楷体_GB2312" w:hAnsi="Times New Roman" w:cs="Times New Roman"/>
          <w:szCs w:val="21"/>
        </w:rPr>
        <w:t>D</w:t>
      </w:r>
      <w:r w:rsidRPr="00BA6F15">
        <w:rPr>
          <w:rFonts w:ascii="Times New Roman" w:eastAsia="楷体_GB2312" w:hAnsi="Times New Roman" w:cs="Times New Roman"/>
          <w:szCs w:val="21"/>
        </w:rPr>
        <w:t>正确。第</w:t>
      </w:r>
      <w:r w:rsidRPr="00BA6F15">
        <w:rPr>
          <w:rFonts w:ascii="Times New Roman" w:eastAsia="楷体_GB2312" w:hAnsi="Times New Roman" w:cs="Times New Roman"/>
          <w:szCs w:val="21"/>
        </w:rPr>
        <w:t>4</w:t>
      </w:r>
      <w:r w:rsidRPr="00BA6F15">
        <w:rPr>
          <w:rFonts w:ascii="Times New Roman" w:eastAsia="楷体_GB2312" w:hAnsi="Times New Roman" w:cs="Times New Roman"/>
          <w:szCs w:val="21"/>
        </w:rPr>
        <w:t>题，由所学知识可知，舟山相对广州和上海地价较低，开发成本和程度较低，</w:t>
      </w:r>
      <w:r w:rsidRPr="00BA6F15">
        <w:rPr>
          <w:rFonts w:ascii="Times New Roman" w:eastAsia="楷体_GB2312" w:hAnsi="Times New Roman" w:cs="Times New Roman"/>
          <w:szCs w:val="21"/>
        </w:rPr>
        <w:t>A</w:t>
      </w:r>
      <w:r w:rsidRPr="00BA6F15">
        <w:rPr>
          <w:rFonts w:ascii="Times New Roman" w:eastAsia="楷体_GB2312" w:hAnsi="Times New Roman" w:cs="Times New Roman"/>
          <w:szCs w:val="21"/>
        </w:rPr>
        <w:t>正确。第</w:t>
      </w:r>
      <w:r w:rsidRPr="00BA6F15">
        <w:rPr>
          <w:rFonts w:ascii="Times New Roman" w:eastAsia="楷体_GB2312" w:hAnsi="Times New Roman" w:cs="Times New Roman"/>
          <w:szCs w:val="21"/>
        </w:rPr>
        <w:t>5</w:t>
      </w:r>
      <w:r w:rsidRPr="00BA6F15">
        <w:rPr>
          <w:rFonts w:ascii="Times New Roman" w:eastAsia="楷体_GB2312" w:hAnsi="Times New Roman" w:cs="Times New Roman"/>
          <w:szCs w:val="21"/>
        </w:rPr>
        <w:t>题，通过材料可知，舟山港发展海铁联运，因为有铁路向中西部地区的延伸，使得舟山港的经济带动作用不仅仅存在于港口所在的城市附近，还可以拉动铁路沿线城市的经济发展，所以海铁联运扩大了舟山港的经济腹地，</w:t>
      </w:r>
      <w:r w:rsidRPr="00BA6F15">
        <w:rPr>
          <w:rFonts w:ascii="宋体" w:eastAsia="楷体_GB2312" w:hAnsi="宋体" w:cs="Times New Roman"/>
          <w:szCs w:val="21"/>
        </w:rPr>
        <w:t>①</w:t>
      </w:r>
      <w:r w:rsidRPr="00BA6F15">
        <w:rPr>
          <w:rFonts w:ascii="Times New Roman" w:eastAsia="楷体_GB2312" w:hAnsi="Times New Roman" w:cs="Times New Roman"/>
          <w:szCs w:val="21"/>
        </w:rPr>
        <w:t>正确；海铁联运能够加强东西部地区的经济交流，</w:t>
      </w:r>
      <w:r w:rsidRPr="00BA6F15">
        <w:rPr>
          <w:rFonts w:ascii="宋体" w:eastAsia="楷体_GB2312" w:hAnsi="宋体" w:cs="Times New Roman"/>
          <w:szCs w:val="21"/>
        </w:rPr>
        <w:t>③</w:t>
      </w:r>
      <w:r w:rsidRPr="00BA6F15">
        <w:rPr>
          <w:rFonts w:ascii="Times New Roman" w:eastAsia="楷体_GB2312" w:hAnsi="Times New Roman" w:cs="Times New Roman"/>
          <w:szCs w:val="21"/>
        </w:rPr>
        <w:t>正确，故</w:t>
      </w:r>
      <w:r w:rsidRPr="00BA6F15">
        <w:rPr>
          <w:rFonts w:ascii="Times New Roman" w:eastAsia="楷体_GB2312" w:hAnsi="Times New Roman" w:cs="Times New Roman"/>
          <w:szCs w:val="21"/>
        </w:rPr>
        <w:t>C</w:t>
      </w:r>
      <w:r w:rsidRPr="00BA6F15">
        <w:rPr>
          <w:rFonts w:ascii="Times New Roman" w:eastAsia="楷体_GB2312" w:hAnsi="Times New Roman" w:cs="Times New Roman"/>
          <w:szCs w:val="21"/>
        </w:rPr>
        <w:t>正确。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(2022·</w:t>
      </w:r>
      <w:r w:rsidRPr="00BA6F15">
        <w:rPr>
          <w:rFonts w:ascii="Times New Roman" w:eastAsia="宋体" w:hAnsi="Times New Roman" w:cs="Times New Roman"/>
          <w:szCs w:val="21"/>
        </w:rPr>
        <w:t>江苏无锡市模拟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2019</w:t>
      </w:r>
      <w:r w:rsidRPr="00BA6F15">
        <w:rPr>
          <w:rFonts w:ascii="Times New Roman" w:eastAsia="楷体_GB2312" w:hAnsi="Times New Roman" w:cs="Times New Roman"/>
          <w:szCs w:val="21"/>
        </w:rPr>
        <w:t>年</w:t>
      </w:r>
      <w:r w:rsidRPr="00BA6F15">
        <w:rPr>
          <w:rFonts w:ascii="Times New Roman" w:eastAsia="楷体_GB2312" w:hAnsi="Times New Roman" w:cs="Times New Roman"/>
          <w:szCs w:val="21"/>
        </w:rPr>
        <w:t>3</w:t>
      </w:r>
      <w:r w:rsidRPr="00BA6F15">
        <w:rPr>
          <w:rFonts w:ascii="Times New Roman" w:eastAsia="楷体_GB2312" w:hAnsi="Times New Roman" w:cs="Times New Roman"/>
          <w:szCs w:val="21"/>
        </w:rPr>
        <w:t>月，挪威、芬兰两国宣布计划在北极圈内修建一条铁路</w:t>
      </w:r>
      <w:r w:rsidRPr="00BA6F15">
        <w:rPr>
          <w:rFonts w:ascii="Times New Roman" w:eastAsia="楷体_GB2312" w:hAnsi="Times New Roman" w:cs="Times New Roman"/>
          <w:szCs w:val="21"/>
        </w:rPr>
        <w:t>(</w:t>
      </w:r>
      <w:r w:rsidRPr="00BA6F15">
        <w:rPr>
          <w:rFonts w:ascii="Times New Roman" w:eastAsia="楷体_GB2312" w:hAnsi="Times New Roman" w:cs="Times New Roman"/>
          <w:szCs w:val="21"/>
        </w:rPr>
        <w:t>下图</w:t>
      </w:r>
      <w:r w:rsidRPr="00BA6F15">
        <w:rPr>
          <w:rFonts w:ascii="Times New Roman" w:eastAsia="楷体_GB2312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，连接挪威希尔克内斯港与芬兰罗瓦涅米市，进而打通芬兰现有铁路网至北冰洋的交通运输线，这被外界认为是欧洲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北极走廊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计划的一部分，也是通往中国的新走廊。</w:t>
      </w:r>
      <w:r w:rsidRPr="00BA6F15">
        <w:rPr>
          <w:rFonts w:ascii="Times New Roman" w:eastAsia="宋体" w:hAnsi="Times New Roman" w:cs="Times New Roman"/>
          <w:szCs w:val="21"/>
        </w:rPr>
        <w:t>据此</w:t>
      </w:r>
      <w:r w:rsidRPr="00BA6F15">
        <w:rPr>
          <w:rFonts w:ascii="Times New Roman" w:eastAsia="宋体" w:hAnsi="Times New Roman" w:cs="Times New Roman"/>
          <w:szCs w:val="21"/>
        </w:rPr>
        <w:lastRenderedPageBreak/>
        <w:t>完成</w:t>
      </w:r>
      <w:r w:rsidRPr="00BA6F15">
        <w:rPr>
          <w:rFonts w:ascii="Times New Roman" w:eastAsia="宋体" w:hAnsi="Times New Roman" w:cs="Times New Roman"/>
          <w:szCs w:val="21"/>
        </w:rPr>
        <w:t>6</w:t>
      </w:r>
      <w:r w:rsidRPr="00BA6F15">
        <w:rPr>
          <w:rFonts w:ascii="Times New Roman" w:eastAsia="宋体" w:hAnsi="Times New Roman" w:cs="Times New Roman"/>
          <w:szCs w:val="21"/>
        </w:rPr>
        <w:t>～</w:t>
      </w:r>
      <w:r w:rsidRPr="00BA6F15">
        <w:rPr>
          <w:rFonts w:ascii="Times New Roman" w:eastAsia="宋体" w:hAnsi="Times New Roman" w:cs="Times New Roman"/>
          <w:szCs w:val="21"/>
        </w:rPr>
        <w:t>7</w:t>
      </w:r>
      <w:r w:rsidRPr="00BA6F15">
        <w:rPr>
          <w:rFonts w:ascii="Times New Roman" w:eastAsia="宋体" w:hAnsi="Times New Roman" w:cs="Times New Roman"/>
          <w:szCs w:val="21"/>
        </w:rPr>
        <w:t>题。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219325" cy="1733550"/>
            <wp:effectExtent l="0" t="0" r="9525" b="0"/>
            <wp:docPr id="2" name="图片 2" descr="G:\上传\D2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上传\D27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6</w:t>
      </w:r>
      <w:r w:rsidRPr="00BA6F15">
        <w:rPr>
          <w:rFonts w:ascii="Times New Roman" w:eastAsia="宋体" w:hAnsi="Times New Roman" w:cs="Times New Roman"/>
          <w:szCs w:val="21"/>
        </w:rPr>
        <w:t>．北极铁路建设计划主要得益于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．冻土分布区筑路技术的提高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B</w:t>
      </w:r>
      <w:r w:rsidRPr="00BA6F15">
        <w:rPr>
          <w:rFonts w:ascii="Times New Roman" w:eastAsia="宋体" w:hAnsi="Times New Roman" w:cs="Times New Roman"/>
          <w:szCs w:val="21"/>
        </w:rPr>
        <w:t>．希尔克内斯优良的港口条件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．北欧经济社会的高速发展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D</w:t>
      </w:r>
      <w:r w:rsidRPr="00BA6F15">
        <w:rPr>
          <w:rFonts w:ascii="Times New Roman" w:eastAsia="宋体" w:hAnsi="Times New Roman" w:cs="Times New Roman"/>
          <w:szCs w:val="21"/>
        </w:rPr>
        <w:t>．北极航道的使用频率增多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7</w:t>
      </w:r>
      <w:r w:rsidRPr="00BA6F15">
        <w:rPr>
          <w:rFonts w:ascii="Times New Roman" w:eastAsia="宋体" w:hAnsi="Times New Roman" w:cs="Times New Roman"/>
          <w:szCs w:val="21"/>
        </w:rPr>
        <w:t>．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宋体" w:hAnsi="Times New Roman" w:cs="Times New Roman"/>
          <w:szCs w:val="21"/>
        </w:rPr>
        <w:t>北极走廊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宋体" w:hAnsi="Times New Roman" w:cs="Times New Roman"/>
          <w:szCs w:val="21"/>
        </w:rPr>
        <w:t>一旦打通，北欧的大宗商品可由此进入中国市场的是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 xml:space="preserve">　　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A</w:t>
      </w:r>
      <w:r w:rsidRPr="00BA6F15">
        <w:rPr>
          <w:rFonts w:ascii="Times New Roman" w:eastAsia="宋体" w:hAnsi="Times New Roman" w:cs="Times New Roman"/>
          <w:szCs w:val="21"/>
        </w:rPr>
        <w:t>．大豆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B</w:t>
      </w:r>
      <w:r w:rsidRPr="00BA6F15">
        <w:rPr>
          <w:rFonts w:ascii="Times New Roman" w:eastAsia="宋体" w:hAnsi="Times New Roman" w:cs="Times New Roman"/>
          <w:szCs w:val="21"/>
        </w:rPr>
        <w:t>．纸浆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C</w:t>
      </w:r>
      <w:r w:rsidRPr="00BA6F15">
        <w:rPr>
          <w:rFonts w:ascii="Times New Roman" w:eastAsia="宋体" w:hAnsi="Times New Roman" w:cs="Times New Roman"/>
          <w:szCs w:val="21"/>
        </w:rPr>
        <w:t>．服装</w:t>
      </w:r>
      <w:r w:rsidRPr="00BA6F15">
        <w:rPr>
          <w:rFonts w:ascii="Times New Roman" w:eastAsia="宋体" w:hAnsi="Times New Roman" w:cs="Times New Roman"/>
          <w:szCs w:val="21"/>
        </w:rPr>
        <w:t xml:space="preserve">  </w:t>
      </w:r>
      <w:r w:rsidRPr="00BA6F15">
        <w:rPr>
          <w:rFonts w:ascii="Times New Roman" w:eastAsia="宋体" w:hAnsi="Times New Roman" w:cs="Times New Roman"/>
          <w:szCs w:val="21"/>
        </w:rPr>
        <w:tab/>
        <w:t>D</w:t>
      </w:r>
      <w:r w:rsidRPr="00BA6F15">
        <w:rPr>
          <w:rFonts w:ascii="Times New Roman" w:eastAsia="宋体" w:hAnsi="Times New Roman" w:cs="Times New Roman"/>
          <w:szCs w:val="21"/>
        </w:rPr>
        <w:t>．建材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答案　</w:t>
      </w:r>
      <w:r w:rsidRPr="00BA6F15">
        <w:rPr>
          <w:rFonts w:ascii="Times New Roman" w:eastAsia="宋体" w:hAnsi="Times New Roman" w:cs="Times New Roman"/>
          <w:szCs w:val="21"/>
        </w:rPr>
        <w:t>6.D</w:t>
      </w:r>
      <w:r w:rsidRPr="00BA6F15">
        <w:rPr>
          <w:rFonts w:ascii="Times New Roman" w:eastAsia="宋体" w:hAnsi="Times New Roman" w:cs="Times New Roman"/>
          <w:szCs w:val="21"/>
        </w:rPr>
        <w:t xml:space="preserve">　</w:t>
      </w:r>
      <w:r w:rsidRPr="00BA6F15">
        <w:rPr>
          <w:rFonts w:ascii="Times New Roman" w:eastAsia="宋体" w:hAnsi="Times New Roman" w:cs="Times New Roman"/>
          <w:szCs w:val="21"/>
        </w:rPr>
        <w:t>7.B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解析　</w:t>
      </w:r>
      <w:r w:rsidRPr="00BA6F15">
        <w:rPr>
          <w:rFonts w:ascii="Times New Roman" w:eastAsia="楷体_GB2312" w:hAnsi="Times New Roman" w:cs="Times New Roman"/>
          <w:szCs w:val="21"/>
        </w:rPr>
        <w:t>第</w:t>
      </w:r>
      <w:r w:rsidRPr="00BA6F15">
        <w:rPr>
          <w:rFonts w:ascii="Times New Roman" w:eastAsia="楷体_GB2312" w:hAnsi="Times New Roman" w:cs="Times New Roman"/>
          <w:szCs w:val="21"/>
        </w:rPr>
        <w:t>6</w:t>
      </w:r>
      <w:r w:rsidRPr="00BA6F15">
        <w:rPr>
          <w:rFonts w:ascii="Times New Roman" w:eastAsia="楷体_GB2312" w:hAnsi="Times New Roman" w:cs="Times New Roman"/>
          <w:szCs w:val="21"/>
        </w:rPr>
        <w:t>题，北极铁路是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北极走廊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的一部分，铁路建设计划主要</w:t>
      </w:r>
      <w:proofErr w:type="gramStart"/>
      <w:r w:rsidRPr="00BA6F15">
        <w:rPr>
          <w:rFonts w:ascii="Times New Roman" w:eastAsia="楷体_GB2312" w:hAnsi="Times New Roman" w:cs="Times New Roman"/>
          <w:szCs w:val="21"/>
        </w:rPr>
        <w:t>受运输</w:t>
      </w:r>
      <w:proofErr w:type="gramEnd"/>
      <w:r w:rsidRPr="00BA6F15">
        <w:rPr>
          <w:rFonts w:ascii="Times New Roman" w:eastAsia="楷体_GB2312" w:hAnsi="Times New Roman" w:cs="Times New Roman"/>
          <w:szCs w:val="21"/>
        </w:rPr>
        <w:t>需求的影响，北极航道的使用频率增多，促进该铁路建设，</w:t>
      </w:r>
      <w:r w:rsidRPr="00BA6F15">
        <w:rPr>
          <w:rFonts w:ascii="Times New Roman" w:eastAsia="楷体_GB2312" w:hAnsi="Times New Roman" w:cs="Times New Roman"/>
          <w:szCs w:val="21"/>
        </w:rPr>
        <w:t>D</w:t>
      </w:r>
      <w:r w:rsidRPr="00BA6F15">
        <w:rPr>
          <w:rFonts w:ascii="Times New Roman" w:eastAsia="楷体_GB2312" w:hAnsi="Times New Roman" w:cs="Times New Roman"/>
          <w:szCs w:val="21"/>
        </w:rPr>
        <w:t>正确。第</w:t>
      </w:r>
      <w:r w:rsidRPr="00BA6F15">
        <w:rPr>
          <w:rFonts w:ascii="Times New Roman" w:eastAsia="楷体_GB2312" w:hAnsi="Times New Roman" w:cs="Times New Roman"/>
          <w:szCs w:val="21"/>
        </w:rPr>
        <w:t>7</w:t>
      </w:r>
      <w:r w:rsidRPr="00BA6F15">
        <w:rPr>
          <w:rFonts w:ascii="Times New Roman" w:eastAsia="楷体_GB2312" w:hAnsi="Times New Roman" w:cs="Times New Roman"/>
          <w:szCs w:val="21"/>
        </w:rPr>
        <w:t>题，北欧地区气候湿润，具有丰富的森林资源，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北极走廊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一旦修通，北欧的纸浆可以进入我国市场，</w:t>
      </w:r>
      <w:r w:rsidRPr="00BA6F15">
        <w:rPr>
          <w:rFonts w:ascii="Times New Roman" w:eastAsia="楷体_GB2312" w:hAnsi="Times New Roman" w:cs="Times New Roman"/>
          <w:szCs w:val="21"/>
        </w:rPr>
        <w:t>B</w:t>
      </w:r>
      <w:r w:rsidRPr="00BA6F15">
        <w:rPr>
          <w:rFonts w:ascii="Times New Roman" w:eastAsia="楷体_GB2312" w:hAnsi="Times New Roman" w:cs="Times New Roman"/>
          <w:szCs w:val="21"/>
        </w:rPr>
        <w:t>正确。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8</w:t>
      </w:r>
      <w:r w:rsidRPr="00BA6F15">
        <w:rPr>
          <w:rFonts w:ascii="Times New Roman" w:eastAsia="宋体" w:hAnsi="Times New Roman" w:cs="Times New Roman"/>
          <w:szCs w:val="21"/>
        </w:rPr>
        <w:t>．阅读图文资料，完成下列要求。</w:t>
      </w:r>
      <w:r w:rsidRPr="00BA6F15">
        <w:rPr>
          <w:rFonts w:ascii="Times New Roman" w:eastAsia="宋体" w:hAnsi="Times New Roman" w:cs="Times New Roman"/>
          <w:szCs w:val="21"/>
        </w:rPr>
        <w:t>(24</w:t>
      </w:r>
      <w:r w:rsidRPr="00BA6F15">
        <w:rPr>
          <w:rFonts w:ascii="Times New Roman" w:eastAsia="宋体" w:hAnsi="Times New Roman" w:cs="Times New Roman"/>
          <w:szCs w:val="21"/>
        </w:rPr>
        <w:t>分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楷体_GB2312" w:hAnsi="Times New Roman" w:cs="Times New Roman"/>
          <w:szCs w:val="21"/>
        </w:rPr>
        <w:t>2016</w:t>
      </w:r>
      <w:r w:rsidRPr="00BA6F15">
        <w:rPr>
          <w:rFonts w:ascii="Times New Roman" w:eastAsia="楷体_GB2312" w:hAnsi="Times New Roman" w:cs="Times New Roman"/>
          <w:szCs w:val="21"/>
        </w:rPr>
        <w:t>年</w:t>
      </w:r>
      <w:r w:rsidRPr="00BA6F15">
        <w:rPr>
          <w:rFonts w:ascii="Times New Roman" w:eastAsia="楷体_GB2312" w:hAnsi="Times New Roman" w:cs="Times New Roman"/>
          <w:szCs w:val="21"/>
        </w:rPr>
        <w:t>10</w:t>
      </w:r>
      <w:r w:rsidRPr="00BA6F15">
        <w:rPr>
          <w:rFonts w:ascii="Times New Roman" w:eastAsia="楷体_GB2312" w:hAnsi="Times New Roman" w:cs="Times New Roman"/>
          <w:szCs w:val="21"/>
        </w:rPr>
        <w:t>月</w:t>
      </w:r>
      <w:r w:rsidRPr="00BA6F15">
        <w:rPr>
          <w:rFonts w:ascii="Times New Roman" w:eastAsia="楷体_GB2312" w:hAnsi="Times New Roman" w:cs="Times New Roman"/>
          <w:szCs w:val="21"/>
        </w:rPr>
        <w:t>5</w:t>
      </w:r>
      <w:r w:rsidRPr="00BA6F15">
        <w:rPr>
          <w:rFonts w:ascii="Times New Roman" w:eastAsia="楷体_GB2312" w:hAnsi="Times New Roman" w:cs="Times New Roman"/>
          <w:szCs w:val="21"/>
        </w:rPr>
        <w:t>日，中国企业组织施工的</w:t>
      </w:r>
      <w:r w:rsidRPr="00BA6F15">
        <w:rPr>
          <w:rFonts w:ascii="宋体" w:eastAsia="宋体" w:hAnsi="宋体" w:cs="Times New Roman"/>
          <w:szCs w:val="21"/>
        </w:rPr>
        <w:t>“</w:t>
      </w:r>
      <w:r w:rsidRPr="00BA6F15">
        <w:rPr>
          <w:rFonts w:ascii="Times New Roman" w:eastAsia="楷体_GB2312" w:hAnsi="Times New Roman" w:cs="Times New Roman"/>
          <w:szCs w:val="21"/>
        </w:rPr>
        <w:t>非洲天路</w:t>
      </w:r>
      <w:r w:rsidRPr="00BA6F15">
        <w:rPr>
          <w:rFonts w:ascii="宋体" w:eastAsia="宋体" w:hAnsi="宋体" w:cs="Times New Roman"/>
          <w:szCs w:val="21"/>
        </w:rPr>
        <w:t>”</w:t>
      </w:r>
      <w:r w:rsidRPr="00BA6F15">
        <w:rPr>
          <w:rFonts w:ascii="Times New Roman" w:eastAsia="楷体_GB2312" w:hAnsi="Times New Roman" w:cs="Times New Roman"/>
          <w:szCs w:val="21"/>
        </w:rPr>
        <w:t>——</w:t>
      </w:r>
      <w:r w:rsidRPr="00BA6F15">
        <w:rPr>
          <w:rFonts w:ascii="Times New Roman" w:eastAsia="楷体_GB2312" w:hAnsi="Times New Roman" w:cs="Times New Roman"/>
          <w:szCs w:val="21"/>
        </w:rPr>
        <w:t>亚吉铁路正式通车。亚吉铁路西起埃塞俄比亚首都亚的斯亚贝巴</w:t>
      </w:r>
      <w:r w:rsidRPr="00BA6F15">
        <w:rPr>
          <w:rFonts w:ascii="Times New Roman" w:eastAsia="楷体_GB2312" w:hAnsi="Times New Roman" w:cs="Times New Roman"/>
          <w:szCs w:val="21"/>
        </w:rPr>
        <w:t>(</w:t>
      </w:r>
      <w:r w:rsidRPr="00BA6F15">
        <w:rPr>
          <w:rFonts w:ascii="Times New Roman" w:eastAsia="楷体_GB2312" w:hAnsi="Times New Roman" w:cs="Times New Roman"/>
          <w:szCs w:val="21"/>
        </w:rPr>
        <w:t>下图中</w:t>
      </w:r>
      <w:r w:rsidRPr="00BA6F15">
        <w:rPr>
          <w:rFonts w:ascii="Times New Roman" w:eastAsia="楷体_GB2312" w:hAnsi="Times New Roman" w:cs="Times New Roman"/>
          <w:szCs w:val="21"/>
        </w:rPr>
        <w:t>M</w:t>
      </w:r>
      <w:r w:rsidRPr="00BA6F15">
        <w:rPr>
          <w:rFonts w:ascii="Times New Roman" w:eastAsia="楷体_GB2312" w:hAnsi="Times New Roman" w:cs="Times New Roman"/>
          <w:szCs w:val="21"/>
        </w:rPr>
        <w:t>城市</w:t>
      </w:r>
      <w:r w:rsidRPr="00BA6F15">
        <w:rPr>
          <w:rFonts w:ascii="Times New Roman" w:eastAsia="楷体_GB2312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，东抵吉布提首都吉布提</w:t>
      </w:r>
      <w:r w:rsidRPr="00BA6F15">
        <w:rPr>
          <w:rFonts w:ascii="Times New Roman" w:eastAsia="楷体_GB2312" w:hAnsi="Times New Roman" w:cs="Times New Roman"/>
          <w:szCs w:val="21"/>
        </w:rPr>
        <w:t>(</w:t>
      </w:r>
      <w:r w:rsidRPr="00BA6F15">
        <w:rPr>
          <w:rFonts w:ascii="Times New Roman" w:eastAsia="楷体_GB2312" w:hAnsi="Times New Roman" w:cs="Times New Roman"/>
          <w:szCs w:val="21"/>
        </w:rPr>
        <w:t>下图中</w:t>
      </w:r>
      <w:r w:rsidRPr="00BA6F15">
        <w:rPr>
          <w:rFonts w:ascii="Times New Roman" w:eastAsia="楷体_GB2312" w:hAnsi="Times New Roman" w:cs="Times New Roman"/>
          <w:szCs w:val="21"/>
        </w:rPr>
        <w:t>N</w:t>
      </w:r>
      <w:r w:rsidRPr="00BA6F15">
        <w:rPr>
          <w:rFonts w:ascii="Times New Roman" w:eastAsia="楷体_GB2312" w:hAnsi="Times New Roman" w:cs="Times New Roman"/>
          <w:szCs w:val="21"/>
        </w:rPr>
        <w:t>城市</w:t>
      </w:r>
      <w:r w:rsidRPr="00BA6F15">
        <w:rPr>
          <w:rFonts w:ascii="Times New Roman" w:eastAsia="楷体_GB2312" w:hAnsi="Times New Roman" w:cs="Times New Roman"/>
          <w:szCs w:val="21"/>
        </w:rPr>
        <w:t>)</w:t>
      </w:r>
      <w:r w:rsidRPr="00BA6F15">
        <w:rPr>
          <w:rFonts w:ascii="Times New Roman" w:eastAsia="楷体_GB2312" w:hAnsi="Times New Roman" w:cs="Times New Roman"/>
          <w:szCs w:val="21"/>
        </w:rPr>
        <w:t>，设计时速</w:t>
      </w:r>
      <w:r w:rsidRPr="00BA6F15">
        <w:rPr>
          <w:rFonts w:ascii="Times New Roman" w:eastAsia="楷体_GB2312" w:hAnsi="Times New Roman" w:cs="Times New Roman"/>
          <w:szCs w:val="21"/>
        </w:rPr>
        <w:t>120</w:t>
      </w:r>
      <w:r w:rsidRPr="00BA6F15">
        <w:rPr>
          <w:rFonts w:ascii="Times New Roman" w:eastAsia="楷体_GB2312" w:hAnsi="Times New Roman" w:cs="Times New Roman"/>
          <w:szCs w:val="21"/>
        </w:rPr>
        <w:t>千米。埃塞俄比亚</w:t>
      </w:r>
      <w:r w:rsidRPr="00BA6F15">
        <w:rPr>
          <w:rFonts w:ascii="Times New Roman" w:eastAsia="楷体_GB2312" w:hAnsi="Times New Roman" w:cs="Times New Roman"/>
          <w:szCs w:val="21"/>
        </w:rPr>
        <w:t>90%</w:t>
      </w:r>
      <w:r w:rsidRPr="00BA6F15">
        <w:rPr>
          <w:rFonts w:ascii="Times New Roman" w:eastAsia="楷体_GB2312" w:hAnsi="Times New Roman" w:cs="Times New Roman"/>
          <w:szCs w:val="21"/>
        </w:rPr>
        <w:t>以上的物资都经由吉布提进出口，亚吉铁路的建成，使亚的斯亚贝巴至吉布提的运输时间从之前公路运输的</w:t>
      </w:r>
      <w:r w:rsidRPr="00BA6F15">
        <w:rPr>
          <w:rFonts w:ascii="Times New Roman" w:eastAsia="楷体_GB2312" w:hAnsi="Times New Roman" w:cs="Times New Roman"/>
          <w:szCs w:val="21"/>
        </w:rPr>
        <w:t>7</w:t>
      </w:r>
      <w:r w:rsidRPr="00BA6F15">
        <w:rPr>
          <w:rFonts w:ascii="Times New Roman" w:eastAsia="楷体_GB2312" w:hAnsi="Times New Roman" w:cs="Times New Roman"/>
          <w:szCs w:val="21"/>
        </w:rPr>
        <w:t>天减少为</w:t>
      </w:r>
      <w:r w:rsidRPr="00BA6F15">
        <w:rPr>
          <w:rFonts w:ascii="Times New Roman" w:eastAsia="楷体_GB2312" w:hAnsi="Times New Roman" w:cs="Times New Roman"/>
          <w:szCs w:val="21"/>
        </w:rPr>
        <w:t>10</w:t>
      </w:r>
      <w:r w:rsidRPr="00BA6F15">
        <w:rPr>
          <w:rFonts w:ascii="Times New Roman" w:eastAsia="楷体_GB2312" w:hAnsi="Times New Roman" w:cs="Times New Roman"/>
          <w:szCs w:val="21"/>
        </w:rPr>
        <w:t>个小时。该铁路沿阿瓦什国家公园</w:t>
      </w:r>
      <w:r w:rsidRPr="00BA6F15">
        <w:rPr>
          <w:rFonts w:ascii="Times New Roman" w:eastAsia="楷体_GB2312" w:hAnsi="Times New Roman" w:cs="Times New Roman"/>
          <w:szCs w:val="21"/>
        </w:rPr>
        <w:t>——</w:t>
      </w:r>
      <w:r w:rsidRPr="00BA6F15">
        <w:rPr>
          <w:rFonts w:ascii="Times New Roman" w:eastAsia="楷体_GB2312" w:hAnsi="Times New Roman" w:cs="Times New Roman"/>
          <w:szCs w:val="21"/>
        </w:rPr>
        <w:t>埃塞俄比亚历史最悠久的野生动物保护区南部穿过。</w:t>
      </w:r>
      <w:r w:rsidRPr="00BA6F15">
        <w:rPr>
          <w:rFonts w:ascii="Times New Roman" w:eastAsia="楷体_GB2312" w:hAnsi="Times New Roman" w:cs="Times New Roman"/>
          <w:szCs w:val="21"/>
        </w:rPr>
        <w:t xml:space="preserve"> 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828925" cy="1952625"/>
            <wp:effectExtent l="0" t="0" r="9525" b="9525"/>
            <wp:docPr id="1" name="图片 1" descr="G:\上传\D2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上传\D27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lastRenderedPageBreak/>
        <w:t>(1)7</w:t>
      </w:r>
      <w:r w:rsidRPr="00BA6F15">
        <w:rPr>
          <w:rFonts w:ascii="Times New Roman" w:eastAsia="宋体" w:hAnsi="Times New Roman" w:cs="Times New Roman"/>
          <w:szCs w:val="21"/>
        </w:rPr>
        <w:t>月，亚吉铁路沿线盛行西南风，施工人员发现吉布提</w:t>
      </w:r>
      <w:r w:rsidRPr="00BA6F15">
        <w:rPr>
          <w:rFonts w:ascii="Times New Roman" w:eastAsia="宋体" w:hAnsi="Times New Roman" w:cs="Times New Roman"/>
          <w:szCs w:val="21"/>
        </w:rPr>
        <w:t>(N</w:t>
      </w:r>
      <w:r w:rsidRPr="00BA6F15">
        <w:rPr>
          <w:rFonts w:ascii="Times New Roman" w:eastAsia="宋体" w:hAnsi="Times New Roman" w:cs="Times New Roman"/>
          <w:szCs w:val="21"/>
        </w:rPr>
        <w:t>处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高温酷热，而亚的斯亚贝巴</w:t>
      </w:r>
      <w:r w:rsidRPr="00BA6F15">
        <w:rPr>
          <w:rFonts w:ascii="Times New Roman" w:eastAsia="宋体" w:hAnsi="Times New Roman" w:cs="Times New Roman"/>
          <w:szCs w:val="21"/>
        </w:rPr>
        <w:t>(M</w:t>
      </w:r>
      <w:r w:rsidRPr="00BA6F15">
        <w:rPr>
          <w:rFonts w:ascii="Times New Roman" w:eastAsia="宋体" w:hAnsi="Times New Roman" w:cs="Times New Roman"/>
          <w:szCs w:val="21"/>
        </w:rPr>
        <w:t>处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凉爽宜人。请分析该月吉布提比亚的斯亚贝巴气温高的原因。</w:t>
      </w:r>
      <w:r w:rsidRPr="00BA6F15">
        <w:rPr>
          <w:rFonts w:ascii="Times New Roman" w:eastAsia="宋体" w:hAnsi="Times New Roman" w:cs="Times New Roman"/>
          <w:szCs w:val="21"/>
        </w:rPr>
        <w:t>(6</w:t>
      </w:r>
      <w:r w:rsidRPr="00BA6F15">
        <w:rPr>
          <w:rFonts w:ascii="Times New Roman" w:eastAsia="宋体" w:hAnsi="Times New Roman" w:cs="Times New Roman"/>
          <w:szCs w:val="21"/>
        </w:rPr>
        <w:t>分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(2)</w:t>
      </w:r>
      <w:r w:rsidRPr="00BA6F15">
        <w:rPr>
          <w:rFonts w:ascii="Times New Roman" w:eastAsia="宋体" w:hAnsi="Times New Roman" w:cs="Times New Roman"/>
          <w:szCs w:val="21"/>
        </w:rPr>
        <w:t>亚吉铁路原来设计时速为</w:t>
      </w:r>
      <w:r w:rsidRPr="00BA6F15">
        <w:rPr>
          <w:rFonts w:ascii="Times New Roman" w:eastAsia="宋体" w:hAnsi="Times New Roman" w:cs="Times New Roman"/>
          <w:szCs w:val="21"/>
        </w:rPr>
        <w:t>160</w:t>
      </w:r>
      <w:r w:rsidRPr="00BA6F15">
        <w:rPr>
          <w:rFonts w:ascii="Times New Roman" w:eastAsia="宋体" w:hAnsi="Times New Roman" w:cs="Times New Roman"/>
          <w:szCs w:val="21"/>
        </w:rPr>
        <w:t>千米，中方从沿线实际考虑，最终将铁路时速调整为</w:t>
      </w:r>
      <w:r w:rsidRPr="00BA6F15">
        <w:rPr>
          <w:rFonts w:ascii="Times New Roman" w:eastAsia="宋体" w:hAnsi="Times New Roman" w:cs="Times New Roman"/>
          <w:szCs w:val="21"/>
        </w:rPr>
        <w:t>120</w:t>
      </w:r>
      <w:r w:rsidRPr="00BA6F15">
        <w:rPr>
          <w:rFonts w:ascii="Times New Roman" w:eastAsia="宋体" w:hAnsi="Times New Roman" w:cs="Times New Roman"/>
          <w:szCs w:val="21"/>
        </w:rPr>
        <w:t>千米，请分析中方调整时速的理由。</w:t>
      </w:r>
      <w:r w:rsidRPr="00BA6F15">
        <w:rPr>
          <w:rFonts w:ascii="Times New Roman" w:eastAsia="宋体" w:hAnsi="Times New Roman" w:cs="Times New Roman"/>
          <w:szCs w:val="21"/>
        </w:rPr>
        <w:t>(6</w:t>
      </w:r>
      <w:r w:rsidRPr="00BA6F15">
        <w:rPr>
          <w:rFonts w:ascii="Times New Roman" w:eastAsia="宋体" w:hAnsi="Times New Roman" w:cs="Times New Roman"/>
          <w:szCs w:val="21"/>
        </w:rPr>
        <w:t>分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(3)</w:t>
      </w:r>
      <w:r w:rsidRPr="00BA6F15">
        <w:rPr>
          <w:rFonts w:ascii="Times New Roman" w:eastAsia="宋体" w:hAnsi="Times New Roman" w:cs="Times New Roman"/>
          <w:szCs w:val="21"/>
        </w:rPr>
        <w:t>说明亚吉铁路对亚的斯亚贝巴工业发展的有利影响。</w:t>
      </w:r>
      <w:r w:rsidRPr="00BA6F15">
        <w:rPr>
          <w:rFonts w:ascii="Times New Roman" w:eastAsia="宋体" w:hAnsi="Times New Roman" w:cs="Times New Roman"/>
          <w:szCs w:val="21"/>
        </w:rPr>
        <w:t>(6</w:t>
      </w:r>
      <w:r w:rsidRPr="00BA6F15">
        <w:rPr>
          <w:rFonts w:ascii="Times New Roman" w:eastAsia="宋体" w:hAnsi="Times New Roman" w:cs="Times New Roman"/>
          <w:szCs w:val="21"/>
        </w:rPr>
        <w:t>分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(4)</w:t>
      </w:r>
      <w:r w:rsidRPr="00BA6F15">
        <w:rPr>
          <w:rFonts w:ascii="Times New Roman" w:eastAsia="宋体" w:hAnsi="Times New Roman" w:cs="Times New Roman"/>
          <w:szCs w:val="21"/>
        </w:rPr>
        <w:t>有专家认为</w:t>
      </w:r>
      <w:proofErr w:type="gramStart"/>
      <w:r w:rsidRPr="00BA6F15">
        <w:rPr>
          <w:rFonts w:ascii="Times New Roman" w:eastAsia="宋体" w:hAnsi="Times New Roman" w:cs="Times New Roman"/>
          <w:szCs w:val="21"/>
        </w:rPr>
        <w:t>此铁路</w:t>
      </w:r>
      <w:proofErr w:type="gramEnd"/>
      <w:r w:rsidRPr="00BA6F15">
        <w:rPr>
          <w:rFonts w:ascii="Times New Roman" w:eastAsia="宋体" w:hAnsi="Times New Roman" w:cs="Times New Roman"/>
          <w:szCs w:val="21"/>
        </w:rPr>
        <w:t>的通车可能会影响沿线地区对野生动植物的保护。你同意这种观点吗？请阐述你的理由。</w:t>
      </w:r>
      <w:r w:rsidRPr="00BA6F15">
        <w:rPr>
          <w:rFonts w:ascii="Times New Roman" w:eastAsia="宋体" w:hAnsi="Times New Roman" w:cs="Times New Roman"/>
          <w:szCs w:val="21"/>
        </w:rPr>
        <w:t>(6</w:t>
      </w:r>
      <w:r w:rsidRPr="00BA6F15">
        <w:rPr>
          <w:rFonts w:ascii="Times New Roman" w:eastAsia="宋体" w:hAnsi="Times New Roman" w:cs="Times New Roman"/>
          <w:szCs w:val="21"/>
        </w:rPr>
        <w:t>分</w:t>
      </w:r>
      <w:r w:rsidRPr="00BA6F15">
        <w:rPr>
          <w:rFonts w:ascii="Times New Roman" w:eastAsia="宋体" w:hAnsi="Times New Roman" w:cs="Times New Roman"/>
          <w:szCs w:val="21"/>
        </w:rPr>
        <w:t>)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黑体" w:hAnsi="Times New Roman" w:cs="Times New Roman"/>
          <w:szCs w:val="21"/>
        </w:rPr>
        <w:t xml:space="preserve">答案　</w:t>
      </w:r>
      <w:r w:rsidRPr="00BA6F15">
        <w:rPr>
          <w:rFonts w:ascii="Times New Roman" w:eastAsia="宋体" w:hAnsi="Times New Roman" w:cs="Times New Roman"/>
          <w:szCs w:val="21"/>
        </w:rPr>
        <w:t>(1)</w:t>
      </w:r>
      <w:r w:rsidRPr="00BA6F15">
        <w:rPr>
          <w:rFonts w:ascii="Times New Roman" w:eastAsia="宋体" w:hAnsi="Times New Roman" w:cs="Times New Roman"/>
          <w:szCs w:val="21"/>
        </w:rPr>
        <w:t>与亚的斯亚贝巴相比，吉布提海拔较低，气温较高；西南风受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>埃塞俄比亚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高原阻挡，背风坡气流下沉，增温快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>焚风效应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；位于高原的背风坡，降水少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>云量少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，大气对太阳辐射的削弱少，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>到达地面的太阳辐射多，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气温高。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(2)</w:t>
      </w:r>
      <w:r w:rsidRPr="00BA6F15">
        <w:rPr>
          <w:rFonts w:ascii="Times New Roman" w:eastAsia="宋体" w:hAnsi="Times New Roman" w:cs="Times New Roman"/>
          <w:szCs w:val="21"/>
        </w:rPr>
        <w:t>西段穿越高原山地和深切河谷，地势起伏大；东北段途经沙漠地区，风沙活动多，降低车速可保证列车运行安全；</w:t>
      </w:r>
      <w:r w:rsidRPr="00BA6F15">
        <w:rPr>
          <w:rFonts w:ascii="Times New Roman" w:eastAsia="宋体" w:hAnsi="Times New Roman" w:cs="Times New Roman"/>
          <w:szCs w:val="21"/>
        </w:rPr>
        <w:t>(</w:t>
      </w:r>
      <w:r w:rsidRPr="00BA6F15">
        <w:rPr>
          <w:rFonts w:ascii="Times New Roman" w:eastAsia="宋体" w:hAnsi="Times New Roman" w:cs="Times New Roman"/>
          <w:szCs w:val="21"/>
        </w:rPr>
        <w:t>两国经济欠发达</w:t>
      </w:r>
      <w:r w:rsidRPr="00BA6F15">
        <w:rPr>
          <w:rFonts w:ascii="Times New Roman" w:eastAsia="宋体" w:hAnsi="Times New Roman" w:cs="Times New Roman"/>
          <w:szCs w:val="21"/>
        </w:rPr>
        <w:t>)</w:t>
      </w:r>
      <w:r w:rsidRPr="00BA6F15">
        <w:rPr>
          <w:rFonts w:ascii="Times New Roman" w:eastAsia="宋体" w:hAnsi="Times New Roman" w:cs="Times New Roman"/>
          <w:szCs w:val="21"/>
        </w:rPr>
        <w:t>降低时速能节约建设成本；两国货运量较少，降低车速足以满足货运需求。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(3)</w:t>
      </w:r>
      <w:r w:rsidRPr="00BA6F15">
        <w:rPr>
          <w:rFonts w:ascii="Times New Roman" w:eastAsia="宋体" w:hAnsi="Times New Roman" w:cs="Times New Roman"/>
          <w:szCs w:val="21"/>
        </w:rPr>
        <w:t>为亚的斯亚贝巴提供了便捷的出海通道，有利于吸引外国资本和技术，加快工业化进程；便于工业原料进口，促进工业发展；便于工业产品向海外出口，扩大工业产品的市场，提高企业经济效益；降低了工业产品的运输成本，提高了产品竞争力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(4)</w:t>
      </w:r>
      <w:r w:rsidRPr="00BA6F15">
        <w:rPr>
          <w:rFonts w:ascii="Times New Roman" w:eastAsia="宋体" w:hAnsi="Times New Roman" w:cs="Times New Roman"/>
          <w:szCs w:val="21"/>
        </w:rPr>
        <w:t>同意。原因：铁路沿线经济发展，人口迁入会加大人类活动对野生动植物的不利影响；铁路使原本退化的生存环境更加脆弱和碎片化，不利于野生动植物的生存；铁路从野生动物公园经过，会惊扰野生动物。</w:t>
      </w:r>
    </w:p>
    <w:p w:rsidR="00BA6F15" w:rsidRPr="00BA6F15" w:rsidRDefault="00BA6F15" w:rsidP="00BA6F15">
      <w:pPr>
        <w:tabs>
          <w:tab w:val="left" w:pos="3261"/>
        </w:tabs>
        <w:snapToGrid w:val="0"/>
        <w:spacing w:line="360" w:lineRule="auto"/>
        <w:rPr>
          <w:rFonts w:ascii="Times New Roman" w:eastAsia="宋体" w:hAnsi="Times New Roman" w:cs="Times New Roman"/>
          <w:spacing w:val="-4"/>
          <w:szCs w:val="21"/>
        </w:rPr>
      </w:pPr>
      <w:r w:rsidRPr="00BA6F15">
        <w:rPr>
          <w:rFonts w:ascii="Times New Roman" w:eastAsia="宋体" w:hAnsi="Times New Roman" w:cs="Times New Roman"/>
          <w:szCs w:val="21"/>
        </w:rPr>
        <w:t>或不同意。原因：交通运输是经济发展的先行官，经济发展可为野生动植物保护提供更多的</w:t>
      </w:r>
      <w:r w:rsidRPr="00BA6F15">
        <w:rPr>
          <w:rFonts w:ascii="Times New Roman" w:eastAsia="宋体" w:hAnsi="Times New Roman" w:cs="Times New Roman"/>
          <w:spacing w:val="-4"/>
          <w:szCs w:val="21"/>
        </w:rPr>
        <w:t>资金支持；交通发展有利于加强对外联系和国际协作，为保护野生动植物提供更多的方法</w:t>
      </w:r>
      <w:r w:rsidRPr="00BA6F15">
        <w:rPr>
          <w:rFonts w:ascii="Times New Roman" w:eastAsia="宋体" w:hAnsi="Times New Roman" w:cs="Times New Roman"/>
          <w:spacing w:val="-4"/>
          <w:szCs w:val="21"/>
        </w:rPr>
        <w:t>(</w:t>
      </w:r>
      <w:r w:rsidRPr="00BA6F15">
        <w:rPr>
          <w:rFonts w:ascii="Times New Roman" w:eastAsia="宋体" w:hAnsi="Times New Roman" w:cs="Times New Roman"/>
          <w:spacing w:val="-4"/>
          <w:szCs w:val="21"/>
        </w:rPr>
        <w:t>策略</w:t>
      </w:r>
      <w:r w:rsidRPr="00BA6F15">
        <w:rPr>
          <w:rFonts w:ascii="Times New Roman" w:eastAsia="宋体" w:hAnsi="Times New Roman" w:cs="Times New Roman"/>
          <w:spacing w:val="-4"/>
          <w:szCs w:val="21"/>
        </w:rPr>
        <w:t>)</w:t>
      </w:r>
      <w:r w:rsidRPr="00BA6F15">
        <w:rPr>
          <w:rFonts w:ascii="Times New Roman" w:eastAsia="宋体" w:hAnsi="Times New Roman" w:cs="Times New Roman"/>
          <w:spacing w:val="-4"/>
          <w:szCs w:val="21"/>
        </w:rPr>
        <w:t>。</w:t>
      </w:r>
    </w:p>
    <w:p w:rsidR="00FB7222" w:rsidRPr="00BA6F15" w:rsidRDefault="00FB7222"/>
    <w:sectPr w:rsidR="00FB7222" w:rsidRPr="00BA6F15" w:rsidSect="00D832B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15" w:rsidRDefault="00BA6F15" w:rsidP="00BA6F15">
      <w:r>
        <w:separator/>
      </w:r>
    </w:p>
  </w:endnote>
  <w:endnote w:type="continuationSeparator" w:id="0">
    <w:p w:rsidR="00BA6F15" w:rsidRDefault="00BA6F15" w:rsidP="00BA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15" w:rsidRDefault="00BA6F15" w:rsidP="00BA6F15">
      <w:r>
        <w:separator/>
      </w:r>
    </w:p>
  </w:footnote>
  <w:footnote w:type="continuationSeparator" w:id="0">
    <w:p w:rsidR="00BA6F15" w:rsidRDefault="00BA6F15" w:rsidP="00BA6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DA"/>
    <w:rsid w:val="002816DF"/>
    <w:rsid w:val="00BA6F15"/>
    <w:rsid w:val="00F021DA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F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F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F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F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6F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6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2023-04-07T09:02:00Z</dcterms:created>
  <dcterms:modified xsi:type="dcterms:W3CDTF">2023-04-07T09:03:00Z</dcterms:modified>
</cp:coreProperties>
</file>