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CC8E" w14:textId="06285D3F" w:rsidR="002574AC" w:rsidRPr="002574AC" w:rsidRDefault="002574AC" w:rsidP="002574AC">
      <w:pPr>
        <w:widowControl/>
        <w:spacing w:line="288" w:lineRule="auto"/>
        <w:ind w:firstLineChars="400" w:firstLine="1124"/>
      </w:pPr>
      <w:r w:rsidRPr="002574AC">
        <w:rPr>
          <w:rFonts w:ascii="黑体" w:eastAsia="黑体" w:hAnsi="宋体" w:cs="黑体"/>
          <w:b/>
          <w:bCs/>
          <w:color w:val="000000"/>
          <w:kern w:val="0"/>
          <w:sz w:val="28"/>
          <w:szCs w:val="28"/>
          <w:lang w:bidi="ar"/>
        </w:rPr>
        <w:t>江苏省仪征中学 2023-2024 学年度第</w:t>
      </w:r>
      <w:r w:rsidRPr="002574AC">
        <w:rPr>
          <w:rFonts w:ascii="黑体" w:eastAsia="黑体" w:hAnsi="宋体" w:cs="黑体" w:hint="eastAsia"/>
          <w:b/>
          <w:bCs/>
          <w:color w:val="000000"/>
          <w:kern w:val="0"/>
          <w:sz w:val="28"/>
          <w:szCs w:val="28"/>
          <w:lang w:bidi="ar"/>
        </w:rPr>
        <w:t>一</w:t>
      </w:r>
      <w:r w:rsidRPr="002574AC">
        <w:rPr>
          <w:rFonts w:ascii="黑体" w:eastAsia="黑体" w:hAnsi="宋体" w:cs="黑体"/>
          <w:b/>
          <w:bCs/>
          <w:color w:val="000000"/>
          <w:kern w:val="0"/>
          <w:sz w:val="28"/>
          <w:szCs w:val="28"/>
          <w:lang w:bidi="ar"/>
        </w:rPr>
        <w:t>学期高</w:t>
      </w:r>
      <w:r w:rsidRPr="002574AC">
        <w:rPr>
          <w:rFonts w:ascii="黑体" w:eastAsia="黑体" w:hAnsi="宋体" w:cs="黑体" w:hint="eastAsia"/>
          <w:b/>
          <w:bCs/>
          <w:color w:val="000000"/>
          <w:kern w:val="0"/>
          <w:sz w:val="28"/>
          <w:szCs w:val="28"/>
          <w:lang w:bidi="ar"/>
        </w:rPr>
        <w:t>三</w:t>
      </w:r>
      <w:r w:rsidRPr="002574AC">
        <w:rPr>
          <w:rFonts w:ascii="黑体" w:eastAsia="黑体" w:hAnsi="宋体" w:cs="黑体"/>
          <w:b/>
          <w:bCs/>
          <w:color w:val="000000"/>
          <w:kern w:val="0"/>
          <w:sz w:val="28"/>
          <w:szCs w:val="28"/>
          <w:lang w:bidi="ar"/>
        </w:rPr>
        <w:t>政治</w:t>
      </w:r>
      <w:r w:rsidRPr="002574AC">
        <w:rPr>
          <w:rFonts w:ascii="黑体" w:eastAsia="黑体" w:hAnsi="宋体" w:cs="黑体" w:hint="eastAsia"/>
          <w:b/>
          <w:bCs/>
          <w:color w:val="000000"/>
          <w:kern w:val="0"/>
          <w:sz w:val="28"/>
          <w:szCs w:val="28"/>
          <w:lang w:bidi="ar"/>
        </w:rPr>
        <w:t>一轮复习</w:t>
      </w:r>
      <w:r w:rsidRPr="002574AC">
        <w:rPr>
          <w:rFonts w:ascii="黑体" w:eastAsia="黑体" w:hAnsi="宋体" w:cs="黑体"/>
          <w:b/>
          <w:bCs/>
          <w:color w:val="000000"/>
          <w:kern w:val="0"/>
          <w:sz w:val="28"/>
          <w:szCs w:val="28"/>
          <w:lang w:bidi="ar"/>
        </w:rPr>
        <w:t>导学案</w:t>
      </w:r>
    </w:p>
    <w:p w14:paraId="6C81918F" w14:textId="2DBB84A2" w:rsidR="002574AC" w:rsidRPr="002574AC" w:rsidRDefault="002574AC" w:rsidP="002574AC">
      <w:pPr>
        <w:spacing w:line="288" w:lineRule="auto"/>
        <w:jc w:val="center"/>
        <w:rPr>
          <w:rFonts w:ascii="黑体" w:eastAsia="黑体" w:hAnsi="宋体" w:cs="黑体"/>
          <w:b/>
          <w:bCs/>
          <w:color w:val="000000"/>
          <w:kern w:val="0"/>
          <w:sz w:val="28"/>
          <w:szCs w:val="28"/>
          <w:lang w:bidi="ar"/>
        </w:rPr>
      </w:pPr>
      <w:r w:rsidRPr="002574AC">
        <w:rPr>
          <w:rFonts w:ascii="黑体" w:eastAsia="黑体" w:hAnsi="宋体" w:cs="黑体" w:hint="eastAsia"/>
          <w:b/>
          <w:bCs/>
          <w:color w:val="000000"/>
          <w:kern w:val="0"/>
          <w:sz w:val="28"/>
          <w:szCs w:val="28"/>
          <w:lang w:bidi="ar"/>
        </w:rPr>
        <w:t xml:space="preserve"> 选必</w:t>
      </w:r>
      <w:r w:rsidRPr="002574AC">
        <w:rPr>
          <w:rFonts w:ascii="黑体" w:eastAsia="黑体" w:hAnsi="宋体" w:cs="黑体"/>
          <w:b/>
          <w:bCs/>
          <w:color w:val="000000"/>
          <w:kern w:val="0"/>
          <w:sz w:val="28"/>
          <w:szCs w:val="28"/>
          <w:lang w:bidi="ar"/>
        </w:rPr>
        <w:t>2</w:t>
      </w:r>
      <w:r w:rsidRPr="002574AC">
        <w:rPr>
          <w:rFonts w:ascii="黑体" w:eastAsia="黑体" w:hAnsi="宋体" w:cs="黑体" w:hint="eastAsia"/>
          <w:b/>
          <w:bCs/>
          <w:color w:val="000000"/>
          <w:kern w:val="0"/>
          <w:sz w:val="28"/>
          <w:szCs w:val="28"/>
          <w:lang w:bidi="ar"/>
        </w:rPr>
        <w:t xml:space="preserve">  《法律与生活》 第三单元  就业与创业</w:t>
      </w:r>
    </w:p>
    <w:p w14:paraId="41BA1D8D" w14:textId="77777777" w:rsidR="002574AC" w:rsidRPr="002574AC" w:rsidRDefault="002574AC" w:rsidP="002574AC">
      <w:pPr>
        <w:spacing w:line="288" w:lineRule="auto"/>
        <w:jc w:val="center"/>
        <w:rPr>
          <w:rFonts w:eastAsia="楷体"/>
          <w:szCs w:val="22"/>
          <w:u w:val="single"/>
        </w:rPr>
      </w:pPr>
      <w:bookmarkStart w:id="0" w:name="_Hlk154234669"/>
      <w:r w:rsidRPr="002574AC">
        <w:rPr>
          <w:rFonts w:ascii="楷体" w:eastAsia="楷体" w:hAnsi="楷体" w:cs="楷体" w:hint="eastAsia"/>
          <w:color w:val="000000"/>
          <w:kern w:val="0"/>
          <w:sz w:val="24"/>
          <w:lang w:bidi="ar"/>
        </w:rPr>
        <w:t>研制人：李航      审核人：徐蓉   授课日期：</w:t>
      </w:r>
      <w:r w:rsidRPr="002574AC">
        <w:rPr>
          <w:rFonts w:ascii="楷体" w:eastAsia="楷体" w:hAnsi="楷体" w:cs="楷体" w:hint="eastAsia"/>
          <w:color w:val="000000"/>
          <w:kern w:val="0"/>
          <w:sz w:val="24"/>
          <w:u w:val="single"/>
          <w:lang w:bidi="ar"/>
        </w:rPr>
        <w:t xml:space="preserve"> </w:t>
      </w:r>
      <w:r w:rsidRPr="002574AC">
        <w:rPr>
          <w:rFonts w:ascii="楷体" w:eastAsia="楷体" w:hAnsi="楷体" w:cs="楷体"/>
          <w:color w:val="000000"/>
          <w:kern w:val="0"/>
          <w:sz w:val="24"/>
          <w:u w:val="single"/>
          <w:lang w:bidi="ar"/>
        </w:rPr>
        <w:t xml:space="preserve">          </w:t>
      </w:r>
    </w:p>
    <w:p w14:paraId="2FC5380F" w14:textId="3BA2F922" w:rsidR="00CB50D4" w:rsidRPr="00CB50D4" w:rsidRDefault="00CB50D4" w:rsidP="00CB50D4">
      <w:pPr>
        <w:spacing w:line="288" w:lineRule="auto"/>
        <w:jc w:val="center"/>
        <w:rPr>
          <w:rFonts w:ascii="黑体" w:eastAsia="黑体" w:hAnsi="黑体" w:cs="黑体"/>
          <w:b/>
          <w:bCs/>
          <w:color w:val="000000"/>
          <w:kern w:val="0"/>
          <w:szCs w:val="21"/>
          <w:u w:val="single"/>
        </w:rPr>
      </w:pPr>
      <w:r w:rsidRPr="00342DDC">
        <w:rPr>
          <w:rFonts w:ascii="楷体" w:eastAsia="楷体" w:hAnsi="楷体" w:cs="楷体" w:hint="eastAsia"/>
          <w:color w:val="000000"/>
          <w:kern w:val="0"/>
          <w:sz w:val="24"/>
          <w:lang w:bidi="ar"/>
        </w:rPr>
        <w:t>班级：</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hint="eastAsia"/>
          <w:color w:val="000000"/>
          <w:kern w:val="0"/>
          <w:sz w:val="24"/>
          <w:lang w:bidi="ar"/>
        </w:rPr>
        <w:t xml:space="preserve">      姓名：</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hint="eastAsia"/>
          <w:color w:val="000000"/>
          <w:kern w:val="0"/>
          <w:sz w:val="24"/>
          <w:lang w:bidi="ar"/>
        </w:rPr>
        <w:t xml:space="preserve">  学号：</w:t>
      </w:r>
      <w:r>
        <w:rPr>
          <w:rFonts w:ascii="楷体" w:eastAsia="楷体" w:hAnsi="楷体" w:cs="楷体" w:hint="eastAsia"/>
          <w:color w:val="000000"/>
          <w:kern w:val="0"/>
          <w:sz w:val="24"/>
          <w:u w:val="single"/>
          <w:lang w:bidi="ar"/>
        </w:rPr>
        <w:t xml:space="preserve"> </w:t>
      </w:r>
      <w:r>
        <w:rPr>
          <w:rFonts w:ascii="楷体" w:eastAsia="楷体" w:hAnsi="楷体" w:cs="楷体"/>
          <w:color w:val="000000"/>
          <w:kern w:val="0"/>
          <w:sz w:val="24"/>
          <w:u w:val="single"/>
          <w:lang w:bidi="ar"/>
        </w:rPr>
        <w:t xml:space="preserve">           </w:t>
      </w:r>
    </w:p>
    <w:p w14:paraId="1C0C74C7" w14:textId="6B54D03A" w:rsidR="002574AC" w:rsidRPr="002574AC" w:rsidRDefault="002574AC" w:rsidP="002574AC">
      <w:pPr>
        <w:spacing w:line="288" w:lineRule="auto"/>
        <w:rPr>
          <w:b/>
          <w:bCs/>
          <w:color w:val="000000"/>
        </w:rPr>
      </w:pPr>
      <w:r w:rsidRPr="002574AC">
        <w:rPr>
          <w:rFonts w:ascii="黑体" w:eastAsia="黑体" w:hAnsi="黑体" w:cs="黑体" w:hint="eastAsia"/>
          <w:b/>
          <w:bCs/>
          <w:color w:val="000000"/>
          <w:kern w:val="0"/>
          <w:szCs w:val="21"/>
        </w:rPr>
        <w:t>【本课在课程标准中的表述】</w:t>
      </w:r>
      <w:r w:rsidR="00CB50D4" w:rsidRPr="00342DDC">
        <w:rPr>
          <w:rFonts w:ascii="宋体" w:hAnsi="宋体" w:cs="宋体" w:hint="eastAsia"/>
          <w:bCs/>
          <w:kern w:val="0"/>
          <w:szCs w:val="21"/>
        </w:rPr>
        <w:t>《普通高中思想政治课程标准（2017年版2020年修订）》内容要求：</w:t>
      </w:r>
    </w:p>
    <w:p w14:paraId="24E8C5DE" w14:textId="77777777" w:rsidR="002574AC" w:rsidRPr="002574AC" w:rsidRDefault="002574AC" w:rsidP="002574AC">
      <w:pPr>
        <w:spacing w:line="288" w:lineRule="auto"/>
        <w:rPr>
          <w:rFonts w:ascii="宋体" w:hAnsi="宋体" w:cs="宋体"/>
          <w:color w:val="000000"/>
        </w:rPr>
      </w:pPr>
      <w:r w:rsidRPr="002574AC">
        <w:rPr>
          <w:rFonts w:ascii="宋体" w:hAnsi="宋体" w:cs="宋体" w:hint="eastAsia"/>
          <w:color w:val="000000"/>
        </w:rPr>
        <w:t>1.了解劳动法的基本原则，理解劳动者的权利和义务，解释劳动合同的主要内容，熟悉劳动者依法维权的途径和方式。</w:t>
      </w:r>
    </w:p>
    <w:p w14:paraId="10FBABBF" w14:textId="77777777" w:rsidR="002574AC" w:rsidRDefault="002574AC" w:rsidP="002574AC">
      <w:pPr>
        <w:spacing w:line="288" w:lineRule="auto"/>
        <w:rPr>
          <w:rFonts w:ascii="宋体" w:hAnsi="宋体" w:cs="宋体"/>
          <w:color w:val="000000"/>
        </w:rPr>
      </w:pPr>
      <w:r w:rsidRPr="002574AC">
        <w:rPr>
          <w:rFonts w:ascii="宋体" w:hAnsi="宋体" w:cs="宋体" w:hint="eastAsia"/>
          <w:color w:val="000000"/>
        </w:rPr>
        <w:t xml:space="preserve">2.列举劳动人事争议仲裁。 </w:t>
      </w:r>
    </w:p>
    <w:p w14:paraId="06FC0CB8" w14:textId="0E8090F1" w:rsidR="00CB50D4" w:rsidRPr="00CB50D4" w:rsidRDefault="00CB50D4" w:rsidP="00CB50D4">
      <w:pPr>
        <w:spacing w:line="288" w:lineRule="auto"/>
        <w:jc w:val="center"/>
        <w:rPr>
          <w:rFonts w:ascii="华文中宋" w:eastAsia="华文中宋" w:hAnsi="华文中宋" w:cs="宋体"/>
          <w:b/>
          <w:bCs/>
          <w:sz w:val="28"/>
          <w:szCs w:val="28"/>
        </w:rPr>
      </w:pPr>
      <w:r w:rsidRPr="002574AC">
        <w:rPr>
          <w:rFonts w:ascii="华文中宋" w:eastAsia="华文中宋" w:hAnsi="华文中宋" w:cs="宋体" w:hint="eastAsia"/>
          <w:b/>
          <w:bCs/>
          <w:sz w:val="28"/>
          <w:szCs w:val="28"/>
        </w:rPr>
        <w:t>第七课 做个明白的劳动者</w:t>
      </w:r>
    </w:p>
    <w:p w14:paraId="7608929F" w14:textId="38FF1A63" w:rsidR="00CB50D4" w:rsidRPr="002574AC" w:rsidRDefault="00CB50D4" w:rsidP="00CB50D4">
      <w:pPr>
        <w:spacing w:line="288" w:lineRule="auto"/>
        <w:jc w:val="center"/>
        <w:rPr>
          <w:rFonts w:ascii="华文中宋" w:eastAsia="华文中宋" w:hAnsi="华文中宋" w:cs="宋体" w:hint="eastAsia"/>
          <w:b/>
          <w:bCs/>
          <w:sz w:val="28"/>
          <w:szCs w:val="28"/>
        </w:rPr>
      </w:pPr>
      <w:r>
        <w:rPr>
          <w:rFonts w:ascii="华文中宋" w:eastAsia="华文中宋" w:hAnsi="华文中宋" w:cs="宋体" w:hint="eastAsia"/>
          <w:b/>
          <w:bCs/>
          <w:sz w:val="28"/>
          <w:szCs w:val="28"/>
        </w:rPr>
        <w:t>主干知识体系</w:t>
      </w:r>
    </w:p>
    <w:bookmarkEnd w:id="0"/>
    <w:p w14:paraId="44B22862" w14:textId="77777777" w:rsidR="002574AC" w:rsidRPr="002574AC" w:rsidRDefault="002574AC" w:rsidP="0093408E">
      <w:pPr>
        <w:spacing w:line="288" w:lineRule="auto"/>
        <w:jc w:val="center"/>
        <w:rPr>
          <w:rFonts w:ascii="Times New Roman" w:hAnsi="Times New Roman"/>
          <w:szCs w:val="20"/>
        </w:rPr>
      </w:pPr>
      <w:r w:rsidRPr="002574AC">
        <w:rPr>
          <w:rFonts w:ascii="Times New Roman" w:hAnsi="Times New Roman"/>
          <w:noProof/>
          <w:szCs w:val="20"/>
        </w:rPr>
        <w:drawing>
          <wp:inline distT="0" distB="0" distL="114300" distR="114300" wp14:anchorId="2EF0CA06" wp14:editId="09051469">
            <wp:extent cx="4943475" cy="2501900"/>
            <wp:effectExtent l="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rotWithShape="1">
                    <a:blip r:embed="rId7"/>
                    <a:srcRect t="10046"/>
                    <a:stretch/>
                  </pic:blipFill>
                  <pic:spPr bwMode="auto">
                    <a:xfrm>
                      <a:off x="0" y="0"/>
                      <a:ext cx="4943475" cy="2501900"/>
                    </a:xfrm>
                    <a:prstGeom prst="rect">
                      <a:avLst/>
                    </a:prstGeom>
                    <a:noFill/>
                    <a:ln>
                      <a:noFill/>
                    </a:ln>
                    <a:extLst>
                      <a:ext uri="{53640926-AAD7-44D8-BBD7-CCE9431645EC}">
                        <a14:shadowObscured xmlns:a14="http://schemas.microsoft.com/office/drawing/2010/main"/>
                      </a:ext>
                    </a:extLst>
                  </pic:spPr>
                </pic:pic>
              </a:graphicData>
            </a:graphic>
          </wp:inline>
        </w:drawing>
      </w:r>
    </w:p>
    <w:p w14:paraId="261AC8AE" w14:textId="5AAB140F" w:rsidR="00827953" w:rsidRDefault="00827953" w:rsidP="00827953">
      <w:pPr>
        <w:spacing w:line="288" w:lineRule="auto"/>
        <w:jc w:val="center"/>
        <w:rPr>
          <w:rFonts w:ascii="华文中宋" w:eastAsia="华文中宋" w:hAnsi="华文中宋"/>
          <w:b/>
          <w:bCs/>
          <w:szCs w:val="20"/>
        </w:rPr>
      </w:pPr>
      <w:r w:rsidRPr="00A13F43">
        <w:rPr>
          <w:rFonts w:ascii="华文中宋" w:eastAsia="华文中宋" w:hAnsi="华文中宋" w:cs="宋体" w:hint="eastAsia"/>
          <w:b/>
          <w:bCs/>
          <w:sz w:val="28"/>
          <w:szCs w:val="28"/>
        </w:rPr>
        <w:t xml:space="preserve">核心问题一 </w:t>
      </w:r>
      <w:r>
        <w:rPr>
          <w:rFonts w:ascii="华文中宋" w:eastAsia="华文中宋" w:hAnsi="华文中宋" w:cs="宋体"/>
          <w:b/>
          <w:bCs/>
          <w:sz w:val="28"/>
          <w:szCs w:val="28"/>
        </w:rPr>
        <w:t xml:space="preserve">   </w:t>
      </w:r>
      <w:r>
        <w:rPr>
          <w:rFonts w:ascii="华文中宋" w:eastAsia="华文中宋" w:hAnsi="华文中宋" w:cs="宋体" w:hint="eastAsia"/>
          <w:b/>
          <w:bCs/>
          <w:sz w:val="28"/>
          <w:szCs w:val="28"/>
        </w:rPr>
        <w:t>立足职场有法宝</w:t>
      </w:r>
    </w:p>
    <w:p w14:paraId="5C70301B" w14:textId="7146042B"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重点梳理一</w:t>
      </w:r>
      <w:r w:rsidR="0093408E">
        <w:rPr>
          <w:rFonts w:ascii="华文中宋" w:eastAsia="华文中宋" w:hAnsi="华文中宋" w:hint="eastAsia"/>
          <w:b/>
          <w:bCs/>
          <w:szCs w:val="20"/>
        </w:rPr>
        <w:t>：</w:t>
      </w:r>
      <w:r w:rsidRPr="002574AC">
        <w:rPr>
          <w:rFonts w:ascii="华文中宋" w:eastAsia="华文中宋" w:hAnsi="华文中宋" w:hint="eastAsia"/>
          <w:b/>
          <w:bCs/>
          <w:szCs w:val="20"/>
        </w:rPr>
        <w:t>法律守护劳动者</w:t>
      </w:r>
    </w:p>
    <w:p w14:paraId="56F2648F" w14:textId="77777777"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（一）劳动法的调整对象——劳动关系</w:t>
      </w:r>
    </w:p>
    <w:p w14:paraId="0AA50557" w14:textId="77777777" w:rsidR="00793B01" w:rsidRDefault="002574AC" w:rsidP="00793B01">
      <w:pPr>
        <w:spacing w:line="288" w:lineRule="auto"/>
        <w:jc w:val="left"/>
        <w:rPr>
          <w:rFonts w:ascii="宋体" w:hAnsi="宋体" w:cs="宋体"/>
          <w:szCs w:val="20"/>
        </w:rPr>
      </w:pPr>
      <w:r w:rsidRPr="002574AC">
        <w:rPr>
          <w:rFonts w:ascii="宋体" w:hAnsi="宋体" w:cs="宋体" w:hint="eastAsia"/>
          <w:b/>
          <w:bCs/>
          <w:szCs w:val="20"/>
        </w:rPr>
        <w:t>劳动者</w:t>
      </w:r>
      <w:r w:rsidR="00793B01">
        <w:rPr>
          <w:rFonts w:ascii="宋体" w:hAnsi="宋体" w:cs="宋体" w:hint="eastAsia"/>
          <w:szCs w:val="20"/>
        </w:rPr>
        <w:t xml:space="preserve"> </w:t>
      </w:r>
      <w:r w:rsidR="00793B01">
        <w:rPr>
          <w:rFonts w:ascii="宋体" w:hAnsi="宋体" w:cs="宋体"/>
          <w:szCs w:val="20"/>
        </w:rPr>
        <w:t xml:space="preserve"> </w:t>
      </w:r>
      <w:r w:rsidRPr="002574AC">
        <w:rPr>
          <w:rFonts w:ascii="宋体" w:hAnsi="宋体" w:cs="宋体" w:hint="eastAsia"/>
          <w:szCs w:val="20"/>
        </w:rPr>
        <w:t xml:space="preserve">①含义：指具有劳动能力、以从事某种社会劳动获得收入为主要生活来源、在用人单位的管理下从事劳动并获取劳动报酬的人。 </w:t>
      </w:r>
    </w:p>
    <w:p w14:paraId="2C08B03F" w14:textId="7DD25F75" w:rsidR="002574AC" w:rsidRPr="002574AC" w:rsidRDefault="002574AC" w:rsidP="00793B01">
      <w:pPr>
        <w:spacing w:line="288" w:lineRule="auto"/>
        <w:jc w:val="left"/>
        <w:rPr>
          <w:rFonts w:ascii="宋体" w:hAnsi="宋体" w:cs="宋体"/>
          <w:szCs w:val="20"/>
        </w:rPr>
      </w:pPr>
      <w:r w:rsidRPr="002574AC">
        <w:rPr>
          <w:rFonts w:ascii="宋体" w:hAnsi="宋体" w:cs="宋体" w:hint="eastAsia"/>
          <w:szCs w:val="20"/>
        </w:rPr>
        <w:t>②要求：应当达到法定就业年龄，除特殊情况外，禁止用人单位招用未满十六周岁的未成年人。</w:t>
      </w:r>
    </w:p>
    <w:p w14:paraId="645E22BF" w14:textId="77777777"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（二）劳动法的基本原则</w:t>
      </w:r>
    </w:p>
    <w:p w14:paraId="0A67ECA1" w14:textId="77777777" w:rsidR="002574AC" w:rsidRPr="002574AC" w:rsidRDefault="002574AC" w:rsidP="002574AC">
      <w:pPr>
        <w:spacing w:line="288" w:lineRule="auto"/>
        <w:rPr>
          <w:rFonts w:ascii="宋体" w:hAnsi="宋体" w:cs="宋体"/>
          <w:szCs w:val="20"/>
        </w:rPr>
      </w:pPr>
      <w:r w:rsidRPr="002574AC">
        <w:rPr>
          <w:rFonts w:ascii="宋体" w:hAnsi="宋体" w:cs="宋体" w:hint="eastAsia"/>
          <w:szCs w:val="20"/>
        </w:rPr>
        <w:t>1.保护劳动者合法权益（劳动法的首要原则）</w:t>
      </w:r>
    </w:p>
    <w:p w14:paraId="4FED9DE6" w14:textId="77777777" w:rsidR="002574AC" w:rsidRPr="002574AC" w:rsidRDefault="002574AC" w:rsidP="002574AC">
      <w:pPr>
        <w:spacing w:line="288" w:lineRule="auto"/>
        <w:rPr>
          <w:rFonts w:ascii="宋体" w:hAnsi="宋体" w:cs="宋体"/>
          <w:szCs w:val="20"/>
        </w:rPr>
      </w:pPr>
      <w:r w:rsidRPr="002574AC">
        <w:rPr>
          <w:rFonts w:ascii="宋体" w:hAnsi="宋体" w:cs="宋体" w:hint="eastAsia"/>
          <w:szCs w:val="20"/>
        </w:rPr>
        <w:t>2.劳动者平等竞争的原则</w:t>
      </w:r>
    </w:p>
    <w:p w14:paraId="69CF7058" w14:textId="77777777" w:rsidR="002574AC" w:rsidRPr="002574AC" w:rsidRDefault="002574AC" w:rsidP="002574AC">
      <w:pPr>
        <w:spacing w:line="288" w:lineRule="auto"/>
        <w:rPr>
          <w:rFonts w:ascii="宋体" w:hAnsi="宋体" w:cs="宋体"/>
          <w:szCs w:val="20"/>
        </w:rPr>
      </w:pPr>
      <w:r w:rsidRPr="002574AC">
        <w:rPr>
          <w:rFonts w:ascii="宋体" w:hAnsi="宋体" w:cs="宋体" w:hint="eastAsia"/>
          <w:szCs w:val="20"/>
        </w:rPr>
        <w:t>3.特殊劳动保护的原则</w:t>
      </w:r>
    </w:p>
    <w:p w14:paraId="5615E078" w14:textId="77777777" w:rsidR="002574AC" w:rsidRPr="002574AC" w:rsidRDefault="002574AC" w:rsidP="002574AC">
      <w:pPr>
        <w:spacing w:line="288" w:lineRule="auto"/>
        <w:rPr>
          <w:rFonts w:ascii="黑体" w:eastAsia="黑体" w:hAnsi="黑体"/>
          <w:b/>
          <w:bCs/>
          <w:szCs w:val="20"/>
        </w:rPr>
      </w:pPr>
      <w:r w:rsidRPr="002574AC">
        <w:rPr>
          <w:rFonts w:ascii="华文中宋" w:eastAsia="华文中宋" w:hAnsi="华文中宋" w:hint="eastAsia"/>
          <w:b/>
          <w:bCs/>
          <w:szCs w:val="20"/>
        </w:rPr>
        <w:t>（三）劳动法的意义</w:t>
      </w:r>
    </w:p>
    <w:p w14:paraId="45C6F562" w14:textId="77777777" w:rsidR="00793B01" w:rsidRDefault="00793B01" w:rsidP="002574AC">
      <w:pPr>
        <w:spacing w:line="288" w:lineRule="auto"/>
        <w:rPr>
          <w:rFonts w:ascii="华文中宋" w:eastAsia="华文中宋" w:hAnsi="华文中宋"/>
          <w:b/>
          <w:bCs/>
          <w:szCs w:val="20"/>
        </w:rPr>
      </w:pPr>
    </w:p>
    <w:p w14:paraId="20514924" w14:textId="105545CF"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重点梳理二</w:t>
      </w:r>
      <w:r w:rsidR="00793B01">
        <w:rPr>
          <w:rFonts w:ascii="华文中宋" w:eastAsia="华文中宋" w:hAnsi="华文中宋" w:hint="eastAsia"/>
          <w:b/>
          <w:bCs/>
          <w:szCs w:val="20"/>
        </w:rPr>
        <w:t>：</w:t>
      </w:r>
      <w:r w:rsidR="008E49E4">
        <w:rPr>
          <w:rFonts w:ascii="华文中宋" w:eastAsia="华文中宋" w:hAnsi="华文中宋" w:hint="eastAsia"/>
          <w:b/>
          <w:bCs/>
          <w:szCs w:val="20"/>
        </w:rPr>
        <w:t>劳动也要签</w:t>
      </w:r>
      <w:r w:rsidRPr="002574AC">
        <w:rPr>
          <w:rFonts w:ascii="华文中宋" w:eastAsia="华文中宋" w:hAnsi="华文中宋" w:hint="eastAsia"/>
          <w:b/>
          <w:bCs/>
          <w:szCs w:val="20"/>
        </w:rPr>
        <w:t>合同（应当订立书面劳动合同）</w:t>
      </w:r>
    </w:p>
    <w:p w14:paraId="696FB2FB" w14:textId="77777777" w:rsidR="002574AC" w:rsidRPr="002574AC" w:rsidRDefault="002574AC" w:rsidP="002574AC">
      <w:pPr>
        <w:spacing w:line="288" w:lineRule="auto"/>
        <w:rPr>
          <w:rFonts w:ascii="黑体" w:eastAsia="黑体" w:hAnsi="黑体"/>
          <w:b/>
          <w:bCs/>
          <w:szCs w:val="20"/>
        </w:rPr>
      </w:pPr>
      <w:r w:rsidRPr="002574AC">
        <w:rPr>
          <w:rFonts w:ascii="华文中宋" w:eastAsia="华文中宋" w:hAnsi="华文中宋" w:hint="eastAsia"/>
          <w:b/>
          <w:bCs/>
          <w:szCs w:val="20"/>
        </w:rPr>
        <w:t>（一）劳动合同的含义、意义、必备条款和可备条款：</w:t>
      </w:r>
      <w:r w:rsidRPr="002574AC">
        <w:rPr>
          <w:rFonts w:ascii="宋体" w:hAnsi="宋体" w:cs="宋体" w:hint="eastAsia"/>
          <w:szCs w:val="20"/>
        </w:rPr>
        <w:t>教材62页第一段+第二段+63页相关链接</w:t>
      </w:r>
      <w:r w:rsidRPr="002574AC">
        <w:rPr>
          <w:rFonts w:ascii="黑体" w:eastAsia="黑体" w:hAnsi="黑体" w:hint="eastAsia"/>
          <w:szCs w:val="20"/>
        </w:rPr>
        <w:tab/>
      </w:r>
    </w:p>
    <w:p w14:paraId="7D323D44" w14:textId="77777777"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（二）劳动合同的原则</w:t>
      </w:r>
    </w:p>
    <w:p w14:paraId="0B656419" w14:textId="77777777" w:rsidR="002574AC" w:rsidRPr="002574AC" w:rsidRDefault="002574AC" w:rsidP="002574AC">
      <w:pPr>
        <w:spacing w:line="288" w:lineRule="auto"/>
        <w:rPr>
          <w:rFonts w:ascii="宋体" w:hAnsi="宋体" w:cs="宋体"/>
          <w:szCs w:val="20"/>
        </w:rPr>
      </w:pPr>
      <w:r w:rsidRPr="002574AC">
        <w:rPr>
          <w:rFonts w:ascii="宋体" w:hAnsi="宋体" w:cs="宋体" w:hint="eastAsia"/>
          <w:szCs w:val="20"/>
        </w:rPr>
        <w:t>应当遵循合法、公平、平等自愿、协商一致、诚实信用的原则</w:t>
      </w:r>
    </w:p>
    <w:p w14:paraId="4BBDD970" w14:textId="77777777" w:rsidR="002574AC" w:rsidRPr="002574AC" w:rsidRDefault="002574AC" w:rsidP="002574AC">
      <w:pPr>
        <w:spacing w:line="288" w:lineRule="auto"/>
        <w:rPr>
          <w:rFonts w:ascii="宋体" w:hAnsi="宋体" w:cs="宋体"/>
          <w:szCs w:val="20"/>
        </w:rPr>
      </w:pPr>
      <w:r w:rsidRPr="002574AC">
        <w:rPr>
          <w:rFonts w:ascii="华文中宋" w:eastAsia="华文中宋" w:hAnsi="华文中宋" w:hint="eastAsia"/>
          <w:b/>
          <w:bCs/>
          <w:szCs w:val="20"/>
        </w:rPr>
        <w:t>（三）无效/部分无效劳动合同：</w:t>
      </w:r>
      <w:r w:rsidRPr="002574AC">
        <w:rPr>
          <w:rFonts w:ascii="宋体" w:hAnsi="宋体" w:cs="宋体" w:hint="eastAsia"/>
          <w:szCs w:val="20"/>
        </w:rPr>
        <w:t>本块内容可以对比教材25页第三段无效合同和有效合同的三个标准记忆</w:t>
      </w:r>
    </w:p>
    <w:p w14:paraId="4D4B8D08" w14:textId="77777777" w:rsidR="002574AC" w:rsidRPr="002574AC" w:rsidRDefault="002574AC" w:rsidP="002574AC">
      <w:pPr>
        <w:spacing w:line="288" w:lineRule="auto"/>
        <w:rPr>
          <w:rFonts w:ascii="宋体" w:hAnsi="宋体" w:cs="宋体"/>
          <w:szCs w:val="20"/>
        </w:rPr>
      </w:pPr>
      <w:r w:rsidRPr="002574AC">
        <w:rPr>
          <w:rFonts w:ascii="宋体" w:hAnsi="宋体" w:cs="宋体" w:hint="eastAsia"/>
          <w:szCs w:val="20"/>
        </w:rPr>
        <w:t>以欺诈、胁迫的手段或者乘人之危，使对方在</w:t>
      </w:r>
      <w:r w:rsidRPr="002574AC">
        <w:rPr>
          <w:rFonts w:ascii="宋体" w:hAnsi="宋体" w:cs="宋体" w:hint="eastAsia"/>
          <w:szCs w:val="20"/>
          <w:u w:val="thick"/>
        </w:rPr>
        <w:t>违背真实意思的情况下</w:t>
      </w:r>
      <w:r w:rsidRPr="002574AC">
        <w:rPr>
          <w:rFonts w:ascii="宋体" w:hAnsi="宋体" w:cs="宋体" w:hint="eastAsia"/>
          <w:szCs w:val="20"/>
        </w:rPr>
        <w:t>订立或者变更劳动合同的；</w:t>
      </w:r>
    </w:p>
    <w:p w14:paraId="666E4299" w14:textId="77777777" w:rsidR="002574AC" w:rsidRPr="002574AC" w:rsidRDefault="002574AC" w:rsidP="002574AC">
      <w:pPr>
        <w:spacing w:line="288" w:lineRule="auto"/>
        <w:rPr>
          <w:rFonts w:ascii="宋体" w:hAnsi="宋体" w:cs="宋体"/>
          <w:szCs w:val="20"/>
        </w:rPr>
      </w:pPr>
      <w:r w:rsidRPr="002574AC">
        <w:rPr>
          <w:rFonts w:ascii="宋体" w:hAnsi="宋体" w:cs="宋体" w:hint="eastAsia"/>
          <w:szCs w:val="20"/>
        </w:rPr>
        <w:t>用人单位免除自己的</w:t>
      </w:r>
      <w:r w:rsidRPr="002574AC">
        <w:rPr>
          <w:rFonts w:ascii="宋体" w:hAnsi="宋体" w:cs="宋体" w:hint="eastAsia"/>
          <w:szCs w:val="20"/>
          <w:u w:val="thick"/>
        </w:rPr>
        <w:t>法定责任、排除劳动者权利</w:t>
      </w:r>
      <w:r w:rsidRPr="002574AC">
        <w:rPr>
          <w:rFonts w:ascii="宋体" w:hAnsi="宋体" w:cs="宋体" w:hint="eastAsia"/>
          <w:szCs w:val="20"/>
        </w:rPr>
        <w:t>的；</w:t>
      </w:r>
    </w:p>
    <w:p w14:paraId="2EFDC77E" w14:textId="77777777" w:rsidR="002574AC" w:rsidRPr="002574AC" w:rsidRDefault="002574AC" w:rsidP="002574AC">
      <w:pPr>
        <w:spacing w:line="288" w:lineRule="auto"/>
        <w:rPr>
          <w:rFonts w:ascii="宋体" w:hAnsi="宋体" w:cs="宋体"/>
          <w:szCs w:val="20"/>
        </w:rPr>
      </w:pPr>
      <w:r w:rsidRPr="002574AC">
        <w:rPr>
          <w:rFonts w:ascii="宋体" w:hAnsi="宋体" w:cs="宋体" w:hint="eastAsia"/>
          <w:szCs w:val="20"/>
          <w:u w:val="thick"/>
        </w:rPr>
        <w:t>违反法律、行政法规强制性规定</w:t>
      </w:r>
      <w:r w:rsidRPr="002574AC">
        <w:rPr>
          <w:rFonts w:ascii="宋体" w:hAnsi="宋体" w:cs="宋体" w:hint="eastAsia"/>
          <w:szCs w:val="20"/>
        </w:rPr>
        <w:t>的无效劳动合同自订立起就没有法律约束力</w:t>
      </w:r>
    </w:p>
    <w:p w14:paraId="58DAF36E" w14:textId="77777777" w:rsidR="002574AC" w:rsidRPr="002574AC" w:rsidRDefault="002574AC" w:rsidP="002574AC">
      <w:pPr>
        <w:spacing w:line="288" w:lineRule="auto"/>
        <w:rPr>
          <w:rFonts w:ascii="黑体" w:eastAsia="黑体" w:hAnsi="黑体"/>
          <w:b/>
          <w:bCs/>
          <w:szCs w:val="20"/>
        </w:rPr>
      </w:pPr>
      <w:r w:rsidRPr="002574AC">
        <w:rPr>
          <w:rFonts w:ascii="华文中宋" w:eastAsia="华文中宋" w:hAnsi="华文中宋" w:hint="eastAsia"/>
          <w:b/>
          <w:bCs/>
          <w:szCs w:val="20"/>
        </w:rPr>
        <w:t>（四）法律约束力：</w:t>
      </w:r>
      <w:r w:rsidRPr="002574AC">
        <w:rPr>
          <w:rFonts w:ascii="宋体" w:hAnsi="宋体" w:cs="宋体" w:hint="eastAsia"/>
          <w:szCs w:val="20"/>
        </w:rPr>
        <w:t>教材64页第二段</w:t>
      </w:r>
      <w:r w:rsidRPr="002574AC">
        <w:rPr>
          <w:rFonts w:ascii="黑体" w:eastAsia="黑体" w:hAnsi="黑体" w:hint="eastAsia"/>
          <w:b/>
          <w:bCs/>
          <w:szCs w:val="20"/>
        </w:rPr>
        <w:tab/>
      </w:r>
    </w:p>
    <w:p w14:paraId="62B9A7D0" w14:textId="77777777" w:rsidR="002574AC" w:rsidRPr="002574AC" w:rsidRDefault="002574AC" w:rsidP="002574AC">
      <w:pPr>
        <w:adjustRightInd w:val="0"/>
        <w:snapToGrid w:val="0"/>
        <w:spacing w:line="288" w:lineRule="auto"/>
        <w:jc w:val="left"/>
        <w:textAlignment w:val="center"/>
        <w:rPr>
          <w:rFonts w:ascii="楷体" w:eastAsia="楷体" w:hAnsi="楷体" w:cs="楷体"/>
          <w:bCs/>
        </w:rPr>
      </w:pPr>
      <w:r w:rsidRPr="002574AC">
        <w:rPr>
          <w:rFonts w:ascii="黑体" w:eastAsia="黑体" w:hAnsi="黑体" w:hint="eastAsia"/>
          <w:b/>
          <w:bCs/>
        </w:rPr>
        <w:t>【提示】</w:t>
      </w:r>
      <w:r w:rsidRPr="002574AC">
        <w:rPr>
          <w:rFonts w:ascii="楷体" w:eastAsia="楷体" w:hAnsi="楷体" w:cs="楷体" w:hint="eastAsia"/>
          <w:bCs/>
        </w:rPr>
        <w:t>订立书面劳动合同的，劳资双方之间不一定存在劳动关系。书面劳动合同一经双方签字或者盖章即行成立并生效，但劳动关系自用工之日起建立。劳动关系并没有建立，若双方因劳动合同履行发生争议，不适用劳动法律的规定。建立劳动关系的，劳资双方也不一定已订立书面劳动合同。劳动合同法第十条第二款规定，已建立劳动关系，未同时订立书面劳动合同的，应当自用工之日起一个月内订立书面劳动合同。或者用人单位没有与劳动者订立书面劳动合同，但形成事实劳动关系。</w:t>
      </w:r>
    </w:p>
    <w:p w14:paraId="442C37B2" w14:textId="77777777" w:rsidR="00793B01" w:rsidRDefault="00793B01" w:rsidP="002574AC">
      <w:pPr>
        <w:adjustRightInd w:val="0"/>
        <w:snapToGrid w:val="0"/>
        <w:spacing w:line="288" w:lineRule="auto"/>
        <w:jc w:val="left"/>
        <w:textAlignment w:val="center"/>
        <w:rPr>
          <w:rFonts w:ascii="华文中宋" w:eastAsia="华文中宋" w:hAnsi="华文中宋"/>
          <w:b/>
          <w:bCs/>
          <w:szCs w:val="20"/>
        </w:rPr>
      </w:pPr>
    </w:p>
    <w:p w14:paraId="0767C323" w14:textId="48A384D8" w:rsidR="002574AC" w:rsidRPr="002574AC" w:rsidRDefault="002574AC" w:rsidP="002574AC">
      <w:pPr>
        <w:adjustRightInd w:val="0"/>
        <w:snapToGrid w:val="0"/>
        <w:spacing w:line="288" w:lineRule="auto"/>
        <w:jc w:val="left"/>
        <w:textAlignment w:val="center"/>
        <w:rPr>
          <w:rFonts w:ascii="楷体" w:eastAsia="楷体" w:hAnsi="楷体" w:cs="楷体"/>
          <w:bCs/>
        </w:rPr>
      </w:pPr>
      <w:r w:rsidRPr="002574AC">
        <w:rPr>
          <w:rFonts w:ascii="华文中宋" w:eastAsia="华文中宋" w:hAnsi="华文中宋" w:hint="eastAsia"/>
          <w:b/>
          <w:bCs/>
          <w:szCs w:val="20"/>
        </w:rPr>
        <w:t>【知识拓展1】</w:t>
      </w:r>
      <w:r w:rsidRPr="002574AC">
        <w:rPr>
          <w:rFonts w:ascii="楷体" w:eastAsia="楷体" w:hAnsi="楷体" w:cs="楷体" w:hint="eastAsia"/>
          <w:b/>
        </w:rPr>
        <w:t>劳动合同违反合法原则的具体情况</w:t>
      </w:r>
    </w:p>
    <w:p w14:paraId="32B5D0C2" w14:textId="77777777" w:rsidR="002574AC" w:rsidRPr="002574AC" w:rsidRDefault="002574AC" w:rsidP="002574AC">
      <w:pPr>
        <w:adjustRightInd w:val="0"/>
        <w:snapToGrid w:val="0"/>
        <w:spacing w:line="288" w:lineRule="auto"/>
        <w:jc w:val="left"/>
        <w:textAlignment w:val="center"/>
        <w:rPr>
          <w:rFonts w:ascii="楷体" w:eastAsia="楷体" w:hAnsi="楷体" w:cs="楷体"/>
          <w:bCs/>
        </w:rPr>
      </w:pPr>
      <w:r w:rsidRPr="002574AC">
        <w:rPr>
          <w:rFonts w:ascii="楷体" w:eastAsia="楷体" w:hAnsi="楷体" w:cs="楷体" w:hint="eastAsia"/>
          <w:bCs/>
        </w:rPr>
        <w:t>①主体资格不合法：如用人单位的职能部门直接与劳动者签订劳动合同；劳动者一方达不到法定就业年龄，不具有劳动权利能力和劳动行为能力。</w:t>
      </w:r>
    </w:p>
    <w:p w14:paraId="0416816A" w14:textId="77777777" w:rsidR="002574AC" w:rsidRPr="002574AC" w:rsidRDefault="002574AC" w:rsidP="002574AC">
      <w:pPr>
        <w:adjustRightInd w:val="0"/>
        <w:snapToGrid w:val="0"/>
        <w:spacing w:line="288" w:lineRule="auto"/>
        <w:jc w:val="left"/>
        <w:textAlignment w:val="center"/>
        <w:rPr>
          <w:rFonts w:ascii="楷体" w:eastAsia="楷体" w:hAnsi="楷体" w:cs="楷体"/>
          <w:bCs/>
        </w:rPr>
      </w:pPr>
      <w:r w:rsidRPr="002574AC">
        <w:rPr>
          <w:rFonts w:ascii="楷体" w:eastAsia="楷体" w:hAnsi="楷体" w:cs="楷体" w:hint="eastAsia"/>
          <w:bCs/>
        </w:rPr>
        <w:t>②内容不合法：凡是与国家法律、行政法规相矛盾、相抵触的条款，均属无效条款。</w:t>
      </w:r>
    </w:p>
    <w:p w14:paraId="6E6F784D" w14:textId="77777777" w:rsidR="002574AC" w:rsidRPr="002574AC" w:rsidRDefault="002574AC" w:rsidP="002574AC">
      <w:pPr>
        <w:adjustRightInd w:val="0"/>
        <w:snapToGrid w:val="0"/>
        <w:spacing w:line="288" w:lineRule="auto"/>
        <w:jc w:val="left"/>
        <w:textAlignment w:val="center"/>
        <w:rPr>
          <w:rFonts w:ascii="黑体" w:eastAsia="黑体" w:hAnsi="黑体"/>
          <w:b/>
        </w:rPr>
      </w:pPr>
      <w:r w:rsidRPr="002574AC">
        <w:rPr>
          <w:rFonts w:ascii="楷体" w:eastAsia="楷体" w:hAnsi="楷体" w:cs="楷体" w:hint="eastAsia"/>
          <w:bCs/>
        </w:rPr>
        <w:t>③形式不合法：法律规定的有效形式主要是书面形式。</w:t>
      </w:r>
    </w:p>
    <w:p w14:paraId="2B75289B" w14:textId="77777777" w:rsidR="00793B01" w:rsidRDefault="00793B01" w:rsidP="002574AC">
      <w:pPr>
        <w:adjustRightInd w:val="0"/>
        <w:snapToGrid w:val="0"/>
        <w:spacing w:line="288" w:lineRule="auto"/>
        <w:jc w:val="left"/>
        <w:textAlignment w:val="center"/>
        <w:rPr>
          <w:rFonts w:ascii="华文中宋" w:eastAsia="华文中宋" w:hAnsi="华文中宋"/>
          <w:b/>
          <w:bCs/>
          <w:szCs w:val="20"/>
        </w:rPr>
      </w:pPr>
    </w:p>
    <w:p w14:paraId="45671609" w14:textId="46FE7902" w:rsidR="002574AC" w:rsidRPr="002574AC" w:rsidRDefault="002574AC" w:rsidP="002574AC">
      <w:pPr>
        <w:adjustRightInd w:val="0"/>
        <w:snapToGrid w:val="0"/>
        <w:spacing w:line="288" w:lineRule="auto"/>
        <w:jc w:val="left"/>
        <w:textAlignment w:val="center"/>
        <w:rPr>
          <w:rFonts w:ascii="华文中宋" w:eastAsia="华文中宋" w:hAnsi="华文中宋"/>
          <w:b/>
          <w:bCs/>
          <w:szCs w:val="20"/>
        </w:rPr>
      </w:pPr>
      <w:r w:rsidRPr="002574AC">
        <w:rPr>
          <w:rFonts w:ascii="华文中宋" w:eastAsia="华文中宋" w:hAnsi="华文中宋" w:hint="eastAsia"/>
          <w:b/>
          <w:bCs/>
          <w:szCs w:val="20"/>
        </w:rPr>
        <w:t>【知识拓展2】正确认识无效劳动合同</w:t>
      </w:r>
    </w:p>
    <w:p w14:paraId="1EC53F0C" w14:textId="77777777" w:rsidR="002574AC" w:rsidRPr="002574AC" w:rsidRDefault="002574AC" w:rsidP="002574AC">
      <w:pPr>
        <w:adjustRightInd w:val="0"/>
        <w:snapToGrid w:val="0"/>
        <w:spacing w:line="288" w:lineRule="auto"/>
        <w:jc w:val="left"/>
        <w:textAlignment w:val="center"/>
        <w:rPr>
          <w:rFonts w:ascii="楷体" w:eastAsia="楷体" w:hAnsi="楷体" w:cs="楷体"/>
          <w:bCs/>
        </w:rPr>
      </w:pPr>
      <w:r w:rsidRPr="002574AC">
        <w:rPr>
          <w:rFonts w:ascii="楷体" w:eastAsia="楷体" w:hAnsi="楷体" w:cs="楷体" w:hint="eastAsia"/>
          <w:bCs/>
        </w:rPr>
        <w:t>①无效劳动合同，是指当事人虽然签订，但是国家不承认其法律效力的劳动合同。因此，无效劳动合同是指虽经当事人协商成立，但不符合法律规定的劳动合同。</w:t>
      </w:r>
    </w:p>
    <w:p w14:paraId="101078CB" w14:textId="77777777" w:rsidR="002574AC" w:rsidRPr="002574AC" w:rsidRDefault="002574AC" w:rsidP="002574AC">
      <w:pPr>
        <w:adjustRightInd w:val="0"/>
        <w:snapToGrid w:val="0"/>
        <w:spacing w:line="288" w:lineRule="auto"/>
        <w:jc w:val="left"/>
        <w:textAlignment w:val="center"/>
        <w:rPr>
          <w:rFonts w:ascii="楷体" w:eastAsia="楷体" w:hAnsi="楷体" w:cs="楷体"/>
          <w:bCs/>
        </w:rPr>
      </w:pPr>
      <w:r w:rsidRPr="002574AC">
        <w:rPr>
          <w:rFonts w:ascii="楷体" w:eastAsia="楷体" w:hAnsi="楷体" w:cs="楷体" w:hint="eastAsia"/>
          <w:bCs/>
        </w:rPr>
        <w:t>②无效劳动合同从订立起就没有法律约束力。因此其不受国家法律保护。</w:t>
      </w:r>
    </w:p>
    <w:p w14:paraId="62F6B785" w14:textId="77777777" w:rsidR="002574AC" w:rsidRPr="002574AC" w:rsidRDefault="002574AC" w:rsidP="002574AC">
      <w:pPr>
        <w:adjustRightInd w:val="0"/>
        <w:snapToGrid w:val="0"/>
        <w:spacing w:line="288" w:lineRule="auto"/>
        <w:jc w:val="left"/>
        <w:textAlignment w:val="center"/>
        <w:rPr>
          <w:rFonts w:ascii="楷体" w:eastAsia="楷体" w:hAnsi="楷体" w:cs="楷体"/>
          <w:bCs/>
        </w:rPr>
      </w:pPr>
      <w:r w:rsidRPr="002574AC">
        <w:rPr>
          <w:rFonts w:ascii="楷体" w:eastAsia="楷体" w:hAnsi="楷体" w:cs="楷体" w:hint="eastAsia"/>
          <w:bCs/>
        </w:rPr>
        <w:t>③按合同无效程度来划分，分为全部无效和部分无效两类。确认劳动合同部分无效，如果不影响其余部分的效力，其余部分仍然有效。</w:t>
      </w:r>
    </w:p>
    <w:p w14:paraId="2DEB56DD" w14:textId="77777777" w:rsidR="002574AC" w:rsidRPr="002574AC" w:rsidRDefault="002574AC" w:rsidP="002574AC">
      <w:pPr>
        <w:adjustRightInd w:val="0"/>
        <w:snapToGrid w:val="0"/>
        <w:spacing w:line="288" w:lineRule="auto"/>
        <w:jc w:val="left"/>
        <w:textAlignment w:val="center"/>
        <w:rPr>
          <w:rFonts w:ascii="楷体" w:eastAsia="楷体" w:hAnsi="楷体" w:cs="楷体"/>
          <w:bCs/>
        </w:rPr>
      </w:pPr>
      <w:r w:rsidRPr="002574AC">
        <w:rPr>
          <w:rFonts w:ascii="楷体" w:eastAsia="楷体" w:hAnsi="楷体" w:cs="楷体" w:hint="eastAsia"/>
          <w:bCs/>
        </w:rPr>
        <w:t>【注意】劳动合同的无效可以通过人民法院确认或由劳动争议仲裁委员会确认。</w:t>
      </w:r>
    </w:p>
    <w:p w14:paraId="0CF98949" w14:textId="77777777" w:rsidR="00793B01" w:rsidRDefault="00793B01" w:rsidP="002574AC">
      <w:pPr>
        <w:adjustRightInd w:val="0"/>
        <w:snapToGrid w:val="0"/>
        <w:spacing w:line="288" w:lineRule="auto"/>
        <w:jc w:val="left"/>
        <w:textAlignment w:val="center"/>
        <w:rPr>
          <w:rFonts w:ascii="黑体" w:eastAsia="黑体" w:hAnsi="黑体"/>
          <w:b/>
        </w:rPr>
      </w:pPr>
    </w:p>
    <w:p w14:paraId="4953F41C" w14:textId="671B5E09" w:rsidR="00793B01" w:rsidRPr="00DC58C9" w:rsidRDefault="00793B01" w:rsidP="00793B01">
      <w:pPr>
        <w:shd w:val="clear" w:color="auto" w:fill="FFFFFF"/>
        <w:spacing w:line="264" w:lineRule="auto"/>
        <w:jc w:val="center"/>
        <w:textAlignment w:val="center"/>
        <w:rPr>
          <w:rFonts w:ascii="华文中宋" w:eastAsia="华文中宋" w:hAnsi="华文中宋" w:cs="宋体"/>
          <w:b/>
          <w:bCs/>
          <w:sz w:val="28"/>
          <w:szCs w:val="28"/>
        </w:rPr>
      </w:pPr>
      <w:r w:rsidRPr="00DC58C9">
        <w:rPr>
          <w:rFonts w:ascii="华文中宋" w:eastAsia="华文中宋" w:hAnsi="华文中宋" w:cs="宋体" w:hint="eastAsia"/>
          <w:b/>
          <w:bCs/>
          <w:sz w:val="28"/>
          <w:szCs w:val="28"/>
        </w:rPr>
        <w:t>对点训练</w:t>
      </w:r>
      <w:r>
        <w:rPr>
          <w:rFonts w:ascii="华文中宋" w:eastAsia="华文中宋" w:hAnsi="华文中宋" w:cs="宋体" w:hint="eastAsia"/>
          <w:b/>
          <w:bCs/>
          <w:sz w:val="28"/>
          <w:szCs w:val="28"/>
        </w:rPr>
        <w:t>一</w:t>
      </w:r>
    </w:p>
    <w:p w14:paraId="34C8A380" w14:textId="77777777" w:rsidR="00793B01" w:rsidRPr="001A738B" w:rsidRDefault="00793B01" w:rsidP="00793B01">
      <w:pPr>
        <w:shd w:val="clear" w:color="auto" w:fill="FFFFFF"/>
        <w:spacing w:line="264" w:lineRule="auto"/>
        <w:jc w:val="left"/>
        <w:textAlignment w:val="center"/>
        <w:rPr>
          <w:rFonts w:ascii="华文中宋" w:eastAsia="华文中宋" w:hAnsi="华文中宋"/>
          <w:b/>
          <w:bCs/>
          <w:szCs w:val="21"/>
        </w:rPr>
      </w:pPr>
      <w:r w:rsidRPr="001A738B">
        <w:rPr>
          <w:rFonts w:ascii="华文中宋" w:eastAsia="华文中宋" w:hAnsi="华文中宋" w:hint="eastAsia"/>
          <w:b/>
          <w:bCs/>
          <w:szCs w:val="21"/>
        </w:rPr>
        <w:t>【题组一】单项选择</w:t>
      </w:r>
    </w:p>
    <w:tbl>
      <w:tblPr>
        <w:tblStyle w:val="a8"/>
        <w:tblW w:w="0" w:type="auto"/>
        <w:jc w:val="center"/>
        <w:tblLook w:val="04A0" w:firstRow="1" w:lastRow="0" w:firstColumn="1" w:lastColumn="0" w:noHBand="0" w:noVBand="1"/>
      </w:tblPr>
      <w:tblGrid>
        <w:gridCol w:w="1089"/>
        <w:gridCol w:w="855"/>
        <w:gridCol w:w="855"/>
        <w:gridCol w:w="855"/>
        <w:gridCol w:w="855"/>
        <w:gridCol w:w="855"/>
      </w:tblGrid>
      <w:tr w:rsidR="00427D2F" w:rsidRPr="00034348" w14:paraId="49176430" w14:textId="77777777" w:rsidTr="00DB0584">
        <w:trPr>
          <w:trHeight w:val="466"/>
          <w:jc w:val="center"/>
        </w:trPr>
        <w:tc>
          <w:tcPr>
            <w:tcW w:w="1089" w:type="dxa"/>
          </w:tcPr>
          <w:p w14:paraId="10352A5D" w14:textId="77777777" w:rsidR="00427D2F" w:rsidRPr="00034348" w:rsidRDefault="00427D2F"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题号</w:t>
            </w:r>
          </w:p>
        </w:tc>
        <w:tc>
          <w:tcPr>
            <w:tcW w:w="855" w:type="dxa"/>
          </w:tcPr>
          <w:p w14:paraId="62A6E27D" w14:textId="77777777" w:rsidR="00427D2F" w:rsidRPr="00034348" w:rsidRDefault="00427D2F"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855" w:type="dxa"/>
          </w:tcPr>
          <w:p w14:paraId="374BB1CC" w14:textId="77777777" w:rsidR="00427D2F" w:rsidRPr="00034348" w:rsidRDefault="00427D2F"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c>
          <w:tcPr>
            <w:tcW w:w="855" w:type="dxa"/>
          </w:tcPr>
          <w:p w14:paraId="6DF0B786" w14:textId="77777777" w:rsidR="00427D2F" w:rsidRPr="00034348" w:rsidRDefault="00427D2F"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3</w:t>
            </w:r>
          </w:p>
        </w:tc>
        <w:tc>
          <w:tcPr>
            <w:tcW w:w="855" w:type="dxa"/>
          </w:tcPr>
          <w:p w14:paraId="46BD7668" w14:textId="77777777" w:rsidR="00427D2F" w:rsidRPr="00034348" w:rsidRDefault="00427D2F"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4</w:t>
            </w:r>
          </w:p>
        </w:tc>
        <w:tc>
          <w:tcPr>
            <w:tcW w:w="855" w:type="dxa"/>
          </w:tcPr>
          <w:p w14:paraId="6D744ED1" w14:textId="77777777" w:rsidR="00427D2F" w:rsidRPr="00034348" w:rsidRDefault="00427D2F"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5</w:t>
            </w:r>
          </w:p>
        </w:tc>
      </w:tr>
      <w:tr w:rsidR="00427D2F" w:rsidRPr="00034348" w14:paraId="570FC4C1" w14:textId="77777777" w:rsidTr="00DB0584">
        <w:trPr>
          <w:trHeight w:val="466"/>
          <w:jc w:val="center"/>
        </w:trPr>
        <w:tc>
          <w:tcPr>
            <w:tcW w:w="1089" w:type="dxa"/>
          </w:tcPr>
          <w:p w14:paraId="216B5DEE" w14:textId="77777777" w:rsidR="00427D2F" w:rsidRPr="00034348" w:rsidRDefault="00427D2F"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855" w:type="dxa"/>
          </w:tcPr>
          <w:p w14:paraId="2EFF3ACB" w14:textId="77777777" w:rsidR="00427D2F" w:rsidRPr="00034348" w:rsidRDefault="00427D2F" w:rsidP="00DB0584">
            <w:pPr>
              <w:spacing w:line="360" w:lineRule="auto"/>
              <w:jc w:val="center"/>
              <w:rPr>
                <w:rFonts w:ascii="华文中宋" w:eastAsia="华文中宋" w:hAnsi="华文中宋"/>
                <w:szCs w:val="21"/>
              </w:rPr>
            </w:pPr>
          </w:p>
        </w:tc>
        <w:tc>
          <w:tcPr>
            <w:tcW w:w="855" w:type="dxa"/>
          </w:tcPr>
          <w:p w14:paraId="107F5497" w14:textId="77777777" w:rsidR="00427D2F" w:rsidRPr="00034348" w:rsidRDefault="00427D2F" w:rsidP="00DB0584">
            <w:pPr>
              <w:spacing w:line="360" w:lineRule="auto"/>
              <w:jc w:val="center"/>
              <w:rPr>
                <w:rFonts w:ascii="华文中宋" w:eastAsia="华文中宋" w:hAnsi="华文中宋"/>
                <w:szCs w:val="21"/>
              </w:rPr>
            </w:pPr>
          </w:p>
        </w:tc>
        <w:tc>
          <w:tcPr>
            <w:tcW w:w="855" w:type="dxa"/>
          </w:tcPr>
          <w:p w14:paraId="7FDCEC55" w14:textId="77777777" w:rsidR="00427D2F" w:rsidRPr="00034348" w:rsidRDefault="00427D2F" w:rsidP="00DB0584">
            <w:pPr>
              <w:spacing w:line="360" w:lineRule="auto"/>
              <w:jc w:val="center"/>
              <w:rPr>
                <w:rFonts w:ascii="华文中宋" w:eastAsia="华文中宋" w:hAnsi="华文中宋"/>
                <w:szCs w:val="21"/>
              </w:rPr>
            </w:pPr>
          </w:p>
        </w:tc>
        <w:tc>
          <w:tcPr>
            <w:tcW w:w="855" w:type="dxa"/>
          </w:tcPr>
          <w:p w14:paraId="59638405" w14:textId="77777777" w:rsidR="00427D2F" w:rsidRPr="00034348" w:rsidRDefault="00427D2F" w:rsidP="00DB0584">
            <w:pPr>
              <w:spacing w:line="360" w:lineRule="auto"/>
              <w:jc w:val="center"/>
              <w:rPr>
                <w:rFonts w:ascii="华文中宋" w:eastAsia="华文中宋" w:hAnsi="华文中宋"/>
                <w:szCs w:val="21"/>
              </w:rPr>
            </w:pPr>
          </w:p>
        </w:tc>
        <w:tc>
          <w:tcPr>
            <w:tcW w:w="855" w:type="dxa"/>
          </w:tcPr>
          <w:p w14:paraId="59CC997E" w14:textId="77777777" w:rsidR="00427D2F" w:rsidRPr="00034348" w:rsidRDefault="00427D2F" w:rsidP="00DB0584">
            <w:pPr>
              <w:spacing w:line="360" w:lineRule="auto"/>
              <w:jc w:val="center"/>
              <w:rPr>
                <w:rFonts w:ascii="华文中宋" w:eastAsia="华文中宋" w:hAnsi="华文中宋"/>
                <w:szCs w:val="21"/>
              </w:rPr>
            </w:pPr>
          </w:p>
        </w:tc>
      </w:tr>
    </w:tbl>
    <w:p w14:paraId="38702531" w14:textId="4170CBB7" w:rsidR="002574AC" w:rsidRPr="002574AC" w:rsidRDefault="00793B01" w:rsidP="002574AC">
      <w:pPr>
        <w:adjustRightInd w:val="0"/>
        <w:snapToGrid w:val="0"/>
        <w:spacing w:line="288" w:lineRule="auto"/>
        <w:jc w:val="left"/>
        <w:textAlignment w:val="center"/>
        <w:rPr>
          <w:rFonts w:ascii="宋体" w:hAnsi="宋体" w:cs="宋体"/>
        </w:rPr>
      </w:pPr>
      <w:r w:rsidRPr="00793B01">
        <w:rPr>
          <w:rFonts w:ascii="宋体" w:hAnsi="宋体" w:cs="宋体" w:hint="eastAsia"/>
        </w:rPr>
        <w:t>1</w:t>
      </w:r>
      <w:r w:rsidRPr="00793B01">
        <w:rPr>
          <w:rFonts w:ascii="宋体" w:hAnsi="宋体" w:cs="宋体"/>
        </w:rPr>
        <w:t>.</w:t>
      </w:r>
      <w:r w:rsidR="002574AC" w:rsidRPr="002574AC">
        <w:rPr>
          <w:rFonts w:ascii="宋体" w:hAnsi="宋体" w:cs="宋体" w:hint="eastAsia"/>
        </w:rPr>
        <w:t>甲公司与王某签订劳动合同，约定期限为2年，每周休息1天，若遇公司业务繁忙，须无条件接受安排，每2周休息1天。公司公布施行的《安全生产规程》要求员工注意安全，否则在工作过程中发生伤害，公司概不负责。王某入职3个月后因犯罪被依法追究刑事责任，公司遂解除其劳动合同。关于本案，下列说法正确的是（    ）</w:t>
      </w:r>
    </w:p>
    <w:p w14:paraId="259B30B6" w14:textId="67D841A6" w:rsidR="002574AC" w:rsidRPr="002574AC" w:rsidRDefault="002574AC" w:rsidP="002574AC">
      <w:pPr>
        <w:adjustRightInd w:val="0"/>
        <w:snapToGrid w:val="0"/>
        <w:spacing w:line="288" w:lineRule="auto"/>
        <w:jc w:val="left"/>
        <w:textAlignment w:val="center"/>
        <w:rPr>
          <w:rFonts w:ascii="宋体" w:hAnsi="宋体" w:cs="宋体"/>
        </w:rPr>
      </w:pPr>
      <w:r w:rsidRPr="002574AC">
        <w:rPr>
          <w:rFonts w:ascii="宋体" w:hAnsi="宋体" w:cs="宋体" w:hint="eastAsia"/>
        </w:rPr>
        <w:t>①公司有权解除劳动合同</w:t>
      </w:r>
      <w:r w:rsidR="00793B01">
        <w:rPr>
          <w:rFonts w:ascii="宋体" w:hAnsi="宋体" w:cs="宋体" w:hint="eastAsia"/>
        </w:rPr>
        <w:t xml:space="preserve"> </w:t>
      </w:r>
      <w:r w:rsidR="00793B01">
        <w:rPr>
          <w:rFonts w:ascii="宋体" w:hAnsi="宋体" w:cs="宋体"/>
        </w:rPr>
        <w:t xml:space="preserve">                </w:t>
      </w:r>
      <w:r w:rsidRPr="002574AC">
        <w:rPr>
          <w:rFonts w:ascii="宋体" w:hAnsi="宋体" w:cs="宋体" w:hint="eastAsia"/>
        </w:rPr>
        <w:t>②公司与王某关于休息时间的约定违法</w:t>
      </w:r>
    </w:p>
    <w:p w14:paraId="53B93D6E" w14:textId="643DFBEF" w:rsidR="002574AC" w:rsidRPr="002574AC" w:rsidRDefault="002574AC" w:rsidP="002574AC">
      <w:pPr>
        <w:adjustRightInd w:val="0"/>
        <w:snapToGrid w:val="0"/>
        <w:spacing w:line="288" w:lineRule="auto"/>
        <w:jc w:val="left"/>
        <w:textAlignment w:val="center"/>
        <w:rPr>
          <w:rFonts w:ascii="宋体" w:hAnsi="宋体" w:cs="宋体"/>
        </w:rPr>
      </w:pPr>
      <w:r w:rsidRPr="002574AC">
        <w:rPr>
          <w:rFonts w:ascii="宋体" w:hAnsi="宋体" w:cs="宋体" w:hint="eastAsia"/>
        </w:rPr>
        <w:t>③《安全生产规程》有关工伤的规定合法</w:t>
      </w:r>
      <w:r w:rsidR="00793B01">
        <w:rPr>
          <w:rFonts w:ascii="宋体" w:hAnsi="宋体" w:cs="宋体" w:hint="eastAsia"/>
        </w:rPr>
        <w:t xml:space="preserve"> </w:t>
      </w:r>
      <w:r w:rsidR="00793B01">
        <w:rPr>
          <w:rFonts w:ascii="宋体" w:hAnsi="宋体" w:cs="宋体"/>
        </w:rPr>
        <w:t xml:space="preserve">  </w:t>
      </w:r>
      <w:r w:rsidRPr="002574AC">
        <w:rPr>
          <w:rFonts w:ascii="宋体" w:hAnsi="宋体" w:cs="宋体" w:hint="eastAsia"/>
        </w:rPr>
        <w:t>④劳动合同既可以采取书面形式也可以采取口头形式</w:t>
      </w:r>
    </w:p>
    <w:p w14:paraId="04767FC7" w14:textId="77777777" w:rsidR="002574AC" w:rsidRPr="002574AC" w:rsidRDefault="002574AC" w:rsidP="002574AC">
      <w:pPr>
        <w:adjustRightInd w:val="0"/>
        <w:snapToGrid w:val="0"/>
        <w:spacing w:line="288" w:lineRule="auto"/>
        <w:jc w:val="left"/>
        <w:textAlignment w:val="center"/>
        <w:rPr>
          <w:rFonts w:ascii="宋体" w:hAnsi="宋体" w:cs="宋体"/>
        </w:rPr>
      </w:pPr>
      <w:r w:rsidRPr="002574AC">
        <w:rPr>
          <w:rFonts w:ascii="宋体" w:hAnsi="宋体" w:cs="宋体" w:hint="eastAsia"/>
        </w:rPr>
        <w:t>A.①②</w:t>
      </w:r>
      <w:r w:rsidRPr="002574AC">
        <w:rPr>
          <w:rFonts w:ascii="宋体" w:hAnsi="宋体" w:cs="宋体" w:hint="eastAsia"/>
        </w:rPr>
        <w:tab/>
        <w:t xml:space="preserve">            B.①③</w:t>
      </w:r>
      <w:r w:rsidRPr="002574AC">
        <w:rPr>
          <w:rFonts w:ascii="宋体" w:hAnsi="宋体" w:cs="宋体" w:hint="eastAsia"/>
        </w:rPr>
        <w:tab/>
        <w:t xml:space="preserve">          C.②④</w:t>
      </w:r>
      <w:r w:rsidRPr="002574AC">
        <w:rPr>
          <w:rFonts w:ascii="宋体" w:hAnsi="宋体" w:cs="宋体" w:hint="eastAsia"/>
        </w:rPr>
        <w:tab/>
        <w:t xml:space="preserve">         D.③④</w:t>
      </w:r>
    </w:p>
    <w:p w14:paraId="5110AE76" w14:textId="74A698F2" w:rsidR="002574AC" w:rsidRPr="002574AC" w:rsidRDefault="002574AC" w:rsidP="002574AC">
      <w:pPr>
        <w:adjustRightInd w:val="0"/>
        <w:snapToGrid w:val="0"/>
        <w:spacing w:line="288" w:lineRule="auto"/>
        <w:jc w:val="left"/>
        <w:textAlignment w:val="center"/>
        <w:rPr>
          <w:rFonts w:ascii="宋体" w:hAnsi="宋体" w:cs="宋体"/>
        </w:rPr>
      </w:pPr>
      <w:r w:rsidRPr="002574AC">
        <w:rPr>
          <w:rFonts w:ascii="宋体" w:hAnsi="宋体" w:cs="宋体" w:hint="eastAsia"/>
        </w:rPr>
        <w:t>【答案】A</w:t>
      </w:r>
      <w:r w:rsidR="00793B01">
        <w:rPr>
          <w:rFonts w:ascii="宋体" w:hAnsi="宋体" w:cs="宋体" w:hint="eastAsia"/>
        </w:rPr>
        <w:t>【</w:t>
      </w:r>
      <w:r w:rsidR="00793B01" w:rsidRPr="002574AC">
        <w:rPr>
          <w:rFonts w:ascii="宋体" w:hAnsi="宋体" w:cs="宋体" w:hint="eastAsia"/>
        </w:rPr>
        <w:t>解析</w:t>
      </w:r>
      <w:r w:rsidR="00793B01">
        <w:rPr>
          <w:rFonts w:ascii="宋体" w:hAnsi="宋体" w:cs="宋体" w:hint="eastAsia"/>
        </w:rPr>
        <w:t>】</w:t>
      </w:r>
      <w:r w:rsidRPr="002574AC">
        <w:rPr>
          <w:rFonts w:ascii="宋体" w:hAnsi="宋体" w:cs="宋体" w:hint="eastAsia"/>
        </w:rPr>
        <w:t>王某入职3个月后因犯罪被依法追究刑事责任，公司有权解除劳动合同，①符合题意；甲公司与王某签订劳动合同，约定期限为2年，每周休息1天，若遇公司业务繁忙，须无条件接受安排，每2周休息1天，公司与王某关于休息时间的约定违法，侵犯了劳动者的休息休假权，②符合题意；劳动保护是劳动合同的必备条款，"公司要求员工注意安全，否则在工作过程中发生伤害，公司概不负责"，这一规定不合法，③排除；劳动合同法规定，建立劳动关系，应当订立书面劳动合同，④说法错误。</w:t>
      </w:r>
    </w:p>
    <w:p w14:paraId="0801D56A" w14:textId="4AF6F525" w:rsidR="002574AC" w:rsidRPr="002574AC" w:rsidRDefault="00793B01" w:rsidP="002574AC">
      <w:pPr>
        <w:spacing w:line="288" w:lineRule="auto"/>
        <w:rPr>
          <w:rFonts w:ascii="宋体" w:hAnsi="宋体" w:cs="宋体"/>
        </w:rPr>
      </w:pPr>
      <w:r>
        <w:rPr>
          <w:rFonts w:ascii="宋体" w:hAnsi="宋体" w:cs="宋体" w:hint="eastAsia"/>
        </w:rPr>
        <w:t>2</w:t>
      </w:r>
      <w:r>
        <w:rPr>
          <w:rFonts w:ascii="宋体" w:hAnsi="宋体" w:cs="宋体"/>
        </w:rPr>
        <w:t>.</w:t>
      </w:r>
      <w:r w:rsidR="002574AC" w:rsidRPr="002574AC">
        <w:rPr>
          <w:rFonts w:ascii="宋体" w:hAnsi="宋体" w:cs="宋体" w:hint="eastAsia"/>
        </w:rPr>
        <w:t>《中华人民共和国劳动法》规定，“劳动者就业，不因民族、种族、性别、宗教信仰不同而受歧视。”“在录用职工时，除国家规定的不适合妇女的工种或者岗位外，不得以性别为由拒绝录用妇女或者提高妇女的录用标准”这说明劳动者有（  ）</w:t>
      </w:r>
    </w:p>
    <w:p w14:paraId="40613EDC" w14:textId="5AA2638D" w:rsidR="002574AC" w:rsidRPr="002574AC" w:rsidRDefault="002574AC" w:rsidP="002574AC">
      <w:pPr>
        <w:spacing w:line="288" w:lineRule="auto"/>
        <w:rPr>
          <w:rFonts w:ascii="宋体" w:hAnsi="宋体" w:cs="宋体"/>
        </w:rPr>
      </w:pPr>
      <w:r w:rsidRPr="002574AC">
        <w:rPr>
          <w:rFonts w:ascii="宋体" w:hAnsi="宋体" w:cs="宋体" w:hint="eastAsia"/>
        </w:rPr>
        <w:t>A.平等就业和选择职业的权利</w:t>
      </w:r>
      <w:r w:rsidRPr="002574AC">
        <w:rPr>
          <w:rFonts w:ascii="宋体" w:hAnsi="宋体" w:cs="宋体" w:hint="eastAsia"/>
        </w:rPr>
        <w:tab/>
      </w:r>
      <w:r w:rsidR="00793B01">
        <w:rPr>
          <w:rFonts w:ascii="宋体" w:hAnsi="宋体" w:cs="宋体"/>
        </w:rPr>
        <w:t xml:space="preserve"> </w:t>
      </w:r>
      <w:r w:rsidRPr="002574AC">
        <w:rPr>
          <w:rFonts w:ascii="宋体" w:hAnsi="宋体" w:cs="宋体" w:hint="eastAsia"/>
        </w:rPr>
        <w:t>B.获得劳动安全卫生保护的权利</w:t>
      </w:r>
    </w:p>
    <w:p w14:paraId="5EFABC46" w14:textId="6A5504B4" w:rsidR="002574AC" w:rsidRPr="002574AC" w:rsidRDefault="002574AC" w:rsidP="002574AC">
      <w:pPr>
        <w:spacing w:line="288" w:lineRule="auto"/>
        <w:rPr>
          <w:rFonts w:ascii="宋体" w:hAnsi="宋体" w:cs="宋体"/>
        </w:rPr>
      </w:pPr>
      <w:r w:rsidRPr="002574AC">
        <w:rPr>
          <w:rFonts w:ascii="宋体" w:hAnsi="宋体" w:cs="宋体" w:hint="eastAsia"/>
        </w:rPr>
        <w:t>C.休息休假的权利</w:t>
      </w:r>
      <w:r w:rsidRPr="002574AC">
        <w:rPr>
          <w:rFonts w:ascii="宋体" w:hAnsi="宋体" w:cs="宋体" w:hint="eastAsia"/>
        </w:rPr>
        <w:tab/>
      </w:r>
      <w:r w:rsidR="00793B01">
        <w:rPr>
          <w:rFonts w:ascii="宋体" w:hAnsi="宋体" w:cs="宋体"/>
        </w:rPr>
        <w:t xml:space="preserve">        </w:t>
      </w:r>
      <w:r w:rsidRPr="002574AC">
        <w:rPr>
          <w:rFonts w:ascii="宋体" w:hAnsi="宋体" w:cs="宋体" w:hint="eastAsia"/>
        </w:rPr>
        <w:t>D.取得劳动报酬的权利</w:t>
      </w:r>
    </w:p>
    <w:p w14:paraId="54159F5F" w14:textId="3D0B96FA" w:rsidR="002574AC" w:rsidRPr="002574AC" w:rsidRDefault="00793B01" w:rsidP="002574AC">
      <w:pPr>
        <w:spacing w:line="288" w:lineRule="auto"/>
        <w:rPr>
          <w:rFonts w:ascii="宋体" w:hAnsi="宋体" w:cs="宋体"/>
        </w:rPr>
      </w:pPr>
      <w:r>
        <w:rPr>
          <w:rFonts w:ascii="宋体" w:hAnsi="宋体" w:cs="宋体" w:hint="eastAsia"/>
        </w:rPr>
        <w:t>【答案】</w:t>
      </w:r>
      <w:r w:rsidRPr="002574AC">
        <w:rPr>
          <w:rFonts w:ascii="宋体" w:hAnsi="宋体" w:cs="宋体" w:hint="eastAsia"/>
        </w:rPr>
        <w:t>A</w:t>
      </w:r>
      <w:r w:rsidR="002574AC" w:rsidRPr="002574AC">
        <w:rPr>
          <w:rFonts w:ascii="宋体" w:hAnsi="宋体" w:cs="宋体" w:hint="eastAsia"/>
        </w:rPr>
        <w:t>【解析】“劳动者就业，不因民族、种族、性别、宗教信仰不同而受到歧视；在录用职工时，除国家规定的不适合妇女的工作岗位外，不得以性别为由拒绝录用妇女或提高妇女的录用标准。”这说明劳动者有平等就业和选择职业的权利，A符合题意。材料主要体现劳动者具有平等就业和选择职业的权利，不涉及获得劳动安全卫生保护的权利、休息休假的权利、取得劳动报酬的权利，BCD不符合题意。</w:t>
      </w:r>
    </w:p>
    <w:p w14:paraId="5C8FE676" w14:textId="17459B65" w:rsidR="002574AC" w:rsidRPr="002574AC" w:rsidRDefault="00793B01" w:rsidP="002574AC">
      <w:pPr>
        <w:spacing w:line="288" w:lineRule="auto"/>
        <w:rPr>
          <w:rFonts w:ascii="宋体" w:hAnsi="宋体" w:cs="宋体"/>
        </w:rPr>
      </w:pPr>
      <w:r>
        <w:rPr>
          <w:rFonts w:ascii="宋体" w:hAnsi="宋体" w:cs="宋体" w:hint="eastAsia"/>
        </w:rPr>
        <w:t>3</w:t>
      </w:r>
      <w:r>
        <w:rPr>
          <w:rFonts w:ascii="宋体" w:hAnsi="宋体" w:cs="宋体"/>
        </w:rPr>
        <w:t>.</w:t>
      </w:r>
      <w:r w:rsidR="002574AC" w:rsidRPr="002574AC">
        <w:rPr>
          <w:rFonts w:ascii="宋体" w:hAnsi="宋体" w:cs="宋体" w:hint="eastAsia"/>
        </w:rPr>
        <w:t>短期用工人员因其用工时间灵活、成本低等优势备受招工单位青睐。打短工的劳动者经常在没有与用人单位达成协议的情况下，直接投入工作。对此认识正确的是（  ）</w:t>
      </w:r>
    </w:p>
    <w:p w14:paraId="04860968" w14:textId="610676F6" w:rsidR="002574AC" w:rsidRPr="002574AC" w:rsidRDefault="002574AC" w:rsidP="002574AC">
      <w:pPr>
        <w:spacing w:line="288" w:lineRule="auto"/>
        <w:rPr>
          <w:rFonts w:ascii="宋体" w:hAnsi="宋体" w:cs="宋体"/>
        </w:rPr>
      </w:pPr>
      <w:r w:rsidRPr="002574AC">
        <w:rPr>
          <w:rFonts w:ascii="宋体" w:hAnsi="宋体" w:cs="宋体" w:hint="eastAsia"/>
        </w:rPr>
        <w:t>①劳动者应自觉与用人单位签订劳动合同</w:t>
      </w:r>
      <w:r w:rsidR="00793B01">
        <w:rPr>
          <w:rFonts w:ascii="宋体" w:hAnsi="宋体" w:cs="宋体" w:hint="eastAsia"/>
        </w:rPr>
        <w:t xml:space="preserve"> </w:t>
      </w:r>
      <w:r w:rsidR="00793B01">
        <w:rPr>
          <w:rFonts w:ascii="宋体" w:hAnsi="宋体" w:cs="宋体"/>
        </w:rPr>
        <w:t xml:space="preserve"> </w:t>
      </w:r>
      <w:r w:rsidRPr="002574AC">
        <w:rPr>
          <w:rFonts w:ascii="宋体" w:hAnsi="宋体" w:cs="宋体" w:hint="eastAsia"/>
        </w:rPr>
        <w:t>②劳动者应增强权利意识，维护合法权益</w:t>
      </w:r>
    </w:p>
    <w:p w14:paraId="626B30BF" w14:textId="07BAF43F" w:rsidR="002574AC" w:rsidRPr="002574AC" w:rsidRDefault="002574AC" w:rsidP="002574AC">
      <w:pPr>
        <w:spacing w:line="288" w:lineRule="auto"/>
        <w:rPr>
          <w:rFonts w:ascii="宋体" w:hAnsi="宋体" w:cs="宋体"/>
        </w:rPr>
      </w:pPr>
      <w:r w:rsidRPr="002574AC">
        <w:rPr>
          <w:rFonts w:ascii="宋体" w:hAnsi="宋体" w:cs="宋体" w:hint="eastAsia"/>
        </w:rPr>
        <w:t>③用人单位与劳动者应当订立口头合同</w:t>
      </w:r>
      <w:r w:rsidR="00793B01">
        <w:rPr>
          <w:rFonts w:ascii="宋体" w:hAnsi="宋体" w:cs="宋体" w:hint="eastAsia"/>
        </w:rPr>
        <w:t xml:space="preserve"> </w:t>
      </w:r>
      <w:r w:rsidR="00793B01">
        <w:rPr>
          <w:rFonts w:ascii="宋体" w:hAnsi="宋体" w:cs="宋体"/>
        </w:rPr>
        <w:t xml:space="preserve">   </w:t>
      </w:r>
      <w:r w:rsidRPr="002574AC">
        <w:rPr>
          <w:rFonts w:ascii="宋体" w:hAnsi="宋体" w:cs="宋体" w:hint="eastAsia"/>
        </w:rPr>
        <w:t>④用人单位也可以单方面签订劳动合同</w:t>
      </w:r>
    </w:p>
    <w:p w14:paraId="453A01F4" w14:textId="77777777" w:rsidR="002574AC" w:rsidRPr="002574AC" w:rsidRDefault="002574AC" w:rsidP="002574AC">
      <w:pPr>
        <w:spacing w:line="288" w:lineRule="auto"/>
        <w:rPr>
          <w:rFonts w:ascii="宋体" w:hAnsi="宋体" w:cs="宋体"/>
        </w:rPr>
      </w:pPr>
      <w:r w:rsidRPr="002574AC">
        <w:rPr>
          <w:rFonts w:ascii="宋体" w:hAnsi="宋体" w:cs="宋体" w:hint="eastAsia"/>
        </w:rPr>
        <w:t>A.①②</w:t>
      </w:r>
      <w:r w:rsidRPr="002574AC">
        <w:rPr>
          <w:rFonts w:ascii="宋体" w:hAnsi="宋体" w:cs="宋体" w:hint="eastAsia"/>
        </w:rPr>
        <w:tab/>
        <w:t xml:space="preserve">         B.①③</w:t>
      </w:r>
      <w:r w:rsidRPr="002574AC">
        <w:rPr>
          <w:rFonts w:ascii="宋体" w:hAnsi="宋体" w:cs="宋体" w:hint="eastAsia"/>
        </w:rPr>
        <w:tab/>
        <w:t xml:space="preserve">          C.②④</w:t>
      </w:r>
      <w:r w:rsidRPr="002574AC">
        <w:rPr>
          <w:rFonts w:ascii="宋体" w:hAnsi="宋体" w:cs="宋体" w:hint="eastAsia"/>
        </w:rPr>
        <w:tab/>
        <w:t xml:space="preserve">        D.③④</w:t>
      </w:r>
    </w:p>
    <w:p w14:paraId="5D69BD10" w14:textId="5C2F466C" w:rsidR="002574AC" w:rsidRPr="002574AC" w:rsidRDefault="00793B01" w:rsidP="002574AC">
      <w:pPr>
        <w:spacing w:line="288" w:lineRule="auto"/>
        <w:rPr>
          <w:rFonts w:ascii="宋体" w:hAnsi="宋体" w:cs="宋体"/>
        </w:rPr>
      </w:pPr>
      <w:r>
        <w:rPr>
          <w:rFonts w:ascii="宋体" w:hAnsi="宋体" w:cs="宋体" w:hint="eastAsia"/>
        </w:rPr>
        <w:t>【答案】</w:t>
      </w:r>
      <w:r w:rsidRPr="002574AC">
        <w:rPr>
          <w:rFonts w:ascii="宋体" w:hAnsi="宋体" w:cs="宋体" w:hint="eastAsia"/>
        </w:rPr>
        <w:t>A</w:t>
      </w:r>
      <w:r w:rsidR="002574AC" w:rsidRPr="002574AC">
        <w:rPr>
          <w:rFonts w:ascii="宋体" w:hAnsi="宋体" w:cs="宋体" w:hint="eastAsia"/>
        </w:rPr>
        <w:t>【解析】打短工的劳动者经常在没有与用人单位达成协议的情况下，直接投入工作，这说明劳动者应自觉与用人单位签订劳动合同，劳动者应增强权利意识，维护合法权益，①②正确。口头合同通常用在一些金额较小、即时清结、权利义务关系相对简单的民事法律关系中，用人单位与劳动者应当订立合同，但不是都订立口头合同，③错误；劳动者和用人单位在双方意思表示达成一致的基础上订立劳动合同，④错误。</w:t>
      </w:r>
    </w:p>
    <w:p w14:paraId="3C86FD55" w14:textId="59BECC09" w:rsidR="002574AC" w:rsidRPr="002574AC" w:rsidRDefault="00793B01" w:rsidP="002574AC">
      <w:pPr>
        <w:spacing w:line="288" w:lineRule="auto"/>
        <w:rPr>
          <w:rFonts w:ascii="宋体" w:hAnsi="宋体" w:cs="宋体"/>
        </w:rPr>
      </w:pPr>
      <w:r>
        <w:rPr>
          <w:rFonts w:ascii="宋体" w:hAnsi="宋体" w:cs="宋体" w:hint="eastAsia"/>
        </w:rPr>
        <w:t>4</w:t>
      </w:r>
      <w:r>
        <w:rPr>
          <w:rFonts w:ascii="宋体" w:hAnsi="宋体" w:cs="宋体"/>
        </w:rPr>
        <w:t>.</w:t>
      </w:r>
      <w:r w:rsidR="002574AC" w:rsidRPr="002574AC">
        <w:rPr>
          <w:rFonts w:ascii="宋体" w:hAnsi="宋体" w:cs="宋体" w:hint="eastAsia"/>
        </w:rPr>
        <w:t>小霞到某服装厂打工,服装厂老板与小霞口头达成一致:实行计件工资,工资月付。后来,服装厂因外商毁约而无法售出所加工衣服,无钱发放工资。老板否认用工关系,拒付工资。对此,下列说法正确的是(　　 )</w:t>
      </w:r>
    </w:p>
    <w:p w14:paraId="3107ACD2" w14:textId="42B4A4A4" w:rsidR="002574AC" w:rsidRPr="002574AC" w:rsidRDefault="002574AC" w:rsidP="002574AC">
      <w:pPr>
        <w:spacing w:line="288" w:lineRule="auto"/>
        <w:rPr>
          <w:rFonts w:ascii="宋体" w:hAnsi="宋体" w:cs="宋体"/>
        </w:rPr>
      </w:pPr>
      <w:r w:rsidRPr="002574AC">
        <w:rPr>
          <w:rFonts w:ascii="宋体" w:hAnsi="宋体" w:cs="宋体" w:hint="eastAsia"/>
        </w:rPr>
        <w:t>①双方未签订书面劳动合同,不存在劳动关系</w:t>
      </w:r>
      <w:r w:rsidR="00793B01">
        <w:rPr>
          <w:rFonts w:ascii="宋体" w:hAnsi="宋体" w:cs="宋体" w:hint="eastAsia"/>
        </w:rPr>
        <w:t xml:space="preserve"> </w:t>
      </w:r>
      <w:r w:rsidR="00793B01">
        <w:rPr>
          <w:rFonts w:ascii="宋体" w:hAnsi="宋体" w:cs="宋体"/>
        </w:rPr>
        <w:t xml:space="preserve">     </w:t>
      </w:r>
      <w:r w:rsidRPr="002574AC">
        <w:rPr>
          <w:rFonts w:ascii="宋体" w:hAnsi="宋体" w:cs="宋体" w:hint="eastAsia"/>
        </w:rPr>
        <w:t>②双方的劳动关系自用工之日起已经建立</w:t>
      </w:r>
    </w:p>
    <w:p w14:paraId="0E7DB6D4" w14:textId="0FC72E99" w:rsidR="002574AC" w:rsidRPr="002574AC" w:rsidRDefault="002574AC" w:rsidP="002574AC">
      <w:pPr>
        <w:spacing w:line="288" w:lineRule="auto"/>
        <w:rPr>
          <w:rFonts w:ascii="宋体" w:hAnsi="宋体" w:cs="宋体"/>
        </w:rPr>
      </w:pPr>
      <w:r w:rsidRPr="002574AC">
        <w:rPr>
          <w:rFonts w:ascii="宋体" w:hAnsi="宋体" w:cs="宋体" w:hint="eastAsia"/>
        </w:rPr>
        <w:t>③小霞履行了主要合同义务且服装厂接受,劳动合同成立</w:t>
      </w:r>
      <w:r w:rsidR="00793B01">
        <w:rPr>
          <w:rFonts w:ascii="宋体" w:hAnsi="宋体" w:cs="宋体" w:hint="eastAsia"/>
        </w:rPr>
        <w:t xml:space="preserve"> </w:t>
      </w:r>
      <w:r w:rsidR="00793B01">
        <w:rPr>
          <w:rFonts w:ascii="宋体" w:hAnsi="宋体" w:cs="宋体"/>
        </w:rPr>
        <w:t xml:space="preserve"> </w:t>
      </w:r>
      <w:r w:rsidR="00793B01" w:rsidRPr="002574AC">
        <w:rPr>
          <w:rFonts w:ascii="宋体" w:hAnsi="宋体" w:cs="宋体" w:hint="eastAsia"/>
        </w:rPr>
        <w:t>A.①②　　　      B.①④</w:t>
      </w:r>
    </w:p>
    <w:p w14:paraId="07DBA1E2" w14:textId="5E39E26A" w:rsidR="002574AC" w:rsidRPr="002574AC" w:rsidRDefault="002574AC" w:rsidP="002574AC">
      <w:pPr>
        <w:spacing w:line="288" w:lineRule="auto"/>
        <w:rPr>
          <w:rFonts w:ascii="宋体" w:hAnsi="宋体" w:cs="宋体"/>
        </w:rPr>
      </w:pPr>
      <w:r w:rsidRPr="002574AC">
        <w:rPr>
          <w:rFonts w:ascii="宋体" w:hAnsi="宋体" w:cs="宋体" w:hint="eastAsia"/>
        </w:rPr>
        <w:t>④双方订立的劳动合同因未采用书面形式而无效</w:t>
      </w:r>
      <w:r w:rsidR="00793B01">
        <w:rPr>
          <w:rFonts w:ascii="宋体" w:hAnsi="宋体" w:cs="宋体" w:hint="eastAsia"/>
        </w:rPr>
        <w:t xml:space="preserve"> </w:t>
      </w:r>
      <w:r w:rsidR="00793B01">
        <w:rPr>
          <w:rFonts w:ascii="宋体" w:hAnsi="宋体" w:cs="宋体"/>
        </w:rPr>
        <w:t xml:space="preserve">        </w:t>
      </w:r>
      <w:r w:rsidR="00793B01" w:rsidRPr="002574AC">
        <w:rPr>
          <w:rFonts w:ascii="宋体" w:hAnsi="宋体" w:cs="宋体" w:hint="eastAsia"/>
        </w:rPr>
        <w:t>C.②③　　　      D.③④</w:t>
      </w:r>
    </w:p>
    <w:p w14:paraId="57299B2F" w14:textId="29F2F282" w:rsidR="002574AC" w:rsidRPr="002574AC" w:rsidRDefault="00793B01" w:rsidP="002574AC">
      <w:pPr>
        <w:spacing w:line="288" w:lineRule="auto"/>
        <w:rPr>
          <w:rFonts w:ascii="宋体" w:hAnsi="宋体" w:cs="宋体"/>
        </w:rPr>
      </w:pPr>
      <w:r>
        <w:rPr>
          <w:rFonts w:ascii="宋体" w:hAnsi="宋体" w:cs="宋体" w:hint="eastAsia"/>
        </w:rPr>
        <w:t>【答案】</w:t>
      </w:r>
      <w:r w:rsidRPr="002574AC">
        <w:rPr>
          <w:rFonts w:ascii="宋体" w:hAnsi="宋体" w:cs="宋体" w:hint="eastAsia"/>
        </w:rPr>
        <w:t>C</w:t>
      </w:r>
      <w:r w:rsidR="002574AC" w:rsidRPr="002574AC">
        <w:rPr>
          <w:rFonts w:ascii="宋体" w:hAnsi="宋体" w:cs="宋体" w:hint="eastAsia"/>
        </w:rPr>
        <w:t>【解析】小霞到某服装厂打工（→双方的劳动关系自用工之日起已经建立→②）,服装厂老板与小霞口头达成一致（→小霞履行了主要合同义务且服装厂接受,劳动合同成立→③）:实行计件工资,工资月付。后来,服装厂因外商毁约而无法售出所加工衣服,无钱发放工资。老板否认用工关系（→虽然双方未签劳动合同，但是双方已经构成了事实上的劳动关系→①④的说法错误）,拒付工资。根据劳动合同法的规定，用人单位自用工之日起即与劳动者建立劳动关系，所以签订书面合同并不是建立劳动关系的必要条件→排除①。根据我国法律规定，口头合同有效→排除④。</w:t>
      </w:r>
    </w:p>
    <w:p w14:paraId="72333AE1" w14:textId="50097EE9" w:rsidR="002574AC" w:rsidRPr="002574AC" w:rsidRDefault="00793B01" w:rsidP="002574AC">
      <w:pPr>
        <w:spacing w:line="288" w:lineRule="auto"/>
        <w:rPr>
          <w:rFonts w:ascii="宋体" w:hAnsi="宋体" w:cs="宋体"/>
        </w:rPr>
      </w:pPr>
      <w:r>
        <w:rPr>
          <w:rFonts w:ascii="宋体" w:hAnsi="宋体" w:cs="宋体" w:hint="eastAsia"/>
        </w:rPr>
        <w:t>5</w:t>
      </w:r>
      <w:r>
        <w:rPr>
          <w:rFonts w:ascii="宋体" w:hAnsi="宋体" w:cs="宋体"/>
        </w:rPr>
        <w:t>.</w:t>
      </w:r>
      <w:r w:rsidR="002574AC" w:rsidRPr="002574AC">
        <w:rPr>
          <w:rFonts w:ascii="宋体" w:hAnsi="宋体" w:cs="宋体" w:hint="eastAsia"/>
        </w:rPr>
        <w:t>某外资公司工程部工程师小赵与公司签订了一份一年期的劳动合同，但劳动合同签订后公司并未为其缴纳社会保险费。于是小赵感到不满，时常迟到早退，并在合同期内私自与另一家公司签订了一份新的劳动合同。对案例中双方当事人存在的不当行为分析错误的是（  ）</w:t>
      </w:r>
    </w:p>
    <w:p w14:paraId="3266BDA7" w14:textId="77777777" w:rsidR="002574AC" w:rsidRPr="002574AC" w:rsidRDefault="002574AC" w:rsidP="002574AC">
      <w:pPr>
        <w:spacing w:line="288" w:lineRule="auto"/>
        <w:rPr>
          <w:rFonts w:ascii="宋体" w:hAnsi="宋体" w:cs="宋体"/>
        </w:rPr>
      </w:pPr>
      <w:r w:rsidRPr="002574AC">
        <w:rPr>
          <w:rFonts w:ascii="宋体" w:hAnsi="宋体" w:cs="宋体" w:hint="eastAsia"/>
        </w:rPr>
        <w:t>A.公司应按照合同约定履行对职工各项保障，应为小赵缴纳社会保险费</w:t>
      </w:r>
    </w:p>
    <w:p w14:paraId="2A868982" w14:textId="77777777" w:rsidR="002574AC" w:rsidRPr="002574AC" w:rsidRDefault="002574AC" w:rsidP="002574AC">
      <w:pPr>
        <w:spacing w:line="288" w:lineRule="auto"/>
        <w:rPr>
          <w:rFonts w:ascii="宋体" w:hAnsi="宋体" w:cs="宋体"/>
        </w:rPr>
      </w:pPr>
      <w:r w:rsidRPr="002574AC">
        <w:rPr>
          <w:rFonts w:ascii="宋体" w:hAnsi="宋体" w:cs="宋体" w:hint="eastAsia"/>
        </w:rPr>
        <w:t>B.劳动者一旦与用人单位签订劳动合同，就必须遵守用人单位的各项规章制度，小赵不该因不满而迟到早退</w:t>
      </w:r>
    </w:p>
    <w:p w14:paraId="065611E7" w14:textId="77777777" w:rsidR="002574AC" w:rsidRPr="002574AC" w:rsidRDefault="002574AC" w:rsidP="002574AC">
      <w:pPr>
        <w:spacing w:line="288" w:lineRule="auto"/>
        <w:rPr>
          <w:rFonts w:ascii="宋体" w:hAnsi="宋体" w:cs="宋体"/>
        </w:rPr>
      </w:pPr>
      <w:r w:rsidRPr="002574AC">
        <w:rPr>
          <w:rFonts w:ascii="宋体" w:hAnsi="宋体" w:cs="宋体" w:hint="eastAsia"/>
        </w:rPr>
        <w:t>C.小赵不应在合同期内再与其他公司签订劳动合同</w:t>
      </w:r>
    </w:p>
    <w:p w14:paraId="2EF97DF2" w14:textId="77777777" w:rsidR="002574AC" w:rsidRPr="002574AC" w:rsidRDefault="002574AC" w:rsidP="002574AC">
      <w:pPr>
        <w:spacing w:line="288" w:lineRule="auto"/>
        <w:rPr>
          <w:rFonts w:ascii="宋体" w:hAnsi="宋体" w:cs="宋体"/>
        </w:rPr>
      </w:pPr>
      <w:r w:rsidRPr="002574AC">
        <w:rPr>
          <w:rFonts w:ascii="宋体" w:hAnsi="宋体" w:cs="宋体" w:hint="eastAsia"/>
        </w:rPr>
        <w:t>D.既然公司没有为小赵提供应有的保障，那么小赵与其他公司另外签订合同来保护自己的行为也是无可厚非的</w:t>
      </w:r>
    </w:p>
    <w:p w14:paraId="34617B24" w14:textId="20D8C577" w:rsidR="002574AC" w:rsidRPr="002574AC" w:rsidRDefault="00793B01" w:rsidP="002574AC">
      <w:pPr>
        <w:spacing w:line="288" w:lineRule="auto"/>
        <w:rPr>
          <w:rFonts w:ascii="宋体" w:hAnsi="宋体" w:cs="宋体"/>
        </w:rPr>
      </w:pPr>
      <w:r>
        <w:rPr>
          <w:rFonts w:ascii="宋体" w:hAnsi="宋体" w:cs="宋体" w:hint="eastAsia"/>
        </w:rPr>
        <w:t>【答案】</w:t>
      </w:r>
      <w:r w:rsidRPr="002574AC">
        <w:rPr>
          <w:rFonts w:ascii="宋体" w:hAnsi="宋体" w:cs="宋体" w:hint="eastAsia"/>
        </w:rPr>
        <w:t>D</w:t>
      </w:r>
      <w:r w:rsidR="002574AC" w:rsidRPr="002574AC">
        <w:rPr>
          <w:rFonts w:ascii="宋体" w:hAnsi="宋体" w:cs="宋体" w:hint="eastAsia"/>
        </w:rPr>
        <w:t>【解析】劳动合同一旦由双方当事人签字或者盖章，即对双方形成约束力，当事人应当依法履行，不得随意变更，故小赵在合同期内再与其他公司签订劳动合同的做法不正确→D符合题意。社会保险是签订劳动合同的必备条款，公司未履行这一义务显然是错误的，A项分析正确。订立、变更劳动合同应当遵循诚实信用原则，不仅是用人单位，劳动者也应恪守信用，小赵不该因不满而迟到早退，不应在合同期内再与其他公司签订劳动合同，BC分析正确。</w:t>
      </w:r>
    </w:p>
    <w:p w14:paraId="0A2AC8EB" w14:textId="77777777" w:rsidR="00E821B2" w:rsidRDefault="00E821B2" w:rsidP="002574AC">
      <w:pPr>
        <w:adjustRightInd w:val="0"/>
        <w:snapToGrid w:val="0"/>
        <w:spacing w:line="288" w:lineRule="auto"/>
        <w:jc w:val="left"/>
        <w:textAlignment w:val="center"/>
        <w:rPr>
          <w:rFonts w:ascii="黑体" w:eastAsia="黑体" w:hAnsi="黑体"/>
          <w:b/>
        </w:rPr>
      </w:pPr>
    </w:p>
    <w:p w14:paraId="14B8251E" w14:textId="044C9CDF" w:rsidR="00793B01" w:rsidRPr="00E821B2" w:rsidRDefault="00E821B2" w:rsidP="002574AC">
      <w:pPr>
        <w:adjustRightInd w:val="0"/>
        <w:snapToGrid w:val="0"/>
        <w:spacing w:line="288" w:lineRule="auto"/>
        <w:jc w:val="left"/>
        <w:textAlignment w:val="center"/>
        <w:rPr>
          <w:rFonts w:ascii="华文中宋" w:eastAsia="华文中宋" w:hAnsi="华文中宋"/>
          <w:b/>
        </w:rPr>
      </w:pPr>
      <w:r w:rsidRPr="00E821B2">
        <w:rPr>
          <w:rFonts w:ascii="华文中宋" w:eastAsia="华文中宋" w:hAnsi="华文中宋" w:hint="eastAsia"/>
          <w:b/>
        </w:rPr>
        <w:t>【题组二】材料分析</w:t>
      </w:r>
    </w:p>
    <w:p w14:paraId="1ABDDFD5" w14:textId="4CE1FD1D" w:rsidR="002574AC" w:rsidRPr="002574AC" w:rsidRDefault="002574AC" w:rsidP="002574AC">
      <w:pPr>
        <w:adjustRightInd w:val="0"/>
        <w:snapToGrid w:val="0"/>
        <w:spacing w:line="288" w:lineRule="auto"/>
        <w:jc w:val="left"/>
        <w:textAlignment w:val="center"/>
        <w:rPr>
          <w:rFonts w:ascii="楷体" w:eastAsia="楷体" w:hAnsi="楷体" w:cs="楷体"/>
        </w:rPr>
      </w:pPr>
      <w:r w:rsidRPr="002574AC">
        <w:rPr>
          <w:rFonts w:ascii="楷体" w:eastAsia="楷体" w:hAnsi="楷体" w:cs="楷体" w:hint="eastAsia"/>
        </w:rPr>
        <w:t xml:space="preserve">下面是李某与公司签订的合同书 </w:t>
      </w:r>
    </w:p>
    <w:p w14:paraId="0140BA5C" w14:textId="77777777" w:rsidR="002574AC" w:rsidRPr="002574AC" w:rsidRDefault="002574AC" w:rsidP="002574AC">
      <w:pPr>
        <w:adjustRightInd w:val="0"/>
        <w:snapToGrid w:val="0"/>
        <w:spacing w:line="288" w:lineRule="auto"/>
        <w:jc w:val="left"/>
        <w:textAlignment w:val="center"/>
        <w:rPr>
          <w:rFonts w:ascii="楷体" w:eastAsia="楷体" w:hAnsi="楷体" w:cs="楷体"/>
        </w:rPr>
      </w:pPr>
      <w:r w:rsidRPr="002574AC">
        <w:rPr>
          <w:rFonts w:ascii="楷体" w:eastAsia="楷体" w:hAnsi="楷体" w:cs="楷体" w:hint="eastAsia"/>
        </w:rPr>
        <w:t>劳动合同书甲方：某公司                                       乙方：李某</w:t>
      </w:r>
    </w:p>
    <w:p w14:paraId="2B3A15F1" w14:textId="77777777" w:rsidR="002574AC" w:rsidRPr="002574AC" w:rsidRDefault="002574AC" w:rsidP="002574AC">
      <w:pPr>
        <w:adjustRightInd w:val="0"/>
        <w:snapToGrid w:val="0"/>
        <w:spacing w:line="288" w:lineRule="auto"/>
        <w:jc w:val="left"/>
        <w:textAlignment w:val="center"/>
        <w:rPr>
          <w:rFonts w:ascii="楷体" w:eastAsia="楷体" w:hAnsi="楷体" w:cs="楷体"/>
        </w:rPr>
      </w:pPr>
      <w:r w:rsidRPr="002574AC">
        <w:rPr>
          <w:rFonts w:ascii="楷体" w:eastAsia="楷体" w:hAnsi="楷体" w:cs="楷体" w:hint="eastAsia"/>
        </w:rPr>
        <w:t>甲、乙双方签订本劳动合同，共同遵守本劳动合同所列条款：</w:t>
      </w:r>
    </w:p>
    <w:p w14:paraId="6E689312" w14:textId="5B312103" w:rsidR="002574AC" w:rsidRPr="002574AC" w:rsidRDefault="0022790F" w:rsidP="002574AC">
      <w:pPr>
        <w:adjustRightInd w:val="0"/>
        <w:snapToGrid w:val="0"/>
        <w:spacing w:line="288" w:lineRule="auto"/>
        <w:jc w:val="left"/>
        <w:textAlignment w:val="center"/>
        <w:rPr>
          <w:rFonts w:ascii="楷体" w:eastAsia="楷体" w:hAnsi="楷体" w:cs="楷体"/>
        </w:rPr>
      </w:pPr>
      <w:r>
        <w:rPr>
          <w:rFonts w:ascii="楷体" w:eastAsia="楷体" w:hAnsi="楷体" w:cs="楷体"/>
        </w:rPr>
        <w:t>1.</w:t>
      </w:r>
      <w:r w:rsidR="002574AC" w:rsidRPr="002574AC">
        <w:rPr>
          <w:rFonts w:ascii="楷体" w:eastAsia="楷体" w:hAnsi="楷体" w:cs="楷体" w:hint="eastAsia"/>
        </w:rPr>
        <w:t>乙方被甲方录用后，需按时保质保量完成工作，遵纪守法。</w:t>
      </w:r>
    </w:p>
    <w:p w14:paraId="3CDEFAAF" w14:textId="7AD363B4" w:rsidR="002574AC" w:rsidRPr="002574AC" w:rsidRDefault="0022790F" w:rsidP="002574AC">
      <w:pPr>
        <w:adjustRightInd w:val="0"/>
        <w:snapToGrid w:val="0"/>
        <w:spacing w:line="288" w:lineRule="auto"/>
        <w:jc w:val="left"/>
        <w:textAlignment w:val="center"/>
        <w:rPr>
          <w:rFonts w:ascii="楷体" w:eastAsia="楷体" w:hAnsi="楷体" w:cs="楷体"/>
        </w:rPr>
      </w:pPr>
      <w:r>
        <w:rPr>
          <w:rFonts w:ascii="楷体" w:eastAsia="楷体" w:hAnsi="楷体" w:cs="楷体"/>
        </w:rPr>
        <w:t>2.</w:t>
      </w:r>
      <w:r w:rsidR="002574AC" w:rsidRPr="002574AC">
        <w:rPr>
          <w:rFonts w:ascii="楷体" w:eastAsia="楷体" w:hAnsi="楷体" w:cs="楷体" w:hint="eastAsia"/>
        </w:rPr>
        <w:t>乙方在工作中发生的一切工伤事故一概由乙方本人负责。</w:t>
      </w:r>
    </w:p>
    <w:p w14:paraId="5143E56A" w14:textId="2BCF7FC1" w:rsidR="002574AC" w:rsidRPr="002574AC" w:rsidRDefault="0022790F" w:rsidP="002574AC">
      <w:pPr>
        <w:adjustRightInd w:val="0"/>
        <w:snapToGrid w:val="0"/>
        <w:spacing w:line="288" w:lineRule="auto"/>
        <w:jc w:val="left"/>
        <w:textAlignment w:val="center"/>
        <w:rPr>
          <w:rFonts w:ascii="楷体" w:eastAsia="楷体" w:hAnsi="楷体" w:cs="楷体"/>
        </w:rPr>
      </w:pPr>
      <w:r>
        <w:rPr>
          <w:rFonts w:ascii="楷体" w:eastAsia="楷体" w:hAnsi="楷体" w:cs="楷体"/>
        </w:rPr>
        <w:t>3.</w:t>
      </w:r>
      <w:r w:rsidR="002574AC" w:rsidRPr="002574AC">
        <w:rPr>
          <w:rFonts w:ascii="楷体" w:eastAsia="楷体" w:hAnsi="楷体" w:cs="楷体" w:hint="eastAsia"/>
        </w:rPr>
        <w:t>休息日必须关注工作群并适时完成任务，月休6天。</w:t>
      </w:r>
    </w:p>
    <w:p w14:paraId="34C4E52E" w14:textId="5824266B" w:rsidR="002574AC" w:rsidRPr="002574AC" w:rsidRDefault="0022790F" w:rsidP="002574AC">
      <w:pPr>
        <w:adjustRightInd w:val="0"/>
        <w:snapToGrid w:val="0"/>
        <w:spacing w:line="288" w:lineRule="auto"/>
        <w:jc w:val="left"/>
        <w:textAlignment w:val="center"/>
        <w:rPr>
          <w:rFonts w:ascii="楷体" w:eastAsia="楷体" w:hAnsi="楷体" w:cs="楷体"/>
        </w:rPr>
      </w:pPr>
      <w:r>
        <w:rPr>
          <w:rFonts w:ascii="楷体" w:eastAsia="楷体" w:hAnsi="楷体" w:cs="楷体"/>
        </w:rPr>
        <w:t>4.</w:t>
      </w:r>
      <w:r w:rsidR="002574AC" w:rsidRPr="002574AC">
        <w:rPr>
          <w:rFonts w:ascii="楷体" w:eastAsia="楷体" w:hAnsi="楷体" w:cs="楷体" w:hint="eastAsia"/>
        </w:rPr>
        <w:t>享受社保、国家法定节假日以及特定节日福利礼品（如春节、端午、中秋、员工生日等）。</w:t>
      </w:r>
    </w:p>
    <w:p w14:paraId="0098EF1B" w14:textId="72821AA7" w:rsidR="002574AC" w:rsidRPr="002574AC" w:rsidRDefault="0022790F" w:rsidP="002574AC">
      <w:pPr>
        <w:adjustRightInd w:val="0"/>
        <w:snapToGrid w:val="0"/>
        <w:spacing w:line="288" w:lineRule="auto"/>
        <w:jc w:val="left"/>
        <w:textAlignment w:val="center"/>
        <w:rPr>
          <w:rFonts w:ascii="楷体" w:eastAsia="楷体" w:hAnsi="楷体" w:cs="楷体"/>
        </w:rPr>
      </w:pPr>
      <w:r>
        <w:rPr>
          <w:rFonts w:ascii="楷体" w:eastAsia="楷体" w:hAnsi="楷体" w:cs="楷体"/>
        </w:rPr>
        <w:t>5.</w:t>
      </w:r>
      <w:r w:rsidR="002574AC" w:rsidRPr="002574AC">
        <w:rPr>
          <w:rFonts w:ascii="楷体" w:eastAsia="楷体" w:hAnsi="楷体" w:cs="楷体" w:hint="eastAsia"/>
        </w:rPr>
        <w:t>办公电脑要安装电脑监控软件，并在工作日每10分钟拍一次人脸，否则视为旷工。</w:t>
      </w:r>
      <w:r w:rsidR="002574AC" w:rsidRPr="002574AC">
        <w:rPr>
          <w:rFonts w:eastAsia="楷体" w:cs="Calibri"/>
        </w:rPr>
        <w:t>  </w:t>
      </w:r>
    </w:p>
    <w:p w14:paraId="061986AD" w14:textId="27F0977B" w:rsidR="002574AC" w:rsidRPr="002574AC" w:rsidRDefault="0022790F" w:rsidP="002574AC">
      <w:pPr>
        <w:adjustRightInd w:val="0"/>
        <w:snapToGrid w:val="0"/>
        <w:spacing w:line="288" w:lineRule="auto"/>
        <w:jc w:val="left"/>
        <w:textAlignment w:val="center"/>
        <w:rPr>
          <w:rFonts w:ascii="楷体" w:eastAsia="楷体" w:hAnsi="楷体" w:cs="楷体"/>
        </w:rPr>
      </w:pPr>
      <w:r>
        <w:rPr>
          <w:rFonts w:ascii="楷体" w:eastAsia="楷体" w:hAnsi="楷体" w:cs="楷体"/>
        </w:rPr>
        <w:t>6.</w:t>
      </w:r>
      <w:r w:rsidR="002574AC" w:rsidRPr="002574AC">
        <w:rPr>
          <w:rFonts w:ascii="楷体" w:eastAsia="楷体" w:hAnsi="楷体" w:cs="楷体" w:hint="eastAsia"/>
        </w:rPr>
        <w:t>两年内不准结婚。</w:t>
      </w:r>
    </w:p>
    <w:p w14:paraId="1C50403E" w14:textId="0AFAFD57" w:rsidR="002574AC" w:rsidRPr="002574AC" w:rsidRDefault="0022790F" w:rsidP="002574AC">
      <w:pPr>
        <w:adjustRightInd w:val="0"/>
        <w:snapToGrid w:val="0"/>
        <w:spacing w:line="288" w:lineRule="auto"/>
        <w:jc w:val="left"/>
        <w:textAlignment w:val="center"/>
        <w:rPr>
          <w:rFonts w:ascii="楷体" w:eastAsia="楷体" w:hAnsi="楷体" w:cs="楷体"/>
        </w:rPr>
      </w:pPr>
      <w:r>
        <w:rPr>
          <w:rFonts w:ascii="楷体" w:eastAsia="楷体" w:hAnsi="楷体" w:cs="楷体"/>
        </w:rPr>
        <w:t>7.</w:t>
      </w:r>
      <w:r w:rsidR="002574AC" w:rsidRPr="002574AC">
        <w:rPr>
          <w:rFonts w:ascii="楷体" w:eastAsia="楷体" w:hAnsi="楷体" w:cs="楷体" w:hint="eastAsia"/>
        </w:rPr>
        <w:t>本合同自签订之日起生效，有效期两年。</w:t>
      </w:r>
    </w:p>
    <w:p w14:paraId="4DBD3BA2" w14:textId="77777777" w:rsidR="002574AC" w:rsidRPr="002574AC" w:rsidRDefault="002574AC" w:rsidP="002574AC">
      <w:pPr>
        <w:adjustRightInd w:val="0"/>
        <w:snapToGrid w:val="0"/>
        <w:spacing w:line="288" w:lineRule="auto"/>
        <w:jc w:val="left"/>
        <w:textAlignment w:val="center"/>
        <w:rPr>
          <w:rFonts w:ascii="楷体" w:eastAsia="楷体" w:hAnsi="楷体" w:cs="楷体"/>
        </w:rPr>
      </w:pPr>
      <w:r w:rsidRPr="002574AC">
        <w:rPr>
          <w:rFonts w:ascii="楷体" w:eastAsia="楷体" w:hAnsi="楷体" w:cs="楷体" w:hint="eastAsia"/>
        </w:rPr>
        <w:t>甲方（盖章）某公司</w:t>
      </w:r>
      <w:r w:rsidRPr="002574AC">
        <w:rPr>
          <w:rFonts w:eastAsia="楷体" w:cs="Calibri"/>
        </w:rPr>
        <w:t>    </w:t>
      </w:r>
      <w:r w:rsidRPr="002574AC">
        <w:rPr>
          <w:rFonts w:ascii="楷体" w:eastAsia="楷体" w:hAnsi="楷体" w:cs="楷体" w:hint="eastAsia"/>
        </w:rPr>
        <w:t xml:space="preserve">            乙方（盖章）李某</w:t>
      </w:r>
    </w:p>
    <w:p w14:paraId="6FA59DBD" w14:textId="7379AEFF" w:rsidR="002574AC" w:rsidRPr="002574AC" w:rsidRDefault="002574AC" w:rsidP="002574AC">
      <w:pPr>
        <w:adjustRightInd w:val="0"/>
        <w:snapToGrid w:val="0"/>
        <w:spacing w:line="288" w:lineRule="auto"/>
        <w:jc w:val="right"/>
        <w:textAlignment w:val="center"/>
        <w:rPr>
          <w:rFonts w:ascii="楷体" w:eastAsia="楷体" w:hAnsi="楷体" w:cs="楷体"/>
        </w:rPr>
      </w:pPr>
      <w:r w:rsidRPr="002574AC">
        <w:rPr>
          <w:rFonts w:eastAsia="楷体" w:cs="Calibri"/>
        </w:rPr>
        <w:t>    </w:t>
      </w:r>
      <w:r w:rsidRPr="002574AC">
        <w:rPr>
          <w:rFonts w:ascii="楷体" w:eastAsia="楷体" w:hAnsi="楷体" w:cs="楷体" w:hint="eastAsia"/>
        </w:rPr>
        <w:t>签订日期：20</w:t>
      </w:r>
      <w:r w:rsidR="0022790F">
        <w:rPr>
          <w:rFonts w:ascii="楷体" w:eastAsia="楷体" w:hAnsi="楷体" w:cs="楷体"/>
        </w:rPr>
        <w:t>2</w:t>
      </w:r>
      <w:r w:rsidRPr="002574AC">
        <w:rPr>
          <w:rFonts w:ascii="楷体" w:eastAsia="楷体" w:hAnsi="楷体" w:cs="楷体" w:hint="eastAsia"/>
        </w:rPr>
        <w:t>2年11月1日</w:t>
      </w:r>
    </w:p>
    <w:p w14:paraId="3FA142C3" w14:textId="24CD3565" w:rsidR="002574AC" w:rsidRPr="002574AC" w:rsidRDefault="002574AC" w:rsidP="002574AC">
      <w:pPr>
        <w:adjustRightInd w:val="0"/>
        <w:snapToGrid w:val="0"/>
        <w:spacing w:line="288" w:lineRule="auto"/>
        <w:jc w:val="left"/>
        <w:textAlignment w:val="center"/>
        <w:rPr>
          <w:rFonts w:ascii="宋体" w:hAnsi="宋体" w:cs="宋体"/>
          <w:color w:val="000000" w:themeColor="text1"/>
        </w:rPr>
      </w:pPr>
      <w:r w:rsidRPr="002574AC">
        <w:rPr>
          <w:rFonts w:ascii="宋体" w:hAnsi="宋体" w:cs="宋体" w:hint="eastAsia"/>
          <w:color w:val="000000" w:themeColor="text1"/>
        </w:rPr>
        <w:t>结合材料，并运用《法律与生活》的知识，说明上述合同中哪些属于无效或部分无效条款。</w:t>
      </w:r>
      <w:r w:rsidR="0022790F">
        <w:rPr>
          <w:rFonts w:ascii="宋体" w:hAnsi="宋体" w:cs="宋体" w:hint="eastAsia"/>
          <w:color w:val="000000" w:themeColor="text1"/>
        </w:rPr>
        <w:t>（</w:t>
      </w:r>
      <w:r w:rsidR="009E0AD1">
        <w:rPr>
          <w:rFonts w:ascii="宋体" w:hAnsi="宋体" w:cs="宋体" w:hint="eastAsia"/>
          <w:color w:val="000000" w:themeColor="text1"/>
        </w:rPr>
        <w:t>8</w:t>
      </w:r>
      <w:r w:rsidR="0022790F">
        <w:rPr>
          <w:rFonts w:ascii="宋体" w:hAnsi="宋体" w:cs="宋体" w:hint="eastAsia"/>
          <w:color w:val="000000" w:themeColor="text1"/>
        </w:rPr>
        <w:t>分）</w:t>
      </w:r>
    </w:p>
    <w:p w14:paraId="478549C6" w14:textId="5AB42782" w:rsidR="0022790F" w:rsidRDefault="002574AC" w:rsidP="002574AC">
      <w:pPr>
        <w:adjustRightInd w:val="0"/>
        <w:snapToGrid w:val="0"/>
        <w:spacing w:line="288" w:lineRule="auto"/>
        <w:jc w:val="left"/>
        <w:textAlignment w:val="center"/>
        <w:rPr>
          <w:rFonts w:ascii="宋体" w:hAnsi="宋体" w:cs="宋体"/>
          <w:color w:val="000000" w:themeColor="text1"/>
        </w:rPr>
      </w:pPr>
      <w:r w:rsidRPr="002574AC">
        <w:rPr>
          <w:rFonts w:ascii="宋体" w:hAnsi="宋体" w:cs="宋体" w:hint="eastAsia"/>
          <w:color w:val="000000" w:themeColor="text1"/>
        </w:rPr>
        <w:t>【答案】①劳动合同符合法律规定的条件才产生法律效力，具有下列情形之一的，劳动合同无效或者部分无效：以欺诈、胁迫的手段或者趁人之危，使对方在违背真实意思的情况下订立或者变更劳动合同的；用人单位免除自己法定责任、排除劳动者权利的；违反法律、行政法规强制性规定的。</w:t>
      </w:r>
      <w:r w:rsidR="0022790F">
        <w:rPr>
          <w:rFonts w:ascii="宋体" w:hAnsi="宋体" w:cs="宋体" w:hint="eastAsia"/>
          <w:color w:val="000000" w:themeColor="text1"/>
        </w:rPr>
        <w:t>（2）</w:t>
      </w:r>
    </w:p>
    <w:p w14:paraId="50AF04AD" w14:textId="135C4158" w:rsidR="0022790F" w:rsidRDefault="002574AC" w:rsidP="002574AC">
      <w:pPr>
        <w:adjustRightInd w:val="0"/>
        <w:snapToGrid w:val="0"/>
        <w:spacing w:line="288" w:lineRule="auto"/>
        <w:jc w:val="left"/>
        <w:textAlignment w:val="center"/>
        <w:rPr>
          <w:rFonts w:ascii="宋体" w:hAnsi="宋体" w:cs="宋体"/>
          <w:color w:val="000000" w:themeColor="text1"/>
        </w:rPr>
      </w:pPr>
      <w:r w:rsidRPr="002574AC">
        <w:rPr>
          <w:rFonts w:ascii="宋体" w:hAnsi="宋体" w:cs="宋体" w:hint="eastAsia"/>
          <w:color w:val="000000" w:themeColor="text1"/>
        </w:rPr>
        <w:t>②该合同第2条属于用人单位免除自己法定责任、排除劳动者权利，该条款无效;</w:t>
      </w:r>
      <w:r w:rsidR="0022790F">
        <w:rPr>
          <w:rFonts w:ascii="宋体" w:hAnsi="宋体" w:cs="宋体" w:hint="eastAsia"/>
          <w:color w:val="000000" w:themeColor="text1"/>
        </w:rPr>
        <w:t>（2）</w:t>
      </w:r>
    </w:p>
    <w:p w14:paraId="447829B0" w14:textId="18FF8E76" w:rsidR="0022790F" w:rsidRDefault="002574AC" w:rsidP="002574AC">
      <w:pPr>
        <w:adjustRightInd w:val="0"/>
        <w:snapToGrid w:val="0"/>
        <w:spacing w:line="288" w:lineRule="auto"/>
        <w:jc w:val="left"/>
        <w:textAlignment w:val="center"/>
        <w:rPr>
          <w:rFonts w:ascii="宋体" w:hAnsi="宋体" w:cs="宋体"/>
          <w:color w:val="000000" w:themeColor="text1"/>
        </w:rPr>
      </w:pPr>
      <w:r w:rsidRPr="002574AC">
        <w:rPr>
          <w:rFonts w:ascii="宋体" w:hAnsi="宋体" w:cs="宋体" w:hint="eastAsia"/>
          <w:color w:val="000000" w:themeColor="text1"/>
        </w:rPr>
        <w:t>③第3、5条款涉嫌以胁迫的手段，使对方在违背真实意思的情况下订立劳动合同，第3条影响了劳动者休息休假，应当支付一定的报酬，部分无效；第5条侵犯公民的有隐私权，无效。</w:t>
      </w:r>
      <w:r w:rsidR="0022790F">
        <w:rPr>
          <w:rFonts w:ascii="宋体" w:hAnsi="宋体" w:cs="宋体" w:hint="eastAsia"/>
          <w:color w:val="000000" w:themeColor="text1"/>
        </w:rPr>
        <w:t>（2）</w:t>
      </w:r>
    </w:p>
    <w:p w14:paraId="288B0A48" w14:textId="36CFF245" w:rsidR="002574AC" w:rsidRPr="002574AC" w:rsidRDefault="002574AC" w:rsidP="002574AC">
      <w:pPr>
        <w:adjustRightInd w:val="0"/>
        <w:snapToGrid w:val="0"/>
        <w:spacing w:line="288" w:lineRule="auto"/>
        <w:jc w:val="left"/>
        <w:textAlignment w:val="center"/>
        <w:rPr>
          <w:rFonts w:ascii="宋体" w:hAnsi="宋体" w:cs="宋体"/>
          <w:color w:val="000000" w:themeColor="text1"/>
        </w:rPr>
      </w:pPr>
      <w:r w:rsidRPr="002574AC">
        <w:rPr>
          <w:rFonts w:ascii="宋体" w:hAnsi="宋体" w:cs="宋体" w:hint="eastAsia"/>
          <w:color w:val="000000" w:themeColor="text1"/>
        </w:rPr>
        <w:t>④法律规定公民婚姻自由，第6条违反法律的强制性规定，该条款无效。</w:t>
      </w:r>
      <w:r w:rsidR="0022790F">
        <w:rPr>
          <w:rFonts w:ascii="宋体" w:hAnsi="宋体" w:cs="宋体" w:hint="eastAsia"/>
          <w:color w:val="000000" w:themeColor="text1"/>
        </w:rPr>
        <w:t>（2）</w:t>
      </w:r>
    </w:p>
    <w:p w14:paraId="62A1619E" w14:textId="77777777" w:rsidR="00951D90" w:rsidRDefault="00951D90" w:rsidP="002574AC">
      <w:pPr>
        <w:spacing w:line="288" w:lineRule="auto"/>
        <w:rPr>
          <w:rFonts w:ascii="黑体" w:eastAsia="黑体" w:hAnsi="黑体"/>
          <w:b/>
          <w:bCs/>
          <w:szCs w:val="20"/>
        </w:rPr>
      </w:pPr>
    </w:p>
    <w:p w14:paraId="5844037E" w14:textId="4880A2E2" w:rsidR="00951D90" w:rsidRDefault="00951D90" w:rsidP="00951D90">
      <w:pPr>
        <w:spacing w:line="288" w:lineRule="auto"/>
        <w:jc w:val="center"/>
        <w:rPr>
          <w:rFonts w:ascii="黑体" w:eastAsia="黑体" w:hAnsi="黑体"/>
          <w:b/>
          <w:bCs/>
          <w:szCs w:val="20"/>
        </w:rPr>
      </w:pPr>
      <w:r w:rsidRPr="00A13F43">
        <w:rPr>
          <w:rFonts w:ascii="华文中宋" w:eastAsia="华文中宋" w:hAnsi="华文中宋" w:cs="宋体" w:hint="eastAsia"/>
          <w:b/>
          <w:bCs/>
          <w:sz w:val="28"/>
          <w:szCs w:val="28"/>
        </w:rPr>
        <w:t>核心问题</w:t>
      </w:r>
      <w:r>
        <w:rPr>
          <w:rFonts w:ascii="华文中宋" w:eastAsia="华文中宋" w:hAnsi="华文中宋" w:cs="宋体" w:hint="eastAsia"/>
          <w:b/>
          <w:bCs/>
          <w:sz w:val="28"/>
          <w:szCs w:val="28"/>
        </w:rPr>
        <w:t>二</w:t>
      </w:r>
      <w:r w:rsidRPr="00A13F43">
        <w:rPr>
          <w:rFonts w:ascii="华文中宋" w:eastAsia="华文中宋" w:hAnsi="华文中宋" w:cs="宋体" w:hint="eastAsia"/>
          <w:b/>
          <w:bCs/>
          <w:sz w:val="28"/>
          <w:szCs w:val="28"/>
        </w:rPr>
        <w:t xml:space="preserve"> </w:t>
      </w:r>
      <w:r>
        <w:rPr>
          <w:rFonts w:ascii="华文中宋" w:eastAsia="华文中宋" w:hAnsi="华文中宋" w:cs="宋体"/>
          <w:b/>
          <w:bCs/>
          <w:sz w:val="28"/>
          <w:szCs w:val="28"/>
        </w:rPr>
        <w:t xml:space="preserve">   </w:t>
      </w:r>
      <w:r>
        <w:rPr>
          <w:rFonts w:ascii="华文中宋" w:eastAsia="华文中宋" w:hAnsi="华文中宋" w:cs="宋体" w:hint="eastAsia"/>
          <w:b/>
          <w:bCs/>
          <w:sz w:val="28"/>
          <w:szCs w:val="28"/>
        </w:rPr>
        <w:t>心中有数上职场</w:t>
      </w:r>
    </w:p>
    <w:p w14:paraId="79164505" w14:textId="1E4C2E60"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重点梳理</w:t>
      </w:r>
      <w:r w:rsidR="003C4672" w:rsidRPr="003C4672">
        <w:rPr>
          <w:rFonts w:ascii="华文中宋" w:eastAsia="华文中宋" w:hAnsi="华文中宋" w:hint="eastAsia"/>
          <w:b/>
          <w:bCs/>
          <w:szCs w:val="20"/>
        </w:rPr>
        <w:t>一：</w:t>
      </w:r>
      <w:r w:rsidR="004422A0">
        <w:rPr>
          <w:rFonts w:ascii="华文中宋" w:eastAsia="华文中宋" w:hAnsi="华文中宋" w:hint="eastAsia"/>
          <w:b/>
          <w:bCs/>
          <w:szCs w:val="20"/>
        </w:rPr>
        <w:t>明明白白工作——</w:t>
      </w:r>
      <w:r w:rsidRPr="002574AC">
        <w:rPr>
          <w:rFonts w:ascii="华文中宋" w:eastAsia="华文中宋" w:hAnsi="华文中宋" w:hint="eastAsia"/>
          <w:b/>
          <w:bCs/>
          <w:szCs w:val="20"/>
        </w:rPr>
        <w:t>劳动者的权利与义务</w:t>
      </w:r>
    </w:p>
    <w:p w14:paraId="6662BAFD" w14:textId="77777777" w:rsidR="002574AC" w:rsidRPr="002574AC" w:rsidRDefault="002574AC" w:rsidP="002574AC">
      <w:pPr>
        <w:spacing w:line="288" w:lineRule="auto"/>
        <w:rPr>
          <w:rFonts w:ascii="宋体" w:hAnsi="宋体" w:cs="宋体"/>
          <w:szCs w:val="20"/>
        </w:rPr>
      </w:pPr>
      <w:r w:rsidRPr="002574AC">
        <w:rPr>
          <w:rFonts w:ascii="华文中宋" w:eastAsia="华文中宋" w:hAnsi="华文中宋" w:hint="eastAsia"/>
          <w:b/>
          <w:bCs/>
          <w:szCs w:val="20"/>
        </w:rPr>
        <w:t>（一）劳动者的权利：</w:t>
      </w:r>
      <w:r w:rsidRPr="002574AC">
        <w:rPr>
          <w:rFonts w:ascii="宋体" w:hAnsi="宋体" w:cs="宋体" w:hint="eastAsia"/>
          <w:szCs w:val="20"/>
        </w:rPr>
        <w:t>劳动报酬、休息休假、劳动安全卫生保护、社会保险和福利、平等就业和选择职业......</w:t>
      </w:r>
    </w:p>
    <w:p w14:paraId="5C233B95" w14:textId="77777777" w:rsidR="00A65CA7"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【特别说明】</w:t>
      </w:r>
    </w:p>
    <w:p w14:paraId="08FE49C1" w14:textId="19188140" w:rsidR="00A65CA7" w:rsidRDefault="002574AC" w:rsidP="002574AC">
      <w:pPr>
        <w:spacing w:line="288" w:lineRule="auto"/>
        <w:rPr>
          <w:rFonts w:ascii="宋体" w:hAnsi="宋体" w:cs="宋体"/>
          <w:szCs w:val="20"/>
        </w:rPr>
      </w:pPr>
      <w:r w:rsidRPr="002574AC">
        <w:rPr>
          <w:rFonts w:ascii="宋体" w:hAnsi="宋体" w:cs="宋体" w:hint="eastAsia"/>
          <w:szCs w:val="20"/>
        </w:rPr>
        <w:t>1.关于获取劳动报酬权利的说明P65【相关链接】</w:t>
      </w:r>
    </w:p>
    <w:p w14:paraId="6A59FBA9" w14:textId="77777777" w:rsidR="00A65CA7" w:rsidRDefault="002574AC" w:rsidP="002574AC">
      <w:pPr>
        <w:spacing w:line="288" w:lineRule="auto"/>
        <w:rPr>
          <w:rFonts w:ascii="宋体" w:hAnsi="宋体" w:cs="宋体"/>
          <w:szCs w:val="20"/>
        </w:rPr>
      </w:pPr>
      <w:r w:rsidRPr="002574AC">
        <w:rPr>
          <w:rFonts w:ascii="宋体" w:hAnsi="宋体" w:cs="宋体" w:hint="eastAsia"/>
          <w:szCs w:val="20"/>
        </w:rPr>
        <w:t>2.关于休息休假权的说明P65【相关链接】</w:t>
      </w:r>
    </w:p>
    <w:p w14:paraId="74AC6495" w14:textId="1E602AE3" w:rsidR="002574AC" w:rsidRPr="002574AC" w:rsidRDefault="002574AC" w:rsidP="002574AC">
      <w:pPr>
        <w:spacing w:line="288" w:lineRule="auto"/>
        <w:rPr>
          <w:rFonts w:ascii="黑体" w:eastAsia="黑体" w:hAnsi="黑体"/>
          <w:b/>
          <w:bCs/>
          <w:szCs w:val="20"/>
        </w:rPr>
      </w:pPr>
      <w:r w:rsidRPr="002574AC">
        <w:rPr>
          <w:rFonts w:ascii="宋体" w:hAnsi="宋体" w:cs="宋体" w:hint="eastAsia"/>
          <w:szCs w:val="20"/>
        </w:rPr>
        <w:t>3.关于享受社会保险和福利权利的说明P66【相关链接】</w:t>
      </w:r>
    </w:p>
    <w:p w14:paraId="149B9ED1" w14:textId="77777777" w:rsidR="002574AC" w:rsidRPr="002574AC" w:rsidRDefault="002574AC" w:rsidP="002574AC">
      <w:pPr>
        <w:spacing w:line="288" w:lineRule="auto"/>
        <w:rPr>
          <w:rFonts w:ascii="黑体" w:eastAsia="黑体" w:hAnsi="黑体"/>
          <w:b/>
          <w:bCs/>
          <w:szCs w:val="20"/>
        </w:rPr>
      </w:pPr>
      <w:r w:rsidRPr="002574AC">
        <w:rPr>
          <w:rFonts w:ascii="华文中宋" w:eastAsia="华文中宋" w:hAnsi="华文中宋" w:hint="eastAsia"/>
          <w:b/>
          <w:bCs/>
          <w:szCs w:val="20"/>
        </w:rPr>
        <w:t>（二）劳动者的义务：</w:t>
      </w:r>
      <w:r w:rsidRPr="002574AC">
        <w:rPr>
          <w:rFonts w:ascii="宋体" w:hAnsi="宋体" w:cs="宋体" w:hint="eastAsia"/>
          <w:szCs w:val="20"/>
        </w:rPr>
        <w:t>教材67页第一段</w:t>
      </w:r>
    </w:p>
    <w:p w14:paraId="578A75DC" w14:textId="77777777" w:rsidR="004422A0" w:rsidRDefault="004422A0" w:rsidP="002574AC">
      <w:pPr>
        <w:spacing w:line="288" w:lineRule="auto"/>
        <w:rPr>
          <w:rFonts w:ascii="华文中宋" w:eastAsia="华文中宋" w:hAnsi="华文中宋"/>
          <w:b/>
          <w:bCs/>
          <w:szCs w:val="20"/>
        </w:rPr>
      </w:pPr>
    </w:p>
    <w:p w14:paraId="312886FA" w14:textId="6A3C960C"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重点梳理</w:t>
      </w:r>
      <w:r w:rsidR="004422A0">
        <w:rPr>
          <w:rFonts w:ascii="华文中宋" w:eastAsia="华文中宋" w:hAnsi="华文中宋" w:hint="eastAsia"/>
          <w:b/>
          <w:bCs/>
          <w:szCs w:val="20"/>
        </w:rPr>
        <w:t>二：清清楚楚维权</w:t>
      </w:r>
    </w:p>
    <w:p w14:paraId="7ACEF07F" w14:textId="77777777"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（一）劳动争议</w:t>
      </w:r>
    </w:p>
    <w:p w14:paraId="6FED2382" w14:textId="77777777" w:rsidR="002574AC" w:rsidRPr="002574AC" w:rsidRDefault="002574AC" w:rsidP="002574AC">
      <w:pPr>
        <w:spacing w:line="288" w:lineRule="auto"/>
        <w:rPr>
          <w:rFonts w:ascii="黑体" w:eastAsia="黑体" w:hAnsi="黑体"/>
          <w:szCs w:val="20"/>
        </w:rPr>
      </w:pPr>
      <w:r w:rsidRPr="002574AC">
        <w:rPr>
          <w:rFonts w:ascii="宋体" w:hAnsi="宋体" w:cs="宋体" w:hint="eastAsia"/>
          <w:szCs w:val="20"/>
        </w:rPr>
        <w:t>【提示】：劳动争议是指用人单位和劳动者双方当事人因劳动合同中的权利义务的实现而发生的纠纷，除此之外的其他关系纠纷不属于劳动争议。</w:t>
      </w:r>
    </w:p>
    <w:p w14:paraId="7778174D" w14:textId="77777777"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（二）劳动争议的解决方式</w:t>
      </w:r>
    </w:p>
    <w:p w14:paraId="5522E686" w14:textId="77777777" w:rsidR="002574AC" w:rsidRPr="002574AC" w:rsidRDefault="002574AC" w:rsidP="002574AC">
      <w:pPr>
        <w:spacing w:line="288" w:lineRule="auto"/>
        <w:rPr>
          <w:rFonts w:ascii="宋体" w:hAnsi="宋体" w:cs="宋体"/>
          <w:szCs w:val="20"/>
        </w:rPr>
      </w:pPr>
      <w:r w:rsidRPr="002574AC">
        <w:rPr>
          <w:rFonts w:ascii="宋体" w:hAnsi="宋体" w:cs="宋体" w:hint="eastAsia"/>
          <w:szCs w:val="20"/>
        </w:rPr>
        <w:t>协商、调解、仲裁【时间：从知道其权利被侵害之日起一年内；仲裁前置原则】、诉讼、其他途径：劳动行政部门。例如：劳动监察部门（具体过程参考68页：劳动者的维权路）</w:t>
      </w:r>
    </w:p>
    <w:p w14:paraId="36F27EC4" w14:textId="77777777" w:rsidR="002574AC" w:rsidRPr="002574AC" w:rsidRDefault="002574AC" w:rsidP="002574AC">
      <w:pPr>
        <w:spacing w:line="288" w:lineRule="auto"/>
        <w:rPr>
          <w:rFonts w:ascii="宋体" w:hAnsi="宋体" w:cs="宋体"/>
          <w:szCs w:val="20"/>
          <w:u w:val="thick"/>
        </w:rPr>
      </w:pPr>
      <w:r w:rsidRPr="002574AC">
        <w:rPr>
          <w:rFonts w:ascii="宋体" w:hAnsi="宋体" w:cs="宋体" w:hint="eastAsia"/>
          <w:szCs w:val="20"/>
          <w:u w:val="thick"/>
        </w:rPr>
        <w:t>69页相关链接——【总结】两个特点：数额小；问题简单明了。</w:t>
      </w:r>
    </w:p>
    <w:p w14:paraId="4CE65CFB" w14:textId="77777777" w:rsidR="00A65CA7" w:rsidRDefault="00A65CA7" w:rsidP="002574AC">
      <w:pPr>
        <w:spacing w:line="288" w:lineRule="auto"/>
        <w:rPr>
          <w:rFonts w:ascii="华文中宋" w:eastAsia="华文中宋" w:hAnsi="华文中宋"/>
          <w:b/>
          <w:bCs/>
          <w:szCs w:val="20"/>
        </w:rPr>
      </w:pPr>
    </w:p>
    <w:p w14:paraId="0FF6081D" w14:textId="3C89D742" w:rsidR="002574AC" w:rsidRPr="002574AC" w:rsidRDefault="002574AC" w:rsidP="002574AC">
      <w:pPr>
        <w:spacing w:line="288" w:lineRule="auto"/>
        <w:rPr>
          <w:rFonts w:ascii="宋体" w:hAnsi="宋体" w:cs="宋体"/>
          <w:szCs w:val="20"/>
        </w:rPr>
      </w:pPr>
      <w:r w:rsidRPr="002574AC">
        <w:rPr>
          <w:rFonts w:ascii="华文中宋" w:eastAsia="华文中宋" w:hAnsi="华文中宋" w:hint="eastAsia"/>
          <w:b/>
          <w:bCs/>
          <w:szCs w:val="20"/>
        </w:rPr>
        <w:t>【易混易错】</w:t>
      </w:r>
      <w:r w:rsidRPr="002574AC">
        <w:rPr>
          <w:rFonts w:ascii="楷体" w:eastAsia="楷体" w:hAnsi="楷体" w:cs="楷体" w:hint="eastAsia"/>
          <w:b/>
        </w:rPr>
        <w:t>解决劳动争议时需要注意的问题</w:t>
      </w:r>
    </w:p>
    <w:p w14:paraId="6CA1EB04"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1.劳动者与用人单位之间发生的</w:t>
      </w:r>
      <w:r w:rsidRPr="002574AC">
        <w:rPr>
          <w:rFonts w:ascii="楷体" w:eastAsia="楷体" w:hAnsi="楷体" w:cs="楷体" w:hint="eastAsia"/>
          <w:szCs w:val="20"/>
          <w:u w:val="thick"/>
        </w:rPr>
        <w:t>买卖、租赁和借贷</w:t>
      </w:r>
      <w:r w:rsidRPr="002574AC">
        <w:rPr>
          <w:rFonts w:ascii="楷体" w:eastAsia="楷体" w:hAnsi="楷体" w:cs="楷体" w:hint="eastAsia"/>
          <w:szCs w:val="20"/>
        </w:rPr>
        <w:t>等关系，不属于劳动争议；</w:t>
      </w:r>
    </w:p>
    <w:p w14:paraId="1AC1F849"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2.和解协议</w:t>
      </w:r>
      <w:r w:rsidRPr="002574AC">
        <w:rPr>
          <w:rFonts w:ascii="楷体" w:eastAsia="楷体" w:hAnsi="楷体" w:cs="楷体" w:hint="eastAsia"/>
          <w:szCs w:val="20"/>
          <w:u w:val="thick"/>
        </w:rPr>
        <w:t>不具有必须履行</w:t>
      </w:r>
      <w:r w:rsidRPr="002574AC">
        <w:rPr>
          <w:rFonts w:ascii="楷体" w:eastAsia="楷体" w:hAnsi="楷体" w:cs="楷体" w:hint="eastAsia"/>
          <w:szCs w:val="20"/>
        </w:rPr>
        <w:t>的法律效力，只能靠双方自觉；调解协议书对双方当事人</w:t>
      </w:r>
      <w:r w:rsidRPr="002574AC">
        <w:rPr>
          <w:rFonts w:ascii="楷体" w:eastAsia="楷体" w:hAnsi="楷体" w:cs="楷体" w:hint="eastAsia"/>
          <w:szCs w:val="20"/>
          <w:u w:val="thick"/>
        </w:rPr>
        <w:t>具有约束力</w:t>
      </w:r>
      <w:r w:rsidRPr="002574AC">
        <w:rPr>
          <w:rFonts w:ascii="楷体" w:eastAsia="楷体" w:hAnsi="楷体" w:cs="楷体" w:hint="eastAsia"/>
          <w:szCs w:val="20"/>
        </w:rPr>
        <w:t>，当事人</w:t>
      </w:r>
      <w:r w:rsidRPr="002574AC">
        <w:rPr>
          <w:rFonts w:ascii="楷体" w:eastAsia="楷体" w:hAnsi="楷体" w:cs="楷体" w:hint="eastAsia"/>
          <w:szCs w:val="20"/>
          <w:u w:val="thick"/>
        </w:rPr>
        <w:t>应当</w:t>
      </w:r>
      <w:r w:rsidRPr="002574AC">
        <w:rPr>
          <w:rFonts w:ascii="楷体" w:eastAsia="楷体" w:hAnsi="楷体" w:cs="楷体" w:hint="eastAsia"/>
          <w:szCs w:val="20"/>
        </w:rPr>
        <w:t>履行；</w:t>
      </w:r>
    </w:p>
    <w:p w14:paraId="1E5EB781"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3.协商解决和调解都</w:t>
      </w:r>
      <w:r w:rsidRPr="002574AC">
        <w:rPr>
          <w:rFonts w:ascii="楷体" w:eastAsia="楷体" w:hAnsi="楷体" w:cs="楷体" w:hint="eastAsia"/>
          <w:szCs w:val="20"/>
          <w:u w:val="thick"/>
        </w:rPr>
        <w:t>不是处理劳动争议的必经程序</w:t>
      </w:r>
      <w:r w:rsidRPr="002574AC">
        <w:rPr>
          <w:rFonts w:ascii="楷体" w:eastAsia="楷体" w:hAnsi="楷体" w:cs="楷体" w:hint="eastAsia"/>
          <w:szCs w:val="20"/>
        </w:rPr>
        <w:t>，劳动者</w:t>
      </w:r>
      <w:r w:rsidRPr="002574AC">
        <w:rPr>
          <w:rFonts w:ascii="楷体" w:eastAsia="楷体" w:hAnsi="楷体" w:cs="楷体" w:hint="eastAsia"/>
          <w:szCs w:val="20"/>
          <w:u w:val="thick"/>
        </w:rPr>
        <w:t>可以直接提起劳动争议仲裁</w:t>
      </w:r>
      <w:r w:rsidRPr="002574AC">
        <w:rPr>
          <w:rFonts w:ascii="楷体" w:eastAsia="楷体" w:hAnsi="楷体" w:cs="楷体" w:hint="eastAsia"/>
          <w:szCs w:val="20"/>
        </w:rPr>
        <w:t>；</w:t>
      </w:r>
    </w:p>
    <w:p w14:paraId="32B27F12"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4.在绝大部分情况下，</w:t>
      </w:r>
      <w:r w:rsidRPr="002574AC">
        <w:rPr>
          <w:rFonts w:ascii="楷体" w:eastAsia="楷体" w:hAnsi="楷体" w:cs="楷体" w:hint="eastAsia"/>
          <w:szCs w:val="20"/>
          <w:u w:val="thick"/>
        </w:rPr>
        <w:t>劳动争议仲裁是提起劳动争议诉讼的必经程序</w:t>
      </w:r>
      <w:r w:rsidRPr="002574AC">
        <w:rPr>
          <w:rFonts w:ascii="楷体" w:eastAsia="楷体" w:hAnsi="楷体" w:cs="楷体" w:hint="eastAsia"/>
          <w:szCs w:val="20"/>
        </w:rPr>
        <w:t>，所以劳动者不能随意越过仲裁这一关直接向人民法院起诉，否则法院不予受理；【仲裁前置】</w:t>
      </w:r>
    </w:p>
    <w:p w14:paraId="04C199A7"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5.劳动争议仲裁的</w:t>
      </w:r>
      <w:r w:rsidRPr="002574AC">
        <w:rPr>
          <w:rFonts w:ascii="楷体" w:eastAsia="楷体" w:hAnsi="楷体" w:cs="楷体" w:hint="eastAsia"/>
          <w:szCs w:val="20"/>
          <w:u w:val="thick"/>
        </w:rPr>
        <w:t>裁决是具有法律约束力</w:t>
      </w:r>
      <w:r w:rsidRPr="002574AC">
        <w:rPr>
          <w:rFonts w:ascii="楷体" w:eastAsia="楷体" w:hAnsi="楷体" w:cs="楷体" w:hint="eastAsia"/>
          <w:szCs w:val="20"/>
        </w:rPr>
        <w:t>，当事人没有异议就必须履行；如果劳动者对仲裁裁决不服，可以直接向法院提起劳动争议诉讼，让</w:t>
      </w:r>
      <w:r w:rsidRPr="002574AC">
        <w:rPr>
          <w:rFonts w:ascii="楷体" w:eastAsia="楷体" w:hAnsi="楷体" w:cs="楷体" w:hint="eastAsia"/>
          <w:szCs w:val="20"/>
          <w:u w:val="thick"/>
        </w:rPr>
        <w:t>法院作出公正判决</w:t>
      </w:r>
      <w:r w:rsidRPr="002574AC">
        <w:rPr>
          <w:rFonts w:ascii="楷体" w:eastAsia="楷体" w:hAnsi="楷体" w:cs="楷体" w:hint="eastAsia"/>
          <w:szCs w:val="20"/>
        </w:rPr>
        <w:t>；</w:t>
      </w:r>
    </w:p>
    <w:p w14:paraId="1230536B"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6.解决劳动争议的途径是为了</w:t>
      </w:r>
      <w:r w:rsidRPr="002574AC">
        <w:rPr>
          <w:rFonts w:ascii="楷体" w:eastAsia="楷体" w:hAnsi="楷体" w:cs="楷体" w:hint="eastAsia"/>
          <w:szCs w:val="20"/>
          <w:u w:val="thick"/>
        </w:rPr>
        <w:t>维护当事人双方的</w:t>
      </w:r>
      <w:r w:rsidRPr="002574AC">
        <w:rPr>
          <w:rFonts w:ascii="楷体" w:eastAsia="楷体" w:hAnsi="楷体" w:cs="楷体" w:hint="eastAsia"/>
          <w:szCs w:val="20"/>
        </w:rPr>
        <w:t>合法权益。也就是说，这些途径并不仅仅是劳动者维权途径，也是用人单位维权途径。</w:t>
      </w:r>
    </w:p>
    <w:p w14:paraId="0E6CACF1" w14:textId="77777777" w:rsidR="00A65CA7" w:rsidRDefault="00A65CA7" w:rsidP="002574AC">
      <w:pPr>
        <w:spacing w:line="288" w:lineRule="auto"/>
        <w:rPr>
          <w:rFonts w:ascii="华文中宋" w:eastAsia="华文中宋" w:hAnsi="华文中宋"/>
          <w:b/>
          <w:bCs/>
          <w:szCs w:val="20"/>
        </w:rPr>
      </w:pPr>
    </w:p>
    <w:p w14:paraId="62FCE8BD" w14:textId="4EB199F8" w:rsidR="002574AC" w:rsidRPr="002574AC" w:rsidRDefault="002574AC" w:rsidP="002574AC">
      <w:pPr>
        <w:spacing w:line="288" w:lineRule="auto"/>
        <w:rPr>
          <w:rFonts w:ascii="黑体" w:eastAsia="黑体" w:hAnsi="黑体"/>
          <w:b/>
          <w:szCs w:val="20"/>
        </w:rPr>
      </w:pPr>
      <w:r w:rsidRPr="002574AC">
        <w:rPr>
          <w:rFonts w:ascii="华文中宋" w:eastAsia="华文中宋" w:hAnsi="华文中宋" w:hint="eastAsia"/>
          <w:b/>
          <w:bCs/>
          <w:szCs w:val="20"/>
        </w:rPr>
        <w:t>【知识拓展】：</w:t>
      </w:r>
      <w:r w:rsidRPr="002574AC">
        <w:rPr>
          <w:rFonts w:ascii="黑体" w:eastAsia="黑体" w:hAnsi="黑体" w:hint="eastAsia"/>
          <w:b/>
          <w:szCs w:val="20"/>
        </w:rPr>
        <w:t>全面理解维护劳动者合法权益的举措</w:t>
      </w:r>
    </w:p>
    <w:tbl>
      <w:tblPr>
        <w:tblStyle w:val="4"/>
        <w:tblW w:w="0" w:type="auto"/>
        <w:tblLook w:val="04A0" w:firstRow="1" w:lastRow="0" w:firstColumn="1" w:lastColumn="0" w:noHBand="0" w:noVBand="1"/>
      </w:tblPr>
      <w:tblGrid>
        <w:gridCol w:w="701"/>
        <w:gridCol w:w="9981"/>
      </w:tblGrid>
      <w:tr w:rsidR="002574AC" w:rsidRPr="002574AC" w14:paraId="528CC2F0" w14:textId="77777777" w:rsidTr="00DB0584">
        <w:tc>
          <w:tcPr>
            <w:tcW w:w="701" w:type="dxa"/>
          </w:tcPr>
          <w:p w14:paraId="1B7995B2" w14:textId="77777777" w:rsidR="002574AC" w:rsidRPr="002574AC" w:rsidRDefault="002574AC" w:rsidP="002574AC">
            <w:pPr>
              <w:spacing w:line="288" w:lineRule="auto"/>
              <w:rPr>
                <w:rFonts w:ascii="楷体" w:eastAsia="楷体" w:hAnsi="楷体" w:cs="楷体"/>
              </w:rPr>
            </w:pPr>
            <w:r w:rsidRPr="002574AC">
              <w:rPr>
                <w:rFonts w:ascii="楷体" w:eastAsia="楷体" w:hAnsi="楷体" w:cs="楷体" w:hint="eastAsia"/>
              </w:rPr>
              <w:t>国家</w:t>
            </w:r>
          </w:p>
        </w:tc>
        <w:tc>
          <w:tcPr>
            <w:tcW w:w="9981" w:type="dxa"/>
          </w:tcPr>
          <w:p w14:paraId="22708AE2" w14:textId="77777777" w:rsidR="002574AC" w:rsidRPr="002574AC" w:rsidRDefault="002574AC" w:rsidP="002574AC">
            <w:pPr>
              <w:spacing w:line="288" w:lineRule="auto"/>
              <w:rPr>
                <w:rFonts w:ascii="楷体" w:eastAsia="楷体" w:hAnsi="楷体" w:cs="楷体"/>
              </w:rPr>
            </w:pPr>
            <w:r w:rsidRPr="002574AC">
              <w:rPr>
                <w:rFonts w:ascii="楷体" w:eastAsia="楷体" w:hAnsi="楷体" w:cs="楷体" w:hint="eastAsia"/>
              </w:rPr>
              <w:t>①加强有关维护劳动者合法权益的法律、法规建设，加大执法力度。②健全劳动合同制度，完善社会保障制度。③实施积极的就业政策、多渠道扩大就业的同时，规范和协调劳动关系，依法维护劳动者权益，着力消除城乡、行业、身份、性别等一切影响平等就业的制度障碍和就业歧视</w:t>
            </w:r>
          </w:p>
        </w:tc>
      </w:tr>
      <w:tr w:rsidR="002574AC" w:rsidRPr="002574AC" w14:paraId="76509734" w14:textId="77777777" w:rsidTr="00DB0584">
        <w:tc>
          <w:tcPr>
            <w:tcW w:w="701" w:type="dxa"/>
          </w:tcPr>
          <w:p w14:paraId="7D1F4BEC" w14:textId="77777777" w:rsidR="002574AC" w:rsidRPr="002574AC" w:rsidRDefault="002574AC" w:rsidP="002574AC">
            <w:pPr>
              <w:spacing w:line="288" w:lineRule="auto"/>
              <w:rPr>
                <w:rFonts w:ascii="楷体" w:eastAsia="楷体" w:hAnsi="楷体" w:cs="楷体"/>
              </w:rPr>
            </w:pPr>
            <w:r w:rsidRPr="002574AC">
              <w:rPr>
                <w:rFonts w:ascii="楷体" w:eastAsia="楷体" w:hAnsi="楷体" w:cs="楷体" w:hint="eastAsia"/>
              </w:rPr>
              <w:t>企业</w:t>
            </w:r>
          </w:p>
        </w:tc>
        <w:tc>
          <w:tcPr>
            <w:tcW w:w="9981" w:type="dxa"/>
          </w:tcPr>
          <w:p w14:paraId="34B09BAA" w14:textId="77777777" w:rsidR="002574AC" w:rsidRPr="002574AC" w:rsidRDefault="002574AC" w:rsidP="002574AC">
            <w:pPr>
              <w:spacing w:line="288" w:lineRule="auto"/>
              <w:rPr>
                <w:rFonts w:ascii="楷体" w:eastAsia="楷体" w:hAnsi="楷体" w:cs="楷体"/>
              </w:rPr>
            </w:pPr>
            <w:r w:rsidRPr="002574AC">
              <w:rPr>
                <w:rFonts w:ascii="楷体" w:eastAsia="楷体" w:hAnsi="楷体" w:cs="楷体" w:hint="eastAsia"/>
              </w:rPr>
              <w:t>增强法律意识，严格执行劳动法的相关规定，加强劳动保护，改善劳动条件</w:t>
            </w:r>
          </w:p>
        </w:tc>
      </w:tr>
      <w:tr w:rsidR="002574AC" w:rsidRPr="002574AC" w14:paraId="5F991182" w14:textId="77777777" w:rsidTr="00DB0584">
        <w:tc>
          <w:tcPr>
            <w:tcW w:w="701" w:type="dxa"/>
          </w:tcPr>
          <w:p w14:paraId="0CC5ACEA" w14:textId="77777777" w:rsidR="002574AC" w:rsidRPr="002574AC" w:rsidRDefault="002574AC" w:rsidP="002574AC">
            <w:pPr>
              <w:spacing w:line="288" w:lineRule="auto"/>
              <w:rPr>
                <w:rFonts w:ascii="楷体" w:eastAsia="楷体" w:hAnsi="楷体" w:cs="楷体"/>
              </w:rPr>
            </w:pPr>
            <w:r w:rsidRPr="002574AC">
              <w:rPr>
                <w:rFonts w:ascii="楷体" w:eastAsia="楷体" w:hAnsi="楷体" w:cs="楷体" w:hint="eastAsia"/>
              </w:rPr>
              <w:t>劳动者</w:t>
            </w:r>
          </w:p>
        </w:tc>
        <w:tc>
          <w:tcPr>
            <w:tcW w:w="9981" w:type="dxa"/>
          </w:tcPr>
          <w:p w14:paraId="16874CC6" w14:textId="77777777" w:rsidR="002574AC" w:rsidRPr="002574AC" w:rsidRDefault="002574AC" w:rsidP="002574AC">
            <w:pPr>
              <w:spacing w:line="288" w:lineRule="auto"/>
              <w:rPr>
                <w:rFonts w:ascii="楷体" w:eastAsia="楷体" w:hAnsi="楷体" w:cs="楷体"/>
              </w:rPr>
            </w:pPr>
            <w:r w:rsidRPr="002574AC">
              <w:rPr>
                <w:rFonts w:ascii="楷体" w:eastAsia="楷体" w:hAnsi="楷体" w:cs="楷体" w:hint="eastAsia"/>
              </w:rPr>
              <w:t>①劳动者享有权利和履行劳动义务是互为前提的，自觉履行劳动义务，有利于维护劳动者权益。②依法签订劳动合同，是维护劳动者合法权益的重要依据。③增强权利意识和法律意识，当权益受到侵害时，可以通过投诉、协商、申请调解、申请仲裁、向法院起诉等途径加以维护</w:t>
            </w:r>
          </w:p>
        </w:tc>
      </w:tr>
    </w:tbl>
    <w:p w14:paraId="2A49F5D7" w14:textId="77777777" w:rsidR="00624C04" w:rsidRDefault="00624C04" w:rsidP="00624C04">
      <w:pPr>
        <w:spacing w:line="288" w:lineRule="auto"/>
        <w:jc w:val="center"/>
        <w:rPr>
          <w:rFonts w:ascii="华文中宋" w:eastAsia="华文中宋" w:hAnsi="华文中宋" w:cs="宋体"/>
          <w:b/>
          <w:bCs/>
          <w:sz w:val="28"/>
          <w:szCs w:val="28"/>
        </w:rPr>
      </w:pPr>
    </w:p>
    <w:p w14:paraId="662D5D4D" w14:textId="3616F88C" w:rsidR="00624C04" w:rsidRDefault="00624C04" w:rsidP="00624C04">
      <w:pPr>
        <w:spacing w:line="288" w:lineRule="auto"/>
        <w:jc w:val="center"/>
        <w:rPr>
          <w:rFonts w:ascii="宋体" w:hAnsi="宋体"/>
          <w:b/>
          <w:color w:val="000000" w:themeColor="text1"/>
          <w:szCs w:val="20"/>
        </w:rPr>
      </w:pPr>
      <w:r>
        <w:rPr>
          <w:rFonts w:ascii="华文中宋" w:eastAsia="华文中宋" w:hAnsi="华文中宋" w:cs="宋体" w:hint="eastAsia"/>
          <w:b/>
          <w:bCs/>
          <w:sz w:val="28"/>
          <w:szCs w:val="28"/>
        </w:rPr>
        <w:t>对点训练二</w:t>
      </w:r>
    </w:p>
    <w:p w14:paraId="3746688E" w14:textId="284155A7" w:rsidR="001C7156" w:rsidRPr="003B30AC" w:rsidRDefault="001C7156" w:rsidP="001C7156">
      <w:pPr>
        <w:spacing w:line="264" w:lineRule="auto"/>
        <w:jc w:val="left"/>
        <w:rPr>
          <w:rFonts w:ascii="华文中宋" w:eastAsia="华文中宋" w:hAnsi="华文中宋"/>
          <w:b/>
          <w:bCs/>
          <w:szCs w:val="21"/>
        </w:rPr>
      </w:pPr>
      <w:r w:rsidRPr="003B30AC">
        <w:rPr>
          <w:rFonts w:ascii="华文中宋" w:eastAsia="华文中宋" w:hAnsi="华文中宋" w:hint="eastAsia"/>
          <w:b/>
          <w:bCs/>
          <w:szCs w:val="21"/>
        </w:rPr>
        <w:t>【题组</w:t>
      </w:r>
      <w:r>
        <w:rPr>
          <w:rFonts w:ascii="华文中宋" w:eastAsia="华文中宋" w:hAnsi="华文中宋" w:hint="eastAsia"/>
          <w:b/>
          <w:bCs/>
          <w:szCs w:val="21"/>
        </w:rPr>
        <w:t>一</w:t>
      </w:r>
      <w:r w:rsidRPr="003B30AC">
        <w:rPr>
          <w:rFonts w:ascii="华文中宋" w:eastAsia="华文中宋" w:hAnsi="华文中宋" w:hint="eastAsia"/>
          <w:b/>
          <w:bCs/>
          <w:szCs w:val="21"/>
        </w:rPr>
        <w:t>】单项选择</w:t>
      </w:r>
    </w:p>
    <w:tbl>
      <w:tblPr>
        <w:tblStyle w:val="a8"/>
        <w:tblW w:w="0" w:type="auto"/>
        <w:jc w:val="center"/>
        <w:tblLook w:val="04A0" w:firstRow="1" w:lastRow="0" w:firstColumn="1" w:lastColumn="0" w:noHBand="0" w:noVBand="1"/>
      </w:tblPr>
      <w:tblGrid>
        <w:gridCol w:w="1089"/>
        <w:gridCol w:w="855"/>
        <w:gridCol w:w="855"/>
        <w:gridCol w:w="855"/>
        <w:gridCol w:w="855"/>
        <w:gridCol w:w="855"/>
        <w:gridCol w:w="855"/>
        <w:gridCol w:w="855"/>
        <w:gridCol w:w="855"/>
      </w:tblGrid>
      <w:tr w:rsidR="0051443E" w:rsidRPr="00034348" w14:paraId="2F0CED07" w14:textId="77777777" w:rsidTr="00DB0584">
        <w:trPr>
          <w:trHeight w:val="466"/>
          <w:jc w:val="center"/>
        </w:trPr>
        <w:tc>
          <w:tcPr>
            <w:tcW w:w="1089" w:type="dxa"/>
          </w:tcPr>
          <w:p w14:paraId="2325ED53" w14:textId="77777777" w:rsidR="0051443E" w:rsidRPr="00034348" w:rsidRDefault="0051443E"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题号</w:t>
            </w:r>
          </w:p>
        </w:tc>
        <w:tc>
          <w:tcPr>
            <w:tcW w:w="855" w:type="dxa"/>
          </w:tcPr>
          <w:p w14:paraId="010E458C" w14:textId="77777777" w:rsidR="0051443E" w:rsidRPr="00034348" w:rsidRDefault="0051443E"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855" w:type="dxa"/>
          </w:tcPr>
          <w:p w14:paraId="1B8ECEC6" w14:textId="77777777" w:rsidR="0051443E" w:rsidRPr="00034348" w:rsidRDefault="0051443E"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c>
          <w:tcPr>
            <w:tcW w:w="855" w:type="dxa"/>
          </w:tcPr>
          <w:p w14:paraId="509F3D46" w14:textId="77777777" w:rsidR="0051443E" w:rsidRPr="00034348" w:rsidRDefault="0051443E"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3</w:t>
            </w:r>
          </w:p>
        </w:tc>
        <w:tc>
          <w:tcPr>
            <w:tcW w:w="855" w:type="dxa"/>
          </w:tcPr>
          <w:p w14:paraId="07FE8661" w14:textId="77777777" w:rsidR="0051443E" w:rsidRPr="00034348" w:rsidRDefault="0051443E"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4</w:t>
            </w:r>
          </w:p>
        </w:tc>
        <w:tc>
          <w:tcPr>
            <w:tcW w:w="855" w:type="dxa"/>
          </w:tcPr>
          <w:p w14:paraId="4A75EE3C" w14:textId="77777777" w:rsidR="0051443E" w:rsidRPr="00034348" w:rsidRDefault="0051443E"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5</w:t>
            </w:r>
          </w:p>
        </w:tc>
        <w:tc>
          <w:tcPr>
            <w:tcW w:w="855" w:type="dxa"/>
          </w:tcPr>
          <w:p w14:paraId="29415A13" w14:textId="77777777" w:rsidR="0051443E" w:rsidRPr="00034348" w:rsidRDefault="0051443E" w:rsidP="00DB0584">
            <w:pPr>
              <w:spacing w:line="360" w:lineRule="auto"/>
              <w:jc w:val="center"/>
              <w:rPr>
                <w:rFonts w:ascii="华文中宋" w:eastAsia="华文中宋" w:hAnsi="华文中宋"/>
                <w:szCs w:val="21"/>
              </w:rPr>
            </w:pPr>
            <w:r>
              <w:rPr>
                <w:rFonts w:ascii="华文中宋" w:eastAsia="华文中宋" w:hAnsi="华文中宋" w:hint="eastAsia"/>
                <w:szCs w:val="21"/>
              </w:rPr>
              <w:t>6</w:t>
            </w:r>
          </w:p>
        </w:tc>
        <w:tc>
          <w:tcPr>
            <w:tcW w:w="855" w:type="dxa"/>
          </w:tcPr>
          <w:p w14:paraId="4B29626B" w14:textId="77777777" w:rsidR="0051443E" w:rsidRDefault="0051443E" w:rsidP="00DB0584">
            <w:pPr>
              <w:spacing w:line="360" w:lineRule="auto"/>
              <w:jc w:val="center"/>
              <w:rPr>
                <w:rFonts w:ascii="华文中宋" w:eastAsia="华文中宋" w:hAnsi="华文中宋"/>
                <w:szCs w:val="21"/>
              </w:rPr>
            </w:pPr>
            <w:r>
              <w:rPr>
                <w:rFonts w:ascii="华文中宋" w:eastAsia="华文中宋" w:hAnsi="华文中宋" w:hint="eastAsia"/>
                <w:szCs w:val="21"/>
              </w:rPr>
              <w:t>7</w:t>
            </w:r>
          </w:p>
        </w:tc>
        <w:tc>
          <w:tcPr>
            <w:tcW w:w="855" w:type="dxa"/>
          </w:tcPr>
          <w:p w14:paraId="0DB182B5" w14:textId="77777777" w:rsidR="0051443E" w:rsidRDefault="0051443E" w:rsidP="00DB0584">
            <w:pPr>
              <w:spacing w:line="360" w:lineRule="auto"/>
              <w:jc w:val="center"/>
              <w:rPr>
                <w:rFonts w:ascii="华文中宋" w:eastAsia="华文中宋" w:hAnsi="华文中宋"/>
                <w:szCs w:val="21"/>
              </w:rPr>
            </w:pPr>
            <w:r>
              <w:rPr>
                <w:rFonts w:ascii="华文中宋" w:eastAsia="华文中宋" w:hAnsi="华文中宋" w:hint="eastAsia"/>
                <w:szCs w:val="21"/>
              </w:rPr>
              <w:t>8</w:t>
            </w:r>
          </w:p>
        </w:tc>
      </w:tr>
      <w:tr w:rsidR="0051443E" w:rsidRPr="00034348" w14:paraId="01809467" w14:textId="77777777" w:rsidTr="00DB0584">
        <w:trPr>
          <w:trHeight w:val="466"/>
          <w:jc w:val="center"/>
        </w:trPr>
        <w:tc>
          <w:tcPr>
            <w:tcW w:w="1089" w:type="dxa"/>
          </w:tcPr>
          <w:p w14:paraId="1DEDEB74" w14:textId="77777777" w:rsidR="0051443E" w:rsidRPr="00034348" w:rsidRDefault="0051443E"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855" w:type="dxa"/>
          </w:tcPr>
          <w:p w14:paraId="4B6E86AC" w14:textId="77777777" w:rsidR="0051443E" w:rsidRPr="00034348" w:rsidRDefault="0051443E" w:rsidP="00DB0584">
            <w:pPr>
              <w:spacing w:line="360" w:lineRule="auto"/>
              <w:jc w:val="center"/>
              <w:rPr>
                <w:rFonts w:ascii="华文中宋" w:eastAsia="华文中宋" w:hAnsi="华文中宋"/>
                <w:szCs w:val="21"/>
              </w:rPr>
            </w:pPr>
          </w:p>
        </w:tc>
        <w:tc>
          <w:tcPr>
            <w:tcW w:w="855" w:type="dxa"/>
          </w:tcPr>
          <w:p w14:paraId="6A3163E7" w14:textId="77777777" w:rsidR="0051443E" w:rsidRPr="00034348" w:rsidRDefault="0051443E" w:rsidP="00DB0584">
            <w:pPr>
              <w:spacing w:line="360" w:lineRule="auto"/>
              <w:jc w:val="center"/>
              <w:rPr>
                <w:rFonts w:ascii="华文中宋" w:eastAsia="华文中宋" w:hAnsi="华文中宋"/>
                <w:szCs w:val="21"/>
              </w:rPr>
            </w:pPr>
          </w:p>
        </w:tc>
        <w:tc>
          <w:tcPr>
            <w:tcW w:w="855" w:type="dxa"/>
          </w:tcPr>
          <w:p w14:paraId="03D27295" w14:textId="77777777" w:rsidR="0051443E" w:rsidRPr="00034348" w:rsidRDefault="0051443E" w:rsidP="00DB0584">
            <w:pPr>
              <w:spacing w:line="360" w:lineRule="auto"/>
              <w:jc w:val="center"/>
              <w:rPr>
                <w:rFonts w:ascii="华文中宋" w:eastAsia="华文中宋" w:hAnsi="华文中宋"/>
                <w:szCs w:val="21"/>
              </w:rPr>
            </w:pPr>
          </w:p>
        </w:tc>
        <w:tc>
          <w:tcPr>
            <w:tcW w:w="855" w:type="dxa"/>
          </w:tcPr>
          <w:p w14:paraId="3B82738E" w14:textId="77777777" w:rsidR="0051443E" w:rsidRPr="00034348" w:rsidRDefault="0051443E" w:rsidP="00DB0584">
            <w:pPr>
              <w:spacing w:line="360" w:lineRule="auto"/>
              <w:jc w:val="center"/>
              <w:rPr>
                <w:rFonts w:ascii="华文中宋" w:eastAsia="华文中宋" w:hAnsi="华文中宋"/>
                <w:szCs w:val="21"/>
              </w:rPr>
            </w:pPr>
          </w:p>
        </w:tc>
        <w:tc>
          <w:tcPr>
            <w:tcW w:w="855" w:type="dxa"/>
          </w:tcPr>
          <w:p w14:paraId="1697D59F" w14:textId="77777777" w:rsidR="0051443E" w:rsidRPr="00034348" w:rsidRDefault="0051443E" w:rsidP="00DB0584">
            <w:pPr>
              <w:spacing w:line="360" w:lineRule="auto"/>
              <w:jc w:val="center"/>
              <w:rPr>
                <w:rFonts w:ascii="华文中宋" w:eastAsia="华文中宋" w:hAnsi="华文中宋"/>
                <w:szCs w:val="21"/>
              </w:rPr>
            </w:pPr>
          </w:p>
        </w:tc>
        <w:tc>
          <w:tcPr>
            <w:tcW w:w="855" w:type="dxa"/>
          </w:tcPr>
          <w:p w14:paraId="59EAEFBB" w14:textId="77777777" w:rsidR="0051443E" w:rsidRPr="00034348" w:rsidRDefault="0051443E" w:rsidP="00DB0584">
            <w:pPr>
              <w:spacing w:line="360" w:lineRule="auto"/>
              <w:jc w:val="center"/>
              <w:rPr>
                <w:rFonts w:ascii="华文中宋" w:eastAsia="华文中宋" w:hAnsi="华文中宋"/>
                <w:szCs w:val="21"/>
              </w:rPr>
            </w:pPr>
          </w:p>
        </w:tc>
        <w:tc>
          <w:tcPr>
            <w:tcW w:w="855" w:type="dxa"/>
          </w:tcPr>
          <w:p w14:paraId="24FBB0E7" w14:textId="77777777" w:rsidR="0051443E" w:rsidRPr="00034348" w:rsidRDefault="0051443E" w:rsidP="00DB0584">
            <w:pPr>
              <w:spacing w:line="360" w:lineRule="auto"/>
              <w:jc w:val="center"/>
              <w:rPr>
                <w:rFonts w:ascii="华文中宋" w:eastAsia="华文中宋" w:hAnsi="华文中宋"/>
                <w:szCs w:val="21"/>
              </w:rPr>
            </w:pPr>
          </w:p>
        </w:tc>
        <w:tc>
          <w:tcPr>
            <w:tcW w:w="855" w:type="dxa"/>
          </w:tcPr>
          <w:p w14:paraId="66BE4AD5" w14:textId="77777777" w:rsidR="0051443E" w:rsidRPr="00034348" w:rsidRDefault="0051443E" w:rsidP="00DB0584">
            <w:pPr>
              <w:spacing w:line="360" w:lineRule="auto"/>
              <w:jc w:val="center"/>
              <w:rPr>
                <w:rFonts w:ascii="华文中宋" w:eastAsia="华文中宋" w:hAnsi="华文中宋"/>
                <w:szCs w:val="21"/>
              </w:rPr>
            </w:pPr>
          </w:p>
        </w:tc>
      </w:tr>
    </w:tbl>
    <w:p w14:paraId="0E41904E" w14:textId="64C810F8"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1</w:t>
      </w:r>
      <w:r w:rsidRPr="004422A0">
        <w:rPr>
          <w:rFonts w:ascii="宋体" w:hAnsi="宋体" w:cs="宋体"/>
          <w:color w:val="000000" w:themeColor="text1"/>
          <w:szCs w:val="20"/>
        </w:rPr>
        <w:t>.</w:t>
      </w:r>
      <w:r w:rsidR="002574AC" w:rsidRPr="002574AC">
        <w:rPr>
          <w:rFonts w:ascii="宋体" w:hAnsi="宋体" w:cs="宋体" w:hint="eastAsia"/>
          <w:color w:val="000000" w:themeColor="text1"/>
          <w:szCs w:val="20"/>
        </w:rPr>
        <w:t>甲公司与彭某的劳动合同约定“公司每月为彭某缴纳的社保和公积金，由彭某向公司全额支付补偿，否则暂停发放下月工资”。后彭某不满到手的工资太少，遂又在乙公司兼职销售直播，每晚直播3小时，时段和专勤事宜由乙公司统一安排。据此，下列说法正确的是（   ）</w:t>
      </w:r>
    </w:p>
    <w:p w14:paraId="0449BF48"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①彭某有权主张与甲公司合同中的“全额支付补偿”条款无效</w:t>
      </w:r>
    </w:p>
    <w:p w14:paraId="1C3BD073"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②甲公司只要发现彭某为乙公司直播，就有权直接解聘彭某</w:t>
      </w:r>
    </w:p>
    <w:p w14:paraId="3DB89475"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③彭某应与乙公司补签书面劳动合同、双方劳动关系自合同生效之日起建立</w:t>
      </w:r>
    </w:p>
    <w:p w14:paraId="6D242DAF"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④如果甲公司暂停向彭某发放工资，则劳动行政部门有权责令其支付</w:t>
      </w:r>
    </w:p>
    <w:p w14:paraId="1FF982F8"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 ①②</w:t>
      </w:r>
      <w:r w:rsidRPr="002574AC">
        <w:rPr>
          <w:rFonts w:ascii="宋体" w:hAnsi="宋体" w:cs="宋体" w:hint="eastAsia"/>
          <w:color w:val="000000" w:themeColor="text1"/>
          <w:szCs w:val="20"/>
        </w:rPr>
        <w:tab/>
        <w:t>B. ①④</w:t>
      </w:r>
      <w:r w:rsidRPr="002574AC">
        <w:rPr>
          <w:rFonts w:ascii="宋体" w:hAnsi="宋体" w:cs="宋体" w:hint="eastAsia"/>
          <w:color w:val="000000" w:themeColor="text1"/>
          <w:szCs w:val="20"/>
        </w:rPr>
        <w:tab/>
        <w:t>C. ②③</w:t>
      </w:r>
      <w:r w:rsidRPr="002574AC">
        <w:rPr>
          <w:rFonts w:ascii="宋体" w:hAnsi="宋体" w:cs="宋体" w:hint="eastAsia"/>
          <w:color w:val="000000" w:themeColor="text1"/>
          <w:szCs w:val="20"/>
        </w:rPr>
        <w:tab/>
        <w:t>D. ③④</w:t>
      </w:r>
    </w:p>
    <w:p w14:paraId="42222941" w14:textId="64CEBA29"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【答案】B</w:t>
      </w:r>
      <w:r w:rsidR="0073114B">
        <w:rPr>
          <w:rFonts w:ascii="宋体" w:hAnsi="宋体" w:cs="宋体" w:hint="eastAsia"/>
          <w:color w:val="000000" w:themeColor="text1"/>
          <w:szCs w:val="20"/>
        </w:rPr>
        <w:t>【解析】</w:t>
      </w:r>
      <w:r w:rsidRPr="002574AC">
        <w:rPr>
          <w:rFonts w:ascii="宋体" w:hAnsi="宋体" w:cs="宋体" w:hint="eastAsia"/>
          <w:color w:val="000000" w:themeColor="text1"/>
          <w:szCs w:val="20"/>
        </w:rPr>
        <w:t>法律规定，用人单位免除自己的法定责任、排除劳动者权利的，所订立的劳动合同无效或者部分无效；用人单位和劳动者必须依法参加社会保险，缴纳社会保险费。材料中"由彭某向公司全额支付补偿，否则暂停发放下月工资"这一约定违反法律规定，因此该条款为无效条款，如甲公司暂停向彭某发放工资，则劳动行政部门有权责令其支付，①④正确。法律规定，劳动者同时与其他用人单位建立劳动关系，对完成本单位的工作任务造成严重影响，或者经用人单位提出，拒不改正的，用人单位可以解除劳动合同。但并不意味着甲公司只要发现彭某为乙公司直播，就有权直接解聘，②错误。已建立劳动关系，未同时订立书面劳动合同的，应当自用工之日起一个月内订立书面劳动合同。用人单位与劳动者在用工前订立劳动合同的，劳动关系自用工之日起建立，③错误。</w:t>
      </w:r>
    </w:p>
    <w:p w14:paraId="33956F31" w14:textId="24C4515B"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2</w:t>
      </w:r>
      <w:r w:rsidRPr="004422A0">
        <w:rPr>
          <w:rFonts w:ascii="宋体" w:hAnsi="宋体" w:cs="宋体"/>
          <w:color w:val="000000" w:themeColor="text1"/>
          <w:szCs w:val="20"/>
        </w:rPr>
        <w:t>.</w:t>
      </w:r>
      <w:r w:rsidR="002574AC" w:rsidRPr="002574AC">
        <w:rPr>
          <w:rFonts w:ascii="宋体" w:hAnsi="宋体" w:cs="宋体" w:hint="eastAsia"/>
          <w:color w:val="000000" w:themeColor="text1"/>
          <w:szCs w:val="20"/>
        </w:rPr>
        <w:t>刘某在樊某装饰材料店铺打工已有3年多，但从未签订过劳动合同。一日刘某驾乘店铺的三轮摩托车送货，因车辆年久失修，刹车失灵，在一陡坡处侧翻，刘某受伤住院。康复后刘某计划就医药费、误工费等问题与樊某进行协商。此案中（  ）</w:t>
      </w:r>
    </w:p>
    <w:p w14:paraId="12F1B14F" w14:textId="3D9BBC8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①因未签订劳动合同，刘某的权利得不到保障</w:t>
      </w:r>
      <w:r w:rsidR="0073114B">
        <w:rPr>
          <w:rFonts w:ascii="宋体" w:hAnsi="宋体" w:cs="宋体" w:hint="eastAsia"/>
          <w:color w:val="000000" w:themeColor="text1"/>
          <w:szCs w:val="20"/>
        </w:rPr>
        <w:t xml:space="preserve"> </w:t>
      </w:r>
      <w:r w:rsidR="0073114B">
        <w:rPr>
          <w:rFonts w:ascii="宋体" w:hAnsi="宋体" w:cs="宋体"/>
          <w:color w:val="000000" w:themeColor="text1"/>
          <w:szCs w:val="20"/>
        </w:rPr>
        <w:t xml:space="preserve">  </w:t>
      </w:r>
      <w:r w:rsidRPr="002574AC">
        <w:rPr>
          <w:rFonts w:ascii="宋体" w:hAnsi="宋体" w:cs="宋体" w:hint="eastAsia"/>
          <w:color w:val="000000" w:themeColor="text1"/>
          <w:szCs w:val="20"/>
        </w:rPr>
        <w:t>②樊某侵犯了刘某获得劳动安全卫生保护的权利</w:t>
      </w:r>
    </w:p>
    <w:p w14:paraId="75BCAD16" w14:textId="1A9C676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③二人协商解决劳动纠纷顺应了法治社会的要求</w:t>
      </w:r>
      <w:r w:rsidR="0073114B">
        <w:rPr>
          <w:rFonts w:ascii="宋体" w:hAnsi="宋体" w:cs="宋体" w:hint="eastAsia"/>
          <w:color w:val="000000" w:themeColor="text1"/>
          <w:szCs w:val="20"/>
        </w:rPr>
        <w:t xml:space="preserve"> </w:t>
      </w:r>
      <w:r w:rsidRPr="002574AC">
        <w:rPr>
          <w:rFonts w:ascii="宋体" w:hAnsi="宋体" w:cs="宋体" w:hint="eastAsia"/>
          <w:color w:val="000000" w:themeColor="text1"/>
          <w:szCs w:val="20"/>
        </w:rPr>
        <w:t>④若协商不成，刘某可申请仲裁，也可直接起诉</w:t>
      </w:r>
    </w:p>
    <w:p w14:paraId="624919F4"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A.①②</w:t>
      </w:r>
      <w:r w:rsidRPr="002574AC">
        <w:rPr>
          <w:rFonts w:ascii="宋体" w:hAnsi="宋体" w:cs="宋体" w:hint="eastAsia"/>
          <w:color w:val="000000" w:themeColor="text1"/>
          <w:szCs w:val="20"/>
        </w:rPr>
        <w:tab/>
        <w:t xml:space="preserve">           B.①④</w:t>
      </w:r>
      <w:r w:rsidRPr="002574AC">
        <w:rPr>
          <w:rFonts w:ascii="宋体" w:hAnsi="宋体" w:cs="宋体" w:hint="eastAsia"/>
          <w:color w:val="000000" w:themeColor="text1"/>
          <w:szCs w:val="20"/>
        </w:rPr>
        <w:tab/>
        <w:t xml:space="preserve">          C.②③</w:t>
      </w:r>
      <w:r w:rsidRPr="002574AC">
        <w:rPr>
          <w:rFonts w:ascii="宋体" w:hAnsi="宋体" w:cs="宋体" w:hint="eastAsia"/>
          <w:color w:val="000000" w:themeColor="text1"/>
          <w:szCs w:val="20"/>
        </w:rPr>
        <w:tab/>
        <w:t xml:space="preserve">        D.③④</w:t>
      </w:r>
    </w:p>
    <w:p w14:paraId="29759450" w14:textId="2218ADBB" w:rsidR="002574AC" w:rsidRPr="002574AC" w:rsidRDefault="0073114B" w:rsidP="002574AC">
      <w:pPr>
        <w:spacing w:line="288" w:lineRule="auto"/>
        <w:rPr>
          <w:rFonts w:ascii="宋体" w:hAnsi="宋体" w:cs="宋体"/>
          <w:color w:val="000000" w:themeColor="text1"/>
          <w:szCs w:val="20"/>
        </w:rPr>
      </w:pPr>
      <w:r>
        <w:rPr>
          <w:rFonts w:ascii="宋体" w:hAnsi="宋体" w:cs="宋体" w:hint="eastAsia"/>
          <w:color w:val="000000" w:themeColor="text1"/>
          <w:szCs w:val="20"/>
        </w:rPr>
        <w:t>【答案】</w:t>
      </w:r>
      <w:r w:rsidRPr="002574AC">
        <w:rPr>
          <w:rFonts w:ascii="宋体" w:hAnsi="宋体" w:cs="宋体" w:hint="eastAsia"/>
          <w:color w:val="000000" w:themeColor="text1"/>
          <w:szCs w:val="20"/>
        </w:rPr>
        <w:t>C</w:t>
      </w:r>
      <w:r w:rsidR="002574AC" w:rsidRPr="002574AC">
        <w:rPr>
          <w:rFonts w:ascii="宋体" w:hAnsi="宋体" w:cs="宋体" w:hint="eastAsia"/>
          <w:color w:val="000000" w:themeColor="text1"/>
          <w:szCs w:val="20"/>
        </w:rPr>
        <w:t>【解析】刘某受伤的原因是雇主樊某的三轮摩托车年久失修，刹车失灵，因此樊某侵犯了刘某获得劳动安全卫生保护的权利，②正确。二人协商解决劳动纠纷顺应了法治社会的要求，③正确。虽然未签订劳动合同，但有间接证据证明双方的雇佣关系，一样能证明劳动关系来保障刘某的权利，①错误。发生劳动纠纷后，劳动者不能直接起诉，应先申请劳动仲裁，对仲裁结果不服的，再向法院起诉，④错误。</w:t>
      </w:r>
    </w:p>
    <w:p w14:paraId="1EC77F68" w14:textId="0856F5EE"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3</w:t>
      </w:r>
      <w:r w:rsidRPr="004422A0">
        <w:rPr>
          <w:rFonts w:ascii="宋体" w:hAnsi="宋体" w:cs="宋体"/>
          <w:color w:val="000000" w:themeColor="text1"/>
          <w:szCs w:val="20"/>
        </w:rPr>
        <w:t>.</w:t>
      </w:r>
      <w:r w:rsidR="002574AC" w:rsidRPr="002574AC">
        <w:rPr>
          <w:rFonts w:ascii="宋体" w:hAnsi="宋体" w:cs="宋体" w:hint="eastAsia"/>
          <w:color w:val="000000" w:themeColor="text1"/>
          <w:szCs w:val="20"/>
        </w:rPr>
        <w:t>张某于2023年6月入职某公司，双方订立的劳动合同约定试用期为3个月，试用期月工资为8000元，工作时间按该公司规章制度相关规定执行。该公司规章制度规定，工作时间为早9时至晚9时，每周工作6天。2个月后，张某以工作时间严重超过法律规定上限为由拒绝超时加班安排，公司即以张某在试用期间被证明不符合录用条件为由与其解除劳动合同。张某向劳动人事争议仲裁委员会申请仲裁。对此案认识正确的是（  ）</w:t>
      </w:r>
    </w:p>
    <w:p w14:paraId="666F710D"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①该公司严重违反延长工作时间上限的规定，合同违反法律的约定部分无效</w:t>
      </w:r>
    </w:p>
    <w:p w14:paraId="5C50E95F"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②张某拒绝超时加班安排，维护自己的合法权益，公司不能据此解除合同</w:t>
      </w:r>
    </w:p>
    <w:p w14:paraId="2715BFB3"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③该公司虽违反法律规定，但不需因违法解除劳动合同支付张某赔偿金</w:t>
      </w:r>
    </w:p>
    <w:p w14:paraId="0867F5DF"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④该公司应当依法建立和完善规章制度，确保劳动者劳动权利的实现</w:t>
      </w:r>
    </w:p>
    <w:p w14:paraId="17501633"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A.①②</w:t>
      </w:r>
      <w:r w:rsidRPr="002574AC">
        <w:rPr>
          <w:rFonts w:ascii="宋体" w:hAnsi="宋体" w:cs="宋体" w:hint="eastAsia"/>
          <w:color w:val="000000" w:themeColor="text1"/>
          <w:szCs w:val="20"/>
        </w:rPr>
        <w:tab/>
        <w:t xml:space="preserve">           B.①④</w:t>
      </w:r>
      <w:r w:rsidRPr="002574AC">
        <w:rPr>
          <w:rFonts w:ascii="宋体" w:hAnsi="宋体" w:cs="宋体" w:hint="eastAsia"/>
          <w:color w:val="000000" w:themeColor="text1"/>
          <w:szCs w:val="20"/>
        </w:rPr>
        <w:tab/>
        <w:t xml:space="preserve">         C.②③</w:t>
      </w:r>
      <w:r w:rsidRPr="002574AC">
        <w:rPr>
          <w:rFonts w:ascii="宋体" w:hAnsi="宋体" w:cs="宋体" w:hint="eastAsia"/>
          <w:color w:val="000000" w:themeColor="text1"/>
          <w:szCs w:val="20"/>
        </w:rPr>
        <w:tab/>
        <w:t xml:space="preserve">           D.③④</w:t>
      </w:r>
    </w:p>
    <w:p w14:paraId="7670601E" w14:textId="1BE894A3"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【答案】A</w:t>
      </w:r>
      <w:r w:rsidR="0073114B">
        <w:rPr>
          <w:rFonts w:ascii="宋体" w:hAnsi="宋体" w:cs="宋体" w:hint="eastAsia"/>
          <w:color w:val="000000" w:themeColor="text1"/>
          <w:szCs w:val="20"/>
        </w:rPr>
        <w:t>【</w:t>
      </w:r>
      <w:r w:rsidR="0073114B" w:rsidRPr="002574AC">
        <w:rPr>
          <w:rFonts w:ascii="宋体" w:hAnsi="宋体" w:cs="宋体" w:hint="eastAsia"/>
          <w:color w:val="000000" w:themeColor="text1"/>
          <w:szCs w:val="20"/>
        </w:rPr>
        <w:t>解析</w:t>
      </w:r>
      <w:r w:rsidR="0073114B">
        <w:rPr>
          <w:rFonts w:ascii="宋体" w:hAnsi="宋体" w:cs="宋体" w:hint="eastAsia"/>
          <w:color w:val="000000" w:themeColor="text1"/>
          <w:szCs w:val="20"/>
        </w:rPr>
        <w:t>】</w:t>
      </w:r>
      <w:r w:rsidRPr="002574AC">
        <w:rPr>
          <w:rFonts w:ascii="宋体" w:hAnsi="宋体" w:cs="宋体" w:hint="eastAsia"/>
          <w:color w:val="000000" w:themeColor="text1"/>
          <w:szCs w:val="20"/>
        </w:rPr>
        <w:t>本案中该公司严重违反劳动法中“劳动者每日工作时间不超过8小时、平均每周工作时间不超过44小时”的规定，该劳动合同中的约定部分无效；张某有权拒绝超时加班安排，维护自己的合法权益，公司不能据此解除合同，①②符合。该公司因违法解除劳动合同需支付张某赔偿金，③错误。用人单位应当依法建立和完善规章制度，保障劳动者享有劳动权利和履行劳动义务，但不能说确保劳动者权利的实现，④错误。</w:t>
      </w:r>
    </w:p>
    <w:p w14:paraId="50244493" w14:textId="200AABF4"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4</w:t>
      </w:r>
      <w:r w:rsidRPr="004422A0">
        <w:rPr>
          <w:rFonts w:ascii="宋体" w:hAnsi="宋体" w:cs="宋体"/>
          <w:color w:val="000000" w:themeColor="text1"/>
          <w:szCs w:val="20"/>
        </w:rPr>
        <w:t>.</w:t>
      </w:r>
      <w:r w:rsidR="002574AC" w:rsidRPr="002574AC">
        <w:rPr>
          <w:rFonts w:ascii="宋体" w:hAnsi="宋体" w:cs="宋体" w:hint="eastAsia"/>
          <w:color w:val="000000" w:themeColor="text1"/>
          <w:szCs w:val="20"/>
        </w:rPr>
        <w:t>单某入职乙公司的劳动合同中约定奖励单某一辆高档汽车，条件是入职五年之内不能结婚和生子，否则停发年终绩效，并收回车辆。入职后公司按照约定，进行了车辆过户。第三年，单某结婚，乙公司便以单某违反劳动合同为由，停发了其当年年终绩效并要求退回车辆。单某不服，打算采取法律途径维护自己的合法权益。关于此案说法正确的是（  ）</w:t>
      </w:r>
    </w:p>
    <w:p w14:paraId="1A67A7FA"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①单某既可以选择劳动仲裁，也可以选择向法院提起诉讼</w:t>
      </w:r>
    </w:p>
    <w:p w14:paraId="15A3DCDE"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②劳动合同中的“入职五年之内不能结婚和生子”条款因排除了劳动者合法权益而无效</w:t>
      </w:r>
    </w:p>
    <w:p w14:paraId="4A5CE938"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③单某与乙公司的劳动合同无效，车辆的所有权应当认定为乙公司所有</w:t>
      </w:r>
    </w:p>
    <w:p w14:paraId="696BE880"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④当地劳动行政部门有权责令乙公司支付单某年终绩效</w:t>
      </w:r>
    </w:p>
    <w:p w14:paraId="6BC36A90"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A.①②</w:t>
      </w:r>
      <w:r w:rsidRPr="002574AC">
        <w:rPr>
          <w:rFonts w:ascii="宋体" w:hAnsi="宋体" w:cs="宋体" w:hint="eastAsia"/>
          <w:color w:val="000000" w:themeColor="text1"/>
          <w:szCs w:val="20"/>
        </w:rPr>
        <w:tab/>
        <w:t xml:space="preserve">            B.①③</w:t>
      </w:r>
      <w:r w:rsidRPr="002574AC">
        <w:rPr>
          <w:rFonts w:ascii="宋体" w:hAnsi="宋体" w:cs="宋体" w:hint="eastAsia"/>
          <w:color w:val="000000" w:themeColor="text1"/>
          <w:szCs w:val="20"/>
        </w:rPr>
        <w:tab/>
        <w:t xml:space="preserve">          C.②④</w:t>
      </w:r>
      <w:r w:rsidRPr="002574AC">
        <w:rPr>
          <w:rFonts w:ascii="宋体" w:hAnsi="宋体" w:cs="宋体" w:hint="eastAsia"/>
          <w:color w:val="000000" w:themeColor="text1"/>
          <w:szCs w:val="20"/>
        </w:rPr>
        <w:tab/>
        <w:t xml:space="preserve">        D.③④</w:t>
      </w:r>
    </w:p>
    <w:p w14:paraId="42DBFE03" w14:textId="6ABC24C8"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【答案】C</w:t>
      </w:r>
      <w:r w:rsidR="0073114B">
        <w:rPr>
          <w:rFonts w:ascii="宋体" w:hAnsi="宋体" w:cs="宋体" w:hint="eastAsia"/>
          <w:color w:val="000000" w:themeColor="text1"/>
          <w:szCs w:val="20"/>
        </w:rPr>
        <w:t>【</w:t>
      </w:r>
      <w:r w:rsidRPr="002574AC">
        <w:rPr>
          <w:rFonts w:ascii="宋体" w:hAnsi="宋体" w:cs="宋体" w:hint="eastAsia"/>
          <w:color w:val="000000" w:themeColor="text1"/>
          <w:szCs w:val="20"/>
        </w:rPr>
        <w:t>解析</w:t>
      </w:r>
      <w:r w:rsidR="0073114B">
        <w:rPr>
          <w:rFonts w:ascii="宋体" w:hAnsi="宋体" w:cs="宋体" w:hint="eastAsia"/>
          <w:color w:val="000000" w:themeColor="text1"/>
          <w:szCs w:val="20"/>
        </w:rPr>
        <w:t>】</w:t>
      </w:r>
      <w:r w:rsidRPr="002574AC">
        <w:rPr>
          <w:rFonts w:ascii="宋体" w:hAnsi="宋体" w:cs="宋体" w:hint="eastAsia"/>
          <w:color w:val="000000" w:themeColor="text1"/>
          <w:szCs w:val="20"/>
        </w:rPr>
        <w:t>根据劳动法律法规，劳动纠纷除特定情形外，未经劳动仲裁程序，当事人不得直接向人民法院提起诉讼，①错误。劳动合同中的“五年内不得结婚生子”排除了劳动者结婚、生育的合法权利，因此该条款无效，②正确。单某与乙公司的合同只是部分条款无效，且车辆是经过合法过户实现所有权的转移，应归单某所有，③错误。除了协商、调解、仲裁和诉讼，劳动者还可以通过劳动行政部门来维护自身合法权益，由劳动行政部门责令支付劳动者的工资报酬、经济补偿等，④正确。</w:t>
      </w:r>
    </w:p>
    <w:p w14:paraId="0CACA1EB" w14:textId="796B7817"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5</w:t>
      </w:r>
      <w:r w:rsidRPr="004422A0">
        <w:rPr>
          <w:rFonts w:ascii="宋体" w:hAnsi="宋体" w:cs="宋体"/>
          <w:color w:val="000000" w:themeColor="text1"/>
          <w:szCs w:val="20"/>
        </w:rPr>
        <w:t>.</w:t>
      </w:r>
      <w:r w:rsidR="002574AC" w:rsidRPr="002574AC">
        <w:rPr>
          <w:rFonts w:ascii="宋体" w:hAnsi="宋体" w:cs="宋体" w:hint="eastAsia"/>
          <w:color w:val="000000" w:themeColor="text1"/>
          <w:szCs w:val="20"/>
        </w:rPr>
        <w:t>李女士入职甲公司三年以来，下班后存在延时加班共计140.6小时，未调休的休息日加班397.9小时，法定节假日加班57.3小时，公司未向其支付加班费。对于李女士主张的周末及法定节假日值班的情况，甲公司表示，微信群里有客户也有公司其他员工，客户会在群里发问，员工只需要回复客户信息，甲公司认为这不属于加班的范畴。为维护李女士的合法权益，下列说法正确的是（  ）</w:t>
      </w:r>
    </w:p>
    <w:p w14:paraId="55CC6C44"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①甲公司侵犯了李女士休息休假的权利，李女士应该召集朋友去单位门口聚众闹事</w:t>
      </w:r>
    </w:p>
    <w:p w14:paraId="1E6259E0"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②甲公司侵犯了李女士获得合法劳动报酬的权利，李女士应该与甲公司协商索要加班费</w:t>
      </w:r>
    </w:p>
    <w:p w14:paraId="3E1EB2CD"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③甲公司侵犯了李女士休息休假的权利，李女士应该向劳动争议仲裁委员会申请仲裁</w:t>
      </w:r>
    </w:p>
    <w:p w14:paraId="3ABE46CD"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④甲公司侵犯了李女士获得合法劳动报酬的权利，李女士应该直接向人民法院起诉</w:t>
      </w:r>
    </w:p>
    <w:p w14:paraId="30AF08A1"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A.②③</w:t>
      </w:r>
      <w:r w:rsidRPr="002574AC">
        <w:rPr>
          <w:rFonts w:ascii="宋体" w:hAnsi="宋体" w:cs="宋体" w:hint="eastAsia"/>
          <w:color w:val="000000" w:themeColor="text1"/>
          <w:szCs w:val="20"/>
        </w:rPr>
        <w:tab/>
        <w:t xml:space="preserve">             B.①②</w:t>
      </w:r>
      <w:r w:rsidRPr="002574AC">
        <w:rPr>
          <w:rFonts w:ascii="宋体" w:hAnsi="宋体" w:cs="宋体" w:hint="eastAsia"/>
          <w:color w:val="000000" w:themeColor="text1"/>
          <w:szCs w:val="20"/>
        </w:rPr>
        <w:tab/>
        <w:t xml:space="preserve">          C.①④</w:t>
      </w:r>
      <w:r w:rsidRPr="002574AC">
        <w:rPr>
          <w:rFonts w:ascii="宋体" w:hAnsi="宋体" w:cs="宋体" w:hint="eastAsia"/>
          <w:color w:val="000000" w:themeColor="text1"/>
          <w:szCs w:val="20"/>
        </w:rPr>
        <w:tab/>
        <w:t xml:space="preserve">         D.③④</w:t>
      </w:r>
    </w:p>
    <w:p w14:paraId="45EAE061" w14:textId="1EF73FF4"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【答案】A</w:t>
      </w:r>
      <w:r w:rsidR="0073114B">
        <w:rPr>
          <w:rFonts w:ascii="宋体" w:hAnsi="宋体" w:cs="宋体" w:hint="eastAsia"/>
          <w:color w:val="000000" w:themeColor="text1"/>
          <w:szCs w:val="20"/>
        </w:rPr>
        <w:t>【</w:t>
      </w:r>
      <w:r w:rsidRPr="002574AC">
        <w:rPr>
          <w:rFonts w:ascii="宋体" w:hAnsi="宋体" w:cs="宋体" w:hint="eastAsia"/>
          <w:color w:val="000000" w:themeColor="text1"/>
          <w:szCs w:val="20"/>
        </w:rPr>
        <w:t>解析</w:t>
      </w:r>
      <w:r w:rsidR="0073114B">
        <w:rPr>
          <w:rFonts w:ascii="宋体" w:hAnsi="宋体" w:cs="宋体" w:hint="eastAsia"/>
          <w:color w:val="000000" w:themeColor="text1"/>
          <w:szCs w:val="20"/>
        </w:rPr>
        <w:t>】</w:t>
      </w:r>
      <w:r w:rsidRPr="002574AC">
        <w:rPr>
          <w:rFonts w:ascii="宋体" w:hAnsi="宋体" w:cs="宋体" w:hint="eastAsia"/>
          <w:color w:val="000000" w:themeColor="text1"/>
          <w:szCs w:val="20"/>
        </w:rPr>
        <w:t>劳动者应通过合法途径维权，“李女士应该召集朋友去单位门口聚众闹事”的方式违法，①排除。材料中，李女士班后、休息日加班、法定节假日加班，公司均未向其支付加班费，甲公司侵犯了李女士获得合法劳动报酬的权利，李女士应该与甲公司协商索要加班费，甲公司侵犯了李女士休息休假的权利，李女士应该向劳动争议仲裁委员会申请仲裁，②③正确。除特定情形外，未经劳动仲裁程序，当事人不得直接向人民法院提起诉讼，李女士应该直接向人民法院起诉的说法错误，④排除。</w:t>
      </w:r>
    </w:p>
    <w:p w14:paraId="5EAEC58C" w14:textId="45BBAF3E"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6</w:t>
      </w:r>
      <w:r w:rsidRPr="004422A0">
        <w:rPr>
          <w:rFonts w:ascii="宋体" w:hAnsi="宋体" w:cs="宋体"/>
          <w:color w:val="000000" w:themeColor="text1"/>
          <w:szCs w:val="20"/>
        </w:rPr>
        <w:t>.</w:t>
      </w:r>
      <w:r w:rsidR="002574AC" w:rsidRPr="002574AC">
        <w:rPr>
          <w:rFonts w:ascii="宋体" w:hAnsi="宋体" w:cs="宋体" w:hint="eastAsia"/>
          <w:color w:val="000000" w:themeColor="text1"/>
          <w:szCs w:val="20"/>
        </w:rPr>
        <w:t>下班期间、休息日也得多看看微信群，做到及时回复客户信息。这算加班吗？北京市第三中级人民法院近日依法审结一起劳动争议案，李女士因为长期在工作时间、工作场所以外通过微信等社交媒体无偿处理客户问题，遂主张用人单位应向其支付加班费。对此理解正确的是（  ）</w:t>
      </w:r>
    </w:p>
    <w:p w14:paraId="71DD83AB"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A.当劳动者合法权利受到侵害时，应直接向法院提起诉讼</w:t>
      </w:r>
    </w:p>
    <w:p w14:paraId="5A1121F8"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B.必须强化工作场所概念，加班应该在用人单位工作场所进行</w:t>
      </w:r>
    </w:p>
    <w:p w14:paraId="5E5101D5"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C.不应认定为加班，因为劳动者在处理客户问题时亦可从事其他生活活动</w:t>
      </w:r>
    </w:p>
    <w:p w14:paraId="64C020F1"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D.应支付加班费，因为李女士工作时间以外使用社交媒体工作具有固定性、周期性</w:t>
      </w:r>
    </w:p>
    <w:p w14:paraId="39BCB237" w14:textId="2252B00A"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【答案】D</w:t>
      </w:r>
      <w:r w:rsidR="0073114B">
        <w:rPr>
          <w:rFonts w:ascii="宋体" w:hAnsi="宋体" w:cs="宋体" w:hint="eastAsia"/>
          <w:color w:val="000000" w:themeColor="text1"/>
          <w:szCs w:val="20"/>
        </w:rPr>
        <w:t>【</w:t>
      </w:r>
      <w:r w:rsidR="0073114B" w:rsidRPr="002574AC">
        <w:rPr>
          <w:rFonts w:ascii="宋体" w:hAnsi="宋体" w:cs="宋体" w:hint="eastAsia"/>
          <w:color w:val="000000" w:themeColor="text1"/>
          <w:szCs w:val="20"/>
        </w:rPr>
        <w:t>解析</w:t>
      </w:r>
      <w:r w:rsidR="0073114B">
        <w:rPr>
          <w:rFonts w:ascii="宋体" w:hAnsi="宋体" w:cs="宋体" w:hint="eastAsia"/>
          <w:color w:val="000000" w:themeColor="text1"/>
          <w:szCs w:val="20"/>
        </w:rPr>
        <w:t>】</w:t>
      </w:r>
      <w:r w:rsidRPr="002574AC">
        <w:rPr>
          <w:rFonts w:ascii="宋体" w:hAnsi="宋体" w:cs="宋体" w:hint="eastAsia"/>
          <w:color w:val="000000" w:themeColor="text1"/>
          <w:szCs w:val="20"/>
        </w:rPr>
        <w:t>除特定情形外，未经劳动仲裁程序，当事人不得直接向人民法院提起诉讼，A错误。加班是指除法定或者国家规定的工作时间以外，正常工作日延长工作时间或者双休日以及国家法定假期期间延长工作时间，加班强调的是时间，而不是强调场所，B错误。加班是指除法定或者国家规定的工作时间以外，正常工作日延长工作时间或者双休日以及国家法定假期期间延长工作时间，案例中，李女士长期在工作时间、工作场所以外通过微信等社交媒体无偿处理客户问题，应认定为加班，C错误。案例中，李女士长期在工作时间、工作场所以外通过微信等社交媒体无偿处理客户问题，具有固定性、周期性，应认定为加班，应支付加班费，D正确。</w:t>
      </w:r>
    </w:p>
    <w:p w14:paraId="170DBAB4" w14:textId="5D8B0787"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7</w:t>
      </w:r>
      <w:r w:rsidRPr="004422A0">
        <w:rPr>
          <w:rFonts w:ascii="宋体" w:hAnsi="宋体" w:cs="宋体"/>
          <w:color w:val="000000" w:themeColor="text1"/>
          <w:szCs w:val="20"/>
        </w:rPr>
        <w:t>.</w:t>
      </w:r>
      <w:r w:rsidR="002574AC" w:rsidRPr="002574AC">
        <w:rPr>
          <w:rFonts w:ascii="宋体" w:hAnsi="宋体" w:cs="宋体" w:hint="eastAsia"/>
          <w:color w:val="000000" w:themeColor="text1"/>
          <w:szCs w:val="20"/>
        </w:rPr>
        <w:t>甲(17周岁)与乙公司签订的劳动合同，约定从事仓储管理工作。合同中甲承诺自愿放弃缴纳社保后果自负。甲因在工作时间经常打游戏导致所管理物资多次丢失给公司造成重大损失，下列说法正确的是（  ）</w:t>
      </w:r>
    </w:p>
    <w:p w14:paraId="04C05340"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A.甲是未成年人与其签订的劳动合同不能生效</w:t>
      </w:r>
    </w:p>
    <w:p w14:paraId="61467924"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B.甲作出自愿放弃缴纳社保且后果自负的承诺有效</w:t>
      </w:r>
    </w:p>
    <w:p w14:paraId="67A25170"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C.若甲和乙公司履行劳动合同发生纠纷甲可以直接向人民法院提出诉讼</w:t>
      </w:r>
    </w:p>
    <w:p w14:paraId="591B1D16"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D.甲因严重失职给公司造成重大损害，乙公司可据此解除与甲的劳动合同</w:t>
      </w:r>
    </w:p>
    <w:p w14:paraId="0037C850" w14:textId="1A72AD11"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【答案】</w:t>
      </w:r>
      <w:r w:rsidRPr="002574AC">
        <w:rPr>
          <w:rFonts w:ascii="宋体" w:hAnsi="宋体" w:cs="宋体" w:hint="eastAsia"/>
          <w:color w:val="000000" w:themeColor="text1"/>
          <w:szCs w:val="20"/>
        </w:rPr>
        <w:t>D</w:t>
      </w:r>
      <w:r w:rsidR="002574AC" w:rsidRPr="002574AC">
        <w:rPr>
          <w:rFonts w:ascii="宋体" w:hAnsi="宋体" w:cs="宋体" w:hint="eastAsia"/>
          <w:color w:val="000000" w:themeColor="text1"/>
          <w:szCs w:val="20"/>
        </w:rPr>
        <w:t>【解析】甲(17周岁)（→民法典规定，16周岁以上未成年人以自己劳动作为主要生活来源的，视为完全民事行为能力人→签订的劳动合同有效→A的说法错误，不符合题意）与乙公司签订的劳动合同，约定从事仓储管理工作。合同中甲承诺自愿放弃缴纳社保（→不缴纳社保违背法律法规，所以此劳动合同无效→B的说法错误，不选）后果自负。甲因在工作时间经常打游戏导致所管理物资多次丢失给公司造成重大损失（→甲因严重失职给公司造成重大损害，乙公司可据此解除与甲的劳动合同→乙公司的做法符合劳动法相关规定→D符合题意）。根据劳动法律法规、除特殊情形外，未经劳动仲裁程序，当事人不得直接向人民法院提起诉讼→排除C。</w:t>
      </w:r>
    </w:p>
    <w:p w14:paraId="770C4714" w14:textId="41931135"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8</w:t>
      </w:r>
      <w:r w:rsidRPr="004422A0">
        <w:rPr>
          <w:rFonts w:ascii="宋体" w:hAnsi="宋体" w:cs="宋体"/>
          <w:color w:val="000000" w:themeColor="text1"/>
          <w:szCs w:val="20"/>
        </w:rPr>
        <w:t>.</w:t>
      </w:r>
      <w:r w:rsidR="002574AC" w:rsidRPr="002574AC">
        <w:rPr>
          <w:rFonts w:ascii="宋体" w:hAnsi="宋体" w:cs="宋体" w:hint="eastAsia"/>
          <w:color w:val="000000" w:themeColor="text1"/>
          <w:szCs w:val="20"/>
        </w:rPr>
        <w:t>某公司行政制度中有一章“乐捐”制度,共包含14条规定。如,员工超过规定早餐时间用餐“乐捐”20元;上班期间着装不整洁“乐捐”20元;工作时间外出超过10分钟,违规者第一次严重警告,第二次“乐捐”100元,第三次“乐捐”500元等。小王是该公司员工,因两次“触碰”乐捐制度被公司要求捐出120元,小王拒绝。但第二个月发工资时,小王发现工资被扣除120元。对此,下列认识正确的是(　　)</w:t>
      </w:r>
    </w:p>
    <w:p w14:paraId="2D0FB5F1"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①该公司为提高工作效率而设立奖惩制度,重视了道德的约束</w:t>
      </w:r>
    </w:p>
    <w:p w14:paraId="4EC3A129"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②该公司以自愿名义对员工进行管理,侵犯了劳动者合法权益</w:t>
      </w:r>
    </w:p>
    <w:p w14:paraId="420A8E17"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③为维护自身的合法权益,小王应到当地人民法院提起诉讼</w:t>
      </w:r>
    </w:p>
    <w:p w14:paraId="29F9ED49"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④针对公司扣除工资行为,小王可以向劳动保障监察机构投诉</w:t>
      </w:r>
    </w:p>
    <w:p w14:paraId="7410D6B1"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A.①③　　　           B.①④　　　        C.②③　　　      D.②④</w:t>
      </w:r>
    </w:p>
    <w:p w14:paraId="450947F3" w14:textId="3E055A05" w:rsidR="002574AC" w:rsidRPr="002574AC" w:rsidRDefault="0073114B" w:rsidP="002574AC">
      <w:pPr>
        <w:spacing w:line="288" w:lineRule="auto"/>
        <w:rPr>
          <w:rFonts w:ascii="宋体" w:hAnsi="宋体" w:cs="宋体"/>
          <w:color w:val="000000" w:themeColor="text1"/>
          <w:szCs w:val="20"/>
        </w:rPr>
      </w:pPr>
      <w:r w:rsidRPr="004422A0">
        <w:rPr>
          <w:rFonts w:ascii="宋体" w:hAnsi="宋体" w:cs="宋体" w:hint="eastAsia"/>
          <w:color w:val="000000" w:themeColor="text1"/>
          <w:szCs w:val="20"/>
        </w:rPr>
        <w:t>【答案】</w:t>
      </w:r>
      <w:r w:rsidRPr="002574AC">
        <w:rPr>
          <w:rFonts w:ascii="宋体" w:hAnsi="宋体" w:cs="宋体" w:hint="eastAsia"/>
          <w:color w:val="000000" w:themeColor="text1"/>
          <w:szCs w:val="20"/>
        </w:rPr>
        <w:t>D</w:t>
      </w:r>
      <w:r w:rsidR="002574AC" w:rsidRPr="002574AC">
        <w:rPr>
          <w:rFonts w:ascii="宋体" w:hAnsi="宋体" w:cs="宋体" w:hint="eastAsia"/>
          <w:color w:val="000000" w:themeColor="text1"/>
          <w:szCs w:val="20"/>
        </w:rPr>
        <w:t>【解析】某公司行政制度中有一章“乐捐”制度,共包含14条规定。如,员工超过规定早餐时间用餐“乐捐”20元;上班期间着装不整洁“乐捐”20元;工作时间外出超过10分钟,违规者第一次严重警告,第二次“乐捐”100元,第三次“乐捐”500元等。小王是该公司员工,因两次“触碰”乐捐制度被公司要求捐出120元,小王拒绝。但第二个月发工资时,小王发现工资被扣除120元。→“乐捐”制度表面看是以自愿名义进行管理，本质上已经侵犯员工合法权益，针对公司的违法行为，小王可以向劳动保障部门投诉→②④符合题意。该公司的制度已经违反劳动法，不能理解为道德约束，因为道德标准是不会违反劳动法的→排除①。根据劳动法律法规，除特定情形外，未经劳动仲裁程序，不得直接向人民法院起诉→排除③。</w:t>
      </w:r>
    </w:p>
    <w:p w14:paraId="2325569D" w14:textId="77777777" w:rsidR="0073114B" w:rsidRDefault="0073114B" w:rsidP="002574AC">
      <w:pPr>
        <w:spacing w:line="288" w:lineRule="auto"/>
        <w:rPr>
          <w:rFonts w:ascii="宋体" w:hAnsi="宋体"/>
          <w:b/>
          <w:color w:val="000000" w:themeColor="text1"/>
          <w:szCs w:val="20"/>
        </w:rPr>
      </w:pPr>
    </w:p>
    <w:p w14:paraId="101A14AA" w14:textId="2C5DF618" w:rsidR="002574AC" w:rsidRPr="002574AC" w:rsidRDefault="0073114B" w:rsidP="002574AC">
      <w:pPr>
        <w:spacing w:line="288" w:lineRule="auto"/>
        <w:rPr>
          <w:rFonts w:ascii="华文中宋" w:eastAsia="华文中宋" w:hAnsi="华文中宋" w:cs="楷体"/>
          <w:b/>
          <w:bCs/>
          <w:color w:val="000000" w:themeColor="text1"/>
          <w:szCs w:val="20"/>
        </w:rPr>
      </w:pPr>
      <w:r w:rsidRPr="0073114B">
        <w:rPr>
          <w:rFonts w:ascii="华文中宋" w:eastAsia="华文中宋" w:hAnsi="华文中宋" w:cs="楷体" w:hint="eastAsia"/>
          <w:b/>
          <w:bCs/>
          <w:color w:val="000000" w:themeColor="text1"/>
          <w:szCs w:val="20"/>
        </w:rPr>
        <w:t>【题组二】材料分析</w:t>
      </w:r>
    </w:p>
    <w:p w14:paraId="53977A00" w14:textId="2B46D8AF" w:rsidR="002574AC" w:rsidRPr="002574AC" w:rsidRDefault="002574AC" w:rsidP="0073114B">
      <w:pPr>
        <w:widowControl/>
        <w:spacing w:line="288" w:lineRule="auto"/>
        <w:ind w:firstLineChars="200" w:firstLine="420"/>
        <w:rPr>
          <w:rFonts w:ascii="楷体" w:eastAsia="楷体" w:hAnsi="楷体" w:cs="楷体"/>
          <w:color w:val="000000" w:themeColor="text1"/>
          <w:szCs w:val="20"/>
        </w:rPr>
      </w:pPr>
      <w:r w:rsidRPr="002574AC">
        <w:rPr>
          <w:rFonts w:ascii="楷体" w:eastAsia="楷体" w:hAnsi="楷体" w:cs="楷体" w:hint="eastAsia"/>
          <w:color w:val="000000" w:themeColor="text1"/>
          <w:szCs w:val="20"/>
        </w:rPr>
        <w:t>广东某美食店拖欠职工劳务报酬，职工多次催讨未果。2020年4月，广东某美食店职工向区劳动人事争议调解仲裁委员会申请劳动仲裁。因该店未与职工签订劳动合同和缴纳社会保险费，劳动人事争议调解仲裁委员会以劳动关系依据不足为由，作出不予受理决定。同年4月下旬，职工求助工会调解。随后，“法院+工会”劳动争议诉调对接工作机制启动。工会调解员通过广东法院诉讼服务网管理平台查阅卷宗，了解争议产生的原因、发展的过程、双方的诉求，分析双方的责任，给出中肯的调解意见，成功调解了该纠纷。</w:t>
      </w:r>
    </w:p>
    <w:p w14:paraId="75302D56" w14:textId="77777777" w:rsidR="002574AC" w:rsidRPr="002574AC" w:rsidRDefault="002574AC" w:rsidP="002574AC">
      <w:pPr>
        <w:widowControl/>
        <w:spacing w:line="288" w:lineRule="auto"/>
        <w:rPr>
          <w:rFonts w:ascii="宋体" w:hAnsi="宋体" w:cs="宋体"/>
          <w:color w:val="000000" w:themeColor="text1"/>
          <w:szCs w:val="20"/>
        </w:rPr>
      </w:pPr>
      <w:r w:rsidRPr="002574AC">
        <w:rPr>
          <w:rFonts w:ascii="宋体" w:hAnsi="宋体" w:cs="宋体" w:hint="eastAsia"/>
          <w:color w:val="000000" w:themeColor="text1"/>
          <w:szCs w:val="20"/>
        </w:rPr>
        <w:t>结合材料，运用《法律与生活》知识，指出美食店做法的不当之处，并谈谈该案对劳动者维权的启示。(9分)</w:t>
      </w:r>
    </w:p>
    <w:p w14:paraId="54482631" w14:textId="6539A0D6" w:rsidR="002574AC" w:rsidRPr="002574AC" w:rsidRDefault="002574AC" w:rsidP="002574AC">
      <w:pPr>
        <w:widowControl/>
        <w:spacing w:line="288" w:lineRule="auto"/>
        <w:rPr>
          <w:rFonts w:ascii="宋体" w:hAnsi="宋体" w:cs="宋体"/>
          <w:color w:val="000000" w:themeColor="text1"/>
          <w:szCs w:val="20"/>
        </w:rPr>
      </w:pPr>
      <w:r w:rsidRPr="002574AC">
        <w:rPr>
          <w:rFonts w:ascii="宋体" w:hAnsi="宋体" w:cs="宋体" w:hint="eastAsia"/>
          <w:color w:val="000000" w:themeColor="text1"/>
          <w:szCs w:val="20"/>
        </w:rPr>
        <w:t>【答案】美食店做法的不当之处：违反劳动法，未与职工订立书面劳动合同，拖欠劳动报酬、未缴纳社会保险，侵害了劳动者取得劳动报酬、享受社会保险和福利的权利。对劳动者维权的启示：劳动者应学习法律知识，增强法治观念和权利意识；订立书面劳动合同；当合法权益受到侵害时，借助工会依法维权，通过协商、调解、仲裁、诉讼等方式依法维权。</w:t>
      </w:r>
    </w:p>
    <w:p w14:paraId="6EEDF9A5" w14:textId="0C365379" w:rsidR="002574AC" w:rsidRPr="002574AC" w:rsidRDefault="002574AC" w:rsidP="002574AC">
      <w:pPr>
        <w:widowControl/>
        <w:spacing w:line="288" w:lineRule="auto"/>
        <w:rPr>
          <w:rFonts w:ascii="宋体" w:hAnsi="宋体" w:cs="宋体"/>
          <w:color w:val="000000" w:themeColor="text1"/>
          <w:szCs w:val="20"/>
        </w:rPr>
      </w:pPr>
      <w:r w:rsidRPr="002574AC">
        <w:rPr>
          <w:rFonts w:ascii="宋体" w:hAnsi="宋体" w:cs="宋体" w:hint="eastAsia"/>
          <w:color w:val="000000" w:themeColor="text1"/>
          <w:szCs w:val="20"/>
        </w:rPr>
        <w:t>【</w:t>
      </w:r>
      <w:r w:rsidR="0073114B">
        <w:rPr>
          <w:rFonts w:ascii="宋体" w:hAnsi="宋体" w:cs="宋体" w:hint="eastAsia"/>
          <w:color w:val="000000" w:themeColor="text1"/>
          <w:szCs w:val="20"/>
        </w:rPr>
        <w:t>评分细则</w:t>
      </w:r>
      <w:r w:rsidRPr="002574AC">
        <w:rPr>
          <w:rFonts w:ascii="宋体" w:hAnsi="宋体" w:cs="宋体" w:hint="eastAsia"/>
          <w:color w:val="000000" w:themeColor="text1"/>
          <w:szCs w:val="20"/>
        </w:rPr>
        <w:t>】</w:t>
      </w:r>
    </w:p>
    <w:p w14:paraId="3A8F1299" w14:textId="77777777" w:rsidR="002574AC" w:rsidRPr="002574AC" w:rsidRDefault="002574AC" w:rsidP="002574AC">
      <w:pPr>
        <w:widowControl/>
        <w:spacing w:line="288" w:lineRule="auto"/>
        <w:rPr>
          <w:rFonts w:ascii="宋体" w:hAnsi="宋体" w:cs="宋体"/>
          <w:color w:val="000000" w:themeColor="text1"/>
          <w:szCs w:val="20"/>
        </w:rPr>
      </w:pPr>
      <w:r w:rsidRPr="002574AC">
        <w:rPr>
          <w:rFonts w:ascii="宋体" w:hAnsi="宋体" w:cs="宋体" w:hint="eastAsia"/>
          <w:color w:val="000000" w:themeColor="text1"/>
          <w:szCs w:val="20"/>
        </w:rPr>
        <w:t>美食店做法的不当之处：违反劳动法，(1分，可替代：违反劳动合同法)未与职工订立书面劳动合同(1分，可替代：未与职工订立劳动合同).拖欠劳动报酬.(1分，可替代：侵害了劳动者取得劳动报酬的权利)未缴纳社会保险。(1分，可替代：侵害了劳动者享受社会保险和福利的权利)</w:t>
      </w:r>
    </w:p>
    <w:p w14:paraId="1DC9418A" w14:textId="77777777" w:rsidR="002574AC" w:rsidRPr="002574AC" w:rsidRDefault="002574AC" w:rsidP="002574AC">
      <w:pPr>
        <w:widowControl/>
        <w:spacing w:line="288" w:lineRule="auto"/>
        <w:rPr>
          <w:rFonts w:ascii="宋体" w:hAnsi="宋体" w:cs="宋体"/>
          <w:color w:val="000000" w:themeColor="text1"/>
          <w:szCs w:val="20"/>
        </w:rPr>
      </w:pPr>
      <w:r w:rsidRPr="002574AC">
        <w:rPr>
          <w:rFonts w:ascii="宋体" w:hAnsi="宋体" w:cs="宋体" w:hint="eastAsia"/>
          <w:color w:val="000000" w:themeColor="text1"/>
          <w:szCs w:val="20"/>
        </w:rPr>
        <w:t>对劳动者维权的启示：学习法律知识，增强法治观念和权利意识；(1分，观念层面：法律知识/法治观念/权利和义务意识)订立书面劳动合同；(1分，可替代：订立劳动合同)当合法权益受到侵害时，借助工会依法维权，(1分)通过协商(替代：和解)、调解、仲裁、诉讼等方式依法维权。(2分，答两种方式，方得1分，答四种方式，方得2分)</w:t>
      </w:r>
    </w:p>
    <w:p w14:paraId="77F00A82" w14:textId="77777777" w:rsidR="002574AC" w:rsidRPr="002574AC" w:rsidRDefault="002574AC" w:rsidP="002574AC">
      <w:pPr>
        <w:widowControl/>
        <w:ind w:firstLineChars="400" w:firstLine="1124"/>
        <w:rPr>
          <w:rFonts w:ascii="黑体" w:eastAsia="黑体" w:hAnsi="宋体" w:cs="黑体"/>
          <w:b/>
          <w:bCs/>
          <w:color w:val="000000"/>
          <w:kern w:val="0"/>
          <w:sz w:val="28"/>
          <w:szCs w:val="28"/>
          <w:lang w:bidi="ar"/>
        </w:rPr>
      </w:pPr>
    </w:p>
    <w:p w14:paraId="30EDA2AE" w14:textId="77777777" w:rsidR="00A65CA7" w:rsidRDefault="00A65CA7" w:rsidP="002574AC">
      <w:pPr>
        <w:widowControl/>
        <w:spacing w:line="288" w:lineRule="auto"/>
        <w:ind w:firstLineChars="400" w:firstLine="1124"/>
        <w:rPr>
          <w:rFonts w:ascii="黑体" w:eastAsia="黑体" w:hAnsi="宋体" w:cs="黑体"/>
          <w:b/>
          <w:bCs/>
          <w:color w:val="000000"/>
          <w:kern w:val="0"/>
          <w:sz w:val="28"/>
          <w:szCs w:val="28"/>
          <w:lang w:bidi="ar"/>
        </w:rPr>
      </w:pPr>
    </w:p>
    <w:p w14:paraId="5F6D72F9"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3632FE75"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2922F8FA"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15DA9B1C"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25ACC6B8"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51BFEAC5"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37EC3163"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66470E5A"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16425FA5"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62DDB6A0"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0AE5C4EB"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074C1B66"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2E3291BF"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6BA0C7F2"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77649898"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2E64203B"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5FAFFC4D"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282E7F7B"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388766FA"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6671907F"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6A86F462"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5F5CB964"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7219B97F" w14:textId="77777777" w:rsidR="003B0488" w:rsidRDefault="003B0488" w:rsidP="002574AC">
      <w:pPr>
        <w:widowControl/>
        <w:spacing w:line="288" w:lineRule="auto"/>
        <w:ind w:firstLineChars="400" w:firstLine="1124"/>
        <w:rPr>
          <w:rFonts w:ascii="黑体" w:eastAsia="黑体" w:hAnsi="宋体" w:cs="黑体"/>
          <w:b/>
          <w:bCs/>
          <w:color w:val="000000"/>
          <w:kern w:val="0"/>
          <w:sz w:val="28"/>
          <w:szCs w:val="28"/>
          <w:lang w:bidi="ar"/>
        </w:rPr>
      </w:pPr>
    </w:p>
    <w:p w14:paraId="4ED02093" w14:textId="03411044" w:rsidR="002574AC" w:rsidRPr="002574AC" w:rsidRDefault="002574AC" w:rsidP="002574AC">
      <w:pPr>
        <w:widowControl/>
        <w:spacing w:line="288" w:lineRule="auto"/>
        <w:ind w:firstLineChars="400" w:firstLine="1124"/>
      </w:pPr>
      <w:r w:rsidRPr="002574AC">
        <w:rPr>
          <w:rFonts w:ascii="黑体" w:eastAsia="黑体" w:hAnsi="宋体" w:cs="黑体"/>
          <w:b/>
          <w:bCs/>
          <w:color w:val="000000"/>
          <w:kern w:val="0"/>
          <w:sz w:val="28"/>
          <w:szCs w:val="28"/>
          <w:lang w:bidi="ar"/>
        </w:rPr>
        <w:t>江苏省仪征中学 2023-2024 学年度第</w:t>
      </w:r>
      <w:r w:rsidRPr="002574AC">
        <w:rPr>
          <w:rFonts w:ascii="黑体" w:eastAsia="黑体" w:hAnsi="宋体" w:cs="黑体" w:hint="eastAsia"/>
          <w:b/>
          <w:bCs/>
          <w:color w:val="000000"/>
          <w:kern w:val="0"/>
          <w:sz w:val="28"/>
          <w:szCs w:val="28"/>
          <w:lang w:bidi="ar"/>
        </w:rPr>
        <w:t>一</w:t>
      </w:r>
      <w:r w:rsidRPr="002574AC">
        <w:rPr>
          <w:rFonts w:ascii="黑体" w:eastAsia="黑体" w:hAnsi="宋体" w:cs="黑体"/>
          <w:b/>
          <w:bCs/>
          <w:color w:val="000000"/>
          <w:kern w:val="0"/>
          <w:sz w:val="28"/>
          <w:szCs w:val="28"/>
          <w:lang w:bidi="ar"/>
        </w:rPr>
        <w:t>学期高</w:t>
      </w:r>
      <w:r w:rsidRPr="002574AC">
        <w:rPr>
          <w:rFonts w:ascii="黑体" w:eastAsia="黑体" w:hAnsi="宋体" w:cs="黑体" w:hint="eastAsia"/>
          <w:b/>
          <w:bCs/>
          <w:color w:val="000000"/>
          <w:kern w:val="0"/>
          <w:sz w:val="28"/>
          <w:szCs w:val="28"/>
          <w:lang w:bidi="ar"/>
        </w:rPr>
        <w:t>三</w:t>
      </w:r>
      <w:r w:rsidRPr="002574AC">
        <w:rPr>
          <w:rFonts w:ascii="黑体" w:eastAsia="黑体" w:hAnsi="宋体" w:cs="黑体"/>
          <w:b/>
          <w:bCs/>
          <w:color w:val="000000"/>
          <w:kern w:val="0"/>
          <w:sz w:val="28"/>
          <w:szCs w:val="28"/>
          <w:lang w:bidi="ar"/>
        </w:rPr>
        <w:t>政治</w:t>
      </w:r>
      <w:r w:rsidRPr="002574AC">
        <w:rPr>
          <w:rFonts w:ascii="黑体" w:eastAsia="黑体" w:hAnsi="宋体" w:cs="黑体" w:hint="eastAsia"/>
          <w:b/>
          <w:bCs/>
          <w:color w:val="000000"/>
          <w:kern w:val="0"/>
          <w:sz w:val="28"/>
          <w:szCs w:val="28"/>
          <w:lang w:bidi="ar"/>
        </w:rPr>
        <w:t>一轮复习</w:t>
      </w:r>
      <w:r w:rsidRPr="002574AC">
        <w:rPr>
          <w:rFonts w:ascii="黑体" w:eastAsia="黑体" w:hAnsi="宋体" w:cs="黑体"/>
          <w:b/>
          <w:bCs/>
          <w:color w:val="000000"/>
          <w:kern w:val="0"/>
          <w:sz w:val="28"/>
          <w:szCs w:val="28"/>
          <w:lang w:bidi="ar"/>
        </w:rPr>
        <w:t>导学案</w:t>
      </w:r>
    </w:p>
    <w:p w14:paraId="217E9147" w14:textId="77777777" w:rsidR="002574AC" w:rsidRPr="002574AC" w:rsidRDefault="002574AC" w:rsidP="002574AC">
      <w:pPr>
        <w:spacing w:line="288" w:lineRule="auto"/>
        <w:jc w:val="center"/>
        <w:rPr>
          <w:rFonts w:ascii="黑体" w:eastAsia="黑体" w:hAnsi="宋体" w:cs="黑体"/>
          <w:b/>
          <w:bCs/>
          <w:color w:val="000000"/>
          <w:kern w:val="0"/>
          <w:sz w:val="28"/>
          <w:szCs w:val="28"/>
          <w:lang w:bidi="ar"/>
        </w:rPr>
      </w:pPr>
      <w:r w:rsidRPr="002574AC">
        <w:rPr>
          <w:rFonts w:ascii="黑体" w:eastAsia="黑体" w:hAnsi="宋体" w:cs="黑体" w:hint="eastAsia"/>
          <w:b/>
          <w:bCs/>
          <w:color w:val="000000"/>
          <w:kern w:val="0"/>
          <w:sz w:val="28"/>
          <w:szCs w:val="28"/>
          <w:lang w:bidi="ar"/>
        </w:rPr>
        <w:t xml:space="preserve"> 选必</w:t>
      </w:r>
      <w:r w:rsidRPr="002574AC">
        <w:rPr>
          <w:rFonts w:ascii="黑体" w:eastAsia="黑体" w:hAnsi="宋体" w:cs="黑体"/>
          <w:b/>
          <w:bCs/>
          <w:color w:val="000000"/>
          <w:kern w:val="0"/>
          <w:sz w:val="28"/>
          <w:szCs w:val="28"/>
          <w:lang w:bidi="ar"/>
        </w:rPr>
        <w:t>2</w:t>
      </w:r>
      <w:r w:rsidRPr="002574AC">
        <w:rPr>
          <w:rFonts w:ascii="黑体" w:eastAsia="黑体" w:hAnsi="宋体" w:cs="黑体" w:hint="eastAsia"/>
          <w:b/>
          <w:bCs/>
          <w:color w:val="000000"/>
          <w:kern w:val="0"/>
          <w:sz w:val="28"/>
          <w:szCs w:val="28"/>
          <w:lang w:bidi="ar"/>
        </w:rPr>
        <w:t xml:space="preserve">  《法律与生活》 第三单元  就业与创业</w:t>
      </w:r>
    </w:p>
    <w:p w14:paraId="59B15127" w14:textId="77777777" w:rsidR="002574AC" w:rsidRPr="002574AC" w:rsidRDefault="002574AC" w:rsidP="002574AC">
      <w:pPr>
        <w:spacing w:line="288" w:lineRule="auto"/>
        <w:jc w:val="center"/>
        <w:rPr>
          <w:rFonts w:eastAsia="楷体"/>
          <w:szCs w:val="22"/>
          <w:u w:val="single"/>
        </w:rPr>
      </w:pPr>
      <w:r w:rsidRPr="002574AC">
        <w:rPr>
          <w:rFonts w:ascii="楷体" w:eastAsia="楷体" w:hAnsi="楷体" w:cs="楷体" w:hint="eastAsia"/>
          <w:color w:val="000000"/>
          <w:kern w:val="0"/>
          <w:sz w:val="24"/>
          <w:lang w:bidi="ar"/>
        </w:rPr>
        <w:t>研制人：李航      审核人：徐蓉   授课日期：</w:t>
      </w:r>
      <w:r w:rsidRPr="002574AC">
        <w:rPr>
          <w:rFonts w:ascii="楷体" w:eastAsia="楷体" w:hAnsi="楷体" w:cs="楷体" w:hint="eastAsia"/>
          <w:color w:val="000000"/>
          <w:kern w:val="0"/>
          <w:sz w:val="24"/>
          <w:u w:val="single"/>
          <w:lang w:bidi="ar"/>
        </w:rPr>
        <w:t xml:space="preserve"> </w:t>
      </w:r>
      <w:r w:rsidRPr="002574AC">
        <w:rPr>
          <w:rFonts w:ascii="楷体" w:eastAsia="楷体" w:hAnsi="楷体" w:cs="楷体"/>
          <w:color w:val="000000"/>
          <w:kern w:val="0"/>
          <w:sz w:val="24"/>
          <w:u w:val="single"/>
          <w:lang w:bidi="ar"/>
        </w:rPr>
        <w:t xml:space="preserve">          </w:t>
      </w:r>
    </w:p>
    <w:p w14:paraId="4DAE4DA4" w14:textId="0DA148B0" w:rsidR="00A65CA7" w:rsidRPr="00A65CA7" w:rsidRDefault="00A65CA7" w:rsidP="00A65CA7">
      <w:pPr>
        <w:spacing w:line="288" w:lineRule="auto"/>
        <w:jc w:val="center"/>
        <w:rPr>
          <w:rFonts w:ascii="黑体" w:eastAsia="黑体" w:hAnsi="黑体" w:cs="黑体"/>
          <w:b/>
          <w:bCs/>
          <w:color w:val="000000"/>
          <w:kern w:val="0"/>
          <w:szCs w:val="21"/>
          <w:u w:val="single"/>
        </w:rPr>
      </w:pPr>
      <w:r w:rsidRPr="00342DDC">
        <w:rPr>
          <w:rFonts w:ascii="楷体" w:eastAsia="楷体" w:hAnsi="楷体" w:cs="楷体" w:hint="eastAsia"/>
          <w:color w:val="000000"/>
          <w:kern w:val="0"/>
          <w:sz w:val="24"/>
          <w:lang w:bidi="ar"/>
        </w:rPr>
        <w:t>班级：</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hint="eastAsia"/>
          <w:color w:val="000000"/>
          <w:kern w:val="0"/>
          <w:sz w:val="24"/>
          <w:lang w:bidi="ar"/>
        </w:rPr>
        <w:t xml:space="preserve">      姓名：</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hint="eastAsia"/>
          <w:color w:val="000000"/>
          <w:kern w:val="0"/>
          <w:sz w:val="24"/>
          <w:lang w:bidi="ar"/>
        </w:rPr>
        <w:t xml:space="preserve">  学号：</w:t>
      </w:r>
      <w:r>
        <w:rPr>
          <w:rFonts w:ascii="楷体" w:eastAsia="楷体" w:hAnsi="楷体" w:cs="楷体" w:hint="eastAsia"/>
          <w:color w:val="000000"/>
          <w:kern w:val="0"/>
          <w:sz w:val="24"/>
          <w:u w:val="single"/>
          <w:lang w:bidi="ar"/>
        </w:rPr>
        <w:t xml:space="preserve"> </w:t>
      </w:r>
      <w:r>
        <w:rPr>
          <w:rFonts w:ascii="楷体" w:eastAsia="楷体" w:hAnsi="楷体" w:cs="楷体"/>
          <w:color w:val="000000"/>
          <w:kern w:val="0"/>
          <w:sz w:val="24"/>
          <w:u w:val="single"/>
          <w:lang w:bidi="ar"/>
        </w:rPr>
        <w:t xml:space="preserve">           </w:t>
      </w:r>
    </w:p>
    <w:p w14:paraId="02833D35" w14:textId="52C503FF" w:rsidR="002574AC" w:rsidRPr="002574AC" w:rsidRDefault="002574AC" w:rsidP="002574AC">
      <w:pPr>
        <w:spacing w:line="288" w:lineRule="auto"/>
        <w:rPr>
          <w:b/>
          <w:bCs/>
          <w:color w:val="000000"/>
        </w:rPr>
      </w:pPr>
      <w:r w:rsidRPr="002574AC">
        <w:rPr>
          <w:rFonts w:ascii="黑体" w:eastAsia="黑体" w:hAnsi="黑体" w:cs="黑体" w:hint="eastAsia"/>
          <w:b/>
          <w:bCs/>
          <w:color w:val="000000"/>
          <w:kern w:val="0"/>
          <w:szCs w:val="21"/>
        </w:rPr>
        <w:t>【本课在课程标准中的表述】</w:t>
      </w:r>
      <w:r w:rsidR="00377CEB" w:rsidRPr="00342DDC">
        <w:rPr>
          <w:rFonts w:ascii="宋体" w:hAnsi="宋体" w:cs="宋体" w:hint="eastAsia"/>
          <w:bCs/>
          <w:kern w:val="0"/>
          <w:szCs w:val="21"/>
        </w:rPr>
        <w:t>《普通高中思想政治课程标准（2017年版2020年修订）》内容要求：</w:t>
      </w:r>
    </w:p>
    <w:p w14:paraId="7FCFCD47" w14:textId="784E99C8" w:rsidR="002574AC" w:rsidRPr="002574AC" w:rsidRDefault="002574AC" w:rsidP="002574AC">
      <w:pPr>
        <w:spacing w:line="288" w:lineRule="auto"/>
        <w:rPr>
          <w:rFonts w:ascii="宋体" w:hAnsi="宋体" w:cs="宋体"/>
          <w:color w:val="000000"/>
        </w:rPr>
      </w:pPr>
      <w:r w:rsidRPr="002574AC">
        <w:rPr>
          <w:rFonts w:ascii="宋体" w:hAnsi="宋体" w:cs="宋体" w:hint="eastAsia"/>
          <w:color w:val="000000"/>
        </w:rPr>
        <w:t>1.列举与创业有关的企业登记、企业信息公示、税收和知识产权保护等基本法律制度</w:t>
      </w:r>
      <w:r w:rsidR="00377CEB">
        <w:rPr>
          <w:rFonts w:ascii="宋体" w:hAnsi="宋体" w:cs="宋体" w:hint="eastAsia"/>
          <w:color w:val="000000"/>
        </w:rPr>
        <w:t>。</w:t>
      </w:r>
    </w:p>
    <w:p w14:paraId="62031162" w14:textId="1F3D5E45" w:rsidR="002574AC" w:rsidRDefault="002574AC" w:rsidP="002574AC">
      <w:pPr>
        <w:spacing w:line="288" w:lineRule="auto"/>
        <w:rPr>
          <w:rFonts w:ascii="宋体" w:hAnsi="宋体" w:cs="宋体"/>
          <w:color w:val="000000"/>
        </w:rPr>
      </w:pPr>
      <w:r w:rsidRPr="002574AC">
        <w:rPr>
          <w:rFonts w:ascii="宋体" w:hAnsi="宋体" w:cs="宋体" w:hint="eastAsia"/>
          <w:color w:val="000000"/>
        </w:rPr>
        <w:t>2.评述市场竞争的基本规则，说明依法经营的必要性</w:t>
      </w:r>
      <w:r w:rsidR="00377CEB">
        <w:rPr>
          <w:rFonts w:ascii="宋体" w:hAnsi="宋体" w:cs="宋体" w:hint="eastAsia"/>
          <w:color w:val="000000"/>
        </w:rPr>
        <w:t>。</w:t>
      </w:r>
    </w:p>
    <w:p w14:paraId="262AAA53" w14:textId="6CB0BD9C" w:rsidR="00377CEB" w:rsidRPr="00CB50D4" w:rsidRDefault="00377CEB" w:rsidP="00377CEB">
      <w:pPr>
        <w:spacing w:line="288" w:lineRule="auto"/>
        <w:jc w:val="center"/>
        <w:rPr>
          <w:rFonts w:ascii="华文中宋" w:eastAsia="华文中宋" w:hAnsi="华文中宋" w:cs="宋体"/>
          <w:b/>
          <w:bCs/>
          <w:sz w:val="28"/>
          <w:szCs w:val="28"/>
        </w:rPr>
      </w:pPr>
      <w:bookmarkStart w:id="1" w:name="_Hlk154234834"/>
      <w:r w:rsidRPr="00377CEB">
        <w:rPr>
          <w:rFonts w:ascii="华文中宋" w:eastAsia="华文中宋" w:hAnsi="华文中宋" w:cs="宋体" w:hint="eastAsia"/>
          <w:b/>
          <w:bCs/>
          <w:sz w:val="28"/>
          <w:szCs w:val="28"/>
        </w:rPr>
        <w:t>第八课 自主创业与诚信经</w:t>
      </w:r>
      <w:bookmarkEnd w:id="1"/>
      <w:r w:rsidRPr="00377CEB">
        <w:rPr>
          <w:rFonts w:ascii="华文中宋" w:eastAsia="华文中宋" w:hAnsi="华文中宋" w:cs="宋体" w:hint="eastAsia"/>
          <w:b/>
          <w:bCs/>
          <w:sz w:val="28"/>
          <w:szCs w:val="28"/>
        </w:rPr>
        <w:t>营</w:t>
      </w:r>
    </w:p>
    <w:p w14:paraId="5A1BD1DB" w14:textId="4DD4F151" w:rsidR="00377CEB" w:rsidRPr="002574AC" w:rsidRDefault="00377CEB" w:rsidP="00377CEB">
      <w:pPr>
        <w:spacing w:line="288" w:lineRule="auto"/>
        <w:jc w:val="center"/>
        <w:rPr>
          <w:rFonts w:ascii="宋体" w:hAnsi="宋体" w:cs="宋体" w:hint="eastAsia"/>
          <w:b/>
          <w:bCs/>
          <w:color w:val="000000"/>
        </w:rPr>
      </w:pPr>
      <w:r>
        <w:rPr>
          <w:rFonts w:ascii="华文中宋" w:eastAsia="华文中宋" w:hAnsi="华文中宋" w:cs="宋体" w:hint="eastAsia"/>
          <w:b/>
          <w:bCs/>
          <w:sz w:val="28"/>
          <w:szCs w:val="28"/>
        </w:rPr>
        <w:t>主干知识体系</w:t>
      </w:r>
    </w:p>
    <w:p w14:paraId="325FCB89" w14:textId="77777777" w:rsidR="002574AC" w:rsidRPr="002574AC" w:rsidRDefault="002574AC" w:rsidP="003B0488">
      <w:pPr>
        <w:spacing w:line="288" w:lineRule="auto"/>
        <w:jc w:val="center"/>
        <w:rPr>
          <w:rFonts w:ascii="Times New Roman" w:hAnsi="Times New Roman"/>
          <w:szCs w:val="20"/>
        </w:rPr>
      </w:pPr>
      <w:r w:rsidRPr="002574AC">
        <w:rPr>
          <w:rFonts w:ascii="Times New Roman" w:hAnsi="Times New Roman"/>
          <w:noProof/>
          <w:szCs w:val="20"/>
        </w:rPr>
        <w:drawing>
          <wp:inline distT="0" distB="0" distL="114300" distR="114300" wp14:anchorId="4F49F0A9" wp14:editId="1288A562">
            <wp:extent cx="2260600" cy="2597150"/>
            <wp:effectExtent l="0" t="0" r="635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rotWithShape="1">
                    <a:blip r:embed="rId8"/>
                    <a:srcRect l="3435" t="16982" r="58356" b="4980"/>
                    <a:stretch/>
                  </pic:blipFill>
                  <pic:spPr bwMode="auto">
                    <a:xfrm>
                      <a:off x="0" y="0"/>
                      <a:ext cx="2260600" cy="2597150"/>
                    </a:xfrm>
                    <a:prstGeom prst="rect">
                      <a:avLst/>
                    </a:prstGeom>
                    <a:noFill/>
                    <a:ln>
                      <a:noFill/>
                    </a:ln>
                    <a:extLst>
                      <a:ext uri="{53640926-AAD7-44D8-BBD7-CCE9431645EC}">
                        <a14:shadowObscured xmlns:a14="http://schemas.microsoft.com/office/drawing/2010/main"/>
                      </a:ext>
                    </a:extLst>
                  </pic:spPr>
                </pic:pic>
              </a:graphicData>
            </a:graphic>
          </wp:inline>
        </w:drawing>
      </w:r>
    </w:p>
    <w:p w14:paraId="4FE2703B" w14:textId="77777777" w:rsidR="003B0488" w:rsidRDefault="003B0488" w:rsidP="003B0488">
      <w:pPr>
        <w:spacing w:line="288" w:lineRule="auto"/>
        <w:jc w:val="center"/>
        <w:rPr>
          <w:rFonts w:ascii="华文中宋" w:eastAsia="华文中宋" w:hAnsi="华文中宋" w:cs="宋体"/>
          <w:b/>
          <w:bCs/>
          <w:sz w:val="28"/>
          <w:szCs w:val="28"/>
        </w:rPr>
      </w:pPr>
    </w:p>
    <w:p w14:paraId="4B74E844" w14:textId="7D6B3FFA" w:rsidR="003B0488" w:rsidRDefault="00C522C3" w:rsidP="003B0488">
      <w:pPr>
        <w:spacing w:line="288" w:lineRule="auto"/>
        <w:jc w:val="center"/>
        <w:rPr>
          <w:rFonts w:ascii="黑体" w:eastAsia="黑体" w:hAnsi="黑体"/>
          <w:b/>
          <w:bCs/>
          <w:szCs w:val="20"/>
        </w:rPr>
      </w:pPr>
      <w:bookmarkStart w:id="2" w:name="_Hlk154235457"/>
      <w:r w:rsidRPr="00A13F43">
        <w:rPr>
          <w:rFonts w:ascii="华文中宋" w:eastAsia="华文中宋" w:hAnsi="华文中宋" w:cs="宋体" w:hint="eastAsia"/>
          <w:b/>
          <w:bCs/>
          <w:sz w:val="28"/>
          <w:szCs w:val="28"/>
        </w:rPr>
        <w:t xml:space="preserve">核心问题一 </w:t>
      </w:r>
      <w:r>
        <w:rPr>
          <w:rFonts w:ascii="华文中宋" w:eastAsia="华文中宋" w:hAnsi="华文中宋" w:cs="宋体"/>
          <w:b/>
          <w:bCs/>
          <w:sz w:val="28"/>
          <w:szCs w:val="28"/>
        </w:rPr>
        <w:t xml:space="preserve">   </w:t>
      </w:r>
      <w:r>
        <w:rPr>
          <w:rFonts w:ascii="华文中宋" w:eastAsia="华文中宋" w:hAnsi="华文中宋" w:cs="宋体" w:hint="eastAsia"/>
          <w:b/>
          <w:bCs/>
          <w:sz w:val="28"/>
          <w:szCs w:val="28"/>
        </w:rPr>
        <w:t>自主创业 公平竞争</w:t>
      </w:r>
    </w:p>
    <w:p w14:paraId="20101658" w14:textId="35D5AC0D"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重点梳理一</w:t>
      </w:r>
      <w:r w:rsidR="003B0488">
        <w:rPr>
          <w:rFonts w:ascii="华文中宋" w:eastAsia="华文中宋" w:hAnsi="华文中宋" w:hint="eastAsia"/>
          <w:b/>
          <w:bCs/>
          <w:szCs w:val="20"/>
        </w:rPr>
        <w:t>：</w:t>
      </w:r>
      <w:r w:rsidRPr="002574AC">
        <w:rPr>
          <w:rFonts w:ascii="华文中宋" w:eastAsia="华文中宋" w:hAnsi="华文中宋" w:hint="eastAsia"/>
          <w:b/>
          <w:bCs/>
          <w:szCs w:val="20"/>
        </w:rPr>
        <w:t>迈出创业第一步——创业条件</w:t>
      </w:r>
    </w:p>
    <w:tbl>
      <w:tblPr>
        <w:tblStyle w:val="4"/>
        <w:tblW w:w="0" w:type="auto"/>
        <w:tblLook w:val="04A0" w:firstRow="1" w:lastRow="0" w:firstColumn="1" w:lastColumn="0" w:noHBand="0" w:noVBand="1"/>
      </w:tblPr>
      <w:tblGrid>
        <w:gridCol w:w="1951"/>
        <w:gridCol w:w="8731"/>
      </w:tblGrid>
      <w:tr w:rsidR="002574AC" w:rsidRPr="002574AC" w14:paraId="7CB4D2DD" w14:textId="77777777" w:rsidTr="00DB0584">
        <w:tc>
          <w:tcPr>
            <w:tcW w:w="1951" w:type="dxa"/>
          </w:tcPr>
          <w:bookmarkEnd w:id="2"/>
          <w:p w14:paraId="24360410" w14:textId="77777777" w:rsidR="002574AC" w:rsidRPr="002574AC" w:rsidRDefault="002574AC" w:rsidP="00BF33A0">
            <w:pPr>
              <w:spacing w:line="288" w:lineRule="auto"/>
              <w:jc w:val="left"/>
              <w:rPr>
                <w:rFonts w:ascii="华文中宋" w:eastAsia="华文中宋" w:hAnsi="华文中宋"/>
              </w:rPr>
            </w:pPr>
            <w:r w:rsidRPr="002574AC">
              <w:rPr>
                <w:rFonts w:ascii="华文中宋" w:eastAsia="华文中宋" w:hAnsi="华文中宋"/>
              </w:rPr>
              <w:t>选择经营主体</w:t>
            </w:r>
          </w:p>
        </w:tc>
        <w:tc>
          <w:tcPr>
            <w:tcW w:w="8731" w:type="dxa"/>
          </w:tcPr>
          <w:p w14:paraId="4746A856" w14:textId="77777777" w:rsidR="002574AC" w:rsidRPr="002574AC" w:rsidRDefault="002574AC" w:rsidP="002574AC">
            <w:pPr>
              <w:spacing w:line="288" w:lineRule="auto"/>
              <w:rPr>
                <w:rFonts w:ascii="Times New Roman" w:hAnsi="Times New Roman"/>
              </w:rPr>
            </w:pPr>
            <w:r w:rsidRPr="002574AC">
              <w:rPr>
                <w:rFonts w:ascii="Times New Roman" w:hAnsi="Times New Roman"/>
              </w:rPr>
              <w:t>个体工商户、个人独资企业、合伙企业、有限责任公司等</w:t>
            </w:r>
          </w:p>
        </w:tc>
      </w:tr>
      <w:tr w:rsidR="002574AC" w:rsidRPr="002574AC" w14:paraId="4ADBE20F" w14:textId="77777777" w:rsidTr="00DB0584">
        <w:tc>
          <w:tcPr>
            <w:tcW w:w="1951" w:type="dxa"/>
          </w:tcPr>
          <w:p w14:paraId="400A7081" w14:textId="77777777" w:rsidR="002574AC" w:rsidRPr="002574AC" w:rsidRDefault="002574AC" w:rsidP="00BF33A0">
            <w:pPr>
              <w:spacing w:line="288" w:lineRule="auto"/>
              <w:jc w:val="left"/>
              <w:rPr>
                <w:rFonts w:ascii="华文中宋" w:eastAsia="华文中宋" w:hAnsi="华文中宋"/>
              </w:rPr>
            </w:pPr>
            <w:r w:rsidRPr="002574AC">
              <w:rPr>
                <w:rFonts w:ascii="华文中宋" w:eastAsia="华文中宋" w:hAnsi="华文中宋"/>
              </w:rPr>
              <w:t>文件的准备</w:t>
            </w:r>
          </w:p>
        </w:tc>
        <w:tc>
          <w:tcPr>
            <w:tcW w:w="8731" w:type="dxa"/>
          </w:tcPr>
          <w:p w14:paraId="6B8AE764" w14:textId="77777777" w:rsidR="002574AC" w:rsidRPr="002574AC" w:rsidRDefault="002574AC" w:rsidP="002574AC">
            <w:pPr>
              <w:spacing w:line="288" w:lineRule="auto"/>
              <w:rPr>
                <w:rFonts w:ascii="Times New Roman" w:hAnsi="Times New Roman"/>
              </w:rPr>
            </w:pPr>
            <w:r w:rsidRPr="002574AC">
              <w:rPr>
                <w:rFonts w:ascii="Times New Roman" w:hAnsi="Times New Roman"/>
              </w:rPr>
              <w:t>符合法律规定，并准备相应的文件；</w:t>
            </w:r>
          </w:p>
        </w:tc>
      </w:tr>
      <w:tr w:rsidR="002574AC" w:rsidRPr="002574AC" w14:paraId="3A3CF663" w14:textId="77777777" w:rsidTr="00DB0584">
        <w:tc>
          <w:tcPr>
            <w:tcW w:w="1951" w:type="dxa"/>
          </w:tcPr>
          <w:p w14:paraId="707C47AB" w14:textId="77777777" w:rsidR="002574AC" w:rsidRPr="002574AC" w:rsidRDefault="002574AC" w:rsidP="00BF33A0">
            <w:pPr>
              <w:spacing w:line="288" w:lineRule="auto"/>
              <w:jc w:val="left"/>
              <w:rPr>
                <w:rFonts w:ascii="华文中宋" w:eastAsia="华文中宋" w:hAnsi="华文中宋"/>
              </w:rPr>
            </w:pPr>
            <w:r w:rsidRPr="002574AC">
              <w:rPr>
                <w:rFonts w:ascii="华文中宋" w:eastAsia="华文中宋" w:hAnsi="华文中宋"/>
              </w:rPr>
              <w:t>登记和执照</w:t>
            </w:r>
          </w:p>
        </w:tc>
        <w:tc>
          <w:tcPr>
            <w:tcW w:w="8731" w:type="dxa"/>
          </w:tcPr>
          <w:p w14:paraId="6AD64C60" w14:textId="77777777" w:rsidR="002574AC" w:rsidRPr="002574AC" w:rsidRDefault="002574AC" w:rsidP="002574AC">
            <w:pPr>
              <w:spacing w:line="288" w:lineRule="auto"/>
              <w:rPr>
                <w:rFonts w:ascii="Times New Roman" w:hAnsi="Times New Roman"/>
              </w:rPr>
            </w:pPr>
            <w:r w:rsidRPr="002574AC">
              <w:rPr>
                <w:rFonts w:ascii="Times New Roman" w:hAnsi="Times New Roman"/>
              </w:rPr>
              <w:t>按照规定在相关主管部门办理企业登记，领取营业执照；</w:t>
            </w:r>
          </w:p>
        </w:tc>
      </w:tr>
      <w:tr w:rsidR="002574AC" w:rsidRPr="002574AC" w14:paraId="3DD3E95C" w14:textId="77777777" w:rsidTr="00DB0584">
        <w:tc>
          <w:tcPr>
            <w:tcW w:w="1951" w:type="dxa"/>
          </w:tcPr>
          <w:p w14:paraId="4FC50303" w14:textId="77777777" w:rsidR="002574AC" w:rsidRPr="002574AC" w:rsidRDefault="002574AC" w:rsidP="00BF33A0">
            <w:pPr>
              <w:spacing w:line="288" w:lineRule="auto"/>
              <w:jc w:val="left"/>
              <w:rPr>
                <w:rFonts w:ascii="华文中宋" w:eastAsia="华文中宋" w:hAnsi="华文中宋"/>
              </w:rPr>
            </w:pPr>
            <w:r w:rsidRPr="002574AC">
              <w:rPr>
                <w:rFonts w:ascii="华文中宋" w:eastAsia="华文中宋" w:hAnsi="华文中宋"/>
              </w:rPr>
              <w:t>企业信息公示</w:t>
            </w:r>
          </w:p>
        </w:tc>
        <w:tc>
          <w:tcPr>
            <w:tcW w:w="8731" w:type="dxa"/>
          </w:tcPr>
          <w:p w14:paraId="54117C21" w14:textId="77777777" w:rsidR="002574AC" w:rsidRPr="002574AC" w:rsidRDefault="002574AC" w:rsidP="002574AC">
            <w:pPr>
              <w:spacing w:line="288" w:lineRule="auto"/>
              <w:rPr>
                <w:rFonts w:ascii="Times New Roman" w:hAnsi="Times New Roman"/>
              </w:rPr>
            </w:pPr>
            <w:r w:rsidRPr="002574AC">
              <w:rPr>
                <w:rFonts w:ascii="Times New Roman" w:hAnsi="Times New Roman"/>
              </w:rPr>
              <w:t>企业登记的相关信息应当依法及时公示；</w:t>
            </w:r>
          </w:p>
        </w:tc>
      </w:tr>
      <w:tr w:rsidR="002574AC" w:rsidRPr="002574AC" w14:paraId="636B6230" w14:textId="77777777" w:rsidTr="00DB0584">
        <w:tc>
          <w:tcPr>
            <w:tcW w:w="1951" w:type="dxa"/>
          </w:tcPr>
          <w:p w14:paraId="05AC536E" w14:textId="77777777" w:rsidR="002574AC" w:rsidRPr="002574AC" w:rsidRDefault="002574AC" w:rsidP="00BF33A0">
            <w:pPr>
              <w:spacing w:line="288" w:lineRule="auto"/>
              <w:jc w:val="left"/>
              <w:rPr>
                <w:rFonts w:ascii="华文中宋" w:eastAsia="华文中宋" w:hAnsi="华文中宋"/>
              </w:rPr>
            </w:pPr>
            <w:r w:rsidRPr="002574AC">
              <w:rPr>
                <w:rFonts w:ascii="华文中宋" w:eastAsia="华文中宋" w:hAnsi="华文中宋"/>
              </w:rPr>
              <w:t>法律和风险意识</w:t>
            </w:r>
          </w:p>
        </w:tc>
        <w:tc>
          <w:tcPr>
            <w:tcW w:w="8731" w:type="dxa"/>
          </w:tcPr>
          <w:p w14:paraId="3F0950BE" w14:textId="77777777" w:rsidR="002574AC" w:rsidRPr="002574AC" w:rsidRDefault="002574AC" w:rsidP="002574AC">
            <w:pPr>
              <w:spacing w:line="288" w:lineRule="auto"/>
              <w:rPr>
                <w:rFonts w:ascii="Times New Roman" w:hAnsi="Times New Roman"/>
              </w:rPr>
            </w:pPr>
            <w:r w:rsidRPr="002574AC">
              <w:rPr>
                <w:rFonts w:ascii="Times New Roman" w:hAnsi="Times New Roman"/>
              </w:rPr>
              <w:t>创业者有必要在创业之前了解相关法律规定，学会风险管理</w:t>
            </w:r>
          </w:p>
        </w:tc>
      </w:tr>
    </w:tbl>
    <w:p w14:paraId="29A2AB1F" w14:textId="168E35FF"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重点梳理二</w:t>
      </w:r>
      <w:r w:rsidR="00BF33A0">
        <w:rPr>
          <w:rFonts w:ascii="华文中宋" w:eastAsia="华文中宋" w:hAnsi="华文中宋" w:hint="eastAsia"/>
          <w:b/>
          <w:bCs/>
          <w:szCs w:val="20"/>
        </w:rPr>
        <w:t>：</w:t>
      </w:r>
      <w:r w:rsidRPr="002574AC">
        <w:rPr>
          <w:rFonts w:ascii="华文中宋" w:eastAsia="华文中宋" w:hAnsi="华文中宋" w:hint="eastAsia"/>
          <w:b/>
          <w:bCs/>
          <w:szCs w:val="20"/>
        </w:rPr>
        <w:t>市场竞争讲公平——依据和具体行为（搭便车、虚假宣传、其他不正当竞争行为）</w:t>
      </w:r>
    </w:p>
    <w:p w14:paraId="608B9C60" w14:textId="77777777"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cs="黑体" w:hint="eastAsia"/>
          <w:b/>
          <w:bCs/>
          <w:color w:val="000000"/>
          <w:kern w:val="0"/>
          <w:szCs w:val="21"/>
        </w:rPr>
        <w:t>【知识拓展1】</w:t>
      </w:r>
      <w:r w:rsidRPr="002574AC">
        <w:rPr>
          <w:rFonts w:ascii="华文中宋" w:eastAsia="华文中宋" w:hAnsi="华文中宋" w:hint="eastAsia"/>
          <w:b/>
          <w:szCs w:val="20"/>
        </w:rPr>
        <w:t>仿冒与假冒</w:t>
      </w:r>
    </w:p>
    <w:p w14:paraId="66FB0017"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1.仿冒和假冒的侵犯的客体不同。仿冒行为侵犯的是市场竞争秩序；假冒侵犯的是商标管理秩序。</w:t>
      </w:r>
    </w:p>
    <w:p w14:paraId="463F5DCD"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2.仿冒和假冒的违法对象不同。仿冒行为的违法对象是知名商品的“名称”、“包装”、“装潢”；假冒行为的违法对象是他人的“注册商标”。</w:t>
      </w:r>
    </w:p>
    <w:p w14:paraId="07FE6D73"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3.仿冒和假冒的客观表现不同。仿冒行为客观上表现为违反反不正当竞争法，擅自将知名商品的名称、包装、装潢作相同或近似使用；假冒行为客观上表现为违法商标管理法规，假冒或者伪造、销售他人注册商标。</w:t>
      </w:r>
    </w:p>
    <w:p w14:paraId="46B97E70"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4.仿冒和假冒的危害结果不同。仿冒行为造成和他人知名商品相混淆，使购买者误认为是该知名商品具有为损害竞争对手之目的；假冒行为是构成对商品标志、记号（文字、图形）的误认，对同类商品无法区别，具有侵犯他人注册商标专用权之目的。</w:t>
      </w:r>
    </w:p>
    <w:p w14:paraId="5534683A" w14:textId="73CBFE36"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cs="黑体" w:hint="eastAsia"/>
          <w:b/>
          <w:bCs/>
          <w:color w:val="000000"/>
          <w:kern w:val="0"/>
          <w:szCs w:val="21"/>
        </w:rPr>
        <w:t>【知识拓展2】</w:t>
      </w:r>
      <w:r w:rsidRPr="002574AC">
        <w:rPr>
          <w:rFonts w:ascii="华文中宋" w:eastAsia="华文中宋" w:hAnsi="华文中宋" w:hint="eastAsia"/>
          <w:b/>
          <w:bCs/>
          <w:szCs w:val="20"/>
        </w:rPr>
        <w:t>不正当有奖销售行为</w:t>
      </w:r>
    </w:p>
    <w:p w14:paraId="568F553B"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《反不正当竞争法》对有奖销售没有一概否定，但给予了限制，该法的第十条规定了三种不正当的有奖销售行为，是严格禁止的： (一)所设奖的种类、兑奖条件、奖金金额或者奖品等有奖销售信息不明确，影响兑奖；(二)采用谎称有奖或者故意让内定人员中奖的欺骗方式进行有奖销售；(三)抽奖式的有奖销售，最高奖的金额超过五万元。</w:t>
      </w:r>
    </w:p>
    <w:p w14:paraId="3979356F" w14:textId="77777777" w:rsidR="00BF33A0" w:rsidRDefault="00BF33A0" w:rsidP="002574AC">
      <w:pPr>
        <w:spacing w:line="288" w:lineRule="auto"/>
        <w:rPr>
          <w:rFonts w:ascii="华文中宋" w:eastAsia="华文中宋" w:hAnsi="华文中宋" w:cs="黑体"/>
          <w:b/>
          <w:bCs/>
          <w:color w:val="000000"/>
          <w:kern w:val="0"/>
          <w:szCs w:val="21"/>
        </w:rPr>
      </w:pPr>
    </w:p>
    <w:p w14:paraId="53C5A24E" w14:textId="4B37DF2A" w:rsidR="002574AC" w:rsidRPr="002574AC" w:rsidRDefault="002574AC" w:rsidP="002574AC">
      <w:pPr>
        <w:spacing w:line="288" w:lineRule="auto"/>
        <w:rPr>
          <w:rFonts w:ascii="华文中宋" w:eastAsia="华文中宋" w:hAnsi="华文中宋"/>
          <w:b/>
          <w:bCs/>
          <w:szCs w:val="20"/>
        </w:rPr>
      </w:pPr>
      <w:r w:rsidRPr="002574AC">
        <w:rPr>
          <w:rFonts w:ascii="华文中宋" w:eastAsia="华文中宋" w:hAnsi="华文中宋" w:cs="黑体" w:hint="eastAsia"/>
          <w:b/>
          <w:bCs/>
          <w:color w:val="000000"/>
          <w:kern w:val="0"/>
          <w:szCs w:val="21"/>
        </w:rPr>
        <w:t>【知识拓展3】</w:t>
      </w:r>
      <w:r w:rsidRPr="002574AC">
        <w:rPr>
          <w:rFonts w:ascii="华文中宋" w:eastAsia="华文中宋" w:hAnsi="华文中宋" w:hint="eastAsia"/>
          <w:b/>
          <w:bCs/>
          <w:szCs w:val="20"/>
        </w:rPr>
        <w:t>不正当竞争行为与正当竞争行为的区别</w:t>
      </w:r>
    </w:p>
    <w:p w14:paraId="5FF07D6D" w14:textId="77777777" w:rsidR="002574AC" w:rsidRDefault="002574AC" w:rsidP="00BF33A0">
      <w:pPr>
        <w:spacing w:line="288" w:lineRule="auto"/>
        <w:jc w:val="center"/>
        <w:rPr>
          <w:rFonts w:ascii="Times New Roman" w:hAnsi="Times New Roman"/>
          <w:szCs w:val="20"/>
        </w:rPr>
      </w:pPr>
      <w:r w:rsidRPr="002574AC">
        <w:rPr>
          <w:rFonts w:ascii="Times New Roman" w:hAnsi="Times New Roman"/>
          <w:noProof/>
          <w:szCs w:val="20"/>
        </w:rPr>
        <w:drawing>
          <wp:inline distT="0" distB="0" distL="114300" distR="114300" wp14:anchorId="0B834597" wp14:editId="04EC514A">
            <wp:extent cx="3810000" cy="1984801"/>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rotWithShape="1">
                    <a:blip r:embed="rId9"/>
                    <a:srcRect l="1563" t="4261" r="1459" b="5926"/>
                    <a:stretch/>
                  </pic:blipFill>
                  <pic:spPr bwMode="auto">
                    <a:xfrm>
                      <a:off x="0" y="0"/>
                      <a:ext cx="3826424" cy="1993357"/>
                    </a:xfrm>
                    <a:prstGeom prst="rect">
                      <a:avLst/>
                    </a:prstGeom>
                    <a:noFill/>
                    <a:ln>
                      <a:noFill/>
                    </a:ln>
                    <a:extLst>
                      <a:ext uri="{53640926-AAD7-44D8-BBD7-CCE9431645EC}">
                        <a14:shadowObscured xmlns:a14="http://schemas.microsoft.com/office/drawing/2010/main"/>
                      </a:ext>
                    </a:extLst>
                  </pic:spPr>
                </pic:pic>
              </a:graphicData>
            </a:graphic>
          </wp:inline>
        </w:drawing>
      </w:r>
    </w:p>
    <w:p w14:paraId="7D2C1E0A" w14:textId="77777777" w:rsidR="00BF33A0" w:rsidRPr="002574AC" w:rsidRDefault="00BF33A0" w:rsidP="00BF33A0">
      <w:pPr>
        <w:spacing w:line="288" w:lineRule="auto"/>
        <w:jc w:val="center"/>
        <w:rPr>
          <w:rFonts w:ascii="Times New Roman" w:hAnsi="Times New Roman" w:hint="eastAsia"/>
          <w:szCs w:val="20"/>
        </w:rPr>
      </w:pPr>
    </w:p>
    <w:p w14:paraId="54DAA90B" w14:textId="6CCA1056" w:rsidR="00DF549C" w:rsidRDefault="00DF549C" w:rsidP="00DF549C">
      <w:pPr>
        <w:spacing w:line="288" w:lineRule="auto"/>
        <w:jc w:val="center"/>
        <w:rPr>
          <w:rFonts w:ascii="宋体" w:hAnsi="宋体"/>
          <w:b/>
          <w:color w:val="000000" w:themeColor="text1"/>
          <w:szCs w:val="20"/>
        </w:rPr>
      </w:pPr>
      <w:r>
        <w:rPr>
          <w:rFonts w:ascii="华文中宋" w:eastAsia="华文中宋" w:hAnsi="华文中宋" w:cs="宋体" w:hint="eastAsia"/>
          <w:b/>
          <w:bCs/>
          <w:sz w:val="28"/>
          <w:szCs w:val="28"/>
        </w:rPr>
        <w:t>对点训练</w:t>
      </w:r>
      <w:r>
        <w:rPr>
          <w:rFonts w:ascii="华文中宋" w:eastAsia="华文中宋" w:hAnsi="华文中宋" w:cs="宋体" w:hint="eastAsia"/>
          <w:b/>
          <w:bCs/>
          <w:sz w:val="28"/>
          <w:szCs w:val="28"/>
        </w:rPr>
        <w:t>一</w:t>
      </w:r>
    </w:p>
    <w:p w14:paraId="6393E6A2" w14:textId="77777777" w:rsidR="00DF549C" w:rsidRPr="003B30AC" w:rsidRDefault="00DF549C" w:rsidP="00DF549C">
      <w:pPr>
        <w:spacing w:line="264" w:lineRule="auto"/>
        <w:jc w:val="left"/>
        <w:rPr>
          <w:rFonts w:ascii="华文中宋" w:eastAsia="华文中宋" w:hAnsi="华文中宋"/>
          <w:b/>
          <w:bCs/>
          <w:szCs w:val="21"/>
        </w:rPr>
      </w:pPr>
      <w:r w:rsidRPr="003B30AC">
        <w:rPr>
          <w:rFonts w:ascii="华文中宋" w:eastAsia="华文中宋" w:hAnsi="华文中宋" w:hint="eastAsia"/>
          <w:b/>
          <w:bCs/>
          <w:szCs w:val="21"/>
        </w:rPr>
        <w:t>【题组</w:t>
      </w:r>
      <w:r>
        <w:rPr>
          <w:rFonts w:ascii="华文中宋" w:eastAsia="华文中宋" w:hAnsi="华文中宋" w:hint="eastAsia"/>
          <w:b/>
          <w:bCs/>
          <w:szCs w:val="21"/>
        </w:rPr>
        <w:t>一</w:t>
      </w:r>
      <w:r w:rsidRPr="003B30AC">
        <w:rPr>
          <w:rFonts w:ascii="华文中宋" w:eastAsia="华文中宋" w:hAnsi="华文中宋" w:hint="eastAsia"/>
          <w:b/>
          <w:bCs/>
          <w:szCs w:val="21"/>
        </w:rPr>
        <w:t>】单项选择</w:t>
      </w:r>
    </w:p>
    <w:tbl>
      <w:tblPr>
        <w:tblStyle w:val="a8"/>
        <w:tblW w:w="0" w:type="auto"/>
        <w:jc w:val="center"/>
        <w:tblLook w:val="04A0" w:firstRow="1" w:lastRow="0" w:firstColumn="1" w:lastColumn="0" w:noHBand="0" w:noVBand="1"/>
      </w:tblPr>
      <w:tblGrid>
        <w:gridCol w:w="1089"/>
        <w:gridCol w:w="855"/>
        <w:gridCol w:w="855"/>
        <w:gridCol w:w="855"/>
        <w:gridCol w:w="855"/>
        <w:gridCol w:w="855"/>
        <w:gridCol w:w="855"/>
      </w:tblGrid>
      <w:tr w:rsidR="00766C58" w:rsidRPr="00034348" w14:paraId="1C63A0C3" w14:textId="77777777" w:rsidTr="00DB0584">
        <w:trPr>
          <w:trHeight w:val="466"/>
          <w:jc w:val="center"/>
        </w:trPr>
        <w:tc>
          <w:tcPr>
            <w:tcW w:w="1089" w:type="dxa"/>
          </w:tcPr>
          <w:p w14:paraId="3C03B450" w14:textId="77777777" w:rsidR="00766C58" w:rsidRPr="00034348" w:rsidRDefault="00766C58"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题号</w:t>
            </w:r>
          </w:p>
        </w:tc>
        <w:tc>
          <w:tcPr>
            <w:tcW w:w="855" w:type="dxa"/>
          </w:tcPr>
          <w:p w14:paraId="75292445" w14:textId="77777777" w:rsidR="00766C58" w:rsidRPr="00034348" w:rsidRDefault="00766C58"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855" w:type="dxa"/>
          </w:tcPr>
          <w:p w14:paraId="466168A5" w14:textId="77777777" w:rsidR="00766C58" w:rsidRPr="00034348" w:rsidRDefault="00766C58"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c>
          <w:tcPr>
            <w:tcW w:w="855" w:type="dxa"/>
          </w:tcPr>
          <w:p w14:paraId="21F86C44" w14:textId="77777777" w:rsidR="00766C58" w:rsidRPr="00034348" w:rsidRDefault="00766C58"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3</w:t>
            </w:r>
          </w:p>
        </w:tc>
        <w:tc>
          <w:tcPr>
            <w:tcW w:w="855" w:type="dxa"/>
          </w:tcPr>
          <w:p w14:paraId="525E3CE0" w14:textId="77777777" w:rsidR="00766C58" w:rsidRPr="00034348" w:rsidRDefault="00766C58"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4</w:t>
            </w:r>
          </w:p>
        </w:tc>
        <w:tc>
          <w:tcPr>
            <w:tcW w:w="855" w:type="dxa"/>
          </w:tcPr>
          <w:p w14:paraId="045244DB" w14:textId="77777777" w:rsidR="00766C58" w:rsidRPr="00034348" w:rsidRDefault="00766C58"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5</w:t>
            </w:r>
          </w:p>
        </w:tc>
        <w:tc>
          <w:tcPr>
            <w:tcW w:w="855" w:type="dxa"/>
          </w:tcPr>
          <w:p w14:paraId="6328331D" w14:textId="77777777" w:rsidR="00766C58" w:rsidRPr="00034348" w:rsidRDefault="00766C58" w:rsidP="00DB0584">
            <w:pPr>
              <w:spacing w:line="360" w:lineRule="auto"/>
              <w:jc w:val="center"/>
              <w:rPr>
                <w:rFonts w:ascii="华文中宋" w:eastAsia="华文中宋" w:hAnsi="华文中宋"/>
                <w:szCs w:val="21"/>
              </w:rPr>
            </w:pPr>
            <w:r>
              <w:rPr>
                <w:rFonts w:ascii="华文中宋" w:eastAsia="华文中宋" w:hAnsi="华文中宋" w:hint="eastAsia"/>
                <w:szCs w:val="21"/>
              </w:rPr>
              <w:t>6</w:t>
            </w:r>
          </w:p>
        </w:tc>
      </w:tr>
      <w:tr w:rsidR="00766C58" w:rsidRPr="00034348" w14:paraId="3536502E" w14:textId="77777777" w:rsidTr="00DB0584">
        <w:trPr>
          <w:trHeight w:val="466"/>
          <w:jc w:val="center"/>
        </w:trPr>
        <w:tc>
          <w:tcPr>
            <w:tcW w:w="1089" w:type="dxa"/>
          </w:tcPr>
          <w:p w14:paraId="351B07E5" w14:textId="77777777" w:rsidR="00766C58" w:rsidRPr="00034348" w:rsidRDefault="00766C58"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855" w:type="dxa"/>
          </w:tcPr>
          <w:p w14:paraId="690AB8BA" w14:textId="77777777" w:rsidR="00766C58" w:rsidRPr="00034348" w:rsidRDefault="00766C58" w:rsidP="00DB0584">
            <w:pPr>
              <w:spacing w:line="360" w:lineRule="auto"/>
              <w:jc w:val="center"/>
              <w:rPr>
                <w:rFonts w:ascii="华文中宋" w:eastAsia="华文中宋" w:hAnsi="华文中宋"/>
                <w:szCs w:val="21"/>
              </w:rPr>
            </w:pPr>
          </w:p>
        </w:tc>
        <w:tc>
          <w:tcPr>
            <w:tcW w:w="855" w:type="dxa"/>
          </w:tcPr>
          <w:p w14:paraId="5B5D9DEC" w14:textId="77777777" w:rsidR="00766C58" w:rsidRPr="00034348" w:rsidRDefault="00766C58" w:rsidP="00DB0584">
            <w:pPr>
              <w:spacing w:line="360" w:lineRule="auto"/>
              <w:jc w:val="center"/>
              <w:rPr>
                <w:rFonts w:ascii="华文中宋" w:eastAsia="华文中宋" w:hAnsi="华文中宋"/>
                <w:szCs w:val="21"/>
              </w:rPr>
            </w:pPr>
          </w:p>
        </w:tc>
        <w:tc>
          <w:tcPr>
            <w:tcW w:w="855" w:type="dxa"/>
          </w:tcPr>
          <w:p w14:paraId="31804538" w14:textId="77777777" w:rsidR="00766C58" w:rsidRPr="00034348" w:rsidRDefault="00766C58" w:rsidP="00DB0584">
            <w:pPr>
              <w:spacing w:line="360" w:lineRule="auto"/>
              <w:jc w:val="center"/>
              <w:rPr>
                <w:rFonts w:ascii="华文中宋" w:eastAsia="华文中宋" w:hAnsi="华文中宋"/>
                <w:szCs w:val="21"/>
              </w:rPr>
            </w:pPr>
          </w:p>
        </w:tc>
        <w:tc>
          <w:tcPr>
            <w:tcW w:w="855" w:type="dxa"/>
          </w:tcPr>
          <w:p w14:paraId="20EC510F" w14:textId="77777777" w:rsidR="00766C58" w:rsidRPr="00034348" w:rsidRDefault="00766C58" w:rsidP="00DB0584">
            <w:pPr>
              <w:spacing w:line="360" w:lineRule="auto"/>
              <w:jc w:val="center"/>
              <w:rPr>
                <w:rFonts w:ascii="华文中宋" w:eastAsia="华文中宋" w:hAnsi="华文中宋"/>
                <w:szCs w:val="21"/>
              </w:rPr>
            </w:pPr>
          </w:p>
        </w:tc>
        <w:tc>
          <w:tcPr>
            <w:tcW w:w="855" w:type="dxa"/>
          </w:tcPr>
          <w:p w14:paraId="24EE6C84" w14:textId="77777777" w:rsidR="00766C58" w:rsidRPr="00034348" w:rsidRDefault="00766C58" w:rsidP="00DB0584">
            <w:pPr>
              <w:spacing w:line="360" w:lineRule="auto"/>
              <w:jc w:val="center"/>
              <w:rPr>
                <w:rFonts w:ascii="华文中宋" w:eastAsia="华文中宋" w:hAnsi="华文中宋"/>
                <w:szCs w:val="21"/>
              </w:rPr>
            </w:pPr>
          </w:p>
        </w:tc>
        <w:tc>
          <w:tcPr>
            <w:tcW w:w="855" w:type="dxa"/>
          </w:tcPr>
          <w:p w14:paraId="69C5C30A" w14:textId="77777777" w:rsidR="00766C58" w:rsidRPr="00034348" w:rsidRDefault="00766C58" w:rsidP="00DB0584">
            <w:pPr>
              <w:spacing w:line="360" w:lineRule="auto"/>
              <w:jc w:val="center"/>
              <w:rPr>
                <w:rFonts w:ascii="华文中宋" w:eastAsia="华文中宋" w:hAnsi="华文中宋"/>
                <w:szCs w:val="21"/>
              </w:rPr>
            </w:pPr>
          </w:p>
        </w:tc>
      </w:tr>
    </w:tbl>
    <w:p w14:paraId="28089870" w14:textId="5243BE75" w:rsidR="002574AC" w:rsidRPr="002574AC" w:rsidRDefault="00DF549C" w:rsidP="002574AC">
      <w:pPr>
        <w:spacing w:line="288" w:lineRule="auto"/>
        <w:rPr>
          <w:rFonts w:ascii="宋体" w:hAnsi="宋体" w:cs="宋体"/>
          <w:color w:val="000000" w:themeColor="text1"/>
          <w:szCs w:val="20"/>
        </w:rPr>
      </w:pPr>
      <w:r>
        <w:rPr>
          <w:rFonts w:ascii="宋体" w:hAnsi="宋体" w:cs="宋体" w:hint="eastAsia"/>
          <w:color w:val="000000" w:themeColor="text1"/>
          <w:szCs w:val="20"/>
        </w:rPr>
        <w:t>1</w:t>
      </w:r>
      <w:r>
        <w:rPr>
          <w:rFonts w:ascii="宋体" w:hAnsi="宋体" w:cs="宋体"/>
          <w:color w:val="000000" w:themeColor="text1"/>
          <w:szCs w:val="20"/>
        </w:rPr>
        <w:t>.</w:t>
      </w:r>
      <w:r w:rsidR="002574AC" w:rsidRPr="002574AC">
        <w:rPr>
          <w:rFonts w:ascii="宋体" w:hAnsi="宋体" w:cs="宋体" w:hint="eastAsia"/>
          <w:color w:val="000000" w:themeColor="text1"/>
          <w:szCs w:val="20"/>
        </w:rPr>
        <w:t>沈某在某大学广告设计专业学习。大学毕业以后，沈某憧憬未来，和几位志同道合的小伙伴反复协商、酝酿，最后来到某大城市开了一家广告设计公司。在成立广告设计公司过程中，这些创业者（   ）</w:t>
      </w:r>
    </w:p>
    <w:p w14:paraId="08AEECD1" w14:textId="5212311B"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①要依法办理企业登记并领取营业执照</w:t>
      </w:r>
      <w:r w:rsidR="00BF33A0">
        <w:rPr>
          <w:rFonts w:ascii="宋体" w:hAnsi="宋体" w:cs="宋体" w:hint="eastAsia"/>
          <w:color w:val="000000" w:themeColor="text1"/>
          <w:szCs w:val="20"/>
        </w:rPr>
        <w:t xml:space="preserve"> </w:t>
      </w:r>
      <w:r w:rsidR="00BF33A0">
        <w:rPr>
          <w:rFonts w:ascii="宋体" w:hAnsi="宋体" w:cs="宋体"/>
          <w:color w:val="000000" w:themeColor="text1"/>
          <w:szCs w:val="20"/>
        </w:rPr>
        <w:t xml:space="preserve">  </w:t>
      </w:r>
      <w:r w:rsidRPr="002574AC">
        <w:rPr>
          <w:rFonts w:ascii="宋体" w:hAnsi="宋体" w:cs="宋体" w:hint="eastAsia"/>
          <w:color w:val="000000" w:themeColor="text1"/>
          <w:szCs w:val="20"/>
        </w:rPr>
        <w:t>②要想使用商标必须到相关部门去注册</w:t>
      </w:r>
    </w:p>
    <w:p w14:paraId="0AB0B202" w14:textId="423CA9A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③不能招用未满十八周岁的未成年员工</w:t>
      </w:r>
      <w:r w:rsidR="00BF33A0">
        <w:rPr>
          <w:rFonts w:ascii="宋体" w:hAnsi="宋体" w:cs="宋体" w:hint="eastAsia"/>
          <w:color w:val="000000" w:themeColor="text1"/>
          <w:szCs w:val="20"/>
        </w:rPr>
        <w:t xml:space="preserve"> </w:t>
      </w:r>
      <w:r w:rsidR="00BF33A0">
        <w:rPr>
          <w:rFonts w:ascii="宋体" w:hAnsi="宋体" w:cs="宋体"/>
          <w:color w:val="000000" w:themeColor="text1"/>
          <w:szCs w:val="20"/>
        </w:rPr>
        <w:t xml:space="preserve">  </w:t>
      </w:r>
      <w:r w:rsidRPr="002574AC">
        <w:rPr>
          <w:rFonts w:ascii="宋体" w:hAnsi="宋体" w:cs="宋体" w:hint="eastAsia"/>
          <w:color w:val="000000" w:themeColor="text1"/>
          <w:szCs w:val="20"/>
        </w:rPr>
        <w:t>④应通过企业信用信息公示系统公开企业相关信息</w:t>
      </w:r>
    </w:p>
    <w:p w14:paraId="37A9BE95"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A.①②</w:t>
      </w:r>
      <w:r w:rsidRPr="002574AC">
        <w:rPr>
          <w:rFonts w:ascii="宋体" w:hAnsi="宋体" w:cs="宋体" w:hint="eastAsia"/>
          <w:color w:val="000000" w:themeColor="text1"/>
          <w:szCs w:val="20"/>
        </w:rPr>
        <w:tab/>
        <w:t xml:space="preserve">             B.①④</w:t>
      </w:r>
      <w:r w:rsidRPr="002574AC">
        <w:rPr>
          <w:rFonts w:ascii="宋体" w:hAnsi="宋体" w:cs="宋体" w:hint="eastAsia"/>
          <w:color w:val="000000" w:themeColor="text1"/>
          <w:szCs w:val="20"/>
        </w:rPr>
        <w:tab/>
        <w:t xml:space="preserve">           C.②③</w:t>
      </w:r>
      <w:r w:rsidRPr="002574AC">
        <w:rPr>
          <w:rFonts w:ascii="宋体" w:hAnsi="宋体" w:cs="宋体" w:hint="eastAsia"/>
          <w:color w:val="000000" w:themeColor="text1"/>
          <w:szCs w:val="20"/>
        </w:rPr>
        <w:tab/>
        <w:t xml:space="preserve">           D.③④</w:t>
      </w:r>
    </w:p>
    <w:p w14:paraId="06013B64" w14:textId="3D2CFC7A" w:rsidR="002574AC" w:rsidRPr="002574AC" w:rsidRDefault="00DF549C" w:rsidP="002574AC">
      <w:pPr>
        <w:spacing w:line="288" w:lineRule="auto"/>
        <w:rPr>
          <w:rFonts w:ascii="宋体" w:hAnsi="宋体" w:cs="宋体"/>
          <w:color w:val="000000" w:themeColor="text1"/>
          <w:szCs w:val="20"/>
        </w:rPr>
      </w:pPr>
      <w:r>
        <w:rPr>
          <w:rFonts w:ascii="宋体" w:hAnsi="宋体" w:cs="宋体" w:hint="eastAsia"/>
          <w:color w:val="000000" w:themeColor="text1"/>
          <w:szCs w:val="20"/>
        </w:rPr>
        <w:t>【答案】</w:t>
      </w:r>
      <w:r w:rsidR="002574AC" w:rsidRPr="002574AC">
        <w:rPr>
          <w:rFonts w:ascii="宋体" w:hAnsi="宋体" w:cs="宋体" w:hint="eastAsia"/>
          <w:color w:val="000000" w:themeColor="text1"/>
          <w:szCs w:val="20"/>
        </w:rPr>
        <w:t>B【详解】①④：根据所学知识可知，成立广告设计公司需要创业者依法办理企业登记并领取营业执照，应通过企业信用信息公示系统公开企业相关信息，①④说法正确。②：商标未经注册也可以使用，但是只有注册商标享有专用权，②不选。③：未满十六周岁的未成年工人不可用，用人单位招用未满十八周岁但已满十六周岁的未成年工人，国家对其实行特殊劳动保护，③不选。</w:t>
      </w:r>
    </w:p>
    <w:p w14:paraId="785015F6" w14:textId="0D31B79B" w:rsidR="002574AC" w:rsidRPr="002574AC" w:rsidRDefault="00DF549C" w:rsidP="002574AC">
      <w:pPr>
        <w:spacing w:line="288" w:lineRule="auto"/>
        <w:rPr>
          <w:rFonts w:ascii="宋体" w:hAnsi="宋体" w:cs="宋体"/>
          <w:color w:val="000000" w:themeColor="text1"/>
          <w:szCs w:val="20"/>
        </w:rPr>
      </w:pPr>
      <w:r>
        <w:rPr>
          <w:rFonts w:ascii="宋体" w:hAnsi="宋体" w:cs="宋体" w:hint="eastAsia"/>
          <w:color w:val="000000" w:themeColor="text1"/>
          <w:szCs w:val="20"/>
        </w:rPr>
        <w:t>2</w:t>
      </w:r>
      <w:r>
        <w:rPr>
          <w:rFonts w:ascii="宋体" w:hAnsi="宋体" w:cs="宋体"/>
          <w:color w:val="000000" w:themeColor="text1"/>
          <w:szCs w:val="20"/>
        </w:rPr>
        <w:t>.</w:t>
      </w:r>
      <w:r w:rsidR="002574AC" w:rsidRPr="002574AC">
        <w:rPr>
          <w:rFonts w:ascii="宋体" w:hAnsi="宋体" w:cs="宋体" w:hint="eastAsia"/>
          <w:color w:val="000000" w:themeColor="text1"/>
          <w:szCs w:val="20"/>
        </w:rPr>
        <w:t>按照我国有关法律规定,我国的法定公司形式有股份有限公司和有限责任公司。它们的共同特点是（  ）</w:t>
      </w:r>
    </w:p>
    <w:p w14:paraId="336765C5"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①都应该以维护消费者权益为经营目的         ②一般情况下，股东均应承担有限责任</w:t>
      </w:r>
    </w:p>
    <w:p w14:paraId="20B80385"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③二者都可以通过发行股票来筹集资金         ④都应该办理企业登记并依法进行公示</w:t>
      </w:r>
    </w:p>
    <w:p w14:paraId="4E6BCDB2"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A.①②</w:t>
      </w:r>
      <w:r w:rsidRPr="002574AC">
        <w:rPr>
          <w:rFonts w:ascii="宋体" w:hAnsi="宋体" w:cs="宋体" w:hint="eastAsia"/>
          <w:color w:val="000000" w:themeColor="text1"/>
          <w:szCs w:val="20"/>
        </w:rPr>
        <w:tab/>
        <w:t xml:space="preserve">             B.①③</w:t>
      </w:r>
      <w:r w:rsidRPr="002574AC">
        <w:rPr>
          <w:rFonts w:ascii="宋体" w:hAnsi="宋体" w:cs="宋体" w:hint="eastAsia"/>
          <w:color w:val="000000" w:themeColor="text1"/>
          <w:szCs w:val="20"/>
        </w:rPr>
        <w:tab/>
        <w:t xml:space="preserve">           C.②③</w:t>
      </w:r>
      <w:r w:rsidRPr="002574AC">
        <w:rPr>
          <w:rFonts w:ascii="宋体" w:hAnsi="宋体" w:cs="宋体" w:hint="eastAsia"/>
          <w:color w:val="000000" w:themeColor="text1"/>
          <w:szCs w:val="20"/>
        </w:rPr>
        <w:tab/>
        <w:t xml:space="preserve">           D.②④</w:t>
      </w:r>
    </w:p>
    <w:p w14:paraId="18BF1157" w14:textId="3048E396"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w:t>
      </w:r>
      <w:r w:rsidR="00DF549C">
        <w:rPr>
          <w:rFonts w:ascii="宋体" w:hAnsi="宋体" w:cs="宋体" w:hint="eastAsia"/>
          <w:color w:val="000000" w:themeColor="text1"/>
          <w:szCs w:val="20"/>
        </w:rPr>
        <w:t>答案</w:t>
      </w:r>
      <w:r w:rsidRPr="002574AC">
        <w:rPr>
          <w:rFonts w:ascii="宋体" w:hAnsi="宋体" w:cs="宋体" w:hint="eastAsia"/>
          <w:color w:val="000000" w:themeColor="text1"/>
          <w:szCs w:val="20"/>
        </w:rPr>
        <w:t>】</w:t>
      </w:r>
      <w:r w:rsidR="00DF549C" w:rsidRPr="002574AC">
        <w:rPr>
          <w:rFonts w:ascii="宋体" w:hAnsi="宋体" w:cs="宋体" w:hint="eastAsia"/>
          <w:color w:val="000000" w:themeColor="text1"/>
          <w:szCs w:val="20"/>
        </w:rPr>
        <w:t>D</w:t>
      </w:r>
      <w:r w:rsidRPr="002574AC">
        <w:rPr>
          <w:rFonts w:ascii="宋体" w:hAnsi="宋体" w:cs="宋体" w:hint="eastAsia"/>
          <w:color w:val="000000" w:themeColor="text1"/>
          <w:szCs w:val="20"/>
        </w:rPr>
        <w:t>【解析】有限责任公司的股东以其出资额为限承担责任，股份有限公司的股东以其认购的股份为限承担责任。一般情况下，股东均应承担有限责任，②符合题意。创办企业都应当按照规定在相关主管部门办理企业登记，领取营业执照，企业登记的相关信息应当及时公示，④符合题意。股份有限公司和有限责任公司都是以营利为目的的企业法人，①错误。股份有限公司可以通过发行股票来筹集资金，有限责任公司不能，③错误。</w:t>
      </w:r>
    </w:p>
    <w:p w14:paraId="7508EAC1" w14:textId="42C5BAC1" w:rsidR="002574AC" w:rsidRPr="002574AC" w:rsidRDefault="00DF549C" w:rsidP="002574AC">
      <w:pPr>
        <w:spacing w:line="288" w:lineRule="auto"/>
        <w:rPr>
          <w:rFonts w:ascii="宋体" w:hAnsi="宋体" w:cs="宋体"/>
          <w:color w:val="000000" w:themeColor="text1"/>
          <w:szCs w:val="20"/>
        </w:rPr>
      </w:pPr>
      <w:r>
        <w:rPr>
          <w:rFonts w:ascii="宋体" w:hAnsi="宋体" w:cs="宋体" w:hint="eastAsia"/>
          <w:color w:val="000000" w:themeColor="text1"/>
          <w:szCs w:val="20"/>
        </w:rPr>
        <w:t>3</w:t>
      </w:r>
      <w:r>
        <w:rPr>
          <w:rFonts w:ascii="宋体" w:hAnsi="宋体" w:cs="宋体"/>
          <w:color w:val="000000" w:themeColor="text1"/>
          <w:szCs w:val="20"/>
        </w:rPr>
        <w:t>.</w:t>
      </w:r>
      <w:r w:rsidR="002574AC" w:rsidRPr="002574AC">
        <w:rPr>
          <w:rFonts w:ascii="宋体" w:hAnsi="宋体" w:cs="宋体" w:hint="eastAsia"/>
          <w:color w:val="000000" w:themeColor="text1"/>
          <w:szCs w:val="20"/>
        </w:rPr>
        <w:t>W公司在业内具有较高的知名度和影响力,业务覆盖医用敷料、医用卫生材料及家庭卫生护理用品等多个领域,其口罩等多个商品均注册了商标。A公司在生产销售的口罩产品图片、参数、详情、包装箱、合格证、价签、包装袋以及经营环境、公众号、网站等处使用W公司的商标字样,对其产品、公司及经营进行宣传介绍。A公司的行为(　　)</w:t>
      </w:r>
    </w:p>
    <w:p w14:paraId="7222D822" w14:textId="2A401159"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①侵害了W公司的知识产权             ②是典型的“搭便车”行为</w:t>
      </w:r>
      <w:r w:rsidR="00DF549C">
        <w:rPr>
          <w:rFonts w:ascii="宋体" w:hAnsi="宋体" w:cs="宋体" w:hint="eastAsia"/>
          <w:color w:val="000000" w:themeColor="text1"/>
          <w:szCs w:val="20"/>
        </w:rPr>
        <w:t xml:space="preserve"> </w:t>
      </w:r>
      <w:r w:rsidR="00DF549C">
        <w:rPr>
          <w:rFonts w:ascii="宋体" w:hAnsi="宋体" w:cs="宋体"/>
          <w:color w:val="000000" w:themeColor="text1"/>
          <w:szCs w:val="20"/>
        </w:rPr>
        <w:t xml:space="preserve">  </w:t>
      </w:r>
      <w:r w:rsidR="00DF549C" w:rsidRPr="002574AC">
        <w:rPr>
          <w:rFonts w:ascii="宋体" w:hAnsi="宋体" w:cs="宋体" w:hint="eastAsia"/>
          <w:color w:val="000000" w:themeColor="text1"/>
          <w:szCs w:val="20"/>
        </w:rPr>
        <w:t>A.①②　     B.①④</w:t>
      </w:r>
    </w:p>
    <w:p w14:paraId="3DCA9174" w14:textId="7EDBEF4A"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③侵犯了消费者的自主选择权           ④违反了平等原则</w:t>
      </w:r>
      <w:r w:rsidR="00DF549C">
        <w:rPr>
          <w:rFonts w:ascii="宋体" w:hAnsi="宋体" w:cs="宋体" w:hint="eastAsia"/>
          <w:color w:val="000000" w:themeColor="text1"/>
          <w:szCs w:val="20"/>
        </w:rPr>
        <w:t xml:space="preserve"> </w:t>
      </w:r>
      <w:r w:rsidR="00DF549C">
        <w:rPr>
          <w:rFonts w:ascii="宋体" w:hAnsi="宋体" w:cs="宋体"/>
          <w:color w:val="000000" w:themeColor="text1"/>
          <w:szCs w:val="20"/>
        </w:rPr>
        <w:t xml:space="preserve">          </w:t>
      </w:r>
      <w:r w:rsidR="00DF549C" w:rsidRPr="002574AC">
        <w:rPr>
          <w:rFonts w:ascii="宋体" w:hAnsi="宋体" w:cs="宋体" w:hint="eastAsia"/>
          <w:color w:val="000000" w:themeColor="text1"/>
          <w:szCs w:val="20"/>
        </w:rPr>
        <w:t xml:space="preserve">C.②③　</w:t>
      </w:r>
      <w:r w:rsidR="00DF549C">
        <w:rPr>
          <w:rFonts w:ascii="宋体" w:hAnsi="宋体" w:cs="宋体" w:hint="eastAsia"/>
          <w:color w:val="000000" w:themeColor="text1"/>
          <w:szCs w:val="20"/>
        </w:rPr>
        <w:t xml:space="preserve"> </w:t>
      </w:r>
      <w:r w:rsidR="00DF549C" w:rsidRPr="002574AC">
        <w:rPr>
          <w:rFonts w:ascii="宋体" w:hAnsi="宋体" w:cs="宋体" w:hint="eastAsia"/>
          <w:color w:val="000000" w:themeColor="text1"/>
          <w:szCs w:val="20"/>
        </w:rPr>
        <w:t xml:space="preserve">    D.③④</w:t>
      </w:r>
    </w:p>
    <w:p w14:paraId="31DAB8ED" w14:textId="5FA7447F"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w:t>
      </w:r>
      <w:r w:rsidR="00DF549C">
        <w:rPr>
          <w:rFonts w:ascii="宋体" w:hAnsi="宋体" w:cs="宋体" w:hint="eastAsia"/>
          <w:color w:val="000000" w:themeColor="text1"/>
          <w:szCs w:val="20"/>
        </w:rPr>
        <w:t>答案</w:t>
      </w:r>
      <w:r w:rsidRPr="002574AC">
        <w:rPr>
          <w:rFonts w:ascii="宋体" w:hAnsi="宋体" w:cs="宋体" w:hint="eastAsia"/>
          <w:color w:val="000000" w:themeColor="text1"/>
          <w:szCs w:val="20"/>
        </w:rPr>
        <w:t>】</w:t>
      </w:r>
      <w:r w:rsidR="00DF549C" w:rsidRPr="002574AC">
        <w:rPr>
          <w:rFonts w:ascii="宋体" w:hAnsi="宋体" w:cs="宋体" w:hint="eastAsia"/>
          <w:color w:val="000000" w:themeColor="text1"/>
          <w:szCs w:val="20"/>
        </w:rPr>
        <w:t>A</w:t>
      </w:r>
      <w:r w:rsidRPr="002574AC">
        <w:rPr>
          <w:rFonts w:ascii="宋体" w:hAnsi="宋体" w:cs="宋体" w:hint="eastAsia"/>
          <w:color w:val="000000" w:themeColor="text1"/>
          <w:szCs w:val="20"/>
        </w:rPr>
        <w:t>【解析】W公司在业内具有较高的知名度和影响力（→A公司在行业的知名度比W公司低→A公司存想借W公司的知名度实现自身产品知名度更大→是典型的“搭便车”行为→②）,业务覆盖医用敷料、医用卫生材料及家庭卫生护理用品等多个领域,其口罩等多个商品均注册了商标。A公司在生产销售的口罩产品图片、参数、详情、包装箱、合格证、价签、包装袋以及经营环境、公众号、网站等处使用W公司的商标字样,对其产品、公司及经营进行宣传介绍（→存在搭便车行为，侵害了W公司的知识产权→①②符合题意）。材料所说行为并没有侵犯消费者的自主选择权，也没有违反平等原则→③④排除。</w:t>
      </w:r>
    </w:p>
    <w:p w14:paraId="2EF52AB3" w14:textId="26930C54" w:rsidR="002574AC" w:rsidRPr="002574AC" w:rsidRDefault="00DF549C" w:rsidP="002574AC">
      <w:pPr>
        <w:spacing w:line="288" w:lineRule="auto"/>
        <w:rPr>
          <w:rFonts w:ascii="宋体" w:hAnsi="宋体" w:cs="宋体"/>
          <w:color w:val="000000" w:themeColor="text1"/>
          <w:szCs w:val="20"/>
        </w:rPr>
      </w:pPr>
      <w:r>
        <w:rPr>
          <w:rFonts w:ascii="宋体" w:hAnsi="宋体" w:cs="宋体" w:hint="eastAsia"/>
          <w:color w:val="000000" w:themeColor="text1"/>
          <w:szCs w:val="20"/>
        </w:rPr>
        <w:t>4</w:t>
      </w:r>
      <w:r>
        <w:rPr>
          <w:rFonts w:ascii="宋体" w:hAnsi="宋体" w:cs="宋体"/>
          <w:color w:val="000000" w:themeColor="text1"/>
          <w:szCs w:val="20"/>
        </w:rPr>
        <w:t>.</w:t>
      </w:r>
      <w:r w:rsidR="002574AC" w:rsidRPr="002574AC">
        <w:rPr>
          <w:rFonts w:ascii="宋体" w:hAnsi="宋体" w:cs="宋体" w:hint="eastAsia"/>
          <w:color w:val="000000" w:themeColor="text1"/>
          <w:szCs w:val="20"/>
        </w:rPr>
        <w:t>E公司生产“爽味”牌食品，因产品质量好、口味独特，成为当地知名品牌。M公司在其后推出“爽昧”牌同类食品，配料及工艺介绍、包装等与“爽味”牌食品非常近似。E公司为了维权，向法院提起诉讼。本案中（     ）</w:t>
      </w:r>
    </w:p>
    <w:p w14:paraId="0E73DD43" w14:textId="64906D90"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①M公司实施了混淆行为，构成不正当竞争</w:t>
      </w:r>
      <w:r w:rsidR="00DF549C">
        <w:rPr>
          <w:rFonts w:ascii="宋体" w:hAnsi="宋体" w:cs="宋体" w:hint="eastAsia"/>
          <w:color w:val="000000" w:themeColor="text1"/>
          <w:szCs w:val="20"/>
        </w:rPr>
        <w:t xml:space="preserve"> </w:t>
      </w:r>
      <w:r w:rsidR="00DF549C">
        <w:rPr>
          <w:rFonts w:ascii="宋体" w:hAnsi="宋体" w:cs="宋体"/>
          <w:color w:val="000000" w:themeColor="text1"/>
          <w:szCs w:val="20"/>
        </w:rPr>
        <w:t xml:space="preserve">                             </w:t>
      </w:r>
      <w:r w:rsidR="00DF549C" w:rsidRPr="002574AC">
        <w:rPr>
          <w:rFonts w:ascii="宋体" w:hAnsi="宋体" w:cs="宋体" w:hint="eastAsia"/>
          <w:color w:val="000000" w:themeColor="text1"/>
          <w:szCs w:val="20"/>
        </w:rPr>
        <w:t>A．①②</w:t>
      </w:r>
    </w:p>
    <w:p w14:paraId="0DFC0AB7" w14:textId="7F4C0149"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②M公司未如实标明其产品特征，构成虚假宣传</w:t>
      </w:r>
      <w:r w:rsidR="00DF549C">
        <w:rPr>
          <w:rFonts w:ascii="宋体" w:hAnsi="宋体" w:cs="宋体" w:hint="eastAsia"/>
          <w:color w:val="000000" w:themeColor="text1"/>
          <w:szCs w:val="20"/>
        </w:rPr>
        <w:t xml:space="preserve"> </w:t>
      </w:r>
      <w:r w:rsidR="00DF549C">
        <w:rPr>
          <w:rFonts w:ascii="宋体" w:hAnsi="宋体" w:cs="宋体"/>
          <w:color w:val="000000" w:themeColor="text1"/>
          <w:szCs w:val="20"/>
        </w:rPr>
        <w:t xml:space="preserve">                         </w:t>
      </w:r>
      <w:r w:rsidR="00DF549C" w:rsidRPr="002574AC">
        <w:rPr>
          <w:rFonts w:ascii="宋体" w:hAnsi="宋体" w:cs="宋体" w:hint="eastAsia"/>
          <w:color w:val="000000" w:themeColor="text1"/>
          <w:szCs w:val="20"/>
        </w:rPr>
        <w:t>B．①③</w:t>
      </w:r>
    </w:p>
    <w:p w14:paraId="1933CAE0" w14:textId="244AF0C8"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③M公司仿冒E公司的注册商标，易引起消费者误认而购买其商品</w:t>
      </w:r>
      <w:r w:rsidR="00DF549C">
        <w:rPr>
          <w:rFonts w:ascii="宋体" w:hAnsi="宋体" w:cs="宋体" w:hint="eastAsia"/>
          <w:color w:val="000000" w:themeColor="text1"/>
          <w:szCs w:val="20"/>
        </w:rPr>
        <w:t xml:space="preserve"> </w:t>
      </w:r>
      <w:r w:rsidR="00DF549C">
        <w:rPr>
          <w:rFonts w:ascii="宋体" w:hAnsi="宋体" w:cs="宋体"/>
          <w:color w:val="000000" w:themeColor="text1"/>
          <w:szCs w:val="20"/>
        </w:rPr>
        <w:t xml:space="preserve">         </w:t>
      </w:r>
      <w:r w:rsidR="00DF549C" w:rsidRPr="002574AC">
        <w:rPr>
          <w:rFonts w:ascii="宋体" w:hAnsi="宋体" w:cs="宋体" w:hint="eastAsia"/>
          <w:color w:val="000000" w:themeColor="text1"/>
          <w:szCs w:val="20"/>
        </w:rPr>
        <w:t>C．②④</w:t>
      </w:r>
    </w:p>
    <w:p w14:paraId="72FAB648" w14:textId="31D86F04"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④“爽味”属地方知名商标，并非驰名商标，E公司不能起诉M公司侵权</w:t>
      </w:r>
      <w:r w:rsidR="00DF549C">
        <w:rPr>
          <w:rFonts w:ascii="宋体" w:hAnsi="宋体" w:cs="宋体" w:hint="eastAsia"/>
          <w:color w:val="000000" w:themeColor="text1"/>
          <w:szCs w:val="20"/>
        </w:rPr>
        <w:t xml:space="preserve"> </w:t>
      </w:r>
      <w:r w:rsidR="00DF549C">
        <w:rPr>
          <w:rFonts w:ascii="宋体" w:hAnsi="宋体" w:cs="宋体"/>
          <w:color w:val="000000" w:themeColor="text1"/>
          <w:szCs w:val="20"/>
        </w:rPr>
        <w:t xml:space="preserve">   </w:t>
      </w:r>
      <w:r w:rsidR="00DF549C" w:rsidRPr="002574AC">
        <w:rPr>
          <w:rFonts w:ascii="宋体" w:hAnsi="宋体" w:cs="宋体" w:hint="eastAsia"/>
          <w:color w:val="000000" w:themeColor="text1"/>
          <w:szCs w:val="20"/>
        </w:rPr>
        <w:t>D．③④</w:t>
      </w:r>
    </w:p>
    <w:p w14:paraId="251FB584" w14:textId="708ED3DA"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w:t>
      </w:r>
      <w:r w:rsidR="00DF549C">
        <w:rPr>
          <w:rFonts w:ascii="宋体" w:hAnsi="宋体" w:cs="宋体" w:hint="eastAsia"/>
          <w:color w:val="000000" w:themeColor="text1"/>
          <w:szCs w:val="20"/>
        </w:rPr>
        <w:t>答案</w:t>
      </w:r>
      <w:r w:rsidRPr="002574AC">
        <w:rPr>
          <w:rFonts w:ascii="宋体" w:hAnsi="宋体" w:cs="宋体" w:hint="eastAsia"/>
          <w:color w:val="000000" w:themeColor="text1"/>
          <w:szCs w:val="20"/>
        </w:rPr>
        <w:t>】</w:t>
      </w:r>
      <w:r w:rsidR="00DF549C" w:rsidRPr="002574AC">
        <w:rPr>
          <w:rFonts w:ascii="宋体" w:hAnsi="宋体" w:cs="宋体" w:hint="eastAsia"/>
          <w:color w:val="000000" w:themeColor="text1"/>
          <w:szCs w:val="20"/>
        </w:rPr>
        <w:t>B</w:t>
      </w:r>
      <w:r w:rsidRPr="002574AC">
        <w:rPr>
          <w:rFonts w:ascii="宋体" w:hAnsi="宋体" w:cs="宋体" w:hint="eastAsia"/>
          <w:color w:val="000000" w:themeColor="text1"/>
          <w:szCs w:val="20"/>
        </w:rPr>
        <w:t>【解析】M公司已经如实标明了其产品特征，并不是虚假宣传，而是混淆行为，②错误。根据我国法律规定，在同一种商标上使用与注册商标近似的商标，或者在类似商品上使用与注册商标相同或近似的商标，容易造成混淆的，构成侵权。M公司推出的“爽昧”牌同类食品，其配料及工艺介绍、包装等与E公司生产的“爽味”牌食品非常近似，容易导致混淆，因此，E公司可以起诉M公司侵权。同时，E公司能不能起诉M公司侵权，不能以“爽味”是否属于驰名商标为依据，④错误。</w:t>
      </w:r>
    </w:p>
    <w:p w14:paraId="4C8357A1" w14:textId="557D8CB5" w:rsidR="002574AC" w:rsidRPr="002574AC" w:rsidRDefault="00DF549C" w:rsidP="002574AC">
      <w:pPr>
        <w:spacing w:line="288" w:lineRule="auto"/>
        <w:rPr>
          <w:rFonts w:ascii="宋体" w:hAnsi="宋体" w:cs="宋体"/>
          <w:color w:val="000000" w:themeColor="text1"/>
          <w:szCs w:val="20"/>
        </w:rPr>
      </w:pPr>
      <w:r>
        <w:rPr>
          <w:rFonts w:ascii="宋体" w:hAnsi="宋体" w:cs="宋体" w:hint="eastAsia"/>
          <w:color w:val="000000" w:themeColor="text1"/>
          <w:szCs w:val="20"/>
        </w:rPr>
        <w:t>5</w:t>
      </w:r>
      <w:r>
        <w:rPr>
          <w:rFonts w:ascii="宋体" w:hAnsi="宋体" w:cs="宋体"/>
          <w:color w:val="000000" w:themeColor="text1"/>
          <w:szCs w:val="20"/>
        </w:rPr>
        <w:t>.</w:t>
      </w:r>
      <w:r w:rsidR="002574AC" w:rsidRPr="002574AC">
        <w:rPr>
          <w:rFonts w:ascii="宋体" w:hAnsi="宋体" w:cs="宋体" w:hint="eastAsia"/>
          <w:color w:val="000000" w:themeColor="text1"/>
          <w:szCs w:val="20"/>
        </w:rPr>
        <w:t>杭州亚组委已对亚运会会徽、口号、名称、吉祥物等知识产权申请特殊标志登记、著作权登记等保护。杭州某公司未经许可，在其网站发布了含有杭州亚运会吉祥物图形标志的商业宣传视频。该公司的行为（   ）</w:t>
      </w:r>
    </w:p>
    <w:p w14:paraId="65C58AAF"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A.违背依法经营的规则，属“搭便车”的不正当竞争行为</w:t>
      </w:r>
    </w:p>
    <w:p w14:paraId="66665B8D"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B.适用无过错责任原则，不论有无过错都要承担侵权责任</w:t>
      </w:r>
    </w:p>
    <w:p w14:paraId="7FD31359"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C.属于宣传亚运会目的的合理使用，并不构成著作权侵权</w:t>
      </w:r>
    </w:p>
    <w:p w14:paraId="5F9A4972"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D.使用与亚运会吉祥物相近的商标做宣传，欺骗了消费者</w:t>
      </w:r>
    </w:p>
    <w:p w14:paraId="3D008E07" w14:textId="17EDE640"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w:t>
      </w:r>
      <w:r w:rsidR="00DF549C">
        <w:rPr>
          <w:rFonts w:ascii="宋体" w:hAnsi="宋体" w:cs="宋体" w:hint="eastAsia"/>
          <w:color w:val="000000" w:themeColor="text1"/>
          <w:szCs w:val="20"/>
        </w:rPr>
        <w:t>答案</w:t>
      </w:r>
      <w:r w:rsidRPr="002574AC">
        <w:rPr>
          <w:rFonts w:ascii="宋体" w:hAnsi="宋体" w:cs="宋体" w:hint="eastAsia"/>
          <w:color w:val="000000" w:themeColor="text1"/>
          <w:szCs w:val="20"/>
        </w:rPr>
        <w:t>】</w:t>
      </w:r>
      <w:r w:rsidR="00DF549C" w:rsidRPr="002574AC">
        <w:rPr>
          <w:rFonts w:ascii="宋体" w:hAnsi="宋体" w:cs="宋体" w:hint="eastAsia"/>
          <w:color w:val="000000" w:themeColor="text1"/>
          <w:szCs w:val="20"/>
        </w:rPr>
        <w:t>A</w:t>
      </w:r>
      <w:r w:rsidRPr="002574AC">
        <w:rPr>
          <w:rFonts w:ascii="宋体" w:hAnsi="宋体" w:cs="宋体" w:hint="eastAsia"/>
          <w:color w:val="000000" w:themeColor="text1"/>
          <w:szCs w:val="20"/>
        </w:rPr>
        <w:t>【解析】无过错责任原则的适用范围是特定的，该公司的行为属于侵权行为，适用于过错责任原则，B错误。该公司发布含有杭州亚运会吉祥物图形标志的商业宣传视频，是以营利为目的，构成著作权侵权，不是合理使用，C错误。该公司没有使用与亚运会吉祥物相近的商标作虚假宣传，而是未经许可直接使用的侵权行为，D错误。</w:t>
      </w:r>
    </w:p>
    <w:p w14:paraId="595586CC" w14:textId="4B58E4C8" w:rsidR="002574AC" w:rsidRPr="002574AC" w:rsidRDefault="00DF549C" w:rsidP="002574AC">
      <w:pPr>
        <w:spacing w:line="288" w:lineRule="auto"/>
        <w:rPr>
          <w:rFonts w:ascii="宋体" w:hAnsi="宋体" w:cs="宋体"/>
          <w:color w:val="000000" w:themeColor="text1"/>
          <w:szCs w:val="20"/>
        </w:rPr>
      </w:pPr>
      <w:r>
        <w:rPr>
          <w:rFonts w:ascii="宋体" w:hAnsi="宋体" w:cs="宋体" w:hint="eastAsia"/>
          <w:color w:val="000000" w:themeColor="text1"/>
          <w:szCs w:val="20"/>
        </w:rPr>
        <w:t>6</w:t>
      </w:r>
      <w:r>
        <w:rPr>
          <w:rFonts w:ascii="宋体" w:hAnsi="宋体" w:cs="宋体"/>
          <w:color w:val="000000" w:themeColor="text1"/>
          <w:szCs w:val="20"/>
        </w:rPr>
        <w:t>.</w:t>
      </w:r>
      <w:r w:rsidR="002574AC" w:rsidRPr="002574AC">
        <w:rPr>
          <w:rFonts w:ascii="宋体" w:hAnsi="宋体" w:cs="宋体" w:hint="eastAsia"/>
          <w:color w:val="000000" w:themeColor="text1"/>
          <w:szCs w:val="20"/>
        </w:rPr>
        <w:t>“温馨斋”私点作为老字号有较好的品牌声誉，当地消费者提起它就想起特殊的风味。后来当地某糕点铺使用“温馨居”字号，并在店铺招牌标注“童年的味道”。案例中该店铺（     ）</w:t>
      </w:r>
    </w:p>
    <w:p w14:paraId="41211B4C"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A.行为构成不正当竞争                       B.侵害了老字号的商标权</w:t>
      </w:r>
    </w:p>
    <w:p w14:paraId="2E210E9F" w14:textId="77777777"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C.没有违背公序良俗和公共利益               D.使用“温馨居”字号应先注册商标</w:t>
      </w:r>
    </w:p>
    <w:p w14:paraId="453AC5B3" w14:textId="3AB2A68A"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w:t>
      </w:r>
      <w:r w:rsidR="00DF549C">
        <w:rPr>
          <w:rFonts w:ascii="宋体" w:hAnsi="宋体" w:cs="宋体" w:hint="eastAsia"/>
          <w:color w:val="000000" w:themeColor="text1"/>
          <w:szCs w:val="20"/>
        </w:rPr>
        <w:t>答案</w:t>
      </w:r>
      <w:r w:rsidRPr="002574AC">
        <w:rPr>
          <w:rFonts w:ascii="宋体" w:hAnsi="宋体" w:cs="宋体" w:hint="eastAsia"/>
          <w:color w:val="000000" w:themeColor="text1"/>
          <w:szCs w:val="20"/>
        </w:rPr>
        <w:t>】</w:t>
      </w:r>
      <w:r w:rsidR="00DF549C" w:rsidRPr="002574AC">
        <w:rPr>
          <w:rFonts w:ascii="宋体" w:hAnsi="宋体" w:cs="宋体" w:hint="eastAsia"/>
          <w:color w:val="000000" w:themeColor="text1"/>
          <w:szCs w:val="20"/>
        </w:rPr>
        <w:t>A</w:t>
      </w:r>
      <w:r w:rsidRPr="002574AC">
        <w:rPr>
          <w:rFonts w:ascii="宋体" w:hAnsi="宋体" w:cs="宋体" w:hint="eastAsia"/>
          <w:color w:val="000000" w:themeColor="text1"/>
          <w:szCs w:val="20"/>
        </w:rPr>
        <w:t>【详解】经营者利用他人已经建立的商业信誉，通过某种假冒或者仿冒手段，使消费者发生误认的混淆行为属于不正当竞争，某糕点铺使用"温馨居"字号，并在店铺招牌标注"童年的味道"，这构成不正当竞争，已经违背公序良俗和公共利益， A符合， C错误。商标应依法向商标局申请注册，未经注册，其使用人不得取得商标权，根据材料，"温馨斋"私点作为老字号是否到商标局申请注册，并不明晰，所以无法判断该店铺是否侵犯了老字号的商标权， B错误。案例中，某糕点铺使用"温馨居"字号不能注册商标，"温馨居"与"温馨斋"相近似，是在利用他人已经建立的商业信誉，D错误。</w:t>
      </w:r>
    </w:p>
    <w:p w14:paraId="6645DE0F" w14:textId="77777777" w:rsidR="003B26DE" w:rsidRDefault="003B26DE" w:rsidP="002574AC">
      <w:pPr>
        <w:spacing w:line="288" w:lineRule="auto"/>
        <w:rPr>
          <w:rFonts w:ascii="华文中宋" w:eastAsia="华文中宋" w:hAnsi="华文中宋"/>
          <w:b/>
          <w:bCs/>
          <w:szCs w:val="21"/>
        </w:rPr>
      </w:pPr>
    </w:p>
    <w:p w14:paraId="7F208508" w14:textId="116EE4A2" w:rsidR="00BF33A0" w:rsidRDefault="00766C58" w:rsidP="002574AC">
      <w:pPr>
        <w:spacing w:line="288" w:lineRule="auto"/>
        <w:rPr>
          <w:rFonts w:ascii="黑体" w:eastAsia="黑体" w:hAnsi="黑体"/>
          <w:b/>
          <w:color w:val="000000"/>
          <w:szCs w:val="20"/>
        </w:rPr>
      </w:pPr>
      <w:r w:rsidRPr="003B30AC">
        <w:rPr>
          <w:rFonts w:ascii="华文中宋" w:eastAsia="华文中宋" w:hAnsi="华文中宋" w:hint="eastAsia"/>
          <w:b/>
          <w:bCs/>
          <w:szCs w:val="21"/>
        </w:rPr>
        <w:t>【题组</w:t>
      </w:r>
      <w:r>
        <w:rPr>
          <w:rFonts w:ascii="华文中宋" w:eastAsia="华文中宋" w:hAnsi="华文中宋" w:hint="eastAsia"/>
          <w:b/>
          <w:bCs/>
          <w:szCs w:val="21"/>
        </w:rPr>
        <w:t>二</w:t>
      </w:r>
      <w:r w:rsidRPr="003B30AC">
        <w:rPr>
          <w:rFonts w:ascii="华文中宋" w:eastAsia="华文中宋" w:hAnsi="华文中宋" w:hint="eastAsia"/>
          <w:b/>
          <w:bCs/>
          <w:szCs w:val="21"/>
        </w:rPr>
        <w:t>】</w:t>
      </w:r>
      <w:r>
        <w:rPr>
          <w:rFonts w:ascii="华文中宋" w:eastAsia="华文中宋" w:hAnsi="华文中宋" w:hint="eastAsia"/>
          <w:b/>
          <w:bCs/>
          <w:szCs w:val="21"/>
        </w:rPr>
        <w:t>材料分析</w:t>
      </w:r>
    </w:p>
    <w:p w14:paraId="7ABF38FE" w14:textId="7AF0B36E" w:rsidR="002574AC" w:rsidRPr="002574AC" w:rsidRDefault="002574AC" w:rsidP="00766C58">
      <w:pPr>
        <w:spacing w:line="288" w:lineRule="auto"/>
        <w:ind w:firstLineChars="200" w:firstLine="420"/>
        <w:rPr>
          <w:rFonts w:ascii="楷体" w:eastAsia="楷体" w:hAnsi="楷体" w:cs="楷体"/>
          <w:szCs w:val="20"/>
        </w:rPr>
      </w:pPr>
      <w:r w:rsidRPr="002574AC">
        <w:rPr>
          <w:rFonts w:ascii="楷体" w:eastAsia="楷体" w:hAnsi="楷体" w:cs="楷体" w:hint="eastAsia"/>
          <w:szCs w:val="20"/>
        </w:rPr>
        <w:t>大国治理，机杼万端，法治始终是令人瞩目的关键词。要切实贯彻实施民法典推动“中国之治”进入更高境界。在很多城市的街头巷尾，一种以销售日用品为主的“X元”小店随处可见。它们的存在，既给市民生活带来了方便，也给一些假冒伪劣产品提供了藏身之地。对于这种明显的假冒伪劣产品，很多消费者都显出了“宽容”，没有人刻意追究这些产品的来历、生产日期等。</w:t>
      </w:r>
    </w:p>
    <w:p w14:paraId="14FA67BB" w14:textId="63C407A0"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(1)试用“市场竞争讲公平”知识对上述“X元店”行为进行分析。</w:t>
      </w:r>
      <w:r w:rsidR="00766C58">
        <w:rPr>
          <w:rFonts w:ascii="宋体" w:hAnsi="宋体" w:cs="宋体" w:hint="eastAsia"/>
          <w:color w:val="000000" w:themeColor="text1"/>
          <w:szCs w:val="20"/>
        </w:rPr>
        <w:t>（4分）</w:t>
      </w:r>
    </w:p>
    <w:p w14:paraId="37585B7E" w14:textId="531EE856" w:rsidR="00766C58" w:rsidRDefault="00766C58"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【答案】①行为指认：上述“X元店”假冒或者仿冒的行为，是典型的“搭便车”，属于不正当竞争。</w:t>
      </w:r>
      <w:r>
        <w:rPr>
          <w:rFonts w:ascii="宋体" w:hAnsi="宋体" w:cs="宋体" w:hint="eastAsia"/>
          <w:color w:val="000000" w:themeColor="text1"/>
          <w:szCs w:val="20"/>
        </w:rPr>
        <w:t>（2）</w:t>
      </w:r>
      <w:r w:rsidRPr="002574AC">
        <w:rPr>
          <w:rFonts w:ascii="宋体" w:hAnsi="宋体" w:cs="宋体" w:hint="eastAsia"/>
          <w:color w:val="000000" w:themeColor="text1"/>
          <w:szCs w:val="20"/>
        </w:rPr>
        <w:t>②行为后果：这种行为既侵占了他人的商业信誉，又对消费者构成欺诈，损害公众利益。</w:t>
      </w:r>
      <w:r>
        <w:rPr>
          <w:rFonts w:ascii="宋体" w:hAnsi="宋体" w:cs="宋体" w:hint="eastAsia"/>
          <w:color w:val="000000" w:themeColor="text1"/>
          <w:szCs w:val="20"/>
        </w:rPr>
        <w:t>（2）</w:t>
      </w:r>
    </w:p>
    <w:p w14:paraId="656A235C" w14:textId="081CF48A" w:rsidR="002574AC" w:rsidRPr="002574AC" w:rsidRDefault="002574AC" w:rsidP="002574AC">
      <w:pPr>
        <w:spacing w:line="288" w:lineRule="auto"/>
        <w:rPr>
          <w:rFonts w:ascii="宋体" w:hAnsi="宋体" w:cs="宋体"/>
          <w:color w:val="000000" w:themeColor="text1"/>
          <w:szCs w:val="20"/>
        </w:rPr>
      </w:pPr>
      <w:r w:rsidRPr="002574AC">
        <w:rPr>
          <w:rFonts w:ascii="宋体" w:hAnsi="宋体" w:cs="宋体" w:hint="eastAsia"/>
          <w:color w:val="000000" w:themeColor="text1"/>
          <w:szCs w:val="20"/>
        </w:rPr>
        <w:t>(2)作为一个消费者，能宽容上述“X元店”行为吗？为什么？</w:t>
      </w:r>
      <w:r w:rsidR="00E602B1">
        <w:rPr>
          <w:rFonts w:ascii="宋体" w:hAnsi="宋体" w:cs="宋体" w:hint="eastAsia"/>
          <w:color w:val="000000" w:themeColor="text1"/>
          <w:szCs w:val="20"/>
        </w:rPr>
        <w:t>（4分）</w:t>
      </w:r>
    </w:p>
    <w:p w14:paraId="0289DDDA" w14:textId="2AAE9F2B" w:rsidR="002574AC" w:rsidRPr="002574AC" w:rsidRDefault="00766C58" w:rsidP="002574AC">
      <w:pPr>
        <w:spacing w:line="288" w:lineRule="auto"/>
        <w:rPr>
          <w:rFonts w:ascii="宋体" w:hAnsi="宋体" w:cs="宋体"/>
          <w:color w:val="000000" w:themeColor="text1"/>
          <w:szCs w:val="20"/>
        </w:rPr>
      </w:pPr>
      <w:r>
        <w:rPr>
          <w:rFonts w:ascii="宋体" w:hAnsi="宋体" w:cs="宋体" w:hint="eastAsia"/>
          <w:color w:val="000000" w:themeColor="text1"/>
          <w:szCs w:val="20"/>
        </w:rPr>
        <w:t>【答案】</w:t>
      </w:r>
      <w:r w:rsidR="00E602B1" w:rsidRPr="00E602B1">
        <w:rPr>
          <w:rFonts w:ascii="宋体" w:hAnsi="宋体" w:cs="宋体" w:hint="eastAsia"/>
          <w:color w:val="000000" w:themeColor="text1"/>
          <w:szCs w:val="20"/>
        </w:rPr>
        <w:t>①</w:t>
      </w:r>
      <w:r w:rsidR="002574AC" w:rsidRPr="002574AC">
        <w:rPr>
          <w:rFonts w:ascii="宋体" w:hAnsi="宋体" w:cs="宋体" w:hint="eastAsia"/>
          <w:color w:val="000000" w:themeColor="text1"/>
          <w:szCs w:val="20"/>
        </w:rPr>
        <w:t>作为一个消费者，不能宽容上述“X元店”行为。</w:t>
      </w:r>
      <w:r w:rsidR="00E602B1">
        <w:rPr>
          <w:rFonts w:ascii="宋体" w:hAnsi="宋体" w:cs="宋体" w:hint="eastAsia"/>
          <w:color w:val="000000" w:themeColor="text1"/>
          <w:szCs w:val="20"/>
        </w:rPr>
        <w:t>（1）</w:t>
      </w:r>
      <w:r w:rsidR="00E602B1" w:rsidRPr="00E602B1">
        <w:rPr>
          <w:rFonts w:ascii="宋体" w:hAnsi="宋体" w:cs="宋体" w:hint="eastAsia"/>
          <w:color w:val="000000" w:themeColor="text1"/>
          <w:szCs w:val="20"/>
        </w:rPr>
        <w:t>②</w:t>
      </w:r>
      <w:r w:rsidR="002574AC" w:rsidRPr="002574AC">
        <w:rPr>
          <w:rFonts w:ascii="宋体" w:hAnsi="宋体" w:cs="宋体" w:hint="eastAsia"/>
          <w:color w:val="000000" w:themeColor="text1"/>
          <w:szCs w:val="20"/>
        </w:rPr>
        <w:t>理由：上述“X元店”经营假冒伪劣商品，</w:t>
      </w:r>
      <w:r w:rsidR="00E602B1">
        <w:rPr>
          <w:rFonts w:ascii="宋体" w:hAnsi="宋体" w:cs="宋体" w:hint="eastAsia"/>
          <w:color w:val="000000" w:themeColor="text1"/>
          <w:szCs w:val="20"/>
        </w:rPr>
        <w:t>侵害消费者合法权益，</w:t>
      </w:r>
      <w:r w:rsidR="002574AC" w:rsidRPr="002574AC">
        <w:rPr>
          <w:rFonts w:ascii="宋体" w:hAnsi="宋体" w:cs="宋体" w:hint="eastAsia"/>
          <w:color w:val="000000" w:themeColor="text1"/>
          <w:szCs w:val="20"/>
        </w:rPr>
        <w:t>破坏公平竞争市场规则，扰乱了市场秩序。</w:t>
      </w:r>
      <w:r w:rsidR="00E602B1">
        <w:rPr>
          <w:rFonts w:ascii="宋体" w:hAnsi="宋体" w:cs="宋体" w:hint="eastAsia"/>
          <w:color w:val="000000" w:themeColor="text1"/>
          <w:szCs w:val="20"/>
        </w:rPr>
        <w:t>（3）</w:t>
      </w:r>
    </w:p>
    <w:p w14:paraId="78545FB9" w14:textId="77777777" w:rsidR="00766C58" w:rsidRDefault="00766C58" w:rsidP="002574AC">
      <w:pPr>
        <w:spacing w:line="288" w:lineRule="auto"/>
        <w:rPr>
          <w:rFonts w:ascii="宋体" w:hAnsi="宋体" w:cs="宋体"/>
          <w:color w:val="000000" w:themeColor="text1"/>
          <w:szCs w:val="20"/>
        </w:rPr>
      </w:pPr>
    </w:p>
    <w:p w14:paraId="2A04E06A" w14:textId="19D4AAA0" w:rsidR="003B26DE" w:rsidRDefault="003B26DE" w:rsidP="003B26DE">
      <w:pPr>
        <w:spacing w:line="288" w:lineRule="auto"/>
        <w:jc w:val="center"/>
        <w:rPr>
          <w:rFonts w:ascii="黑体" w:eastAsia="黑体" w:hAnsi="黑体"/>
          <w:b/>
          <w:bCs/>
          <w:szCs w:val="20"/>
        </w:rPr>
      </w:pPr>
      <w:r w:rsidRPr="00A13F43">
        <w:rPr>
          <w:rFonts w:ascii="华文中宋" w:eastAsia="华文中宋" w:hAnsi="华文中宋" w:cs="宋体" w:hint="eastAsia"/>
          <w:b/>
          <w:bCs/>
          <w:sz w:val="28"/>
          <w:szCs w:val="28"/>
        </w:rPr>
        <w:t>核心问题</w:t>
      </w:r>
      <w:r>
        <w:rPr>
          <w:rFonts w:ascii="华文中宋" w:eastAsia="华文中宋" w:hAnsi="华文中宋" w:cs="宋体" w:hint="eastAsia"/>
          <w:b/>
          <w:bCs/>
          <w:sz w:val="28"/>
          <w:szCs w:val="28"/>
        </w:rPr>
        <w:t>二</w:t>
      </w:r>
      <w:r w:rsidRPr="00A13F43">
        <w:rPr>
          <w:rFonts w:ascii="华文中宋" w:eastAsia="华文中宋" w:hAnsi="华文中宋" w:cs="宋体" w:hint="eastAsia"/>
          <w:b/>
          <w:bCs/>
          <w:sz w:val="28"/>
          <w:szCs w:val="28"/>
        </w:rPr>
        <w:t xml:space="preserve"> </w:t>
      </w:r>
      <w:r>
        <w:rPr>
          <w:rFonts w:ascii="华文中宋" w:eastAsia="华文中宋" w:hAnsi="华文中宋" w:cs="宋体"/>
          <w:b/>
          <w:bCs/>
          <w:sz w:val="28"/>
          <w:szCs w:val="28"/>
        </w:rPr>
        <w:t xml:space="preserve">   </w:t>
      </w:r>
      <w:r>
        <w:rPr>
          <w:rFonts w:ascii="华文中宋" w:eastAsia="华文中宋" w:hAnsi="华文中宋" w:cs="宋体" w:hint="eastAsia"/>
          <w:b/>
          <w:bCs/>
          <w:sz w:val="28"/>
          <w:szCs w:val="28"/>
        </w:rPr>
        <w:t xml:space="preserve">诚信经营 </w:t>
      </w:r>
      <w:r>
        <w:rPr>
          <w:rFonts w:ascii="华文中宋" w:eastAsia="华文中宋" w:hAnsi="华文中宋" w:cs="宋体"/>
          <w:b/>
          <w:bCs/>
          <w:sz w:val="28"/>
          <w:szCs w:val="28"/>
        </w:rPr>
        <w:t xml:space="preserve"> </w:t>
      </w:r>
      <w:r>
        <w:rPr>
          <w:rFonts w:ascii="华文中宋" w:eastAsia="华文中宋" w:hAnsi="华文中宋" w:cs="宋体" w:hint="eastAsia"/>
          <w:b/>
          <w:bCs/>
          <w:sz w:val="28"/>
          <w:szCs w:val="28"/>
        </w:rPr>
        <w:t>依法纳税</w:t>
      </w:r>
    </w:p>
    <w:p w14:paraId="7E1096CF" w14:textId="1994C8F7" w:rsidR="002574AC" w:rsidRPr="002574AC" w:rsidRDefault="003B26DE" w:rsidP="002574AC">
      <w:pPr>
        <w:spacing w:line="288" w:lineRule="auto"/>
        <w:rPr>
          <w:rFonts w:ascii="华文中宋" w:eastAsia="华文中宋" w:hAnsi="华文中宋"/>
          <w:b/>
          <w:bCs/>
          <w:szCs w:val="20"/>
        </w:rPr>
      </w:pPr>
      <w:r w:rsidRPr="002574AC">
        <w:rPr>
          <w:rFonts w:ascii="华文中宋" w:eastAsia="华文中宋" w:hAnsi="华文中宋" w:hint="eastAsia"/>
          <w:b/>
          <w:bCs/>
          <w:szCs w:val="20"/>
        </w:rPr>
        <w:t>重点梳理一</w:t>
      </w:r>
      <w:r>
        <w:rPr>
          <w:rFonts w:ascii="华文中宋" w:eastAsia="华文中宋" w:hAnsi="华文中宋" w:hint="eastAsia"/>
          <w:b/>
          <w:bCs/>
          <w:szCs w:val="20"/>
        </w:rPr>
        <w:t>：</w:t>
      </w:r>
      <w:r w:rsidR="002574AC" w:rsidRPr="002574AC">
        <w:rPr>
          <w:rFonts w:ascii="华文中宋" w:eastAsia="华文中宋" w:hAnsi="华文中宋" w:hint="eastAsia"/>
          <w:b/>
          <w:bCs/>
          <w:szCs w:val="20"/>
        </w:rPr>
        <w:t>诚信经营 保护消费者</w:t>
      </w:r>
    </w:p>
    <w:p w14:paraId="5D768041" w14:textId="77777777" w:rsidR="002574AC" w:rsidRPr="002574AC" w:rsidRDefault="002574AC" w:rsidP="002574AC">
      <w:pPr>
        <w:spacing w:line="288" w:lineRule="auto"/>
        <w:rPr>
          <w:rFonts w:ascii="宋体" w:hAnsi="宋体" w:cs="宋体"/>
          <w:color w:val="FF0000"/>
          <w:szCs w:val="20"/>
        </w:rPr>
      </w:pPr>
      <w:r w:rsidRPr="002574AC">
        <w:rPr>
          <w:rFonts w:ascii="华文中宋" w:eastAsia="华文中宋" w:hAnsi="华文中宋" w:hint="eastAsia"/>
          <w:b/>
          <w:bCs/>
          <w:szCs w:val="20"/>
        </w:rPr>
        <w:t>（一）保护消费者的权益的必要性和意义：</w:t>
      </w:r>
      <w:r w:rsidRPr="002574AC">
        <w:rPr>
          <w:rFonts w:ascii="宋体" w:hAnsi="宋体" w:cs="宋体" w:hint="eastAsia"/>
          <w:szCs w:val="20"/>
        </w:rPr>
        <w:t>74页第三四段</w:t>
      </w:r>
    </w:p>
    <w:p w14:paraId="26233487" w14:textId="77777777" w:rsidR="002574AC" w:rsidRPr="002574AC" w:rsidRDefault="002574AC" w:rsidP="002574AC">
      <w:pPr>
        <w:spacing w:line="288" w:lineRule="auto"/>
        <w:rPr>
          <w:rFonts w:ascii="宋体" w:hAnsi="宋体" w:cs="宋体"/>
          <w:color w:val="FF0000"/>
          <w:szCs w:val="20"/>
        </w:rPr>
      </w:pPr>
      <w:r w:rsidRPr="002574AC">
        <w:rPr>
          <w:rFonts w:ascii="华文中宋" w:eastAsia="华文中宋" w:hAnsi="华文中宋" w:hint="eastAsia"/>
          <w:b/>
          <w:bCs/>
          <w:szCs w:val="20"/>
        </w:rPr>
        <w:t>（二）经营者对消费者权益的维护：</w:t>
      </w:r>
      <w:r w:rsidRPr="002574AC">
        <w:rPr>
          <w:rFonts w:ascii="宋体" w:hAnsi="宋体" w:cs="宋体" w:hint="eastAsia"/>
          <w:szCs w:val="20"/>
        </w:rPr>
        <w:t>消费者安全消费权利、知情权、自主选择权</w:t>
      </w:r>
    </w:p>
    <w:p w14:paraId="2FA2DCA3" w14:textId="77777777" w:rsidR="002574AC" w:rsidRPr="002574AC" w:rsidRDefault="002574AC" w:rsidP="002574AC">
      <w:pPr>
        <w:spacing w:line="288" w:lineRule="auto"/>
        <w:rPr>
          <w:rFonts w:ascii="黑体" w:eastAsia="黑体" w:hAnsi="黑体"/>
          <w:b/>
          <w:bCs/>
          <w:szCs w:val="20"/>
        </w:rPr>
      </w:pPr>
      <w:r w:rsidRPr="002574AC">
        <w:rPr>
          <w:rFonts w:ascii="华文中宋" w:eastAsia="华文中宋" w:hAnsi="华文中宋" w:hint="eastAsia"/>
          <w:b/>
          <w:bCs/>
          <w:szCs w:val="20"/>
        </w:rPr>
        <w:t>（三）消费者对自身权益的维护：</w:t>
      </w:r>
      <w:r w:rsidRPr="002574AC">
        <w:rPr>
          <w:rFonts w:ascii="宋体" w:hAnsi="宋体" w:cs="宋体" w:hint="eastAsia"/>
          <w:szCs w:val="20"/>
        </w:rPr>
        <w:t>和解、调解、投诉、仲裁、诉讼</w:t>
      </w:r>
    </w:p>
    <w:p w14:paraId="7F6018B9" w14:textId="77777777" w:rsidR="00CC0873" w:rsidRDefault="00CC0873" w:rsidP="00CC0873">
      <w:pPr>
        <w:spacing w:line="288" w:lineRule="auto"/>
        <w:rPr>
          <w:rFonts w:ascii="华文中宋" w:eastAsia="华文中宋" w:hAnsi="华文中宋"/>
          <w:b/>
          <w:bCs/>
          <w:szCs w:val="20"/>
        </w:rPr>
      </w:pPr>
    </w:p>
    <w:p w14:paraId="67B125AF" w14:textId="57D1A7E9" w:rsidR="00CC0873" w:rsidRPr="002574AC" w:rsidRDefault="00CC0873" w:rsidP="00CC0873">
      <w:pPr>
        <w:spacing w:line="288" w:lineRule="auto"/>
        <w:rPr>
          <w:rFonts w:ascii="华文中宋" w:eastAsia="华文中宋" w:hAnsi="华文中宋"/>
          <w:b/>
          <w:bCs/>
          <w:szCs w:val="20"/>
        </w:rPr>
      </w:pPr>
      <w:r w:rsidRPr="002574AC">
        <w:rPr>
          <w:rFonts w:ascii="华文中宋" w:eastAsia="华文中宋" w:hAnsi="华文中宋" w:hint="eastAsia"/>
          <w:b/>
          <w:bCs/>
          <w:szCs w:val="20"/>
        </w:rPr>
        <w:t>重点梳理</w:t>
      </w:r>
      <w:r>
        <w:rPr>
          <w:rFonts w:ascii="华文中宋" w:eastAsia="华文中宋" w:hAnsi="华文中宋" w:hint="eastAsia"/>
          <w:b/>
          <w:bCs/>
          <w:szCs w:val="20"/>
        </w:rPr>
        <w:t>二：</w:t>
      </w:r>
      <w:r w:rsidRPr="002574AC">
        <w:rPr>
          <w:rFonts w:ascii="华文中宋" w:eastAsia="华文中宋" w:hAnsi="华文中宋" w:hint="eastAsia"/>
          <w:b/>
          <w:bCs/>
          <w:szCs w:val="20"/>
        </w:rPr>
        <w:t>依法纳税是义务</w:t>
      </w:r>
    </w:p>
    <w:p w14:paraId="11FF9B32" w14:textId="77777777" w:rsidR="00CC0873" w:rsidRPr="002574AC" w:rsidRDefault="00CC0873" w:rsidP="00CC0873">
      <w:pPr>
        <w:spacing w:line="288" w:lineRule="auto"/>
        <w:rPr>
          <w:rFonts w:ascii="黑体" w:eastAsia="黑体" w:hAnsi="黑体"/>
          <w:b/>
          <w:bCs/>
          <w:szCs w:val="20"/>
        </w:rPr>
      </w:pPr>
      <w:r w:rsidRPr="002574AC">
        <w:rPr>
          <w:rFonts w:ascii="华文中宋" w:eastAsia="华文中宋" w:hAnsi="华文中宋" w:hint="eastAsia"/>
          <w:b/>
          <w:bCs/>
          <w:szCs w:val="20"/>
        </w:rPr>
        <w:t>（一）公民依法纳税的依据：</w:t>
      </w:r>
      <w:r w:rsidRPr="002574AC">
        <w:rPr>
          <w:rFonts w:ascii="宋体" w:hAnsi="宋体" w:cs="宋体" w:hint="eastAsia"/>
          <w:szCs w:val="20"/>
        </w:rPr>
        <w:t>76页第一段</w:t>
      </w:r>
    </w:p>
    <w:p w14:paraId="15F180DE" w14:textId="77777777" w:rsidR="00CC0873" w:rsidRPr="002574AC" w:rsidRDefault="00CC0873" w:rsidP="00CC0873">
      <w:pPr>
        <w:spacing w:line="288" w:lineRule="auto"/>
        <w:rPr>
          <w:rFonts w:ascii="黑体" w:eastAsia="黑体" w:hAnsi="黑体"/>
          <w:b/>
          <w:bCs/>
          <w:szCs w:val="20"/>
        </w:rPr>
      </w:pPr>
      <w:r w:rsidRPr="002574AC">
        <w:rPr>
          <w:rFonts w:ascii="华文中宋" w:eastAsia="华文中宋" w:hAnsi="华文中宋" w:hint="eastAsia"/>
          <w:b/>
          <w:bCs/>
          <w:szCs w:val="20"/>
        </w:rPr>
        <w:t>（二）目前我国实行的主要税种：</w:t>
      </w:r>
      <w:r w:rsidRPr="002574AC">
        <w:rPr>
          <w:rFonts w:ascii="宋体" w:hAnsi="宋体" w:cs="宋体" w:hint="eastAsia"/>
          <w:szCs w:val="20"/>
        </w:rPr>
        <w:t>增值税、企业所得税、个人所得税</w:t>
      </w:r>
    </w:p>
    <w:p w14:paraId="6CE984DC" w14:textId="77777777" w:rsidR="00CC0873" w:rsidRPr="002574AC" w:rsidRDefault="00CC0873" w:rsidP="00CC0873">
      <w:pPr>
        <w:spacing w:line="288" w:lineRule="auto"/>
        <w:rPr>
          <w:rFonts w:ascii="华文中宋" w:eastAsia="华文中宋" w:hAnsi="华文中宋"/>
          <w:b/>
          <w:bCs/>
          <w:szCs w:val="20"/>
        </w:rPr>
      </w:pPr>
      <w:r w:rsidRPr="002574AC">
        <w:rPr>
          <w:rFonts w:ascii="华文中宋" w:eastAsia="华文中宋" w:hAnsi="华文中宋" w:hint="eastAsia"/>
          <w:b/>
          <w:bCs/>
          <w:szCs w:val="20"/>
        </w:rPr>
        <w:t>【特别提醒】</w:t>
      </w:r>
    </w:p>
    <w:p w14:paraId="559ADF4F" w14:textId="77777777" w:rsidR="00CC0873" w:rsidRPr="002574AC" w:rsidRDefault="00CC0873" w:rsidP="00CC0873">
      <w:pPr>
        <w:spacing w:line="288" w:lineRule="auto"/>
        <w:rPr>
          <w:rFonts w:ascii="宋体" w:hAnsi="宋体" w:cs="宋体"/>
          <w:szCs w:val="20"/>
        </w:rPr>
      </w:pPr>
      <w:r w:rsidRPr="002574AC">
        <w:rPr>
          <w:rFonts w:ascii="宋体" w:hAnsi="宋体" w:cs="宋体" w:hint="eastAsia"/>
          <w:b/>
          <w:bCs/>
          <w:szCs w:val="20"/>
        </w:rPr>
        <w:t>1.营改增的目的：</w:t>
      </w:r>
      <w:r w:rsidRPr="002574AC">
        <w:rPr>
          <w:rFonts w:ascii="宋体" w:hAnsi="宋体" w:cs="宋体" w:hint="eastAsia"/>
          <w:szCs w:val="20"/>
        </w:rPr>
        <w:t>加快财税体制改革、进一步显著减轻企业负担、调动各方发展积极性、促进服务业尤其是高端服务业的发展、促进产业和消费升级、培育新动能、深化供给侧结构性改革。</w:t>
      </w:r>
    </w:p>
    <w:p w14:paraId="3175CF6A" w14:textId="77777777" w:rsidR="00CC0873" w:rsidRPr="002574AC" w:rsidRDefault="00CC0873" w:rsidP="00CC0873">
      <w:pPr>
        <w:spacing w:line="288" w:lineRule="auto"/>
        <w:rPr>
          <w:rFonts w:ascii="宋体" w:hAnsi="宋体" w:cs="宋体"/>
          <w:szCs w:val="20"/>
        </w:rPr>
      </w:pPr>
      <w:r w:rsidRPr="002574AC">
        <w:rPr>
          <w:rFonts w:ascii="宋体" w:hAnsi="宋体" w:cs="宋体" w:hint="eastAsia"/>
          <w:b/>
          <w:bCs/>
          <w:szCs w:val="20"/>
        </w:rPr>
        <w:t>2.企业所得税的说明：</w:t>
      </w:r>
      <w:r w:rsidRPr="002574AC">
        <w:rPr>
          <w:rFonts w:ascii="宋体" w:hAnsi="宋体" w:cs="宋体" w:hint="eastAsia"/>
          <w:szCs w:val="20"/>
        </w:rPr>
        <w:t>为避免重复征税，国家对个人独资企业与合伙企业征收个人所得税，取消企业所得税。</w:t>
      </w:r>
    </w:p>
    <w:p w14:paraId="0FA2D6B3" w14:textId="77777777" w:rsidR="00CC0873" w:rsidRPr="002574AC" w:rsidRDefault="00CC0873" w:rsidP="00CC0873">
      <w:pPr>
        <w:spacing w:line="288" w:lineRule="auto"/>
        <w:rPr>
          <w:rFonts w:ascii="宋体" w:hAnsi="宋体" w:cs="宋体"/>
          <w:szCs w:val="20"/>
        </w:rPr>
      </w:pPr>
      <w:r w:rsidRPr="002574AC">
        <w:rPr>
          <w:rFonts w:ascii="宋体" w:hAnsi="宋体" w:cs="宋体" w:hint="eastAsia"/>
          <w:b/>
          <w:bCs/>
          <w:szCs w:val="20"/>
        </w:rPr>
        <w:t>3.个人所得税的说明：</w:t>
      </w:r>
      <w:r w:rsidRPr="002574AC">
        <w:rPr>
          <w:rFonts w:ascii="宋体" w:hAnsi="宋体" w:cs="宋体" w:hint="eastAsia"/>
          <w:szCs w:val="20"/>
        </w:rPr>
        <w:t>专项附加扣除包括：子女的教育费用；父母的赡养费用；继续教育支出、大病医疗支出、住房贷款利息和住房租金等；综合征收：工资薪金、劳务报酬、稿酬和特许权使用费等四项劳动性所得首次实行综合征税。</w:t>
      </w:r>
    </w:p>
    <w:p w14:paraId="7BF94A44" w14:textId="77777777" w:rsidR="00663869" w:rsidRPr="00CC0873" w:rsidRDefault="00663869" w:rsidP="002574AC">
      <w:pPr>
        <w:spacing w:line="288" w:lineRule="auto"/>
        <w:rPr>
          <w:rFonts w:ascii="宋体" w:hAnsi="宋体"/>
          <w:bCs/>
          <w:color w:val="000000" w:themeColor="text1"/>
          <w:szCs w:val="20"/>
        </w:rPr>
      </w:pPr>
    </w:p>
    <w:p w14:paraId="6A6D3B45" w14:textId="173853BC" w:rsidR="009D5C61" w:rsidRDefault="009D5C61" w:rsidP="009D5C61">
      <w:pPr>
        <w:spacing w:line="288" w:lineRule="auto"/>
        <w:jc w:val="center"/>
        <w:rPr>
          <w:rFonts w:ascii="宋体" w:hAnsi="宋体"/>
          <w:b/>
          <w:color w:val="000000" w:themeColor="text1"/>
          <w:szCs w:val="20"/>
        </w:rPr>
      </w:pPr>
      <w:r>
        <w:rPr>
          <w:rFonts w:ascii="华文中宋" w:eastAsia="华文中宋" w:hAnsi="华文中宋" w:cs="宋体" w:hint="eastAsia"/>
          <w:b/>
          <w:bCs/>
          <w:sz w:val="28"/>
          <w:szCs w:val="28"/>
        </w:rPr>
        <w:t>对点训练</w:t>
      </w:r>
      <w:r>
        <w:rPr>
          <w:rFonts w:ascii="华文中宋" w:eastAsia="华文中宋" w:hAnsi="华文中宋" w:cs="宋体" w:hint="eastAsia"/>
          <w:b/>
          <w:bCs/>
          <w:sz w:val="28"/>
          <w:szCs w:val="28"/>
        </w:rPr>
        <w:t>二</w:t>
      </w:r>
    </w:p>
    <w:p w14:paraId="7B87BF26" w14:textId="77777777" w:rsidR="009D5C61" w:rsidRPr="003B30AC" w:rsidRDefault="009D5C61" w:rsidP="009D5C61">
      <w:pPr>
        <w:spacing w:line="264" w:lineRule="auto"/>
        <w:jc w:val="left"/>
        <w:rPr>
          <w:rFonts w:ascii="华文中宋" w:eastAsia="华文中宋" w:hAnsi="华文中宋"/>
          <w:b/>
          <w:bCs/>
          <w:szCs w:val="21"/>
        </w:rPr>
      </w:pPr>
      <w:r w:rsidRPr="003B30AC">
        <w:rPr>
          <w:rFonts w:ascii="华文中宋" w:eastAsia="华文中宋" w:hAnsi="华文中宋" w:hint="eastAsia"/>
          <w:b/>
          <w:bCs/>
          <w:szCs w:val="21"/>
        </w:rPr>
        <w:t>【题组</w:t>
      </w:r>
      <w:r>
        <w:rPr>
          <w:rFonts w:ascii="华文中宋" w:eastAsia="华文中宋" w:hAnsi="华文中宋" w:hint="eastAsia"/>
          <w:b/>
          <w:bCs/>
          <w:szCs w:val="21"/>
        </w:rPr>
        <w:t>一</w:t>
      </w:r>
      <w:r w:rsidRPr="003B30AC">
        <w:rPr>
          <w:rFonts w:ascii="华文中宋" w:eastAsia="华文中宋" w:hAnsi="华文中宋" w:hint="eastAsia"/>
          <w:b/>
          <w:bCs/>
          <w:szCs w:val="21"/>
        </w:rPr>
        <w:t>】单项选择</w:t>
      </w:r>
    </w:p>
    <w:tbl>
      <w:tblPr>
        <w:tblStyle w:val="a8"/>
        <w:tblW w:w="0" w:type="auto"/>
        <w:jc w:val="center"/>
        <w:tblLook w:val="04A0" w:firstRow="1" w:lastRow="0" w:firstColumn="1" w:lastColumn="0" w:noHBand="0" w:noVBand="1"/>
      </w:tblPr>
      <w:tblGrid>
        <w:gridCol w:w="900"/>
        <w:gridCol w:w="711"/>
        <w:gridCol w:w="711"/>
        <w:gridCol w:w="710"/>
        <w:gridCol w:w="710"/>
        <w:gridCol w:w="710"/>
        <w:gridCol w:w="710"/>
        <w:gridCol w:w="710"/>
        <w:gridCol w:w="710"/>
        <w:gridCol w:w="710"/>
        <w:gridCol w:w="706"/>
        <w:gridCol w:w="706"/>
        <w:gridCol w:w="706"/>
        <w:gridCol w:w="706"/>
        <w:gridCol w:w="674"/>
      </w:tblGrid>
      <w:tr w:rsidR="006D5C2B" w:rsidRPr="00034348" w14:paraId="511FA9B3" w14:textId="3DE8E6E5" w:rsidTr="006D5C2B">
        <w:trPr>
          <w:trHeight w:val="466"/>
          <w:jc w:val="center"/>
        </w:trPr>
        <w:tc>
          <w:tcPr>
            <w:tcW w:w="900" w:type="dxa"/>
          </w:tcPr>
          <w:p w14:paraId="21BD0307" w14:textId="77777777" w:rsidR="006D5C2B" w:rsidRPr="00034348" w:rsidRDefault="006D5C2B"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题号</w:t>
            </w:r>
          </w:p>
        </w:tc>
        <w:tc>
          <w:tcPr>
            <w:tcW w:w="711" w:type="dxa"/>
          </w:tcPr>
          <w:p w14:paraId="6B29DE82" w14:textId="77777777" w:rsidR="006D5C2B" w:rsidRPr="00034348" w:rsidRDefault="006D5C2B"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711" w:type="dxa"/>
          </w:tcPr>
          <w:p w14:paraId="404A1F8E" w14:textId="77777777" w:rsidR="006D5C2B" w:rsidRPr="00034348" w:rsidRDefault="006D5C2B"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c>
          <w:tcPr>
            <w:tcW w:w="710" w:type="dxa"/>
          </w:tcPr>
          <w:p w14:paraId="76A96E03" w14:textId="77777777" w:rsidR="006D5C2B" w:rsidRPr="00034348" w:rsidRDefault="006D5C2B"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3</w:t>
            </w:r>
          </w:p>
        </w:tc>
        <w:tc>
          <w:tcPr>
            <w:tcW w:w="710" w:type="dxa"/>
          </w:tcPr>
          <w:p w14:paraId="5CEE6AB7" w14:textId="77777777" w:rsidR="006D5C2B" w:rsidRPr="00034348" w:rsidRDefault="006D5C2B"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4</w:t>
            </w:r>
          </w:p>
        </w:tc>
        <w:tc>
          <w:tcPr>
            <w:tcW w:w="710" w:type="dxa"/>
          </w:tcPr>
          <w:p w14:paraId="4180D19C" w14:textId="77777777" w:rsidR="006D5C2B" w:rsidRPr="00034348" w:rsidRDefault="006D5C2B"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5</w:t>
            </w:r>
          </w:p>
        </w:tc>
        <w:tc>
          <w:tcPr>
            <w:tcW w:w="710" w:type="dxa"/>
          </w:tcPr>
          <w:p w14:paraId="05F6336E" w14:textId="77777777" w:rsidR="006D5C2B" w:rsidRPr="00034348" w:rsidRDefault="006D5C2B" w:rsidP="00DB0584">
            <w:pPr>
              <w:spacing w:line="360" w:lineRule="auto"/>
              <w:jc w:val="center"/>
              <w:rPr>
                <w:rFonts w:ascii="华文中宋" w:eastAsia="华文中宋" w:hAnsi="华文中宋"/>
                <w:szCs w:val="21"/>
              </w:rPr>
            </w:pPr>
            <w:r>
              <w:rPr>
                <w:rFonts w:ascii="华文中宋" w:eastAsia="华文中宋" w:hAnsi="华文中宋" w:hint="eastAsia"/>
                <w:szCs w:val="21"/>
              </w:rPr>
              <w:t>6</w:t>
            </w:r>
          </w:p>
        </w:tc>
        <w:tc>
          <w:tcPr>
            <w:tcW w:w="710" w:type="dxa"/>
          </w:tcPr>
          <w:p w14:paraId="21B60E6C" w14:textId="42E8F322" w:rsidR="006D5C2B" w:rsidRDefault="006D5C2B" w:rsidP="00DB0584">
            <w:pPr>
              <w:spacing w:line="360" w:lineRule="auto"/>
              <w:jc w:val="center"/>
              <w:rPr>
                <w:rFonts w:ascii="华文中宋" w:eastAsia="华文中宋" w:hAnsi="华文中宋" w:hint="eastAsia"/>
                <w:szCs w:val="21"/>
              </w:rPr>
            </w:pPr>
            <w:r>
              <w:rPr>
                <w:rFonts w:ascii="华文中宋" w:eastAsia="华文中宋" w:hAnsi="华文中宋" w:hint="eastAsia"/>
                <w:szCs w:val="21"/>
              </w:rPr>
              <w:t>7</w:t>
            </w:r>
          </w:p>
        </w:tc>
        <w:tc>
          <w:tcPr>
            <w:tcW w:w="710" w:type="dxa"/>
          </w:tcPr>
          <w:p w14:paraId="05DBFBC1" w14:textId="7DC4463A" w:rsidR="006D5C2B" w:rsidRDefault="006D5C2B" w:rsidP="00DB0584">
            <w:pPr>
              <w:spacing w:line="360" w:lineRule="auto"/>
              <w:jc w:val="center"/>
              <w:rPr>
                <w:rFonts w:ascii="华文中宋" w:eastAsia="华文中宋" w:hAnsi="华文中宋" w:hint="eastAsia"/>
                <w:szCs w:val="21"/>
              </w:rPr>
            </w:pPr>
            <w:r>
              <w:rPr>
                <w:rFonts w:ascii="华文中宋" w:eastAsia="华文中宋" w:hAnsi="华文中宋" w:hint="eastAsia"/>
                <w:szCs w:val="21"/>
              </w:rPr>
              <w:t>8</w:t>
            </w:r>
          </w:p>
        </w:tc>
        <w:tc>
          <w:tcPr>
            <w:tcW w:w="710" w:type="dxa"/>
          </w:tcPr>
          <w:p w14:paraId="592A772A" w14:textId="6DC707F8" w:rsidR="006D5C2B" w:rsidRDefault="006D5C2B" w:rsidP="00DB0584">
            <w:pPr>
              <w:spacing w:line="360" w:lineRule="auto"/>
              <w:jc w:val="center"/>
              <w:rPr>
                <w:rFonts w:ascii="华文中宋" w:eastAsia="华文中宋" w:hAnsi="华文中宋" w:hint="eastAsia"/>
                <w:szCs w:val="21"/>
              </w:rPr>
            </w:pPr>
            <w:r>
              <w:rPr>
                <w:rFonts w:ascii="华文中宋" w:eastAsia="华文中宋" w:hAnsi="华文中宋" w:hint="eastAsia"/>
                <w:szCs w:val="21"/>
              </w:rPr>
              <w:t>9</w:t>
            </w:r>
          </w:p>
        </w:tc>
        <w:tc>
          <w:tcPr>
            <w:tcW w:w="706" w:type="dxa"/>
          </w:tcPr>
          <w:p w14:paraId="524D0EF0" w14:textId="516EF5FE" w:rsidR="006D5C2B" w:rsidRDefault="006D5C2B" w:rsidP="00DB0584">
            <w:pPr>
              <w:spacing w:line="360" w:lineRule="auto"/>
              <w:jc w:val="center"/>
              <w:rPr>
                <w:rFonts w:ascii="华文中宋" w:eastAsia="华文中宋" w:hAnsi="华文中宋" w:hint="eastAsia"/>
                <w:szCs w:val="21"/>
              </w:rPr>
            </w:pPr>
            <w:r>
              <w:rPr>
                <w:rFonts w:ascii="华文中宋" w:eastAsia="华文中宋" w:hAnsi="华文中宋" w:hint="eastAsia"/>
                <w:szCs w:val="21"/>
              </w:rPr>
              <w:t>1</w:t>
            </w:r>
            <w:r>
              <w:rPr>
                <w:rFonts w:ascii="华文中宋" w:eastAsia="华文中宋" w:hAnsi="华文中宋"/>
                <w:szCs w:val="21"/>
              </w:rPr>
              <w:t>0</w:t>
            </w:r>
          </w:p>
        </w:tc>
        <w:tc>
          <w:tcPr>
            <w:tcW w:w="706" w:type="dxa"/>
          </w:tcPr>
          <w:p w14:paraId="4272D50D" w14:textId="31CCE363" w:rsidR="006D5C2B" w:rsidRDefault="006D5C2B" w:rsidP="00DB0584">
            <w:pPr>
              <w:spacing w:line="360" w:lineRule="auto"/>
              <w:jc w:val="center"/>
              <w:rPr>
                <w:rFonts w:ascii="华文中宋" w:eastAsia="华文中宋" w:hAnsi="华文中宋" w:hint="eastAsia"/>
                <w:szCs w:val="21"/>
              </w:rPr>
            </w:pPr>
            <w:r>
              <w:rPr>
                <w:rFonts w:ascii="华文中宋" w:eastAsia="华文中宋" w:hAnsi="华文中宋" w:hint="eastAsia"/>
                <w:szCs w:val="21"/>
              </w:rPr>
              <w:t>1</w:t>
            </w:r>
            <w:r>
              <w:rPr>
                <w:rFonts w:ascii="华文中宋" w:eastAsia="华文中宋" w:hAnsi="华文中宋"/>
                <w:szCs w:val="21"/>
              </w:rPr>
              <w:t>1</w:t>
            </w:r>
          </w:p>
        </w:tc>
        <w:tc>
          <w:tcPr>
            <w:tcW w:w="706" w:type="dxa"/>
          </w:tcPr>
          <w:p w14:paraId="2D4CE101" w14:textId="4B8C944A" w:rsidR="006D5C2B" w:rsidRDefault="006D5C2B" w:rsidP="00DB0584">
            <w:pPr>
              <w:spacing w:line="360" w:lineRule="auto"/>
              <w:jc w:val="center"/>
              <w:rPr>
                <w:rFonts w:ascii="华文中宋" w:eastAsia="华文中宋" w:hAnsi="华文中宋" w:hint="eastAsia"/>
                <w:szCs w:val="21"/>
              </w:rPr>
            </w:pPr>
            <w:r>
              <w:rPr>
                <w:rFonts w:ascii="华文中宋" w:eastAsia="华文中宋" w:hAnsi="华文中宋" w:hint="eastAsia"/>
                <w:szCs w:val="21"/>
              </w:rPr>
              <w:t>1</w:t>
            </w:r>
            <w:r>
              <w:rPr>
                <w:rFonts w:ascii="华文中宋" w:eastAsia="华文中宋" w:hAnsi="华文中宋"/>
                <w:szCs w:val="21"/>
              </w:rPr>
              <w:t>2</w:t>
            </w:r>
          </w:p>
        </w:tc>
        <w:tc>
          <w:tcPr>
            <w:tcW w:w="706" w:type="dxa"/>
          </w:tcPr>
          <w:p w14:paraId="115E3DD5" w14:textId="0A01ADA5" w:rsidR="006D5C2B" w:rsidRDefault="006D5C2B" w:rsidP="00DB0584">
            <w:pPr>
              <w:spacing w:line="360" w:lineRule="auto"/>
              <w:jc w:val="center"/>
              <w:rPr>
                <w:rFonts w:ascii="华文中宋" w:eastAsia="华文中宋" w:hAnsi="华文中宋" w:hint="eastAsia"/>
                <w:szCs w:val="21"/>
              </w:rPr>
            </w:pPr>
            <w:r>
              <w:rPr>
                <w:rFonts w:ascii="华文中宋" w:eastAsia="华文中宋" w:hAnsi="华文中宋" w:hint="eastAsia"/>
                <w:szCs w:val="21"/>
              </w:rPr>
              <w:t>1</w:t>
            </w:r>
            <w:r>
              <w:rPr>
                <w:rFonts w:ascii="华文中宋" w:eastAsia="华文中宋" w:hAnsi="华文中宋"/>
                <w:szCs w:val="21"/>
              </w:rPr>
              <w:t>3</w:t>
            </w:r>
          </w:p>
        </w:tc>
        <w:tc>
          <w:tcPr>
            <w:tcW w:w="674" w:type="dxa"/>
          </w:tcPr>
          <w:p w14:paraId="2AEEB3A3" w14:textId="416F03A9" w:rsidR="006D5C2B" w:rsidRDefault="006D5C2B" w:rsidP="00DB0584">
            <w:pPr>
              <w:spacing w:line="360" w:lineRule="auto"/>
              <w:jc w:val="center"/>
              <w:rPr>
                <w:rFonts w:ascii="华文中宋" w:eastAsia="华文中宋" w:hAnsi="华文中宋" w:hint="eastAsia"/>
                <w:szCs w:val="21"/>
              </w:rPr>
            </w:pPr>
            <w:r>
              <w:rPr>
                <w:rFonts w:ascii="华文中宋" w:eastAsia="华文中宋" w:hAnsi="华文中宋" w:hint="eastAsia"/>
                <w:szCs w:val="21"/>
              </w:rPr>
              <w:t>1</w:t>
            </w:r>
            <w:r>
              <w:rPr>
                <w:rFonts w:ascii="华文中宋" w:eastAsia="华文中宋" w:hAnsi="华文中宋"/>
                <w:szCs w:val="21"/>
              </w:rPr>
              <w:t>4</w:t>
            </w:r>
          </w:p>
        </w:tc>
      </w:tr>
      <w:tr w:rsidR="006D5C2B" w:rsidRPr="00034348" w14:paraId="042A673C" w14:textId="226E42E4" w:rsidTr="006D5C2B">
        <w:trPr>
          <w:trHeight w:val="466"/>
          <w:jc w:val="center"/>
        </w:trPr>
        <w:tc>
          <w:tcPr>
            <w:tcW w:w="900" w:type="dxa"/>
          </w:tcPr>
          <w:p w14:paraId="46BE0E58" w14:textId="77777777" w:rsidR="006D5C2B" w:rsidRPr="00034348" w:rsidRDefault="006D5C2B" w:rsidP="00DB0584">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711" w:type="dxa"/>
          </w:tcPr>
          <w:p w14:paraId="04392967" w14:textId="77777777" w:rsidR="006D5C2B" w:rsidRPr="00034348" w:rsidRDefault="006D5C2B" w:rsidP="00DB0584">
            <w:pPr>
              <w:spacing w:line="360" w:lineRule="auto"/>
              <w:jc w:val="center"/>
              <w:rPr>
                <w:rFonts w:ascii="华文中宋" w:eastAsia="华文中宋" w:hAnsi="华文中宋"/>
                <w:szCs w:val="21"/>
              </w:rPr>
            </w:pPr>
          </w:p>
        </w:tc>
        <w:tc>
          <w:tcPr>
            <w:tcW w:w="711" w:type="dxa"/>
          </w:tcPr>
          <w:p w14:paraId="1FF60952" w14:textId="77777777" w:rsidR="006D5C2B" w:rsidRPr="00034348" w:rsidRDefault="006D5C2B" w:rsidP="00DB0584">
            <w:pPr>
              <w:spacing w:line="360" w:lineRule="auto"/>
              <w:jc w:val="center"/>
              <w:rPr>
                <w:rFonts w:ascii="华文中宋" w:eastAsia="华文中宋" w:hAnsi="华文中宋"/>
                <w:szCs w:val="21"/>
              </w:rPr>
            </w:pPr>
          </w:p>
        </w:tc>
        <w:tc>
          <w:tcPr>
            <w:tcW w:w="710" w:type="dxa"/>
          </w:tcPr>
          <w:p w14:paraId="3CD04B68" w14:textId="77777777" w:rsidR="006D5C2B" w:rsidRPr="00034348" w:rsidRDefault="006D5C2B" w:rsidP="00DB0584">
            <w:pPr>
              <w:spacing w:line="360" w:lineRule="auto"/>
              <w:jc w:val="center"/>
              <w:rPr>
                <w:rFonts w:ascii="华文中宋" w:eastAsia="华文中宋" w:hAnsi="华文中宋"/>
                <w:szCs w:val="21"/>
              </w:rPr>
            </w:pPr>
          </w:p>
        </w:tc>
        <w:tc>
          <w:tcPr>
            <w:tcW w:w="710" w:type="dxa"/>
          </w:tcPr>
          <w:p w14:paraId="1DE9AC9A" w14:textId="77777777" w:rsidR="006D5C2B" w:rsidRPr="00034348" w:rsidRDefault="006D5C2B" w:rsidP="00DB0584">
            <w:pPr>
              <w:spacing w:line="360" w:lineRule="auto"/>
              <w:jc w:val="center"/>
              <w:rPr>
                <w:rFonts w:ascii="华文中宋" w:eastAsia="华文中宋" w:hAnsi="华文中宋"/>
                <w:szCs w:val="21"/>
              </w:rPr>
            </w:pPr>
          </w:p>
        </w:tc>
        <w:tc>
          <w:tcPr>
            <w:tcW w:w="710" w:type="dxa"/>
          </w:tcPr>
          <w:p w14:paraId="288F3EED" w14:textId="77777777" w:rsidR="006D5C2B" w:rsidRPr="00034348" w:rsidRDefault="006D5C2B" w:rsidP="00DB0584">
            <w:pPr>
              <w:spacing w:line="360" w:lineRule="auto"/>
              <w:jc w:val="center"/>
              <w:rPr>
                <w:rFonts w:ascii="华文中宋" w:eastAsia="华文中宋" w:hAnsi="华文中宋"/>
                <w:szCs w:val="21"/>
              </w:rPr>
            </w:pPr>
          </w:p>
        </w:tc>
        <w:tc>
          <w:tcPr>
            <w:tcW w:w="710" w:type="dxa"/>
          </w:tcPr>
          <w:p w14:paraId="1A6DDFAB" w14:textId="77777777" w:rsidR="006D5C2B" w:rsidRPr="00034348" w:rsidRDefault="006D5C2B" w:rsidP="00DB0584">
            <w:pPr>
              <w:spacing w:line="360" w:lineRule="auto"/>
              <w:jc w:val="center"/>
              <w:rPr>
                <w:rFonts w:ascii="华文中宋" w:eastAsia="华文中宋" w:hAnsi="华文中宋"/>
                <w:szCs w:val="21"/>
              </w:rPr>
            </w:pPr>
          </w:p>
        </w:tc>
        <w:tc>
          <w:tcPr>
            <w:tcW w:w="710" w:type="dxa"/>
          </w:tcPr>
          <w:p w14:paraId="1233DBE0" w14:textId="77777777" w:rsidR="006D5C2B" w:rsidRPr="00034348" w:rsidRDefault="006D5C2B" w:rsidP="00DB0584">
            <w:pPr>
              <w:spacing w:line="360" w:lineRule="auto"/>
              <w:jc w:val="center"/>
              <w:rPr>
                <w:rFonts w:ascii="华文中宋" w:eastAsia="华文中宋" w:hAnsi="华文中宋"/>
                <w:szCs w:val="21"/>
              </w:rPr>
            </w:pPr>
          </w:p>
        </w:tc>
        <w:tc>
          <w:tcPr>
            <w:tcW w:w="710" w:type="dxa"/>
          </w:tcPr>
          <w:p w14:paraId="6F1C9A6E" w14:textId="77777777" w:rsidR="006D5C2B" w:rsidRPr="00034348" w:rsidRDefault="006D5C2B" w:rsidP="00DB0584">
            <w:pPr>
              <w:spacing w:line="360" w:lineRule="auto"/>
              <w:jc w:val="center"/>
              <w:rPr>
                <w:rFonts w:ascii="华文中宋" w:eastAsia="华文中宋" w:hAnsi="华文中宋"/>
                <w:szCs w:val="21"/>
              </w:rPr>
            </w:pPr>
          </w:p>
        </w:tc>
        <w:tc>
          <w:tcPr>
            <w:tcW w:w="710" w:type="dxa"/>
          </w:tcPr>
          <w:p w14:paraId="6F985B06" w14:textId="77777777" w:rsidR="006D5C2B" w:rsidRPr="00034348" w:rsidRDefault="006D5C2B" w:rsidP="00DB0584">
            <w:pPr>
              <w:spacing w:line="360" w:lineRule="auto"/>
              <w:jc w:val="center"/>
              <w:rPr>
                <w:rFonts w:ascii="华文中宋" w:eastAsia="华文中宋" w:hAnsi="华文中宋"/>
                <w:szCs w:val="21"/>
              </w:rPr>
            </w:pPr>
          </w:p>
        </w:tc>
        <w:tc>
          <w:tcPr>
            <w:tcW w:w="706" w:type="dxa"/>
          </w:tcPr>
          <w:p w14:paraId="2ED3C726" w14:textId="77777777" w:rsidR="006D5C2B" w:rsidRPr="00034348" w:rsidRDefault="006D5C2B" w:rsidP="00DB0584">
            <w:pPr>
              <w:spacing w:line="360" w:lineRule="auto"/>
              <w:jc w:val="center"/>
              <w:rPr>
                <w:rFonts w:ascii="华文中宋" w:eastAsia="华文中宋" w:hAnsi="华文中宋"/>
                <w:szCs w:val="21"/>
              </w:rPr>
            </w:pPr>
          </w:p>
        </w:tc>
        <w:tc>
          <w:tcPr>
            <w:tcW w:w="706" w:type="dxa"/>
          </w:tcPr>
          <w:p w14:paraId="0003E130" w14:textId="77777777" w:rsidR="006D5C2B" w:rsidRPr="00034348" w:rsidRDefault="006D5C2B" w:rsidP="00DB0584">
            <w:pPr>
              <w:spacing w:line="360" w:lineRule="auto"/>
              <w:jc w:val="center"/>
              <w:rPr>
                <w:rFonts w:ascii="华文中宋" w:eastAsia="华文中宋" w:hAnsi="华文中宋"/>
                <w:szCs w:val="21"/>
              </w:rPr>
            </w:pPr>
          </w:p>
        </w:tc>
        <w:tc>
          <w:tcPr>
            <w:tcW w:w="706" w:type="dxa"/>
          </w:tcPr>
          <w:p w14:paraId="0E86AE3B" w14:textId="77777777" w:rsidR="006D5C2B" w:rsidRPr="00034348" w:rsidRDefault="006D5C2B" w:rsidP="00DB0584">
            <w:pPr>
              <w:spacing w:line="360" w:lineRule="auto"/>
              <w:jc w:val="center"/>
              <w:rPr>
                <w:rFonts w:ascii="华文中宋" w:eastAsia="华文中宋" w:hAnsi="华文中宋"/>
                <w:szCs w:val="21"/>
              </w:rPr>
            </w:pPr>
          </w:p>
        </w:tc>
        <w:tc>
          <w:tcPr>
            <w:tcW w:w="706" w:type="dxa"/>
          </w:tcPr>
          <w:p w14:paraId="51B5DB8D" w14:textId="77777777" w:rsidR="006D5C2B" w:rsidRPr="00034348" w:rsidRDefault="006D5C2B" w:rsidP="00DB0584">
            <w:pPr>
              <w:spacing w:line="360" w:lineRule="auto"/>
              <w:jc w:val="center"/>
              <w:rPr>
                <w:rFonts w:ascii="华文中宋" w:eastAsia="华文中宋" w:hAnsi="华文中宋"/>
                <w:szCs w:val="21"/>
              </w:rPr>
            </w:pPr>
          </w:p>
        </w:tc>
        <w:tc>
          <w:tcPr>
            <w:tcW w:w="674" w:type="dxa"/>
          </w:tcPr>
          <w:p w14:paraId="7B08F406" w14:textId="77777777" w:rsidR="006D5C2B" w:rsidRPr="00034348" w:rsidRDefault="006D5C2B" w:rsidP="00DB0584">
            <w:pPr>
              <w:spacing w:line="360" w:lineRule="auto"/>
              <w:jc w:val="center"/>
              <w:rPr>
                <w:rFonts w:ascii="华文中宋" w:eastAsia="华文中宋" w:hAnsi="华文中宋"/>
                <w:szCs w:val="21"/>
              </w:rPr>
            </w:pPr>
          </w:p>
        </w:tc>
      </w:tr>
    </w:tbl>
    <w:p w14:paraId="15F71888" w14:textId="0A9339F5" w:rsidR="002574AC" w:rsidRPr="002574AC" w:rsidRDefault="00CD273A" w:rsidP="002574AC">
      <w:pPr>
        <w:spacing w:line="288" w:lineRule="auto"/>
        <w:rPr>
          <w:rFonts w:ascii="宋体" w:hAnsi="宋体"/>
          <w:bCs/>
          <w:color w:val="000000" w:themeColor="text1"/>
          <w:szCs w:val="20"/>
        </w:rPr>
      </w:pPr>
      <w:r>
        <w:rPr>
          <w:rFonts w:ascii="宋体" w:hAnsi="宋体" w:hint="eastAsia"/>
          <w:bCs/>
          <w:color w:val="000000" w:themeColor="text1"/>
          <w:szCs w:val="20"/>
        </w:rPr>
        <w:t>1</w:t>
      </w:r>
      <w:r>
        <w:rPr>
          <w:rFonts w:ascii="宋体" w:hAnsi="宋体"/>
          <w:bCs/>
          <w:color w:val="000000" w:themeColor="text1"/>
          <w:szCs w:val="20"/>
        </w:rPr>
        <w:t>.</w:t>
      </w:r>
      <w:r w:rsidR="002574AC" w:rsidRPr="002574AC">
        <w:rPr>
          <w:rFonts w:ascii="宋体" w:hAnsi="宋体" w:hint="eastAsia"/>
          <w:bCs/>
          <w:color w:val="000000" w:themeColor="text1"/>
          <w:szCs w:val="20"/>
        </w:rPr>
        <w:t>网络购物“签收不等于认可商品质量合格”“赠品若有损害不免责”，针对网络消费纠纷案件快速增长的情况，最高人民法院就网络消费纠纷案件适用法律若干问题做出了明确规定。这些规定（  ）</w:t>
      </w:r>
    </w:p>
    <w:p w14:paraId="4374DF8A"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①对消费者有利、对经营者不利，因而社会整体福祉是不变的</w:t>
      </w:r>
    </w:p>
    <w:p w14:paraId="75B08B91"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②说明电子商务经营者自主经营权的行使有边界，需要受到限制</w:t>
      </w:r>
    </w:p>
    <w:p w14:paraId="10E74319"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③会在反垄断领域发挥积极作用，促进社会主义市场经济健康发展</w:t>
      </w:r>
    </w:p>
    <w:p w14:paraId="1305CEA8"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④秉持公平原则，有助于平衡消费者和经营者之间“信息不对称”问题</w:t>
      </w:r>
    </w:p>
    <w:p w14:paraId="60D5BBD3"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A.①②</w:t>
      </w:r>
      <w:r w:rsidRPr="002574AC">
        <w:rPr>
          <w:rFonts w:ascii="宋体" w:hAnsi="宋体" w:hint="eastAsia"/>
          <w:bCs/>
          <w:color w:val="000000" w:themeColor="text1"/>
          <w:szCs w:val="20"/>
        </w:rPr>
        <w:tab/>
        <w:t xml:space="preserve">         B.①③</w:t>
      </w:r>
      <w:r w:rsidRPr="002574AC">
        <w:rPr>
          <w:rFonts w:ascii="宋体" w:hAnsi="宋体" w:hint="eastAsia"/>
          <w:bCs/>
          <w:color w:val="000000" w:themeColor="text1"/>
          <w:szCs w:val="20"/>
        </w:rPr>
        <w:tab/>
        <w:t xml:space="preserve">          C.②④</w:t>
      </w:r>
      <w:r w:rsidRPr="002574AC">
        <w:rPr>
          <w:rFonts w:ascii="宋体" w:hAnsi="宋体" w:hint="eastAsia"/>
          <w:bCs/>
          <w:color w:val="000000" w:themeColor="text1"/>
          <w:szCs w:val="20"/>
        </w:rPr>
        <w:tab/>
        <w:t xml:space="preserve">         D.③④</w:t>
      </w:r>
    </w:p>
    <w:p w14:paraId="029381B8" w14:textId="5CAA6166"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w:t>
      </w:r>
      <w:r w:rsidR="00CD273A">
        <w:rPr>
          <w:rFonts w:ascii="宋体" w:hAnsi="宋体" w:hint="eastAsia"/>
          <w:bCs/>
          <w:color w:val="000000" w:themeColor="text1"/>
          <w:szCs w:val="20"/>
        </w:rPr>
        <w:t>答案</w:t>
      </w:r>
      <w:r w:rsidRPr="002574AC">
        <w:rPr>
          <w:rFonts w:ascii="宋体" w:hAnsi="宋体" w:hint="eastAsia"/>
          <w:bCs/>
          <w:color w:val="000000" w:themeColor="text1"/>
          <w:szCs w:val="20"/>
        </w:rPr>
        <w:t>】</w:t>
      </w:r>
      <w:r w:rsidR="00CD273A" w:rsidRPr="002574AC">
        <w:rPr>
          <w:rFonts w:ascii="宋体" w:hAnsi="宋体" w:hint="eastAsia"/>
          <w:bCs/>
          <w:color w:val="000000" w:themeColor="text1"/>
          <w:szCs w:val="20"/>
        </w:rPr>
        <w:t>C</w:t>
      </w:r>
      <w:r w:rsidRPr="002574AC">
        <w:rPr>
          <w:rFonts w:ascii="宋体" w:hAnsi="宋体" w:hint="eastAsia"/>
          <w:bCs/>
          <w:color w:val="000000" w:themeColor="text1"/>
          <w:szCs w:val="20"/>
        </w:rPr>
        <w:t>【解析】针对网络消费纠纷案件快速增长的情况，最高人民法院就网络消费纠纷案件适用法律若干问题做出了明确规定。这些规定秉持公平原则，有助于平衡消费者和经营者之间“信息不对称”问题，说明电子商务经营者自主经营权的行使有边界，需要受到限制，②④正确。这些规定有助于平衡消费者和经营者之间“信息不对称”问题，对消费者和经营都有利，而不是对消费者有利、对经营者不利，①错。材料所述的规定与反垄断无关，③</w:t>
      </w:r>
      <w:r w:rsidR="00CD273A">
        <w:rPr>
          <w:rFonts w:ascii="宋体" w:hAnsi="宋体" w:hint="eastAsia"/>
          <w:bCs/>
          <w:color w:val="000000" w:themeColor="text1"/>
          <w:szCs w:val="20"/>
        </w:rPr>
        <w:t>错</w:t>
      </w:r>
      <w:r w:rsidRPr="002574AC">
        <w:rPr>
          <w:rFonts w:ascii="宋体" w:hAnsi="宋体" w:hint="eastAsia"/>
          <w:bCs/>
          <w:color w:val="000000" w:themeColor="text1"/>
          <w:szCs w:val="20"/>
        </w:rPr>
        <w:t>。</w:t>
      </w:r>
    </w:p>
    <w:p w14:paraId="6FE4312E" w14:textId="429FE781" w:rsidR="002574AC" w:rsidRPr="002574AC" w:rsidRDefault="00CD273A" w:rsidP="002574AC">
      <w:pPr>
        <w:spacing w:line="288" w:lineRule="auto"/>
        <w:rPr>
          <w:rFonts w:ascii="宋体" w:hAnsi="宋体"/>
          <w:bCs/>
          <w:color w:val="000000" w:themeColor="text1"/>
          <w:szCs w:val="20"/>
        </w:rPr>
      </w:pPr>
      <w:r>
        <w:rPr>
          <w:rFonts w:ascii="宋体" w:hAnsi="宋体" w:hint="eastAsia"/>
          <w:bCs/>
          <w:color w:val="000000" w:themeColor="text1"/>
          <w:szCs w:val="20"/>
        </w:rPr>
        <w:t>2</w:t>
      </w:r>
      <w:r>
        <w:rPr>
          <w:rFonts w:ascii="宋体" w:hAnsi="宋体"/>
          <w:bCs/>
          <w:color w:val="000000" w:themeColor="text1"/>
          <w:szCs w:val="20"/>
        </w:rPr>
        <w:t>.</w:t>
      </w:r>
      <w:r w:rsidR="002574AC" w:rsidRPr="002574AC">
        <w:rPr>
          <w:rFonts w:ascii="宋体" w:hAnsi="宋体" w:hint="eastAsia"/>
          <w:bCs/>
          <w:color w:val="000000" w:themeColor="text1"/>
          <w:szCs w:val="20"/>
        </w:rPr>
        <w:t>2022年5月,四川德阳市罗某在某火锅店就餐时被要求扫码点餐,而点餐关注微信公众号需要获得本人的“微信头像、昵称、地区和性别等信息”,并且只能允许不能拒绝,否则无法正常就餐。罗某认为该店扫码点餐获取的诸如手机号、生日、姓名、通讯录等信息与餐饮消费无关,于是一纸诉状将其告上法庭。根据《民法典》规定,该案件中(　　 )</w:t>
      </w:r>
    </w:p>
    <w:p w14:paraId="43186F08" w14:textId="50F2927C"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①该火锅店坚持绿色原则要求扫码点餐,不违法</w:t>
      </w:r>
      <w:r w:rsidR="00CD273A">
        <w:rPr>
          <w:rFonts w:ascii="宋体" w:hAnsi="宋体" w:hint="eastAsia"/>
          <w:bCs/>
          <w:color w:val="000000" w:themeColor="text1"/>
          <w:szCs w:val="20"/>
        </w:rPr>
        <w:t xml:space="preserve"> </w:t>
      </w:r>
      <w:r w:rsidR="00CD273A">
        <w:rPr>
          <w:rFonts w:ascii="宋体" w:hAnsi="宋体"/>
          <w:bCs/>
          <w:color w:val="000000" w:themeColor="text1"/>
          <w:szCs w:val="20"/>
        </w:rPr>
        <w:t xml:space="preserve">      </w:t>
      </w:r>
      <w:r w:rsidRPr="002574AC">
        <w:rPr>
          <w:rFonts w:ascii="宋体" w:hAnsi="宋体" w:hint="eastAsia"/>
          <w:bCs/>
          <w:color w:val="000000" w:themeColor="text1"/>
          <w:szCs w:val="20"/>
        </w:rPr>
        <w:t>②该店侵犯了消费者的自主选择权,应停止侵权</w:t>
      </w:r>
    </w:p>
    <w:p w14:paraId="0FB7C258" w14:textId="04EA7512"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③经营者违规收集个人信息,定会侵犯消费者的隐私权</w:t>
      </w:r>
      <w:r w:rsidR="00CD273A">
        <w:rPr>
          <w:rFonts w:ascii="宋体" w:hAnsi="宋体" w:hint="eastAsia"/>
          <w:bCs/>
          <w:color w:val="000000" w:themeColor="text1"/>
          <w:szCs w:val="20"/>
        </w:rPr>
        <w:t xml:space="preserve"> </w:t>
      </w:r>
      <w:r w:rsidRPr="002574AC">
        <w:rPr>
          <w:rFonts w:ascii="宋体" w:hAnsi="宋体" w:hint="eastAsia"/>
          <w:bCs/>
          <w:color w:val="000000" w:themeColor="text1"/>
          <w:szCs w:val="20"/>
        </w:rPr>
        <w:t>④经营者收集个人信息应当遵循合法、正当、必要等原则</w:t>
      </w:r>
    </w:p>
    <w:p w14:paraId="17A767DD"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A.①②　　　       B.①④　　　    C.②④　　　       D.③④</w:t>
      </w:r>
    </w:p>
    <w:p w14:paraId="0C483E1D" w14:textId="52640695"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w:t>
      </w:r>
      <w:r w:rsidR="00CD273A">
        <w:rPr>
          <w:rFonts w:ascii="宋体" w:hAnsi="宋体" w:hint="eastAsia"/>
          <w:bCs/>
          <w:color w:val="000000" w:themeColor="text1"/>
          <w:szCs w:val="20"/>
        </w:rPr>
        <w:t>答案</w:t>
      </w:r>
      <w:r w:rsidRPr="002574AC">
        <w:rPr>
          <w:rFonts w:ascii="宋体" w:hAnsi="宋体" w:hint="eastAsia"/>
          <w:bCs/>
          <w:color w:val="000000" w:themeColor="text1"/>
          <w:szCs w:val="20"/>
        </w:rPr>
        <w:t>】</w:t>
      </w:r>
      <w:r w:rsidR="00CD273A" w:rsidRPr="002574AC">
        <w:rPr>
          <w:rFonts w:ascii="宋体" w:hAnsi="宋体" w:hint="eastAsia"/>
          <w:bCs/>
          <w:color w:val="000000" w:themeColor="text1"/>
          <w:szCs w:val="20"/>
        </w:rPr>
        <w:t>C</w:t>
      </w:r>
      <w:r w:rsidRPr="002574AC">
        <w:rPr>
          <w:rFonts w:ascii="宋体" w:hAnsi="宋体" w:hint="eastAsia"/>
          <w:bCs/>
          <w:color w:val="000000" w:themeColor="text1"/>
          <w:szCs w:val="20"/>
        </w:rPr>
        <w:t>【解析】2022年5月,四川德阳市罗某在某火锅店就餐时被要求扫码点餐,而点餐关注微信公众号需要获得本人的“微信头像、昵称、地区和性别等信息”,并且只能允许不能拒绝,否则无法正常就餐(→商家的要求带有强迫性违背了客户的意愿→该火锅店侵犯了消费者的自主选择权→②）。罗某认为该店扫码点餐获取的诸如手机号、生日、姓名、通讯录等信息与餐饮消费无关（→商家的要求带有强迫性，收集用户个人信息涉及个人隐私，用户有权拒绝扫码点餐→经营者收集个人信息应当遵循合法、正当、必要等原则→④）,于是一纸诉状将其告上法庭。</w:t>
      </w:r>
    </w:p>
    <w:p w14:paraId="4A83942F"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该火锅店的要求对于消费者来说属于违背意愿，带有强迫性违，背自愿原则，本题不涉及绿色原则→排除①。经营者违规收集个人信息，如果信息保护不当使用不规范就会侵犯消费者隐私权，但不能说一定，如果保护得力，合法使用，是不会侵犯隐私权的→排除③。</w:t>
      </w:r>
    </w:p>
    <w:p w14:paraId="34D8AB03" w14:textId="3C17F5B1" w:rsidR="002574AC" w:rsidRPr="002574AC" w:rsidRDefault="00CD273A" w:rsidP="002574AC">
      <w:pPr>
        <w:spacing w:line="288" w:lineRule="auto"/>
        <w:rPr>
          <w:rFonts w:ascii="宋体" w:hAnsi="宋体"/>
          <w:bCs/>
          <w:color w:val="000000" w:themeColor="text1"/>
          <w:szCs w:val="20"/>
        </w:rPr>
      </w:pPr>
      <w:r>
        <w:rPr>
          <w:rFonts w:ascii="宋体" w:hAnsi="宋体" w:hint="eastAsia"/>
          <w:bCs/>
          <w:color w:val="000000" w:themeColor="text1"/>
          <w:szCs w:val="20"/>
        </w:rPr>
        <w:t>3</w:t>
      </w:r>
      <w:r>
        <w:rPr>
          <w:rFonts w:ascii="宋体" w:hAnsi="宋体"/>
          <w:bCs/>
          <w:color w:val="000000" w:themeColor="text1"/>
          <w:szCs w:val="20"/>
        </w:rPr>
        <w:t>.</w:t>
      </w:r>
      <w:r w:rsidR="002574AC" w:rsidRPr="002574AC">
        <w:rPr>
          <w:rFonts w:ascii="宋体" w:hAnsi="宋体" w:hint="eastAsia"/>
          <w:bCs/>
          <w:color w:val="000000" w:themeColor="text1"/>
          <w:szCs w:val="20"/>
        </w:rPr>
        <w:t>某学习小组的同学们阅读有关书籍后，发现当今在数字技术和互联网领域名列前茅的大公司，有好几家是由其创始人在自家车库里“鼓捣”起来的。同学们也想着有机会尝试“车库创业”，希望得到一些建议，下列建议合理的是（   ）</w:t>
      </w:r>
    </w:p>
    <w:p w14:paraId="70EF8389" w14:textId="22B85A0E"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①成立合伙企业，不需要办理企业登记和领取营业执照</w:t>
      </w:r>
      <w:r w:rsidR="00CD273A">
        <w:rPr>
          <w:rFonts w:ascii="宋体" w:hAnsi="宋体" w:hint="eastAsia"/>
          <w:bCs/>
          <w:color w:val="000000" w:themeColor="text1"/>
          <w:szCs w:val="20"/>
        </w:rPr>
        <w:t xml:space="preserve"> </w:t>
      </w:r>
      <w:r w:rsidRPr="002574AC">
        <w:rPr>
          <w:rFonts w:ascii="宋体" w:hAnsi="宋体" w:hint="eastAsia"/>
          <w:bCs/>
          <w:color w:val="000000" w:themeColor="text1"/>
          <w:szCs w:val="20"/>
        </w:rPr>
        <w:t>②创办企业应当了解相关法律规定，学会进行风险管理</w:t>
      </w:r>
    </w:p>
    <w:p w14:paraId="2D06CA04" w14:textId="2C826DBB"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③不能采用公司制的形式，否则就要承担无限责任</w:t>
      </w:r>
      <w:r w:rsidR="00CD273A">
        <w:rPr>
          <w:rFonts w:ascii="宋体" w:hAnsi="宋体" w:hint="eastAsia"/>
          <w:bCs/>
          <w:color w:val="000000" w:themeColor="text1"/>
          <w:szCs w:val="20"/>
        </w:rPr>
        <w:t xml:space="preserve"> </w:t>
      </w:r>
      <w:r w:rsidR="00CD273A">
        <w:rPr>
          <w:rFonts w:ascii="宋体" w:hAnsi="宋体"/>
          <w:bCs/>
          <w:color w:val="000000" w:themeColor="text1"/>
          <w:szCs w:val="20"/>
        </w:rPr>
        <w:t xml:space="preserve">    </w:t>
      </w:r>
      <w:r w:rsidRPr="002574AC">
        <w:rPr>
          <w:rFonts w:ascii="宋体" w:hAnsi="宋体" w:hint="eastAsia"/>
          <w:bCs/>
          <w:color w:val="000000" w:themeColor="text1"/>
          <w:szCs w:val="20"/>
        </w:rPr>
        <w:t>④提供商品或服务应明码标价，不得作引人误解的宣传</w:t>
      </w:r>
    </w:p>
    <w:p w14:paraId="7880C8C7"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A.①②</w:t>
      </w:r>
      <w:r w:rsidRPr="002574AC">
        <w:rPr>
          <w:rFonts w:ascii="宋体" w:hAnsi="宋体" w:hint="eastAsia"/>
          <w:bCs/>
          <w:color w:val="000000" w:themeColor="text1"/>
          <w:szCs w:val="20"/>
        </w:rPr>
        <w:tab/>
        <w:t xml:space="preserve">           B.①③</w:t>
      </w:r>
      <w:r w:rsidRPr="002574AC">
        <w:rPr>
          <w:rFonts w:ascii="宋体" w:hAnsi="宋体" w:hint="eastAsia"/>
          <w:bCs/>
          <w:color w:val="000000" w:themeColor="text1"/>
          <w:szCs w:val="20"/>
        </w:rPr>
        <w:tab/>
        <w:t xml:space="preserve">          C.②④</w:t>
      </w:r>
      <w:r w:rsidRPr="002574AC">
        <w:rPr>
          <w:rFonts w:ascii="宋体" w:hAnsi="宋体" w:hint="eastAsia"/>
          <w:bCs/>
          <w:color w:val="000000" w:themeColor="text1"/>
          <w:szCs w:val="20"/>
        </w:rPr>
        <w:tab/>
        <w:t xml:space="preserve">           D.③④</w:t>
      </w:r>
    </w:p>
    <w:p w14:paraId="7FA36583" w14:textId="54720AAB"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w:t>
      </w:r>
      <w:r w:rsidR="00CD273A">
        <w:rPr>
          <w:rFonts w:ascii="宋体" w:hAnsi="宋体" w:hint="eastAsia"/>
          <w:bCs/>
          <w:color w:val="000000" w:themeColor="text1"/>
          <w:szCs w:val="20"/>
        </w:rPr>
        <w:t>答案</w:t>
      </w:r>
      <w:r w:rsidRPr="002574AC">
        <w:rPr>
          <w:rFonts w:ascii="宋体" w:hAnsi="宋体" w:hint="eastAsia"/>
          <w:bCs/>
          <w:color w:val="000000" w:themeColor="text1"/>
          <w:szCs w:val="20"/>
        </w:rPr>
        <w:t>】</w:t>
      </w:r>
      <w:r w:rsidR="00CD273A" w:rsidRPr="002574AC">
        <w:rPr>
          <w:rFonts w:ascii="宋体" w:hAnsi="宋体" w:hint="eastAsia"/>
          <w:bCs/>
          <w:color w:val="000000" w:themeColor="text1"/>
          <w:szCs w:val="20"/>
        </w:rPr>
        <w:t>C</w:t>
      </w:r>
      <w:r w:rsidRPr="002574AC">
        <w:rPr>
          <w:rFonts w:ascii="宋体" w:hAnsi="宋体" w:hint="eastAsia"/>
          <w:bCs/>
          <w:color w:val="000000" w:themeColor="text1"/>
          <w:szCs w:val="20"/>
        </w:rPr>
        <w:t>【解析】自主创业不能盲目，创办企业应当了解相关法律规定，学会进行风险管理；企业要诚信经营，提供商品或服务应明码标价，不得作引人误解的宣传，这些都是对同学们尝试创业的合理建议。→②④符合题意。</w:t>
      </w:r>
    </w:p>
    <w:p w14:paraId="3A7A5018"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成立合伙企业，必须办理企业登记和领取营业执照，①错误。创办企业可以采用公司制的形式，并且无论是股份有限公司还是有限责任公司股东均承担有限责任，③错误。</w:t>
      </w:r>
    </w:p>
    <w:p w14:paraId="015F8C27" w14:textId="05E3BC23" w:rsidR="002574AC" w:rsidRPr="002574AC" w:rsidRDefault="00CD273A" w:rsidP="002574AC">
      <w:pPr>
        <w:spacing w:line="288" w:lineRule="auto"/>
        <w:rPr>
          <w:rFonts w:ascii="宋体" w:hAnsi="宋体"/>
          <w:bCs/>
          <w:color w:val="000000" w:themeColor="text1"/>
          <w:szCs w:val="20"/>
        </w:rPr>
      </w:pPr>
      <w:r>
        <w:rPr>
          <w:rFonts w:ascii="宋体" w:hAnsi="宋体" w:hint="eastAsia"/>
          <w:bCs/>
          <w:color w:val="000000" w:themeColor="text1"/>
          <w:szCs w:val="20"/>
        </w:rPr>
        <w:t>4</w:t>
      </w:r>
      <w:r>
        <w:rPr>
          <w:rFonts w:ascii="宋体" w:hAnsi="宋体"/>
          <w:bCs/>
          <w:color w:val="000000" w:themeColor="text1"/>
          <w:szCs w:val="20"/>
        </w:rPr>
        <w:t>.</w:t>
      </w:r>
      <w:r w:rsidR="002574AC" w:rsidRPr="002574AC">
        <w:rPr>
          <w:rFonts w:ascii="宋体" w:hAnsi="宋体" w:hint="eastAsia"/>
          <w:bCs/>
          <w:color w:val="000000" w:themeColor="text1"/>
          <w:szCs w:val="20"/>
        </w:rPr>
        <w:t>2020年7月,某市市场监管部门利用互联网对餐饮行业进行智慧化监管,使消费者不仅能通过订餐平台实时看到后厨卫生环境及食品加工、制作的过程,还能通过扫描食品监管二维码看到菜品等被检查的情况。这一做法能够(　    )</w:t>
      </w:r>
    </w:p>
    <w:p w14:paraId="49906911" w14:textId="7B6701E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①营造安全放心的消费环境           ②实现食品监管信息公开化</w:t>
      </w:r>
      <w:r w:rsidR="00CD273A">
        <w:rPr>
          <w:rFonts w:ascii="宋体" w:hAnsi="宋体" w:hint="eastAsia"/>
          <w:bCs/>
          <w:color w:val="000000" w:themeColor="text1"/>
          <w:szCs w:val="20"/>
        </w:rPr>
        <w:t xml:space="preserve"> </w:t>
      </w:r>
      <w:r w:rsidR="00CD273A">
        <w:rPr>
          <w:rFonts w:ascii="宋体" w:hAnsi="宋体"/>
          <w:bCs/>
          <w:color w:val="000000" w:themeColor="text1"/>
          <w:szCs w:val="20"/>
        </w:rPr>
        <w:t xml:space="preserve">      </w:t>
      </w:r>
      <w:r w:rsidR="00CD273A" w:rsidRPr="002574AC">
        <w:rPr>
          <w:rFonts w:ascii="宋体" w:hAnsi="宋体" w:hint="eastAsia"/>
          <w:bCs/>
          <w:color w:val="000000" w:themeColor="text1"/>
          <w:szCs w:val="20"/>
        </w:rPr>
        <w:t>A.①②　   B.①③</w:t>
      </w:r>
    </w:p>
    <w:p w14:paraId="441B9428" w14:textId="42359FD3"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③促进餐饮业规范、高效经营         ④保障消费者直接参与监管工作</w:t>
      </w:r>
      <w:r w:rsidR="00CD273A">
        <w:rPr>
          <w:rFonts w:ascii="宋体" w:hAnsi="宋体" w:hint="eastAsia"/>
          <w:bCs/>
          <w:color w:val="000000" w:themeColor="text1"/>
          <w:szCs w:val="20"/>
        </w:rPr>
        <w:t xml:space="preserve"> </w:t>
      </w:r>
      <w:r w:rsidR="00CD273A">
        <w:rPr>
          <w:rFonts w:ascii="宋体" w:hAnsi="宋体"/>
          <w:bCs/>
          <w:color w:val="000000" w:themeColor="text1"/>
          <w:szCs w:val="20"/>
        </w:rPr>
        <w:t xml:space="preserve">  </w:t>
      </w:r>
      <w:r w:rsidR="00CD273A" w:rsidRPr="002574AC">
        <w:rPr>
          <w:rFonts w:ascii="宋体" w:hAnsi="宋体" w:hint="eastAsia"/>
          <w:bCs/>
          <w:color w:val="000000" w:themeColor="text1"/>
          <w:szCs w:val="20"/>
        </w:rPr>
        <w:t>C.②④　　 D.③④</w:t>
      </w:r>
    </w:p>
    <w:p w14:paraId="0058E9E5" w14:textId="19A341B5"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w:t>
      </w:r>
      <w:r w:rsidR="00CD273A">
        <w:rPr>
          <w:rFonts w:ascii="宋体" w:hAnsi="宋体" w:hint="eastAsia"/>
          <w:bCs/>
          <w:color w:val="000000" w:themeColor="text1"/>
          <w:szCs w:val="20"/>
        </w:rPr>
        <w:t>答案</w:t>
      </w:r>
      <w:r w:rsidRPr="002574AC">
        <w:rPr>
          <w:rFonts w:ascii="宋体" w:hAnsi="宋体" w:hint="eastAsia"/>
          <w:bCs/>
          <w:color w:val="000000" w:themeColor="text1"/>
          <w:szCs w:val="20"/>
        </w:rPr>
        <w:t>】</w:t>
      </w:r>
      <w:r w:rsidR="00CD273A" w:rsidRPr="002574AC">
        <w:rPr>
          <w:rFonts w:ascii="宋体" w:hAnsi="宋体" w:hint="eastAsia"/>
          <w:bCs/>
          <w:color w:val="000000" w:themeColor="text1"/>
          <w:szCs w:val="20"/>
        </w:rPr>
        <w:t>A</w:t>
      </w:r>
      <w:r w:rsidRPr="002574AC">
        <w:rPr>
          <w:rFonts w:ascii="宋体" w:hAnsi="宋体" w:hint="eastAsia"/>
          <w:bCs/>
          <w:color w:val="000000" w:themeColor="text1"/>
          <w:szCs w:val="20"/>
        </w:rPr>
        <w:t>【解析】2020年7月,某市市场监管部门利用互联网对餐饮行业进行智慧化监管（→有助于实现食品监管信息公开化→②）,使消费者不仅能通过订餐平台实时看到后厨卫生环境及食品加工、制作的过程,还能通过扫描食品监管二维码看到菜品等被检查的情况（→消费者可以查看后厨等→营造安全放心的消费环境→①）。此措施有助于促进餐饮行业规范化，但跟高效经营无关→排除③。消费者不直接参与监管工作→排除④。</w:t>
      </w:r>
    </w:p>
    <w:p w14:paraId="6E1194AF" w14:textId="107C666C" w:rsidR="002574AC" w:rsidRPr="002574AC" w:rsidRDefault="00CD273A" w:rsidP="002574AC">
      <w:pPr>
        <w:spacing w:line="288" w:lineRule="auto"/>
        <w:rPr>
          <w:rFonts w:ascii="宋体" w:hAnsi="宋体"/>
          <w:bCs/>
          <w:color w:val="000000" w:themeColor="text1"/>
          <w:szCs w:val="20"/>
        </w:rPr>
      </w:pPr>
      <w:r>
        <w:rPr>
          <w:rFonts w:ascii="宋体" w:hAnsi="宋体" w:hint="eastAsia"/>
          <w:bCs/>
          <w:color w:val="000000" w:themeColor="text1"/>
          <w:szCs w:val="20"/>
        </w:rPr>
        <w:t>5</w:t>
      </w:r>
      <w:r>
        <w:rPr>
          <w:rFonts w:ascii="宋体" w:hAnsi="宋体"/>
          <w:bCs/>
          <w:color w:val="000000" w:themeColor="text1"/>
          <w:szCs w:val="20"/>
        </w:rPr>
        <w:t>.</w:t>
      </w:r>
      <w:r w:rsidR="002574AC" w:rsidRPr="002574AC">
        <w:rPr>
          <w:rFonts w:ascii="宋体" w:hAnsi="宋体" w:hint="eastAsia"/>
          <w:bCs/>
          <w:color w:val="000000" w:themeColor="text1"/>
          <w:szCs w:val="20"/>
        </w:rPr>
        <w:t>随着互联网的不断发展，直播带货越来越兴盛。部分直播带货商家虽然标注“退货退款”，但退货时消费者却需要自付运费。有个别商家以活动价进行商品预定，却在预定中规定“定金不退”。商家上述行为（   ）</w:t>
      </w:r>
    </w:p>
    <w:p w14:paraId="3381FB02" w14:textId="365FA6B3"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①承诺“退货退款”，却由消费者承担退货运费，侵犯消费者知情权</w:t>
      </w:r>
      <w:r w:rsidR="00CD273A">
        <w:rPr>
          <w:rFonts w:ascii="宋体" w:hAnsi="宋体" w:hint="eastAsia"/>
          <w:bCs/>
          <w:color w:val="000000" w:themeColor="text1"/>
          <w:szCs w:val="20"/>
        </w:rPr>
        <w:t xml:space="preserve"> </w:t>
      </w:r>
      <w:r w:rsidR="00CD273A">
        <w:rPr>
          <w:rFonts w:ascii="宋体" w:hAnsi="宋体"/>
          <w:bCs/>
          <w:color w:val="000000" w:themeColor="text1"/>
          <w:szCs w:val="20"/>
        </w:rPr>
        <w:t xml:space="preserve">   </w:t>
      </w:r>
      <w:r w:rsidR="00CD273A" w:rsidRPr="002574AC">
        <w:rPr>
          <w:rFonts w:ascii="宋体" w:hAnsi="宋体" w:hint="eastAsia"/>
          <w:bCs/>
          <w:color w:val="000000" w:themeColor="text1"/>
          <w:szCs w:val="20"/>
        </w:rPr>
        <w:t>A.①③</w:t>
      </w:r>
    </w:p>
    <w:p w14:paraId="1C874023" w14:textId="31047EFF"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②平台和商家未事先告知退货要承担退货运费，属于虚假宣传</w:t>
      </w:r>
      <w:r w:rsidR="00CD273A">
        <w:rPr>
          <w:rFonts w:ascii="宋体" w:hAnsi="宋体" w:hint="eastAsia"/>
          <w:bCs/>
          <w:color w:val="000000" w:themeColor="text1"/>
          <w:szCs w:val="20"/>
        </w:rPr>
        <w:t xml:space="preserve"> </w:t>
      </w:r>
      <w:r w:rsidR="00CD273A">
        <w:rPr>
          <w:rFonts w:ascii="宋体" w:hAnsi="宋体"/>
          <w:bCs/>
          <w:color w:val="000000" w:themeColor="text1"/>
          <w:szCs w:val="20"/>
        </w:rPr>
        <w:t xml:space="preserve">        </w:t>
      </w:r>
      <w:r w:rsidR="00CD273A" w:rsidRPr="002574AC">
        <w:rPr>
          <w:rFonts w:ascii="宋体" w:hAnsi="宋体" w:hint="eastAsia"/>
          <w:bCs/>
          <w:color w:val="000000" w:themeColor="text1"/>
          <w:szCs w:val="20"/>
        </w:rPr>
        <w:t>B.①④</w:t>
      </w:r>
    </w:p>
    <w:p w14:paraId="0BB45257" w14:textId="165B2510"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③同意“定金不退”提交订单则合同确立，不得变更</w:t>
      </w:r>
      <w:r w:rsidR="00CD273A">
        <w:rPr>
          <w:rFonts w:ascii="宋体" w:hAnsi="宋体" w:hint="eastAsia"/>
          <w:bCs/>
          <w:color w:val="000000" w:themeColor="text1"/>
          <w:szCs w:val="20"/>
        </w:rPr>
        <w:t xml:space="preserve"> </w:t>
      </w:r>
      <w:r w:rsidR="00CD273A">
        <w:rPr>
          <w:rFonts w:ascii="宋体" w:hAnsi="宋体"/>
          <w:bCs/>
          <w:color w:val="000000" w:themeColor="text1"/>
          <w:szCs w:val="20"/>
        </w:rPr>
        <w:t xml:space="preserve">                </w:t>
      </w:r>
      <w:r w:rsidR="00CD273A" w:rsidRPr="002574AC">
        <w:rPr>
          <w:rFonts w:ascii="宋体" w:hAnsi="宋体" w:hint="eastAsia"/>
          <w:bCs/>
          <w:color w:val="000000" w:themeColor="text1"/>
          <w:szCs w:val="20"/>
        </w:rPr>
        <w:t>C.②③</w:t>
      </w:r>
    </w:p>
    <w:p w14:paraId="1FC77BFE" w14:textId="1A096C9C"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④确认“定金不退”才能购买，侵犯消费者自主选择权</w:t>
      </w:r>
      <w:r w:rsidR="00CD273A">
        <w:rPr>
          <w:rFonts w:ascii="宋体" w:hAnsi="宋体" w:hint="eastAsia"/>
          <w:bCs/>
          <w:color w:val="000000" w:themeColor="text1"/>
          <w:szCs w:val="20"/>
        </w:rPr>
        <w:t xml:space="preserve"> </w:t>
      </w:r>
      <w:r w:rsidR="00CD273A">
        <w:rPr>
          <w:rFonts w:ascii="宋体" w:hAnsi="宋体"/>
          <w:bCs/>
          <w:color w:val="000000" w:themeColor="text1"/>
          <w:szCs w:val="20"/>
        </w:rPr>
        <w:t xml:space="preserve">              </w:t>
      </w:r>
      <w:r w:rsidR="00CD273A" w:rsidRPr="002574AC">
        <w:rPr>
          <w:rFonts w:ascii="宋体" w:hAnsi="宋体" w:hint="eastAsia"/>
          <w:bCs/>
          <w:color w:val="000000" w:themeColor="text1"/>
          <w:szCs w:val="20"/>
        </w:rPr>
        <w:t>D.②④</w:t>
      </w:r>
    </w:p>
    <w:p w14:paraId="092DE58C" w14:textId="33388FB1"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w:t>
      </w:r>
      <w:r w:rsidR="00CD273A">
        <w:rPr>
          <w:rFonts w:ascii="宋体" w:hAnsi="宋体" w:hint="eastAsia"/>
          <w:bCs/>
          <w:color w:val="000000" w:themeColor="text1"/>
          <w:szCs w:val="20"/>
        </w:rPr>
        <w:t>答案</w:t>
      </w:r>
      <w:r w:rsidRPr="002574AC">
        <w:rPr>
          <w:rFonts w:ascii="宋体" w:hAnsi="宋体" w:hint="eastAsia"/>
          <w:bCs/>
          <w:color w:val="000000" w:themeColor="text1"/>
          <w:szCs w:val="20"/>
        </w:rPr>
        <w:t>】</w:t>
      </w:r>
      <w:r w:rsidR="00CD273A">
        <w:rPr>
          <w:rFonts w:ascii="宋体" w:hAnsi="宋体" w:hint="eastAsia"/>
          <w:bCs/>
          <w:color w:val="000000" w:themeColor="text1"/>
          <w:szCs w:val="20"/>
        </w:rPr>
        <w:t>D</w:t>
      </w:r>
      <w:r w:rsidRPr="002574AC">
        <w:rPr>
          <w:rFonts w:ascii="宋体" w:hAnsi="宋体" w:hint="eastAsia"/>
          <w:bCs/>
          <w:color w:val="000000" w:themeColor="text1"/>
          <w:szCs w:val="20"/>
        </w:rPr>
        <w:t>【详解】消费者的知情权，是指消费者享有知悉其购买、使用的商品或者接受的服务的真实情况的权利，承诺“退货退款”，却由消费者承担退货运费，这并未侵犯消费者知情权，①排除。平台和商家标注“退货退款”，但退货时消费者却需要自付运费，这种未告知真实信息的情形属于虚假宣传，②正确。在合同履行过程中，当事人可以协议补充、变更有关内容，材料中，消费者同意“定金不退”提交订单则合同确立，但消费者和商家协商一致可以变更合同，③错误。商家要求消费者确认“定金不退”等预售条款才能购买，这侵犯了消费者自主选择权，④正确。</w:t>
      </w:r>
    </w:p>
    <w:p w14:paraId="40CBE900" w14:textId="516A3E9F" w:rsidR="002574AC" w:rsidRPr="002574AC" w:rsidRDefault="008750D9" w:rsidP="002574AC">
      <w:pPr>
        <w:spacing w:line="288" w:lineRule="auto"/>
        <w:rPr>
          <w:rFonts w:ascii="宋体" w:hAnsi="宋体"/>
          <w:bCs/>
          <w:color w:val="000000" w:themeColor="text1"/>
          <w:szCs w:val="20"/>
        </w:rPr>
      </w:pPr>
      <w:r>
        <w:rPr>
          <w:rFonts w:ascii="宋体" w:hAnsi="宋体" w:hint="eastAsia"/>
          <w:bCs/>
          <w:color w:val="000000" w:themeColor="text1"/>
          <w:szCs w:val="20"/>
        </w:rPr>
        <w:t>6</w:t>
      </w:r>
      <w:r>
        <w:rPr>
          <w:rFonts w:ascii="宋体" w:hAnsi="宋体"/>
          <w:bCs/>
          <w:color w:val="000000" w:themeColor="text1"/>
          <w:szCs w:val="20"/>
        </w:rPr>
        <w:t>.</w:t>
      </w:r>
      <w:r w:rsidR="002574AC" w:rsidRPr="002574AC">
        <w:rPr>
          <w:rFonts w:ascii="宋体" w:hAnsi="宋体" w:hint="eastAsia"/>
          <w:bCs/>
          <w:color w:val="000000" w:themeColor="text1"/>
          <w:szCs w:val="20"/>
        </w:rPr>
        <w:t>网络平台利用其收集的消费者偏好、消费金额、消费次数等信息进行差异定价的情况频频发生。最近，某平台对钻石会员销售的高档宾馆住宿费定价高于线下一倍多，给消费者利益造成损害。下列判断正确的是（     ）</w:t>
      </w:r>
    </w:p>
    <w:p w14:paraId="69B6873B" w14:textId="18AEB77A"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①平台根据不同消费者的信息进行差异定价，侵犯消费者知情权</w:t>
      </w:r>
      <w:r w:rsidR="008750D9">
        <w:rPr>
          <w:rFonts w:ascii="宋体" w:hAnsi="宋体" w:hint="eastAsia"/>
          <w:bCs/>
          <w:color w:val="000000" w:themeColor="text1"/>
          <w:szCs w:val="20"/>
        </w:rPr>
        <w:t xml:space="preserve"> </w:t>
      </w:r>
      <w:r w:rsidR="008750D9">
        <w:rPr>
          <w:rFonts w:ascii="宋体" w:hAnsi="宋体"/>
          <w:bCs/>
          <w:color w:val="000000" w:themeColor="text1"/>
          <w:szCs w:val="20"/>
        </w:rPr>
        <w:t xml:space="preserve">      </w:t>
      </w:r>
      <w:r w:rsidR="008750D9" w:rsidRPr="002574AC">
        <w:rPr>
          <w:rFonts w:ascii="宋体" w:hAnsi="宋体" w:hint="eastAsia"/>
          <w:bCs/>
          <w:color w:val="000000" w:themeColor="text1"/>
          <w:szCs w:val="20"/>
        </w:rPr>
        <w:t>A.①②</w:t>
      </w:r>
    </w:p>
    <w:p w14:paraId="1A6EC14C" w14:textId="025CEAF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②消费能力、特殊消费偏好属于个人信息，但均不属于个人隐私</w:t>
      </w:r>
      <w:r w:rsidR="008750D9">
        <w:rPr>
          <w:rFonts w:ascii="宋体" w:hAnsi="宋体" w:hint="eastAsia"/>
          <w:bCs/>
          <w:color w:val="000000" w:themeColor="text1"/>
          <w:szCs w:val="20"/>
        </w:rPr>
        <w:t xml:space="preserve"> </w:t>
      </w:r>
      <w:r w:rsidR="008750D9">
        <w:rPr>
          <w:rFonts w:ascii="宋体" w:hAnsi="宋体"/>
          <w:bCs/>
          <w:color w:val="000000" w:themeColor="text1"/>
          <w:szCs w:val="20"/>
        </w:rPr>
        <w:t xml:space="preserve">      </w:t>
      </w:r>
      <w:r w:rsidR="008750D9" w:rsidRPr="002574AC">
        <w:rPr>
          <w:rFonts w:ascii="宋体" w:hAnsi="宋体" w:hint="eastAsia"/>
          <w:bCs/>
          <w:color w:val="000000" w:themeColor="text1"/>
          <w:szCs w:val="20"/>
        </w:rPr>
        <w:t>B.①③</w:t>
      </w:r>
    </w:p>
    <w:p w14:paraId="25FA3270" w14:textId="1101C87E"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③消费者若想向平台主张损害赔偿，要承担损害事实 举证责任</w:t>
      </w:r>
      <w:r w:rsidR="008750D9">
        <w:rPr>
          <w:rFonts w:ascii="宋体" w:hAnsi="宋体" w:hint="eastAsia"/>
          <w:bCs/>
          <w:color w:val="000000" w:themeColor="text1"/>
          <w:szCs w:val="20"/>
        </w:rPr>
        <w:t xml:space="preserve"> </w:t>
      </w:r>
      <w:r w:rsidR="008750D9">
        <w:rPr>
          <w:rFonts w:ascii="宋体" w:hAnsi="宋体"/>
          <w:bCs/>
          <w:color w:val="000000" w:themeColor="text1"/>
          <w:szCs w:val="20"/>
        </w:rPr>
        <w:t xml:space="preserve">       </w:t>
      </w:r>
      <w:r w:rsidR="008750D9" w:rsidRPr="002574AC">
        <w:rPr>
          <w:rFonts w:ascii="宋体" w:hAnsi="宋体" w:hint="eastAsia"/>
          <w:bCs/>
          <w:color w:val="000000" w:themeColor="text1"/>
          <w:szCs w:val="20"/>
        </w:rPr>
        <w:t>C.②④</w:t>
      </w:r>
    </w:p>
    <w:p w14:paraId="0A6DC483" w14:textId="24F4F650"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④消费者若主张平台侵犯其个人信息权益，要证明平台存在过错</w:t>
      </w:r>
      <w:r w:rsidR="008750D9">
        <w:rPr>
          <w:rFonts w:ascii="宋体" w:hAnsi="宋体" w:hint="eastAsia"/>
          <w:bCs/>
          <w:color w:val="000000" w:themeColor="text1"/>
          <w:szCs w:val="20"/>
        </w:rPr>
        <w:t xml:space="preserve"> </w:t>
      </w:r>
      <w:r w:rsidR="008750D9">
        <w:rPr>
          <w:rFonts w:ascii="宋体" w:hAnsi="宋体"/>
          <w:bCs/>
          <w:color w:val="000000" w:themeColor="text1"/>
          <w:szCs w:val="20"/>
        </w:rPr>
        <w:t xml:space="preserve">      </w:t>
      </w:r>
      <w:r w:rsidR="008750D9" w:rsidRPr="002574AC">
        <w:rPr>
          <w:rFonts w:ascii="宋体" w:hAnsi="宋体" w:hint="eastAsia"/>
          <w:bCs/>
          <w:color w:val="000000" w:themeColor="text1"/>
          <w:szCs w:val="20"/>
        </w:rPr>
        <w:t>D.③④</w:t>
      </w:r>
    </w:p>
    <w:p w14:paraId="3A548B92" w14:textId="7C5DA41F"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w:t>
      </w:r>
      <w:r w:rsidR="008750D9">
        <w:rPr>
          <w:rFonts w:ascii="宋体" w:hAnsi="宋体" w:hint="eastAsia"/>
          <w:bCs/>
          <w:color w:val="000000" w:themeColor="text1"/>
          <w:szCs w:val="20"/>
        </w:rPr>
        <w:t>答案</w:t>
      </w:r>
      <w:r w:rsidRPr="002574AC">
        <w:rPr>
          <w:rFonts w:ascii="宋体" w:hAnsi="宋体" w:hint="eastAsia"/>
          <w:bCs/>
          <w:color w:val="000000" w:themeColor="text1"/>
          <w:szCs w:val="20"/>
        </w:rPr>
        <w:t>】</w:t>
      </w:r>
      <w:r w:rsidR="008750D9">
        <w:rPr>
          <w:rFonts w:ascii="宋体" w:hAnsi="宋体" w:hint="eastAsia"/>
          <w:bCs/>
          <w:color w:val="000000" w:themeColor="text1"/>
          <w:szCs w:val="20"/>
        </w:rPr>
        <w:t>B</w:t>
      </w:r>
      <w:r w:rsidRPr="002574AC">
        <w:rPr>
          <w:rFonts w:ascii="宋体" w:hAnsi="宋体" w:hint="eastAsia"/>
          <w:bCs/>
          <w:color w:val="000000" w:themeColor="text1"/>
          <w:szCs w:val="20"/>
        </w:rPr>
        <w:t>【详解】平台根据不同消费者的信息进行差异定价，隐瞒了商品及服务的真实价格，侵犯了消费者的知情权，①正确。信息与隐私权密切相关，受到法律保护。处理个人信息，应当遵循合法、正当、必要原则，不得过度处理。网络平台利用其收集的消费者偏好、消费金额、消费次数等信息进行"大数据杀熟"，违反了民法典中对个人信息处理的合法性、正当性和必要性原则，属于侵犯了个人隐私，②错误。根据民事诉讼举证规则，消费者主张平台存在侵权行为，则应当承担损害事实的举证责任，③正确。《中华人民共和国个人信息保护法》规定，处理人信息侵害个人信息权益造成损害，个人信息处理者不能证明自己没有过错的，应当承担损害赔偿等侵权责任。因此应当由平台承担证明自己不存在过错的举证责任，④排除。</w:t>
      </w:r>
    </w:p>
    <w:p w14:paraId="587B2C8A" w14:textId="2381D91F" w:rsidR="002574AC" w:rsidRPr="002574AC" w:rsidRDefault="008750D9" w:rsidP="002574AC">
      <w:pPr>
        <w:spacing w:line="288" w:lineRule="auto"/>
        <w:rPr>
          <w:rFonts w:ascii="宋体" w:hAnsi="宋体"/>
          <w:bCs/>
          <w:color w:val="000000" w:themeColor="text1"/>
          <w:szCs w:val="20"/>
        </w:rPr>
      </w:pPr>
      <w:r>
        <w:rPr>
          <w:rFonts w:ascii="宋体" w:hAnsi="宋体" w:hint="eastAsia"/>
          <w:bCs/>
          <w:color w:val="000000" w:themeColor="text1"/>
          <w:szCs w:val="20"/>
        </w:rPr>
        <w:t>7</w:t>
      </w:r>
      <w:r>
        <w:rPr>
          <w:rFonts w:ascii="宋体" w:hAnsi="宋体"/>
          <w:bCs/>
          <w:color w:val="000000" w:themeColor="text1"/>
          <w:szCs w:val="20"/>
        </w:rPr>
        <w:t>.</w:t>
      </w:r>
      <w:r w:rsidR="002574AC" w:rsidRPr="002574AC">
        <w:rPr>
          <w:rFonts w:ascii="宋体" w:hAnsi="宋体" w:hint="eastAsia"/>
          <w:bCs/>
          <w:color w:val="000000" w:themeColor="text1"/>
          <w:szCs w:val="20"/>
        </w:rPr>
        <w:t>某景区商店采取将交易额的40%作为回扣的方式，诱使导游林某带游客来消费。其间，林某夸大商品功能，并要求游客必须购买商品，否则就不把他们带离。事件曝光后，林某所在旅行社以林某损害公司声誉为由解除了劳动合同，林某不服。对此，下列说法正确的是（   ）</w:t>
      </w:r>
    </w:p>
    <w:p w14:paraId="0868956F"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①商店给回扣违反道德但不违反法律        ②游客知情权和自主选择权受到侵害</w:t>
      </w:r>
    </w:p>
    <w:p w14:paraId="2F397AFF"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③林某提请劳动仲裁须获旅行社同意        ④游客若起诉旅行社不必经仲裁程序</w:t>
      </w:r>
    </w:p>
    <w:p w14:paraId="4B3060E7"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A.①④</w:t>
      </w:r>
      <w:r w:rsidRPr="002574AC">
        <w:rPr>
          <w:rFonts w:ascii="宋体" w:hAnsi="宋体" w:hint="eastAsia"/>
          <w:bCs/>
          <w:color w:val="000000" w:themeColor="text1"/>
          <w:szCs w:val="20"/>
        </w:rPr>
        <w:tab/>
        <w:t xml:space="preserve">            B.①③</w:t>
      </w:r>
      <w:r w:rsidRPr="002574AC">
        <w:rPr>
          <w:rFonts w:ascii="宋体" w:hAnsi="宋体" w:hint="eastAsia"/>
          <w:bCs/>
          <w:color w:val="000000" w:themeColor="text1"/>
          <w:szCs w:val="20"/>
        </w:rPr>
        <w:tab/>
        <w:t xml:space="preserve">           C.②③</w:t>
      </w:r>
      <w:r w:rsidRPr="002574AC">
        <w:rPr>
          <w:rFonts w:ascii="宋体" w:hAnsi="宋体" w:hint="eastAsia"/>
          <w:bCs/>
          <w:color w:val="000000" w:themeColor="text1"/>
          <w:szCs w:val="20"/>
        </w:rPr>
        <w:tab/>
        <w:t xml:space="preserve">          D.②④</w:t>
      </w:r>
    </w:p>
    <w:p w14:paraId="1A0256B6" w14:textId="43BD46A9"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w:t>
      </w:r>
      <w:r w:rsidR="008750D9">
        <w:rPr>
          <w:rFonts w:ascii="宋体" w:hAnsi="宋体" w:hint="eastAsia"/>
          <w:bCs/>
          <w:color w:val="000000" w:themeColor="text1"/>
          <w:szCs w:val="20"/>
        </w:rPr>
        <w:t>答案</w:t>
      </w:r>
      <w:r w:rsidRPr="002574AC">
        <w:rPr>
          <w:rFonts w:ascii="宋体" w:hAnsi="宋体" w:hint="eastAsia"/>
          <w:bCs/>
          <w:color w:val="000000" w:themeColor="text1"/>
          <w:szCs w:val="20"/>
        </w:rPr>
        <w:t>】</w:t>
      </w:r>
      <w:r w:rsidR="008750D9" w:rsidRPr="002574AC">
        <w:rPr>
          <w:rFonts w:ascii="宋体" w:hAnsi="宋体" w:hint="eastAsia"/>
          <w:bCs/>
          <w:color w:val="000000" w:themeColor="text1"/>
          <w:szCs w:val="20"/>
        </w:rPr>
        <w:t>D</w:t>
      </w:r>
      <w:r w:rsidRPr="002574AC">
        <w:rPr>
          <w:rFonts w:ascii="宋体" w:hAnsi="宋体" w:hint="eastAsia"/>
          <w:bCs/>
          <w:color w:val="000000" w:themeColor="text1"/>
          <w:szCs w:val="20"/>
        </w:rPr>
        <w:t>【详解】李某、张某的行为违反《反不正当竞争法》第七条第一款第（三）项，属商业贿赂，回扣超出5000元即可立案，①错误。商事仲裁中，当事方申请仲裁，须以双方自愿订立的有效仲裁协议为前提。劳动仲裁中，当事方无须获对方同意，即可申请劳动仲裁，③错误。</w:t>
      </w:r>
    </w:p>
    <w:p w14:paraId="66C540F5" w14:textId="06FA5606" w:rsidR="002574AC" w:rsidRPr="002574AC" w:rsidRDefault="008750D9" w:rsidP="002574AC">
      <w:pPr>
        <w:spacing w:line="288" w:lineRule="auto"/>
        <w:rPr>
          <w:rFonts w:ascii="宋体" w:hAnsi="宋体"/>
          <w:bCs/>
          <w:color w:val="000000" w:themeColor="text1"/>
          <w:szCs w:val="20"/>
        </w:rPr>
      </w:pPr>
      <w:r>
        <w:rPr>
          <w:rFonts w:ascii="宋体" w:hAnsi="宋体" w:hint="eastAsia"/>
          <w:bCs/>
          <w:color w:val="000000" w:themeColor="text1"/>
          <w:szCs w:val="20"/>
        </w:rPr>
        <w:t>8</w:t>
      </w:r>
      <w:r>
        <w:rPr>
          <w:rFonts w:ascii="宋体" w:hAnsi="宋体"/>
          <w:bCs/>
          <w:color w:val="000000" w:themeColor="text1"/>
          <w:szCs w:val="20"/>
        </w:rPr>
        <w:t>.</w:t>
      </w:r>
      <w:r w:rsidR="002574AC" w:rsidRPr="002574AC">
        <w:rPr>
          <w:rFonts w:ascii="宋体" w:hAnsi="宋体" w:hint="eastAsia"/>
          <w:bCs/>
          <w:color w:val="000000" w:themeColor="text1"/>
          <w:szCs w:val="20"/>
        </w:rPr>
        <w:t>互联网消费捆绑搭售是指电子商务经营者在正常销售一种商品或服务的同时，采取默认勾选等方式强制或误导消费者购买其他商品或服务的行为。如有的平台用“添加保障”“享受立减”等代替“购买保险”,用“放弃优惠”代替“不买保险”,类似模糊语言让消费者在毫无防备的情况下很容易上当受骗。对此，下列认识正确的是（   ）</w:t>
      </w:r>
    </w:p>
    <w:p w14:paraId="3859E3BA" w14:textId="6BE2C6ED"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①互联网消费捆绑搭售行为侵犯了消费者的知情权和自主选择权</w:t>
      </w:r>
      <w:r w:rsidR="001A4DD2">
        <w:rPr>
          <w:rFonts w:ascii="宋体" w:hAnsi="宋体" w:hint="eastAsia"/>
          <w:bCs/>
          <w:color w:val="000000" w:themeColor="text1"/>
          <w:szCs w:val="20"/>
        </w:rPr>
        <w:t xml:space="preserve"> </w:t>
      </w:r>
      <w:r w:rsidR="001A4DD2">
        <w:rPr>
          <w:rFonts w:ascii="宋体" w:hAnsi="宋体"/>
          <w:bCs/>
          <w:color w:val="000000" w:themeColor="text1"/>
          <w:szCs w:val="20"/>
        </w:rPr>
        <w:t xml:space="preserve">         </w:t>
      </w:r>
      <w:r w:rsidR="001A4DD2" w:rsidRPr="002574AC">
        <w:rPr>
          <w:rFonts w:ascii="宋体" w:hAnsi="宋体" w:hint="eastAsia"/>
          <w:bCs/>
          <w:color w:val="000000" w:themeColor="text1"/>
          <w:szCs w:val="20"/>
        </w:rPr>
        <w:t>A.①②</w:t>
      </w:r>
      <w:r w:rsidR="001A4DD2" w:rsidRPr="002574AC">
        <w:rPr>
          <w:rFonts w:ascii="宋体" w:hAnsi="宋体" w:hint="eastAsia"/>
          <w:bCs/>
          <w:color w:val="000000" w:themeColor="text1"/>
          <w:szCs w:val="20"/>
        </w:rPr>
        <w:tab/>
      </w:r>
    </w:p>
    <w:p w14:paraId="6B821F8C" w14:textId="7266842C"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②一旦勾选，即使消费者是误选此类搭售行为，双方的合同也不可撤销</w:t>
      </w:r>
      <w:r w:rsidR="001A4DD2">
        <w:rPr>
          <w:rFonts w:ascii="宋体" w:hAnsi="宋体" w:hint="eastAsia"/>
          <w:bCs/>
          <w:color w:val="000000" w:themeColor="text1"/>
          <w:szCs w:val="20"/>
        </w:rPr>
        <w:t xml:space="preserve"> </w:t>
      </w:r>
      <w:r w:rsidR="001A4DD2">
        <w:rPr>
          <w:rFonts w:ascii="宋体" w:hAnsi="宋体"/>
          <w:bCs/>
          <w:color w:val="000000" w:themeColor="text1"/>
          <w:szCs w:val="20"/>
        </w:rPr>
        <w:t xml:space="preserve">   </w:t>
      </w:r>
      <w:r w:rsidR="001A4DD2" w:rsidRPr="002574AC">
        <w:rPr>
          <w:rFonts w:ascii="宋体" w:hAnsi="宋体" w:hint="eastAsia"/>
          <w:bCs/>
          <w:color w:val="000000" w:themeColor="text1"/>
          <w:szCs w:val="20"/>
        </w:rPr>
        <w:t>B.①③</w:t>
      </w:r>
    </w:p>
    <w:p w14:paraId="7A013AE9" w14:textId="0E607759"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③遭遇此种行为，消费者可以与经营者协商解决，也可以提起诉讼</w:t>
      </w:r>
      <w:r w:rsidR="001A4DD2">
        <w:rPr>
          <w:rFonts w:ascii="宋体" w:hAnsi="宋体" w:hint="eastAsia"/>
          <w:bCs/>
          <w:color w:val="000000" w:themeColor="text1"/>
          <w:szCs w:val="20"/>
        </w:rPr>
        <w:t xml:space="preserve"> </w:t>
      </w:r>
      <w:r w:rsidR="001A4DD2">
        <w:rPr>
          <w:rFonts w:ascii="宋体" w:hAnsi="宋体"/>
          <w:bCs/>
          <w:color w:val="000000" w:themeColor="text1"/>
          <w:szCs w:val="20"/>
        </w:rPr>
        <w:t xml:space="preserve">       </w:t>
      </w:r>
      <w:r w:rsidR="001A4DD2" w:rsidRPr="002574AC">
        <w:rPr>
          <w:rFonts w:ascii="宋体" w:hAnsi="宋体" w:hint="eastAsia"/>
          <w:bCs/>
          <w:color w:val="000000" w:themeColor="text1"/>
          <w:szCs w:val="20"/>
        </w:rPr>
        <w:t>C.②④</w:t>
      </w:r>
    </w:p>
    <w:p w14:paraId="1C3E02FE" w14:textId="002D9D6F"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④遭遇此种行为，消费者在维权过程中申请仲裁是提起诉讼的必经程序</w:t>
      </w:r>
      <w:r w:rsidR="001A4DD2">
        <w:rPr>
          <w:rFonts w:ascii="宋体" w:hAnsi="宋体" w:hint="eastAsia"/>
          <w:bCs/>
          <w:color w:val="000000" w:themeColor="text1"/>
          <w:szCs w:val="20"/>
        </w:rPr>
        <w:t xml:space="preserve"> </w:t>
      </w:r>
      <w:r w:rsidR="001A4DD2">
        <w:rPr>
          <w:rFonts w:ascii="宋体" w:hAnsi="宋体"/>
          <w:bCs/>
          <w:color w:val="000000" w:themeColor="text1"/>
          <w:szCs w:val="20"/>
        </w:rPr>
        <w:t xml:space="preserve">   </w:t>
      </w:r>
      <w:r w:rsidR="001A4DD2" w:rsidRPr="002574AC">
        <w:rPr>
          <w:rFonts w:ascii="宋体" w:hAnsi="宋体" w:hint="eastAsia"/>
          <w:bCs/>
          <w:color w:val="000000" w:themeColor="text1"/>
          <w:szCs w:val="20"/>
        </w:rPr>
        <w:t>D.③④</w:t>
      </w:r>
    </w:p>
    <w:p w14:paraId="7BA41328" w14:textId="3D0976DB"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w:t>
      </w:r>
      <w:r w:rsidR="008750D9">
        <w:rPr>
          <w:rFonts w:ascii="宋体" w:hAnsi="宋体" w:hint="eastAsia"/>
          <w:bCs/>
          <w:color w:val="000000" w:themeColor="text1"/>
          <w:szCs w:val="20"/>
        </w:rPr>
        <w:t>答案</w:t>
      </w:r>
      <w:r w:rsidRPr="002574AC">
        <w:rPr>
          <w:rFonts w:ascii="宋体" w:hAnsi="宋体" w:hint="eastAsia"/>
          <w:bCs/>
          <w:color w:val="000000" w:themeColor="text1"/>
          <w:szCs w:val="20"/>
        </w:rPr>
        <w:t>】</w:t>
      </w:r>
      <w:r w:rsidR="008750D9" w:rsidRPr="002574AC">
        <w:rPr>
          <w:rFonts w:ascii="宋体" w:hAnsi="宋体" w:hint="eastAsia"/>
          <w:bCs/>
          <w:color w:val="000000" w:themeColor="text1"/>
          <w:szCs w:val="20"/>
        </w:rPr>
        <w:t>B</w:t>
      </w:r>
      <w:r w:rsidRPr="002574AC">
        <w:rPr>
          <w:rFonts w:ascii="宋体" w:hAnsi="宋体" w:hint="eastAsia"/>
          <w:bCs/>
          <w:color w:val="000000" w:themeColor="text1"/>
          <w:szCs w:val="20"/>
        </w:rPr>
        <w:t>【详解】消费者在平台的有意诱导下误勾选此类搭售行为，这种勾选行为其实不是消费者的真实意愿表达，因此，合同可撤销，②排除.消费者和经营者发生消费者权益争议的，可以通过下列途径解决：(一)与经营者协商和；(二)请求消费者协会或者依法成立的其他调解组织调解；(三)向有关行政部门投诉；(四)根据与经营者达成的仲裁协议提请仲裁机构仲裁；(五)向人民法院提起诉讼。因此仲裁不是必经程序，④错误</w:t>
      </w:r>
    </w:p>
    <w:p w14:paraId="607FCE5B" w14:textId="6F66C545" w:rsidR="002574AC" w:rsidRPr="002574AC" w:rsidRDefault="008750D9" w:rsidP="002574AC">
      <w:pPr>
        <w:spacing w:line="288" w:lineRule="auto"/>
        <w:rPr>
          <w:rFonts w:ascii="宋体" w:hAnsi="宋体"/>
          <w:bCs/>
          <w:color w:val="000000" w:themeColor="text1"/>
          <w:szCs w:val="20"/>
        </w:rPr>
      </w:pPr>
      <w:r>
        <w:rPr>
          <w:rFonts w:ascii="宋体" w:hAnsi="宋体" w:hint="eastAsia"/>
          <w:bCs/>
          <w:color w:val="000000" w:themeColor="text1"/>
          <w:szCs w:val="20"/>
        </w:rPr>
        <w:t>9</w:t>
      </w:r>
      <w:r>
        <w:rPr>
          <w:rFonts w:ascii="宋体" w:hAnsi="宋体"/>
          <w:bCs/>
          <w:color w:val="000000" w:themeColor="text1"/>
          <w:szCs w:val="20"/>
        </w:rPr>
        <w:t>.</w:t>
      </w:r>
      <w:r w:rsidR="002574AC" w:rsidRPr="002574AC">
        <w:rPr>
          <w:rFonts w:ascii="宋体" w:hAnsi="宋体" w:hint="eastAsia"/>
          <w:bCs/>
          <w:color w:val="000000" w:themeColor="text1"/>
          <w:szCs w:val="20"/>
        </w:rPr>
        <w:t>湖南插旗菜业是康师傅方便面投资（中国）有限公司等多家知名食品企业的酸菜供应商。记者通过暗访发现，该企业打着“老坛”腌制的旗号，提供的酸菜却是用光脚踩的“土坑酸菜”，里面甚至有树枝、烟头等杂物，防腐剂超标严重。对此认识正确的是（  ）</w:t>
      </w:r>
    </w:p>
    <w:p w14:paraId="34518B78" w14:textId="582B77FF"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①插旗菜业以欺骗方式供应不达标酸菜，应承担违约责任</w:t>
      </w:r>
      <w:r w:rsidR="008750D9">
        <w:rPr>
          <w:rFonts w:ascii="宋体" w:hAnsi="宋体" w:hint="eastAsia"/>
          <w:bCs/>
          <w:color w:val="000000" w:themeColor="text1"/>
          <w:szCs w:val="20"/>
        </w:rPr>
        <w:t xml:space="preserve"> </w:t>
      </w:r>
      <w:r w:rsidR="008750D9">
        <w:rPr>
          <w:rFonts w:ascii="宋体" w:hAnsi="宋体"/>
          <w:bCs/>
          <w:color w:val="000000" w:themeColor="text1"/>
          <w:szCs w:val="20"/>
        </w:rPr>
        <w:t xml:space="preserve"> </w:t>
      </w:r>
      <w:r w:rsidRPr="002574AC">
        <w:rPr>
          <w:rFonts w:ascii="宋体" w:hAnsi="宋体" w:hint="eastAsia"/>
          <w:bCs/>
          <w:color w:val="000000" w:themeColor="text1"/>
          <w:szCs w:val="20"/>
        </w:rPr>
        <w:t>②插旗菜业须对康师傅等企业承担侵权责任，应赔偿损失</w:t>
      </w:r>
    </w:p>
    <w:p w14:paraId="02F35643" w14:textId="6AC1515A"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③经营者应遵循公平竞争原则，尊重消费者的自主选择权</w:t>
      </w:r>
      <w:r w:rsidR="008750D9">
        <w:rPr>
          <w:rFonts w:ascii="宋体" w:hAnsi="宋体" w:hint="eastAsia"/>
          <w:bCs/>
          <w:color w:val="000000" w:themeColor="text1"/>
          <w:szCs w:val="20"/>
        </w:rPr>
        <w:t xml:space="preserve"> </w:t>
      </w:r>
      <w:r w:rsidR="008750D9">
        <w:rPr>
          <w:rFonts w:ascii="宋体" w:hAnsi="宋体"/>
          <w:bCs/>
          <w:color w:val="000000" w:themeColor="text1"/>
          <w:szCs w:val="20"/>
        </w:rPr>
        <w:t xml:space="preserve"> </w:t>
      </w:r>
      <w:r w:rsidRPr="002574AC">
        <w:rPr>
          <w:rFonts w:ascii="宋体" w:hAnsi="宋体" w:hint="eastAsia"/>
          <w:bCs/>
          <w:color w:val="000000" w:themeColor="text1"/>
          <w:szCs w:val="20"/>
        </w:rPr>
        <w:t>④若无仲裁协议，康师傅无法通过仲裁解决与插旗的纠纷</w:t>
      </w:r>
    </w:p>
    <w:p w14:paraId="4C41009C" w14:textId="7777777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A.①③</w:t>
      </w:r>
      <w:r w:rsidRPr="002574AC">
        <w:rPr>
          <w:rFonts w:ascii="宋体" w:hAnsi="宋体" w:hint="eastAsia"/>
          <w:bCs/>
          <w:color w:val="000000" w:themeColor="text1"/>
          <w:szCs w:val="20"/>
        </w:rPr>
        <w:tab/>
        <w:t xml:space="preserve">         B.①④</w:t>
      </w:r>
      <w:r w:rsidRPr="002574AC">
        <w:rPr>
          <w:rFonts w:ascii="宋体" w:hAnsi="宋体" w:hint="eastAsia"/>
          <w:bCs/>
          <w:color w:val="000000" w:themeColor="text1"/>
          <w:szCs w:val="20"/>
        </w:rPr>
        <w:tab/>
        <w:t xml:space="preserve">            C.②③</w:t>
      </w:r>
      <w:r w:rsidRPr="002574AC">
        <w:rPr>
          <w:rFonts w:ascii="宋体" w:hAnsi="宋体" w:hint="eastAsia"/>
          <w:bCs/>
          <w:color w:val="000000" w:themeColor="text1"/>
          <w:szCs w:val="20"/>
        </w:rPr>
        <w:tab/>
        <w:t xml:space="preserve">              D.②④</w:t>
      </w:r>
    </w:p>
    <w:p w14:paraId="74C14A52" w14:textId="1B2E3C79"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w:t>
      </w:r>
      <w:r w:rsidR="008750D9">
        <w:rPr>
          <w:rFonts w:ascii="宋体" w:hAnsi="宋体" w:hint="eastAsia"/>
          <w:bCs/>
          <w:color w:val="000000" w:themeColor="text1"/>
          <w:szCs w:val="20"/>
        </w:rPr>
        <w:t>答案</w:t>
      </w:r>
      <w:r w:rsidRPr="002574AC">
        <w:rPr>
          <w:rFonts w:ascii="宋体" w:hAnsi="宋体" w:hint="eastAsia"/>
          <w:bCs/>
          <w:color w:val="000000" w:themeColor="text1"/>
          <w:szCs w:val="20"/>
        </w:rPr>
        <w:t>】</w:t>
      </w:r>
      <w:r w:rsidR="008750D9" w:rsidRPr="002574AC">
        <w:rPr>
          <w:rFonts w:ascii="宋体" w:hAnsi="宋体" w:hint="eastAsia"/>
          <w:bCs/>
          <w:color w:val="000000" w:themeColor="text1"/>
          <w:szCs w:val="20"/>
        </w:rPr>
        <w:t>B</w:t>
      </w:r>
      <w:r w:rsidRPr="002574AC">
        <w:rPr>
          <w:rFonts w:ascii="宋体" w:hAnsi="宋体" w:hint="eastAsia"/>
          <w:bCs/>
          <w:color w:val="000000" w:themeColor="text1"/>
          <w:szCs w:val="20"/>
        </w:rPr>
        <w:t>【详解】侵权行为是指因行为人对因故意或者过失侵害他人财产权和人身权，并造成损害的违法行为应承担的民事责任，材料没有体现侵权行为，不承担侵权责任，而是应承担违约责任，②不符题意。材料没有体现经营者的公平竞争和消费者的自主选择，③不符题意。</w:t>
      </w:r>
    </w:p>
    <w:p w14:paraId="4688FA2A" w14:textId="77777777" w:rsidR="00F4373E" w:rsidRPr="002574AC" w:rsidRDefault="00F4373E" w:rsidP="00F4373E">
      <w:pPr>
        <w:spacing w:line="288" w:lineRule="auto"/>
        <w:rPr>
          <w:rFonts w:ascii="宋体" w:hAnsi="宋体" w:cs="宋体"/>
          <w:bCs/>
          <w:color w:val="000000" w:themeColor="text1"/>
          <w:szCs w:val="20"/>
        </w:rPr>
      </w:pPr>
      <w:r>
        <w:rPr>
          <w:rFonts w:ascii="宋体" w:hAnsi="宋体" w:hint="eastAsia"/>
          <w:bCs/>
          <w:color w:val="000000" w:themeColor="text1"/>
          <w:szCs w:val="20"/>
        </w:rPr>
        <w:t>1</w:t>
      </w:r>
      <w:r>
        <w:rPr>
          <w:rFonts w:ascii="宋体" w:hAnsi="宋体"/>
          <w:bCs/>
          <w:color w:val="000000" w:themeColor="text1"/>
          <w:szCs w:val="20"/>
        </w:rPr>
        <w:t>0.</w:t>
      </w:r>
      <w:r w:rsidRPr="002574AC">
        <w:rPr>
          <w:rFonts w:ascii="宋体" w:hAnsi="宋体" w:cs="宋体" w:hint="eastAsia"/>
          <w:bCs/>
          <w:color w:val="000000" w:themeColor="text1"/>
          <w:szCs w:val="20"/>
        </w:rPr>
        <w:t>某市税务局的稽查人员在检查中发现,某医疗企业以考察的名义,组织部分营销员外出旅游,未将该笔费用作为工资、薪金所得代扣代缴个人所得税,造成少代扣代缴个人所得税87 900元。后来,该企业认识到了错误,主动补扣补缴了上述个人所得税,并接受了税务机关的处罚。这表明(　　 )</w:t>
      </w:r>
    </w:p>
    <w:p w14:paraId="4E232877" w14:textId="565423E8"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①税法是税收的法律依据和法律保障</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②企业是个人所得税的纳税人</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A.①②　    B.①③</w:t>
      </w:r>
    </w:p>
    <w:p w14:paraId="28600A13" w14:textId="76FE9EE5"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③依法纳税是企业和公民应尽的义务</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④不依法纳税会受到相应的处罚</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C.②④　    D.③④</w:t>
      </w:r>
    </w:p>
    <w:p w14:paraId="55240DEB" w14:textId="77777777" w:rsidR="00F4373E" w:rsidRPr="002574AC" w:rsidRDefault="00F4373E" w:rsidP="00F4373E">
      <w:pPr>
        <w:spacing w:line="288" w:lineRule="auto"/>
        <w:rPr>
          <w:rFonts w:ascii="宋体" w:hAnsi="宋体" w:cs="宋体"/>
          <w:bCs/>
          <w:color w:val="000000" w:themeColor="text1"/>
          <w:szCs w:val="20"/>
        </w:rPr>
      </w:pPr>
      <w:r w:rsidRPr="002574AC">
        <w:rPr>
          <w:rFonts w:ascii="宋体" w:hAnsi="宋体" w:hint="eastAsia"/>
          <w:bCs/>
          <w:color w:val="000000" w:themeColor="text1"/>
          <w:szCs w:val="20"/>
        </w:rPr>
        <w:t>【</w:t>
      </w:r>
      <w:r>
        <w:rPr>
          <w:rFonts w:ascii="宋体" w:hAnsi="宋体" w:hint="eastAsia"/>
          <w:bCs/>
          <w:color w:val="000000" w:themeColor="text1"/>
          <w:szCs w:val="20"/>
        </w:rPr>
        <w:t>答案</w:t>
      </w:r>
      <w:r w:rsidRPr="002574AC">
        <w:rPr>
          <w:rFonts w:ascii="宋体" w:hAnsi="宋体" w:hint="eastAsia"/>
          <w:bCs/>
          <w:color w:val="000000" w:themeColor="text1"/>
          <w:szCs w:val="20"/>
        </w:rPr>
        <w:t>】</w:t>
      </w:r>
      <w:r w:rsidRPr="002574AC">
        <w:rPr>
          <w:rFonts w:ascii="宋体" w:hAnsi="宋体" w:cs="宋体" w:hint="eastAsia"/>
          <w:bCs/>
          <w:color w:val="000000" w:themeColor="text1"/>
          <w:szCs w:val="20"/>
        </w:rPr>
        <w:t>D【解析】某市税务局的稽查人员在检查中发现,某医疗企业以考察的名义,组织部分营销员外出旅游,未将该笔费用作为工资、薪金所得代扣代缴个人所得税,造成少代扣代缴个人所得税87 900元（→已违反税法）。后来,该企业认识到了错误,主动补扣补缴了上述个人所得税（→依法纳税是企业和公民应尽的义务→③）,并接受了税务机关的处罚（→不依法纳税会受到相应的处罚→④）。材料未体现税法是税收的法律依据和法律保障→排除①。个人所得税的纳税人是自然人而不是企业→排除②。</w:t>
      </w:r>
    </w:p>
    <w:p w14:paraId="6336D765" w14:textId="77777777" w:rsidR="00F4373E" w:rsidRPr="002574AC" w:rsidRDefault="00F4373E" w:rsidP="00F4373E">
      <w:pPr>
        <w:spacing w:line="288" w:lineRule="auto"/>
        <w:rPr>
          <w:rFonts w:ascii="宋体" w:hAnsi="宋体" w:cs="宋体"/>
          <w:bCs/>
          <w:color w:val="000000" w:themeColor="text1"/>
          <w:szCs w:val="20"/>
        </w:rPr>
      </w:pPr>
      <w:r>
        <w:rPr>
          <w:rFonts w:ascii="宋体" w:hAnsi="宋体" w:hint="eastAsia"/>
          <w:bCs/>
          <w:color w:val="000000" w:themeColor="text1"/>
          <w:szCs w:val="20"/>
        </w:rPr>
        <w:t>1</w:t>
      </w:r>
      <w:r>
        <w:rPr>
          <w:rFonts w:ascii="宋体" w:hAnsi="宋体"/>
          <w:bCs/>
          <w:color w:val="000000" w:themeColor="text1"/>
          <w:szCs w:val="20"/>
        </w:rPr>
        <w:t>1.</w:t>
      </w:r>
      <w:r w:rsidRPr="002574AC">
        <w:rPr>
          <w:rFonts w:ascii="宋体" w:hAnsi="宋体" w:cs="宋体" w:hint="eastAsia"/>
          <w:bCs/>
          <w:color w:val="000000" w:themeColor="text1"/>
          <w:szCs w:val="20"/>
        </w:rPr>
        <w:t>税收宣传是优化纳税服务、构建和谐税收的有效手段。每条税收宣传标语都能体现相应的《法律与生活》道理，下列对应正确的是（   ）</w:t>
      </w:r>
    </w:p>
    <w:p w14:paraId="49F23487" w14:textId="5C668D49"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①自觉纳税光荣，偷逃骗税可耻—依法纳税是公民的基本义务</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A.①②</w:t>
      </w:r>
    </w:p>
    <w:p w14:paraId="6BD5FC07" w14:textId="7D800659"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②税收促进发展，发展改善民生—税收取之于民，用之于民</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B.①③</w:t>
      </w:r>
    </w:p>
    <w:p w14:paraId="0B328258" w14:textId="4380A3F0"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③国以税为本，人以信为先—国家依法加强税收的监管和使用</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C.②④</w:t>
      </w:r>
    </w:p>
    <w:p w14:paraId="2BBF2FBB" w14:textId="0E080018"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④索要发票习惯好，有了问题跑不了—违反税法必然受到法律制裁</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D.③④</w:t>
      </w:r>
    </w:p>
    <w:p w14:paraId="14CAC2B5" w14:textId="77777777" w:rsidR="00F4373E" w:rsidRPr="002574AC" w:rsidRDefault="00F4373E" w:rsidP="00F4373E">
      <w:pPr>
        <w:spacing w:line="288" w:lineRule="auto"/>
        <w:rPr>
          <w:rFonts w:ascii="宋体" w:hAnsi="宋体" w:cs="宋体"/>
          <w:bCs/>
          <w:color w:val="000000" w:themeColor="text1"/>
          <w:szCs w:val="20"/>
        </w:rPr>
      </w:pPr>
      <w:r w:rsidRPr="002574AC">
        <w:rPr>
          <w:rFonts w:ascii="宋体" w:hAnsi="宋体" w:hint="eastAsia"/>
          <w:bCs/>
          <w:color w:val="000000" w:themeColor="text1"/>
          <w:szCs w:val="20"/>
        </w:rPr>
        <w:t>【</w:t>
      </w:r>
      <w:r>
        <w:rPr>
          <w:rFonts w:ascii="宋体" w:hAnsi="宋体" w:hint="eastAsia"/>
          <w:bCs/>
          <w:color w:val="000000" w:themeColor="text1"/>
          <w:szCs w:val="20"/>
        </w:rPr>
        <w:t>答案</w:t>
      </w:r>
      <w:r w:rsidRPr="002574AC">
        <w:rPr>
          <w:rFonts w:ascii="宋体" w:hAnsi="宋体" w:hint="eastAsia"/>
          <w:bCs/>
          <w:color w:val="000000" w:themeColor="text1"/>
          <w:szCs w:val="20"/>
        </w:rPr>
        <w:t>】</w:t>
      </w:r>
      <w:r w:rsidRPr="002574AC">
        <w:rPr>
          <w:rFonts w:ascii="宋体" w:hAnsi="宋体" w:cs="宋体" w:hint="eastAsia"/>
          <w:bCs/>
          <w:color w:val="000000" w:themeColor="text1"/>
          <w:szCs w:val="20"/>
        </w:rPr>
        <w:t>A【解析】依法纳税是公民的基本义务，公民要自觉纳税，偷逃骗税是违法行为，①正确。税收促进发展，发展改善民生，体现了税收的性质，税收取之于民，用之于民，②正确。国以税为本，体现了税收对国家的作用，人以信为先，体现了公民要诚信纳税，对应不正确，③错误。“索要发票习惯好，有了问题跑不了”体现了发票是消费者维权的重要证据，④错误。</w:t>
      </w:r>
    </w:p>
    <w:p w14:paraId="419C504D" w14:textId="77777777" w:rsidR="00F4373E" w:rsidRPr="002574AC" w:rsidRDefault="00F4373E" w:rsidP="00F4373E">
      <w:pPr>
        <w:spacing w:line="288" w:lineRule="auto"/>
        <w:rPr>
          <w:rFonts w:ascii="宋体" w:hAnsi="宋体" w:cs="宋体"/>
          <w:bCs/>
          <w:color w:val="000000" w:themeColor="text1"/>
          <w:szCs w:val="20"/>
        </w:rPr>
      </w:pPr>
      <w:r>
        <w:rPr>
          <w:rFonts w:ascii="宋体" w:hAnsi="宋体" w:hint="eastAsia"/>
          <w:bCs/>
          <w:color w:val="000000" w:themeColor="text1"/>
          <w:szCs w:val="20"/>
        </w:rPr>
        <w:t>1</w:t>
      </w:r>
      <w:r>
        <w:rPr>
          <w:rFonts w:ascii="宋体" w:hAnsi="宋体"/>
          <w:bCs/>
          <w:color w:val="000000" w:themeColor="text1"/>
          <w:szCs w:val="20"/>
        </w:rPr>
        <w:t>2.</w:t>
      </w:r>
      <w:r w:rsidRPr="002574AC">
        <w:rPr>
          <w:rFonts w:ascii="宋体" w:hAnsi="宋体" w:cs="宋体" w:hint="eastAsia"/>
          <w:bCs/>
          <w:color w:val="000000" w:themeColor="text1"/>
          <w:szCs w:val="20"/>
        </w:rPr>
        <w:t>为进一步支持小微企业发展，国家规定自2022年4月1日至2022年12月31日，增值税小规模纳税人适用3%征收率的应税销售收入，免征增值税；适用3%预征率的预缴增值税项目，暂停预缴增值税。下列对这一政策理解正确的是(   )</w:t>
      </w:r>
    </w:p>
    <w:p w14:paraId="24C17CCE" w14:textId="77777777"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A.小微企业不再履行纳税义务</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B.办理企业登记才能获得小规模纳税人资格</w:t>
      </w:r>
    </w:p>
    <w:p w14:paraId="2DDDB4B7" w14:textId="77777777"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C.免征增值税有利于进一步减轻企业负担</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D.增值税的计税依据是企业的生产经营所得</w:t>
      </w:r>
    </w:p>
    <w:p w14:paraId="2D6AAE11" w14:textId="77777777" w:rsidR="00F4373E" w:rsidRPr="002574AC" w:rsidRDefault="00F4373E" w:rsidP="00F4373E">
      <w:pPr>
        <w:spacing w:line="288" w:lineRule="auto"/>
        <w:rPr>
          <w:rFonts w:ascii="宋体" w:hAnsi="宋体" w:cs="宋体"/>
          <w:bCs/>
          <w:color w:val="000000" w:themeColor="text1"/>
          <w:szCs w:val="20"/>
        </w:rPr>
      </w:pPr>
      <w:r w:rsidRPr="002574AC">
        <w:rPr>
          <w:rFonts w:ascii="宋体" w:hAnsi="宋体" w:hint="eastAsia"/>
          <w:bCs/>
          <w:color w:val="000000" w:themeColor="text1"/>
          <w:szCs w:val="20"/>
        </w:rPr>
        <w:t>【</w:t>
      </w:r>
      <w:r>
        <w:rPr>
          <w:rFonts w:ascii="宋体" w:hAnsi="宋体" w:hint="eastAsia"/>
          <w:bCs/>
          <w:color w:val="000000" w:themeColor="text1"/>
          <w:szCs w:val="20"/>
        </w:rPr>
        <w:t>答案</w:t>
      </w:r>
      <w:r w:rsidRPr="002574AC">
        <w:rPr>
          <w:rFonts w:ascii="宋体" w:hAnsi="宋体" w:hint="eastAsia"/>
          <w:bCs/>
          <w:color w:val="000000" w:themeColor="text1"/>
          <w:szCs w:val="20"/>
        </w:rPr>
        <w:t>】</w:t>
      </w:r>
      <w:r w:rsidRPr="002574AC">
        <w:rPr>
          <w:rFonts w:ascii="宋体" w:hAnsi="宋体" w:cs="宋体" w:hint="eastAsia"/>
          <w:bCs/>
          <w:color w:val="000000" w:themeColor="text1"/>
          <w:szCs w:val="20"/>
        </w:rPr>
        <w:t>C【解析】纳税人应履行纳税义务，况且增值税减免不等于不履行纳税义务，A错误。获得小规模纳税人资格是法律规定的，并不需要办理企业登记，因为办理企业登记是设立企业的条件，B错误。免征增值税有利于进一步减轻企业负担，C正确。增值税的计税依据是企业的增值额所得，D错误。</w:t>
      </w:r>
    </w:p>
    <w:p w14:paraId="70A496FE" w14:textId="77777777" w:rsidR="00F4373E" w:rsidRPr="002574AC" w:rsidRDefault="00F4373E" w:rsidP="00F4373E">
      <w:pPr>
        <w:spacing w:line="288" w:lineRule="auto"/>
        <w:rPr>
          <w:rFonts w:ascii="宋体" w:hAnsi="宋体" w:cs="宋体"/>
          <w:bCs/>
          <w:color w:val="000000" w:themeColor="text1"/>
          <w:szCs w:val="20"/>
        </w:rPr>
      </w:pPr>
      <w:r>
        <w:rPr>
          <w:rFonts w:ascii="宋体" w:hAnsi="宋体" w:hint="eastAsia"/>
          <w:bCs/>
          <w:color w:val="000000" w:themeColor="text1"/>
          <w:szCs w:val="20"/>
        </w:rPr>
        <w:t>1</w:t>
      </w:r>
      <w:r>
        <w:rPr>
          <w:rFonts w:ascii="宋体" w:hAnsi="宋体"/>
          <w:bCs/>
          <w:color w:val="000000" w:themeColor="text1"/>
          <w:szCs w:val="20"/>
        </w:rPr>
        <w:t>3.</w:t>
      </w:r>
      <w:r w:rsidRPr="002574AC">
        <w:rPr>
          <w:rFonts w:ascii="宋体" w:hAnsi="宋体" w:cs="宋体" w:hint="eastAsia"/>
          <w:bCs/>
          <w:color w:val="000000" w:themeColor="text1"/>
          <w:szCs w:val="20"/>
        </w:rPr>
        <w:t>小军写作文回顾了自己经历的几件事情：14岁时当地政府修路征收了自家的承包地，获得了一笔补偿款；15岁时在学校误伤同学，对方家长要求赔偿5000元医药费；16岁时在全国中学生作文比赛中获得一等奖和2000元奖金；17岁时用了同学家的“减肥秘方”,为了表示感谢，给了同学300元酬劳。就上述事实，下列说法正确的是（   ）</w:t>
      </w:r>
    </w:p>
    <w:p w14:paraId="6CD0496A" w14:textId="4B18D82D"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A.小军家的承包地属于用益物权，发挥了土地的交换价值</w:t>
      </w:r>
      <w:r w:rsidR="00C67F0A">
        <w:rPr>
          <w:rFonts w:ascii="宋体" w:hAnsi="宋体" w:cs="宋体" w:hint="eastAsia"/>
          <w:bCs/>
          <w:color w:val="000000" w:themeColor="text1"/>
          <w:szCs w:val="20"/>
        </w:rPr>
        <w:t xml:space="preserve"> </w:t>
      </w:r>
      <w:r w:rsidRPr="002574AC">
        <w:rPr>
          <w:rFonts w:ascii="宋体" w:hAnsi="宋体" w:cs="宋体" w:hint="eastAsia"/>
          <w:bCs/>
          <w:color w:val="000000" w:themeColor="text1"/>
          <w:szCs w:val="20"/>
        </w:rPr>
        <w:t>B.小军获得的奖金属于偶然所得，不需要缴纳个人所得税</w:t>
      </w:r>
    </w:p>
    <w:p w14:paraId="662E3613" w14:textId="7189B605"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C.小军与同学订立的是口头合同，因违背公序良俗而无效</w:t>
      </w:r>
      <w:r w:rsidR="00C67F0A">
        <w:rPr>
          <w:rFonts w:ascii="宋体" w:hAnsi="宋体" w:cs="宋体" w:hint="eastAsia"/>
          <w:bCs/>
          <w:color w:val="000000" w:themeColor="text1"/>
          <w:szCs w:val="20"/>
        </w:rPr>
        <w:t xml:space="preserve"> </w:t>
      </w:r>
      <w:r w:rsidRPr="002574AC">
        <w:rPr>
          <w:rFonts w:ascii="宋体" w:hAnsi="宋体" w:cs="宋体" w:hint="eastAsia"/>
          <w:bCs/>
          <w:color w:val="000000" w:themeColor="text1"/>
          <w:szCs w:val="20"/>
        </w:rPr>
        <w:t>D.小军作为限制民事行为能力人，父母应该承担赔偿责任</w:t>
      </w:r>
    </w:p>
    <w:p w14:paraId="15DD6BF1" w14:textId="77777777" w:rsidR="00F4373E" w:rsidRPr="002574AC" w:rsidRDefault="00F4373E" w:rsidP="00F4373E">
      <w:pPr>
        <w:spacing w:line="288" w:lineRule="auto"/>
        <w:rPr>
          <w:rFonts w:ascii="宋体" w:hAnsi="宋体" w:cs="宋体"/>
          <w:bCs/>
          <w:color w:val="000000" w:themeColor="text1"/>
          <w:szCs w:val="20"/>
        </w:rPr>
      </w:pPr>
      <w:r w:rsidRPr="002574AC">
        <w:rPr>
          <w:rFonts w:ascii="宋体" w:hAnsi="宋体" w:hint="eastAsia"/>
          <w:bCs/>
          <w:color w:val="000000" w:themeColor="text1"/>
          <w:szCs w:val="20"/>
        </w:rPr>
        <w:t>【</w:t>
      </w:r>
      <w:r>
        <w:rPr>
          <w:rFonts w:ascii="宋体" w:hAnsi="宋体" w:hint="eastAsia"/>
          <w:bCs/>
          <w:color w:val="000000" w:themeColor="text1"/>
          <w:szCs w:val="20"/>
        </w:rPr>
        <w:t>答案</w:t>
      </w:r>
      <w:r w:rsidRPr="002574AC">
        <w:rPr>
          <w:rFonts w:ascii="宋体" w:hAnsi="宋体" w:hint="eastAsia"/>
          <w:bCs/>
          <w:color w:val="000000" w:themeColor="text1"/>
          <w:szCs w:val="20"/>
        </w:rPr>
        <w:t>】</w:t>
      </w:r>
      <w:r>
        <w:rPr>
          <w:rFonts w:ascii="宋体" w:hAnsi="宋体" w:hint="eastAsia"/>
          <w:bCs/>
          <w:color w:val="000000" w:themeColor="text1"/>
          <w:szCs w:val="20"/>
        </w:rPr>
        <w:t>D</w:t>
      </w:r>
      <w:r w:rsidRPr="002574AC">
        <w:rPr>
          <w:rFonts w:ascii="宋体" w:hAnsi="宋体" w:cs="宋体" w:hint="eastAsia"/>
          <w:bCs/>
          <w:color w:val="000000" w:themeColor="text1"/>
          <w:szCs w:val="20"/>
        </w:rPr>
        <w:t>【详解】用益物权是指对他人所有的不动产或者动产，依法享有占有、使用和收益的权利，但土地不能交换，而且材料显示的是征收，而不是交换，A错误。个人偶然所得以每次收入额为应纳税所得额，依照20%的税率计算缴纳个人所得税，由支付单位和个人代扣代缴，B错误。依据材料不能断定小军与同学订立的是否是口头合同，况且使用他人物品受益给予对方酬劳并不违背公序良俗，C错误。15岁时在学校误伤同学，对方家长要求赔偿5000元医药费，小军作为限制民事行为能力人，父母应该承担赔偿责任，D正确。</w:t>
      </w:r>
    </w:p>
    <w:p w14:paraId="6A82CBBF" w14:textId="77777777" w:rsidR="00F4373E" w:rsidRPr="002574AC" w:rsidRDefault="00F4373E" w:rsidP="00F4373E">
      <w:pPr>
        <w:spacing w:line="288" w:lineRule="auto"/>
        <w:rPr>
          <w:rFonts w:ascii="宋体" w:hAnsi="宋体" w:cs="宋体"/>
          <w:bCs/>
          <w:color w:val="000000" w:themeColor="text1"/>
          <w:szCs w:val="20"/>
        </w:rPr>
      </w:pPr>
      <w:r>
        <w:rPr>
          <w:rFonts w:ascii="宋体" w:hAnsi="宋体" w:hint="eastAsia"/>
          <w:bCs/>
          <w:color w:val="000000" w:themeColor="text1"/>
          <w:szCs w:val="20"/>
        </w:rPr>
        <w:t>1</w:t>
      </w:r>
      <w:r>
        <w:rPr>
          <w:rFonts w:ascii="宋体" w:hAnsi="宋体"/>
          <w:bCs/>
          <w:color w:val="000000" w:themeColor="text1"/>
          <w:szCs w:val="20"/>
        </w:rPr>
        <w:t>4.</w:t>
      </w:r>
      <w:r w:rsidRPr="002574AC">
        <w:rPr>
          <w:rFonts w:ascii="宋体" w:hAnsi="宋体" w:cs="宋体" w:hint="eastAsia"/>
          <w:bCs/>
          <w:color w:val="000000" w:themeColor="text1"/>
          <w:szCs w:val="20"/>
        </w:rPr>
        <w:t>三名大学毕业生就合伙创业开展了讨论：小明：“很多大企业创始人是在自家车库起步的。我们要“车库创业”，一边准备登记材料，一边开展经营活动。”小华：“3·15”晚会曝光了不少企业制假售假，我们“车库创业”不能“丧良心”。小红：“李克强总理2022政府工作报告提出继续减税降费支持企业发展，搞“车库创业”就不用交税啦。”对此认识正确的是（   ）</w:t>
      </w:r>
    </w:p>
    <w:p w14:paraId="36CF5E5D" w14:textId="77777777"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①三人应创办个人独资企业形式的经营主体</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②办理登记领取营业执照后方可从事经营活动</w:t>
      </w:r>
    </w:p>
    <w:p w14:paraId="4C63F8EA" w14:textId="77777777"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③“车库创业”要依法缴纳营业税、个人所得税</w:t>
      </w:r>
      <w:r>
        <w:rPr>
          <w:rFonts w:ascii="宋体" w:hAnsi="宋体" w:cs="宋体" w:hint="eastAsia"/>
          <w:bCs/>
          <w:color w:val="000000" w:themeColor="text1"/>
          <w:szCs w:val="20"/>
        </w:rPr>
        <w:t xml:space="preserve"> </w:t>
      </w:r>
      <w:r>
        <w:rPr>
          <w:rFonts w:ascii="宋体" w:hAnsi="宋体" w:cs="宋体"/>
          <w:bCs/>
          <w:color w:val="000000" w:themeColor="text1"/>
          <w:szCs w:val="20"/>
        </w:rPr>
        <w:t xml:space="preserve"> </w:t>
      </w:r>
      <w:r w:rsidRPr="002574AC">
        <w:rPr>
          <w:rFonts w:ascii="宋体" w:hAnsi="宋体" w:cs="宋体" w:hint="eastAsia"/>
          <w:bCs/>
          <w:color w:val="000000" w:themeColor="text1"/>
          <w:szCs w:val="20"/>
        </w:rPr>
        <w:t>④“车库创业”要诚信经营，遵守市场法律和道德</w:t>
      </w:r>
    </w:p>
    <w:p w14:paraId="32510EC3" w14:textId="77777777" w:rsidR="00F4373E" w:rsidRPr="002574AC" w:rsidRDefault="00F4373E" w:rsidP="00F4373E">
      <w:pPr>
        <w:spacing w:line="288" w:lineRule="auto"/>
        <w:rPr>
          <w:rFonts w:ascii="宋体" w:hAnsi="宋体" w:cs="宋体"/>
          <w:bCs/>
          <w:color w:val="000000" w:themeColor="text1"/>
          <w:szCs w:val="20"/>
        </w:rPr>
      </w:pPr>
      <w:r w:rsidRPr="002574AC">
        <w:rPr>
          <w:rFonts w:ascii="宋体" w:hAnsi="宋体" w:cs="宋体" w:hint="eastAsia"/>
          <w:bCs/>
          <w:color w:val="000000" w:themeColor="text1"/>
          <w:szCs w:val="20"/>
        </w:rPr>
        <w:t>A.①③</w:t>
      </w:r>
      <w:r w:rsidRPr="002574AC">
        <w:rPr>
          <w:rFonts w:ascii="宋体" w:hAnsi="宋体" w:cs="宋体" w:hint="eastAsia"/>
          <w:bCs/>
          <w:color w:val="000000" w:themeColor="text1"/>
          <w:szCs w:val="20"/>
        </w:rPr>
        <w:tab/>
        <w:t xml:space="preserve">          B.①④</w:t>
      </w:r>
      <w:r w:rsidRPr="002574AC">
        <w:rPr>
          <w:rFonts w:ascii="宋体" w:hAnsi="宋体" w:cs="宋体" w:hint="eastAsia"/>
          <w:bCs/>
          <w:color w:val="000000" w:themeColor="text1"/>
          <w:szCs w:val="20"/>
        </w:rPr>
        <w:tab/>
        <w:t xml:space="preserve">          C.②③</w:t>
      </w:r>
      <w:r w:rsidRPr="002574AC">
        <w:rPr>
          <w:rFonts w:ascii="宋体" w:hAnsi="宋体" w:cs="宋体" w:hint="eastAsia"/>
          <w:bCs/>
          <w:color w:val="000000" w:themeColor="text1"/>
          <w:szCs w:val="20"/>
        </w:rPr>
        <w:tab/>
        <w:t xml:space="preserve">        D.②④</w:t>
      </w:r>
    </w:p>
    <w:p w14:paraId="6AB01BF0" w14:textId="77777777" w:rsidR="00F4373E" w:rsidRPr="002574AC" w:rsidRDefault="00F4373E" w:rsidP="00F4373E">
      <w:pPr>
        <w:spacing w:line="288" w:lineRule="auto"/>
        <w:rPr>
          <w:rFonts w:ascii="宋体" w:hAnsi="宋体" w:cs="宋体"/>
          <w:bCs/>
          <w:color w:val="000000" w:themeColor="text1"/>
          <w:szCs w:val="20"/>
        </w:rPr>
      </w:pPr>
      <w:r w:rsidRPr="002574AC">
        <w:rPr>
          <w:rFonts w:ascii="宋体" w:hAnsi="宋体" w:hint="eastAsia"/>
          <w:bCs/>
          <w:color w:val="000000" w:themeColor="text1"/>
          <w:szCs w:val="20"/>
        </w:rPr>
        <w:t>【</w:t>
      </w:r>
      <w:r>
        <w:rPr>
          <w:rFonts w:ascii="宋体" w:hAnsi="宋体" w:hint="eastAsia"/>
          <w:bCs/>
          <w:color w:val="000000" w:themeColor="text1"/>
          <w:szCs w:val="20"/>
        </w:rPr>
        <w:t>答案</w:t>
      </w:r>
      <w:r w:rsidRPr="002574AC">
        <w:rPr>
          <w:rFonts w:ascii="宋体" w:hAnsi="宋体" w:hint="eastAsia"/>
          <w:bCs/>
          <w:color w:val="000000" w:themeColor="text1"/>
          <w:szCs w:val="20"/>
        </w:rPr>
        <w:t>】</w:t>
      </w:r>
      <w:r w:rsidRPr="002574AC">
        <w:rPr>
          <w:rFonts w:ascii="宋体" w:hAnsi="宋体" w:cs="宋体" w:hint="eastAsia"/>
          <w:bCs/>
          <w:color w:val="000000" w:themeColor="text1"/>
          <w:szCs w:val="20"/>
        </w:rPr>
        <w:t>D【详解】据我国相关法律和政策规定，创业者如果是两人或者两人以上，可以采取合伙企业、有限责任公司等形式。个人独资企业创办者是个人，与题意中“三名大学毕业生就合伙创业”不符，①错误；“车库创业”作为企业，投资经营以后要依法缴纳增值税，而不是个人所得税，③错误。</w:t>
      </w:r>
    </w:p>
    <w:p w14:paraId="2D72D989" w14:textId="77777777" w:rsidR="0065538F" w:rsidRPr="00F4373E" w:rsidRDefault="0065538F" w:rsidP="002574AC">
      <w:pPr>
        <w:spacing w:line="288" w:lineRule="auto"/>
        <w:rPr>
          <w:rFonts w:ascii="宋体" w:hAnsi="宋体"/>
          <w:bCs/>
          <w:color w:val="000000" w:themeColor="text1"/>
          <w:szCs w:val="20"/>
        </w:rPr>
      </w:pPr>
    </w:p>
    <w:p w14:paraId="655506F0" w14:textId="19F8EA47" w:rsidR="0024411D" w:rsidRDefault="001A504F" w:rsidP="002574AC">
      <w:pPr>
        <w:spacing w:line="288" w:lineRule="auto"/>
        <w:rPr>
          <w:rFonts w:ascii="黑体" w:eastAsia="黑体" w:hAnsi="黑体" w:hint="eastAsia"/>
          <w:b/>
          <w:color w:val="000000"/>
          <w:szCs w:val="20"/>
        </w:rPr>
      </w:pPr>
      <w:r w:rsidRPr="003B30AC">
        <w:rPr>
          <w:rFonts w:ascii="华文中宋" w:eastAsia="华文中宋" w:hAnsi="华文中宋" w:hint="eastAsia"/>
          <w:b/>
          <w:bCs/>
          <w:szCs w:val="21"/>
        </w:rPr>
        <w:t>【题组</w:t>
      </w:r>
      <w:r>
        <w:rPr>
          <w:rFonts w:ascii="华文中宋" w:eastAsia="华文中宋" w:hAnsi="华文中宋" w:hint="eastAsia"/>
          <w:b/>
          <w:bCs/>
          <w:szCs w:val="21"/>
        </w:rPr>
        <w:t>二</w:t>
      </w:r>
      <w:r w:rsidRPr="003B30AC">
        <w:rPr>
          <w:rFonts w:ascii="华文中宋" w:eastAsia="华文中宋" w:hAnsi="华文中宋" w:hint="eastAsia"/>
          <w:b/>
          <w:bCs/>
          <w:szCs w:val="21"/>
        </w:rPr>
        <w:t>】</w:t>
      </w:r>
      <w:r>
        <w:rPr>
          <w:rFonts w:ascii="华文中宋" w:eastAsia="华文中宋" w:hAnsi="华文中宋" w:hint="eastAsia"/>
          <w:b/>
          <w:bCs/>
          <w:szCs w:val="21"/>
        </w:rPr>
        <w:t>材料分析</w:t>
      </w:r>
    </w:p>
    <w:p w14:paraId="364D20FA" w14:textId="2FD4D2B9" w:rsidR="002574AC" w:rsidRPr="002574AC" w:rsidRDefault="00675659" w:rsidP="0024411D">
      <w:pPr>
        <w:spacing w:line="288" w:lineRule="auto"/>
        <w:ind w:firstLineChars="200" w:firstLine="420"/>
        <w:rPr>
          <w:rFonts w:ascii="楷体" w:eastAsia="楷体" w:hAnsi="楷体" w:cs="楷体"/>
          <w:szCs w:val="20"/>
        </w:rPr>
      </w:pPr>
      <w:r>
        <w:rPr>
          <w:rFonts w:ascii="楷体" w:eastAsia="楷体" w:hAnsi="楷体" w:cs="楷体" w:hint="eastAsia"/>
          <w:szCs w:val="20"/>
        </w:rPr>
        <w:t>1</w:t>
      </w:r>
      <w:r>
        <w:rPr>
          <w:rFonts w:ascii="楷体" w:eastAsia="楷体" w:hAnsi="楷体" w:cs="楷体"/>
          <w:szCs w:val="20"/>
        </w:rPr>
        <w:t>.</w:t>
      </w:r>
      <w:r w:rsidR="002574AC" w:rsidRPr="002574AC">
        <w:rPr>
          <w:rFonts w:ascii="楷体" w:eastAsia="楷体" w:hAnsi="楷体" w:cs="楷体" w:hint="eastAsia"/>
          <w:szCs w:val="20"/>
        </w:rPr>
        <w:t>作为中华老字号品牌的“酱油一哥”</w:t>
      </w:r>
    </w:p>
    <w:p w14:paraId="47F6F3F5" w14:textId="77777777" w:rsidR="002574AC" w:rsidRPr="002574AC" w:rsidRDefault="002574AC" w:rsidP="002574AC">
      <w:pPr>
        <w:spacing w:line="288" w:lineRule="auto"/>
        <w:rPr>
          <w:rFonts w:ascii="楷体" w:eastAsia="楷体" w:hAnsi="楷体" w:cs="楷体"/>
          <w:szCs w:val="20"/>
        </w:rPr>
      </w:pPr>
      <w:r w:rsidRPr="002574AC">
        <w:rPr>
          <w:rFonts w:ascii="楷体" w:eastAsia="楷体" w:hAnsi="楷体" w:cs="楷体" w:hint="eastAsia"/>
          <w:szCs w:val="20"/>
        </w:rPr>
        <w:t xml:space="preserve">    2022年9月被多个短视频账号爆料——国内售卖的该品牌酱油含食品添加剂，而国外售卖的同样品牌酱油却零添加，因此质疑其在执行“双标”。随后，公司回应称，食品添加剂广泛应用于世界各国的食品制造中，各国对食品添加剂均有明确的法规标准，这些标准本身没有高低之分、优劣之别。由于每个国家和地区的食品法规标准不尽相同，对应的产品标识也有不同，说是一国(地区)一标也不过分。后再度发布声明称：“用食品添加剂来误导消费者认为中国食品比外国食品差，要么是不明真相，要么是别有用心。”但回应过后，网友疑虑并未立马消散：为何国内外的该公司酱油配料表不同?加添加剂的食品是否更健康?由此，该公司产品在网络社交平台深陷食品添加剂争议。</w:t>
      </w:r>
    </w:p>
    <w:p w14:paraId="67F9CF60" w14:textId="56817BCC"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结合材料，运用法律与生活知识，说明经营者应如何让消费者放心购买自己的产品。(</w:t>
      </w:r>
      <w:r w:rsidR="00802F40">
        <w:rPr>
          <w:rFonts w:ascii="宋体" w:hAnsi="宋体"/>
          <w:bCs/>
          <w:color w:val="000000" w:themeColor="text1"/>
          <w:szCs w:val="20"/>
        </w:rPr>
        <w:t>6</w:t>
      </w:r>
      <w:r w:rsidRPr="002574AC">
        <w:rPr>
          <w:rFonts w:ascii="宋体" w:hAnsi="宋体" w:hint="eastAsia"/>
          <w:bCs/>
          <w:color w:val="000000" w:themeColor="text1"/>
          <w:szCs w:val="20"/>
        </w:rPr>
        <w:t>分)</w:t>
      </w:r>
    </w:p>
    <w:p w14:paraId="171D7C29" w14:textId="6C2A625C" w:rsidR="00675659"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【答案】①经营者应当保证消费者安全消费的权利，保障消费者的知情权</w:t>
      </w:r>
      <w:r w:rsidR="00802F40">
        <w:rPr>
          <w:rFonts w:ascii="宋体" w:hAnsi="宋体" w:hint="eastAsia"/>
          <w:bCs/>
          <w:color w:val="000000" w:themeColor="text1"/>
          <w:szCs w:val="20"/>
        </w:rPr>
        <w:t>。（2）</w:t>
      </w:r>
      <w:r w:rsidRPr="002574AC">
        <w:rPr>
          <w:rFonts w:ascii="宋体" w:hAnsi="宋体" w:hint="eastAsia"/>
          <w:bCs/>
          <w:color w:val="000000" w:themeColor="text1"/>
          <w:szCs w:val="20"/>
        </w:rPr>
        <w:t>作为中华老字号品牌的“酱油一哥”在售卖具有不同添加剂的产品时，应当告知消费者，尊重消费者的选择。</w:t>
      </w:r>
      <w:r w:rsidR="00802F40">
        <w:rPr>
          <w:rFonts w:ascii="宋体" w:hAnsi="宋体" w:hint="eastAsia"/>
          <w:bCs/>
          <w:color w:val="000000" w:themeColor="text1"/>
          <w:szCs w:val="20"/>
        </w:rPr>
        <w:t>（1）</w:t>
      </w:r>
    </w:p>
    <w:p w14:paraId="759579C0" w14:textId="3F74E7A5"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②经营者要遵守法律法规，诚信经营，树立质量意识和品牌意识，自觉保护消费者的合法权益</w:t>
      </w:r>
      <w:r w:rsidR="00802F40">
        <w:rPr>
          <w:rFonts w:ascii="宋体" w:hAnsi="宋体" w:hint="eastAsia"/>
          <w:bCs/>
          <w:color w:val="000000" w:themeColor="text1"/>
          <w:szCs w:val="20"/>
        </w:rPr>
        <w:t>。（2）</w:t>
      </w:r>
      <w:r w:rsidRPr="002574AC">
        <w:rPr>
          <w:rFonts w:ascii="宋体" w:hAnsi="宋体" w:hint="eastAsia"/>
          <w:bCs/>
          <w:color w:val="000000" w:themeColor="text1"/>
          <w:szCs w:val="20"/>
        </w:rPr>
        <w:t>提供强有力的售后服务，让消费者信任自己的品牌，从而放心购买自己的产品。</w:t>
      </w:r>
      <w:r w:rsidR="00802F40">
        <w:rPr>
          <w:rFonts w:ascii="宋体" w:hAnsi="宋体" w:hint="eastAsia"/>
          <w:bCs/>
          <w:color w:val="000000" w:themeColor="text1"/>
          <w:szCs w:val="20"/>
        </w:rPr>
        <w:t>（1）</w:t>
      </w:r>
    </w:p>
    <w:p w14:paraId="310D9352" w14:textId="77777777" w:rsidR="00394FF8" w:rsidRDefault="00394FF8" w:rsidP="001B5B7B">
      <w:pPr>
        <w:spacing w:line="288" w:lineRule="auto"/>
        <w:ind w:firstLineChars="200" w:firstLine="420"/>
        <w:rPr>
          <w:rFonts w:ascii="楷体" w:eastAsia="楷体" w:hAnsi="楷体"/>
          <w:bCs/>
          <w:color w:val="000000" w:themeColor="text1"/>
          <w:szCs w:val="20"/>
        </w:rPr>
      </w:pPr>
    </w:p>
    <w:p w14:paraId="026CBFD4" w14:textId="3137498E" w:rsidR="002574AC" w:rsidRPr="002574AC" w:rsidRDefault="001B5B7B" w:rsidP="001B5B7B">
      <w:pPr>
        <w:spacing w:line="288" w:lineRule="auto"/>
        <w:ind w:firstLineChars="200" w:firstLine="420"/>
        <w:rPr>
          <w:rFonts w:ascii="楷体" w:eastAsia="楷体" w:hAnsi="楷体"/>
          <w:bCs/>
          <w:color w:val="000000" w:themeColor="text1"/>
          <w:szCs w:val="20"/>
        </w:rPr>
      </w:pPr>
      <w:r w:rsidRPr="001B5B7B">
        <w:rPr>
          <w:rFonts w:ascii="楷体" w:eastAsia="楷体" w:hAnsi="楷体" w:hint="eastAsia"/>
          <w:bCs/>
          <w:color w:val="000000" w:themeColor="text1"/>
          <w:szCs w:val="20"/>
        </w:rPr>
        <w:t>2</w:t>
      </w:r>
      <w:r w:rsidRPr="001B5B7B">
        <w:rPr>
          <w:rFonts w:ascii="楷体" w:eastAsia="楷体" w:hAnsi="楷体"/>
          <w:bCs/>
          <w:color w:val="000000" w:themeColor="text1"/>
          <w:szCs w:val="20"/>
        </w:rPr>
        <w:t>.</w:t>
      </w:r>
      <w:r w:rsidR="002574AC" w:rsidRPr="002574AC">
        <w:rPr>
          <w:rFonts w:ascii="楷体" w:eastAsia="楷体" w:hAnsi="楷体" w:hint="eastAsia"/>
          <w:bCs/>
          <w:color w:val="000000" w:themeColor="text1"/>
          <w:szCs w:val="20"/>
        </w:rPr>
        <w:t>2022年某日，杜某收到手机欠费短信提示，短信账单显示该月流量叠加包费用20元，事实上杜某从来没有订过此项业务。后营业厅的工作人员告知杜某，此类服务采用的是默认定制服务，即办理手机卡时为随机附带业务，并按月收取费用。杜某表示从不知道该附带业务，并且认为这是强迫消费行为，通讯公司侵犯了他的合法权益，要求返还被扣除的费用，但遭到拒绝。在多次协商未果的情况下，杜某将该通讯公司告上了法庭。</w:t>
      </w:r>
    </w:p>
    <w:p w14:paraId="2107CBE9" w14:textId="46B43BA3"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运用</w:t>
      </w:r>
      <w:r w:rsidR="005D56FC">
        <w:rPr>
          <w:rFonts w:ascii="宋体" w:hAnsi="宋体" w:hint="eastAsia"/>
          <w:bCs/>
          <w:color w:val="000000" w:themeColor="text1"/>
          <w:szCs w:val="20"/>
        </w:rPr>
        <w:t>《法律与生活》</w:t>
      </w:r>
      <w:r w:rsidRPr="002574AC">
        <w:rPr>
          <w:rFonts w:ascii="宋体" w:hAnsi="宋体" w:hint="eastAsia"/>
          <w:bCs/>
          <w:color w:val="000000" w:themeColor="text1"/>
          <w:szCs w:val="20"/>
        </w:rPr>
        <w:t>知识，结合本案，回答下列问题。</w:t>
      </w:r>
    </w:p>
    <w:p w14:paraId="43265D59" w14:textId="36340CB0"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(1)根据材料并运用“诚信经营保护消费者”的知识，分析通讯公司侵犯了杜某</w:t>
      </w:r>
      <w:r w:rsidR="00143FF2">
        <w:rPr>
          <w:rFonts w:ascii="宋体" w:hAnsi="宋体" w:hint="eastAsia"/>
          <w:bCs/>
          <w:color w:val="000000" w:themeColor="text1"/>
          <w:szCs w:val="20"/>
        </w:rPr>
        <w:t>的</w:t>
      </w:r>
      <w:r w:rsidRPr="002574AC">
        <w:rPr>
          <w:rFonts w:ascii="宋体" w:hAnsi="宋体" w:hint="eastAsia"/>
          <w:bCs/>
          <w:color w:val="000000" w:themeColor="text1"/>
          <w:szCs w:val="20"/>
        </w:rPr>
        <w:t>哪两项权利。</w:t>
      </w:r>
      <w:r w:rsidR="00143FF2">
        <w:rPr>
          <w:rFonts w:ascii="宋体" w:hAnsi="宋体" w:hint="eastAsia"/>
          <w:bCs/>
          <w:color w:val="000000" w:themeColor="text1"/>
          <w:szCs w:val="20"/>
        </w:rPr>
        <w:t>（2分）</w:t>
      </w:r>
    </w:p>
    <w:p w14:paraId="6F5F3607" w14:textId="10DAE2E2" w:rsidR="001B5B7B" w:rsidRDefault="001B5B7B"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【答案】经营者应当保障消费者的知情权和自主选择权。</w:t>
      </w:r>
    </w:p>
    <w:p w14:paraId="31D7F68D" w14:textId="7CE74B47" w:rsidR="002574AC" w:rsidRPr="002574AC" w:rsidRDefault="002574AC" w:rsidP="002574AC">
      <w:pPr>
        <w:spacing w:line="288" w:lineRule="auto"/>
        <w:rPr>
          <w:rFonts w:ascii="宋体" w:hAnsi="宋体"/>
          <w:bCs/>
          <w:color w:val="000000" w:themeColor="text1"/>
          <w:szCs w:val="20"/>
        </w:rPr>
      </w:pPr>
      <w:r w:rsidRPr="002574AC">
        <w:rPr>
          <w:rFonts w:ascii="宋体" w:hAnsi="宋体" w:hint="eastAsia"/>
          <w:bCs/>
          <w:color w:val="000000" w:themeColor="text1"/>
          <w:szCs w:val="20"/>
        </w:rPr>
        <w:t>(2)题中杜某在协商未果的情况下，选择诉讼进行维权。除此之外还可以进行哪些维权方式?</w:t>
      </w:r>
      <w:r w:rsidR="00143FF2">
        <w:rPr>
          <w:rFonts w:ascii="宋体" w:hAnsi="宋体" w:hint="eastAsia"/>
          <w:bCs/>
          <w:color w:val="000000" w:themeColor="text1"/>
          <w:szCs w:val="20"/>
        </w:rPr>
        <w:t>（2分）</w:t>
      </w:r>
    </w:p>
    <w:p w14:paraId="1B903240" w14:textId="372671FF" w:rsidR="002574AC" w:rsidRPr="002574AC" w:rsidRDefault="001B5B7B" w:rsidP="002574AC">
      <w:pPr>
        <w:spacing w:line="288" w:lineRule="auto"/>
        <w:rPr>
          <w:rFonts w:ascii="宋体" w:hAnsi="宋体"/>
          <w:bCs/>
          <w:color w:val="000000" w:themeColor="text1"/>
          <w:szCs w:val="20"/>
        </w:rPr>
      </w:pPr>
      <w:r>
        <w:rPr>
          <w:rFonts w:ascii="宋体" w:hAnsi="宋体" w:hint="eastAsia"/>
          <w:bCs/>
          <w:color w:val="000000" w:themeColor="text1"/>
          <w:szCs w:val="20"/>
        </w:rPr>
        <w:t>【答案】</w:t>
      </w:r>
      <w:r w:rsidR="002574AC" w:rsidRPr="002574AC">
        <w:rPr>
          <w:rFonts w:ascii="宋体" w:hAnsi="宋体" w:hint="eastAsia"/>
          <w:bCs/>
          <w:color w:val="000000" w:themeColor="text1"/>
          <w:szCs w:val="20"/>
        </w:rPr>
        <w:t>当自己的合法权益受到侵害时，可以通过投诉、协商、申请调解、申请仲裁、向法院起诉等途径加以维护。所以杜某在协商未果的情况下，还可以通过申请调解、申请仲裁等途径加以维护。</w:t>
      </w:r>
    </w:p>
    <w:p w14:paraId="185DEC20" w14:textId="77777777" w:rsidR="00675659" w:rsidRDefault="00675659" w:rsidP="002574AC">
      <w:pPr>
        <w:spacing w:line="288" w:lineRule="auto"/>
        <w:rPr>
          <w:rFonts w:ascii="华文中宋" w:eastAsia="华文中宋" w:hAnsi="华文中宋"/>
          <w:b/>
          <w:bCs/>
          <w:szCs w:val="20"/>
        </w:rPr>
      </w:pPr>
    </w:p>
    <w:p w14:paraId="4C09C57F" w14:textId="17B7A905" w:rsidR="002574AC" w:rsidRPr="002574AC" w:rsidRDefault="004B4D80" w:rsidP="004B4D80">
      <w:pPr>
        <w:shd w:val="clear" w:color="auto" w:fill="FFFFFF"/>
        <w:spacing w:line="360" w:lineRule="auto"/>
        <w:ind w:firstLineChars="200" w:firstLine="420"/>
        <w:jc w:val="left"/>
        <w:textAlignment w:val="center"/>
        <w:rPr>
          <w:rFonts w:ascii="楷体" w:eastAsia="楷体" w:hAnsi="楷体"/>
          <w:bCs/>
          <w:color w:val="000000" w:themeColor="text1"/>
          <w:szCs w:val="20"/>
        </w:rPr>
      </w:pPr>
      <w:r w:rsidRPr="004B4D80">
        <w:rPr>
          <w:rFonts w:ascii="楷体" w:eastAsia="楷体" w:hAnsi="楷体" w:hint="eastAsia"/>
          <w:bCs/>
          <w:color w:val="000000" w:themeColor="text1"/>
          <w:szCs w:val="20"/>
        </w:rPr>
        <w:t>3</w:t>
      </w:r>
      <w:r w:rsidRPr="004B4D80">
        <w:rPr>
          <w:rFonts w:ascii="楷体" w:eastAsia="楷体" w:hAnsi="楷体"/>
          <w:bCs/>
          <w:color w:val="000000" w:themeColor="text1"/>
          <w:szCs w:val="20"/>
        </w:rPr>
        <w:t>.</w:t>
      </w:r>
      <w:r w:rsidR="002574AC" w:rsidRPr="002574AC">
        <w:rPr>
          <w:rFonts w:ascii="楷体" w:eastAsia="楷体" w:hAnsi="楷体" w:hint="eastAsia"/>
          <w:bCs/>
          <w:color w:val="000000" w:themeColor="text1"/>
          <w:szCs w:val="20"/>
        </w:rPr>
        <w:t>材料一</w:t>
      </w:r>
      <w:r w:rsidRPr="004B4D80">
        <w:rPr>
          <w:rFonts w:ascii="楷体" w:eastAsia="楷体" w:hAnsi="楷体" w:hint="eastAsia"/>
          <w:bCs/>
          <w:color w:val="000000" w:themeColor="text1"/>
          <w:szCs w:val="20"/>
        </w:rPr>
        <w:t xml:space="preserve"> </w:t>
      </w:r>
      <w:r w:rsidRPr="004B4D80">
        <w:rPr>
          <w:rFonts w:ascii="楷体" w:eastAsia="楷体" w:hAnsi="楷体"/>
          <w:bCs/>
          <w:color w:val="000000" w:themeColor="text1"/>
          <w:szCs w:val="20"/>
        </w:rPr>
        <w:t xml:space="preserve"> </w:t>
      </w:r>
      <w:r w:rsidR="002574AC" w:rsidRPr="002574AC">
        <w:rPr>
          <w:rFonts w:ascii="楷体" w:eastAsia="楷体" w:hAnsi="楷体" w:hint="eastAsia"/>
          <w:bCs/>
          <w:color w:val="000000" w:themeColor="text1"/>
          <w:szCs w:val="20"/>
        </w:rPr>
        <w:t>2023年3月5日张三（化名）经过层层选拔入职某家公司担任高级研发工程师一职，双方签订了为期五年的书面劳动合同，其中约定每月工资18500元，试用期为三个月。张三在入职声明书中，承诺自己提供的应聘资料真实有效，不存在隐瞒和虚构，并授权公司对相关资料进行核实。2023年5月4日，公司以张三“试用期考核不合格，不符合录用条件”为由，解除与其签订的劳动合同。张三遂要求支付违法解除劳动合同赔偿金。后经法院查明，张三提交给公司的工作履历中存在工作单位不实、工作时间不实等情况。</w:t>
      </w:r>
    </w:p>
    <w:p w14:paraId="2DEA86E8" w14:textId="4498333B" w:rsidR="002574AC" w:rsidRPr="002574AC" w:rsidRDefault="002574AC" w:rsidP="002574AC">
      <w:pPr>
        <w:shd w:val="clear" w:color="auto" w:fill="FFFFFF"/>
        <w:spacing w:line="360" w:lineRule="auto"/>
        <w:ind w:firstLine="420"/>
        <w:jc w:val="left"/>
        <w:textAlignment w:val="center"/>
        <w:rPr>
          <w:rFonts w:ascii="楷体" w:eastAsia="楷体" w:hAnsi="楷体"/>
          <w:bCs/>
          <w:color w:val="000000" w:themeColor="text1"/>
          <w:szCs w:val="20"/>
        </w:rPr>
      </w:pPr>
      <w:r w:rsidRPr="002574AC">
        <w:rPr>
          <w:rFonts w:ascii="楷体" w:eastAsia="楷体" w:hAnsi="楷体" w:hint="eastAsia"/>
          <w:bCs/>
          <w:color w:val="000000" w:themeColor="text1"/>
          <w:szCs w:val="20"/>
        </w:rPr>
        <w:t>材料二</w:t>
      </w:r>
      <w:r w:rsidR="004B4D80" w:rsidRPr="004B4D80">
        <w:rPr>
          <w:rFonts w:ascii="楷体" w:eastAsia="楷体" w:hAnsi="楷体" w:hint="eastAsia"/>
          <w:bCs/>
          <w:color w:val="000000" w:themeColor="text1"/>
          <w:szCs w:val="20"/>
        </w:rPr>
        <w:t xml:space="preserve"> </w:t>
      </w:r>
      <w:r w:rsidR="004B4D80" w:rsidRPr="004B4D80">
        <w:rPr>
          <w:rFonts w:ascii="楷体" w:eastAsia="楷体" w:hAnsi="楷体"/>
          <w:bCs/>
          <w:color w:val="000000" w:themeColor="text1"/>
          <w:szCs w:val="20"/>
        </w:rPr>
        <w:t xml:space="preserve"> </w:t>
      </w:r>
      <w:r w:rsidRPr="002574AC">
        <w:rPr>
          <w:rFonts w:ascii="楷体" w:eastAsia="楷体" w:hAnsi="楷体" w:hint="eastAsia"/>
          <w:bCs/>
          <w:color w:val="000000" w:themeColor="text1"/>
          <w:szCs w:val="20"/>
        </w:rPr>
        <w:t>5月3日，重庆市文化旅游委正式公布了今年“五一”假期全市文化和旅游市场的情况汇总：整个5天假期中，全市过夜游客累计接待人数为143.89万人次，重庆旅游热度位居全国前列。重庆火锅，作为重庆的三大名片之一，享誉全国，吸引着全国各地的游客，享有中国火锅之都的美誉，凡到访重庆的游客，尽览山城美景之余，必会享用一顿真正地道的重庆火锅。据统计，重庆市内火锅店数量已经超过两万家，从业人员上百万人，在全国的连锁店超过5万家，占据中国火锅市场的三分之二。然而，坊间、网络流传各种版本的重庆火锅排行榜，某些火锅品牌反复使用“重庆火锅排名前10强”等广告宣传用语，不仅本地人摸不着头脑，外地人更是一脸懵。这种虚假的宣传不计其数，最后损害的不仅仅是重庆火锅的名声，更侵害了消费者的利益。</w:t>
      </w:r>
    </w:p>
    <w:p w14:paraId="19465018" w14:textId="700606A1" w:rsidR="002574AC" w:rsidRPr="002574AC" w:rsidRDefault="002574AC" w:rsidP="004B4D80">
      <w:pPr>
        <w:spacing w:line="288" w:lineRule="auto"/>
        <w:rPr>
          <w:rFonts w:ascii="宋体" w:hAnsi="宋体"/>
          <w:bCs/>
          <w:color w:val="000000" w:themeColor="text1"/>
          <w:szCs w:val="20"/>
        </w:rPr>
      </w:pPr>
      <w:r w:rsidRPr="002574AC">
        <w:rPr>
          <w:rFonts w:ascii="宋体" w:hAnsi="宋体" w:hint="eastAsia"/>
          <w:bCs/>
          <w:color w:val="000000" w:themeColor="text1"/>
          <w:szCs w:val="20"/>
        </w:rPr>
        <w:t>(1)结合材料一，运用《法律与生活》的相关知识，说明法院是否支持张三的诉讼请求，并分析原因。</w:t>
      </w:r>
      <w:r w:rsidR="004B4D80">
        <w:rPr>
          <w:rFonts w:ascii="宋体" w:hAnsi="宋体" w:hint="eastAsia"/>
          <w:bCs/>
          <w:color w:val="000000" w:themeColor="text1"/>
          <w:szCs w:val="20"/>
        </w:rPr>
        <w:t>（6分）</w:t>
      </w:r>
    </w:p>
    <w:p w14:paraId="4EEE206B" w14:textId="359A0030" w:rsidR="002574AC" w:rsidRPr="002574AC" w:rsidRDefault="002574AC" w:rsidP="004B4D80">
      <w:pPr>
        <w:spacing w:line="288" w:lineRule="auto"/>
        <w:rPr>
          <w:rFonts w:ascii="宋体" w:hAnsi="宋体"/>
          <w:bCs/>
          <w:color w:val="000000" w:themeColor="text1"/>
          <w:szCs w:val="20"/>
        </w:rPr>
      </w:pPr>
      <w:r w:rsidRPr="002574AC">
        <w:rPr>
          <w:rFonts w:ascii="宋体" w:hAnsi="宋体" w:hint="eastAsia"/>
          <w:bCs/>
          <w:color w:val="000000" w:themeColor="text1"/>
          <w:szCs w:val="20"/>
        </w:rPr>
        <w:t>【答案】不支持。</w:t>
      </w:r>
      <w:r w:rsidR="004B4D80">
        <w:rPr>
          <w:rFonts w:ascii="宋体" w:hAnsi="宋体" w:hint="eastAsia"/>
          <w:bCs/>
          <w:color w:val="000000" w:themeColor="text1"/>
          <w:szCs w:val="20"/>
        </w:rPr>
        <w:t>（1）</w:t>
      </w:r>
      <w:r w:rsidRPr="002574AC">
        <w:rPr>
          <w:rFonts w:ascii="宋体" w:hAnsi="宋体" w:hint="eastAsia"/>
          <w:bCs/>
          <w:color w:val="000000" w:themeColor="text1"/>
          <w:szCs w:val="20"/>
        </w:rPr>
        <w:t>原因：劳动合同法规定，劳动者与用人单位订立劳动合同，应当遵循诚实信用原则。</w:t>
      </w:r>
      <w:r w:rsidR="004B4D80">
        <w:rPr>
          <w:rFonts w:ascii="宋体" w:hAnsi="宋体" w:hint="eastAsia"/>
          <w:bCs/>
          <w:color w:val="000000" w:themeColor="text1"/>
          <w:szCs w:val="20"/>
        </w:rPr>
        <w:t>（1）</w:t>
      </w:r>
      <w:r w:rsidRPr="002574AC">
        <w:rPr>
          <w:rFonts w:ascii="宋体" w:hAnsi="宋体" w:hint="eastAsia"/>
          <w:bCs/>
          <w:color w:val="000000" w:themeColor="text1"/>
          <w:szCs w:val="20"/>
        </w:rPr>
        <w:t>劳动合同符合法律规定的条件才产生法律效力。</w:t>
      </w:r>
      <w:r w:rsidR="004B4D80">
        <w:rPr>
          <w:rFonts w:ascii="宋体" w:hAnsi="宋体" w:hint="eastAsia"/>
          <w:bCs/>
          <w:color w:val="000000" w:themeColor="text1"/>
          <w:szCs w:val="20"/>
        </w:rPr>
        <w:t>（1）</w:t>
      </w:r>
      <w:r w:rsidRPr="002574AC">
        <w:rPr>
          <w:rFonts w:ascii="宋体" w:hAnsi="宋体" w:hint="eastAsia"/>
          <w:bCs/>
          <w:color w:val="000000" w:themeColor="text1"/>
          <w:szCs w:val="20"/>
        </w:rPr>
        <w:t>案例中张三在应聘该公司职位时存在工作经历造假行为，构成欺诈，使公司在违背真实意思的情况下与其订立合同，张三违背了订立合同应当遵循诚实信用的原则。</w:t>
      </w:r>
      <w:r w:rsidR="004B4D80">
        <w:rPr>
          <w:rFonts w:ascii="宋体" w:hAnsi="宋体" w:hint="eastAsia"/>
          <w:bCs/>
          <w:color w:val="000000" w:themeColor="text1"/>
          <w:szCs w:val="20"/>
        </w:rPr>
        <w:t>（1）</w:t>
      </w:r>
      <w:r w:rsidRPr="002574AC">
        <w:rPr>
          <w:rFonts w:ascii="宋体" w:hAnsi="宋体" w:hint="eastAsia"/>
          <w:bCs/>
          <w:color w:val="000000" w:themeColor="text1"/>
          <w:szCs w:val="20"/>
        </w:rPr>
        <w:t>因此，该公司与彭某签订的劳动合同无效，法院应驳回彭某的诉讼请求。</w:t>
      </w:r>
      <w:r w:rsidR="004B4D80">
        <w:rPr>
          <w:rFonts w:ascii="宋体" w:hAnsi="宋体" w:hint="eastAsia"/>
          <w:bCs/>
          <w:color w:val="000000" w:themeColor="text1"/>
          <w:szCs w:val="20"/>
        </w:rPr>
        <w:t>（2）</w:t>
      </w:r>
    </w:p>
    <w:p w14:paraId="7822B919" w14:textId="7DD3E492" w:rsidR="004B4D80" w:rsidRDefault="004B4D80" w:rsidP="004B4D80">
      <w:pPr>
        <w:spacing w:line="288" w:lineRule="auto"/>
        <w:rPr>
          <w:rFonts w:ascii="宋体" w:hAnsi="宋体"/>
          <w:bCs/>
          <w:color w:val="000000" w:themeColor="text1"/>
          <w:szCs w:val="20"/>
        </w:rPr>
      </w:pPr>
      <w:r w:rsidRPr="002574AC">
        <w:rPr>
          <w:rFonts w:ascii="宋体" w:hAnsi="宋体" w:hint="eastAsia"/>
          <w:bCs/>
          <w:color w:val="000000" w:themeColor="text1"/>
          <w:szCs w:val="20"/>
        </w:rPr>
        <w:t>(2)结合材料二，运用《法律与生活》的知识，对“重庆火锅排名前10强”等广告宣传用语进行评判。</w:t>
      </w:r>
      <w:r>
        <w:rPr>
          <w:rFonts w:ascii="宋体" w:hAnsi="宋体" w:hint="eastAsia"/>
          <w:bCs/>
          <w:color w:val="000000" w:themeColor="text1"/>
          <w:szCs w:val="20"/>
        </w:rPr>
        <w:t>（</w:t>
      </w:r>
      <w:r w:rsidR="00382BB9">
        <w:rPr>
          <w:rFonts w:ascii="宋体" w:hAnsi="宋体" w:hint="eastAsia"/>
          <w:bCs/>
          <w:color w:val="000000" w:themeColor="text1"/>
          <w:szCs w:val="20"/>
        </w:rPr>
        <w:t>8</w:t>
      </w:r>
      <w:r>
        <w:rPr>
          <w:rFonts w:ascii="宋体" w:hAnsi="宋体" w:hint="eastAsia"/>
          <w:bCs/>
          <w:color w:val="000000" w:themeColor="text1"/>
          <w:szCs w:val="20"/>
        </w:rPr>
        <w:t>分）</w:t>
      </w:r>
    </w:p>
    <w:p w14:paraId="205E8AF4" w14:textId="6499DD83" w:rsidR="002574AC" w:rsidRPr="002574AC" w:rsidRDefault="004B4D80" w:rsidP="004B4D80">
      <w:pPr>
        <w:spacing w:line="288" w:lineRule="auto"/>
        <w:rPr>
          <w:rFonts w:ascii="宋体" w:hAnsi="宋体"/>
          <w:bCs/>
          <w:color w:val="000000" w:themeColor="text1"/>
          <w:szCs w:val="20"/>
        </w:rPr>
      </w:pPr>
      <w:r>
        <w:rPr>
          <w:rFonts w:ascii="宋体" w:hAnsi="宋体" w:hint="eastAsia"/>
          <w:bCs/>
          <w:color w:val="000000" w:themeColor="text1"/>
          <w:szCs w:val="20"/>
        </w:rPr>
        <w:t>【答案】</w:t>
      </w:r>
      <w:r w:rsidR="002574AC" w:rsidRPr="002574AC">
        <w:rPr>
          <w:rFonts w:ascii="宋体" w:hAnsi="宋体" w:hint="eastAsia"/>
          <w:bCs/>
          <w:color w:val="000000" w:themeColor="text1"/>
          <w:szCs w:val="20"/>
        </w:rPr>
        <w:t>广告是重要的企业营销与产品推广手段，经营者的广告行为应当遵守法律规定。</w:t>
      </w:r>
      <w:r w:rsidR="00382BB9">
        <w:rPr>
          <w:rFonts w:ascii="宋体" w:hAnsi="宋体" w:hint="eastAsia"/>
          <w:bCs/>
          <w:color w:val="000000" w:themeColor="text1"/>
          <w:szCs w:val="20"/>
        </w:rPr>
        <w:t>（2）</w:t>
      </w:r>
      <w:r w:rsidR="002574AC" w:rsidRPr="002574AC">
        <w:rPr>
          <w:rFonts w:ascii="宋体" w:hAnsi="宋体" w:hint="eastAsia"/>
          <w:bCs/>
          <w:color w:val="000000" w:themeColor="text1"/>
          <w:szCs w:val="20"/>
        </w:rPr>
        <w:t>经营者不得对其商品进行引人误解的商业宣传，欺骗、误导消费者。“重庆火锅排名前10强”等广告宣传用语，与商品有关的允诺等信息与实际情况不符，属于虚假广告；</w:t>
      </w:r>
      <w:r w:rsidR="00382BB9">
        <w:rPr>
          <w:rFonts w:ascii="宋体" w:hAnsi="宋体" w:hint="eastAsia"/>
          <w:bCs/>
          <w:color w:val="000000" w:themeColor="text1"/>
          <w:szCs w:val="20"/>
        </w:rPr>
        <w:t>（2）</w:t>
      </w:r>
      <w:r w:rsidR="002574AC" w:rsidRPr="002574AC">
        <w:rPr>
          <w:rFonts w:ascii="宋体" w:hAnsi="宋体" w:hint="eastAsia"/>
          <w:bCs/>
          <w:color w:val="000000" w:themeColor="text1"/>
          <w:szCs w:val="20"/>
        </w:rPr>
        <w:t>由于科学技术的快速发展和市场上商品种类的不断增多，经营者与消费者之间呈现一种“信息不对称”状态，消费者处于弱势地位，其利益容易受到损害。</w:t>
      </w:r>
      <w:r w:rsidR="00382BB9">
        <w:rPr>
          <w:rFonts w:ascii="宋体" w:hAnsi="宋体" w:hint="eastAsia"/>
          <w:bCs/>
          <w:color w:val="000000" w:themeColor="text1"/>
          <w:szCs w:val="20"/>
        </w:rPr>
        <w:t>（2）</w:t>
      </w:r>
      <w:r w:rsidR="002574AC" w:rsidRPr="002574AC">
        <w:rPr>
          <w:rFonts w:ascii="宋体" w:hAnsi="宋体" w:hint="eastAsia"/>
          <w:bCs/>
          <w:color w:val="000000" w:themeColor="text1"/>
          <w:szCs w:val="20"/>
        </w:rPr>
        <w:t>“重庆火锅排名前10强”等广告宣传用语存在引人误解的宣传，侵犯了消费者的知情权。</w:t>
      </w:r>
      <w:r w:rsidR="00382BB9">
        <w:rPr>
          <w:rFonts w:ascii="宋体" w:hAnsi="宋体" w:hint="eastAsia"/>
          <w:bCs/>
          <w:color w:val="000000" w:themeColor="text1"/>
          <w:szCs w:val="20"/>
        </w:rPr>
        <w:t>（2）</w:t>
      </w:r>
    </w:p>
    <w:p w14:paraId="66058390" w14:textId="77777777" w:rsidR="002574AC" w:rsidRPr="002574AC" w:rsidRDefault="002574AC" w:rsidP="002574AC">
      <w:pPr>
        <w:spacing w:line="288" w:lineRule="auto"/>
        <w:rPr>
          <w:rFonts w:ascii="宋体" w:hAnsi="宋体"/>
          <w:bCs/>
          <w:color w:val="000000" w:themeColor="text1"/>
          <w:szCs w:val="20"/>
        </w:rPr>
      </w:pPr>
    </w:p>
    <w:p w14:paraId="7C950BBE" w14:textId="77777777" w:rsidR="002574AC" w:rsidRPr="002574AC" w:rsidRDefault="002574AC" w:rsidP="002574AC">
      <w:pPr>
        <w:spacing w:line="288" w:lineRule="auto"/>
        <w:rPr>
          <w:rFonts w:ascii="宋体" w:hAnsi="宋体"/>
          <w:bCs/>
          <w:color w:val="000000" w:themeColor="text1"/>
          <w:szCs w:val="20"/>
        </w:rPr>
      </w:pPr>
    </w:p>
    <w:p w14:paraId="7CF06F75" w14:textId="77777777" w:rsidR="002574AC" w:rsidRPr="002574AC" w:rsidRDefault="002574AC" w:rsidP="002574AC">
      <w:pPr>
        <w:spacing w:line="288" w:lineRule="auto"/>
        <w:rPr>
          <w:rFonts w:ascii="宋体" w:hAnsi="宋体"/>
          <w:bCs/>
          <w:color w:val="000000" w:themeColor="text1"/>
          <w:szCs w:val="20"/>
        </w:rPr>
      </w:pPr>
    </w:p>
    <w:p w14:paraId="6773708D" w14:textId="77777777" w:rsidR="002574AC" w:rsidRPr="002574AC" w:rsidRDefault="002574AC" w:rsidP="00342DDC">
      <w:pPr>
        <w:widowControl/>
        <w:spacing w:line="288" w:lineRule="auto"/>
        <w:ind w:firstLineChars="300" w:firstLine="843"/>
        <w:rPr>
          <w:rFonts w:ascii="黑体" w:eastAsia="黑体" w:hAnsi="宋体" w:cs="黑体"/>
          <w:b/>
          <w:bCs/>
          <w:color w:val="000000"/>
          <w:kern w:val="0"/>
          <w:sz w:val="28"/>
          <w:szCs w:val="28"/>
          <w:lang w:bidi="ar"/>
        </w:rPr>
      </w:pPr>
    </w:p>
    <w:p w14:paraId="7330E7C0"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0F926927"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5A6D9691"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6F0BAE99"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6DB72B63"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05C99AE5"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3B5F0BDB"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418BA8F1"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27AC2E9E"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772C9A1E"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6CFFFB28"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15682127"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01270229"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6C2A1A32"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61DAB66A"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5288D779"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4D9DAD7A"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01A93D6C"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0260E82E"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5BFAD948"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4894643F"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65B9CC94"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6C80D3A5" w14:textId="77777777" w:rsidR="00CE261D" w:rsidRDefault="00CE261D" w:rsidP="00342DDC">
      <w:pPr>
        <w:widowControl/>
        <w:spacing w:line="288" w:lineRule="auto"/>
        <w:ind w:firstLineChars="300" w:firstLine="843"/>
        <w:rPr>
          <w:rFonts w:ascii="黑体" w:eastAsia="黑体" w:hAnsi="宋体" w:cs="黑体"/>
          <w:b/>
          <w:bCs/>
          <w:color w:val="000000"/>
          <w:kern w:val="0"/>
          <w:sz w:val="28"/>
          <w:szCs w:val="28"/>
          <w:lang w:bidi="ar"/>
        </w:rPr>
      </w:pPr>
    </w:p>
    <w:p w14:paraId="4941EF32" w14:textId="23EA3F08" w:rsidR="00342DDC" w:rsidRPr="00342DDC" w:rsidRDefault="00342DDC" w:rsidP="00342DDC">
      <w:pPr>
        <w:widowControl/>
        <w:spacing w:line="288" w:lineRule="auto"/>
        <w:ind w:firstLineChars="300" w:firstLine="843"/>
      </w:pPr>
      <w:r w:rsidRPr="00342DDC">
        <w:rPr>
          <w:rFonts w:ascii="黑体" w:eastAsia="黑体" w:hAnsi="宋体" w:cs="黑体"/>
          <w:b/>
          <w:bCs/>
          <w:color w:val="000000"/>
          <w:kern w:val="0"/>
          <w:sz w:val="28"/>
          <w:szCs w:val="28"/>
          <w:lang w:bidi="ar"/>
        </w:rPr>
        <w:t>江苏省仪征中学 2023-2024 学年度第</w:t>
      </w:r>
      <w:r w:rsidRPr="00342DDC">
        <w:rPr>
          <w:rFonts w:ascii="黑体" w:eastAsia="黑体" w:hAnsi="宋体" w:cs="黑体" w:hint="eastAsia"/>
          <w:b/>
          <w:bCs/>
          <w:color w:val="000000"/>
          <w:kern w:val="0"/>
          <w:sz w:val="28"/>
          <w:szCs w:val="28"/>
          <w:lang w:bidi="ar"/>
        </w:rPr>
        <w:t>一</w:t>
      </w:r>
      <w:r w:rsidRPr="00342DDC">
        <w:rPr>
          <w:rFonts w:ascii="黑体" w:eastAsia="黑体" w:hAnsi="宋体" w:cs="黑体"/>
          <w:b/>
          <w:bCs/>
          <w:color w:val="000000"/>
          <w:kern w:val="0"/>
          <w:sz w:val="28"/>
          <w:szCs w:val="28"/>
          <w:lang w:bidi="ar"/>
        </w:rPr>
        <w:t>学期高</w:t>
      </w:r>
      <w:r w:rsidRPr="00342DDC">
        <w:rPr>
          <w:rFonts w:ascii="黑体" w:eastAsia="黑体" w:hAnsi="宋体" w:cs="黑体" w:hint="eastAsia"/>
          <w:b/>
          <w:bCs/>
          <w:color w:val="000000"/>
          <w:kern w:val="0"/>
          <w:sz w:val="28"/>
          <w:szCs w:val="28"/>
          <w:lang w:bidi="ar"/>
        </w:rPr>
        <w:t>三</w:t>
      </w:r>
      <w:r w:rsidRPr="00342DDC">
        <w:rPr>
          <w:rFonts w:ascii="黑体" w:eastAsia="黑体" w:hAnsi="宋体" w:cs="黑体"/>
          <w:b/>
          <w:bCs/>
          <w:color w:val="000000"/>
          <w:kern w:val="0"/>
          <w:sz w:val="28"/>
          <w:szCs w:val="28"/>
          <w:lang w:bidi="ar"/>
        </w:rPr>
        <w:t>政治</w:t>
      </w:r>
      <w:r w:rsidRPr="00342DDC">
        <w:rPr>
          <w:rFonts w:ascii="黑体" w:eastAsia="黑体" w:hAnsi="宋体" w:cs="黑体" w:hint="eastAsia"/>
          <w:b/>
          <w:bCs/>
          <w:color w:val="000000"/>
          <w:kern w:val="0"/>
          <w:sz w:val="28"/>
          <w:szCs w:val="28"/>
          <w:lang w:bidi="ar"/>
        </w:rPr>
        <w:t>一轮复习</w:t>
      </w:r>
      <w:r w:rsidRPr="00342DDC">
        <w:rPr>
          <w:rFonts w:ascii="黑体" w:eastAsia="黑体" w:hAnsi="宋体" w:cs="黑体"/>
          <w:b/>
          <w:bCs/>
          <w:color w:val="000000"/>
          <w:kern w:val="0"/>
          <w:sz w:val="28"/>
          <w:szCs w:val="28"/>
          <w:lang w:bidi="ar"/>
        </w:rPr>
        <w:t>导学案</w:t>
      </w:r>
    </w:p>
    <w:p w14:paraId="01823EDD" w14:textId="4A0171D0" w:rsidR="00342DDC" w:rsidRPr="00342DDC" w:rsidRDefault="00342DDC" w:rsidP="00342DDC">
      <w:pPr>
        <w:spacing w:line="288" w:lineRule="auto"/>
        <w:jc w:val="center"/>
        <w:rPr>
          <w:rFonts w:ascii="黑体" w:eastAsia="黑体" w:hAnsi="宋体" w:cs="黑体"/>
          <w:b/>
          <w:bCs/>
          <w:color w:val="000000"/>
          <w:kern w:val="0"/>
          <w:sz w:val="28"/>
          <w:szCs w:val="28"/>
          <w:lang w:bidi="ar"/>
        </w:rPr>
      </w:pPr>
      <w:r w:rsidRPr="00342DDC">
        <w:rPr>
          <w:rFonts w:ascii="黑体" w:eastAsia="黑体" w:hAnsi="宋体" w:cs="黑体" w:hint="eastAsia"/>
          <w:b/>
          <w:bCs/>
          <w:color w:val="000000"/>
          <w:kern w:val="0"/>
          <w:sz w:val="28"/>
          <w:szCs w:val="28"/>
          <w:lang w:bidi="ar"/>
        </w:rPr>
        <w:t xml:space="preserve"> 选必2  《法律与生活》 第</w:t>
      </w:r>
      <w:r w:rsidR="00211780">
        <w:rPr>
          <w:rFonts w:ascii="黑体" w:eastAsia="黑体" w:hAnsi="宋体" w:cs="黑体" w:hint="eastAsia"/>
          <w:b/>
          <w:bCs/>
          <w:color w:val="000000"/>
          <w:kern w:val="0"/>
          <w:sz w:val="28"/>
          <w:szCs w:val="28"/>
          <w:lang w:bidi="ar"/>
        </w:rPr>
        <w:t>四</w:t>
      </w:r>
      <w:r w:rsidRPr="00342DDC">
        <w:rPr>
          <w:rFonts w:ascii="黑体" w:eastAsia="黑体" w:hAnsi="宋体" w:cs="黑体" w:hint="eastAsia"/>
          <w:b/>
          <w:bCs/>
          <w:color w:val="000000"/>
          <w:kern w:val="0"/>
          <w:sz w:val="28"/>
          <w:szCs w:val="28"/>
          <w:lang w:bidi="ar"/>
        </w:rPr>
        <w:t>单元  社会争议解决</w:t>
      </w:r>
    </w:p>
    <w:p w14:paraId="7CB254C3" w14:textId="77777777" w:rsidR="00342DDC" w:rsidRPr="00342DDC" w:rsidRDefault="00342DDC" w:rsidP="00342DDC">
      <w:pPr>
        <w:spacing w:line="288" w:lineRule="auto"/>
        <w:jc w:val="center"/>
        <w:rPr>
          <w:rFonts w:eastAsia="楷体"/>
          <w:szCs w:val="22"/>
        </w:rPr>
      </w:pPr>
      <w:r w:rsidRPr="00342DDC">
        <w:rPr>
          <w:rFonts w:ascii="楷体" w:eastAsia="楷体" w:hAnsi="楷体" w:cs="楷体" w:hint="eastAsia"/>
          <w:color w:val="000000"/>
          <w:kern w:val="0"/>
          <w:sz w:val="24"/>
          <w:lang w:bidi="ar"/>
        </w:rPr>
        <w:t>研制人：徐蓉      审核人：曹淑莹   授课日期：</w:t>
      </w:r>
    </w:p>
    <w:p w14:paraId="606AAAAF" w14:textId="77777777" w:rsidR="00342DDC" w:rsidRPr="00342DDC" w:rsidRDefault="00342DDC" w:rsidP="00342DDC">
      <w:pPr>
        <w:spacing w:line="269" w:lineRule="auto"/>
        <w:ind w:firstLineChars="200" w:firstLine="480"/>
        <w:jc w:val="center"/>
        <w:rPr>
          <w:rFonts w:ascii="黑体" w:eastAsia="黑体" w:hAnsi="黑体" w:cs="黑体"/>
          <w:b/>
          <w:bCs/>
          <w:color w:val="000000"/>
          <w:kern w:val="0"/>
          <w:szCs w:val="21"/>
          <w:lang w:bidi="ar"/>
        </w:rPr>
      </w:pPr>
      <w:r w:rsidRPr="00342DDC">
        <w:rPr>
          <w:rFonts w:ascii="楷体" w:eastAsia="楷体" w:hAnsi="楷体" w:cs="楷体" w:hint="eastAsia"/>
          <w:color w:val="000000"/>
          <w:kern w:val="0"/>
          <w:sz w:val="24"/>
          <w:lang w:bidi="ar"/>
        </w:rPr>
        <w:t>班级：</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hint="eastAsia"/>
          <w:color w:val="000000"/>
          <w:kern w:val="0"/>
          <w:sz w:val="24"/>
          <w:lang w:bidi="ar"/>
        </w:rPr>
        <w:t xml:space="preserve">      姓名：</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hint="eastAsia"/>
          <w:color w:val="000000"/>
          <w:kern w:val="0"/>
          <w:sz w:val="24"/>
          <w:lang w:bidi="ar"/>
        </w:rPr>
        <w:t xml:space="preserve">  学号：</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color w:val="000000"/>
          <w:kern w:val="0"/>
          <w:sz w:val="24"/>
          <w:u w:val="single"/>
          <w:lang w:bidi="ar"/>
        </w:rPr>
        <w:t xml:space="preserve">          </w:t>
      </w:r>
    </w:p>
    <w:p w14:paraId="7722EBE4" w14:textId="77777777" w:rsidR="00342DDC" w:rsidRPr="00342DDC" w:rsidRDefault="00342DDC" w:rsidP="00023D8A">
      <w:pPr>
        <w:widowControl/>
        <w:spacing w:line="264" w:lineRule="auto"/>
        <w:ind w:left="211" w:hangingChars="100" w:hanging="211"/>
        <w:jc w:val="left"/>
        <w:textAlignment w:val="center"/>
        <w:rPr>
          <w:rFonts w:ascii="宋体" w:hAnsi="宋体" w:cs="宋体"/>
          <w:bCs/>
          <w:kern w:val="0"/>
          <w:szCs w:val="21"/>
        </w:rPr>
      </w:pPr>
      <w:r w:rsidRPr="00342DDC">
        <w:rPr>
          <w:rFonts w:ascii="黑体" w:eastAsia="黑体" w:hAnsi="黑体" w:cs="黑体" w:hint="eastAsia"/>
          <w:b/>
          <w:bCs/>
          <w:kern w:val="0"/>
          <w:szCs w:val="21"/>
        </w:rPr>
        <w:t>【本课在课程标准中的表述】</w:t>
      </w:r>
      <w:r w:rsidRPr="00342DDC">
        <w:rPr>
          <w:rFonts w:ascii="宋体" w:hAnsi="宋体" w:cs="宋体" w:hint="eastAsia"/>
          <w:bCs/>
          <w:kern w:val="0"/>
          <w:szCs w:val="21"/>
        </w:rPr>
        <w:t>《普通高中思想政治课程标准（2017年版2020年修订）》内容要求：</w:t>
      </w:r>
    </w:p>
    <w:p w14:paraId="11C06E63" w14:textId="77777777" w:rsidR="00342DDC" w:rsidRPr="00342DDC" w:rsidRDefault="00342DDC" w:rsidP="00023D8A">
      <w:pPr>
        <w:spacing w:line="264" w:lineRule="auto"/>
        <w:jc w:val="left"/>
        <w:rPr>
          <w:rFonts w:ascii="宋体" w:hAnsi="宋体" w:cs="宋体"/>
          <w:bCs/>
          <w:kern w:val="0"/>
          <w:szCs w:val="21"/>
        </w:rPr>
      </w:pPr>
      <w:r w:rsidRPr="00342DDC">
        <w:rPr>
          <w:rFonts w:ascii="宋体" w:hAnsi="宋体" w:cs="宋体" w:hint="eastAsia"/>
          <w:bCs/>
          <w:kern w:val="0"/>
          <w:szCs w:val="21"/>
        </w:rPr>
        <w:t>1.识别人民调解、行政调解等不同的调解方式，明确调解制度的特点和程序。</w:t>
      </w:r>
    </w:p>
    <w:p w14:paraId="1E577674" w14:textId="77777777" w:rsidR="00342DDC" w:rsidRPr="00342DDC" w:rsidRDefault="00342DDC" w:rsidP="00023D8A">
      <w:pPr>
        <w:spacing w:line="264" w:lineRule="auto"/>
        <w:jc w:val="left"/>
        <w:rPr>
          <w:rFonts w:ascii="宋体" w:hAnsi="宋体" w:cs="宋体"/>
          <w:bCs/>
          <w:kern w:val="0"/>
          <w:szCs w:val="21"/>
        </w:rPr>
      </w:pPr>
      <w:r w:rsidRPr="00342DDC">
        <w:rPr>
          <w:rFonts w:ascii="宋体" w:hAnsi="宋体" w:cs="宋体" w:hint="eastAsia"/>
          <w:bCs/>
          <w:kern w:val="0"/>
          <w:szCs w:val="21"/>
        </w:rPr>
        <w:t>2.列举劳动争议仲裁、经济仲裁等仲裁形式，明确仲裁制度的特点和程序。</w:t>
      </w:r>
    </w:p>
    <w:p w14:paraId="5D052F37" w14:textId="27248F26" w:rsidR="00DC3032" w:rsidRPr="00344E1B" w:rsidRDefault="00342DDC" w:rsidP="00023D8A">
      <w:pPr>
        <w:spacing w:line="264" w:lineRule="auto"/>
        <w:jc w:val="left"/>
        <w:rPr>
          <w:rFonts w:ascii="宋体" w:hAnsi="宋体"/>
        </w:rPr>
      </w:pPr>
      <w:r w:rsidRPr="00342DDC">
        <w:rPr>
          <w:rFonts w:ascii="宋体" w:hAnsi="宋体" w:cs="宋体" w:hint="eastAsia"/>
          <w:bCs/>
          <w:kern w:val="0"/>
          <w:szCs w:val="21"/>
        </w:rPr>
        <w:t>3.解析民事诉讼刑事诉讼、行政诉讼的特点和程序，说明不同诉讼中的举证规则，树立证据意识。</w:t>
      </w:r>
    </w:p>
    <w:p w14:paraId="13F6B42C" w14:textId="2EEC92C2" w:rsidR="00B00A88" w:rsidRDefault="00B00A88" w:rsidP="00A13F43">
      <w:pPr>
        <w:jc w:val="center"/>
        <w:rPr>
          <w:rFonts w:ascii="华文中宋" w:eastAsia="华文中宋" w:hAnsi="华文中宋" w:cs="宋体"/>
          <w:b/>
          <w:bCs/>
          <w:sz w:val="28"/>
          <w:szCs w:val="28"/>
        </w:rPr>
      </w:pPr>
      <w:r>
        <w:rPr>
          <w:rFonts w:ascii="华文中宋" w:eastAsia="华文中宋" w:hAnsi="华文中宋" w:cs="宋体" w:hint="eastAsia"/>
          <w:b/>
          <w:bCs/>
          <w:sz w:val="28"/>
          <w:szCs w:val="28"/>
        </w:rPr>
        <w:t>第九课 纠纷的多元解决方式</w:t>
      </w:r>
    </w:p>
    <w:p w14:paraId="2BC6681B" w14:textId="5DD4F99E" w:rsidR="00853511" w:rsidRPr="00853511" w:rsidRDefault="00823304" w:rsidP="00F3513C">
      <w:pPr>
        <w:jc w:val="center"/>
        <w:rPr>
          <w:rFonts w:ascii="华文中宋" w:eastAsia="华文中宋" w:hAnsi="华文中宋" w:cs="宋体"/>
          <w:b/>
          <w:bCs/>
          <w:sz w:val="28"/>
          <w:szCs w:val="28"/>
        </w:rPr>
      </w:pPr>
      <w:r>
        <w:rPr>
          <w:rFonts w:ascii="华文中宋" w:eastAsia="华文中宋" w:hAnsi="华文中宋" w:cs="宋体" w:hint="eastAsia"/>
          <w:b/>
          <w:bCs/>
          <w:sz w:val="28"/>
          <w:szCs w:val="28"/>
        </w:rPr>
        <w:t>主干</w:t>
      </w:r>
      <w:r w:rsidR="00853511">
        <w:rPr>
          <w:rFonts w:ascii="华文中宋" w:eastAsia="华文中宋" w:hAnsi="华文中宋" w:cs="宋体" w:hint="eastAsia"/>
          <w:b/>
          <w:bCs/>
          <w:sz w:val="28"/>
          <w:szCs w:val="28"/>
        </w:rPr>
        <w:t>知识体系</w:t>
      </w:r>
    </w:p>
    <w:p w14:paraId="35D72AD3" w14:textId="4488E08C" w:rsidR="00853511" w:rsidRDefault="00853511" w:rsidP="00C522C3">
      <w:pPr>
        <w:jc w:val="center"/>
        <w:rPr>
          <w:rFonts w:ascii="华文中宋" w:eastAsia="华文中宋" w:hAnsi="华文中宋" w:cs="宋体"/>
          <w:b/>
          <w:bCs/>
          <w:sz w:val="28"/>
          <w:szCs w:val="28"/>
        </w:rPr>
      </w:pPr>
      <w:r>
        <w:rPr>
          <w:noProof/>
          <w14:ligatures w14:val="standardContextual"/>
        </w:rPr>
        <w:drawing>
          <wp:inline distT="0" distB="0" distL="0" distR="0" wp14:anchorId="521B21D1" wp14:editId="5DD39293">
            <wp:extent cx="2311400" cy="3037692"/>
            <wp:effectExtent l="0" t="0" r="0" b="0"/>
            <wp:docPr id="504852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852308" name=""/>
                    <pic:cNvPicPr/>
                  </pic:nvPicPr>
                  <pic:blipFill rotWithShape="1">
                    <a:blip r:embed="rId10"/>
                    <a:srcRect l="2819" t="2965"/>
                    <a:stretch/>
                  </pic:blipFill>
                  <pic:spPr bwMode="auto">
                    <a:xfrm>
                      <a:off x="0" y="0"/>
                      <a:ext cx="2326076" cy="3056980"/>
                    </a:xfrm>
                    <a:prstGeom prst="rect">
                      <a:avLst/>
                    </a:prstGeom>
                    <a:ln>
                      <a:noFill/>
                    </a:ln>
                    <a:extLst>
                      <a:ext uri="{53640926-AAD7-44D8-BBD7-CCE9431645EC}">
                        <a14:shadowObscured xmlns:a14="http://schemas.microsoft.com/office/drawing/2010/main"/>
                      </a:ext>
                    </a:extLst>
                  </pic:spPr>
                </pic:pic>
              </a:graphicData>
            </a:graphic>
          </wp:inline>
        </w:drawing>
      </w:r>
    </w:p>
    <w:p w14:paraId="40D20566" w14:textId="5DE79984" w:rsidR="00A13F43" w:rsidRPr="00A13F43" w:rsidRDefault="00A13F43" w:rsidP="00A13F43">
      <w:pPr>
        <w:jc w:val="center"/>
        <w:rPr>
          <w:rFonts w:ascii="华文中宋" w:eastAsia="华文中宋" w:hAnsi="华文中宋" w:cs="宋体"/>
          <w:b/>
          <w:bCs/>
          <w:sz w:val="28"/>
          <w:szCs w:val="28"/>
        </w:rPr>
      </w:pPr>
      <w:bookmarkStart w:id="3" w:name="_Hlk154234892"/>
      <w:r w:rsidRPr="00A13F43">
        <w:rPr>
          <w:rFonts w:ascii="华文中宋" w:eastAsia="华文中宋" w:hAnsi="华文中宋" w:cs="宋体" w:hint="eastAsia"/>
          <w:b/>
          <w:bCs/>
          <w:sz w:val="28"/>
          <w:szCs w:val="28"/>
        </w:rPr>
        <w:t xml:space="preserve">核心问题一 </w:t>
      </w:r>
      <w:r w:rsidR="00823304">
        <w:rPr>
          <w:rFonts w:ascii="华文中宋" w:eastAsia="华文中宋" w:hAnsi="华文中宋" w:cs="宋体"/>
          <w:b/>
          <w:bCs/>
          <w:sz w:val="28"/>
          <w:szCs w:val="28"/>
        </w:rPr>
        <w:t xml:space="preserve">   </w:t>
      </w:r>
      <w:r w:rsidRPr="00A13F43">
        <w:rPr>
          <w:rFonts w:ascii="华文中宋" w:eastAsia="华文中宋" w:hAnsi="华文中宋" w:cs="宋体" w:hint="eastAsia"/>
          <w:b/>
          <w:bCs/>
          <w:sz w:val="28"/>
          <w:szCs w:val="28"/>
        </w:rPr>
        <w:t>认识调解与仲裁</w:t>
      </w:r>
      <w:bookmarkEnd w:id="3"/>
    </w:p>
    <w:p w14:paraId="2BE01552" w14:textId="65ACCFB2" w:rsidR="00EF4366" w:rsidRPr="00EF4366" w:rsidRDefault="00344E1B" w:rsidP="007E3A05">
      <w:pPr>
        <w:spacing w:line="264" w:lineRule="auto"/>
        <w:rPr>
          <w:rFonts w:ascii="宋体" w:hAnsi="宋体"/>
          <w:b/>
          <w:bCs/>
          <w:szCs w:val="21"/>
        </w:rPr>
      </w:pPr>
      <w:r w:rsidRPr="0054523F">
        <w:rPr>
          <w:rFonts w:ascii="华文中宋" w:eastAsia="华文中宋" w:hAnsi="华文中宋" w:hint="eastAsia"/>
          <w:b/>
          <w:bCs/>
          <w:szCs w:val="21"/>
        </w:rPr>
        <w:t>重点梳理一：调解</w:t>
      </w:r>
      <w:r w:rsidR="005F5E36">
        <w:rPr>
          <w:rFonts w:ascii="宋体" w:hAnsi="宋体" w:hint="eastAsia"/>
          <w:b/>
          <w:bCs/>
          <w:szCs w:val="21"/>
        </w:rPr>
        <w:t xml:space="preserve"> </w:t>
      </w:r>
      <w:r w:rsidR="005F5E36">
        <w:rPr>
          <w:rFonts w:ascii="宋体" w:hAnsi="宋体"/>
          <w:b/>
          <w:bCs/>
          <w:szCs w:val="21"/>
        </w:rPr>
        <w:t xml:space="preserve">   </w:t>
      </w:r>
      <w:r w:rsidR="005F5E36" w:rsidRPr="00612C81">
        <w:rPr>
          <w:rFonts w:ascii="宋体" w:hAnsi="宋体" w:hint="eastAsia"/>
          <w:szCs w:val="21"/>
        </w:rPr>
        <w:t>调解往往成为当事人解决纠纷的</w:t>
      </w:r>
      <w:r w:rsidR="005F5E36" w:rsidRPr="00612C81">
        <w:rPr>
          <w:rFonts w:ascii="宋体" w:hAnsi="宋体" w:hint="eastAsia"/>
          <w:b/>
          <w:bCs/>
          <w:szCs w:val="21"/>
          <w:u w:val="thick"/>
        </w:rPr>
        <w:t xml:space="preserve"> 优先 </w:t>
      </w:r>
      <w:r w:rsidR="005F5E36" w:rsidRPr="00612C81">
        <w:rPr>
          <w:rFonts w:ascii="宋体" w:hAnsi="宋体" w:hint="eastAsia"/>
          <w:szCs w:val="21"/>
        </w:rPr>
        <w:t>选择。</w:t>
      </w:r>
    </w:p>
    <w:tbl>
      <w:tblPr>
        <w:tblStyle w:val="a8"/>
        <w:tblW w:w="0" w:type="auto"/>
        <w:tblLook w:val="04A0" w:firstRow="1" w:lastRow="0" w:firstColumn="1" w:lastColumn="0" w:noHBand="0" w:noVBand="1"/>
      </w:tblPr>
      <w:tblGrid>
        <w:gridCol w:w="988"/>
        <w:gridCol w:w="850"/>
        <w:gridCol w:w="1843"/>
        <w:gridCol w:w="3260"/>
        <w:gridCol w:w="3849"/>
      </w:tblGrid>
      <w:tr w:rsidR="00C1113E" w14:paraId="2F0482B5" w14:textId="77777777" w:rsidTr="00DA48DA">
        <w:tc>
          <w:tcPr>
            <w:tcW w:w="988" w:type="dxa"/>
          </w:tcPr>
          <w:p w14:paraId="7293A89A" w14:textId="2C110A39" w:rsidR="00F75489" w:rsidRPr="00F75489" w:rsidRDefault="00F75489" w:rsidP="007E3A05">
            <w:pPr>
              <w:spacing w:line="264" w:lineRule="auto"/>
              <w:jc w:val="center"/>
              <w:rPr>
                <w:rFonts w:ascii="华文中宋" w:eastAsia="华文中宋" w:hAnsi="华文中宋"/>
                <w:szCs w:val="21"/>
              </w:rPr>
            </w:pPr>
            <w:r>
              <w:rPr>
                <w:rFonts w:ascii="华文中宋" w:eastAsia="华文中宋" w:hAnsi="华文中宋" w:hint="eastAsia"/>
                <w:szCs w:val="21"/>
              </w:rPr>
              <w:t>分类</w:t>
            </w:r>
          </w:p>
        </w:tc>
        <w:tc>
          <w:tcPr>
            <w:tcW w:w="850" w:type="dxa"/>
          </w:tcPr>
          <w:p w14:paraId="25B821FE" w14:textId="425E05CB" w:rsidR="00F75489" w:rsidRPr="00F75489" w:rsidRDefault="00F75489" w:rsidP="007E3A05">
            <w:pPr>
              <w:spacing w:line="264" w:lineRule="auto"/>
              <w:jc w:val="center"/>
              <w:rPr>
                <w:rFonts w:ascii="华文中宋" w:eastAsia="华文中宋" w:hAnsi="华文中宋"/>
                <w:szCs w:val="21"/>
              </w:rPr>
            </w:pPr>
            <w:r>
              <w:rPr>
                <w:rFonts w:ascii="华文中宋" w:eastAsia="华文中宋" w:hAnsi="华文中宋" w:hint="eastAsia"/>
                <w:szCs w:val="21"/>
              </w:rPr>
              <w:t>名称</w:t>
            </w:r>
          </w:p>
        </w:tc>
        <w:tc>
          <w:tcPr>
            <w:tcW w:w="1843" w:type="dxa"/>
          </w:tcPr>
          <w:p w14:paraId="23FCE577" w14:textId="3FE8003D" w:rsidR="00F75489" w:rsidRPr="00F75489" w:rsidRDefault="00F75489" w:rsidP="007E3A05">
            <w:pPr>
              <w:spacing w:line="264" w:lineRule="auto"/>
              <w:jc w:val="center"/>
              <w:rPr>
                <w:rFonts w:ascii="华文中宋" w:eastAsia="华文中宋" w:hAnsi="华文中宋"/>
                <w:szCs w:val="21"/>
              </w:rPr>
            </w:pPr>
            <w:r>
              <w:rPr>
                <w:rFonts w:ascii="华文中宋" w:eastAsia="华文中宋" w:hAnsi="华文中宋" w:hint="eastAsia"/>
                <w:szCs w:val="21"/>
              </w:rPr>
              <w:t>主持者</w:t>
            </w:r>
          </w:p>
        </w:tc>
        <w:tc>
          <w:tcPr>
            <w:tcW w:w="3260" w:type="dxa"/>
          </w:tcPr>
          <w:p w14:paraId="37FBD80E" w14:textId="096D4475" w:rsidR="00F75489" w:rsidRPr="00F75489" w:rsidRDefault="00F75489" w:rsidP="007E3A05">
            <w:pPr>
              <w:spacing w:line="264" w:lineRule="auto"/>
              <w:jc w:val="center"/>
              <w:rPr>
                <w:rFonts w:ascii="华文中宋" w:eastAsia="华文中宋" w:hAnsi="华文中宋"/>
                <w:szCs w:val="21"/>
              </w:rPr>
            </w:pPr>
            <w:r>
              <w:rPr>
                <w:rFonts w:ascii="华文中宋" w:eastAsia="华文中宋" w:hAnsi="华文中宋" w:hint="eastAsia"/>
                <w:szCs w:val="21"/>
              </w:rPr>
              <w:t>特点</w:t>
            </w:r>
          </w:p>
        </w:tc>
        <w:tc>
          <w:tcPr>
            <w:tcW w:w="3849" w:type="dxa"/>
          </w:tcPr>
          <w:p w14:paraId="539C520C" w14:textId="420D0750" w:rsidR="00F75489" w:rsidRPr="00F75489" w:rsidRDefault="0088773A" w:rsidP="007E3A05">
            <w:pPr>
              <w:spacing w:line="264" w:lineRule="auto"/>
              <w:jc w:val="center"/>
              <w:rPr>
                <w:rFonts w:ascii="华文中宋" w:eastAsia="华文中宋" w:hAnsi="华文中宋"/>
                <w:szCs w:val="21"/>
              </w:rPr>
            </w:pPr>
            <w:r>
              <w:rPr>
                <w:rFonts w:ascii="华文中宋" w:eastAsia="华文中宋" w:hAnsi="华文中宋" w:hint="eastAsia"/>
                <w:szCs w:val="21"/>
              </w:rPr>
              <w:t>约束力；强制执行效力</w:t>
            </w:r>
          </w:p>
        </w:tc>
      </w:tr>
      <w:tr w:rsidR="00C1113E" w14:paraId="0DEFD361" w14:textId="77777777" w:rsidTr="00DA48DA">
        <w:tc>
          <w:tcPr>
            <w:tcW w:w="988" w:type="dxa"/>
            <w:vMerge w:val="restart"/>
            <w:vAlign w:val="center"/>
          </w:tcPr>
          <w:p w14:paraId="1641DEF0" w14:textId="77777777" w:rsidR="00F75489" w:rsidRDefault="00F75489" w:rsidP="007E3A05">
            <w:pPr>
              <w:spacing w:line="264" w:lineRule="auto"/>
              <w:jc w:val="center"/>
              <w:rPr>
                <w:rFonts w:ascii="宋体" w:hAnsi="宋体"/>
                <w:szCs w:val="21"/>
              </w:rPr>
            </w:pPr>
            <w:r>
              <w:rPr>
                <w:rFonts w:ascii="宋体" w:hAnsi="宋体" w:hint="eastAsia"/>
                <w:szCs w:val="21"/>
              </w:rPr>
              <w:t>诉讼外</w:t>
            </w:r>
          </w:p>
          <w:p w14:paraId="5B172641" w14:textId="01C5A46F" w:rsidR="00F75489" w:rsidRPr="00F75489" w:rsidRDefault="00F75489" w:rsidP="007E3A05">
            <w:pPr>
              <w:spacing w:line="264" w:lineRule="auto"/>
              <w:jc w:val="center"/>
              <w:rPr>
                <w:rFonts w:ascii="宋体" w:hAnsi="宋体"/>
                <w:szCs w:val="21"/>
              </w:rPr>
            </w:pPr>
            <w:r>
              <w:rPr>
                <w:rFonts w:ascii="宋体" w:hAnsi="宋体" w:hint="eastAsia"/>
                <w:szCs w:val="21"/>
              </w:rPr>
              <w:t>调解</w:t>
            </w:r>
          </w:p>
        </w:tc>
        <w:tc>
          <w:tcPr>
            <w:tcW w:w="850" w:type="dxa"/>
            <w:vAlign w:val="center"/>
          </w:tcPr>
          <w:p w14:paraId="378FC9A0" w14:textId="77777777" w:rsidR="00DA48DA" w:rsidRDefault="00F75489" w:rsidP="007E3A05">
            <w:pPr>
              <w:spacing w:line="264" w:lineRule="auto"/>
              <w:jc w:val="center"/>
              <w:rPr>
                <w:rFonts w:ascii="宋体" w:hAnsi="宋体"/>
                <w:szCs w:val="21"/>
              </w:rPr>
            </w:pPr>
            <w:r>
              <w:rPr>
                <w:rFonts w:ascii="宋体" w:hAnsi="宋体" w:hint="eastAsia"/>
                <w:szCs w:val="21"/>
              </w:rPr>
              <w:t>人民</w:t>
            </w:r>
          </w:p>
          <w:p w14:paraId="222376EA" w14:textId="617DF0E7" w:rsidR="00F75489" w:rsidRPr="00F75489" w:rsidRDefault="00F75489" w:rsidP="007E3A05">
            <w:pPr>
              <w:spacing w:line="264" w:lineRule="auto"/>
              <w:jc w:val="center"/>
              <w:rPr>
                <w:rFonts w:ascii="宋体" w:hAnsi="宋体"/>
                <w:szCs w:val="21"/>
              </w:rPr>
            </w:pPr>
            <w:r>
              <w:rPr>
                <w:rFonts w:ascii="宋体" w:hAnsi="宋体" w:hint="eastAsia"/>
                <w:szCs w:val="21"/>
              </w:rPr>
              <w:t>调解</w:t>
            </w:r>
          </w:p>
        </w:tc>
        <w:tc>
          <w:tcPr>
            <w:tcW w:w="1843" w:type="dxa"/>
            <w:vAlign w:val="center"/>
          </w:tcPr>
          <w:p w14:paraId="170F6AB5" w14:textId="66F1B80A" w:rsidR="00F3513C" w:rsidRPr="00F3513C" w:rsidRDefault="00F3513C" w:rsidP="00F3513C">
            <w:pPr>
              <w:spacing w:line="264" w:lineRule="auto"/>
              <w:jc w:val="left"/>
              <w:rPr>
                <w:rFonts w:ascii="楷体" w:eastAsia="楷体" w:hAnsi="楷体"/>
                <w:szCs w:val="21"/>
                <w:u w:val="thick"/>
              </w:rPr>
            </w:pPr>
            <w:r w:rsidRPr="00F3513C">
              <w:rPr>
                <w:rFonts w:ascii="楷体" w:eastAsia="楷体" w:hAnsi="楷体" w:hint="eastAsia"/>
                <w:szCs w:val="21"/>
                <w:u w:val="thick"/>
              </w:rPr>
              <w:t xml:space="preserve"> </w:t>
            </w:r>
            <w:r w:rsidRPr="00F3513C">
              <w:rPr>
                <w:rFonts w:ascii="楷体" w:eastAsia="楷体" w:hAnsi="楷体"/>
                <w:szCs w:val="21"/>
                <w:u w:val="thick"/>
              </w:rPr>
              <w:t xml:space="preserve">   </w:t>
            </w:r>
            <w:r>
              <w:rPr>
                <w:rFonts w:ascii="楷体" w:eastAsia="楷体" w:hAnsi="楷体"/>
                <w:szCs w:val="21"/>
                <w:u w:val="thick"/>
              </w:rPr>
              <w:t xml:space="preserve">          </w:t>
            </w:r>
          </w:p>
          <w:p w14:paraId="4595A6AE" w14:textId="235BE290" w:rsidR="00F75489" w:rsidRPr="00A91838" w:rsidRDefault="00DA48DA" w:rsidP="007E3A05">
            <w:pPr>
              <w:spacing w:line="264" w:lineRule="auto"/>
              <w:jc w:val="center"/>
              <w:rPr>
                <w:rFonts w:ascii="楷体" w:eastAsia="楷体" w:hAnsi="楷体"/>
                <w:szCs w:val="21"/>
              </w:rPr>
            </w:pPr>
            <w:r w:rsidRPr="00A91838">
              <w:rPr>
                <w:rFonts w:ascii="楷体" w:eastAsia="楷体" w:hAnsi="楷体" w:hint="eastAsia"/>
                <w:szCs w:val="21"/>
              </w:rPr>
              <w:t>（注意性质）</w:t>
            </w:r>
          </w:p>
        </w:tc>
        <w:tc>
          <w:tcPr>
            <w:tcW w:w="3260" w:type="dxa"/>
          </w:tcPr>
          <w:p w14:paraId="2BA0A171" w14:textId="18212EB4" w:rsidR="00227F58" w:rsidRDefault="00F75489" w:rsidP="007E3A05">
            <w:pPr>
              <w:spacing w:line="264" w:lineRule="auto"/>
              <w:jc w:val="left"/>
              <w:rPr>
                <w:rFonts w:ascii="宋体" w:hAnsi="宋体"/>
                <w:szCs w:val="21"/>
              </w:rPr>
            </w:pPr>
            <w:r>
              <w:rPr>
                <w:rFonts w:ascii="宋体" w:hAnsi="宋体" w:hint="eastAsia"/>
                <w:szCs w:val="21"/>
              </w:rPr>
              <w:t>被誉为</w:t>
            </w:r>
            <w:r w:rsidRPr="00F75489">
              <w:rPr>
                <w:rFonts w:ascii="宋体" w:hAnsi="宋体" w:hint="eastAsia"/>
                <w:szCs w:val="21"/>
                <w:u w:val="thick"/>
              </w:rPr>
              <w:t xml:space="preserve"> </w:t>
            </w:r>
            <w:r w:rsidR="00160248" w:rsidRPr="00160248">
              <w:rPr>
                <w:rFonts w:ascii="宋体" w:hAnsi="宋体" w:hint="eastAsia"/>
                <w:b/>
                <w:bCs/>
                <w:szCs w:val="21"/>
                <w:u w:val="thick"/>
              </w:rPr>
              <w:t>伟大的“东方经验”</w:t>
            </w:r>
            <w:r w:rsidR="00160248" w:rsidRPr="001007DD">
              <w:rPr>
                <w:rFonts w:ascii="宋体" w:hAnsi="宋体" w:hint="eastAsia"/>
                <w:b/>
                <w:bCs/>
                <w:szCs w:val="21"/>
              </w:rPr>
              <w:t>，</w:t>
            </w:r>
            <w:r w:rsidR="00317464">
              <w:rPr>
                <w:rFonts w:ascii="宋体" w:hAnsi="宋体" w:hint="eastAsia"/>
                <w:szCs w:val="21"/>
              </w:rPr>
              <w:t>维护社会稳定的“</w:t>
            </w:r>
            <w:r w:rsidR="00317464" w:rsidRPr="00317464">
              <w:rPr>
                <w:rFonts w:ascii="宋体" w:hAnsi="宋体" w:hint="eastAsia"/>
                <w:b/>
                <w:bCs/>
                <w:szCs w:val="21"/>
                <w:u w:val="thick"/>
              </w:rPr>
              <w:t>第一道防线</w:t>
            </w:r>
            <w:r w:rsidR="00317464">
              <w:rPr>
                <w:rFonts w:ascii="宋体" w:hAnsi="宋体" w:hint="eastAsia"/>
                <w:szCs w:val="21"/>
              </w:rPr>
              <w:t>”</w:t>
            </w:r>
            <w:r w:rsidR="00546A95">
              <w:rPr>
                <w:rFonts w:ascii="宋体" w:hAnsi="宋体" w:hint="eastAsia"/>
                <w:szCs w:val="21"/>
              </w:rPr>
              <w:t>；</w:t>
            </w:r>
          </w:p>
          <w:p w14:paraId="1928397B" w14:textId="460AE930" w:rsidR="00F75489" w:rsidRPr="00F75489" w:rsidRDefault="00546A95" w:rsidP="007E3A05">
            <w:pPr>
              <w:spacing w:line="264" w:lineRule="auto"/>
              <w:jc w:val="left"/>
              <w:rPr>
                <w:rFonts w:ascii="宋体" w:hAnsi="宋体"/>
                <w:szCs w:val="21"/>
              </w:rPr>
            </w:pPr>
            <w:r>
              <w:rPr>
                <w:rFonts w:ascii="宋体" w:hAnsi="宋体" w:hint="eastAsia"/>
                <w:szCs w:val="21"/>
              </w:rPr>
              <w:t>不收取任何费用</w:t>
            </w:r>
          </w:p>
        </w:tc>
        <w:tc>
          <w:tcPr>
            <w:tcW w:w="3849" w:type="dxa"/>
          </w:tcPr>
          <w:p w14:paraId="3731D61C" w14:textId="5B122299" w:rsidR="0088773A" w:rsidRPr="0088773A" w:rsidRDefault="0088773A" w:rsidP="007E3A05">
            <w:pPr>
              <w:spacing w:line="264" w:lineRule="auto"/>
              <w:jc w:val="left"/>
              <w:rPr>
                <w:rFonts w:ascii="宋体" w:hAnsi="宋体"/>
                <w:szCs w:val="21"/>
              </w:rPr>
            </w:pPr>
            <w:r>
              <w:rPr>
                <w:rFonts w:ascii="宋体" w:hAnsi="宋体" w:hint="eastAsia"/>
                <w:szCs w:val="21"/>
              </w:rPr>
              <w:t>经人民调解委员会调解达成的协议，对当事人具有</w:t>
            </w:r>
            <w:r w:rsidRPr="0088773A">
              <w:rPr>
                <w:rFonts w:ascii="宋体" w:hAnsi="宋体" w:hint="eastAsia"/>
                <w:szCs w:val="21"/>
                <w:u w:val="thick"/>
              </w:rPr>
              <w:t xml:space="preserve"> </w:t>
            </w:r>
            <w:r w:rsidRPr="00160248">
              <w:rPr>
                <w:rFonts w:ascii="华文中宋" w:eastAsia="华文中宋" w:hAnsi="华文中宋" w:hint="eastAsia"/>
                <w:szCs w:val="21"/>
                <w:u w:val="thick"/>
              </w:rPr>
              <w:t>约束力</w:t>
            </w:r>
            <w:r w:rsidRPr="0088773A">
              <w:rPr>
                <w:rFonts w:ascii="宋体" w:hAnsi="宋体"/>
                <w:szCs w:val="21"/>
                <w:u w:val="thick"/>
              </w:rPr>
              <w:t xml:space="preserve"> </w:t>
            </w:r>
            <w:r>
              <w:rPr>
                <w:rFonts w:ascii="宋体" w:hAnsi="宋体" w:hint="eastAsia"/>
                <w:szCs w:val="21"/>
              </w:rPr>
              <w:t>，双方当事人自调解协议生效之日起</w:t>
            </w:r>
            <w:r w:rsidR="00AB48C8" w:rsidRPr="00AB48C8">
              <w:rPr>
                <w:rFonts w:ascii="宋体" w:hAnsi="宋体" w:hint="eastAsia"/>
                <w:szCs w:val="21"/>
                <w:u w:val="thick"/>
              </w:rPr>
              <w:t xml:space="preserve"> </w:t>
            </w:r>
            <w:r w:rsidR="00F47F4A" w:rsidRPr="00160248">
              <w:rPr>
                <w:rFonts w:ascii="华文中宋" w:eastAsia="华文中宋" w:hAnsi="华文中宋"/>
                <w:szCs w:val="21"/>
                <w:u w:val="thick"/>
              </w:rPr>
              <w:t>30</w:t>
            </w:r>
            <w:r w:rsidRPr="00AB48C8">
              <w:rPr>
                <w:rFonts w:ascii="宋体" w:hAnsi="宋体"/>
                <w:szCs w:val="21"/>
                <w:u w:val="thick"/>
              </w:rPr>
              <w:t xml:space="preserve"> </w:t>
            </w:r>
            <w:r>
              <w:rPr>
                <w:rFonts w:ascii="宋体" w:hAnsi="宋体" w:hint="eastAsia"/>
                <w:szCs w:val="21"/>
              </w:rPr>
              <w:t>天内</w:t>
            </w:r>
            <w:r w:rsidRPr="00F47F4A">
              <w:rPr>
                <w:rFonts w:ascii="宋体" w:hAnsi="宋体" w:hint="eastAsia"/>
                <w:szCs w:val="21"/>
                <w:u w:val="thick"/>
              </w:rPr>
              <w:t xml:space="preserve"> </w:t>
            </w:r>
            <w:r w:rsidR="00F47F4A" w:rsidRPr="00160248">
              <w:rPr>
                <w:rFonts w:ascii="华文中宋" w:eastAsia="华文中宋" w:hAnsi="华文中宋" w:hint="eastAsia"/>
                <w:szCs w:val="21"/>
                <w:u w:val="thick"/>
              </w:rPr>
              <w:t>共同</w:t>
            </w:r>
            <w:r w:rsidRPr="00F47F4A">
              <w:rPr>
                <w:rFonts w:ascii="宋体" w:hAnsi="宋体"/>
                <w:szCs w:val="21"/>
                <w:u w:val="thick"/>
              </w:rPr>
              <w:t xml:space="preserve"> </w:t>
            </w:r>
            <w:r w:rsidR="00AB48C8">
              <w:rPr>
                <w:rFonts w:ascii="宋体" w:hAnsi="宋体"/>
                <w:szCs w:val="21"/>
                <w:u w:val="thick"/>
              </w:rPr>
              <w:t xml:space="preserve"> </w:t>
            </w:r>
            <w:r>
              <w:rPr>
                <w:rFonts w:ascii="宋体" w:hAnsi="宋体" w:hint="eastAsia"/>
                <w:szCs w:val="21"/>
              </w:rPr>
              <w:t>向</w:t>
            </w:r>
            <w:r w:rsidR="00F47F4A" w:rsidRPr="00160248">
              <w:rPr>
                <w:rFonts w:ascii="华文中宋" w:eastAsia="华文中宋" w:hAnsi="华文中宋" w:hint="eastAsia"/>
                <w:szCs w:val="21"/>
                <w:u w:val="thick"/>
              </w:rPr>
              <w:t>人民法院</w:t>
            </w:r>
            <w:r w:rsidRPr="00F47F4A">
              <w:rPr>
                <w:rFonts w:ascii="宋体" w:hAnsi="宋体"/>
                <w:szCs w:val="21"/>
                <w:u w:val="thick"/>
              </w:rPr>
              <w:t xml:space="preserve"> </w:t>
            </w:r>
            <w:r>
              <w:rPr>
                <w:rFonts w:ascii="宋体" w:hAnsi="宋体" w:hint="eastAsia"/>
                <w:szCs w:val="21"/>
              </w:rPr>
              <w:t>申请</w:t>
            </w:r>
            <w:r w:rsidR="00F47F4A" w:rsidRPr="00F47F4A">
              <w:rPr>
                <w:rFonts w:ascii="宋体" w:hAnsi="宋体" w:hint="eastAsia"/>
                <w:szCs w:val="21"/>
                <w:u w:val="thick"/>
              </w:rPr>
              <w:t xml:space="preserve"> </w:t>
            </w:r>
            <w:r w:rsidR="00F47F4A" w:rsidRPr="00160248">
              <w:rPr>
                <w:rFonts w:ascii="华文中宋" w:eastAsia="华文中宋" w:hAnsi="华文中宋" w:hint="eastAsia"/>
                <w:szCs w:val="21"/>
                <w:u w:val="thick"/>
              </w:rPr>
              <w:t>司法</w:t>
            </w:r>
            <w:r w:rsidR="00AB48C8">
              <w:rPr>
                <w:rFonts w:ascii="华文中宋" w:eastAsia="华文中宋" w:hAnsi="华文中宋" w:hint="eastAsia"/>
                <w:szCs w:val="21"/>
                <w:u w:val="thick"/>
              </w:rPr>
              <w:t xml:space="preserve"> </w:t>
            </w:r>
            <w:r>
              <w:rPr>
                <w:rFonts w:ascii="宋体" w:hAnsi="宋体" w:hint="eastAsia"/>
                <w:szCs w:val="21"/>
              </w:rPr>
              <w:t>确认</w:t>
            </w:r>
            <w:r w:rsidR="00F47F4A">
              <w:rPr>
                <w:rFonts w:ascii="宋体" w:hAnsi="宋体" w:hint="eastAsia"/>
                <w:szCs w:val="21"/>
              </w:rPr>
              <w:t xml:space="preserve">，经确认有效的具有 </w:t>
            </w:r>
            <w:r w:rsidR="00F47F4A" w:rsidRPr="00F47F4A">
              <w:rPr>
                <w:rFonts w:ascii="华文中宋" w:eastAsia="华文中宋" w:hAnsi="华文中宋" w:hint="eastAsia"/>
                <w:szCs w:val="21"/>
                <w:u w:val="thick"/>
              </w:rPr>
              <w:t>强制执行效力</w:t>
            </w:r>
            <w:r w:rsidR="00F47F4A">
              <w:rPr>
                <w:rFonts w:ascii="宋体" w:hAnsi="宋体" w:hint="eastAsia"/>
                <w:szCs w:val="21"/>
              </w:rPr>
              <w:t>。</w:t>
            </w:r>
            <w:r w:rsidR="00F47F4A">
              <w:rPr>
                <w:rFonts w:ascii="宋体" w:hAnsi="宋体"/>
                <w:szCs w:val="21"/>
              </w:rPr>
              <w:t xml:space="preserve">  </w:t>
            </w:r>
          </w:p>
        </w:tc>
      </w:tr>
      <w:tr w:rsidR="00C1113E" w14:paraId="3B576FBD" w14:textId="77777777" w:rsidTr="00F3513C">
        <w:tc>
          <w:tcPr>
            <w:tcW w:w="988" w:type="dxa"/>
            <w:vMerge/>
            <w:vAlign w:val="center"/>
          </w:tcPr>
          <w:p w14:paraId="448CF699" w14:textId="77777777" w:rsidR="00F75489" w:rsidRPr="00F75489" w:rsidRDefault="00F75489" w:rsidP="007E3A05">
            <w:pPr>
              <w:spacing w:line="264" w:lineRule="auto"/>
              <w:jc w:val="left"/>
              <w:rPr>
                <w:rFonts w:ascii="宋体" w:hAnsi="宋体"/>
                <w:szCs w:val="21"/>
              </w:rPr>
            </w:pPr>
          </w:p>
        </w:tc>
        <w:tc>
          <w:tcPr>
            <w:tcW w:w="850" w:type="dxa"/>
            <w:vAlign w:val="center"/>
          </w:tcPr>
          <w:p w14:paraId="7BD1D36E" w14:textId="77777777" w:rsidR="00DA48DA" w:rsidRDefault="00F75489" w:rsidP="007E3A05">
            <w:pPr>
              <w:spacing w:line="264" w:lineRule="auto"/>
              <w:jc w:val="center"/>
              <w:rPr>
                <w:rFonts w:ascii="宋体" w:hAnsi="宋体"/>
                <w:szCs w:val="21"/>
              </w:rPr>
            </w:pPr>
            <w:r>
              <w:rPr>
                <w:rFonts w:ascii="宋体" w:hAnsi="宋体" w:hint="eastAsia"/>
                <w:szCs w:val="21"/>
              </w:rPr>
              <w:t>行政</w:t>
            </w:r>
          </w:p>
          <w:p w14:paraId="6EDD148F" w14:textId="5588CA9D" w:rsidR="00F75489" w:rsidRPr="00F75489" w:rsidRDefault="00F75489" w:rsidP="007E3A05">
            <w:pPr>
              <w:spacing w:line="264" w:lineRule="auto"/>
              <w:jc w:val="center"/>
              <w:rPr>
                <w:rFonts w:ascii="宋体" w:hAnsi="宋体"/>
                <w:szCs w:val="21"/>
              </w:rPr>
            </w:pPr>
            <w:r>
              <w:rPr>
                <w:rFonts w:ascii="宋体" w:hAnsi="宋体" w:hint="eastAsia"/>
                <w:szCs w:val="21"/>
              </w:rPr>
              <w:t>调解</w:t>
            </w:r>
          </w:p>
        </w:tc>
        <w:tc>
          <w:tcPr>
            <w:tcW w:w="1843" w:type="dxa"/>
            <w:vAlign w:val="center"/>
          </w:tcPr>
          <w:p w14:paraId="326AAF01" w14:textId="224E45EC" w:rsidR="00F75489" w:rsidRPr="00F3513C" w:rsidRDefault="00F3513C" w:rsidP="007E3A05">
            <w:pPr>
              <w:spacing w:line="264" w:lineRule="auto"/>
              <w:jc w:val="left"/>
              <w:rPr>
                <w:rFonts w:ascii="宋体" w:hAnsi="宋体"/>
                <w:szCs w:val="21"/>
                <w:u w:val="thick"/>
              </w:rPr>
            </w:pPr>
            <w:r>
              <w:rPr>
                <w:rFonts w:ascii="宋体" w:hAnsi="宋体" w:hint="eastAsia"/>
                <w:szCs w:val="21"/>
                <w:u w:val="thick"/>
              </w:rPr>
              <w:t xml:space="preserve"> </w:t>
            </w:r>
            <w:r>
              <w:rPr>
                <w:rFonts w:ascii="宋体" w:hAnsi="宋体"/>
                <w:szCs w:val="21"/>
                <w:u w:val="thick"/>
              </w:rPr>
              <w:t xml:space="preserve">             </w:t>
            </w:r>
          </w:p>
        </w:tc>
        <w:tc>
          <w:tcPr>
            <w:tcW w:w="3260" w:type="dxa"/>
          </w:tcPr>
          <w:p w14:paraId="41C89959" w14:textId="2E18AF76" w:rsidR="00F75489" w:rsidRPr="00F75489" w:rsidRDefault="00350A6D" w:rsidP="007E3A05">
            <w:pPr>
              <w:spacing w:line="264" w:lineRule="auto"/>
              <w:jc w:val="left"/>
              <w:rPr>
                <w:rFonts w:ascii="宋体" w:hAnsi="宋体"/>
                <w:szCs w:val="21"/>
              </w:rPr>
            </w:pPr>
            <w:r w:rsidRPr="00350A6D">
              <w:rPr>
                <w:rFonts w:ascii="宋体" w:hAnsi="宋体" w:hint="eastAsia"/>
                <w:szCs w:val="21"/>
              </w:rPr>
              <w:t>行政调解作为</w:t>
            </w:r>
            <w:r w:rsidRPr="00160248">
              <w:rPr>
                <w:rFonts w:ascii="华文中宋" w:eastAsia="华文中宋" w:hAnsi="华文中宋" w:hint="eastAsia"/>
                <w:szCs w:val="21"/>
                <w:u w:val="thick"/>
              </w:rPr>
              <w:t>政府</w:t>
            </w:r>
            <w:r w:rsidRPr="00350A6D">
              <w:rPr>
                <w:rFonts w:ascii="宋体" w:hAnsi="宋体" w:hint="eastAsia"/>
                <w:szCs w:val="21"/>
              </w:rPr>
              <w:t>服务职能的体现，</w:t>
            </w:r>
            <w:r w:rsidRPr="00160248">
              <w:rPr>
                <w:rFonts w:ascii="华文中宋" w:eastAsia="华文中宋" w:hAnsi="华文中宋" w:hint="eastAsia"/>
                <w:szCs w:val="21"/>
                <w:u w:val="thick"/>
              </w:rPr>
              <w:t>不收取任何费用</w:t>
            </w:r>
            <w:r w:rsidRPr="00350A6D">
              <w:rPr>
                <w:rFonts w:ascii="宋体" w:hAnsi="宋体" w:hint="eastAsia"/>
                <w:szCs w:val="21"/>
              </w:rPr>
              <w:t>。</w:t>
            </w:r>
          </w:p>
        </w:tc>
        <w:tc>
          <w:tcPr>
            <w:tcW w:w="3849" w:type="dxa"/>
          </w:tcPr>
          <w:p w14:paraId="47AFB8F5" w14:textId="738290BC" w:rsidR="00F75489" w:rsidRPr="00F75489" w:rsidRDefault="00160248" w:rsidP="007E3A05">
            <w:pPr>
              <w:spacing w:line="264" w:lineRule="auto"/>
              <w:jc w:val="left"/>
              <w:rPr>
                <w:rFonts w:ascii="宋体" w:hAnsi="宋体"/>
                <w:szCs w:val="21"/>
              </w:rPr>
            </w:pPr>
            <w:r>
              <w:rPr>
                <w:rFonts w:ascii="宋体" w:hAnsi="宋体" w:hint="eastAsia"/>
                <w:szCs w:val="21"/>
              </w:rPr>
              <w:t>不具有法律上的</w:t>
            </w:r>
            <w:r w:rsidRPr="00160248">
              <w:rPr>
                <w:rFonts w:ascii="华文中宋" w:eastAsia="华文中宋" w:hAnsi="华文中宋" w:hint="eastAsia"/>
                <w:szCs w:val="21"/>
                <w:u w:val="thick"/>
              </w:rPr>
              <w:t>强制执行效力</w:t>
            </w:r>
            <w:r>
              <w:rPr>
                <w:rFonts w:ascii="宋体" w:hAnsi="宋体" w:hint="eastAsia"/>
                <w:szCs w:val="21"/>
              </w:rPr>
              <w:t>，对当事人均有</w:t>
            </w:r>
            <w:r w:rsidRPr="00160248">
              <w:rPr>
                <w:rFonts w:ascii="华文中宋" w:eastAsia="华文中宋" w:hAnsi="华文中宋" w:hint="eastAsia"/>
                <w:szCs w:val="21"/>
                <w:u w:val="thick"/>
              </w:rPr>
              <w:t>约束力</w:t>
            </w:r>
            <w:r>
              <w:rPr>
                <w:rFonts w:ascii="宋体" w:hAnsi="宋体" w:hint="eastAsia"/>
                <w:szCs w:val="21"/>
              </w:rPr>
              <w:t>。</w:t>
            </w:r>
          </w:p>
        </w:tc>
      </w:tr>
      <w:tr w:rsidR="00C1113E" w14:paraId="2EB42FAF" w14:textId="77777777" w:rsidTr="00F3513C">
        <w:tc>
          <w:tcPr>
            <w:tcW w:w="988" w:type="dxa"/>
            <w:vMerge/>
            <w:vAlign w:val="center"/>
          </w:tcPr>
          <w:p w14:paraId="4B664369" w14:textId="77777777" w:rsidR="00F75489" w:rsidRPr="00F75489" w:rsidRDefault="00F75489" w:rsidP="007E3A05">
            <w:pPr>
              <w:spacing w:line="264" w:lineRule="auto"/>
              <w:jc w:val="left"/>
              <w:rPr>
                <w:rFonts w:ascii="宋体" w:hAnsi="宋体"/>
                <w:szCs w:val="21"/>
              </w:rPr>
            </w:pPr>
          </w:p>
        </w:tc>
        <w:tc>
          <w:tcPr>
            <w:tcW w:w="850" w:type="dxa"/>
            <w:vAlign w:val="center"/>
          </w:tcPr>
          <w:p w14:paraId="624F58A9" w14:textId="77777777" w:rsidR="00DA48DA" w:rsidRDefault="00F75489" w:rsidP="007E3A05">
            <w:pPr>
              <w:spacing w:line="264" w:lineRule="auto"/>
              <w:jc w:val="center"/>
              <w:rPr>
                <w:rFonts w:ascii="宋体" w:hAnsi="宋体"/>
                <w:szCs w:val="21"/>
              </w:rPr>
            </w:pPr>
            <w:r>
              <w:rPr>
                <w:rFonts w:ascii="宋体" w:hAnsi="宋体" w:hint="eastAsia"/>
                <w:szCs w:val="21"/>
              </w:rPr>
              <w:t>仲裁</w:t>
            </w:r>
          </w:p>
          <w:p w14:paraId="2D34DD66" w14:textId="3BA92077" w:rsidR="00F75489" w:rsidRPr="00F75489" w:rsidRDefault="00F75489" w:rsidP="007E3A05">
            <w:pPr>
              <w:spacing w:line="264" w:lineRule="auto"/>
              <w:jc w:val="center"/>
              <w:rPr>
                <w:rFonts w:ascii="宋体" w:hAnsi="宋体"/>
                <w:szCs w:val="21"/>
              </w:rPr>
            </w:pPr>
            <w:r>
              <w:rPr>
                <w:rFonts w:ascii="宋体" w:hAnsi="宋体" w:hint="eastAsia"/>
                <w:szCs w:val="21"/>
              </w:rPr>
              <w:t>调解</w:t>
            </w:r>
          </w:p>
        </w:tc>
        <w:tc>
          <w:tcPr>
            <w:tcW w:w="1843" w:type="dxa"/>
            <w:vAlign w:val="center"/>
          </w:tcPr>
          <w:p w14:paraId="601E6C1E" w14:textId="3F5F35DE" w:rsidR="00F75489" w:rsidRPr="00F3513C" w:rsidRDefault="00F3513C" w:rsidP="007E3A05">
            <w:pPr>
              <w:spacing w:line="264" w:lineRule="auto"/>
              <w:jc w:val="left"/>
              <w:rPr>
                <w:rFonts w:ascii="宋体" w:hAnsi="宋体"/>
                <w:szCs w:val="21"/>
                <w:u w:val="thick"/>
              </w:rPr>
            </w:pPr>
            <w:r>
              <w:rPr>
                <w:rFonts w:ascii="宋体" w:hAnsi="宋体" w:hint="eastAsia"/>
                <w:szCs w:val="21"/>
                <w:u w:val="thick"/>
              </w:rPr>
              <w:t xml:space="preserve"> </w:t>
            </w:r>
            <w:r>
              <w:rPr>
                <w:rFonts w:ascii="宋体" w:hAnsi="宋体"/>
                <w:szCs w:val="21"/>
                <w:u w:val="thick"/>
              </w:rPr>
              <w:t xml:space="preserve">            </w:t>
            </w:r>
          </w:p>
        </w:tc>
        <w:tc>
          <w:tcPr>
            <w:tcW w:w="3260" w:type="dxa"/>
          </w:tcPr>
          <w:p w14:paraId="0A26A17B" w14:textId="552A754C" w:rsidR="00F75489" w:rsidRPr="00F75489" w:rsidRDefault="009E171E" w:rsidP="007E3A05">
            <w:pPr>
              <w:spacing w:line="264" w:lineRule="auto"/>
              <w:jc w:val="left"/>
              <w:rPr>
                <w:rFonts w:ascii="宋体" w:hAnsi="宋体"/>
                <w:szCs w:val="21"/>
              </w:rPr>
            </w:pPr>
            <w:r w:rsidRPr="009E171E">
              <w:rPr>
                <w:rFonts w:ascii="宋体" w:hAnsi="宋体" w:hint="eastAsia"/>
                <w:szCs w:val="21"/>
              </w:rPr>
              <w:t>仲裁调解是仲裁的步骤，</w:t>
            </w:r>
            <w:r w:rsidRPr="009E171E">
              <w:rPr>
                <w:rFonts w:ascii="华文中宋" w:eastAsia="华文中宋" w:hAnsi="华文中宋" w:hint="eastAsia"/>
                <w:szCs w:val="21"/>
                <w:u w:val="thick"/>
              </w:rPr>
              <w:t>仲裁前先进行调解</w:t>
            </w:r>
            <w:r w:rsidRPr="00B3280F">
              <w:rPr>
                <w:rFonts w:ascii="华文中宋" w:eastAsia="华文中宋" w:hAnsi="华文中宋" w:hint="eastAsia"/>
                <w:szCs w:val="21"/>
                <w:u w:val="thick"/>
              </w:rPr>
              <w:t>，调解成功不进行仲裁；调解不成功，进入仲裁裁决</w:t>
            </w:r>
            <w:r w:rsidRPr="009E171E">
              <w:rPr>
                <w:rFonts w:ascii="宋体" w:hAnsi="宋体" w:hint="eastAsia"/>
                <w:szCs w:val="21"/>
              </w:rPr>
              <w:t>仲裁调解，不另收费用。</w:t>
            </w:r>
          </w:p>
        </w:tc>
        <w:tc>
          <w:tcPr>
            <w:tcW w:w="3849" w:type="dxa"/>
            <w:vAlign w:val="center"/>
          </w:tcPr>
          <w:p w14:paraId="070D925A" w14:textId="7934B412" w:rsidR="00F75489" w:rsidRPr="00F75489" w:rsidRDefault="00BB7ACA" w:rsidP="007E3A05">
            <w:pPr>
              <w:spacing w:line="264" w:lineRule="auto"/>
              <w:jc w:val="left"/>
              <w:rPr>
                <w:rFonts w:ascii="宋体" w:hAnsi="宋体"/>
                <w:szCs w:val="21"/>
              </w:rPr>
            </w:pPr>
            <w:r>
              <w:rPr>
                <w:rFonts w:ascii="宋体" w:hAnsi="宋体" w:hint="eastAsia"/>
                <w:szCs w:val="21"/>
              </w:rPr>
              <w:t>仲裁调解书与生效的仲裁裁决书具有同等的法律效力。</w:t>
            </w:r>
          </w:p>
        </w:tc>
      </w:tr>
      <w:tr w:rsidR="00C1113E" w14:paraId="5038EA8D" w14:textId="77777777" w:rsidTr="00F3513C">
        <w:tc>
          <w:tcPr>
            <w:tcW w:w="988" w:type="dxa"/>
            <w:vAlign w:val="center"/>
          </w:tcPr>
          <w:p w14:paraId="3BCC632C" w14:textId="77777777" w:rsidR="00DA48DA" w:rsidRDefault="00F75489" w:rsidP="007E3A05">
            <w:pPr>
              <w:spacing w:line="264" w:lineRule="auto"/>
              <w:jc w:val="center"/>
              <w:rPr>
                <w:rFonts w:ascii="宋体" w:hAnsi="宋体"/>
                <w:szCs w:val="21"/>
              </w:rPr>
            </w:pPr>
            <w:r>
              <w:rPr>
                <w:rFonts w:ascii="宋体" w:hAnsi="宋体" w:hint="eastAsia"/>
                <w:szCs w:val="21"/>
              </w:rPr>
              <w:t>诉讼</w:t>
            </w:r>
          </w:p>
          <w:p w14:paraId="24666C3F" w14:textId="49722A45" w:rsidR="00F75489" w:rsidRPr="00F75489" w:rsidRDefault="00F75489" w:rsidP="007E3A05">
            <w:pPr>
              <w:spacing w:line="264" w:lineRule="auto"/>
              <w:jc w:val="center"/>
              <w:rPr>
                <w:rFonts w:ascii="宋体" w:hAnsi="宋体"/>
                <w:szCs w:val="21"/>
              </w:rPr>
            </w:pPr>
            <w:r>
              <w:rPr>
                <w:rFonts w:ascii="宋体" w:hAnsi="宋体" w:hint="eastAsia"/>
                <w:szCs w:val="21"/>
              </w:rPr>
              <w:t>调解</w:t>
            </w:r>
          </w:p>
        </w:tc>
        <w:tc>
          <w:tcPr>
            <w:tcW w:w="850" w:type="dxa"/>
            <w:vAlign w:val="center"/>
          </w:tcPr>
          <w:p w14:paraId="0F1CDE04" w14:textId="77777777" w:rsidR="00DA48DA" w:rsidRDefault="00F75489" w:rsidP="007E3A05">
            <w:pPr>
              <w:spacing w:line="264" w:lineRule="auto"/>
              <w:jc w:val="center"/>
              <w:rPr>
                <w:rFonts w:ascii="宋体" w:hAnsi="宋体"/>
                <w:szCs w:val="21"/>
              </w:rPr>
            </w:pPr>
            <w:r>
              <w:rPr>
                <w:rFonts w:ascii="宋体" w:hAnsi="宋体" w:hint="eastAsia"/>
                <w:szCs w:val="21"/>
              </w:rPr>
              <w:t>诉讼</w:t>
            </w:r>
          </w:p>
          <w:p w14:paraId="0853646A" w14:textId="190926A9" w:rsidR="00F75489" w:rsidRPr="00F75489" w:rsidRDefault="00F75489" w:rsidP="007E3A05">
            <w:pPr>
              <w:spacing w:line="264" w:lineRule="auto"/>
              <w:jc w:val="center"/>
              <w:rPr>
                <w:rFonts w:ascii="宋体" w:hAnsi="宋体"/>
                <w:szCs w:val="21"/>
              </w:rPr>
            </w:pPr>
            <w:r>
              <w:rPr>
                <w:rFonts w:ascii="宋体" w:hAnsi="宋体" w:hint="eastAsia"/>
                <w:szCs w:val="21"/>
              </w:rPr>
              <w:t>调解</w:t>
            </w:r>
          </w:p>
        </w:tc>
        <w:tc>
          <w:tcPr>
            <w:tcW w:w="1843" w:type="dxa"/>
            <w:vAlign w:val="center"/>
          </w:tcPr>
          <w:p w14:paraId="023FDA7A" w14:textId="4EC69320" w:rsidR="00F75489" w:rsidRPr="00F3513C" w:rsidRDefault="00F3513C" w:rsidP="007E3A05">
            <w:pPr>
              <w:spacing w:line="264" w:lineRule="auto"/>
              <w:jc w:val="left"/>
              <w:rPr>
                <w:rFonts w:ascii="宋体" w:hAnsi="宋体"/>
                <w:szCs w:val="21"/>
                <w:u w:val="thick"/>
              </w:rPr>
            </w:pPr>
            <w:r>
              <w:rPr>
                <w:rFonts w:ascii="宋体" w:hAnsi="宋体" w:hint="eastAsia"/>
                <w:szCs w:val="21"/>
                <w:u w:val="thick"/>
              </w:rPr>
              <w:t xml:space="preserve"> </w:t>
            </w:r>
            <w:r>
              <w:rPr>
                <w:rFonts w:ascii="宋体" w:hAnsi="宋体"/>
                <w:szCs w:val="21"/>
                <w:u w:val="thick"/>
              </w:rPr>
              <w:t xml:space="preserve">            </w:t>
            </w:r>
          </w:p>
        </w:tc>
        <w:tc>
          <w:tcPr>
            <w:tcW w:w="3260" w:type="dxa"/>
          </w:tcPr>
          <w:p w14:paraId="66AD34FD" w14:textId="60ABD4F6" w:rsidR="00F75489" w:rsidRPr="00F75489" w:rsidRDefault="000F2A2E" w:rsidP="007E3A05">
            <w:pPr>
              <w:spacing w:line="264" w:lineRule="auto"/>
              <w:jc w:val="left"/>
              <w:rPr>
                <w:rFonts w:ascii="宋体" w:hAnsi="宋体"/>
                <w:szCs w:val="21"/>
              </w:rPr>
            </w:pPr>
            <w:r w:rsidRPr="000F2A2E">
              <w:rPr>
                <w:rFonts w:ascii="宋体" w:hAnsi="宋体" w:hint="eastAsia"/>
                <w:szCs w:val="21"/>
              </w:rPr>
              <w:t>目的是使当事人达成调解协议。诉前调解属于诉讼程序，</w:t>
            </w:r>
            <w:r w:rsidRPr="00160248">
              <w:rPr>
                <w:rFonts w:ascii="华文中宋" w:eastAsia="华文中宋" w:hAnsi="华文中宋" w:hint="eastAsia"/>
                <w:szCs w:val="21"/>
                <w:u w:val="thick"/>
              </w:rPr>
              <w:t>不另收费用</w:t>
            </w:r>
            <w:r w:rsidRPr="000F2A2E">
              <w:rPr>
                <w:rFonts w:ascii="宋体" w:hAnsi="宋体" w:hint="eastAsia"/>
                <w:szCs w:val="21"/>
              </w:rPr>
              <w:t>。</w:t>
            </w:r>
          </w:p>
        </w:tc>
        <w:tc>
          <w:tcPr>
            <w:tcW w:w="3849" w:type="dxa"/>
          </w:tcPr>
          <w:p w14:paraId="1DD6B05F" w14:textId="5C221617" w:rsidR="00F75489" w:rsidRPr="00F75489" w:rsidRDefault="000F2A2E" w:rsidP="007E3A05">
            <w:pPr>
              <w:spacing w:line="264" w:lineRule="auto"/>
              <w:jc w:val="left"/>
              <w:rPr>
                <w:rFonts w:ascii="宋体" w:hAnsi="宋体"/>
                <w:szCs w:val="21"/>
              </w:rPr>
            </w:pPr>
            <w:r w:rsidRPr="00160248">
              <w:rPr>
                <w:rFonts w:ascii="华文中宋" w:eastAsia="华文中宋" w:hAnsi="华文中宋" w:hint="eastAsia"/>
                <w:szCs w:val="21"/>
                <w:u w:val="thick"/>
              </w:rPr>
              <w:t>人民法院</w:t>
            </w:r>
            <w:r w:rsidRPr="000F2A2E">
              <w:rPr>
                <w:rFonts w:ascii="宋体" w:hAnsi="宋体" w:hint="eastAsia"/>
                <w:szCs w:val="21"/>
              </w:rPr>
              <w:t>根据调解协议制作的调解书在当事人签收后，与</w:t>
            </w:r>
            <w:r w:rsidRPr="00160248">
              <w:rPr>
                <w:rFonts w:ascii="华文中宋" w:eastAsia="华文中宋" w:hAnsi="华文中宋" w:hint="eastAsia"/>
                <w:szCs w:val="21"/>
                <w:u w:val="thick"/>
              </w:rPr>
              <w:t>判决书</w:t>
            </w:r>
            <w:r w:rsidRPr="000F2A2E">
              <w:rPr>
                <w:rFonts w:ascii="宋体" w:hAnsi="宋体" w:hint="eastAsia"/>
                <w:szCs w:val="21"/>
              </w:rPr>
              <w:t>具有同等</w:t>
            </w:r>
            <w:r w:rsidRPr="00160248">
              <w:rPr>
                <w:rFonts w:ascii="华文中宋" w:eastAsia="华文中宋" w:hAnsi="华文中宋" w:hint="eastAsia"/>
                <w:szCs w:val="21"/>
                <w:u w:val="thick"/>
              </w:rPr>
              <w:t>法律约束</w:t>
            </w:r>
            <w:r w:rsidRPr="000F2A2E">
              <w:rPr>
                <w:rFonts w:ascii="宋体" w:hAnsi="宋体" w:hint="eastAsia"/>
                <w:szCs w:val="21"/>
              </w:rPr>
              <w:t>。</w:t>
            </w:r>
          </w:p>
        </w:tc>
      </w:tr>
    </w:tbl>
    <w:p w14:paraId="1058DE35" w14:textId="2361CBBF" w:rsidR="00EF4366" w:rsidRPr="0054523F" w:rsidRDefault="007D7B9F" w:rsidP="007E3A05">
      <w:pPr>
        <w:spacing w:line="264" w:lineRule="auto"/>
        <w:rPr>
          <w:rFonts w:ascii="华文中宋" w:eastAsia="华文中宋" w:hAnsi="华文中宋"/>
          <w:b/>
          <w:bCs/>
          <w:szCs w:val="21"/>
        </w:rPr>
      </w:pPr>
      <w:r w:rsidRPr="0054523F">
        <w:rPr>
          <w:rFonts w:ascii="华文中宋" w:eastAsia="华文中宋" w:hAnsi="华文中宋" w:hint="eastAsia"/>
          <w:b/>
          <w:bCs/>
          <w:szCs w:val="21"/>
        </w:rPr>
        <w:lastRenderedPageBreak/>
        <w:t>重点梳理二：</w:t>
      </w:r>
      <w:r w:rsidR="00EF4366" w:rsidRPr="0054523F">
        <w:rPr>
          <w:rFonts w:ascii="华文中宋" w:eastAsia="华文中宋" w:hAnsi="华文中宋" w:hint="eastAsia"/>
          <w:b/>
          <w:bCs/>
          <w:szCs w:val="21"/>
        </w:rPr>
        <w:t>仲裁</w:t>
      </w:r>
    </w:p>
    <w:p w14:paraId="6B680BC5" w14:textId="09161E09" w:rsidR="007D7548" w:rsidRDefault="00095CC1" w:rsidP="007E3A05">
      <w:pPr>
        <w:spacing w:line="264" w:lineRule="auto"/>
        <w:rPr>
          <w:rFonts w:ascii="宋体" w:hAnsi="宋体"/>
          <w:b/>
          <w:bCs/>
          <w:szCs w:val="21"/>
        </w:rPr>
      </w:pPr>
      <w:bookmarkStart w:id="4" w:name="_Hlk154185804"/>
      <w:r w:rsidRPr="0054523F">
        <w:rPr>
          <w:rFonts w:ascii="华文中宋" w:eastAsia="华文中宋" w:hAnsi="华文中宋" w:hint="eastAsia"/>
          <w:b/>
          <w:bCs/>
          <w:szCs w:val="21"/>
        </w:rPr>
        <w:t>1</w:t>
      </w:r>
      <w:r w:rsidRPr="0054523F">
        <w:rPr>
          <w:rFonts w:ascii="华文中宋" w:eastAsia="华文中宋" w:hAnsi="华文中宋"/>
          <w:b/>
          <w:bCs/>
          <w:szCs w:val="21"/>
        </w:rPr>
        <w:t>.</w:t>
      </w:r>
      <w:r w:rsidR="00B853C7" w:rsidRPr="0054523F">
        <w:rPr>
          <w:rFonts w:ascii="华文中宋" w:eastAsia="华文中宋" w:hAnsi="华文中宋" w:hint="eastAsia"/>
          <w:b/>
          <w:bCs/>
          <w:szCs w:val="21"/>
        </w:rPr>
        <w:t>【了解仲裁】</w:t>
      </w:r>
    </w:p>
    <w:tbl>
      <w:tblPr>
        <w:tblStyle w:val="a8"/>
        <w:tblW w:w="0" w:type="auto"/>
        <w:tblLook w:val="04A0" w:firstRow="1" w:lastRow="0" w:firstColumn="1" w:lastColumn="0" w:noHBand="0" w:noVBand="1"/>
      </w:tblPr>
      <w:tblGrid>
        <w:gridCol w:w="988"/>
        <w:gridCol w:w="9802"/>
      </w:tblGrid>
      <w:tr w:rsidR="00B853C7" w14:paraId="203976E6" w14:textId="77777777" w:rsidTr="00B853C7">
        <w:tc>
          <w:tcPr>
            <w:tcW w:w="988" w:type="dxa"/>
            <w:vAlign w:val="center"/>
          </w:tcPr>
          <w:bookmarkEnd w:id="4"/>
          <w:p w14:paraId="04A9B6CB" w14:textId="3095DB05" w:rsidR="00B853C7" w:rsidRPr="00F330E1" w:rsidRDefault="00B853C7" w:rsidP="007E3A05">
            <w:pPr>
              <w:spacing w:line="264" w:lineRule="auto"/>
              <w:jc w:val="center"/>
              <w:rPr>
                <w:rFonts w:ascii="华文中宋" w:eastAsia="华文中宋" w:hAnsi="华文中宋"/>
                <w:b/>
                <w:bCs/>
                <w:szCs w:val="21"/>
              </w:rPr>
            </w:pPr>
            <w:r w:rsidRPr="00F330E1">
              <w:rPr>
                <w:rFonts w:ascii="华文中宋" w:eastAsia="华文中宋" w:hAnsi="华文中宋" w:hint="eastAsia"/>
                <w:b/>
                <w:bCs/>
                <w:szCs w:val="21"/>
              </w:rPr>
              <w:t>组织</w:t>
            </w:r>
          </w:p>
        </w:tc>
        <w:tc>
          <w:tcPr>
            <w:tcW w:w="9802" w:type="dxa"/>
            <w:vAlign w:val="center"/>
          </w:tcPr>
          <w:p w14:paraId="234442F9" w14:textId="0F79CEB8" w:rsidR="00CD5EA8" w:rsidRDefault="00CD5EA8" w:rsidP="007E3A05">
            <w:pPr>
              <w:spacing w:line="264" w:lineRule="auto"/>
              <w:jc w:val="left"/>
              <w:rPr>
                <w:rFonts w:ascii="宋体" w:hAnsi="宋体"/>
                <w:szCs w:val="21"/>
              </w:rPr>
            </w:pPr>
            <w:r w:rsidRPr="00CD5EA8">
              <w:rPr>
                <w:rFonts w:ascii="宋体" w:hAnsi="宋体" w:hint="eastAsia"/>
                <w:szCs w:val="21"/>
              </w:rPr>
              <w:t>自律性社会公益组织，是非营利性事业单位法人，经省司法厅登记，挂靠于政府法制局(办)</w:t>
            </w:r>
            <w:r>
              <w:rPr>
                <w:rFonts w:ascii="宋体" w:hAnsi="宋体" w:hint="eastAsia"/>
                <w:szCs w:val="21"/>
              </w:rPr>
              <w:t>；</w:t>
            </w:r>
          </w:p>
          <w:p w14:paraId="4146F023" w14:textId="21A38553" w:rsidR="00CD5EA8" w:rsidRDefault="00CD5EA8" w:rsidP="007E3A05">
            <w:pPr>
              <w:spacing w:line="264" w:lineRule="auto"/>
              <w:jc w:val="left"/>
              <w:rPr>
                <w:rFonts w:ascii="宋体" w:hAnsi="宋体"/>
                <w:szCs w:val="21"/>
              </w:rPr>
            </w:pPr>
            <w:r w:rsidRPr="00CD5EA8">
              <w:rPr>
                <w:rFonts w:ascii="宋体" w:hAnsi="宋体" w:hint="eastAsia"/>
                <w:szCs w:val="21"/>
              </w:rPr>
              <w:t>经费主要靠国家财政拨款，又通过自己的办案活动取得一定的收入</w:t>
            </w:r>
            <w:r>
              <w:rPr>
                <w:rFonts w:ascii="宋体" w:hAnsi="宋体" w:hint="eastAsia"/>
                <w:szCs w:val="21"/>
              </w:rPr>
              <w:t>；</w:t>
            </w:r>
          </w:p>
          <w:p w14:paraId="3A21D897" w14:textId="77777777" w:rsidR="00CD5EA8" w:rsidRDefault="00CD5EA8" w:rsidP="007E3A05">
            <w:pPr>
              <w:spacing w:line="264" w:lineRule="auto"/>
              <w:jc w:val="left"/>
              <w:rPr>
                <w:rFonts w:ascii="宋体" w:hAnsi="宋体"/>
                <w:szCs w:val="21"/>
              </w:rPr>
            </w:pPr>
            <w:r w:rsidRPr="00CD5EA8">
              <w:rPr>
                <w:rFonts w:ascii="宋体" w:hAnsi="宋体" w:hint="eastAsia"/>
                <w:szCs w:val="21"/>
              </w:rPr>
              <w:t>它独立于司法机关和行政机关，与司法机关、行政机关无隶属关系</w:t>
            </w:r>
            <w:r>
              <w:rPr>
                <w:rFonts w:ascii="宋体" w:hAnsi="宋体" w:hint="eastAsia"/>
                <w:szCs w:val="21"/>
              </w:rPr>
              <w:t>；</w:t>
            </w:r>
          </w:p>
          <w:p w14:paraId="7DD6459C" w14:textId="4EFC24F0" w:rsidR="00B853C7" w:rsidRPr="00CD5EA8" w:rsidRDefault="00CD5EA8" w:rsidP="007E3A05">
            <w:pPr>
              <w:spacing w:line="264" w:lineRule="auto"/>
              <w:jc w:val="left"/>
              <w:rPr>
                <w:rFonts w:ascii="宋体" w:hAnsi="宋体"/>
                <w:szCs w:val="21"/>
              </w:rPr>
            </w:pPr>
            <w:r w:rsidRPr="00CD5EA8">
              <w:rPr>
                <w:rFonts w:ascii="宋体" w:hAnsi="宋体" w:hint="eastAsia"/>
                <w:szCs w:val="21"/>
              </w:rPr>
              <w:t>仲裁委员会之间也没有隶属关系，不按行政区划层层设立。但仲裁委员会的裁决结果司法认可。</w:t>
            </w:r>
          </w:p>
        </w:tc>
      </w:tr>
      <w:tr w:rsidR="00B853C7" w14:paraId="6D694657" w14:textId="77777777" w:rsidTr="00B853C7">
        <w:tc>
          <w:tcPr>
            <w:tcW w:w="988" w:type="dxa"/>
            <w:vAlign w:val="center"/>
          </w:tcPr>
          <w:p w14:paraId="57930788" w14:textId="29540FA3" w:rsidR="00B853C7" w:rsidRPr="00F330E1" w:rsidRDefault="00B853C7" w:rsidP="007E3A05">
            <w:pPr>
              <w:spacing w:line="264" w:lineRule="auto"/>
              <w:jc w:val="center"/>
              <w:rPr>
                <w:rFonts w:ascii="华文中宋" w:eastAsia="华文中宋" w:hAnsi="华文中宋"/>
                <w:b/>
                <w:bCs/>
                <w:szCs w:val="21"/>
              </w:rPr>
            </w:pPr>
            <w:r w:rsidRPr="00F330E1">
              <w:rPr>
                <w:rFonts w:ascii="华文中宋" w:eastAsia="华文中宋" w:hAnsi="华文中宋" w:hint="eastAsia"/>
                <w:b/>
                <w:bCs/>
                <w:szCs w:val="21"/>
              </w:rPr>
              <w:t>种类</w:t>
            </w:r>
          </w:p>
        </w:tc>
        <w:tc>
          <w:tcPr>
            <w:tcW w:w="9802" w:type="dxa"/>
            <w:vAlign w:val="center"/>
          </w:tcPr>
          <w:p w14:paraId="3E94CC2A" w14:textId="4A90C633" w:rsidR="00B853C7" w:rsidRPr="00CD5EA8" w:rsidRDefault="00CD5EA8" w:rsidP="007E3A05">
            <w:pPr>
              <w:spacing w:line="264" w:lineRule="auto"/>
              <w:jc w:val="left"/>
              <w:rPr>
                <w:rFonts w:ascii="宋体" w:hAnsi="宋体"/>
                <w:szCs w:val="21"/>
              </w:rPr>
            </w:pPr>
            <w:r w:rsidRPr="00CD5EA8">
              <w:rPr>
                <w:rFonts w:ascii="宋体" w:hAnsi="宋体" w:hint="eastAsia"/>
                <w:szCs w:val="21"/>
              </w:rPr>
              <w:t>包括</w:t>
            </w:r>
            <w:r w:rsidRPr="00CD5EA8">
              <w:rPr>
                <w:rFonts w:ascii="宋体" w:hAnsi="宋体" w:hint="eastAsia"/>
                <w:b/>
                <w:bCs/>
                <w:szCs w:val="21"/>
                <w:u w:val="thick"/>
              </w:rPr>
              <w:t>商事</w:t>
            </w:r>
            <w:r w:rsidRPr="00CD5EA8">
              <w:rPr>
                <w:rFonts w:ascii="宋体" w:hAnsi="宋体" w:hint="eastAsia"/>
                <w:szCs w:val="21"/>
              </w:rPr>
              <w:t>仲裁、</w:t>
            </w:r>
            <w:r w:rsidRPr="00CD5EA8">
              <w:rPr>
                <w:rFonts w:ascii="宋体" w:hAnsi="宋体" w:hint="eastAsia"/>
                <w:b/>
                <w:bCs/>
                <w:szCs w:val="21"/>
                <w:u w:val="thick"/>
              </w:rPr>
              <w:t>劳动争议</w:t>
            </w:r>
            <w:r w:rsidRPr="00CD5EA8">
              <w:rPr>
                <w:rFonts w:ascii="宋体" w:hAnsi="宋体" w:hint="eastAsia"/>
                <w:szCs w:val="21"/>
              </w:rPr>
              <w:t>仲裁、</w:t>
            </w:r>
            <w:r w:rsidRPr="00CD5EA8">
              <w:rPr>
                <w:rFonts w:ascii="宋体" w:hAnsi="宋体" w:hint="eastAsia"/>
                <w:b/>
                <w:bCs/>
                <w:szCs w:val="21"/>
                <w:u w:val="thick"/>
              </w:rPr>
              <w:t>农村承包合同纠纷</w:t>
            </w:r>
            <w:r w:rsidRPr="00CD5EA8">
              <w:rPr>
                <w:rFonts w:ascii="宋体" w:hAnsi="宋体" w:hint="eastAsia"/>
                <w:szCs w:val="21"/>
              </w:rPr>
              <w:t>仲裁等。在现实生活中比较常见的是</w:t>
            </w:r>
            <w:r w:rsidRPr="00CD5EA8">
              <w:rPr>
                <w:rFonts w:ascii="宋体" w:hAnsi="宋体" w:hint="eastAsia"/>
                <w:b/>
                <w:bCs/>
                <w:szCs w:val="21"/>
                <w:u w:val="thick"/>
              </w:rPr>
              <w:t>商事</w:t>
            </w:r>
            <w:r w:rsidRPr="00CD5EA8">
              <w:rPr>
                <w:rFonts w:ascii="宋体" w:hAnsi="宋体" w:hint="eastAsia"/>
                <w:szCs w:val="21"/>
              </w:rPr>
              <w:t>仲裁。</w:t>
            </w:r>
          </w:p>
        </w:tc>
      </w:tr>
      <w:tr w:rsidR="00B853C7" w14:paraId="6E8FF75B" w14:textId="77777777" w:rsidTr="00B853C7">
        <w:tc>
          <w:tcPr>
            <w:tcW w:w="988" w:type="dxa"/>
            <w:vAlign w:val="center"/>
          </w:tcPr>
          <w:p w14:paraId="7ABC64B3" w14:textId="59E5EAAE" w:rsidR="00B853C7" w:rsidRPr="00F330E1" w:rsidRDefault="00B853C7" w:rsidP="007E3A05">
            <w:pPr>
              <w:spacing w:line="264" w:lineRule="auto"/>
              <w:jc w:val="center"/>
              <w:rPr>
                <w:rFonts w:ascii="华文中宋" w:eastAsia="华文中宋" w:hAnsi="华文中宋"/>
                <w:b/>
                <w:bCs/>
                <w:szCs w:val="21"/>
              </w:rPr>
            </w:pPr>
            <w:r w:rsidRPr="00F330E1">
              <w:rPr>
                <w:rFonts w:ascii="华文中宋" w:eastAsia="华文中宋" w:hAnsi="华文中宋" w:hint="eastAsia"/>
                <w:b/>
                <w:bCs/>
                <w:szCs w:val="21"/>
              </w:rPr>
              <w:t>不适用的情形</w:t>
            </w:r>
          </w:p>
        </w:tc>
        <w:tc>
          <w:tcPr>
            <w:tcW w:w="9802" w:type="dxa"/>
            <w:vAlign w:val="center"/>
          </w:tcPr>
          <w:p w14:paraId="251FFEBF" w14:textId="52E52365" w:rsidR="00C2588C" w:rsidRDefault="00C2588C" w:rsidP="007E3A05">
            <w:pPr>
              <w:spacing w:line="264" w:lineRule="auto"/>
              <w:jc w:val="left"/>
              <w:rPr>
                <w:rFonts w:ascii="宋体" w:hAnsi="宋体"/>
                <w:szCs w:val="21"/>
              </w:rPr>
            </w:pPr>
            <w:r w:rsidRPr="00C2588C">
              <w:rPr>
                <w:rFonts w:ascii="宋体" w:hAnsi="宋体" w:hint="eastAsia"/>
                <w:szCs w:val="21"/>
              </w:rPr>
              <w:t>不能仲裁的纠纷情形:</w:t>
            </w:r>
            <w:r>
              <w:rPr>
                <w:rFonts w:ascii="宋体" w:hAnsi="宋体"/>
                <w:szCs w:val="21"/>
              </w:rPr>
              <w:t xml:space="preserve"> </w:t>
            </w:r>
            <w:r w:rsidRPr="00C2588C">
              <w:rPr>
                <w:rFonts w:ascii="宋体" w:hAnsi="宋体" w:hint="eastAsia"/>
                <w:szCs w:val="21"/>
              </w:rPr>
              <w:t>①</w:t>
            </w:r>
            <w:r w:rsidRPr="00C2588C">
              <w:rPr>
                <w:rFonts w:ascii="宋体" w:hAnsi="宋体" w:hint="eastAsia"/>
                <w:b/>
                <w:bCs/>
                <w:szCs w:val="21"/>
                <w:u w:val="thick"/>
              </w:rPr>
              <w:t xml:space="preserve"> 婚姻 </w:t>
            </w:r>
            <w:r w:rsidRPr="00C2588C">
              <w:rPr>
                <w:rFonts w:ascii="宋体" w:hAnsi="宋体" w:hint="eastAsia"/>
                <w:szCs w:val="21"/>
              </w:rPr>
              <w:t>、</w:t>
            </w:r>
            <w:r w:rsidRPr="00C2588C">
              <w:rPr>
                <w:rFonts w:ascii="宋体" w:hAnsi="宋体" w:hint="eastAsia"/>
                <w:b/>
                <w:bCs/>
                <w:szCs w:val="21"/>
                <w:u w:val="thick"/>
              </w:rPr>
              <w:t xml:space="preserve"> 收养 </w:t>
            </w:r>
            <w:r w:rsidRPr="00C2588C">
              <w:rPr>
                <w:rFonts w:ascii="宋体" w:hAnsi="宋体" w:hint="eastAsia"/>
                <w:szCs w:val="21"/>
              </w:rPr>
              <w:t>、</w:t>
            </w:r>
            <w:r w:rsidRPr="00C2588C">
              <w:rPr>
                <w:rFonts w:ascii="宋体" w:hAnsi="宋体" w:hint="eastAsia"/>
                <w:b/>
                <w:bCs/>
                <w:szCs w:val="21"/>
                <w:u w:val="thick"/>
              </w:rPr>
              <w:t xml:space="preserve"> 监护 </w:t>
            </w:r>
            <w:r w:rsidRPr="00C2588C">
              <w:rPr>
                <w:rFonts w:ascii="宋体" w:hAnsi="宋体" w:hint="eastAsia"/>
                <w:szCs w:val="21"/>
              </w:rPr>
              <w:t>、</w:t>
            </w:r>
            <w:r w:rsidRPr="00C2588C">
              <w:rPr>
                <w:rFonts w:ascii="宋体" w:hAnsi="宋体" w:hint="eastAsia"/>
                <w:b/>
                <w:bCs/>
                <w:szCs w:val="21"/>
                <w:u w:val="thick"/>
              </w:rPr>
              <w:t xml:space="preserve"> 扶养</w:t>
            </w:r>
            <w:r>
              <w:rPr>
                <w:rFonts w:ascii="宋体" w:hAnsi="宋体" w:hint="eastAsia"/>
                <w:szCs w:val="21"/>
              </w:rPr>
              <w:t xml:space="preserve"> </w:t>
            </w:r>
            <w:r w:rsidRPr="00C2588C">
              <w:rPr>
                <w:rFonts w:ascii="宋体" w:hAnsi="宋体" w:hint="eastAsia"/>
                <w:szCs w:val="21"/>
              </w:rPr>
              <w:t>、</w:t>
            </w:r>
            <w:r w:rsidRPr="00C2588C">
              <w:rPr>
                <w:rFonts w:ascii="宋体" w:hAnsi="宋体" w:hint="eastAsia"/>
                <w:b/>
                <w:bCs/>
                <w:szCs w:val="21"/>
                <w:u w:val="thick"/>
              </w:rPr>
              <w:t xml:space="preserve"> 继承 </w:t>
            </w:r>
            <w:r w:rsidRPr="00C2588C">
              <w:rPr>
                <w:rFonts w:ascii="宋体" w:hAnsi="宋体" w:hint="eastAsia"/>
                <w:szCs w:val="21"/>
              </w:rPr>
              <w:t>纠纷</w:t>
            </w:r>
            <w:r>
              <w:rPr>
                <w:rFonts w:ascii="宋体" w:hAnsi="宋体" w:hint="eastAsia"/>
                <w:szCs w:val="21"/>
              </w:rPr>
              <w:t>；</w:t>
            </w:r>
          </w:p>
          <w:p w14:paraId="287012DA" w14:textId="6B78A63A" w:rsidR="00B853C7" w:rsidRDefault="00C2588C" w:rsidP="007E3A05">
            <w:pPr>
              <w:spacing w:line="264" w:lineRule="auto"/>
              <w:ind w:firstLineChars="1000" w:firstLine="2100"/>
              <w:jc w:val="left"/>
              <w:rPr>
                <w:rFonts w:ascii="宋体" w:hAnsi="宋体"/>
                <w:b/>
                <w:bCs/>
                <w:szCs w:val="21"/>
              </w:rPr>
            </w:pPr>
            <w:r w:rsidRPr="00C2588C">
              <w:rPr>
                <w:rFonts w:ascii="宋体" w:hAnsi="宋体" w:hint="eastAsia"/>
                <w:szCs w:val="21"/>
              </w:rPr>
              <w:t>②依法应当由</w:t>
            </w:r>
            <w:r w:rsidRPr="00C2588C">
              <w:rPr>
                <w:rFonts w:ascii="宋体" w:hAnsi="宋体" w:hint="eastAsia"/>
                <w:b/>
                <w:bCs/>
                <w:szCs w:val="21"/>
                <w:u w:val="thick"/>
              </w:rPr>
              <w:t xml:space="preserve"> 行政 </w:t>
            </w:r>
            <w:r w:rsidRPr="00C2588C">
              <w:rPr>
                <w:rFonts w:ascii="宋体" w:hAnsi="宋体" w:hint="eastAsia"/>
                <w:szCs w:val="21"/>
              </w:rPr>
              <w:t>机关处理的</w:t>
            </w:r>
            <w:r w:rsidRPr="00C2588C">
              <w:rPr>
                <w:rFonts w:ascii="宋体" w:hAnsi="宋体" w:hint="eastAsia"/>
                <w:b/>
                <w:bCs/>
                <w:szCs w:val="21"/>
                <w:u w:val="thick"/>
              </w:rPr>
              <w:t xml:space="preserve"> 行政 </w:t>
            </w:r>
            <w:r w:rsidRPr="00C2588C">
              <w:rPr>
                <w:rFonts w:ascii="宋体" w:hAnsi="宋体" w:hint="eastAsia"/>
                <w:szCs w:val="21"/>
              </w:rPr>
              <w:t>争议</w:t>
            </w:r>
            <w:r w:rsidR="00655454">
              <w:rPr>
                <w:rFonts w:ascii="宋体" w:hAnsi="宋体" w:hint="eastAsia"/>
                <w:szCs w:val="21"/>
              </w:rPr>
              <w:t>。</w:t>
            </w:r>
          </w:p>
        </w:tc>
      </w:tr>
      <w:tr w:rsidR="00B853C7" w14:paraId="48FA4E71" w14:textId="77777777" w:rsidTr="00B853C7">
        <w:tc>
          <w:tcPr>
            <w:tcW w:w="988" w:type="dxa"/>
            <w:vAlign w:val="center"/>
          </w:tcPr>
          <w:p w14:paraId="03B35E58" w14:textId="77777777" w:rsidR="00B853C7" w:rsidRPr="00F330E1" w:rsidRDefault="00B853C7" w:rsidP="007E3A05">
            <w:pPr>
              <w:spacing w:line="264" w:lineRule="auto"/>
              <w:jc w:val="center"/>
              <w:rPr>
                <w:rFonts w:ascii="华文中宋" w:eastAsia="华文中宋" w:hAnsi="华文中宋"/>
                <w:b/>
                <w:bCs/>
                <w:szCs w:val="21"/>
              </w:rPr>
            </w:pPr>
            <w:r w:rsidRPr="00F330E1">
              <w:rPr>
                <w:rFonts w:ascii="华文中宋" w:eastAsia="华文中宋" w:hAnsi="华文中宋" w:hint="eastAsia"/>
                <w:b/>
                <w:bCs/>
                <w:szCs w:val="21"/>
              </w:rPr>
              <w:t>仲裁</w:t>
            </w:r>
          </w:p>
          <w:p w14:paraId="241146CF" w14:textId="3D265C65" w:rsidR="00B853C7" w:rsidRPr="00F330E1" w:rsidRDefault="00B853C7" w:rsidP="007E3A05">
            <w:pPr>
              <w:spacing w:line="264" w:lineRule="auto"/>
              <w:jc w:val="center"/>
              <w:rPr>
                <w:rFonts w:ascii="华文中宋" w:eastAsia="华文中宋" w:hAnsi="华文中宋"/>
                <w:b/>
                <w:bCs/>
                <w:szCs w:val="21"/>
              </w:rPr>
            </w:pPr>
            <w:r w:rsidRPr="00F330E1">
              <w:rPr>
                <w:rFonts w:ascii="华文中宋" w:eastAsia="华文中宋" w:hAnsi="华文中宋" w:hint="eastAsia"/>
                <w:b/>
                <w:bCs/>
                <w:szCs w:val="21"/>
              </w:rPr>
              <w:t>制度</w:t>
            </w:r>
          </w:p>
        </w:tc>
        <w:tc>
          <w:tcPr>
            <w:tcW w:w="9802" w:type="dxa"/>
            <w:vAlign w:val="center"/>
          </w:tcPr>
          <w:p w14:paraId="7A10A096" w14:textId="77777777" w:rsidR="002E776E" w:rsidRDefault="009F11F6" w:rsidP="007E3A05">
            <w:pPr>
              <w:spacing w:line="264" w:lineRule="auto"/>
              <w:jc w:val="left"/>
              <w:rPr>
                <w:rFonts w:ascii="宋体" w:hAnsi="宋体"/>
                <w:szCs w:val="21"/>
              </w:rPr>
            </w:pPr>
            <w:r w:rsidRPr="009F11F6">
              <w:rPr>
                <w:rFonts w:ascii="宋体" w:hAnsi="宋体" w:hint="eastAsia"/>
                <w:szCs w:val="21"/>
              </w:rPr>
              <w:t>①当</w:t>
            </w:r>
            <w:r w:rsidRPr="009F11F6">
              <w:rPr>
                <w:rFonts w:ascii="宋体" w:hAnsi="宋体" w:hint="eastAsia"/>
                <w:b/>
                <w:bCs/>
                <w:szCs w:val="21"/>
                <w:u w:val="thick"/>
              </w:rPr>
              <w:t xml:space="preserve"> 平等 </w:t>
            </w:r>
            <w:r w:rsidRPr="009F11F6">
              <w:rPr>
                <w:rFonts w:ascii="宋体" w:hAnsi="宋体" w:hint="eastAsia"/>
                <w:szCs w:val="21"/>
              </w:rPr>
              <w:t>主体当事人之间发生</w:t>
            </w:r>
            <w:r w:rsidRPr="009F11F6">
              <w:rPr>
                <w:rFonts w:ascii="宋体" w:hAnsi="宋体" w:hint="eastAsia"/>
                <w:b/>
                <w:bCs/>
                <w:szCs w:val="21"/>
                <w:u w:val="thick"/>
              </w:rPr>
              <w:t xml:space="preserve"> 合同 </w:t>
            </w:r>
            <w:r w:rsidRPr="009F11F6">
              <w:rPr>
                <w:rFonts w:ascii="宋体" w:hAnsi="宋体" w:hint="eastAsia"/>
                <w:szCs w:val="21"/>
              </w:rPr>
              <w:t>纠纷或者其他</w:t>
            </w:r>
            <w:r w:rsidRPr="009F11F6">
              <w:rPr>
                <w:rFonts w:ascii="宋体" w:hAnsi="宋体" w:hint="eastAsia"/>
                <w:b/>
                <w:bCs/>
                <w:szCs w:val="21"/>
                <w:u w:val="thick"/>
              </w:rPr>
              <w:t xml:space="preserve"> 财产 </w:t>
            </w:r>
            <w:r w:rsidRPr="009F11F6">
              <w:rPr>
                <w:rFonts w:ascii="宋体" w:hAnsi="宋体" w:hint="eastAsia"/>
                <w:szCs w:val="21"/>
              </w:rPr>
              <w:t>权益纠纷时，双方可以将其提交仲裁机构进行商事仲裁。</w:t>
            </w:r>
          </w:p>
          <w:p w14:paraId="38295247" w14:textId="2FA5ED25" w:rsidR="002E776E" w:rsidRDefault="009F11F6" w:rsidP="007E3A05">
            <w:pPr>
              <w:spacing w:line="264" w:lineRule="auto"/>
              <w:jc w:val="left"/>
              <w:rPr>
                <w:rFonts w:ascii="宋体" w:hAnsi="宋体"/>
                <w:szCs w:val="21"/>
              </w:rPr>
            </w:pPr>
            <w:r w:rsidRPr="009F11F6">
              <w:rPr>
                <w:rFonts w:ascii="宋体" w:hAnsi="宋体" w:hint="eastAsia"/>
                <w:szCs w:val="21"/>
              </w:rPr>
              <w:t>②</w:t>
            </w:r>
            <w:r w:rsidR="002E776E" w:rsidRPr="002E776E">
              <w:rPr>
                <w:rFonts w:ascii="宋体" w:hAnsi="宋体" w:hint="eastAsia"/>
                <w:b/>
                <w:bCs/>
                <w:szCs w:val="21"/>
                <w:u w:val="thick"/>
              </w:rPr>
              <w:t xml:space="preserve"> </w:t>
            </w:r>
            <w:r w:rsidRPr="002E776E">
              <w:rPr>
                <w:rFonts w:ascii="宋体" w:hAnsi="宋体" w:hint="eastAsia"/>
                <w:b/>
                <w:bCs/>
                <w:szCs w:val="21"/>
                <w:u w:val="thick"/>
              </w:rPr>
              <w:t>或裁或审</w:t>
            </w:r>
            <w:r w:rsidR="002E776E" w:rsidRPr="002E776E">
              <w:rPr>
                <w:rFonts w:ascii="宋体" w:hAnsi="宋体" w:hint="eastAsia"/>
                <w:b/>
                <w:bCs/>
                <w:szCs w:val="21"/>
                <w:u w:val="thick"/>
              </w:rPr>
              <w:t xml:space="preserve"> </w:t>
            </w:r>
            <w:r w:rsidR="002E776E" w:rsidRPr="002E776E">
              <w:rPr>
                <w:rFonts w:ascii="宋体" w:hAnsi="宋体" w:hint="eastAsia"/>
                <w:b/>
                <w:bCs/>
                <w:szCs w:val="21"/>
              </w:rPr>
              <w:t>制度</w:t>
            </w:r>
            <w:r w:rsidRPr="009F11F6">
              <w:rPr>
                <w:rFonts w:ascii="宋体" w:hAnsi="宋体" w:hint="eastAsia"/>
                <w:szCs w:val="21"/>
              </w:rPr>
              <w:t>:在商事仲裁与诉讼之间，当事人只能选择其一加以适用。</w:t>
            </w:r>
          </w:p>
          <w:p w14:paraId="6FA7035F" w14:textId="4E1B588B" w:rsidR="002E776E" w:rsidRDefault="009F11F6" w:rsidP="007E3A05">
            <w:pPr>
              <w:spacing w:line="264" w:lineRule="auto"/>
              <w:jc w:val="left"/>
              <w:rPr>
                <w:rFonts w:ascii="宋体" w:hAnsi="宋体"/>
                <w:szCs w:val="21"/>
              </w:rPr>
            </w:pPr>
            <w:r w:rsidRPr="009F11F6">
              <w:rPr>
                <w:rFonts w:ascii="宋体" w:hAnsi="宋体" w:hint="eastAsia"/>
                <w:szCs w:val="21"/>
              </w:rPr>
              <w:t>③</w:t>
            </w:r>
            <w:r w:rsidR="002E776E" w:rsidRPr="002E776E">
              <w:rPr>
                <w:rFonts w:ascii="宋体" w:hAnsi="宋体" w:hint="eastAsia"/>
                <w:b/>
                <w:bCs/>
                <w:szCs w:val="21"/>
              </w:rPr>
              <w:t>协议</w:t>
            </w:r>
            <w:r w:rsidRPr="002E776E">
              <w:rPr>
                <w:rFonts w:ascii="宋体" w:hAnsi="宋体" w:hint="eastAsia"/>
                <w:b/>
                <w:bCs/>
                <w:szCs w:val="21"/>
              </w:rPr>
              <w:t>仲裁</w:t>
            </w:r>
            <w:r w:rsidR="002E776E" w:rsidRPr="002E776E">
              <w:rPr>
                <w:rFonts w:ascii="宋体" w:hAnsi="宋体" w:hint="eastAsia"/>
                <w:b/>
                <w:bCs/>
                <w:szCs w:val="21"/>
              </w:rPr>
              <w:t>制度</w:t>
            </w:r>
            <w:r w:rsidR="002E776E">
              <w:rPr>
                <w:rFonts w:ascii="宋体" w:hAnsi="宋体" w:hint="eastAsia"/>
                <w:szCs w:val="21"/>
              </w:rPr>
              <w:t>：</w:t>
            </w:r>
            <w:r w:rsidRPr="009F11F6">
              <w:rPr>
                <w:rFonts w:ascii="宋体" w:hAnsi="宋体" w:hint="eastAsia"/>
                <w:szCs w:val="21"/>
              </w:rPr>
              <w:t>申请仲裁必须以</w:t>
            </w:r>
            <w:r w:rsidR="00446DFB" w:rsidRPr="00446DFB">
              <w:rPr>
                <w:rFonts w:ascii="宋体" w:hAnsi="宋体" w:hint="eastAsia"/>
                <w:szCs w:val="21"/>
                <w:u w:val="thick"/>
              </w:rPr>
              <w:t xml:space="preserve"> </w:t>
            </w:r>
            <w:r w:rsidRPr="00446DFB">
              <w:rPr>
                <w:rFonts w:ascii="宋体" w:hAnsi="宋体" w:hint="eastAsia"/>
                <w:b/>
                <w:bCs/>
                <w:szCs w:val="21"/>
                <w:u w:val="thick"/>
              </w:rPr>
              <w:t>双方自愿</w:t>
            </w:r>
            <w:r w:rsidR="00446DFB" w:rsidRPr="00446DFB">
              <w:rPr>
                <w:rFonts w:ascii="宋体" w:hAnsi="宋体" w:hint="eastAsia"/>
                <w:b/>
                <w:bCs/>
                <w:szCs w:val="21"/>
                <w:u w:val="thick"/>
              </w:rPr>
              <w:t xml:space="preserve"> </w:t>
            </w:r>
            <w:r w:rsidRPr="009F11F6">
              <w:rPr>
                <w:rFonts w:ascii="宋体" w:hAnsi="宋体" w:hint="eastAsia"/>
                <w:szCs w:val="21"/>
              </w:rPr>
              <w:t>订立的</w:t>
            </w:r>
            <w:r w:rsidR="00446DFB" w:rsidRPr="00446DFB">
              <w:rPr>
                <w:rFonts w:ascii="宋体" w:hAnsi="宋体" w:hint="eastAsia"/>
                <w:b/>
                <w:bCs/>
                <w:szCs w:val="21"/>
                <w:u w:val="thick"/>
              </w:rPr>
              <w:t xml:space="preserve"> </w:t>
            </w:r>
            <w:r w:rsidRPr="00446DFB">
              <w:rPr>
                <w:rFonts w:ascii="宋体" w:hAnsi="宋体" w:hint="eastAsia"/>
                <w:b/>
                <w:bCs/>
                <w:szCs w:val="21"/>
                <w:u w:val="thick"/>
              </w:rPr>
              <w:t>有效</w:t>
            </w:r>
            <w:r w:rsidR="00446DFB" w:rsidRPr="00446DFB">
              <w:rPr>
                <w:rFonts w:ascii="宋体" w:hAnsi="宋体" w:hint="eastAsia"/>
                <w:b/>
                <w:bCs/>
                <w:szCs w:val="21"/>
                <w:u w:val="thick"/>
              </w:rPr>
              <w:t>仲裁</w:t>
            </w:r>
            <w:r w:rsidRPr="00446DFB">
              <w:rPr>
                <w:rFonts w:ascii="宋体" w:hAnsi="宋体" w:hint="eastAsia"/>
                <w:b/>
                <w:bCs/>
                <w:szCs w:val="21"/>
                <w:u w:val="thick"/>
              </w:rPr>
              <w:t>协议</w:t>
            </w:r>
            <w:r w:rsidR="00446DFB" w:rsidRPr="00446DFB">
              <w:rPr>
                <w:rFonts w:ascii="宋体" w:hAnsi="宋体" w:hint="eastAsia"/>
                <w:b/>
                <w:bCs/>
                <w:szCs w:val="21"/>
                <w:u w:val="thick"/>
              </w:rPr>
              <w:t xml:space="preserve"> </w:t>
            </w:r>
            <w:r w:rsidRPr="009F11F6">
              <w:rPr>
                <w:rFonts w:ascii="宋体" w:hAnsi="宋体" w:hint="eastAsia"/>
                <w:szCs w:val="21"/>
              </w:rPr>
              <w:t>为</w:t>
            </w:r>
            <w:r w:rsidRPr="00446DFB">
              <w:rPr>
                <w:rFonts w:ascii="宋体" w:hAnsi="宋体" w:hint="eastAsia"/>
                <w:b/>
                <w:bCs/>
                <w:szCs w:val="21"/>
              </w:rPr>
              <w:t>前提</w:t>
            </w:r>
            <w:r w:rsidR="002E776E">
              <w:rPr>
                <w:rFonts w:ascii="宋体" w:hAnsi="宋体" w:hint="eastAsia"/>
                <w:szCs w:val="21"/>
              </w:rPr>
              <w:t>。</w:t>
            </w:r>
          </w:p>
          <w:p w14:paraId="45D64AA4" w14:textId="4087A07C" w:rsidR="00E1267E" w:rsidRPr="00E1267E" w:rsidRDefault="009F11F6" w:rsidP="00891887">
            <w:pPr>
              <w:spacing w:line="264" w:lineRule="auto"/>
              <w:jc w:val="left"/>
              <w:rPr>
                <w:rFonts w:ascii="宋体" w:hAnsi="宋体"/>
                <w:szCs w:val="21"/>
              </w:rPr>
            </w:pPr>
            <w:r w:rsidRPr="009F11F6">
              <w:rPr>
                <w:rFonts w:ascii="宋体" w:hAnsi="宋体" w:hint="eastAsia"/>
                <w:szCs w:val="21"/>
              </w:rPr>
              <w:t>④</w:t>
            </w:r>
            <w:r w:rsidR="001562F2" w:rsidRPr="001562F2">
              <w:rPr>
                <w:rFonts w:ascii="宋体" w:hAnsi="宋体" w:hint="eastAsia"/>
                <w:b/>
                <w:bCs/>
                <w:szCs w:val="21"/>
                <w:u w:val="thick"/>
              </w:rPr>
              <w:t xml:space="preserve"> </w:t>
            </w:r>
            <w:r w:rsidRPr="001562F2">
              <w:rPr>
                <w:rFonts w:ascii="宋体" w:hAnsi="宋体" w:hint="eastAsia"/>
                <w:b/>
                <w:bCs/>
                <w:szCs w:val="21"/>
                <w:u w:val="thick"/>
              </w:rPr>
              <w:t>一裁终局</w:t>
            </w:r>
            <w:r w:rsidR="001562F2" w:rsidRPr="001562F2">
              <w:rPr>
                <w:rFonts w:ascii="宋体" w:hAnsi="宋体" w:hint="eastAsia"/>
                <w:b/>
                <w:bCs/>
                <w:szCs w:val="21"/>
                <w:u w:val="thick"/>
              </w:rPr>
              <w:t xml:space="preserve"> </w:t>
            </w:r>
            <w:r w:rsidR="001562F2" w:rsidRPr="001562F2">
              <w:rPr>
                <w:rFonts w:ascii="宋体" w:hAnsi="宋体" w:hint="eastAsia"/>
                <w:b/>
                <w:bCs/>
                <w:szCs w:val="21"/>
              </w:rPr>
              <w:t>制度</w:t>
            </w:r>
            <w:r w:rsidR="000F205E">
              <w:rPr>
                <w:rFonts w:ascii="宋体" w:hAnsi="宋体" w:hint="eastAsia"/>
                <w:b/>
                <w:bCs/>
                <w:szCs w:val="21"/>
              </w:rPr>
              <w:t>，</w:t>
            </w:r>
            <w:r w:rsidR="000F205E" w:rsidRPr="000F205E">
              <w:rPr>
                <w:rFonts w:ascii="宋体" w:hAnsi="宋体" w:hint="eastAsia"/>
                <w:b/>
                <w:bCs/>
                <w:szCs w:val="21"/>
                <w:u w:val="thick"/>
              </w:rPr>
              <w:t>不公开审理</w:t>
            </w:r>
            <w:r w:rsidR="000F205E">
              <w:rPr>
                <w:rFonts w:ascii="宋体" w:hAnsi="宋体" w:hint="eastAsia"/>
                <w:b/>
                <w:bCs/>
                <w:szCs w:val="21"/>
              </w:rPr>
              <w:t>制度</w:t>
            </w:r>
            <w:r w:rsidRPr="009F11F6">
              <w:rPr>
                <w:rFonts w:ascii="宋体" w:hAnsi="宋体" w:hint="eastAsia"/>
                <w:szCs w:val="21"/>
              </w:rPr>
              <w:t>:仲裁程序比较灵活，仲裁审理一般</w:t>
            </w:r>
            <w:r w:rsidR="000F205E" w:rsidRPr="000F205E">
              <w:rPr>
                <w:rFonts w:ascii="宋体" w:hAnsi="宋体" w:hint="eastAsia"/>
                <w:b/>
                <w:bCs/>
                <w:szCs w:val="21"/>
                <w:u w:val="thick"/>
              </w:rPr>
              <w:t xml:space="preserve"> </w:t>
            </w:r>
            <w:r w:rsidRPr="000F205E">
              <w:rPr>
                <w:rFonts w:ascii="宋体" w:hAnsi="宋体" w:hint="eastAsia"/>
                <w:b/>
                <w:bCs/>
                <w:szCs w:val="21"/>
                <w:u w:val="thick"/>
              </w:rPr>
              <w:t>不公开</w:t>
            </w:r>
            <w:r w:rsidR="000F205E" w:rsidRPr="000F205E">
              <w:rPr>
                <w:rFonts w:ascii="宋体" w:hAnsi="宋体" w:hint="eastAsia"/>
                <w:b/>
                <w:bCs/>
                <w:szCs w:val="21"/>
                <w:u w:val="thick"/>
              </w:rPr>
              <w:t xml:space="preserve"> </w:t>
            </w:r>
            <w:r w:rsidRPr="009F11F6">
              <w:rPr>
                <w:rFonts w:ascii="宋体" w:hAnsi="宋体" w:hint="eastAsia"/>
                <w:szCs w:val="21"/>
              </w:rPr>
              <w:t>进行，而且</w:t>
            </w:r>
            <w:r w:rsidRPr="000F205E">
              <w:rPr>
                <w:rFonts w:ascii="宋体" w:hAnsi="宋体" w:hint="eastAsia"/>
                <w:b/>
                <w:bCs/>
                <w:szCs w:val="21"/>
                <w:u w:val="thick"/>
              </w:rPr>
              <w:t>一裁终局</w:t>
            </w:r>
            <w:r w:rsidR="000F205E">
              <w:rPr>
                <w:rFonts w:ascii="宋体" w:hAnsi="宋体" w:hint="eastAsia"/>
                <w:szCs w:val="21"/>
              </w:rPr>
              <w:t>。</w:t>
            </w:r>
          </w:p>
        </w:tc>
      </w:tr>
      <w:tr w:rsidR="00B853C7" w14:paraId="1F6D4E0E" w14:textId="77777777" w:rsidTr="00B853C7">
        <w:tc>
          <w:tcPr>
            <w:tcW w:w="988" w:type="dxa"/>
            <w:vAlign w:val="center"/>
          </w:tcPr>
          <w:p w14:paraId="45A02F39" w14:textId="00002D74" w:rsidR="00B853C7" w:rsidRPr="00F330E1" w:rsidRDefault="00B853C7" w:rsidP="007E3A05">
            <w:pPr>
              <w:spacing w:line="264" w:lineRule="auto"/>
              <w:jc w:val="center"/>
              <w:rPr>
                <w:rFonts w:ascii="华文中宋" w:eastAsia="华文中宋" w:hAnsi="华文中宋"/>
                <w:b/>
                <w:bCs/>
                <w:szCs w:val="21"/>
              </w:rPr>
            </w:pPr>
            <w:r w:rsidRPr="00F330E1">
              <w:rPr>
                <w:rFonts w:ascii="华文中宋" w:eastAsia="华文中宋" w:hAnsi="华文中宋" w:hint="eastAsia"/>
                <w:b/>
                <w:bCs/>
                <w:szCs w:val="21"/>
              </w:rPr>
              <w:t>特点</w:t>
            </w:r>
          </w:p>
        </w:tc>
        <w:tc>
          <w:tcPr>
            <w:tcW w:w="9802" w:type="dxa"/>
            <w:vAlign w:val="center"/>
          </w:tcPr>
          <w:p w14:paraId="2D40864F" w14:textId="673B6730" w:rsidR="00B853C7" w:rsidRPr="00275314" w:rsidRDefault="00275314" w:rsidP="007E3A05">
            <w:pPr>
              <w:spacing w:line="264" w:lineRule="auto"/>
              <w:jc w:val="left"/>
              <w:rPr>
                <w:rFonts w:ascii="宋体" w:hAnsi="宋体"/>
                <w:szCs w:val="21"/>
              </w:rPr>
            </w:pPr>
            <w:r w:rsidRPr="00275314">
              <w:rPr>
                <w:rFonts w:ascii="宋体" w:hAnsi="宋体" w:hint="eastAsia"/>
                <w:b/>
                <w:bCs/>
                <w:szCs w:val="21"/>
              </w:rPr>
              <w:t>便捷、经济:</w:t>
            </w:r>
            <w:r w:rsidRPr="00275314">
              <w:rPr>
                <w:rFonts w:ascii="宋体" w:hAnsi="宋体" w:hint="eastAsia"/>
                <w:szCs w:val="21"/>
              </w:rPr>
              <w:t>仲裁机构不是政府机构，实行一裁终局，与诉讼两审终审制相比，</w:t>
            </w:r>
            <w:r w:rsidRPr="004269E0">
              <w:rPr>
                <w:rFonts w:ascii="宋体" w:hAnsi="宋体" w:hint="eastAsia"/>
                <w:szCs w:val="21"/>
                <w:u w:val="thick"/>
              </w:rPr>
              <w:t>有利于缩短纠纷解决时间、提高纠纷解决的效率、保护双方当事人的合法权益</w:t>
            </w:r>
            <w:r w:rsidRPr="00275314">
              <w:rPr>
                <w:rFonts w:ascii="宋体" w:hAnsi="宋体" w:hint="eastAsia"/>
                <w:szCs w:val="21"/>
              </w:rPr>
              <w:t>。</w:t>
            </w:r>
          </w:p>
        </w:tc>
      </w:tr>
      <w:tr w:rsidR="00B853C7" w14:paraId="7354F7AF" w14:textId="77777777" w:rsidTr="00B853C7">
        <w:tc>
          <w:tcPr>
            <w:tcW w:w="988" w:type="dxa"/>
            <w:vAlign w:val="center"/>
          </w:tcPr>
          <w:p w14:paraId="3F584242" w14:textId="21DC7E6E" w:rsidR="00B853C7" w:rsidRPr="00F330E1" w:rsidRDefault="00B853C7" w:rsidP="007E3A05">
            <w:pPr>
              <w:spacing w:line="264" w:lineRule="auto"/>
              <w:jc w:val="center"/>
              <w:rPr>
                <w:rFonts w:ascii="华文中宋" w:eastAsia="华文中宋" w:hAnsi="华文中宋"/>
                <w:b/>
                <w:bCs/>
                <w:szCs w:val="21"/>
              </w:rPr>
            </w:pPr>
            <w:r w:rsidRPr="00F330E1">
              <w:rPr>
                <w:rFonts w:ascii="华文中宋" w:eastAsia="华文中宋" w:hAnsi="华文中宋" w:hint="eastAsia"/>
                <w:b/>
                <w:bCs/>
                <w:szCs w:val="21"/>
              </w:rPr>
              <w:t>效力</w:t>
            </w:r>
          </w:p>
        </w:tc>
        <w:tc>
          <w:tcPr>
            <w:tcW w:w="9802" w:type="dxa"/>
            <w:vAlign w:val="center"/>
          </w:tcPr>
          <w:p w14:paraId="2E249688" w14:textId="77777777" w:rsidR="00891887" w:rsidRDefault="00891887" w:rsidP="00891887">
            <w:pPr>
              <w:spacing w:line="264" w:lineRule="auto"/>
              <w:jc w:val="left"/>
              <w:rPr>
                <w:rFonts w:ascii="宋体" w:hAnsi="宋体"/>
                <w:b/>
                <w:bCs/>
                <w:szCs w:val="21"/>
              </w:rPr>
            </w:pPr>
            <w:r w:rsidRPr="00E1267E">
              <w:rPr>
                <w:rFonts w:ascii="宋体" w:hAnsi="宋体" w:hint="eastAsia"/>
                <w:szCs w:val="21"/>
              </w:rPr>
              <w:t>仲裁裁决一经作出，即发生</w:t>
            </w:r>
            <w:r w:rsidRPr="00E1267E">
              <w:rPr>
                <w:rFonts w:ascii="宋体" w:hAnsi="宋体" w:hint="eastAsia"/>
                <w:b/>
                <w:bCs/>
                <w:szCs w:val="21"/>
                <w:u w:val="thick"/>
              </w:rPr>
              <w:t xml:space="preserve"> </w:t>
            </w:r>
            <w:r w:rsidRPr="00E1267E">
              <w:rPr>
                <w:rFonts w:ascii="宋体" w:hAnsi="宋体"/>
                <w:b/>
                <w:bCs/>
                <w:szCs w:val="21"/>
                <w:u w:val="thick"/>
              </w:rPr>
              <w:t xml:space="preserve"> </w:t>
            </w:r>
            <w:r w:rsidRPr="00E1267E">
              <w:rPr>
                <w:rFonts w:ascii="宋体" w:hAnsi="宋体" w:hint="eastAsia"/>
                <w:b/>
                <w:bCs/>
                <w:szCs w:val="21"/>
                <w:u w:val="thick"/>
              </w:rPr>
              <w:t xml:space="preserve">法律 </w:t>
            </w:r>
            <w:r w:rsidRPr="00E1267E">
              <w:rPr>
                <w:rFonts w:ascii="宋体" w:hAnsi="宋体"/>
                <w:b/>
                <w:bCs/>
                <w:szCs w:val="21"/>
                <w:u w:val="thick"/>
              </w:rPr>
              <w:t xml:space="preserve"> </w:t>
            </w:r>
            <w:r w:rsidRPr="00E1267E">
              <w:rPr>
                <w:rFonts w:ascii="宋体" w:hAnsi="宋体" w:hint="eastAsia"/>
                <w:szCs w:val="21"/>
              </w:rPr>
              <w:t>效力。如果一方不自觉履行仲裁裁决，另一方当事人可向</w:t>
            </w:r>
            <w:r w:rsidRPr="00E1267E">
              <w:rPr>
                <w:rFonts w:ascii="宋体" w:hAnsi="宋体" w:hint="eastAsia"/>
                <w:b/>
                <w:bCs/>
                <w:szCs w:val="21"/>
                <w:u w:val="thick"/>
              </w:rPr>
              <w:t xml:space="preserve"> 人民法院</w:t>
            </w:r>
          </w:p>
          <w:p w14:paraId="37F2A948" w14:textId="4CAF9EF2" w:rsidR="00B853C7" w:rsidRDefault="00891887" w:rsidP="00891887">
            <w:pPr>
              <w:spacing w:line="264" w:lineRule="auto"/>
              <w:jc w:val="left"/>
              <w:rPr>
                <w:rFonts w:ascii="宋体" w:hAnsi="宋体"/>
                <w:b/>
                <w:bCs/>
                <w:szCs w:val="21"/>
              </w:rPr>
            </w:pPr>
            <w:r w:rsidRPr="00E1267E">
              <w:rPr>
                <w:rFonts w:ascii="宋体" w:hAnsi="宋体" w:hint="eastAsia"/>
                <w:szCs w:val="21"/>
              </w:rPr>
              <w:t>申请强制执行。</w:t>
            </w:r>
          </w:p>
        </w:tc>
      </w:tr>
    </w:tbl>
    <w:p w14:paraId="22E26EA0" w14:textId="77777777" w:rsidR="007D7548" w:rsidRPr="00EF4366" w:rsidRDefault="007D7548" w:rsidP="00EF4366">
      <w:pPr>
        <w:rPr>
          <w:rFonts w:ascii="宋体" w:hAnsi="宋体"/>
          <w:b/>
          <w:bCs/>
          <w:szCs w:val="21"/>
        </w:rPr>
      </w:pPr>
    </w:p>
    <w:p w14:paraId="5A257397" w14:textId="163408BD" w:rsidR="00EF4366" w:rsidRDefault="00EF4366" w:rsidP="000C4AE7">
      <w:pPr>
        <w:rPr>
          <w:rFonts w:ascii="宋体" w:hAnsi="宋体"/>
          <w:b/>
          <w:bCs/>
          <w:szCs w:val="21"/>
        </w:rPr>
      </w:pPr>
    </w:p>
    <w:p w14:paraId="61C718B9" w14:textId="696FBE28" w:rsidR="00EF4366" w:rsidRDefault="00095CC1" w:rsidP="00EF4366">
      <w:pPr>
        <w:rPr>
          <w:rFonts w:ascii="宋体" w:hAnsi="宋体"/>
          <w:b/>
          <w:bCs/>
          <w:szCs w:val="21"/>
        </w:rPr>
      </w:pPr>
      <w:r w:rsidRPr="0054523F">
        <w:rPr>
          <w:rFonts w:ascii="华文中宋" w:eastAsia="华文中宋" w:hAnsi="华文中宋" w:hint="eastAsia"/>
          <w:b/>
          <w:bCs/>
          <w:szCs w:val="21"/>
        </w:rPr>
        <w:t>2</w:t>
      </w:r>
      <w:r w:rsidRPr="0054523F">
        <w:rPr>
          <w:rFonts w:ascii="华文中宋" w:eastAsia="华文中宋" w:hAnsi="华文中宋"/>
          <w:b/>
          <w:bCs/>
          <w:szCs w:val="21"/>
        </w:rPr>
        <w:t>.</w:t>
      </w:r>
      <w:r w:rsidR="00EF4366" w:rsidRPr="0054523F">
        <w:rPr>
          <w:rFonts w:ascii="华文中宋" w:eastAsia="华文中宋" w:hAnsi="华文中宋" w:hint="eastAsia"/>
          <w:b/>
          <w:bCs/>
          <w:szCs w:val="21"/>
        </w:rPr>
        <w:t>【商事仲裁与劳动争议仲裁的区别</w:t>
      </w:r>
      <w:r w:rsidRPr="0054523F">
        <w:rPr>
          <w:rFonts w:ascii="华文中宋" w:eastAsia="华文中宋" w:hAnsi="华文中宋" w:hint="eastAsia"/>
          <w:b/>
          <w:bCs/>
          <w:szCs w:val="21"/>
        </w:rPr>
        <w:t>】</w:t>
      </w:r>
    </w:p>
    <w:tbl>
      <w:tblPr>
        <w:tblStyle w:val="a8"/>
        <w:tblW w:w="0" w:type="auto"/>
        <w:tblLook w:val="04A0" w:firstRow="1" w:lastRow="0" w:firstColumn="1" w:lastColumn="0" w:noHBand="0" w:noVBand="1"/>
      </w:tblPr>
      <w:tblGrid>
        <w:gridCol w:w="988"/>
        <w:gridCol w:w="4536"/>
        <w:gridCol w:w="5266"/>
      </w:tblGrid>
      <w:tr w:rsidR="0008336A" w14:paraId="271A6326" w14:textId="77777777" w:rsidTr="00204CA0">
        <w:tc>
          <w:tcPr>
            <w:tcW w:w="988" w:type="dxa"/>
            <w:vAlign w:val="center"/>
          </w:tcPr>
          <w:p w14:paraId="0E2ECA13" w14:textId="77777777" w:rsidR="0008336A" w:rsidRDefault="0008336A" w:rsidP="00F76F7F">
            <w:pPr>
              <w:spacing w:line="264" w:lineRule="auto"/>
              <w:rPr>
                <w:rFonts w:ascii="宋体" w:hAnsi="宋体"/>
                <w:b/>
                <w:bCs/>
                <w:szCs w:val="21"/>
              </w:rPr>
            </w:pPr>
          </w:p>
        </w:tc>
        <w:tc>
          <w:tcPr>
            <w:tcW w:w="4536" w:type="dxa"/>
            <w:vAlign w:val="center"/>
          </w:tcPr>
          <w:p w14:paraId="340AF31A" w14:textId="4C875ECA" w:rsidR="0008336A" w:rsidRPr="0008336A" w:rsidRDefault="0008336A" w:rsidP="00F76F7F">
            <w:pPr>
              <w:spacing w:line="264" w:lineRule="auto"/>
              <w:jc w:val="center"/>
              <w:rPr>
                <w:rFonts w:ascii="华文中宋" w:eastAsia="华文中宋" w:hAnsi="华文中宋"/>
                <w:b/>
                <w:bCs/>
                <w:szCs w:val="21"/>
              </w:rPr>
            </w:pPr>
            <w:r>
              <w:rPr>
                <w:rFonts w:ascii="华文中宋" w:eastAsia="华文中宋" w:hAnsi="华文中宋" w:hint="eastAsia"/>
                <w:b/>
                <w:bCs/>
                <w:szCs w:val="21"/>
              </w:rPr>
              <w:t>商事仲裁</w:t>
            </w:r>
          </w:p>
        </w:tc>
        <w:tc>
          <w:tcPr>
            <w:tcW w:w="5266" w:type="dxa"/>
            <w:vAlign w:val="center"/>
          </w:tcPr>
          <w:p w14:paraId="231CE8C4" w14:textId="6E2C394C" w:rsidR="0008336A" w:rsidRPr="0008336A" w:rsidRDefault="0008336A" w:rsidP="00F76F7F">
            <w:pPr>
              <w:spacing w:line="264" w:lineRule="auto"/>
              <w:jc w:val="center"/>
              <w:rPr>
                <w:rFonts w:ascii="华文中宋" w:eastAsia="华文中宋" w:hAnsi="华文中宋"/>
                <w:b/>
                <w:bCs/>
                <w:szCs w:val="21"/>
              </w:rPr>
            </w:pPr>
            <w:r>
              <w:rPr>
                <w:rFonts w:ascii="华文中宋" w:eastAsia="华文中宋" w:hAnsi="华文中宋" w:hint="eastAsia"/>
                <w:b/>
                <w:bCs/>
                <w:szCs w:val="21"/>
              </w:rPr>
              <w:t>劳动争议仲裁</w:t>
            </w:r>
          </w:p>
        </w:tc>
      </w:tr>
      <w:tr w:rsidR="0008336A" w14:paraId="11136974" w14:textId="77777777" w:rsidTr="00204CA0">
        <w:tc>
          <w:tcPr>
            <w:tcW w:w="988" w:type="dxa"/>
            <w:vAlign w:val="center"/>
          </w:tcPr>
          <w:p w14:paraId="2EB81997" w14:textId="77777777" w:rsidR="00204CA0" w:rsidRDefault="0008336A" w:rsidP="00F76F7F">
            <w:pPr>
              <w:spacing w:line="264" w:lineRule="auto"/>
              <w:jc w:val="center"/>
              <w:rPr>
                <w:rFonts w:ascii="华文中宋" w:eastAsia="华文中宋" w:hAnsi="华文中宋"/>
                <w:b/>
                <w:bCs/>
                <w:szCs w:val="21"/>
              </w:rPr>
            </w:pPr>
            <w:r>
              <w:rPr>
                <w:rFonts w:ascii="华文中宋" w:eastAsia="华文中宋" w:hAnsi="华文中宋" w:hint="eastAsia"/>
                <w:b/>
                <w:bCs/>
                <w:szCs w:val="21"/>
              </w:rPr>
              <w:t>适应</w:t>
            </w:r>
          </w:p>
          <w:p w14:paraId="3A5A6845" w14:textId="0A2B0053" w:rsidR="0008336A" w:rsidRPr="0008336A" w:rsidRDefault="0008336A" w:rsidP="00F76F7F">
            <w:pPr>
              <w:spacing w:line="264" w:lineRule="auto"/>
              <w:jc w:val="center"/>
              <w:rPr>
                <w:rFonts w:ascii="华文中宋" w:eastAsia="华文中宋" w:hAnsi="华文中宋"/>
                <w:b/>
                <w:bCs/>
                <w:szCs w:val="21"/>
              </w:rPr>
            </w:pPr>
            <w:r>
              <w:rPr>
                <w:rFonts w:ascii="华文中宋" w:eastAsia="华文中宋" w:hAnsi="华文中宋" w:hint="eastAsia"/>
                <w:b/>
                <w:bCs/>
                <w:szCs w:val="21"/>
              </w:rPr>
              <w:t>范围</w:t>
            </w:r>
          </w:p>
        </w:tc>
        <w:tc>
          <w:tcPr>
            <w:tcW w:w="4536" w:type="dxa"/>
            <w:vAlign w:val="center"/>
          </w:tcPr>
          <w:p w14:paraId="395EF323" w14:textId="31FED2D4" w:rsidR="0008336A" w:rsidRPr="00F76F7F" w:rsidRDefault="006C7E36" w:rsidP="00F76F7F">
            <w:pPr>
              <w:spacing w:line="264" w:lineRule="auto"/>
              <w:jc w:val="left"/>
              <w:rPr>
                <w:rFonts w:ascii="宋体" w:hAnsi="宋体"/>
                <w:szCs w:val="21"/>
              </w:rPr>
            </w:pPr>
            <w:r w:rsidRPr="00F76F7F">
              <w:rPr>
                <w:rFonts w:ascii="宋体" w:hAnsi="宋体" w:hint="eastAsia"/>
                <w:szCs w:val="21"/>
              </w:rPr>
              <w:t>解决的是主体当事人之间发生</w:t>
            </w:r>
            <w:r w:rsidR="00204CA0" w:rsidRPr="00204CA0">
              <w:rPr>
                <w:rFonts w:ascii="宋体" w:hAnsi="宋体" w:hint="eastAsia"/>
                <w:b/>
                <w:bCs/>
                <w:szCs w:val="21"/>
                <w:u w:val="thick"/>
              </w:rPr>
              <w:t xml:space="preserve"> </w:t>
            </w:r>
            <w:r w:rsidRPr="00204CA0">
              <w:rPr>
                <w:rFonts w:ascii="宋体" w:hAnsi="宋体" w:hint="eastAsia"/>
                <w:b/>
                <w:bCs/>
                <w:szCs w:val="21"/>
                <w:u w:val="thick"/>
              </w:rPr>
              <w:t>合同</w:t>
            </w:r>
            <w:r w:rsidR="00204CA0" w:rsidRPr="00204CA0">
              <w:rPr>
                <w:rFonts w:ascii="宋体" w:hAnsi="宋体" w:hint="eastAsia"/>
                <w:b/>
                <w:bCs/>
                <w:szCs w:val="21"/>
                <w:u w:val="thick"/>
              </w:rPr>
              <w:t xml:space="preserve"> </w:t>
            </w:r>
            <w:r w:rsidRPr="00F76F7F">
              <w:rPr>
                <w:rFonts w:ascii="宋体" w:hAnsi="宋体" w:hint="eastAsia"/>
                <w:szCs w:val="21"/>
              </w:rPr>
              <w:t>纠纷或者其他</w:t>
            </w:r>
            <w:r w:rsidR="00204CA0" w:rsidRPr="00204CA0">
              <w:rPr>
                <w:rFonts w:ascii="宋体" w:hAnsi="宋体" w:hint="eastAsia"/>
                <w:b/>
                <w:bCs/>
                <w:szCs w:val="21"/>
                <w:u w:val="thick"/>
              </w:rPr>
              <w:t xml:space="preserve"> </w:t>
            </w:r>
            <w:r w:rsidRPr="00204CA0">
              <w:rPr>
                <w:rFonts w:ascii="宋体" w:hAnsi="宋体" w:hint="eastAsia"/>
                <w:b/>
                <w:bCs/>
                <w:szCs w:val="21"/>
                <w:u w:val="thick"/>
              </w:rPr>
              <w:t>财产</w:t>
            </w:r>
            <w:r w:rsidR="00204CA0" w:rsidRPr="00204CA0">
              <w:rPr>
                <w:rFonts w:ascii="宋体" w:hAnsi="宋体" w:hint="eastAsia"/>
                <w:b/>
                <w:bCs/>
                <w:szCs w:val="21"/>
                <w:u w:val="thick"/>
              </w:rPr>
              <w:t xml:space="preserve"> </w:t>
            </w:r>
            <w:r w:rsidR="00204CA0">
              <w:rPr>
                <w:rFonts w:ascii="宋体" w:hAnsi="宋体" w:hint="eastAsia"/>
                <w:szCs w:val="21"/>
              </w:rPr>
              <w:t>权益</w:t>
            </w:r>
            <w:r w:rsidRPr="00F76F7F">
              <w:rPr>
                <w:rFonts w:ascii="宋体" w:hAnsi="宋体" w:hint="eastAsia"/>
                <w:szCs w:val="21"/>
              </w:rPr>
              <w:t>的纠纷</w:t>
            </w:r>
          </w:p>
        </w:tc>
        <w:tc>
          <w:tcPr>
            <w:tcW w:w="5266" w:type="dxa"/>
            <w:vAlign w:val="center"/>
          </w:tcPr>
          <w:p w14:paraId="0AA257EA" w14:textId="0D9FD13F" w:rsidR="0008336A" w:rsidRPr="00F76F7F" w:rsidRDefault="006C7E36" w:rsidP="00F76F7F">
            <w:pPr>
              <w:spacing w:line="264" w:lineRule="auto"/>
              <w:jc w:val="left"/>
              <w:rPr>
                <w:rFonts w:ascii="宋体" w:hAnsi="宋体"/>
                <w:szCs w:val="21"/>
              </w:rPr>
            </w:pPr>
            <w:r w:rsidRPr="00F76F7F">
              <w:rPr>
                <w:rFonts w:ascii="宋体" w:hAnsi="宋体" w:hint="eastAsia"/>
                <w:szCs w:val="21"/>
              </w:rPr>
              <w:t>解决的是</w:t>
            </w:r>
            <w:r w:rsidR="00204CA0" w:rsidRPr="00204CA0">
              <w:rPr>
                <w:rFonts w:ascii="宋体" w:hAnsi="宋体" w:hint="eastAsia"/>
                <w:b/>
                <w:bCs/>
                <w:szCs w:val="21"/>
                <w:u w:val="thick"/>
              </w:rPr>
              <w:t xml:space="preserve"> </w:t>
            </w:r>
            <w:r w:rsidRPr="00204CA0">
              <w:rPr>
                <w:rFonts w:ascii="宋体" w:hAnsi="宋体" w:hint="eastAsia"/>
                <w:b/>
                <w:bCs/>
                <w:szCs w:val="21"/>
                <w:u w:val="thick"/>
              </w:rPr>
              <w:t>劳动者</w:t>
            </w:r>
            <w:r w:rsidR="00204CA0" w:rsidRPr="00204CA0">
              <w:rPr>
                <w:rFonts w:ascii="宋体" w:hAnsi="宋体" w:hint="eastAsia"/>
                <w:b/>
                <w:bCs/>
                <w:szCs w:val="21"/>
                <w:u w:val="thick"/>
              </w:rPr>
              <w:t xml:space="preserve"> </w:t>
            </w:r>
            <w:r w:rsidRPr="00F76F7F">
              <w:rPr>
                <w:rFonts w:ascii="宋体" w:hAnsi="宋体" w:hint="eastAsia"/>
                <w:szCs w:val="21"/>
              </w:rPr>
              <w:t>与</w:t>
            </w:r>
            <w:r w:rsidR="00204CA0" w:rsidRPr="00204CA0">
              <w:rPr>
                <w:rFonts w:ascii="宋体" w:hAnsi="宋体" w:hint="eastAsia"/>
                <w:b/>
                <w:bCs/>
                <w:szCs w:val="21"/>
                <w:u w:val="thick"/>
              </w:rPr>
              <w:t xml:space="preserve"> </w:t>
            </w:r>
            <w:r w:rsidRPr="00204CA0">
              <w:rPr>
                <w:rFonts w:ascii="宋体" w:hAnsi="宋体" w:hint="eastAsia"/>
                <w:b/>
                <w:bCs/>
                <w:szCs w:val="21"/>
                <w:u w:val="thick"/>
              </w:rPr>
              <w:t>用人单位</w:t>
            </w:r>
            <w:r w:rsidR="00204CA0" w:rsidRPr="00204CA0">
              <w:rPr>
                <w:rFonts w:ascii="宋体" w:hAnsi="宋体" w:hint="eastAsia"/>
                <w:b/>
                <w:bCs/>
                <w:szCs w:val="21"/>
                <w:u w:val="thick"/>
              </w:rPr>
              <w:t xml:space="preserve"> </w:t>
            </w:r>
            <w:r w:rsidRPr="00F76F7F">
              <w:rPr>
                <w:rFonts w:ascii="宋体" w:hAnsi="宋体" w:hint="eastAsia"/>
                <w:szCs w:val="21"/>
              </w:rPr>
              <w:t>的劳动争议</w:t>
            </w:r>
          </w:p>
        </w:tc>
      </w:tr>
      <w:tr w:rsidR="0008336A" w14:paraId="1BA00B16" w14:textId="77777777" w:rsidTr="00204CA0">
        <w:tc>
          <w:tcPr>
            <w:tcW w:w="988" w:type="dxa"/>
            <w:vAlign w:val="center"/>
          </w:tcPr>
          <w:p w14:paraId="246735DA" w14:textId="77777777" w:rsidR="00204CA0" w:rsidRDefault="0008336A" w:rsidP="00F76F7F">
            <w:pPr>
              <w:spacing w:line="264" w:lineRule="auto"/>
              <w:jc w:val="center"/>
              <w:rPr>
                <w:rFonts w:ascii="华文中宋" w:eastAsia="华文中宋" w:hAnsi="华文中宋"/>
                <w:b/>
                <w:bCs/>
                <w:szCs w:val="21"/>
              </w:rPr>
            </w:pPr>
            <w:r>
              <w:rPr>
                <w:rFonts w:ascii="华文中宋" w:eastAsia="华文中宋" w:hAnsi="华文中宋" w:hint="eastAsia"/>
                <w:b/>
                <w:bCs/>
                <w:szCs w:val="21"/>
              </w:rPr>
              <w:t>与诉讼</w:t>
            </w:r>
          </w:p>
          <w:p w14:paraId="30C13885" w14:textId="4469A838" w:rsidR="0008336A" w:rsidRPr="0008336A" w:rsidRDefault="0008336A" w:rsidP="00F76F7F">
            <w:pPr>
              <w:spacing w:line="264" w:lineRule="auto"/>
              <w:jc w:val="center"/>
              <w:rPr>
                <w:rFonts w:ascii="华文中宋" w:eastAsia="华文中宋" w:hAnsi="华文中宋"/>
                <w:b/>
                <w:bCs/>
                <w:szCs w:val="21"/>
              </w:rPr>
            </w:pPr>
            <w:r>
              <w:rPr>
                <w:rFonts w:ascii="华文中宋" w:eastAsia="华文中宋" w:hAnsi="华文中宋" w:hint="eastAsia"/>
                <w:b/>
                <w:bCs/>
                <w:szCs w:val="21"/>
              </w:rPr>
              <w:t>的关系</w:t>
            </w:r>
          </w:p>
        </w:tc>
        <w:tc>
          <w:tcPr>
            <w:tcW w:w="4536" w:type="dxa"/>
            <w:vAlign w:val="center"/>
          </w:tcPr>
          <w:p w14:paraId="7FA214B0" w14:textId="142083A8" w:rsidR="0008336A" w:rsidRPr="00F76F7F" w:rsidRDefault="006C7E36" w:rsidP="00F76F7F">
            <w:pPr>
              <w:spacing w:line="264" w:lineRule="auto"/>
              <w:jc w:val="left"/>
              <w:rPr>
                <w:rFonts w:ascii="宋体" w:hAnsi="宋体"/>
                <w:szCs w:val="21"/>
              </w:rPr>
            </w:pPr>
            <w:r w:rsidRPr="00F76F7F">
              <w:rPr>
                <w:rFonts w:ascii="宋体" w:hAnsi="宋体" w:hint="eastAsia"/>
                <w:szCs w:val="21"/>
              </w:rPr>
              <w:t>在仲裁与诉讼之间，当事人只能</w:t>
            </w:r>
            <w:r w:rsidR="00204CA0" w:rsidRPr="00204CA0">
              <w:rPr>
                <w:rFonts w:ascii="宋体" w:hAnsi="宋体" w:hint="eastAsia"/>
                <w:b/>
                <w:bCs/>
                <w:szCs w:val="21"/>
                <w:u w:val="thick"/>
              </w:rPr>
              <w:t xml:space="preserve"> </w:t>
            </w:r>
            <w:r w:rsidRPr="00204CA0">
              <w:rPr>
                <w:rFonts w:ascii="宋体" w:hAnsi="宋体" w:hint="eastAsia"/>
                <w:b/>
                <w:bCs/>
                <w:szCs w:val="21"/>
                <w:u w:val="thick"/>
              </w:rPr>
              <w:t>选择其一</w:t>
            </w:r>
            <w:r w:rsidRPr="00F76F7F">
              <w:rPr>
                <w:rFonts w:ascii="宋体" w:hAnsi="宋体" w:hint="eastAsia"/>
                <w:szCs w:val="21"/>
              </w:rPr>
              <w:t>加以适用</w:t>
            </w:r>
            <w:r w:rsidR="00204CA0">
              <w:rPr>
                <w:rFonts w:ascii="宋体" w:hAnsi="宋体" w:hint="eastAsia"/>
                <w:szCs w:val="21"/>
              </w:rPr>
              <w:t xml:space="preserve"> </w:t>
            </w:r>
            <w:r w:rsidR="00204CA0">
              <w:rPr>
                <w:rFonts w:ascii="宋体" w:hAnsi="宋体"/>
                <w:szCs w:val="21"/>
              </w:rPr>
              <w:t xml:space="preserve"> </w:t>
            </w:r>
            <w:r w:rsidR="00204CA0" w:rsidRPr="00204CA0">
              <w:rPr>
                <w:rFonts w:ascii="宋体" w:hAnsi="宋体" w:hint="eastAsia"/>
                <w:b/>
                <w:bCs/>
                <w:szCs w:val="21"/>
              </w:rPr>
              <w:t>【或裁或审】</w:t>
            </w:r>
          </w:p>
        </w:tc>
        <w:tc>
          <w:tcPr>
            <w:tcW w:w="5266" w:type="dxa"/>
            <w:vAlign w:val="center"/>
          </w:tcPr>
          <w:p w14:paraId="0800A3FE" w14:textId="756111C8" w:rsidR="0008336A" w:rsidRPr="00F76F7F" w:rsidRDefault="006C7E36" w:rsidP="00F76F7F">
            <w:pPr>
              <w:spacing w:line="264" w:lineRule="auto"/>
              <w:jc w:val="left"/>
              <w:rPr>
                <w:rFonts w:ascii="宋体" w:hAnsi="宋体"/>
                <w:szCs w:val="21"/>
              </w:rPr>
            </w:pPr>
            <w:r w:rsidRPr="00F76F7F">
              <w:rPr>
                <w:rFonts w:ascii="宋体" w:hAnsi="宋体" w:hint="eastAsia"/>
                <w:szCs w:val="21"/>
              </w:rPr>
              <w:t>劳动争议仲裁是劳动争议诉讼的</w:t>
            </w:r>
            <w:r w:rsidR="00204CA0" w:rsidRPr="00204CA0">
              <w:rPr>
                <w:rFonts w:ascii="宋体" w:hAnsi="宋体" w:hint="eastAsia"/>
                <w:b/>
                <w:bCs/>
                <w:szCs w:val="21"/>
                <w:u w:val="thick"/>
              </w:rPr>
              <w:t xml:space="preserve"> </w:t>
            </w:r>
            <w:r w:rsidRPr="00204CA0">
              <w:rPr>
                <w:rFonts w:ascii="宋体" w:hAnsi="宋体" w:hint="eastAsia"/>
                <w:b/>
                <w:bCs/>
                <w:szCs w:val="21"/>
                <w:u w:val="thick"/>
              </w:rPr>
              <w:t>前置</w:t>
            </w:r>
            <w:r w:rsidR="00204CA0" w:rsidRPr="00204CA0">
              <w:rPr>
                <w:rFonts w:ascii="宋体" w:hAnsi="宋体" w:hint="eastAsia"/>
                <w:b/>
                <w:bCs/>
                <w:szCs w:val="21"/>
                <w:u w:val="thick"/>
              </w:rPr>
              <w:t xml:space="preserve"> </w:t>
            </w:r>
            <w:r w:rsidRPr="00F76F7F">
              <w:rPr>
                <w:rFonts w:ascii="宋体" w:hAnsi="宋体" w:hint="eastAsia"/>
                <w:szCs w:val="21"/>
              </w:rPr>
              <w:t>程序，劳动争议诉讼</w:t>
            </w:r>
            <w:r w:rsidRPr="00204CA0">
              <w:rPr>
                <w:rFonts w:ascii="宋体" w:hAnsi="宋体" w:hint="eastAsia"/>
                <w:szCs w:val="21"/>
                <w:u w:val="thick"/>
              </w:rPr>
              <w:t>不经仲裁程序，不得向法院起诉</w:t>
            </w:r>
            <w:r w:rsidR="00204CA0" w:rsidRPr="00204CA0">
              <w:rPr>
                <w:rFonts w:ascii="宋体" w:hAnsi="宋体" w:hint="eastAsia"/>
                <w:b/>
                <w:bCs/>
                <w:szCs w:val="21"/>
              </w:rPr>
              <w:t>【仲裁前置】</w:t>
            </w:r>
          </w:p>
        </w:tc>
      </w:tr>
      <w:tr w:rsidR="0008336A" w14:paraId="68CAABE3" w14:textId="77777777" w:rsidTr="00204CA0">
        <w:tc>
          <w:tcPr>
            <w:tcW w:w="988" w:type="dxa"/>
            <w:vAlign w:val="center"/>
          </w:tcPr>
          <w:p w14:paraId="65D60D3A" w14:textId="6AA9CE63" w:rsidR="0008336A" w:rsidRPr="0008336A" w:rsidRDefault="0008336A" w:rsidP="00F76F7F">
            <w:pPr>
              <w:spacing w:line="264" w:lineRule="auto"/>
              <w:jc w:val="center"/>
              <w:rPr>
                <w:rFonts w:ascii="华文中宋" w:eastAsia="华文中宋" w:hAnsi="华文中宋"/>
                <w:b/>
                <w:bCs/>
                <w:szCs w:val="21"/>
              </w:rPr>
            </w:pPr>
            <w:r>
              <w:rPr>
                <w:rFonts w:ascii="华文中宋" w:eastAsia="华文中宋" w:hAnsi="华文中宋" w:hint="eastAsia"/>
                <w:b/>
                <w:bCs/>
                <w:szCs w:val="21"/>
              </w:rPr>
              <w:t>申请</w:t>
            </w:r>
          </w:p>
        </w:tc>
        <w:tc>
          <w:tcPr>
            <w:tcW w:w="4536" w:type="dxa"/>
            <w:vAlign w:val="center"/>
          </w:tcPr>
          <w:p w14:paraId="5FC659C9" w14:textId="159A2DD9" w:rsidR="0008336A" w:rsidRPr="00F76F7F" w:rsidRDefault="006C7E36" w:rsidP="00F76F7F">
            <w:pPr>
              <w:spacing w:line="264" w:lineRule="auto"/>
              <w:jc w:val="left"/>
              <w:rPr>
                <w:rFonts w:ascii="宋体" w:hAnsi="宋体"/>
                <w:szCs w:val="21"/>
              </w:rPr>
            </w:pPr>
            <w:r w:rsidRPr="00F76F7F">
              <w:rPr>
                <w:rFonts w:ascii="宋体" w:hAnsi="宋体" w:hint="eastAsia"/>
                <w:szCs w:val="21"/>
              </w:rPr>
              <w:t>申请仲裁必须以</w:t>
            </w:r>
            <w:r w:rsidR="00E97C89" w:rsidRPr="00E97C89">
              <w:rPr>
                <w:rFonts w:ascii="宋体" w:hAnsi="宋体" w:hint="eastAsia"/>
                <w:b/>
                <w:bCs/>
                <w:szCs w:val="21"/>
                <w:u w:val="thick"/>
              </w:rPr>
              <w:t xml:space="preserve"> </w:t>
            </w:r>
            <w:r w:rsidRPr="00E97C89">
              <w:rPr>
                <w:rFonts w:ascii="宋体" w:hAnsi="宋体" w:hint="eastAsia"/>
                <w:b/>
                <w:bCs/>
                <w:szCs w:val="21"/>
                <w:u w:val="thick"/>
              </w:rPr>
              <w:t>双方自愿</w:t>
            </w:r>
            <w:r w:rsidR="00E97C89" w:rsidRPr="00E97C89">
              <w:rPr>
                <w:rFonts w:ascii="宋体" w:hAnsi="宋体" w:hint="eastAsia"/>
                <w:b/>
                <w:bCs/>
                <w:szCs w:val="21"/>
                <w:u w:val="thick"/>
              </w:rPr>
              <w:t xml:space="preserve"> </w:t>
            </w:r>
            <w:r w:rsidRPr="00F76F7F">
              <w:rPr>
                <w:rFonts w:ascii="宋体" w:hAnsi="宋体" w:hint="eastAsia"/>
                <w:szCs w:val="21"/>
              </w:rPr>
              <w:t>订立的有效仲裁协议为</w:t>
            </w:r>
            <w:r w:rsidRPr="00E97C89">
              <w:rPr>
                <w:rFonts w:ascii="宋体" w:hAnsi="宋体" w:hint="eastAsia"/>
                <w:b/>
                <w:bCs/>
                <w:szCs w:val="21"/>
              </w:rPr>
              <w:t>前提</w:t>
            </w:r>
          </w:p>
        </w:tc>
        <w:tc>
          <w:tcPr>
            <w:tcW w:w="5266" w:type="dxa"/>
            <w:vAlign w:val="center"/>
          </w:tcPr>
          <w:p w14:paraId="23878D94" w14:textId="77777777" w:rsidR="00E97C89" w:rsidRDefault="006C7E36" w:rsidP="00F76F7F">
            <w:pPr>
              <w:spacing w:line="264" w:lineRule="auto"/>
              <w:jc w:val="left"/>
              <w:rPr>
                <w:rFonts w:ascii="宋体" w:hAnsi="宋体"/>
                <w:szCs w:val="21"/>
              </w:rPr>
            </w:pPr>
            <w:r w:rsidRPr="00F76F7F">
              <w:rPr>
                <w:rFonts w:ascii="宋体" w:hAnsi="宋体" w:hint="eastAsia"/>
                <w:szCs w:val="21"/>
              </w:rPr>
              <w:t>劳动仲裁的申请</w:t>
            </w:r>
            <w:r w:rsidRPr="00E97C89">
              <w:rPr>
                <w:rFonts w:ascii="宋体" w:hAnsi="宋体" w:hint="eastAsia"/>
                <w:szCs w:val="21"/>
                <w:u w:val="thick"/>
              </w:rPr>
              <w:t>不需要</w:t>
            </w:r>
            <w:r w:rsidRPr="00F76F7F">
              <w:rPr>
                <w:rFonts w:ascii="宋体" w:hAnsi="宋体" w:hint="eastAsia"/>
                <w:szCs w:val="21"/>
              </w:rPr>
              <w:t>事先</w:t>
            </w:r>
            <w:r w:rsidR="00E97C89">
              <w:rPr>
                <w:rFonts w:ascii="宋体" w:hAnsi="宋体" w:hint="eastAsia"/>
                <w:szCs w:val="21"/>
              </w:rPr>
              <w:t>订立</w:t>
            </w:r>
            <w:r w:rsidRPr="00F76F7F">
              <w:rPr>
                <w:rFonts w:ascii="宋体" w:hAnsi="宋体" w:hint="eastAsia"/>
                <w:szCs w:val="21"/>
              </w:rPr>
              <w:t xml:space="preserve">仲裁协议 </w:t>
            </w:r>
          </w:p>
          <w:p w14:paraId="576F6D8D" w14:textId="54FB5127" w:rsidR="0008336A" w:rsidRPr="00F76F7F" w:rsidRDefault="006C7E36" w:rsidP="00F76F7F">
            <w:pPr>
              <w:spacing w:line="264" w:lineRule="auto"/>
              <w:jc w:val="left"/>
              <w:rPr>
                <w:rFonts w:ascii="宋体" w:hAnsi="宋体"/>
                <w:szCs w:val="21"/>
              </w:rPr>
            </w:pPr>
            <w:r w:rsidRPr="00F76F7F">
              <w:rPr>
                <w:rFonts w:ascii="宋体" w:hAnsi="宋体" w:hint="eastAsia"/>
                <w:szCs w:val="21"/>
              </w:rPr>
              <w:t>(可</w:t>
            </w:r>
            <w:r w:rsidR="00E97C89" w:rsidRPr="00E97C89">
              <w:rPr>
                <w:rFonts w:ascii="宋体" w:hAnsi="宋体" w:hint="eastAsia"/>
                <w:b/>
                <w:bCs/>
                <w:szCs w:val="21"/>
                <w:u w:val="thick"/>
              </w:rPr>
              <w:t xml:space="preserve"> </w:t>
            </w:r>
            <w:r w:rsidRPr="00E97C89">
              <w:rPr>
                <w:rFonts w:ascii="宋体" w:hAnsi="宋体" w:hint="eastAsia"/>
                <w:b/>
                <w:bCs/>
                <w:szCs w:val="21"/>
                <w:u w:val="thick"/>
              </w:rPr>
              <w:t>一方</w:t>
            </w:r>
            <w:r w:rsidR="00E97C89" w:rsidRPr="00E97C89">
              <w:rPr>
                <w:rFonts w:ascii="宋体" w:hAnsi="宋体" w:hint="eastAsia"/>
                <w:b/>
                <w:bCs/>
                <w:szCs w:val="21"/>
                <w:u w:val="thick"/>
              </w:rPr>
              <w:t xml:space="preserve"> </w:t>
            </w:r>
            <w:r w:rsidRPr="00F76F7F">
              <w:rPr>
                <w:rFonts w:ascii="宋体" w:hAnsi="宋体" w:hint="eastAsia"/>
                <w:szCs w:val="21"/>
              </w:rPr>
              <w:t>提出)</w:t>
            </w:r>
          </w:p>
        </w:tc>
      </w:tr>
      <w:tr w:rsidR="0008336A" w14:paraId="7515273F" w14:textId="77777777" w:rsidTr="00204CA0">
        <w:tc>
          <w:tcPr>
            <w:tcW w:w="988" w:type="dxa"/>
            <w:vAlign w:val="center"/>
          </w:tcPr>
          <w:p w14:paraId="4231125C" w14:textId="0F5F88F4" w:rsidR="0008336A" w:rsidRPr="0008336A" w:rsidRDefault="0008336A" w:rsidP="00F76F7F">
            <w:pPr>
              <w:spacing w:line="264" w:lineRule="auto"/>
              <w:jc w:val="center"/>
              <w:rPr>
                <w:rFonts w:ascii="华文中宋" w:eastAsia="华文中宋" w:hAnsi="华文中宋"/>
                <w:b/>
                <w:bCs/>
                <w:szCs w:val="21"/>
              </w:rPr>
            </w:pPr>
            <w:r>
              <w:rPr>
                <w:rFonts w:ascii="华文中宋" w:eastAsia="华文中宋" w:hAnsi="华文中宋" w:hint="eastAsia"/>
                <w:b/>
                <w:bCs/>
                <w:szCs w:val="21"/>
              </w:rPr>
              <w:t>撤销</w:t>
            </w:r>
          </w:p>
        </w:tc>
        <w:tc>
          <w:tcPr>
            <w:tcW w:w="9802" w:type="dxa"/>
            <w:gridSpan w:val="2"/>
            <w:vAlign w:val="center"/>
          </w:tcPr>
          <w:p w14:paraId="07CA4065" w14:textId="3387CA82" w:rsidR="0008336A" w:rsidRPr="00F76F7F" w:rsidRDefault="006C7E36" w:rsidP="00F76F7F">
            <w:pPr>
              <w:spacing w:line="264" w:lineRule="auto"/>
              <w:jc w:val="left"/>
              <w:rPr>
                <w:rFonts w:ascii="宋体" w:hAnsi="宋体"/>
                <w:szCs w:val="21"/>
              </w:rPr>
            </w:pPr>
            <w:r w:rsidRPr="00F76F7F">
              <w:rPr>
                <w:rFonts w:ascii="宋体" w:hAnsi="宋体" w:hint="eastAsia"/>
                <w:szCs w:val="21"/>
              </w:rPr>
              <w:t>一方当事人对仲裁</w:t>
            </w:r>
            <w:r w:rsidR="009274F0">
              <w:rPr>
                <w:rFonts w:ascii="宋体" w:hAnsi="宋体" w:hint="eastAsia"/>
                <w:szCs w:val="21"/>
              </w:rPr>
              <w:t>裁决</w:t>
            </w:r>
            <w:r w:rsidRPr="00F76F7F">
              <w:rPr>
                <w:rFonts w:ascii="宋体" w:hAnsi="宋体" w:hint="eastAsia"/>
                <w:szCs w:val="21"/>
              </w:rPr>
              <w:t>不</w:t>
            </w:r>
            <w:r w:rsidR="009274F0">
              <w:rPr>
                <w:rFonts w:ascii="宋体" w:hAnsi="宋体" w:hint="eastAsia"/>
                <w:szCs w:val="21"/>
              </w:rPr>
              <w:t>服</w:t>
            </w:r>
            <w:r w:rsidRPr="00F76F7F">
              <w:rPr>
                <w:rFonts w:ascii="宋体" w:hAnsi="宋体" w:hint="eastAsia"/>
                <w:szCs w:val="21"/>
              </w:rPr>
              <w:t>，可以申请销</w:t>
            </w:r>
            <w:r w:rsidR="009274F0">
              <w:rPr>
                <w:rFonts w:ascii="宋体" w:hAnsi="宋体" w:hint="eastAsia"/>
                <w:szCs w:val="21"/>
              </w:rPr>
              <w:t>仲裁裁决。</w:t>
            </w:r>
          </w:p>
        </w:tc>
      </w:tr>
    </w:tbl>
    <w:p w14:paraId="2BCEC5EE" w14:textId="77777777" w:rsidR="004B3AB2" w:rsidRDefault="004B3AB2" w:rsidP="0054523F">
      <w:pPr>
        <w:spacing w:line="264" w:lineRule="auto"/>
        <w:jc w:val="left"/>
        <w:rPr>
          <w:rFonts w:ascii="华文中宋" w:eastAsia="华文中宋" w:hAnsi="华文中宋"/>
          <w:b/>
          <w:bCs/>
          <w:szCs w:val="21"/>
        </w:rPr>
      </w:pPr>
    </w:p>
    <w:p w14:paraId="37A9B62E" w14:textId="7F631480" w:rsidR="004B3AB2" w:rsidRPr="00D34E94" w:rsidRDefault="004B3AB2" w:rsidP="00497660">
      <w:pPr>
        <w:spacing w:line="264" w:lineRule="auto"/>
        <w:jc w:val="center"/>
        <w:rPr>
          <w:rFonts w:ascii="华文中宋" w:eastAsia="华文中宋" w:hAnsi="华文中宋"/>
          <w:b/>
          <w:bCs/>
          <w:sz w:val="28"/>
          <w:szCs w:val="28"/>
        </w:rPr>
      </w:pPr>
      <w:r w:rsidRPr="00D34E94">
        <w:rPr>
          <w:rFonts w:ascii="华文中宋" w:eastAsia="华文中宋" w:hAnsi="华文中宋" w:hint="eastAsia"/>
          <w:b/>
          <w:bCs/>
          <w:sz w:val="28"/>
          <w:szCs w:val="28"/>
        </w:rPr>
        <w:t>对点训练</w:t>
      </w:r>
      <w:r w:rsidR="00796C71">
        <w:rPr>
          <w:rFonts w:ascii="华文中宋" w:eastAsia="华文中宋" w:hAnsi="华文中宋" w:hint="eastAsia"/>
          <w:b/>
          <w:bCs/>
          <w:sz w:val="28"/>
          <w:szCs w:val="28"/>
        </w:rPr>
        <w:t>一</w:t>
      </w:r>
    </w:p>
    <w:p w14:paraId="772FC76B" w14:textId="67FF4A9C" w:rsidR="00EF4366" w:rsidRPr="0054523F" w:rsidRDefault="004B3AB2" w:rsidP="0054523F">
      <w:pPr>
        <w:spacing w:line="264" w:lineRule="auto"/>
        <w:jc w:val="left"/>
        <w:rPr>
          <w:rFonts w:ascii="华文中宋" w:eastAsia="华文中宋" w:hAnsi="华文中宋"/>
          <w:b/>
          <w:bCs/>
          <w:szCs w:val="21"/>
        </w:rPr>
      </w:pPr>
      <w:r>
        <w:rPr>
          <w:rFonts w:ascii="华文中宋" w:eastAsia="华文中宋" w:hAnsi="华文中宋" w:hint="eastAsia"/>
          <w:b/>
          <w:bCs/>
          <w:szCs w:val="21"/>
        </w:rPr>
        <w:t>【题组一】</w:t>
      </w:r>
      <w:r w:rsidR="0038659A">
        <w:rPr>
          <w:rFonts w:ascii="华文中宋" w:eastAsia="华文中宋" w:hAnsi="华文中宋" w:hint="eastAsia"/>
          <w:b/>
          <w:bCs/>
          <w:szCs w:val="21"/>
        </w:rPr>
        <w:t>情境</w:t>
      </w:r>
      <w:r w:rsidR="0054523F" w:rsidRPr="0054523F">
        <w:rPr>
          <w:rFonts w:ascii="华文中宋" w:eastAsia="华文中宋" w:hAnsi="华文中宋" w:hint="eastAsia"/>
          <w:b/>
          <w:bCs/>
          <w:szCs w:val="21"/>
        </w:rPr>
        <w:t>判断</w:t>
      </w:r>
    </w:p>
    <w:p w14:paraId="7D81253A" w14:textId="12E79E39" w:rsidR="0054523F" w:rsidRDefault="0038659A" w:rsidP="0054523F">
      <w:pPr>
        <w:spacing w:line="264" w:lineRule="auto"/>
        <w:jc w:val="left"/>
        <w:rPr>
          <w:rFonts w:ascii="宋体" w:hAnsi="宋体"/>
          <w:szCs w:val="21"/>
        </w:rPr>
      </w:pPr>
      <w:r w:rsidRPr="0038659A">
        <w:rPr>
          <w:rFonts w:ascii="宋体" w:hAnsi="宋体" w:hint="eastAsia"/>
          <w:b/>
          <w:bCs/>
          <w:szCs w:val="21"/>
        </w:rPr>
        <w:t>情境一：</w:t>
      </w:r>
      <w:r w:rsidR="0054523F" w:rsidRPr="0054523F">
        <w:rPr>
          <w:rFonts w:ascii="宋体" w:hAnsi="宋体" w:hint="eastAsia"/>
          <w:szCs w:val="21"/>
        </w:rPr>
        <w:t>浙江男子李某受聘于广东某城市清洁公司，从事高楼外墙清洁工作。李某因周末长时间加班体力透支从高空坠下负伤致残。李某家属多次找该公司交涉，要求解决其工伤待遇问题，但公司声称双方所订劳动合同约定：受聘方出现工伤或工亡，公司概不负责。李某就向当地劳动争议仲裁委员会提出劳动仲裁申请。</w:t>
      </w:r>
      <w:r w:rsidR="00AC6E12">
        <w:rPr>
          <w:rFonts w:ascii="宋体" w:hAnsi="宋体" w:hint="eastAsia"/>
          <w:szCs w:val="21"/>
        </w:rPr>
        <w:t>判断下列说法：</w:t>
      </w:r>
    </w:p>
    <w:p w14:paraId="56831253" w14:textId="571EBFB4" w:rsidR="0038659A" w:rsidRDefault="00AC6E12" w:rsidP="0038659A">
      <w:pPr>
        <w:spacing w:line="264" w:lineRule="auto"/>
        <w:jc w:val="left"/>
        <w:rPr>
          <w:rFonts w:ascii="宋体" w:hAnsi="宋体"/>
          <w:szCs w:val="21"/>
        </w:rPr>
      </w:pPr>
      <w:r>
        <w:rPr>
          <w:rFonts w:ascii="宋体" w:hAnsi="宋体" w:hint="eastAsia"/>
          <w:szCs w:val="21"/>
        </w:rPr>
        <w:t>（1）</w:t>
      </w:r>
      <w:r w:rsidR="0038659A" w:rsidRPr="0038659A">
        <w:rPr>
          <w:rFonts w:ascii="宋体" w:hAnsi="宋体" w:hint="eastAsia"/>
          <w:szCs w:val="21"/>
        </w:rPr>
        <w:t>李某申请劳动争议仲裁前须与公司签订仲裁协议</w:t>
      </w:r>
      <w:r w:rsidR="0038659A">
        <w:rPr>
          <w:rFonts w:ascii="宋体" w:hAnsi="宋体" w:hint="eastAsia"/>
          <w:szCs w:val="21"/>
        </w:rPr>
        <w:t xml:space="preserve">。（ </w:t>
      </w:r>
      <w:r w:rsidR="0038659A">
        <w:rPr>
          <w:rFonts w:ascii="宋体" w:hAnsi="宋体"/>
          <w:szCs w:val="21"/>
        </w:rPr>
        <w:t xml:space="preserve"> </w:t>
      </w:r>
      <w:r>
        <w:rPr>
          <w:rFonts w:ascii="宋体" w:hAnsi="宋体" w:hint="eastAsia"/>
          <w:szCs w:val="21"/>
        </w:rPr>
        <w:t>错</w:t>
      </w:r>
      <w:r w:rsidR="0038659A">
        <w:rPr>
          <w:rFonts w:ascii="宋体" w:hAnsi="宋体"/>
          <w:szCs w:val="21"/>
        </w:rPr>
        <w:t xml:space="preserve">  </w:t>
      </w:r>
      <w:r w:rsidR="0038659A">
        <w:rPr>
          <w:rFonts w:ascii="宋体" w:hAnsi="宋体" w:hint="eastAsia"/>
          <w:szCs w:val="21"/>
        </w:rPr>
        <w:t>）</w:t>
      </w:r>
    </w:p>
    <w:p w14:paraId="552390E3" w14:textId="601CF350" w:rsidR="00AC6E12" w:rsidRPr="00AC6E12" w:rsidRDefault="00AC6E12" w:rsidP="00AC6E12">
      <w:pPr>
        <w:spacing w:line="264" w:lineRule="auto"/>
        <w:jc w:val="left"/>
        <w:rPr>
          <w:rFonts w:ascii="楷体" w:eastAsia="楷体" w:hAnsi="楷体"/>
          <w:szCs w:val="21"/>
        </w:rPr>
      </w:pPr>
      <w:r w:rsidRPr="00AC6E12">
        <w:rPr>
          <w:rFonts w:ascii="楷体" w:eastAsia="楷体" w:hAnsi="楷体" w:hint="eastAsia"/>
          <w:szCs w:val="21"/>
        </w:rPr>
        <w:t>【解析】根据劳动法律、法规，除特定情形外，未经劳动仲裁程序，当事人不得直接向人民法院提起诉讼。李某申请劳动争议仲裁不需要跟公司签订仲裁协议，协商或调解不成的必须经过劳动仲裁进行裁决</w:t>
      </w:r>
      <w:r>
        <w:rPr>
          <w:rFonts w:ascii="楷体" w:eastAsia="楷体" w:hAnsi="楷体" w:hint="eastAsia"/>
          <w:szCs w:val="21"/>
        </w:rPr>
        <w:t>。</w:t>
      </w:r>
    </w:p>
    <w:p w14:paraId="2487AAA3" w14:textId="51AD4178" w:rsidR="0054523F" w:rsidRDefault="00AC6E12" w:rsidP="0038659A">
      <w:pPr>
        <w:spacing w:line="264" w:lineRule="auto"/>
        <w:jc w:val="left"/>
        <w:rPr>
          <w:rFonts w:ascii="宋体" w:hAnsi="宋体"/>
          <w:szCs w:val="21"/>
        </w:rPr>
      </w:pPr>
      <w:r>
        <w:rPr>
          <w:rFonts w:ascii="宋体" w:hAnsi="宋体" w:hint="eastAsia"/>
          <w:szCs w:val="21"/>
        </w:rPr>
        <w:t>（2）</w:t>
      </w:r>
      <w:r w:rsidR="0038659A" w:rsidRPr="0038659A">
        <w:rPr>
          <w:rFonts w:ascii="宋体" w:hAnsi="宋体" w:hint="eastAsia"/>
          <w:szCs w:val="21"/>
        </w:rPr>
        <w:t>劳动争议仲裁委员会作出的裁决具有法律约束力</w:t>
      </w:r>
      <w:r w:rsidR="0038659A">
        <w:rPr>
          <w:rFonts w:ascii="宋体" w:hAnsi="宋体" w:hint="eastAsia"/>
          <w:szCs w:val="21"/>
        </w:rPr>
        <w:t xml:space="preserve">。（ </w:t>
      </w:r>
      <w:r w:rsidR="0038659A">
        <w:rPr>
          <w:rFonts w:ascii="宋体" w:hAnsi="宋体"/>
          <w:szCs w:val="21"/>
        </w:rPr>
        <w:t xml:space="preserve"> </w:t>
      </w:r>
      <w:r>
        <w:rPr>
          <w:rFonts w:ascii="宋体" w:hAnsi="宋体" w:hint="eastAsia"/>
          <w:szCs w:val="21"/>
        </w:rPr>
        <w:t>对</w:t>
      </w:r>
      <w:r w:rsidR="0038659A">
        <w:rPr>
          <w:rFonts w:ascii="宋体" w:hAnsi="宋体"/>
          <w:szCs w:val="21"/>
        </w:rPr>
        <w:t xml:space="preserve">  </w:t>
      </w:r>
      <w:r w:rsidR="0038659A">
        <w:rPr>
          <w:rFonts w:ascii="宋体" w:hAnsi="宋体" w:hint="eastAsia"/>
          <w:szCs w:val="21"/>
        </w:rPr>
        <w:t>）</w:t>
      </w:r>
    </w:p>
    <w:p w14:paraId="2927FDEE" w14:textId="77777777" w:rsidR="0054523F" w:rsidRDefault="0054523F" w:rsidP="0054523F">
      <w:pPr>
        <w:spacing w:line="264" w:lineRule="auto"/>
        <w:jc w:val="left"/>
        <w:rPr>
          <w:rFonts w:ascii="宋体" w:hAnsi="宋体"/>
          <w:szCs w:val="21"/>
        </w:rPr>
      </w:pPr>
    </w:p>
    <w:p w14:paraId="2F4E30C1" w14:textId="77777777" w:rsidR="00EB5991" w:rsidRDefault="00EB5991" w:rsidP="0054523F">
      <w:pPr>
        <w:spacing w:line="264" w:lineRule="auto"/>
        <w:jc w:val="left"/>
        <w:rPr>
          <w:rFonts w:ascii="宋体" w:hAnsi="宋体"/>
          <w:szCs w:val="21"/>
        </w:rPr>
      </w:pPr>
    </w:p>
    <w:p w14:paraId="538943AE" w14:textId="53F64CE4" w:rsidR="0001138D" w:rsidRDefault="00175E15" w:rsidP="0054523F">
      <w:pPr>
        <w:spacing w:line="264" w:lineRule="auto"/>
        <w:jc w:val="left"/>
        <w:rPr>
          <w:rFonts w:ascii="宋体" w:hAnsi="宋体"/>
          <w:szCs w:val="21"/>
        </w:rPr>
      </w:pPr>
      <w:r w:rsidRPr="00B71E73">
        <w:rPr>
          <w:rFonts w:ascii="宋体" w:hAnsi="宋体" w:hint="eastAsia"/>
          <w:b/>
          <w:bCs/>
          <w:szCs w:val="21"/>
        </w:rPr>
        <w:t>情境二：</w:t>
      </w:r>
      <w:r w:rsidR="0001138D" w:rsidRPr="0001138D">
        <w:rPr>
          <w:rFonts w:ascii="宋体" w:hAnsi="宋体" w:hint="eastAsia"/>
          <w:szCs w:val="21"/>
        </w:rPr>
        <w:t>张某在某超市购买了H公司生产的、外包装及标签上均标注为“葵花籽油含量大于80%”等内容的葵花营养油。张某食用后发觉不对，后经当地质检部门检测，结论为“实际灌装棉籽油含量大于80%”。据此可知</w:t>
      </w:r>
      <w:r w:rsidR="0001138D">
        <w:rPr>
          <w:rFonts w:ascii="宋体" w:hAnsi="宋体" w:hint="eastAsia"/>
          <w:szCs w:val="21"/>
        </w:rPr>
        <w:t>：</w:t>
      </w:r>
    </w:p>
    <w:p w14:paraId="0C6C78DF" w14:textId="3768717A" w:rsidR="00EB5991" w:rsidRPr="00EB5991" w:rsidRDefault="00EB5991" w:rsidP="00EB5991">
      <w:pPr>
        <w:spacing w:line="264" w:lineRule="auto"/>
        <w:jc w:val="left"/>
        <w:rPr>
          <w:rFonts w:ascii="宋体" w:hAnsi="宋体"/>
          <w:szCs w:val="21"/>
        </w:rPr>
      </w:pPr>
      <w:r>
        <w:rPr>
          <w:rFonts w:ascii="宋体" w:hAnsi="宋体" w:hint="eastAsia"/>
          <w:szCs w:val="21"/>
        </w:rPr>
        <w:t>（1）</w:t>
      </w:r>
      <w:r w:rsidRPr="00EB5991">
        <w:rPr>
          <w:rFonts w:ascii="宋体" w:hAnsi="宋体" w:hint="eastAsia"/>
          <w:szCs w:val="21"/>
        </w:rPr>
        <w:t>H公司的行为构成不正当竞争</w:t>
      </w:r>
      <w:r>
        <w:rPr>
          <w:rFonts w:ascii="宋体" w:hAnsi="宋体" w:hint="eastAsia"/>
          <w:szCs w:val="21"/>
        </w:rPr>
        <w:t>，</w:t>
      </w:r>
      <w:r w:rsidRPr="00EB5991">
        <w:rPr>
          <w:rFonts w:ascii="宋体" w:hAnsi="宋体" w:hint="eastAsia"/>
          <w:szCs w:val="21"/>
        </w:rPr>
        <w:t>张某既可向超市索赔，也可向H公司索赔</w:t>
      </w:r>
      <w:r>
        <w:rPr>
          <w:rFonts w:ascii="宋体" w:hAnsi="宋体" w:hint="eastAsia"/>
          <w:szCs w:val="21"/>
        </w:rPr>
        <w:t>。（ 对 ）</w:t>
      </w:r>
    </w:p>
    <w:p w14:paraId="63D35CA0" w14:textId="47A5263B" w:rsidR="00EB5991" w:rsidRDefault="00EB5991" w:rsidP="00EB5991">
      <w:pPr>
        <w:spacing w:line="264" w:lineRule="auto"/>
        <w:jc w:val="left"/>
        <w:rPr>
          <w:rFonts w:ascii="宋体" w:hAnsi="宋体"/>
          <w:szCs w:val="21"/>
        </w:rPr>
      </w:pPr>
    </w:p>
    <w:p w14:paraId="69BFD2DC" w14:textId="1E1D4456" w:rsidR="00175E15" w:rsidRDefault="00EB5991" w:rsidP="0054523F">
      <w:pPr>
        <w:spacing w:line="264" w:lineRule="auto"/>
        <w:jc w:val="left"/>
        <w:rPr>
          <w:rFonts w:ascii="宋体" w:hAnsi="宋体"/>
          <w:szCs w:val="21"/>
        </w:rPr>
      </w:pPr>
      <w:r>
        <w:rPr>
          <w:rFonts w:ascii="宋体" w:hAnsi="宋体" w:hint="eastAsia"/>
          <w:szCs w:val="21"/>
        </w:rPr>
        <w:lastRenderedPageBreak/>
        <w:t>（2）</w:t>
      </w:r>
      <w:r w:rsidR="0001138D" w:rsidRPr="0001138D">
        <w:rPr>
          <w:rFonts w:ascii="宋体" w:hAnsi="宋体" w:hint="eastAsia"/>
          <w:szCs w:val="21"/>
        </w:rPr>
        <w:t>张某若要起诉超市，仲裁是必经程序</w:t>
      </w:r>
      <w:r w:rsidR="0001138D">
        <w:rPr>
          <w:rFonts w:ascii="宋体" w:hAnsi="宋体" w:hint="eastAsia"/>
          <w:szCs w:val="21"/>
        </w:rPr>
        <w:t>。</w:t>
      </w:r>
      <w:r w:rsidR="00C54202">
        <w:rPr>
          <w:rFonts w:ascii="宋体" w:hAnsi="宋体" w:hint="eastAsia"/>
          <w:szCs w:val="21"/>
        </w:rPr>
        <w:t xml:space="preserve">（ </w:t>
      </w:r>
      <w:r w:rsidR="00C54202">
        <w:rPr>
          <w:rFonts w:ascii="宋体" w:hAnsi="宋体"/>
          <w:szCs w:val="21"/>
        </w:rPr>
        <w:t xml:space="preserve"> </w:t>
      </w:r>
      <w:r w:rsidR="00C54202">
        <w:rPr>
          <w:rFonts w:ascii="宋体" w:hAnsi="宋体" w:hint="eastAsia"/>
          <w:szCs w:val="21"/>
        </w:rPr>
        <w:t xml:space="preserve">错 </w:t>
      </w:r>
      <w:r w:rsidR="00C54202">
        <w:rPr>
          <w:rFonts w:ascii="宋体" w:hAnsi="宋体"/>
          <w:szCs w:val="21"/>
        </w:rPr>
        <w:t xml:space="preserve"> </w:t>
      </w:r>
      <w:r w:rsidR="00C54202">
        <w:rPr>
          <w:rFonts w:ascii="宋体" w:hAnsi="宋体" w:hint="eastAsia"/>
          <w:szCs w:val="21"/>
        </w:rPr>
        <w:t>）</w:t>
      </w:r>
    </w:p>
    <w:p w14:paraId="04D81C2D" w14:textId="783217A1" w:rsidR="00175E15" w:rsidRPr="00B71E73" w:rsidRDefault="00C54202" w:rsidP="0054523F">
      <w:pPr>
        <w:spacing w:line="264" w:lineRule="auto"/>
        <w:jc w:val="left"/>
        <w:rPr>
          <w:rFonts w:ascii="楷体" w:eastAsia="楷体" w:hAnsi="楷体"/>
          <w:szCs w:val="21"/>
        </w:rPr>
      </w:pPr>
      <w:r w:rsidRPr="00B71E73">
        <w:rPr>
          <w:rFonts w:ascii="楷体" w:eastAsia="楷体" w:hAnsi="楷体" w:hint="eastAsia"/>
          <w:szCs w:val="21"/>
        </w:rPr>
        <w:t>【解析】</w:t>
      </w:r>
      <w:r w:rsidR="00B71E73" w:rsidRPr="00B71E73">
        <w:rPr>
          <w:rFonts w:ascii="楷体" w:eastAsia="楷体" w:hAnsi="楷体" w:hint="eastAsia"/>
          <w:szCs w:val="21"/>
        </w:rPr>
        <w:t>张某和超市之间的纠纷不是劳动纠纷，是平等主体当事人之间发生合同纠纷或其他财产权益纠纷，仲裁不是必经程序。</w:t>
      </w:r>
    </w:p>
    <w:p w14:paraId="02A8197E" w14:textId="77777777" w:rsidR="002F7379" w:rsidRDefault="002F7379" w:rsidP="0054523F">
      <w:pPr>
        <w:spacing w:line="264" w:lineRule="auto"/>
        <w:jc w:val="left"/>
        <w:rPr>
          <w:rFonts w:ascii="宋体" w:hAnsi="宋体"/>
          <w:szCs w:val="21"/>
        </w:rPr>
      </w:pPr>
    </w:p>
    <w:p w14:paraId="1070EF71" w14:textId="44A5CB79" w:rsidR="00175E15" w:rsidRDefault="002F7379" w:rsidP="0054523F">
      <w:pPr>
        <w:spacing w:line="264" w:lineRule="auto"/>
        <w:jc w:val="left"/>
        <w:rPr>
          <w:rFonts w:ascii="宋体" w:hAnsi="宋体"/>
          <w:szCs w:val="21"/>
        </w:rPr>
      </w:pPr>
      <w:r w:rsidRPr="00A0679C">
        <w:rPr>
          <w:rFonts w:ascii="宋体" w:hAnsi="宋体" w:hint="eastAsia"/>
          <w:b/>
          <w:bCs/>
          <w:szCs w:val="21"/>
        </w:rPr>
        <w:t>情境三：</w:t>
      </w:r>
      <w:r w:rsidR="00A0679C" w:rsidRPr="00A0679C">
        <w:rPr>
          <w:rFonts w:ascii="宋体" w:hAnsi="宋体" w:hint="eastAsia"/>
          <w:szCs w:val="21"/>
        </w:rPr>
        <w:t>小刘参加拼多多“砍价免费拿”活动，他按照平台提示的操作，挑选了一款手机进行砍价。不久系统显示，他已达成“砍价进度第一名”，只需再邀请几位好友就可以免费得到商品。小刘于是便邀请同事们帮忙砍价，但他很快发现，无论邀请多少好友，最终进度都停留在只差0.9%不动，为此，小刘与该电商平台产生纠纷。</w:t>
      </w:r>
      <w:r w:rsidR="00A0679C">
        <w:rPr>
          <w:rFonts w:ascii="宋体" w:hAnsi="宋体" w:hint="eastAsia"/>
          <w:szCs w:val="21"/>
        </w:rPr>
        <w:t>据</w:t>
      </w:r>
      <w:r w:rsidR="00A0679C" w:rsidRPr="00A0679C">
        <w:rPr>
          <w:rFonts w:ascii="宋体" w:hAnsi="宋体" w:hint="eastAsia"/>
          <w:szCs w:val="21"/>
        </w:rPr>
        <w:t>此</w:t>
      </w:r>
      <w:r w:rsidR="00A0679C">
        <w:rPr>
          <w:rFonts w:ascii="宋体" w:hAnsi="宋体" w:hint="eastAsia"/>
          <w:szCs w:val="21"/>
        </w:rPr>
        <w:t>可知：</w:t>
      </w:r>
    </w:p>
    <w:p w14:paraId="7EDB43E2" w14:textId="572FDDC4" w:rsidR="002F7379" w:rsidRDefault="00A2468D" w:rsidP="0054523F">
      <w:pPr>
        <w:spacing w:line="264" w:lineRule="auto"/>
        <w:jc w:val="left"/>
        <w:rPr>
          <w:rFonts w:ascii="宋体" w:hAnsi="宋体"/>
          <w:szCs w:val="21"/>
        </w:rPr>
      </w:pPr>
      <w:r>
        <w:rPr>
          <w:rFonts w:ascii="宋体" w:hAnsi="宋体" w:hint="eastAsia"/>
          <w:szCs w:val="21"/>
        </w:rPr>
        <w:t>（1）</w:t>
      </w:r>
      <w:r w:rsidRPr="00A2468D">
        <w:rPr>
          <w:rFonts w:ascii="宋体" w:hAnsi="宋体" w:hint="eastAsia"/>
          <w:szCs w:val="21"/>
        </w:rPr>
        <w:t>小刘可先单方面申请商事仲裁，再提起诉讼</w:t>
      </w:r>
      <w:r>
        <w:rPr>
          <w:rFonts w:ascii="宋体" w:hAnsi="宋体" w:hint="eastAsia"/>
          <w:szCs w:val="21"/>
        </w:rPr>
        <w:t>。（ 错 ）</w:t>
      </w:r>
    </w:p>
    <w:p w14:paraId="658F9BA7" w14:textId="1B50AAD7" w:rsidR="002F7379" w:rsidRPr="00A2468D" w:rsidRDefault="00A2468D" w:rsidP="0054523F">
      <w:pPr>
        <w:spacing w:line="264" w:lineRule="auto"/>
        <w:jc w:val="left"/>
        <w:rPr>
          <w:rFonts w:ascii="楷体" w:eastAsia="楷体" w:hAnsi="楷体"/>
          <w:szCs w:val="21"/>
        </w:rPr>
      </w:pPr>
      <w:r w:rsidRPr="00A2468D">
        <w:rPr>
          <w:rFonts w:ascii="楷体" w:eastAsia="楷体" w:hAnsi="楷体" w:hint="eastAsia"/>
          <w:szCs w:val="21"/>
        </w:rPr>
        <w:t>【解析】当事人申请仲裁，须以双方自愿订立的有效仲裁协议为前提，商事仲裁与诉讼只能选择其一加以适用</w:t>
      </w:r>
      <w:r>
        <w:rPr>
          <w:rFonts w:ascii="楷体" w:eastAsia="楷体" w:hAnsi="楷体" w:hint="eastAsia"/>
          <w:szCs w:val="21"/>
        </w:rPr>
        <w:t>。</w:t>
      </w:r>
    </w:p>
    <w:p w14:paraId="642EAD30" w14:textId="3A62B29B" w:rsidR="00A2468D" w:rsidRDefault="00A2468D" w:rsidP="0054523F">
      <w:pPr>
        <w:spacing w:line="264" w:lineRule="auto"/>
        <w:jc w:val="left"/>
        <w:rPr>
          <w:rFonts w:ascii="宋体" w:hAnsi="宋体"/>
          <w:szCs w:val="21"/>
        </w:rPr>
      </w:pPr>
      <w:r>
        <w:rPr>
          <w:rFonts w:ascii="宋体" w:hAnsi="宋体" w:hint="eastAsia"/>
          <w:szCs w:val="21"/>
        </w:rPr>
        <w:t>（2）</w:t>
      </w:r>
      <w:r w:rsidRPr="00A2468D">
        <w:rPr>
          <w:rFonts w:ascii="宋体" w:hAnsi="宋体" w:hint="eastAsia"/>
          <w:szCs w:val="21"/>
        </w:rPr>
        <w:t>电商平台涉嫌侵犯消费者的知情权</w:t>
      </w:r>
      <w:r>
        <w:rPr>
          <w:rFonts w:ascii="宋体" w:hAnsi="宋体" w:hint="eastAsia"/>
          <w:szCs w:val="21"/>
        </w:rPr>
        <w:t>。（ 对 ）</w:t>
      </w:r>
    </w:p>
    <w:p w14:paraId="72F2134D" w14:textId="77777777" w:rsidR="00A2468D" w:rsidRDefault="00A2468D" w:rsidP="0054523F">
      <w:pPr>
        <w:spacing w:line="264" w:lineRule="auto"/>
        <w:jc w:val="left"/>
        <w:rPr>
          <w:rFonts w:ascii="宋体" w:hAnsi="宋体"/>
          <w:szCs w:val="21"/>
        </w:rPr>
      </w:pPr>
    </w:p>
    <w:p w14:paraId="2101A831" w14:textId="515F87DD" w:rsidR="004B3AB2" w:rsidRDefault="004B3AB2" w:rsidP="0054523F">
      <w:pPr>
        <w:spacing w:line="264" w:lineRule="auto"/>
        <w:jc w:val="left"/>
        <w:rPr>
          <w:rFonts w:ascii="宋体" w:hAnsi="宋体"/>
          <w:szCs w:val="21"/>
        </w:rPr>
      </w:pPr>
      <w:r w:rsidRPr="00AC38C5">
        <w:rPr>
          <w:rFonts w:ascii="宋体" w:hAnsi="宋体" w:hint="eastAsia"/>
          <w:b/>
          <w:bCs/>
          <w:szCs w:val="21"/>
        </w:rPr>
        <w:t>情境四：</w:t>
      </w:r>
      <w:r w:rsidRPr="004B3AB2">
        <w:rPr>
          <w:rFonts w:ascii="宋体" w:hAnsi="宋体" w:hint="eastAsia"/>
          <w:szCs w:val="21"/>
        </w:rPr>
        <w:t>小李因结婚购买婚房向父亲老李借款30万元，在借条中承诺5年后归还。借款到期后，老李要求小李还款。小李以父母有义务帮助自己为由拒绝还款，并表示如果一定要还款则以后不照料老李年老后的生活。</w:t>
      </w:r>
      <w:r>
        <w:rPr>
          <w:rFonts w:ascii="宋体" w:hAnsi="宋体" w:hint="eastAsia"/>
          <w:szCs w:val="21"/>
        </w:rPr>
        <w:t>据此可知：</w:t>
      </w:r>
    </w:p>
    <w:p w14:paraId="575E095A" w14:textId="582B261B" w:rsidR="00EC45CE" w:rsidRPr="00EC45CE" w:rsidRDefault="00EC45CE" w:rsidP="00EC45CE">
      <w:pPr>
        <w:spacing w:line="264" w:lineRule="auto"/>
        <w:jc w:val="left"/>
        <w:rPr>
          <w:rFonts w:ascii="宋体" w:hAnsi="宋体"/>
          <w:szCs w:val="21"/>
        </w:rPr>
      </w:pPr>
      <w:r>
        <w:rPr>
          <w:rFonts w:ascii="宋体" w:hAnsi="宋体" w:hint="eastAsia"/>
          <w:szCs w:val="21"/>
        </w:rPr>
        <w:t>（1）</w:t>
      </w:r>
      <w:r w:rsidRPr="00EC45CE">
        <w:rPr>
          <w:rFonts w:ascii="宋体" w:hAnsi="宋体" w:hint="eastAsia"/>
          <w:szCs w:val="21"/>
        </w:rPr>
        <w:t>成年子女对父母负有赡养的义务，小李以还款为由拒绝照料老李生活的做法是错误的</w:t>
      </w:r>
      <w:r>
        <w:rPr>
          <w:rFonts w:ascii="宋体" w:hAnsi="宋体" w:hint="eastAsia"/>
          <w:szCs w:val="21"/>
        </w:rPr>
        <w:t>。（ 对 ）</w:t>
      </w:r>
    </w:p>
    <w:p w14:paraId="64747399" w14:textId="77777777" w:rsidR="00EC45CE" w:rsidRDefault="00EC45CE" w:rsidP="00EC45CE">
      <w:pPr>
        <w:spacing w:line="264" w:lineRule="auto"/>
        <w:jc w:val="left"/>
        <w:rPr>
          <w:rFonts w:ascii="宋体" w:hAnsi="宋体"/>
          <w:szCs w:val="21"/>
        </w:rPr>
      </w:pPr>
    </w:p>
    <w:p w14:paraId="73D29AAB" w14:textId="0A61C94E" w:rsidR="004B3AB2" w:rsidRDefault="00EC45CE" w:rsidP="00EC45CE">
      <w:pPr>
        <w:spacing w:line="264" w:lineRule="auto"/>
        <w:jc w:val="left"/>
        <w:rPr>
          <w:rFonts w:ascii="宋体" w:hAnsi="宋体"/>
          <w:szCs w:val="21"/>
        </w:rPr>
      </w:pPr>
      <w:r>
        <w:rPr>
          <w:rFonts w:ascii="宋体" w:hAnsi="宋体" w:hint="eastAsia"/>
          <w:szCs w:val="21"/>
        </w:rPr>
        <w:t>（2）</w:t>
      </w:r>
      <w:r w:rsidRPr="00EC45CE">
        <w:rPr>
          <w:rFonts w:ascii="宋体" w:hAnsi="宋体" w:hint="eastAsia"/>
          <w:szCs w:val="21"/>
        </w:rPr>
        <w:t>老李和小李的纠纷可以通过人民调解委员会进行调解或者通过仲裁机构进行仲裁</w:t>
      </w:r>
      <w:r>
        <w:rPr>
          <w:rFonts w:ascii="宋体" w:hAnsi="宋体" w:hint="eastAsia"/>
          <w:szCs w:val="21"/>
        </w:rPr>
        <w:t>。（ 错 ）</w:t>
      </w:r>
    </w:p>
    <w:p w14:paraId="021A1814" w14:textId="7920BCC0" w:rsidR="004B3AB2" w:rsidRDefault="00EC45CE" w:rsidP="0054523F">
      <w:pPr>
        <w:spacing w:line="264" w:lineRule="auto"/>
        <w:jc w:val="left"/>
        <w:rPr>
          <w:rFonts w:ascii="宋体" w:hAnsi="宋体"/>
          <w:szCs w:val="21"/>
        </w:rPr>
      </w:pPr>
      <w:r w:rsidRPr="00E12184">
        <w:rPr>
          <w:rFonts w:ascii="楷体" w:eastAsia="楷体" w:hAnsi="楷体" w:hint="eastAsia"/>
          <w:szCs w:val="21"/>
        </w:rPr>
        <w:t>【解析】</w:t>
      </w:r>
      <w:r w:rsidR="00E12184" w:rsidRPr="00E12184">
        <w:rPr>
          <w:rFonts w:ascii="楷体" w:eastAsia="楷体" w:hAnsi="楷体" w:hint="eastAsia"/>
          <w:szCs w:val="21"/>
        </w:rPr>
        <w:t>本案中涉及扶养纠纷，不能用仲裁。</w:t>
      </w:r>
    </w:p>
    <w:p w14:paraId="1666CDBC" w14:textId="77777777" w:rsidR="004B3AB2" w:rsidRDefault="004B3AB2" w:rsidP="0054523F">
      <w:pPr>
        <w:spacing w:line="264" w:lineRule="auto"/>
        <w:jc w:val="left"/>
        <w:rPr>
          <w:rFonts w:ascii="宋体" w:hAnsi="宋体"/>
          <w:szCs w:val="21"/>
        </w:rPr>
      </w:pPr>
    </w:p>
    <w:p w14:paraId="0F9806A4" w14:textId="3B1CD284" w:rsidR="00EF6346" w:rsidRDefault="00EF6346" w:rsidP="0054523F">
      <w:pPr>
        <w:spacing w:line="264" w:lineRule="auto"/>
        <w:jc w:val="left"/>
        <w:rPr>
          <w:rFonts w:ascii="宋体" w:hAnsi="宋体"/>
          <w:szCs w:val="21"/>
        </w:rPr>
      </w:pPr>
      <w:r w:rsidRPr="00EF6346">
        <w:rPr>
          <w:rFonts w:ascii="宋体" w:hAnsi="宋体" w:hint="eastAsia"/>
          <w:b/>
          <w:bCs/>
          <w:szCs w:val="21"/>
        </w:rPr>
        <w:t>情境五：</w:t>
      </w:r>
      <w:r w:rsidRPr="00EF6346">
        <w:rPr>
          <w:rFonts w:ascii="宋体" w:hAnsi="宋体" w:hint="eastAsia"/>
          <w:szCs w:val="21"/>
        </w:rPr>
        <w:t>202</w:t>
      </w:r>
      <w:r>
        <w:rPr>
          <w:rFonts w:ascii="宋体" w:hAnsi="宋体"/>
          <w:szCs w:val="21"/>
        </w:rPr>
        <w:t>3</w:t>
      </w:r>
      <w:r w:rsidRPr="00EF6346">
        <w:rPr>
          <w:rFonts w:ascii="宋体" w:hAnsi="宋体" w:hint="eastAsia"/>
          <w:szCs w:val="21"/>
        </w:rPr>
        <w:t>年2月，焦某（20岁）与父亲、16岁的弟弟、外公、外婆因为母亲的遗产（银行存款）分配问题产生巨大分歧。焦某的父亲与母亲早年已办理过离婚手续，但其也要求参与遗产继承。</w:t>
      </w:r>
      <w:r w:rsidR="008E11E8">
        <w:rPr>
          <w:rFonts w:ascii="宋体" w:hAnsi="宋体" w:hint="eastAsia"/>
          <w:szCs w:val="21"/>
        </w:rPr>
        <w:t>据此可知：</w:t>
      </w:r>
    </w:p>
    <w:p w14:paraId="3E29AB68" w14:textId="207DE201" w:rsidR="00745C56" w:rsidRPr="00745C56" w:rsidRDefault="008E11E8" w:rsidP="00745C56">
      <w:pPr>
        <w:spacing w:line="264" w:lineRule="auto"/>
        <w:jc w:val="left"/>
        <w:rPr>
          <w:rFonts w:ascii="宋体" w:hAnsi="宋体"/>
          <w:szCs w:val="21"/>
        </w:rPr>
      </w:pPr>
      <w:r>
        <w:rPr>
          <w:rFonts w:ascii="宋体" w:hAnsi="宋体" w:hint="eastAsia"/>
          <w:szCs w:val="21"/>
        </w:rPr>
        <w:t>（1）</w:t>
      </w:r>
      <w:r w:rsidR="00745C56" w:rsidRPr="00745C56">
        <w:rPr>
          <w:rFonts w:ascii="宋体" w:hAnsi="宋体" w:hint="eastAsia"/>
          <w:szCs w:val="21"/>
        </w:rPr>
        <w:t>五人都为第一顺序继承人，可平均分配遗产</w:t>
      </w:r>
      <w:r w:rsidR="00745C56">
        <w:rPr>
          <w:rFonts w:ascii="宋体" w:hAnsi="宋体" w:hint="eastAsia"/>
          <w:szCs w:val="21"/>
        </w:rPr>
        <w:t>。（ 错 ）</w:t>
      </w:r>
    </w:p>
    <w:p w14:paraId="34F7088C" w14:textId="4A5620B8" w:rsidR="00745C56" w:rsidRPr="00745C56" w:rsidRDefault="00745C56" w:rsidP="00745C56">
      <w:pPr>
        <w:spacing w:line="264" w:lineRule="auto"/>
        <w:jc w:val="left"/>
        <w:rPr>
          <w:rFonts w:ascii="楷体" w:eastAsia="楷体" w:hAnsi="楷体"/>
          <w:szCs w:val="21"/>
        </w:rPr>
      </w:pPr>
      <w:r w:rsidRPr="00745C56">
        <w:rPr>
          <w:rFonts w:ascii="楷体" w:eastAsia="楷体" w:hAnsi="楷体" w:hint="eastAsia"/>
          <w:szCs w:val="21"/>
        </w:rPr>
        <w:t>【解析】第一顺序继承人是父母、子女和配偶，焦某的父亲与母亲早年已办理过离婚手续，没有继承权</w:t>
      </w:r>
      <w:r>
        <w:rPr>
          <w:rFonts w:ascii="楷体" w:eastAsia="楷体" w:hAnsi="楷体" w:hint="eastAsia"/>
          <w:szCs w:val="21"/>
        </w:rPr>
        <w:t>。</w:t>
      </w:r>
    </w:p>
    <w:p w14:paraId="2A9F930D" w14:textId="12BD7EC0" w:rsidR="008E11E8" w:rsidRDefault="00745C56" w:rsidP="00745C56">
      <w:pPr>
        <w:spacing w:line="264" w:lineRule="auto"/>
        <w:jc w:val="left"/>
        <w:rPr>
          <w:rFonts w:ascii="宋体" w:hAnsi="宋体"/>
          <w:szCs w:val="21"/>
        </w:rPr>
      </w:pPr>
      <w:r>
        <w:rPr>
          <w:rFonts w:ascii="宋体" w:hAnsi="宋体" w:hint="eastAsia"/>
          <w:szCs w:val="21"/>
        </w:rPr>
        <w:t>（2）</w:t>
      </w:r>
      <w:r w:rsidRPr="00745C56">
        <w:rPr>
          <w:rFonts w:ascii="宋体" w:hAnsi="宋体" w:hint="eastAsia"/>
          <w:szCs w:val="21"/>
        </w:rPr>
        <w:t>焦某及其家人可通过诉讼或仲裁方式解决争议</w:t>
      </w:r>
      <w:r>
        <w:rPr>
          <w:rFonts w:ascii="宋体" w:hAnsi="宋体" w:hint="eastAsia"/>
          <w:szCs w:val="21"/>
        </w:rPr>
        <w:t>。（ 错 ）</w:t>
      </w:r>
    </w:p>
    <w:p w14:paraId="40E59750" w14:textId="4CCF9F3A" w:rsidR="008E11E8" w:rsidRPr="00745C56" w:rsidRDefault="00745C56" w:rsidP="0054523F">
      <w:pPr>
        <w:spacing w:line="264" w:lineRule="auto"/>
        <w:jc w:val="left"/>
        <w:rPr>
          <w:rFonts w:ascii="楷体" w:eastAsia="楷体" w:hAnsi="楷体"/>
          <w:szCs w:val="21"/>
        </w:rPr>
      </w:pPr>
      <w:r w:rsidRPr="00745C56">
        <w:rPr>
          <w:rFonts w:ascii="楷体" w:eastAsia="楷体" w:hAnsi="楷体" w:hint="eastAsia"/>
          <w:szCs w:val="21"/>
        </w:rPr>
        <w:t>【解析】婚姻、收养、监护、扶养、继承纠纷不能仲裁</w:t>
      </w:r>
      <w:r>
        <w:rPr>
          <w:rFonts w:ascii="楷体" w:eastAsia="楷体" w:hAnsi="楷体" w:hint="eastAsia"/>
          <w:szCs w:val="21"/>
        </w:rPr>
        <w:t>。</w:t>
      </w:r>
    </w:p>
    <w:p w14:paraId="4D7699E8" w14:textId="77777777" w:rsidR="00EF6346" w:rsidRDefault="00EF6346" w:rsidP="0054523F">
      <w:pPr>
        <w:spacing w:line="264" w:lineRule="auto"/>
        <w:jc w:val="left"/>
        <w:rPr>
          <w:rFonts w:ascii="宋体" w:hAnsi="宋体"/>
          <w:szCs w:val="21"/>
        </w:rPr>
      </w:pPr>
    </w:p>
    <w:p w14:paraId="163B0E8C" w14:textId="77777777" w:rsidR="00EF6346" w:rsidRPr="0054523F" w:rsidRDefault="00EF6346" w:rsidP="0054523F">
      <w:pPr>
        <w:spacing w:line="264" w:lineRule="auto"/>
        <w:jc w:val="left"/>
        <w:rPr>
          <w:rFonts w:ascii="宋体" w:hAnsi="宋体"/>
          <w:szCs w:val="21"/>
        </w:rPr>
      </w:pPr>
    </w:p>
    <w:p w14:paraId="0EA36E0A" w14:textId="2865D298" w:rsidR="00EF4366" w:rsidRPr="0054523F" w:rsidRDefault="0054523F" w:rsidP="0054523F">
      <w:pPr>
        <w:spacing w:line="264" w:lineRule="auto"/>
        <w:jc w:val="left"/>
        <w:rPr>
          <w:rFonts w:ascii="华文中宋" w:eastAsia="华文中宋" w:hAnsi="华文中宋"/>
          <w:b/>
          <w:bCs/>
          <w:szCs w:val="21"/>
        </w:rPr>
      </w:pPr>
      <w:r w:rsidRPr="0054523F">
        <w:rPr>
          <w:rFonts w:ascii="华文中宋" w:eastAsia="华文中宋" w:hAnsi="华文中宋" w:hint="eastAsia"/>
          <w:b/>
          <w:bCs/>
          <w:szCs w:val="21"/>
        </w:rPr>
        <w:t>【</w:t>
      </w:r>
      <w:r w:rsidR="00AC38C5">
        <w:rPr>
          <w:rFonts w:ascii="华文中宋" w:eastAsia="华文中宋" w:hAnsi="华文中宋" w:hint="eastAsia"/>
          <w:b/>
          <w:bCs/>
          <w:szCs w:val="21"/>
        </w:rPr>
        <w:t>题组二</w:t>
      </w:r>
      <w:r w:rsidRPr="0054523F">
        <w:rPr>
          <w:rFonts w:ascii="华文中宋" w:eastAsia="华文中宋" w:hAnsi="华文中宋" w:hint="eastAsia"/>
          <w:b/>
          <w:bCs/>
          <w:szCs w:val="21"/>
        </w:rPr>
        <w:t>】</w:t>
      </w:r>
      <w:r w:rsidR="00AC38C5">
        <w:rPr>
          <w:rFonts w:ascii="华文中宋" w:eastAsia="华文中宋" w:hAnsi="华文中宋" w:hint="eastAsia"/>
          <w:b/>
          <w:bCs/>
          <w:szCs w:val="21"/>
        </w:rPr>
        <w:t>单项选择</w:t>
      </w:r>
    </w:p>
    <w:tbl>
      <w:tblPr>
        <w:tblStyle w:val="a8"/>
        <w:tblW w:w="0" w:type="auto"/>
        <w:jc w:val="center"/>
        <w:tblLook w:val="04A0" w:firstRow="1" w:lastRow="0" w:firstColumn="1" w:lastColumn="0" w:noHBand="0" w:noVBand="1"/>
      </w:tblPr>
      <w:tblGrid>
        <w:gridCol w:w="1197"/>
        <w:gridCol w:w="1198"/>
        <w:gridCol w:w="1198"/>
        <w:gridCol w:w="1198"/>
        <w:gridCol w:w="1198"/>
        <w:gridCol w:w="1198"/>
      </w:tblGrid>
      <w:tr w:rsidR="00034348" w:rsidRPr="00034348" w14:paraId="57BEC2C2" w14:textId="77777777" w:rsidTr="0042209E">
        <w:trPr>
          <w:jc w:val="center"/>
        </w:trPr>
        <w:tc>
          <w:tcPr>
            <w:tcW w:w="1197" w:type="dxa"/>
          </w:tcPr>
          <w:p w14:paraId="344D9969" w14:textId="237ED860" w:rsidR="00034348" w:rsidRPr="00034348" w:rsidRDefault="00034348" w:rsidP="00034348">
            <w:pPr>
              <w:spacing w:line="360" w:lineRule="auto"/>
              <w:jc w:val="center"/>
              <w:rPr>
                <w:rFonts w:ascii="华文中宋" w:eastAsia="华文中宋" w:hAnsi="华文中宋"/>
                <w:szCs w:val="21"/>
              </w:rPr>
            </w:pPr>
            <w:r w:rsidRPr="00034348">
              <w:rPr>
                <w:rFonts w:ascii="华文中宋" w:eastAsia="华文中宋" w:hAnsi="华文中宋" w:hint="eastAsia"/>
                <w:szCs w:val="21"/>
              </w:rPr>
              <w:t>题号</w:t>
            </w:r>
          </w:p>
        </w:tc>
        <w:tc>
          <w:tcPr>
            <w:tcW w:w="1198" w:type="dxa"/>
          </w:tcPr>
          <w:p w14:paraId="20030E97" w14:textId="22358CF4" w:rsidR="00034348" w:rsidRPr="00034348" w:rsidRDefault="00034348" w:rsidP="00034348">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1198" w:type="dxa"/>
          </w:tcPr>
          <w:p w14:paraId="3053683C" w14:textId="1821A0D4" w:rsidR="00034348" w:rsidRPr="00034348" w:rsidRDefault="00034348" w:rsidP="00034348">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c>
          <w:tcPr>
            <w:tcW w:w="1198" w:type="dxa"/>
          </w:tcPr>
          <w:p w14:paraId="0AD2942D" w14:textId="04288852" w:rsidR="00034348" w:rsidRPr="00034348" w:rsidRDefault="00034348" w:rsidP="00034348">
            <w:pPr>
              <w:spacing w:line="360" w:lineRule="auto"/>
              <w:jc w:val="center"/>
              <w:rPr>
                <w:rFonts w:ascii="华文中宋" w:eastAsia="华文中宋" w:hAnsi="华文中宋"/>
                <w:szCs w:val="21"/>
              </w:rPr>
            </w:pPr>
            <w:r w:rsidRPr="00034348">
              <w:rPr>
                <w:rFonts w:ascii="华文中宋" w:eastAsia="华文中宋" w:hAnsi="华文中宋" w:hint="eastAsia"/>
                <w:szCs w:val="21"/>
              </w:rPr>
              <w:t>3</w:t>
            </w:r>
          </w:p>
        </w:tc>
        <w:tc>
          <w:tcPr>
            <w:tcW w:w="1198" w:type="dxa"/>
          </w:tcPr>
          <w:p w14:paraId="4B8B35AC" w14:textId="559C9E51" w:rsidR="00034348" w:rsidRPr="00034348" w:rsidRDefault="00034348" w:rsidP="00034348">
            <w:pPr>
              <w:spacing w:line="360" w:lineRule="auto"/>
              <w:jc w:val="center"/>
              <w:rPr>
                <w:rFonts w:ascii="华文中宋" w:eastAsia="华文中宋" w:hAnsi="华文中宋"/>
                <w:szCs w:val="21"/>
              </w:rPr>
            </w:pPr>
            <w:r w:rsidRPr="00034348">
              <w:rPr>
                <w:rFonts w:ascii="华文中宋" w:eastAsia="华文中宋" w:hAnsi="华文中宋" w:hint="eastAsia"/>
                <w:szCs w:val="21"/>
              </w:rPr>
              <w:t>4</w:t>
            </w:r>
          </w:p>
        </w:tc>
        <w:tc>
          <w:tcPr>
            <w:tcW w:w="1198" w:type="dxa"/>
          </w:tcPr>
          <w:p w14:paraId="3696F195" w14:textId="780C4099" w:rsidR="00034348" w:rsidRPr="00034348" w:rsidRDefault="00034348" w:rsidP="00034348">
            <w:pPr>
              <w:spacing w:line="360" w:lineRule="auto"/>
              <w:jc w:val="center"/>
              <w:rPr>
                <w:rFonts w:ascii="华文中宋" w:eastAsia="华文中宋" w:hAnsi="华文中宋"/>
                <w:szCs w:val="21"/>
              </w:rPr>
            </w:pPr>
            <w:r w:rsidRPr="00034348">
              <w:rPr>
                <w:rFonts w:ascii="华文中宋" w:eastAsia="华文中宋" w:hAnsi="华文中宋" w:hint="eastAsia"/>
                <w:szCs w:val="21"/>
              </w:rPr>
              <w:t>5</w:t>
            </w:r>
          </w:p>
        </w:tc>
      </w:tr>
      <w:tr w:rsidR="00034348" w:rsidRPr="00034348" w14:paraId="1AA64BC1" w14:textId="77777777" w:rsidTr="0042209E">
        <w:trPr>
          <w:jc w:val="center"/>
        </w:trPr>
        <w:tc>
          <w:tcPr>
            <w:tcW w:w="1197" w:type="dxa"/>
          </w:tcPr>
          <w:p w14:paraId="4C428051" w14:textId="5C1765CF" w:rsidR="00034348" w:rsidRPr="00034348" w:rsidRDefault="00034348" w:rsidP="00034348">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1198" w:type="dxa"/>
          </w:tcPr>
          <w:p w14:paraId="2E417639" w14:textId="77777777" w:rsidR="00034348" w:rsidRPr="00034348" w:rsidRDefault="00034348" w:rsidP="00034348">
            <w:pPr>
              <w:spacing w:line="360" w:lineRule="auto"/>
              <w:jc w:val="center"/>
              <w:rPr>
                <w:rFonts w:ascii="华文中宋" w:eastAsia="华文中宋" w:hAnsi="华文中宋"/>
                <w:szCs w:val="21"/>
              </w:rPr>
            </w:pPr>
          </w:p>
        </w:tc>
        <w:tc>
          <w:tcPr>
            <w:tcW w:w="1198" w:type="dxa"/>
          </w:tcPr>
          <w:p w14:paraId="20613789" w14:textId="77777777" w:rsidR="00034348" w:rsidRPr="00034348" w:rsidRDefault="00034348" w:rsidP="00034348">
            <w:pPr>
              <w:spacing w:line="360" w:lineRule="auto"/>
              <w:jc w:val="center"/>
              <w:rPr>
                <w:rFonts w:ascii="华文中宋" w:eastAsia="华文中宋" w:hAnsi="华文中宋"/>
                <w:szCs w:val="21"/>
              </w:rPr>
            </w:pPr>
          </w:p>
        </w:tc>
        <w:tc>
          <w:tcPr>
            <w:tcW w:w="1198" w:type="dxa"/>
          </w:tcPr>
          <w:p w14:paraId="4C9C398B" w14:textId="77777777" w:rsidR="00034348" w:rsidRPr="00034348" w:rsidRDefault="00034348" w:rsidP="00034348">
            <w:pPr>
              <w:spacing w:line="360" w:lineRule="auto"/>
              <w:jc w:val="center"/>
              <w:rPr>
                <w:rFonts w:ascii="华文中宋" w:eastAsia="华文中宋" w:hAnsi="华文中宋"/>
                <w:szCs w:val="21"/>
              </w:rPr>
            </w:pPr>
          </w:p>
        </w:tc>
        <w:tc>
          <w:tcPr>
            <w:tcW w:w="1198" w:type="dxa"/>
          </w:tcPr>
          <w:p w14:paraId="20585ADF" w14:textId="77777777" w:rsidR="00034348" w:rsidRPr="00034348" w:rsidRDefault="00034348" w:rsidP="00034348">
            <w:pPr>
              <w:spacing w:line="360" w:lineRule="auto"/>
              <w:jc w:val="center"/>
              <w:rPr>
                <w:rFonts w:ascii="华文中宋" w:eastAsia="华文中宋" w:hAnsi="华文中宋"/>
                <w:szCs w:val="21"/>
              </w:rPr>
            </w:pPr>
          </w:p>
        </w:tc>
        <w:tc>
          <w:tcPr>
            <w:tcW w:w="1198" w:type="dxa"/>
          </w:tcPr>
          <w:p w14:paraId="78A2DA86" w14:textId="77777777" w:rsidR="00034348" w:rsidRPr="00034348" w:rsidRDefault="00034348" w:rsidP="00034348">
            <w:pPr>
              <w:spacing w:line="360" w:lineRule="auto"/>
              <w:jc w:val="center"/>
              <w:rPr>
                <w:rFonts w:ascii="华文中宋" w:eastAsia="华文中宋" w:hAnsi="华文中宋"/>
                <w:szCs w:val="21"/>
              </w:rPr>
            </w:pPr>
          </w:p>
        </w:tc>
      </w:tr>
    </w:tbl>
    <w:p w14:paraId="762FB755" w14:textId="6998466C" w:rsidR="00EF4366" w:rsidRPr="00EF4366" w:rsidRDefault="00EF4366" w:rsidP="00CB4584">
      <w:pPr>
        <w:spacing w:line="264" w:lineRule="auto"/>
        <w:jc w:val="left"/>
        <w:rPr>
          <w:rFonts w:ascii="宋体" w:hAnsi="宋体"/>
          <w:szCs w:val="21"/>
        </w:rPr>
      </w:pPr>
      <w:r w:rsidRPr="00EF4366">
        <w:rPr>
          <w:rFonts w:ascii="宋体" w:hAnsi="宋体"/>
          <w:szCs w:val="21"/>
        </w:rPr>
        <w:t>1.</w:t>
      </w:r>
      <w:r w:rsidRPr="00EF4366">
        <w:rPr>
          <w:rFonts w:ascii="宋体" w:hAnsi="宋体" w:hint="eastAsia"/>
          <w:szCs w:val="21"/>
        </w:rPr>
        <w:t>（</w:t>
      </w:r>
      <w:r w:rsidRPr="00EF4366">
        <w:rPr>
          <w:rFonts w:ascii="宋体" w:hAnsi="宋体"/>
          <w:szCs w:val="21"/>
        </w:rPr>
        <w:t>2023</w:t>
      </w:r>
      <w:r w:rsidRPr="00EF4366">
        <w:rPr>
          <w:rFonts w:ascii="宋体" w:hAnsi="宋体" w:hint="eastAsia"/>
          <w:szCs w:val="21"/>
        </w:rPr>
        <w:t>年</w:t>
      </w:r>
      <w:r w:rsidRPr="00EF4366">
        <w:rPr>
          <w:rFonts w:ascii="宋体" w:hAnsi="宋体"/>
          <w:szCs w:val="21"/>
        </w:rPr>
        <w:t>6</w:t>
      </w:r>
      <w:r w:rsidRPr="00EF4366">
        <w:rPr>
          <w:rFonts w:ascii="宋体" w:hAnsi="宋体" w:hint="eastAsia"/>
          <w:szCs w:val="21"/>
        </w:rPr>
        <w:t>月浙江）张某和李某系夫妻，育有二子（张甲和张乙）一女（张丙），张某、李某与张甲（残疾且失业）共同生活，</w:t>
      </w:r>
      <w:r w:rsidRPr="00EF4366">
        <w:rPr>
          <w:rFonts w:ascii="宋体" w:hAnsi="宋体"/>
          <w:szCs w:val="21"/>
        </w:rPr>
        <w:t>2023</w:t>
      </w:r>
      <w:r w:rsidRPr="00EF4366">
        <w:rPr>
          <w:rFonts w:ascii="宋体" w:hAnsi="宋体" w:hint="eastAsia"/>
          <w:szCs w:val="21"/>
        </w:rPr>
        <w:t>年</w:t>
      </w:r>
      <w:r w:rsidRPr="00EF4366">
        <w:rPr>
          <w:rFonts w:ascii="宋体" w:hAnsi="宋体"/>
          <w:szCs w:val="21"/>
        </w:rPr>
        <w:t>1</w:t>
      </w:r>
      <w:r w:rsidRPr="00EF4366">
        <w:rPr>
          <w:rFonts w:ascii="宋体" w:hAnsi="宋体" w:hint="eastAsia"/>
          <w:szCs w:val="21"/>
        </w:rPr>
        <w:t>月</w:t>
      </w:r>
      <w:r w:rsidRPr="00EF4366">
        <w:rPr>
          <w:rFonts w:ascii="宋体" w:hAnsi="宋体"/>
          <w:szCs w:val="21"/>
        </w:rPr>
        <w:t>5</w:t>
      </w:r>
      <w:r w:rsidRPr="00EF4366">
        <w:rPr>
          <w:rFonts w:ascii="宋体" w:hAnsi="宋体" w:hint="eastAsia"/>
          <w:szCs w:val="21"/>
        </w:rPr>
        <w:t>日，张某过世，家人准备继承其遗产，下列说法中正确的是（</w:t>
      </w:r>
      <w:r w:rsidRPr="00EF4366">
        <w:rPr>
          <w:rFonts w:ascii="宋体" w:hAnsi="宋体"/>
          <w:szCs w:val="21"/>
        </w:rPr>
        <w:t xml:space="preserve">    </w:t>
      </w:r>
      <w:r w:rsidRPr="00EF4366">
        <w:rPr>
          <w:rFonts w:ascii="宋体" w:hAnsi="宋体" w:hint="eastAsia"/>
          <w:szCs w:val="21"/>
        </w:rPr>
        <w:t>）</w:t>
      </w:r>
    </w:p>
    <w:p w14:paraId="1F992726" w14:textId="77777777" w:rsidR="00EF4366" w:rsidRPr="00EF4366" w:rsidRDefault="00EF4366" w:rsidP="00CB4584">
      <w:pPr>
        <w:spacing w:line="264" w:lineRule="auto"/>
        <w:jc w:val="left"/>
        <w:rPr>
          <w:rFonts w:ascii="宋体" w:hAnsi="宋体"/>
          <w:szCs w:val="21"/>
        </w:rPr>
      </w:pPr>
      <w:r w:rsidRPr="00EF4366">
        <w:rPr>
          <w:rFonts w:ascii="宋体" w:hAnsi="宋体" w:hint="eastAsia"/>
          <w:szCs w:val="21"/>
        </w:rPr>
        <w:t>①因张某未立遗嘱，李某可对法定继承的顺序和份额做出安排</w:t>
      </w:r>
    </w:p>
    <w:p w14:paraId="517FAC9A" w14:textId="77777777" w:rsidR="00EF4366" w:rsidRPr="00EF4366" w:rsidRDefault="00EF4366" w:rsidP="00CB4584">
      <w:pPr>
        <w:spacing w:line="264" w:lineRule="auto"/>
        <w:jc w:val="left"/>
        <w:rPr>
          <w:rFonts w:ascii="宋体" w:hAnsi="宋体"/>
          <w:szCs w:val="21"/>
        </w:rPr>
      </w:pPr>
      <w:r w:rsidRPr="00EF4366">
        <w:rPr>
          <w:rFonts w:ascii="宋体" w:hAnsi="宋体" w:hint="eastAsia"/>
          <w:szCs w:val="21"/>
        </w:rPr>
        <w:t>②无论张某订立遗嘱还是遗赠，应当为张甲保留必要的遗产份额</w:t>
      </w:r>
    </w:p>
    <w:p w14:paraId="2A0D7AF2" w14:textId="77777777" w:rsidR="00EF4366" w:rsidRPr="00EF4366" w:rsidRDefault="00EF4366" w:rsidP="00CB4584">
      <w:pPr>
        <w:spacing w:line="264" w:lineRule="auto"/>
        <w:jc w:val="left"/>
        <w:rPr>
          <w:rFonts w:ascii="宋体" w:hAnsi="宋体"/>
          <w:szCs w:val="21"/>
        </w:rPr>
      </w:pPr>
      <w:r w:rsidRPr="00EF4366">
        <w:rPr>
          <w:rFonts w:ascii="宋体" w:hAnsi="宋体" w:hint="eastAsia"/>
          <w:szCs w:val="21"/>
        </w:rPr>
        <w:t>③若对遗产分割有异议，张乙可以申请人民调节委员会进行调解</w:t>
      </w:r>
    </w:p>
    <w:p w14:paraId="62325813" w14:textId="77777777" w:rsidR="00EF4366" w:rsidRPr="00EF4366" w:rsidRDefault="00EF4366" w:rsidP="00CB4584">
      <w:pPr>
        <w:spacing w:line="264" w:lineRule="auto"/>
        <w:jc w:val="left"/>
        <w:rPr>
          <w:rFonts w:ascii="宋体" w:hAnsi="宋体"/>
          <w:szCs w:val="21"/>
        </w:rPr>
      </w:pPr>
      <w:r w:rsidRPr="00EF4366">
        <w:rPr>
          <w:rFonts w:ascii="宋体" w:hAnsi="宋体" w:hint="eastAsia"/>
          <w:szCs w:val="21"/>
        </w:rPr>
        <w:t>④若不满自己遗产份额，张丙可通过诉讼或仲裁方式解决争议</w:t>
      </w:r>
    </w:p>
    <w:p w14:paraId="4069B9A7" w14:textId="77777777" w:rsidR="00EF4366" w:rsidRDefault="00EF4366" w:rsidP="00CB4584">
      <w:pPr>
        <w:spacing w:line="264" w:lineRule="auto"/>
        <w:jc w:val="left"/>
        <w:rPr>
          <w:rFonts w:ascii="宋体" w:hAnsi="宋体"/>
          <w:szCs w:val="21"/>
        </w:rPr>
      </w:pPr>
      <w:r w:rsidRPr="00EF4366">
        <w:rPr>
          <w:rFonts w:ascii="宋体" w:hAnsi="宋体"/>
          <w:szCs w:val="21"/>
        </w:rPr>
        <w:t>A. ①②</w:t>
      </w:r>
      <w:r w:rsidRPr="00EF4366">
        <w:rPr>
          <w:rFonts w:ascii="宋体" w:hAnsi="宋体"/>
          <w:szCs w:val="21"/>
        </w:rPr>
        <w:tab/>
        <w:t>B. ①④</w:t>
      </w:r>
      <w:r w:rsidRPr="00EF4366">
        <w:rPr>
          <w:rFonts w:ascii="宋体" w:hAnsi="宋体"/>
          <w:szCs w:val="21"/>
        </w:rPr>
        <w:tab/>
        <w:t xml:space="preserve">C. </w:t>
      </w:r>
      <w:r w:rsidRPr="00EF4366">
        <w:rPr>
          <w:rFonts w:ascii="宋体" w:hAnsi="宋体" w:hint="eastAsia"/>
          <w:szCs w:val="21"/>
        </w:rPr>
        <w:t>②③</w:t>
      </w:r>
      <w:r w:rsidRPr="00EF4366">
        <w:rPr>
          <w:rFonts w:ascii="宋体" w:hAnsi="宋体"/>
          <w:szCs w:val="21"/>
        </w:rPr>
        <w:tab/>
        <w:t xml:space="preserve">D. </w:t>
      </w:r>
      <w:r w:rsidRPr="00EF4366">
        <w:rPr>
          <w:rFonts w:ascii="宋体" w:hAnsi="宋体" w:hint="eastAsia"/>
          <w:szCs w:val="21"/>
        </w:rPr>
        <w:t>③④</w:t>
      </w:r>
    </w:p>
    <w:p w14:paraId="2E55968B" w14:textId="22D6C38B" w:rsidR="00A17A7B" w:rsidRPr="00A17A7B" w:rsidRDefault="00A17A7B" w:rsidP="00CB4584">
      <w:pPr>
        <w:spacing w:line="264" w:lineRule="auto"/>
        <w:jc w:val="left"/>
        <w:rPr>
          <w:rFonts w:ascii="宋体" w:hAnsi="宋体"/>
          <w:szCs w:val="21"/>
        </w:rPr>
      </w:pPr>
      <w:r>
        <w:rPr>
          <w:rFonts w:ascii="宋体" w:hAnsi="宋体" w:hint="eastAsia"/>
          <w:szCs w:val="21"/>
        </w:rPr>
        <w:t>【答案】C【解析】</w:t>
      </w:r>
      <w:r w:rsidRPr="00A17A7B">
        <w:rPr>
          <w:rFonts w:ascii="宋体" w:hAnsi="宋体" w:hint="eastAsia"/>
          <w:szCs w:val="21"/>
        </w:rPr>
        <w:t>因张某未立遗嘱，按法定继承对遗产进行安排，</w:t>
      </w:r>
      <w:r w:rsidR="003A5973">
        <w:rPr>
          <w:rFonts w:ascii="宋体" w:hAnsi="宋体" w:hint="eastAsia"/>
          <w:szCs w:val="21"/>
        </w:rPr>
        <w:t>而非李某作出安排</w:t>
      </w:r>
      <w:r w:rsidRPr="00EF4366">
        <w:rPr>
          <w:rFonts w:ascii="宋体" w:hAnsi="宋体" w:hint="eastAsia"/>
          <w:szCs w:val="21"/>
        </w:rPr>
        <w:t>①</w:t>
      </w:r>
      <w:r w:rsidRPr="00A17A7B">
        <w:rPr>
          <w:rFonts w:ascii="宋体" w:hAnsi="宋体" w:hint="eastAsia"/>
          <w:szCs w:val="21"/>
        </w:rPr>
        <w:t>错误</w:t>
      </w:r>
      <w:r>
        <w:rPr>
          <w:rFonts w:ascii="宋体" w:hAnsi="宋体" w:hint="eastAsia"/>
          <w:szCs w:val="21"/>
        </w:rPr>
        <w:t>；</w:t>
      </w:r>
    </w:p>
    <w:p w14:paraId="3810B18B" w14:textId="3FF73BE4" w:rsidR="00A17A7B" w:rsidRPr="00EF4366" w:rsidRDefault="00A17A7B" w:rsidP="00CB4584">
      <w:pPr>
        <w:spacing w:line="264" w:lineRule="auto"/>
        <w:jc w:val="left"/>
        <w:rPr>
          <w:rFonts w:ascii="宋体" w:hAnsi="宋体"/>
          <w:szCs w:val="21"/>
        </w:rPr>
      </w:pPr>
      <w:r w:rsidRPr="00A17A7B">
        <w:rPr>
          <w:rFonts w:ascii="宋体" w:hAnsi="宋体" w:hint="eastAsia"/>
          <w:szCs w:val="21"/>
        </w:rPr>
        <w:t>因张甲残疾且失业，无论张某订立遗嘱还是遗赠，应当为张甲保留必要的遗产份额，</w:t>
      </w:r>
      <w:r w:rsidR="003A5973" w:rsidRPr="00EF4366">
        <w:rPr>
          <w:rFonts w:ascii="宋体" w:hAnsi="宋体"/>
          <w:szCs w:val="21"/>
        </w:rPr>
        <w:t>②</w:t>
      </w:r>
      <w:r w:rsidRPr="00A17A7B">
        <w:rPr>
          <w:rFonts w:ascii="宋体" w:hAnsi="宋体" w:hint="eastAsia"/>
          <w:szCs w:val="21"/>
        </w:rPr>
        <w:t>正确</w:t>
      </w:r>
      <w:r w:rsidR="003A5973">
        <w:rPr>
          <w:rFonts w:ascii="宋体" w:hAnsi="宋体" w:hint="eastAsia"/>
          <w:szCs w:val="21"/>
        </w:rPr>
        <w:t>；</w:t>
      </w:r>
      <w:r w:rsidRPr="00A17A7B">
        <w:rPr>
          <w:rFonts w:ascii="宋体" w:hAnsi="宋体" w:hint="eastAsia"/>
          <w:szCs w:val="21"/>
        </w:rPr>
        <w:t>若对遗产分割有异议，张乙可以申请人民调节委员会进行调解，</w:t>
      </w:r>
      <w:r w:rsidR="003A5973" w:rsidRPr="00EF4366">
        <w:rPr>
          <w:rFonts w:ascii="宋体" w:hAnsi="宋体" w:hint="eastAsia"/>
          <w:szCs w:val="21"/>
        </w:rPr>
        <w:t>③</w:t>
      </w:r>
      <w:r w:rsidRPr="00A17A7B">
        <w:rPr>
          <w:rFonts w:ascii="宋体" w:hAnsi="宋体" w:hint="eastAsia"/>
          <w:szCs w:val="21"/>
        </w:rPr>
        <w:t>正确。仲裁程序要解决的是合同纠纷和其他财产权益的纠纷，然而遗产继承纠纷是基于特定身份关系而产生的，不在仲裁法调整的范围内，</w:t>
      </w:r>
      <w:r w:rsidR="003A5973" w:rsidRPr="00EF4366">
        <w:rPr>
          <w:rFonts w:ascii="宋体" w:hAnsi="宋体" w:hint="eastAsia"/>
          <w:szCs w:val="21"/>
        </w:rPr>
        <w:t>④</w:t>
      </w:r>
      <w:r w:rsidRPr="00A17A7B">
        <w:rPr>
          <w:rFonts w:ascii="宋体" w:hAnsi="宋体" w:hint="eastAsia"/>
          <w:szCs w:val="21"/>
        </w:rPr>
        <w:t>错误。</w:t>
      </w:r>
    </w:p>
    <w:p w14:paraId="076D2DE1" w14:textId="46DE2AA0" w:rsidR="00EF4366" w:rsidRPr="00EF4366" w:rsidRDefault="00EF4366" w:rsidP="00CB4584">
      <w:pPr>
        <w:spacing w:line="264" w:lineRule="auto"/>
        <w:jc w:val="left"/>
        <w:rPr>
          <w:rFonts w:ascii="宋体" w:hAnsi="宋体"/>
          <w:szCs w:val="21"/>
        </w:rPr>
      </w:pPr>
      <w:r w:rsidRPr="00EF4366">
        <w:rPr>
          <w:rFonts w:ascii="宋体" w:hAnsi="宋体"/>
          <w:szCs w:val="21"/>
        </w:rPr>
        <w:t>2</w:t>
      </w:r>
      <w:r w:rsidRPr="00EF4366">
        <w:rPr>
          <w:rFonts w:ascii="宋体" w:hAnsi="宋体" w:hint="eastAsia"/>
          <w:szCs w:val="21"/>
        </w:rPr>
        <w:t>．（</w:t>
      </w:r>
      <w:r w:rsidRPr="00EF4366">
        <w:rPr>
          <w:rFonts w:ascii="宋体" w:hAnsi="宋体"/>
          <w:szCs w:val="21"/>
        </w:rPr>
        <w:t>2020·浙江·高考真题）2017年11月</w:t>
      </w:r>
      <w:r w:rsidRPr="00EF4366">
        <w:rPr>
          <w:rFonts w:ascii="宋体" w:hAnsi="宋体" w:hint="eastAsia"/>
          <w:szCs w:val="21"/>
        </w:rPr>
        <w:t>，王某院子里的洗衣机被砸坏，监控显示系张某阳台上的花盆未固定，被野猫撞倒坠落所致。张某在外地工作，王某多次联系未果。2019年12月，张某回家休假，王某找到他，要求赔偿。张某以野猫撞倒属不可抗力且已超过诉讼时效为由</w:t>
      </w:r>
      <w:r w:rsidR="009555C6">
        <w:rPr>
          <w:rFonts w:ascii="宋体" w:hAnsi="宋体" w:hint="eastAsia"/>
          <w:szCs w:val="21"/>
        </w:rPr>
        <w:t>，</w:t>
      </w:r>
      <w:r w:rsidRPr="00EF4366">
        <w:rPr>
          <w:rFonts w:ascii="宋体" w:hAnsi="宋体" w:hint="eastAsia"/>
          <w:szCs w:val="21"/>
        </w:rPr>
        <w:t>不愿赔偿。双方产生纠纷。本案中</w:t>
      </w:r>
      <w:r w:rsidR="009555C6">
        <w:rPr>
          <w:rFonts w:ascii="宋体" w:hAnsi="宋体" w:hint="eastAsia"/>
          <w:szCs w:val="21"/>
        </w:rPr>
        <w:t xml:space="preserve">（ </w:t>
      </w:r>
      <w:r w:rsidR="009555C6">
        <w:rPr>
          <w:rFonts w:ascii="宋体" w:hAnsi="宋体"/>
          <w:szCs w:val="21"/>
        </w:rPr>
        <w:t xml:space="preserve"> </w:t>
      </w:r>
      <w:r w:rsidR="009555C6">
        <w:rPr>
          <w:rFonts w:ascii="宋体" w:hAnsi="宋体" w:hint="eastAsia"/>
          <w:szCs w:val="21"/>
        </w:rPr>
        <w:t>）</w:t>
      </w:r>
    </w:p>
    <w:p w14:paraId="6001CC72" w14:textId="5D06AA8E" w:rsidR="00EF4366" w:rsidRPr="00EF4366" w:rsidRDefault="00EF4366" w:rsidP="00CB4584">
      <w:pPr>
        <w:spacing w:line="264" w:lineRule="auto"/>
        <w:jc w:val="left"/>
        <w:rPr>
          <w:rFonts w:ascii="宋体" w:hAnsi="宋体"/>
          <w:szCs w:val="21"/>
        </w:rPr>
      </w:pPr>
      <w:r w:rsidRPr="00EF4366">
        <w:rPr>
          <w:rFonts w:ascii="宋体" w:hAnsi="宋体" w:hint="eastAsia"/>
          <w:szCs w:val="21"/>
        </w:rPr>
        <w:t>①张某可以给予适当补偿</w:t>
      </w:r>
      <w:r w:rsidR="009555C6">
        <w:rPr>
          <w:rFonts w:ascii="宋体" w:hAnsi="宋体" w:hint="eastAsia"/>
          <w:szCs w:val="21"/>
        </w:rPr>
        <w:t xml:space="preserve"> </w:t>
      </w:r>
      <w:r w:rsidR="009555C6">
        <w:rPr>
          <w:rFonts w:ascii="宋体" w:hAnsi="宋体"/>
          <w:szCs w:val="21"/>
        </w:rPr>
        <w:t xml:space="preserve"> </w:t>
      </w:r>
      <w:r w:rsidRPr="00EF4366">
        <w:rPr>
          <w:rFonts w:ascii="宋体" w:hAnsi="宋体" w:hint="eastAsia"/>
          <w:szCs w:val="21"/>
        </w:rPr>
        <w:t>②王某有权向法院起诉</w:t>
      </w:r>
      <w:r w:rsidR="00D34B7E">
        <w:rPr>
          <w:rFonts w:ascii="宋体" w:hAnsi="宋体" w:hint="eastAsia"/>
          <w:szCs w:val="21"/>
        </w:rPr>
        <w:t xml:space="preserve"> </w:t>
      </w:r>
      <w:r w:rsidR="00D34B7E">
        <w:rPr>
          <w:rFonts w:ascii="宋体" w:hAnsi="宋体"/>
          <w:szCs w:val="21"/>
        </w:rPr>
        <w:t xml:space="preserve">  </w:t>
      </w:r>
      <w:r w:rsidR="00D34B7E" w:rsidRPr="00EF4366">
        <w:rPr>
          <w:rFonts w:ascii="宋体" w:hAnsi="宋体"/>
          <w:szCs w:val="21"/>
        </w:rPr>
        <w:t>A．</w:t>
      </w:r>
      <w:bookmarkStart w:id="5" w:name="_Hlk154179007"/>
      <w:r w:rsidR="00D34B7E" w:rsidRPr="00EF4366">
        <w:rPr>
          <w:rFonts w:ascii="宋体" w:hAnsi="宋体"/>
          <w:szCs w:val="21"/>
        </w:rPr>
        <w:t>①</w:t>
      </w:r>
      <w:bookmarkEnd w:id="5"/>
      <w:r w:rsidR="00D34B7E" w:rsidRPr="00EF4366">
        <w:rPr>
          <w:rFonts w:ascii="宋体" w:hAnsi="宋体"/>
          <w:szCs w:val="21"/>
        </w:rPr>
        <w:t>②</w:t>
      </w:r>
      <w:r w:rsidR="00D34B7E" w:rsidRPr="00EF4366">
        <w:rPr>
          <w:rFonts w:ascii="宋体" w:hAnsi="宋体"/>
          <w:szCs w:val="21"/>
        </w:rPr>
        <w:tab/>
        <w:t>B．①③</w:t>
      </w:r>
    </w:p>
    <w:p w14:paraId="5124D1E3" w14:textId="0936C27C" w:rsidR="00EF4366" w:rsidRPr="00EF4366" w:rsidRDefault="00EF4366" w:rsidP="00CB4584">
      <w:pPr>
        <w:spacing w:line="264" w:lineRule="auto"/>
        <w:jc w:val="left"/>
        <w:rPr>
          <w:rFonts w:ascii="宋体" w:hAnsi="宋体"/>
          <w:szCs w:val="21"/>
        </w:rPr>
      </w:pPr>
      <w:r w:rsidRPr="00EF4366">
        <w:rPr>
          <w:rFonts w:ascii="宋体" w:hAnsi="宋体" w:hint="eastAsia"/>
          <w:szCs w:val="21"/>
        </w:rPr>
        <w:t>③王某有权申请仲裁</w:t>
      </w:r>
      <w:r w:rsidR="009555C6">
        <w:rPr>
          <w:rFonts w:ascii="宋体" w:hAnsi="宋体" w:hint="eastAsia"/>
          <w:szCs w:val="21"/>
        </w:rPr>
        <w:t xml:space="preserve"> </w:t>
      </w:r>
      <w:r w:rsidR="009555C6">
        <w:rPr>
          <w:rFonts w:ascii="宋体" w:hAnsi="宋体"/>
          <w:szCs w:val="21"/>
        </w:rPr>
        <w:t xml:space="preserve">     </w:t>
      </w:r>
      <w:r w:rsidRPr="00EF4366">
        <w:rPr>
          <w:rFonts w:ascii="宋体" w:hAnsi="宋体" w:hint="eastAsia"/>
          <w:szCs w:val="21"/>
        </w:rPr>
        <w:t>④张某应当给予赔偿</w:t>
      </w:r>
      <w:r w:rsidR="00D34B7E">
        <w:rPr>
          <w:rFonts w:ascii="宋体" w:hAnsi="宋体" w:hint="eastAsia"/>
          <w:szCs w:val="21"/>
        </w:rPr>
        <w:t xml:space="preserve"> </w:t>
      </w:r>
      <w:r w:rsidR="00D34B7E">
        <w:rPr>
          <w:rFonts w:ascii="宋体" w:hAnsi="宋体"/>
          <w:szCs w:val="21"/>
        </w:rPr>
        <w:t xml:space="preserve">    </w:t>
      </w:r>
      <w:r w:rsidR="00D34B7E" w:rsidRPr="00EF4366">
        <w:rPr>
          <w:rFonts w:ascii="宋体" w:hAnsi="宋体"/>
          <w:szCs w:val="21"/>
        </w:rPr>
        <w:t>C．②④</w:t>
      </w:r>
      <w:r w:rsidR="00D34B7E" w:rsidRPr="00EF4366">
        <w:rPr>
          <w:rFonts w:ascii="宋体" w:hAnsi="宋体"/>
          <w:szCs w:val="21"/>
        </w:rPr>
        <w:tab/>
        <w:t>D．</w:t>
      </w:r>
      <w:bookmarkStart w:id="6" w:name="_Hlk154179024"/>
      <w:r w:rsidR="00D34B7E" w:rsidRPr="00EF4366">
        <w:rPr>
          <w:rFonts w:ascii="宋体" w:hAnsi="宋体"/>
          <w:szCs w:val="21"/>
        </w:rPr>
        <w:t>③</w:t>
      </w:r>
      <w:bookmarkEnd w:id="6"/>
      <w:r w:rsidR="00D34B7E" w:rsidRPr="00EF4366">
        <w:rPr>
          <w:rFonts w:ascii="宋体" w:hAnsi="宋体"/>
          <w:szCs w:val="21"/>
        </w:rPr>
        <w:t>④</w:t>
      </w:r>
    </w:p>
    <w:p w14:paraId="285622AE" w14:textId="1AB08AE7" w:rsidR="0054523F" w:rsidRDefault="009555C6" w:rsidP="00CB4584">
      <w:pPr>
        <w:spacing w:line="264" w:lineRule="auto"/>
        <w:rPr>
          <w:rFonts w:ascii="宋体" w:hAnsi="宋体"/>
          <w:szCs w:val="21"/>
        </w:rPr>
      </w:pPr>
      <w:r>
        <w:rPr>
          <w:rFonts w:ascii="宋体" w:hAnsi="宋体" w:hint="eastAsia"/>
          <w:szCs w:val="21"/>
        </w:rPr>
        <w:t>【答案】</w:t>
      </w:r>
      <w:r w:rsidR="000B3B1B">
        <w:rPr>
          <w:rFonts w:ascii="宋体" w:hAnsi="宋体" w:hint="eastAsia"/>
          <w:szCs w:val="21"/>
        </w:rPr>
        <w:t>C</w:t>
      </w:r>
      <w:r>
        <w:rPr>
          <w:rFonts w:ascii="宋体" w:hAnsi="宋体" w:hint="eastAsia"/>
          <w:szCs w:val="21"/>
        </w:rPr>
        <w:t>【解析】</w:t>
      </w:r>
      <w:r w:rsidR="00ED00A7" w:rsidRPr="00ED00A7">
        <w:rPr>
          <w:rFonts w:ascii="宋体" w:hAnsi="宋体" w:hint="eastAsia"/>
          <w:szCs w:val="21"/>
        </w:rPr>
        <w:t>因为张某阳台上的花盆未固定，被野猫撞倒砸坏了王某的洗衣机，所以张某应当给予赔偿，王某有权向法院起诉，②④符合</w:t>
      </w:r>
      <w:r w:rsidR="00ED00A7">
        <w:rPr>
          <w:rFonts w:ascii="宋体" w:hAnsi="宋体" w:hint="eastAsia"/>
          <w:szCs w:val="21"/>
        </w:rPr>
        <w:t>。</w:t>
      </w:r>
      <w:r w:rsidR="00ED00A7" w:rsidRPr="00ED00A7">
        <w:rPr>
          <w:rFonts w:ascii="宋体" w:hAnsi="宋体" w:hint="eastAsia"/>
          <w:szCs w:val="21"/>
        </w:rPr>
        <w:t>张某应当给予赔偿，不是补偿，①</w:t>
      </w:r>
      <w:r w:rsidR="00ED00A7">
        <w:rPr>
          <w:rFonts w:ascii="宋体" w:hAnsi="宋体" w:hint="eastAsia"/>
          <w:szCs w:val="21"/>
        </w:rPr>
        <w:t>错误</w:t>
      </w:r>
      <w:r w:rsidR="00ED00A7" w:rsidRPr="00ED00A7">
        <w:rPr>
          <w:rFonts w:ascii="宋体" w:hAnsi="宋体" w:hint="eastAsia"/>
          <w:szCs w:val="21"/>
        </w:rPr>
        <w:t>。申请仲裁需要有双方达成的协议，③错误</w:t>
      </w:r>
      <w:r w:rsidR="00ED00A7">
        <w:rPr>
          <w:rFonts w:ascii="宋体" w:hAnsi="宋体" w:hint="eastAsia"/>
          <w:szCs w:val="21"/>
        </w:rPr>
        <w:t>。</w:t>
      </w:r>
    </w:p>
    <w:p w14:paraId="05E07D08" w14:textId="316EAC23" w:rsidR="00E32130" w:rsidRPr="0003754A" w:rsidRDefault="00E1702C" w:rsidP="00E32130">
      <w:pPr>
        <w:spacing w:line="264" w:lineRule="auto"/>
        <w:jc w:val="left"/>
        <w:rPr>
          <w:rFonts w:ascii="宋体" w:hAnsi="宋体" w:cs="宋体"/>
          <w:szCs w:val="21"/>
        </w:rPr>
      </w:pPr>
      <w:r>
        <w:rPr>
          <w:rFonts w:ascii="宋体" w:hAnsi="宋体" w:hint="eastAsia"/>
          <w:szCs w:val="21"/>
        </w:rPr>
        <w:t>3</w:t>
      </w:r>
      <w:r>
        <w:rPr>
          <w:rFonts w:ascii="宋体" w:hAnsi="宋体"/>
          <w:szCs w:val="21"/>
        </w:rPr>
        <w:t>.</w:t>
      </w:r>
      <w:r w:rsidR="00E32130">
        <w:rPr>
          <w:rFonts w:ascii="宋体" w:hAnsi="宋体" w:cs="宋体" w:hint="eastAsia"/>
          <w:szCs w:val="21"/>
        </w:rPr>
        <w:t>（2</w:t>
      </w:r>
      <w:r w:rsidR="00E32130">
        <w:rPr>
          <w:rFonts w:ascii="宋体" w:hAnsi="宋体" w:cs="宋体"/>
          <w:szCs w:val="21"/>
        </w:rPr>
        <w:t>022</w:t>
      </w:r>
      <w:r w:rsidR="00E32130">
        <w:rPr>
          <w:rFonts w:ascii="宋体" w:hAnsi="宋体" w:cs="宋体" w:hint="eastAsia"/>
          <w:szCs w:val="21"/>
        </w:rPr>
        <w:t>年山东高考）</w:t>
      </w:r>
      <w:r w:rsidR="00E32130" w:rsidRPr="0003754A">
        <w:rPr>
          <w:rFonts w:ascii="宋体" w:hAnsi="宋体" w:cs="宋体" w:hint="eastAsia"/>
          <w:szCs w:val="21"/>
        </w:rPr>
        <w:t>刘某将自己的一套房屋签约卖给汪某，但在办理过户登记前去世。刘某之子刘某甲作为刘某遗产的唯一继承人，将该房屋卖给李某并过户。汪某得知后，要求李某和刘某甲赔偿自己的损失。李某认为，自己与汪某素不相识，不应对汪某的损失负责。刘某甲认为，父债子偿已经过时，刘某卖房给谁与自己无关。据此，下列判断正确的是（  ）</w:t>
      </w:r>
    </w:p>
    <w:p w14:paraId="1B9DB6DD" w14:textId="5553297B" w:rsidR="00E32130" w:rsidRPr="0003754A" w:rsidRDefault="00E32130" w:rsidP="00E32130">
      <w:pPr>
        <w:spacing w:line="264" w:lineRule="auto"/>
        <w:jc w:val="left"/>
        <w:rPr>
          <w:rFonts w:ascii="宋体" w:hAnsi="宋体" w:cs="宋体"/>
          <w:szCs w:val="21"/>
        </w:rPr>
      </w:pPr>
      <w:r w:rsidRPr="0003754A">
        <w:rPr>
          <w:rFonts w:ascii="宋体" w:hAnsi="宋体" w:cs="宋体" w:hint="eastAsia"/>
          <w:szCs w:val="21"/>
        </w:rPr>
        <w:t>①汪某无权要求李某赔偿自己的损失</w:t>
      </w:r>
      <w:r w:rsidR="00284379">
        <w:rPr>
          <w:rFonts w:ascii="宋体" w:hAnsi="宋体" w:cs="宋体" w:hint="eastAsia"/>
          <w:szCs w:val="21"/>
        </w:rPr>
        <w:t xml:space="preserve"> </w:t>
      </w:r>
      <w:r w:rsidR="00284379">
        <w:rPr>
          <w:rFonts w:ascii="宋体" w:hAnsi="宋体" w:cs="宋体"/>
          <w:szCs w:val="21"/>
        </w:rPr>
        <w:t xml:space="preserve">         </w:t>
      </w:r>
      <w:r w:rsidRPr="0003754A">
        <w:rPr>
          <w:rFonts w:ascii="宋体" w:hAnsi="宋体" w:cs="宋体" w:hint="eastAsia"/>
          <w:szCs w:val="21"/>
        </w:rPr>
        <w:t>②汪某可主张李某未获得该房屋所有权</w:t>
      </w:r>
    </w:p>
    <w:p w14:paraId="0C7CF502" w14:textId="77777777" w:rsidR="00E32130" w:rsidRPr="0003754A" w:rsidRDefault="00E32130" w:rsidP="00E32130">
      <w:pPr>
        <w:spacing w:line="264" w:lineRule="auto"/>
        <w:jc w:val="left"/>
        <w:rPr>
          <w:rFonts w:ascii="宋体" w:hAnsi="宋体" w:cs="宋体"/>
          <w:szCs w:val="21"/>
        </w:rPr>
      </w:pPr>
      <w:r w:rsidRPr="0003754A">
        <w:rPr>
          <w:rFonts w:ascii="宋体" w:hAnsi="宋体" w:cs="宋体" w:hint="eastAsia"/>
          <w:szCs w:val="21"/>
        </w:rPr>
        <w:t>③刘某甲既然未放弃继承该房屋，就应该向汪某承担责任</w:t>
      </w:r>
    </w:p>
    <w:p w14:paraId="30D01476" w14:textId="77777777" w:rsidR="00E32130" w:rsidRPr="0003754A" w:rsidRDefault="00E32130" w:rsidP="00E32130">
      <w:pPr>
        <w:spacing w:line="264" w:lineRule="auto"/>
        <w:jc w:val="left"/>
        <w:rPr>
          <w:rFonts w:ascii="宋体" w:hAnsi="宋体" w:cs="宋体"/>
          <w:szCs w:val="21"/>
        </w:rPr>
      </w:pPr>
      <w:r w:rsidRPr="0003754A">
        <w:rPr>
          <w:rFonts w:ascii="宋体" w:hAnsi="宋体" w:cs="宋体" w:hint="eastAsia"/>
          <w:szCs w:val="21"/>
        </w:rPr>
        <w:t>④若刘某甲与汪某经人民调解达成协议，则该协议具有强制执行效力</w:t>
      </w:r>
    </w:p>
    <w:p w14:paraId="39ADB854" w14:textId="77777777" w:rsidR="00E32130" w:rsidRDefault="00E32130" w:rsidP="00E32130">
      <w:pPr>
        <w:spacing w:line="264" w:lineRule="auto"/>
        <w:jc w:val="left"/>
        <w:rPr>
          <w:rFonts w:ascii="宋体" w:hAnsi="宋体" w:cs="宋体"/>
          <w:szCs w:val="21"/>
        </w:rPr>
      </w:pPr>
      <w:r w:rsidRPr="0003754A">
        <w:rPr>
          <w:rFonts w:ascii="宋体" w:hAnsi="宋体" w:cs="宋体" w:hint="eastAsia"/>
          <w:szCs w:val="21"/>
        </w:rPr>
        <w:t>A．①③       B．①④        C．②③       D．②④</w:t>
      </w:r>
    </w:p>
    <w:p w14:paraId="4CCB5E3C" w14:textId="5885309A" w:rsidR="00FE2A9D" w:rsidRDefault="00E32130" w:rsidP="00E32130">
      <w:pPr>
        <w:spacing w:line="264" w:lineRule="auto"/>
        <w:rPr>
          <w:rFonts w:ascii="宋体" w:hAnsi="宋体"/>
          <w:szCs w:val="21"/>
        </w:rPr>
      </w:pPr>
      <w:r w:rsidRPr="0012227D">
        <w:rPr>
          <w:rFonts w:ascii="宋体" w:hAnsi="宋体" w:cs="宋体" w:hint="eastAsia"/>
          <w:szCs w:val="21"/>
        </w:rPr>
        <w:t>【答案】A【详解】案例中汪某与刘某签约，因此汪某可以向刘某之子主张自己的权利，要求刘某之子赔偿自己损失，而不是要求李某赔偿自己的损失，①正确。房屋为不动产，不动产所有权的获得必须到不动产登记机构办理登记才能取得。案例中刘某甲作为刘某遗产的唯一继承人，将该房屋卖给李某并过户，表明李某已获得该房屋所有权，②错误。我国法律规定，遗产继承人不仅可以获得被继承人的遗产，还需要承担被继承人未偿还的债务。案例中，刘某甲继承刘某遗产（房屋），同时应该向汪某承担责任，③正确。经人民调解达成协议，经人民法院依法确认有效后，才具有强制执行效力，④错误。</w:t>
      </w:r>
    </w:p>
    <w:p w14:paraId="3DF8ADFF" w14:textId="0DC49B2F" w:rsidR="009C734F" w:rsidRPr="0003754A" w:rsidRDefault="00284379" w:rsidP="009C734F">
      <w:pPr>
        <w:spacing w:line="264" w:lineRule="auto"/>
        <w:jc w:val="left"/>
        <w:rPr>
          <w:rFonts w:ascii="宋体" w:hAnsi="宋体" w:cs="宋体"/>
          <w:szCs w:val="21"/>
        </w:rPr>
      </w:pPr>
      <w:r>
        <w:rPr>
          <w:rFonts w:ascii="宋体" w:hAnsi="宋体" w:hint="eastAsia"/>
          <w:szCs w:val="21"/>
        </w:rPr>
        <w:t>4</w:t>
      </w:r>
      <w:r>
        <w:rPr>
          <w:rFonts w:ascii="宋体" w:hAnsi="宋体"/>
          <w:szCs w:val="21"/>
        </w:rPr>
        <w:t>.</w:t>
      </w:r>
      <w:r w:rsidR="009C734F" w:rsidRPr="0003754A">
        <w:rPr>
          <w:rFonts w:ascii="宋体" w:hAnsi="宋体" w:cs="宋体" w:hint="eastAsia"/>
          <w:szCs w:val="21"/>
        </w:rPr>
        <w:t>（</w:t>
      </w:r>
      <w:r w:rsidR="009C734F" w:rsidRPr="0003754A">
        <w:rPr>
          <w:rFonts w:ascii="宋体" w:hAnsi="宋体" w:cs="宋体"/>
          <w:szCs w:val="21"/>
        </w:rPr>
        <w:t>2023</w:t>
      </w:r>
      <w:r w:rsidR="009C734F">
        <w:rPr>
          <w:rFonts w:ascii="宋体" w:hAnsi="宋体" w:cs="宋体" w:hint="eastAsia"/>
          <w:szCs w:val="21"/>
        </w:rPr>
        <w:t>年</w:t>
      </w:r>
      <w:r w:rsidR="009C734F" w:rsidRPr="0003754A">
        <w:rPr>
          <w:rFonts w:ascii="宋体" w:hAnsi="宋体" w:cs="宋体" w:hint="eastAsia"/>
          <w:szCs w:val="21"/>
        </w:rPr>
        <w:t>北京</w:t>
      </w:r>
      <w:r w:rsidR="009C734F">
        <w:rPr>
          <w:rFonts w:ascii="宋体" w:hAnsi="宋体" w:cs="宋体" w:hint="eastAsia"/>
          <w:szCs w:val="21"/>
        </w:rPr>
        <w:t>高考</w:t>
      </w:r>
      <w:r w:rsidR="009C734F" w:rsidRPr="0003754A">
        <w:rPr>
          <w:rFonts w:ascii="宋体" w:hAnsi="宋体" w:cs="宋体" w:hint="eastAsia"/>
          <w:szCs w:val="21"/>
        </w:rPr>
        <w:t>）</w:t>
      </w:r>
      <w:r w:rsidR="009C734F" w:rsidRPr="0003754A">
        <w:rPr>
          <w:rFonts w:ascii="宋体" w:hAnsi="宋体" w:cs="宋体"/>
          <w:szCs w:val="21"/>
        </w:rPr>
        <w:t xml:space="preserve"> “</w:t>
      </w:r>
      <w:r w:rsidR="009C734F" w:rsidRPr="0003754A">
        <w:rPr>
          <w:rFonts w:ascii="宋体" w:hAnsi="宋体" w:cs="宋体" w:hint="eastAsia"/>
          <w:szCs w:val="21"/>
        </w:rPr>
        <w:t>无救济则无权利。</w:t>
      </w:r>
      <w:r w:rsidR="009C734F" w:rsidRPr="0003754A">
        <w:rPr>
          <w:rFonts w:ascii="宋体" w:hAnsi="宋体" w:cs="宋体"/>
          <w:szCs w:val="21"/>
        </w:rPr>
        <w:t>”</w:t>
      </w:r>
      <w:r w:rsidR="009C734F" w:rsidRPr="0003754A">
        <w:rPr>
          <w:rFonts w:ascii="宋体" w:hAnsi="宋体" w:cs="宋体" w:hint="eastAsia"/>
          <w:szCs w:val="21"/>
        </w:rPr>
        <w:t>权利需要得到保护，当发生纠纷时，法律提供了多种救济途径。下列救济途径符合法律规定的是（</w:t>
      </w:r>
      <w:r w:rsidR="009C734F" w:rsidRPr="0003754A">
        <w:rPr>
          <w:rFonts w:ascii="宋体" w:hAnsi="宋体" w:cs="宋体"/>
          <w:szCs w:val="21"/>
        </w:rPr>
        <w:t xml:space="preserve">   </w:t>
      </w:r>
      <w:r w:rsidR="009C734F" w:rsidRPr="0003754A">
        <w:rPr>
          <w:rFonts w:ascii="宋体" w:hAnsi="宋体" w:cs="宋体" w:hint="eastAsia"/>
          <w:szCs w:val="21"/>
        </w:rPr>
        <w:t>）</w:t>
      </w:r>
    </w:p>
    <w:p w14:paraId="0837E608" w14:textId="77777777" w:rsidR="009C734F" w:rsidRPr="0003754A" w:rsidRDefault="009C734F" w:rsidP="009C734F">
      <w:pPr>
        <w:spacing w:line="264" w:lineRule="auto"/>
        <w:jc w:val="left"/>
        <w:rPr>
          <w:rFonts w:ascii="宋体" w:hAnsi="宋体" w:cs="宋体"/>
          <w:szCs w:val="21"/>
        </w:rPr>
      </w:pPr>
      <w:r w:rsidRPr="0003754A">
        <w:rPr>
          <w:rFonts w:ascii="宋体" w:hAnsi="宋体" w:cs="宋体"/>
          <w:szCs w:val="21"/>
        </w:rPr>
        <w:t>A.</w:t>
      </w:r>
      <w:r w:rsidRPr="0003754A">
        <w:rPr>
          <w:rFonts w:ascii="宋体" w:hAnsi="宋体" w:cs="宋体" w:hint="eastAsia"/>
          <w:szCs w:val="21"/>
        </w:rPr>
        <w:t>某公司营业执照被市场监督管理局吊销，该公司只能向法院提起诉讼</w:t>
      </w:r>
    </w:p>
    <w:p w14:paraId="638084F0" w14:textId="77777777" w:rsidR="009C734F" w:rsidRPr="0003754A" w:rsidRDefault="009C734F" w:rsidP="009C734F">
      <w:pPr>
        <w:spacing w:line="264" w:lineRule="auto"/>
        <w:jc w:val="left"/>
        <w:rPr>
          <w:rFonts w:ascii="宋体" w:hAnsi="宋体" w:cs="宋体"/>
          <w:szCs w:val="21"/>
        </w:rPr>
      </w:pPr>
      <w:r w:rsidRPr="0003754A">
        <w:rPr>
          <w:rFonts w:ascii="宋体" w:hAnsi="宋体" w:cs="宋体"/>
          <w:szCs w:val="21"/>
        </w:rPr>
        <w:t>B.</w:t>
      </w:r>
      <w:r w:rsidRPr="0003754A">
        <w:rPr>
          <w:rFonts w:ascii="宋体" w:hAnsi="宋体" w:cs="宋体" w:hint="eastAsia"/>
          <w:szCs w:val="21"/>
        </w:rPr>
        <w:t>张某与祁某因购车发生纠纷，双方约定了仲裁，张某遂提出仲裁申请</w:t>
      </w:r>
    </w:p>
    <w:p w14:paraId="5478E8B1" w14:textId="77777777" w:rsidR="009C734F" w:rsidRPr="0003754A" w:rsidRDefault="009C734F" w:rsidP="009C734F">
      <w:pPr>
        <w:spacing w:line="264" w:lineRule="auto"/>
        <w:jc w:val="left"/>
        <w:rPr>
          <w:rFonts w:ascii="宋体" w:hAnsi="宋体" w:cs="宋体"/>
          <w:szCs w:val="21"/>
        </w:rPr>
      </w:pPr>
      <w:r w:rsidRPr="0003754A">
        <w:rPr>
          <w:rFonts w:ascii="宋体" w:hAnsi="宋体" w:cs="宋体"/>
          <w:szCs w:val="21"/>
        </w:rPr>
        <w:t>C.</w:t>
      </w:r>
      <w:r w:rsidRPr="0003754A">
        <w:rPr>
          <w:rFonts w:ascii="宋体" w:hAnsi="宋体" w:cs="宋体" w:hint="eastAsia"/>
          <w:szCs w:val="21"/>
        </w:rPr>
        <w:t>赵某与吴某因子女监护问题发生纠纷，双方约定了仲裁，赵某遂提出仲裁申请</w:t>
      </w:r>
    </w:p>
    <w:p w14:paraId="3D83B1A8" w14:textId="77777777" w:rsidR="009C734F" w:rsidRPr="0003754A" w:rsidRDefault="009C734F" w:rsidP="009C734F">
      <w:pPr>
        <w:spacing w:line="264" w:lineRule="auto"/>
        <w:jc w:val="left"/>
        <w:rPr>
          <w:rFonts w:ascii="宋体" w:hAnsi="宋体" w:cs="宋体"/>
          <w:szCs w:val="21"/>
        </w:rPr>
      </w:pPr>
      <w:r w:rsidRPr="0003754A">
        <w:rPr>
          <w:rFonts w:ascii="宋体" w:hAnsi="宋体" w:cs="宋体"/>
          <w:szCs w:val="21"/>
        </w:rPr>
        <w:t>D.</w:t>
      </w:r>
      <w:r w:rsidRPr="0003754A">
        <w:rPr>
          <w:rFonts w:ascii="宋体" w:hAnsi="宋体" w:cs="宋体" w:hint="eastAsia"/>
          <w:szCs w:val="21"/>
        </w:rPr>
        <w:t>孙某夫妇因离婚财产分割发生纠纷，双方约定了仲裁，故不能向法院提起诉讼</w:t>
      </w:r>
    </w:p>
    <w:p w14:paraId="00434E54" w14:textId="77777777" w:rsidR="009C734F" w:rsidRPr="00F92500" w:rsidRDefault="009C734F" w:rsidP="009C734F">
      <w:pPr>
        <w:spacing w:line="264" w:lineRule="auto"/>
        <w:jc w:val="left"/>
        <w:rPr>
          <w:rFonts w:ascii="宋体" w:hAnsi="宋体" w:cs="宋体"/>
          <w:szCs w:val="21"/>
        </w:rPr>
      </w:pPr>
      <w:r w:rsidRPr="00F92500">
        <w:rPr>
          <w:rFonts w:ascii="宋体" w:hAnsi="宋体" w:cs="宋体" w:hint="eastAsia"/>
          <w:szCs w:val="21"/>
        </w:rPr>
        <w:t>【答案】B【详解】仲裁是解决纠纷的有效途径，当事人采用仲裁方式解决纠纷，应当双方自愿，达成仲裁协议。没有仲裁协议，一方申请仲裁的，仲裁委员会不予受理，B符合。行政诉讼和行政复议是两个并行的法律救济制度。行政复议是行政机关内部的监督制度，是在行政诉讼之前进行的。而行政诉讼是司法救济，由人民法院作出诉讼裁决，是最终的解决办法，“某公司营业执照被市场监督管理局吊销，该公司只能向法院提起诉讼“表述不准确，B错误。</w:t>
      </w:r>
    </w:p>
    <w:p w14:paraId="3120AD41" w14:textId="77777777" w:rsidR="009C734F" w:rsidRPr="00F92500" w:rsidRDefault="009C734F" w:rsidP="009C734F">
      <w:pPr>
        <w:spacing w:line="264" w:lineRule="auto"/>
        <w:jc w:val="left"/>
        <w:rPr>
          <w:rFonts w:ascii="宋体" w:hAnsi="宋体" w:cs="宋体"/>
          <w:szCs w:val="21"/>
        </w:rPr>
      </w:pPr>
      <w:r w:rsidRPr="00F92500">
        <w:rPr>
          <w:rFonts w:ascii="宋体" w:hAnsi="宋体" w:cs="宋体" w:hint="eastAsia"/>
          <w:szCs w:val="21"/>
        </w:rPr>
        <w:t>《中华人民共和国仲裁法》规定，婚姻、收养、监护、抚养、继承纠纷不能仲裁，C错误。</w:t>
      </w:r>
    </w:p>
    <w:p w14:paraId="0DF826F3" w14:textId="4DA36E0E" w:rsidR="00E1702C" w:rsidRDefault="009C734F" w:rsidP="009C734F">
      <w:pPr>
        <w:spacing w:line="264" w:lineRule="auto"/>
        <w:rPr>
          <w:rFonts w:ascii="宋体" w:hAnsi="宋体"/>
          <w:szCs w:val="21"/>
        </w:rPr>
      </w:pPr>
      <w:r w:rsidRPr="00F92500">
        <w:rPr>
          <w:rFonts w:ascii="宋体" w:hAnsi="宋体" w:cs="宋体" w:hint="eastAsia"/>
          <w:szCs w:val="21"/>
        </w:rPr>
        <w:t>依据仲裁法的规定，离婚纠纷不适用仲裁法规定，所以不能申请仲裁解决纠纷，D错误。</w:t>
      </w:r>
    </w:p>
    <w:p w14:paraId="371E7B08" w14:textId="3EF53B20" w:rsidR="00810981" w:rsidRPr="00303DD7" w:rsidRDefault="00284379" w:rsidP="00810981">
      <w:pPr>
        <w:spacing w:line="264" w:lineRule="auto"/>
        <w:jc w:val="left"/>
        <w:rPr>
          <w:rFonts w:ascii="宋体" w:hAnsi="宋体" w:cs="宋体"/>
          <w:szCs w:val="21"/>
        </w:rPr>
      </w:pPr>
      <w:r>
        <w:rPr>
          <w:rFonts w:ascii="宋体" w:hAnsi="宋体" w:hint="eastAsia"/>
          <w:szCs w:val="21"/>
        </w:rPr>
        <w:t>5</w:t>
      </w:r>
      <w:r>
        <w:rPr>
          <w:rFonts w:ascii="宋体" w:hAnsi="宋体"/>
          <w:szCs w:val="21"/>
        </w:rPr>
        <w:t>.</w:t>
      </w:r>
      <w:r w:rsidR="00810981" w:rsidRPr="00303DD7">
        <w:rPr>
          <w:rFonts w:ascii="宋体" w:hAnsi="宋体" w:cs="宋体" w:hint="eastAsia"/>
          <w:szCs w:val="21"/>
        </w:rPr>
        <w:t>一理发店两名前员工与理发店老板有劳动争议，于是二人提起了劳动仲裁。在仲裁庭的调解下，理发店老板与这两名前员工达成和解，劳动争议以调解方式结案。但是理发店老板还是不服气，于是在微信朋友圈发布了含有这两人姓名、身份证号码、具体住址等信息的照片，并配以“这两个人，希望同行慎用”的文字。对此下列说法正确的是</w:t>
      </w:r>
      <w:r w:rsidR="00810981">
        <w:rPr>
          <w:rFonts w:ascii="宋体" w:hAnsi="宋体" w:cs="宋体" w:hint="eastAsia"/>
          <w:szCs w:val="21"/>
        </w:rPr>
        <w:t>（</w:t>
      </w:r>
      <w:r w:rsidR="00810981" w:rsidRPr="00303DD7">
        <w:rPr>
          <w:rFonts w:ascii="宋体" w:hAnsi="宋体" w:cs="宋体" w:hint="eastAsia"/>
          <w:szCs w:val="21"/>
        </w:rPr>
        <w:t>）</w:t>
      </w:r>
    </w:p>
    <w:p w14:paraId="2762B0A8" w14:textId="77777777" w:rsidR="00810981" w:rsidRPr="00303DD7" w:rsidRDefault="00810981" w:rsidP="00810981">
      <w:pPr>
        <w:spacing w:line="264" w:lineRule="auto"/>
        <w:jc w:val="left"/>
        <w:rPr>
          <w:rFonts w:ascii="宋体" w:hAnsi="宋体" w:cs="宋体"/>
          <w:szCs w:val="21"/>
        </w:rPr>
      </w:pPr>
      <w:r w:rsidRPr="00303DD7">
        <w:rPr>
          <w:rFonts w:ascii="宋体" w:hAnsi="宋体" w:cs="宋体" w:hint="eastAsia"/>
          <w:szCs w:val="21"/>
        </w:rPr>
        <w:t>①理发店老板的行为侵害了两名前员工的隐私权</w:t>
      </w:r>
      <w:r>
        <w:rPr>
          <w:rFonts w:ascii="宋体" w:hAnsi="宋体" w:cs="宋体" w:hint="eastAsia"/>
          <w:szCs w:val="21"/>
        </w:rPr>
        <w:t xml:space="preserve"> </w:t>
      </w:r>
      <w:r>
        <w:rPr>
          <w:rFonts w:ascii="宋体" w:hAnsi="宋体" w:cs="宋体"/>
          <w:szCs w:val="21"/>
        </w:rPr>
        <w:t xml:space="preserve">       </w:t>
      </w:r>
      <w:r w:rsidRPr="00303DD7">
        <w:rPr>
          <w:rFonts w:ascii="宋体" w:hAnsi="宋体" w:cs="宋体" w:hint="eastAsia"/>
          <w:szCs w:val="21"/>
        </w:rPr>
        <w:t>②调解书在双方签字后，与判决书具有同等法律效力</w:t>
      </w:r>
    </w:p>
    <w:p w14:paraId="101FF334" w14:textId="77777777" w:rsidR="00810981" w:rsidRPr="00303DD7" w:rsidRDefault="00810981" w:rsidP="00810981">
      <w:pPr>
        <w:spacing w:line="264" w:lineRule="auto"/>
        <w:jc w:val="left"/>
        <w:rPr>
          <w:rFonts w:ascii="宋体" w:hAnsi="宋体" w:cs="宋体"/>
          <w:szCs w:val="21"/>
        </w:rPr>
      </w:pPr>
      <w:r w:rsidRPr="00303DD7">
        <w:rPr>
          <w:rFonts w:ascii="宋体" w:hAnsi="宋体" w:cs="宋体" w:hint="eastAsia"/>
          <w:szCs w:val="21"/>
        </w:rPr>
        <w:t>③两名前员工可强制将其纠纷再次提交仲裁庭进行裁决</w:t>
      </w:r>
      <w:r>
        <w:rPr>
          <w:rFonts w:ascii="宋体" w:hAnsi="宋体" w:cs="宋体" w:hint="eastAsia"/>
          <w:szCs w:val="21"/>
        </w:rPr>
        <w:t xml:space="preserve"> </w:t>
      </w:r>
      <w:r>
        <w:rPr>
          <w:rFonts w:ascii="宋体" w:hAnsi="宋体" w:cs="宋体"/>
          <w:szCs w:val="21"/>
        </w:rPr>
        <w:t xml:space="preserve"> </w:t>
      </w:r>
      <w:r w:rsidRPr="00303DD7">
        <w:rPr>
          <w:rFonts w:ascii="宋体" w:hAnsi="宋体" w:cs="宋体" w:hint="eastAsia"/>
          <w:szCs w:val="21"/>
        </w:rPr>
        <w:t>④理发店老板的行为侵害了两名前员工的隐私权与姓名权</w:t>
      </w:r>
    </w:p>
    <w:p w14:paraId="34C1C106" w14:textId="77777777" w:rsidR="00810981" w:rsidRDefault="00810981" w:rsidP="00810981">
      <w:pPr>
        <w:spacing w:line="264" w:lineRule="auto"/>
        <w:jc w:val="left"/>
        <w:rPr>
          <w:rFonts w:ascii="宋体" w:hAnsi="宋体" w:cs="宋体"/>
          <w:szCs w:val="21"/>
        </w:rPr>
      </w:pPr>
      <w:r w:rsidRPr="00303DD7">
        <w:rPr>
          <w:rFonts w:ascii="宋体" w:hAnsi="宋体" w:cs="宋体" w:hint="eastAsia"/>
          <w:szCs w:val="21"/>
        </w:rPr>
        <w:t>A．①②</w:t>
      </w:r>
      <w:r w:rsidRPr="00303DD7">
        <w:rPr>
          <w:rFonts w:ascii="宋体" w:hAnsi="宋体" w:cs="宋体" w:hint="eastAsia"/>
          <w:szCs w:val="21"/>
        </w:rPr>
        <w:tab/>
        <w:t>B．①</w:t>
      </w:r>
      <w:bookmarkStart w:id="7" w:name="_Hlk154183558"/>
      <w:r w:rsidRPr="00303DD7">
        <w:rPr>
          <w:rFonts w:ascii="宋体" w:hAnsi="宋体" w:cs="宋体" w:hint="eastAsia"/>
          <w:szCs w:val="21"/>
        </w:rPr>
        <w:t>③</w:t>
      </w:r>
      <w:bookmarkEnd w:id="7"/>
      <w:r w:rsidRPr="00303DD7">
        <w:rPr>
          <w:rFonts w:ascii="宋体" w:hAnsi="宋体" w:cs="宋体" w:hint="eastAsia"/>
          <w:szCs w:val="21"/>
        </w:rPr>
        <w:tab/>
        <w:t>C．②④</w:t>
      </w:r>
      <w:r w:rsidRPr="00303DD7">
        <w:rPr>
          <w:rFonts w:ascii="宋体" w:hAnsi="宋体" w:cs="宋体" w:hint="eastAsia"/>
          <w:szCs w:val="21"/>
        </w:rPr>
        <w:tab/>
        <w:t>D．③④</w:t>
      </w:r>
    </w:p>
    <w:p w14:paraId="2575E8C0" w14:textId="0816C053" w:rsidR="00284379" w:rsidRDefault="00810981" w:rsidP="00810981">
      <w:pPr>
        <w:spacing w:line="264" w:lineRule="auto"/>
        <w:rPr>
          <w:rFonts w:ascii="宋体" w:hAnsi="宋体"/>
          <w:szCs w:val="21"/>
        </w:rPr>
      </w:pPr>
      <w:r>
        <w:rPr>
          <w:rFonts w:ascii="宋体" w:hAnsi="宋体" w:cs="宋体" w:hint="eastAsia"/>
          <w:szCs w:val="21"/>
        </w:rPr>
        <w:t>【答案】A【解析】</w:t>
      </w:r>
      <w:r w:rsidRPr="00303DD7">
        <w:rPr>
          <w:rFonts w:ascii="宋体" w:hAnsi="宋体" w:cs="宋体" w:hint="eastAsia"/>
          <w:szCs w:val="21"/>
        </w:rPr>
        <w:t>理发店老板在微信朋友圈发布了含有这两人姓名、身份证号码、具体住址等信息的照片，并配以“这两个人，希望同行慎用”的文字，暴露了其个人私密信息，这侵犯了两名前员工的隐私权，①入选。材料体现是仲裁庭的调解书，在双方签字后，该调解书与判决书具有相同的法律效力，②入选</w:t>
      </w:r>
      <w:r>
        <w:rPr>
          <w:rFonts w:ascii="宋体" w:hAnsi="宋体" w:cs="宋体" w:hint="eastAsia"/>
          <w:szCs w:val="21"/>
        </w:rPr>
        <w:t>。</w:t>
      </w:r>
      <w:r w:rsidRPr="00303DD7">
        <w:rPr>
          <w:rFonts w:ascii="宋体" w:hAnsi="宋体" w:cs="宋体" w:hint="eastAsia"/>
          <w:szCs w:val="21"/>
        </w:rPr>
        <w:t>根据仲裁法规定，达成仲裁调解协议的，两名前员工不能以相同的事由再次提交仲裁庭进行裁决，③不选</w:t>
      </w:r>
      <w:r>
        <w:rPr>
          <w:rFonts w:ascii="宋体" w:hAnsi="宋体" w:cs="宋体" w:hint="eastAsia"/>
          <w:szCs w:val="21"/>
        </w:rPr>
        <w:t>。</w:t>
      </w:r>
      <w:r w:rsidRPr="00303DD7">
        <w:rPr>
          <w:rFonts w:ascii="宋体" w:hAnsi="宋体" w:cs="宋体" w:hint="eastAsia"/>
          <w:szCs w:val="21"/>
        </w:rPr>
        <w:t>民法典第一千零一十二条，任何组织或者个人不得以干涉、盗用、假冒等方式侵害他人的姓名权，虽然理发店老板在微信朋友圈发布了含有这两人姓名等个人信息的照片，但是并没有侵犯其姓名权，④不选。</w:t>
      </w:r>
    </w:p>
    <w:p w14:paraId="2DF5CF0F" w14:textId="77777777" w:rsidR="00284379" w:rsidRDefault="00284379" w:rsidP="00CB4584">
      <w:pPr>
        <w:spacing w:line="264" w:lineRule="auto"/>
        <w:rPr>
          <w:rFonts w:ascii="宋体" w:hAnsi="宋体"/>
          <w:szCs w:val="21"/>
        </w:rPr>
      </w:pPr>
    </w:p>
    <w:p w14:paraId="4EC55F2B" w14:textId="4FB5C177" w:rsidR="00E1702C" w:rsidRPr="00EF4366" w:rsidRDefault="00E1702C" w:rsidP="00CB4584">
      <w:pPr>
        <w:spacing w:line="264" w:lineRule="auto"/>
        <w:rPr>
          <w:rFonts w:ascii="宋体" w:hAnsi="宋体"/>
          <w:szCs w:val="21"/>
        </w:rPr>
      </w:pPr>
      <w:r w:rsidRPr="00E1702C">
        <w:rPr>
          <w:rFonts w:ascii="华文中宋" w:eastAsia="华文中宋" w:hAnsi="华文中宋" w:hint="eastAsia"/>
          <w:b/>
          <w:bCs/>
          <w:szCs w:val="21"/>
        </w:rPr>
        <w:t>【题组三】材料分析</w:t>
      </w:r>
    </w:p>
    <w:p w14:paraId="01417257" w14:textId="77777777" w:rsidR="00804FC2" w:rsidRPr="00C97A0C" w:rsidRDefault="00804FC2" w:rsidP="00804FC2">
      <w:pPr>
        <w:spacing w:line="264" w:lineRule="auto"/>
        <w:ind w:firstLineChars="200" w:firstLine="420"/>
        <w:jc w:val="left"/>
        <w:rPr>
          <w:rFonts w:ascii="楷体" w:eastAsia="楷体" w:hAnsi="楷体" w:cs="宋体"/>
          <w:szCs w:val="21"/>
        </w:rPr>
      </w:pPr>
      <w:r>
        <w:rPr>
          <w:rFonts w:ascii="楷体" w:eastAsia="楷体" w:hAnsi="楷体" w:cs="宋体"/>
          <w:szCs w:val="21"/>
        </w:rPr>
        <w:t>1.</w:t>
      </w:r>
      <w:r>
        <w:rPr>
          <w:rFonts w:ascii="楷体" w:eastAsia="楷体" w:hAnsi="楷体" w:cs="宋体" w:hint="eastAsia"/>
          <w:szCs w:val="21"/>
        </w:rPr>
        <w:t>（2</w:t>
      </w:r>
      <w:r>
        <w:rPr>
          <w:rFonts w:ascii="楷体" w:eastAsia="楷体" w:hAnsi="楷体" w:cs="宋体"/>
          <w:szCs w:val="21"/>
        </w:rPr>
        <w:t>023</w:t>
      </w:r>
      <w:r>
        <w:rPr>
          <w:rFonts w:ascii="楷体" w:eastAsia="楷体" w:hAnsi="楷体" w:cs="宋体" w:hint="eastAsia"/>
          <w:szCs w:val="21"/>
        </w:rPr>
        <w:t>年南通期中）</w:t>
      </w:r>
      <w:r w:rsidRPr="00C97A0C">
        <w:rPr>
          <w:rFonts w:ascii="楷体" w:eastAsia="楷体" w:hAnsi="楷体" w:cs="宋体" w:hint="eastAsia"/>
          <w:szCs w:val="21"/>
        </w:rPr>
        <w:t>90年出生的孙先生大学毕业后。先后到火锅店、烧烤店打工。在学习到烧烤技术和管理经</w:t>
      </w:r>
      <w:r>
        <w:rPr>
          <w:rFonts w:ascii="楷体" w:eastAsia="楷体" w:hAnsi="楷体" w:cs="宋体" w:hint="eastAsia"/>
          <w:szCs w:val="21"/>
        </w:rPr>
        <w:t>验证</w:t>
      </w:r>
      <w:r w:rsidRPr="00C97A0C">
        <w:rPr>
          <w:rFonts w:ascii="楷体" w:eastAsia="楷体" w:hAnsi="楷体" w:cs="宋体" w:hint="eastAsia"/>
          <w:szCs w:val="21"/>
        </w:rPr>
        <w:t>，孙先生就用自己的积蓄以及在家人的支持下，在当地开了一间规模不是很大的烧烤店。事发当天，店里突然走进几名市场监管局的工作人员，要求孙先生接受检查。工作人员通过抽检发现。孙先生在批发市场进货的羊肉。盐酸克伦特罗项不合格，遂依法对其立案调查。市场监管局追根溯源时发现，该批次羊肉一共有3斤。是孙先生在一家批发市场以每斤48元的价格购入的。最终，市场监管局经过听证等法定程序后，决定对其违法行为作出罚款15000元的行政处罚决定。孙先生认为3斤羊肉才144元，结果罚款却要15000元。这种处罚“不合理、不公平”。家人们纷纷给他出主意：</w:t>
      </w:r>
    </w:p>
    <w:p w14:paraId="46CC28E1" w14:textId="77777777" w:rsidR="00804FC2" w:rsidRPr="00C97A0C" w:rsidRDefault="00804FC2" w:rsidP="00804FC2">
      <w:pPr>
        <w:spacing w:line="264" w:lineRule="auto"/>
        <w:jc w:val="left"/>
        <w:rPr>
          <w:rFonts w:ascii="楷体" w:eastAsia="楷体" w:hAnsi="楷体" w:cs="宋体"/>
          <w:szCs w:val="21"/>
        </w:rPr>
      </w:pPr>
      <w:r w:rsidRPr="00C97A0C">
        <w:rPr>
          <w:rFonts w:ascii="楷体" w:eastAsia="楷体" w:hAnsi="楷体" w:cs="宋体" w:hint="eastAsia"/>
          <w:szCs w:val="21"/>
        </w:rPr>
        <w:t>父亲：诉讼是解决纠纷的途径，要及时向人民法院发起民事诉讼。</w:t>
      </w:r>
    </w:p>
    <w:p w14:paraId="21491F33" w14:textId="77777777" w:rsidR="00804FC2" w:rsidRPr="00C97A0C" w:rsidRDefault="00804FC2" w:rsidP="00804FC2">
      <w:pPr>
        <w:spacing w:line="264" w:lineRule="auto"/>
        <w:jc w:val="left"/>
        <w:rPr>
          <w:rFonts w:ascii="楷体" w:eastAsia="楷体" w:hAnsi="楷体" w:cs="宋体"/>
          <w:szCs w:val="21"/>
        </w:rPr>
      </w:pPr>
      <w:r w:rsidRPr="00C97A0C">
        <w:rPr>
          <w:rFonts w:ascii="楷体" w:eastAsia="楷体" w:hAnsi="楷体" w:cs="宋体" w:hint="eastAsia"/>
          <w:szCs w:val="21"/>
        </w:rPr>
        <w:t>母亲：要想便捷经济，还是选仲裁比较好。</w:t>
      </w:r>
    </w:p>
    <w:p w14:paraId="0D3EB635" w14:textId="77777777" w:rsidR="00804FC2" w:rsidRPr="00C97A0C" w:rsidRDefault="00804FC2" w:rsidP="00804FC2">
      <w:pPr>
        <w:spacing w:line="264" w:lineRule="auto"/>
        <w:jc w:val="left"/>
        <w:rPr>
          <w:rFonts w:ascii="楷体" w:eastAsia="楷体" w:hAnsi="楷体" w:cs="宋体"/>
          <w:szCs w:val="21"/>
        </w:rPr>
      </w:pPr>
      <w:r w:rsidRPr="00C97A0C">
        <w:rPr>
          <w:rFonts w:ascii="楷体" w:eastAsia="楷体" w:hAnsi="楷体" w:cs="宋体" w:hint="eastAsia"/>
          <w:szCs w:val="21"/>
        </w:rPr>
        <w:t>舅舅：给点钱申请人民调解，免得伤了和气。</w:t>
      </w:r>
    </w:p>
    <w:p w14:paraId="39E0B817" w14:textId="77777777" w:rsidR="00804FC2" w:rsidRDefault="00804FC2" w:rsidP="00804FC2">
      <w:pPr>
        <w:spacing w:line="264" w:lineRule="auto"/>
        <w:jc w:val="left"/>
        <w:rPr>
          <w:rFonts w:ascii="宋体" w:hAnsi="宋体" w:cs="宋体"/>
          <w:szCs w:val="21"/>
        </w:rPr>
      </w:pPr>
      <w:r w:rsidRPr="00C97A0C">
        <w:rPr>
          <w:rFonts w:ascii="宋体" w:hAnsi="宋体" w:cs="宋体" w:hint="eastAsia"/>
          <w:szCs w:val="21"/>
        </w:rPr>
        <w:t>结合上述几种建议，运用法律与生活的知识，请你为孙先生选择合理的解决途径。</w:t>
      </w:r>
      <w:r>
        <w:rPr>
          <w:rFonts w:ascii="宋体" w:hAnsi="宋体" w:cs="宋体" w:hint="eastAsia"/>
          <w:szCs w:val="21"/>
        </w:rPr>
        <w:t>（8分）</w:t>
      </w:r>
    </w:p>
    <w:p w14:paraId="7D0323F7" w14:textId="77777777" w:rsidR="00804FC2" w:rsidRDefault="00804FC2" w:rsidP="00804FC2">
      <w:pPr>
        <w:spacing w:line="264" w:lineRule="auto"/>
        <w:jc w:val="left"/>
        <w:rPr>
          <w:rFonts w:ascii="宋体" w:hAnsi="宋体" w:cs="宋体"/>
          <w:szCs w:val="21"/>
        </w:rPr>
      </w:pPr>
      <w:r>
        <w:rPr>
          <w:rFonts w:ascii="宋体" w:hAnsi="宋体" w:cs="宋体" w:hint="eastAsia"/>
          <w:szCs w:val="21"/>
        </w:rPr>
        <w:t>【答案】</w:t>
      </w:r>
      <w:r w:rsidRPr="000A6028">
        <w:rPr>
          <w:rFonts w:ascii="宋体" w:hAnsi="宋体" w:cs="宋体" w:hint="eastAsia"/>
          <w:szCs w:val="21"/>
        </w:rPr>
        <w:t>①诉讼是解决纠纷的途径，要及时向人民法院发起行政诉讼或申请行政复议。</w:t>
      </w:r>
      <w:r>
        <w:rPr>
          <w:rFonts w:ascii="宋体" w:hAnsi="宋体" w:cs="宋体" w:hint="eastAsia"/>
          <w:szCs w:val="21"/>
        </w:rPr>
        <w:t>（2）</w:t>
      </w:r>
      <w:r w:rsidRPr="000A6028">
        <w:rPr>
          <w:rFonts w:ascii="宋体" w:hAnsi="宋体" w:cs="宋体" w:hint="eastAsia"/>
          <w:szCs w:val="21"/>
        </w:rPr>
        <w:t>②仲裁是解决纠纷的有效途径，包括商事仲裁、劳动争议仲裁、农村承包合同纠纷仲裁等。</w:t>
      </w:r>
      <w:r>
        <w:rPr>
          <w:rFonts w:ascii="宋体" w:hAnsi="宋体" w:cs="宋体" w:hint="eastAsia"/>
          <w:szCs w:val="21"/>
        </w:rPr>
        <w:t>（2）</w:t>
      </w:r>
      <w:r w:rsidRPr="000A6028">
        <w:rPr>
          <w:rFonts w:ascii="宋体" w:hAnsi="宋体" w:cs="宋体" w:hint="eastAsia"/>
          <w:szCs w:val="21"/>
        </w:rPr>
        <w:t>依法应当由行政机关处理的行政争议不能仲裁。</w:t>
      </w:r>
      <w:r>
        <w:rPr>
          <w:rFonts w:ascii="宋体" w:hAnsi="宋体" w:cs="宋体" w:hint="eastAsia"/>
          <w:szCs w:val="21"/>
        </w:rPr>
        <w:t>（1）</w:t>
      </w:r>
      <w:r w:rsidRPr="000A6028">
        <w:rPr>
          <w:rFonts w:ascii="宋体" w:hAnsi="宋体" w:cs="宋体" w:hint="eastAsia"/>
          <w:szCs w:val="21"/>
        </w:rPr>
        <w:t>③人民调解，是指人民调解委员会通过说服、疏导等方法，促使当事人在平等协商基础上自愿达成调解协议，解决民间纠纷的活动。</w:t>
      </w:r>
      <w:r>
        <w:rPr>
          <w:rFonts w:ascii="宋体" w:hAnsi="宋体" w:cs="宋体" w:hint="eastAsia"/>
          <w:szCs w:val="21"/>
        </w:rPr>
        <w:t>（2）</w:t>
      </w:r>
      <w:r w:rsidRPr="000A6028">
        <w:rPr>
          <w:rFonts w:ascii="宋体" w:hAnsi="宋体" w:cs="宋体" w:hint="eastAsia"/>
          <w:szCs w:val="21"/>
        </w:rPr>
        <w:t>④孙先生属于行政纠纷，不适用于人民调解。</w:t>
      </w:r>
      <w:r>
        <w:rPr>
          <w:rFonts w:ascii="宋体" w:hAnsi="宋体" w:cs="宋体" w:hint="eastAsia"/>
          <w:szCs w:val="21"/>
        </w:rPr>
        <w:t>（1）</w:t>
      </w:r>
    </w:p>
    <w:p w14:paraId="7C87C438" w14:textId="77777777" w:rsidR="00804FC2" w:rsidRDefault="00804FC2" w:rsidP="00804FC2">
      <w:pPr>
        <w:spacing w:line="264" w:lineRule="auto"/>
        <w:jc w:val="left"/>
        <w:rPr>
          <w:rFonts w:ascii="宋体" w:hAnsi="宋体" w:cs="宋体"/>
          <w:szCs w:val="21"/>
        </w:rPr>
      </w:pPr>
    </w:p>
    <w:p w14:paraId="7F7FA488" w14:textId="77777777" w:rsidR="00804FC2" w:rsidRPr="00444DA9" w:rsidRDefault="00804FC2" w:rsidP="00804FC2">
      <w:pPr>
        <w:spacing w:line="264" w:lineRule="auto"/>
        <w:ind w:firstLineChars="200" w:firstLine="420"/>
        <w:jc w:val="left"/>
        <w:rPr>
          <w:rFonts w:ascii="楷体" w:eastAsia="楷体" w:hAnsi="楷体" w:cs="宋体"/>
          <w:szCs w:val="21"/>
        </w:rPr>
      </w:pPr>
      <w:r>
        <w:rPr>
          <w:rFonts w:ascii="楷体" w:eastAsia="楷体" w:hAnsi="楷体" w:cs="宋体"/>
          <w:szCs w:val="21"/>
        </w:rPr>
        <w:t>2.</w:t>
      </w:r>
      <w:r>
        <w:rPr>
          <w:rFonts w:ascii="楷体" w:eastAsia="楷体" w:hAnsi="楷体" w:cs="宋体" w:hint="eastAsia"/>
          <w:szCs w:val="21"/>
        </w:rPr>
        <w:t>（2</w:t>
      </w:r>
      <w:r>
        <w:rPr>
          <w:rFonts w:ascii="楷体" w:eastAsia="楷体" w:hAnsi="楷体" w:cs="宋体"/>
          <w:szCs w:val="21"/>
        </w:rPr>
        <w:t>023</w:t>
      </w:r>
      <w:r>
        <w:rPr>
          <w:rFonts w:ascii="楷体" w:eastAsia="楷体" w:hAnsi="楷体" w:cs="宋体" w:hint="eastAsia"/>
          <w:szCs w:val="21"/>
        </w:rPr>
        <w:t>年苏州月考）</w:t>
      </w:r>
      <w:r w:rsidRPr="00444DA9">
        <w:rPr>
          <w:rFonts w:ascii="楷体" w:eastAsia="楷体" w:hAnsi="楷体" w:cs="宋体" w:hint="eastAsia"/>
          <w:szCs w:val="21"/>
        </w:rPr>
        <w:t>某日，张三看到房屋出租广告，便与出租人李四取得联系询问租房事宜。次日，李四通过微信和张三约定定金3000元和违约金2000元，张三表示同意，于是张三转账给李四3000元定金，并且双方约定15日后签订租房协议。3天后，张三把房子租给了王五。为此，张三要求李四双倍返还已付定金并支付约定的违约金。李四不同意张三的说法，双方各抒己见，于是张三单方面向其所在地B市仲裁委员会申请仲裁，要求李四承担违约金并双倍返还定金。</w:t>
      </w:r>
    </w:p>
    <w:p w14:paraId="5ED7EFEA" w14:textId="77777777" w:rsidR="00804FC2" w:rsidRDefault="00804FC2" w:rsidP="00804FC2">
      <w:pPr>
        <w:spacing w:line="264" w:lineRule="auto"/>
        <w:jc w:val="left"/>
        <w:rPr>
          <w:rFonts w:ascii="宋体" w:hAnsi="宋体" w:cs="宋体"/>
          <w:szCs w:val="21"/>
        </w:rPr>
      </w:pPr>
      <w:r w:rsidRPr="00444DA9">
        <w:rPr>
          <w:rFonts w:ascii="宋体" w:hAnsi="宋体" w:cs="宋体" w:hint="eastAsia"/>
          <w:szCs w:val="21"/>
        </w:rPr>
        <w:t>结合材料，运用《法律与生活》知识分析张三维权的不妥之处，并为张三选择最佳的具体维权诉求。</w:t>
      </w:r>
      <w:r>
        <w:rPr>
          <w:rFonts w:ascii="宋体" w:hAnsi="宋体" w:cs="宋体" w:hint="eastAsia"/>
          <w:szCs w:val="21"/>
        </w:rPr>
        <w:t>（9分）</w:t>
      </w:r>
    </w:p>
    <w:p w14:paraId="1D1BBD40" w14:textId="77777777" w:rsidR="00804FC2" w:rsidRPr="001F08D6" w:rsidRDefault="00804FC2" w:rsidP="00804FC2">
      <w:pPr>
        <w:spacing w:line="264" w:lineRule="auto"/>
        <w:jc w:val="left"/>
        <w:rPr>
          <w:rFonts w:ascii="宋体" w:hAnsi="宋体" w:cs="宋体"/>
          <w:szCs w:val="21"/>
        </w:rPr>
      </w:pPr>
      <w:r>
        <w:rPr>
          <w:rFonts w:ascii="宋体" w:hAnsi="宋体" w:cs="宋体" w:hint="eastAsia"/>
          <w:szCs w:val="21"/>
        </w:rPr>
        <w:t>【答案】</w:t>
      </w:r>
      <w:r w:rsidRPr="001F08D6">
        <w:rPr>
          <w:rFonts w:ascii="宋体" w:hAnsi="宋体" w:cs="宋体" w:hint="eastAsia"/>
          <w:szCs w:val="21"/>
        </w:rPr>
        <w:t>①商事仲裁须以双方自愿订立的有效仲裁协议为前提，因此张三单方面向其所在地B市仲裁委员会申请仲裁，A市仲裁委员不会受理。</w:t>
      </w:r>
      <w:r>
        <w:rPr>
          <w:rFonts w:ascii="宋体" w:hAnsi="宋体" w:cs="宋体" w:hint="eastAsia"/>
          <w:szCs w:val="21"/>
        </w:rPr>
        <w:t>（2）</w:t>
      </w:r>
      <w:r w:rsidRPr="001F08D6">
        <w:rPr>
          <w:rFonts w:ascii="宋体" w:hAnsi="宋体" w:cs="宋体" w:hint="eastAsia"/>
          <w:szCs w:val="21"/>
        </w:rPr>
        <w:t>因此</w:t>
      </w:r>
      <w:r>
        <w:rPr>
          <w:rFonts w:ascii="宋体" w:hAnsi="宋体" w:cs="宋体" w:hint="eastAsia"/>
          <w:szCs w:val="21"/>
        </w:rPr>
        <w:t>，</w:t>
      </w:r>
      <w:r w:rsidRPr="001F08D6">
        <w:rPr>
          <w:rFonts w:ascii="宋体" w:hAnsi="宋体" w:cs="宋体" w:hint="eastAsia"/>
          <w:szCs w:val="21"/>
        </w:rPr>
        <w:t>张三的这一做法没有法律意义。</w:t>
      </w:r>
      <w:r>
        <w:rPr>
          <w:rFonts w:ascii="宋体" w:hAnsi="宋体" w:cs="宋体" w:hint="eastAsia"/>
          <w:szCs w:val="21"/>
        </w:rPr>
        <w:t>（</w:t>
      </w:r>
      <w:r>
        <w:rPr>
          <w:rFonts w:ascii="宋体" w:hAnsi="宋体" w:cs="宋体"/>
          <w:szCs w:val="21"/>
        </w:rPr>
        <w:t>1</w:t>
      </w:r>
      <w:r>
        <w:rPr>
          <w:rFonts w:ascii="宋体" w:hAnsi="宋体" w:cs="宋体" w:hint="eastAsia"/>
          <w:szCs w:val="21"/>
        </w:rPr>
        <w:t>）</w:t>
      </w:r>
    </w:p>
    <w:p w14:paraId="4C38008A" w14:textId="77777777" w:rsidR="00804FC2" w:rsidRDefault="00804FC2" w:rsidP="00804FC2">
      <w:pPr>
        <w:spacing w:line="264" w:lineRule="auto"/>
        <w:jc w:val="left"/>
        <w:rPr>
          <w:rFonts w:ascii="宋体" w:hAnsi="宋体" w:cs="宋体"/>
          <w:szCs w:val="21"/>
        </w:rPr>
      </w:pPr>
      <w:r w:rsidRPr="001F08D6">
        <w:rPr>
          <w:rFonts w:ascii="宋体" w:hAnsi="宋体" w:cs="宋体" w:hint="eastAsia"/>
          <w:szCs w:val="21"/>
        </w:rPr>
        <w:t>②当事人既约定违约金，又约定定金的，一方违约时，对方可以选择适用违约金或者定金条款。违约金和定金罚则不能同时运用，</w:t>
      </w:r>
      <w:r>
        <w:rPr>
          <w:rFonts w:ascii="宋体" w:hAnsi="宋体" w:cs="宋体" w:hint="eastAsia"/>
          <w:szCs w:val="21"/>
        </w:rPr>
        <w:t>（2）</w:t>
      </w:r>
      <w:r w:rsidRPr="001F08D6">
        <w:rPr>
          <w:rFonts w:ascii="宋体" w:hAnsi="宋体" w:cs="宋体" w:hint="eastAsia"/>
          <w:szCs w:val="21"/>
        </w:rPr>
        <w:t>因此，张三不能要求李四双倍返还已付定金和违约金</w:t>
      </w:r>
      <w:r>
        <w:rPr>
          <w:rFonts w:ascii="宋体" w:hAnsi="宋体" w:cs="宋体" w:hint="eastAsia"/>
          <w:szCs w:val="21"/>
        </w:rPr>
        <w:t>。（1）</w:t>
      </w:r>
    </w:p>
    <w:p w14:paraId="1B798221" w14:textId="77777777" w:rsidR="00804FC2" w:rsidRPr="000A6028" w:rsidRDefault="00804FC2" w:rsidP="00804FC2">
      <w:pPr>
        <w:spacing w:line="264" w:lineRule="auto"/>
        <w:jc w:val="left"/>
        <w:rPr>
          <w:rFonts w:ascii="宋体" w:hAnsi="宋体" w:cs="宋体"/>
          <w:szCs w:val="21"/>
        </w:rPr>
      </w:pPr>
      <w:r w:rsidRPr="001F08D6">
        <w:rPr>
          <w:rFonts w:ascii="宋体" w:hAnsi="宋体" w:cs="宋体" w:hint="eastAsia"/>
          <w:szCs w:val="21"/>
        </w:rPr>
        <w:t>③张三可以提出的维权诉求有: 要求李四返还定金3000元和支付违约金2000元</w:t>
      </w:r>
      <w:r>
        <w:rPr>
          <w:rFonts w:ascii="宋体" w:hAnsi="宋体" w:cs="宋体" w:hint="eastAsia"/>
          <w:szCs w:val="21"/>
        </w:rPr>
        <w:t>（1）；</w:t>
      </w:r>
      <w:r w:rsidRPr="001F08D6">
        <w:rPr>
          <w:rFonts w:ascii="宋体" w:hAnsi="宋体" w:cs="宋体" w:hint="eastAsia"/>
          <w:szCs w:val="21"/>
        </w:rPr>
        <w:t>或者双倍支付定金6000元。</w:t>
      </w:r>
      <w:r>
        <w:rPr>
          <w:rFonts w:ascii="宋体" w:hAnsi="宋体" w:cs="宋体" w:hint="eastAsia"/>
          <w:szCs w:val="21"/>
        </w:rPr>
        <w:t>（1）</w:t>
      </w:r>
      <w:r w:rsidRPr="001F08D6">
        <w:rPr>
          <w:rFonts w:ascii="宋体" w:hAnsi="宋体" w:cs="宋体" w:hint="eastAsia"/>
          <w:szCs w:val="21"/>
        </w:rPr>
        <w:t>因此</w:t>
      </w:r>
      <w:r w:rsidRPr="00F50418">
        <w:rPr>
          <w:rFonts w:ascii="宋体" w:hAnsi="宋体" w:cs="宋体" w:hint="eastAsia"/>
          <w:szCs w:val="21"/>
          <w:u w:val="thick"/>
        </w:rPr>
        <w:t>最佳的维权诉求</w:t>
      </w:r>
      <w:r w:rsidRPr="001F08D6">
        <w:rPr>
          <w:rFonts w:ascii="宋体" w:hAnsi="宋体" w:cs="宋体" w:hint="eastAsia"/>
          <w:szCs w:val="21"/>
        </w:rPr>
        <w:t>是要求李四支付双倍定金，共6000元。</w:t>
      </w:r>
      <w:r>
        <w:rPr>
          <w:rFonts w:ascii="宋体" w:hAnsi="宋体" w:cs="宋体" w:hint="eastAsia"/>
          <w:szCs w:val="21"/>
        </w:rPr>
        <w:t>（1）</w:t>
      </w:r>
    </w:p>
    <w:p w14:paraId="09F0352A" w14:textId="5142CE36" w:rsidR="00D26D0F" w:rsidRPr="00122163" w:rsidRDefault="00D26D0F" w:rsidP="00D26D0F">
      <w:pPr>
        <w:jc w:val="center"/>
        <w:rPr>
          <w:rFonts w:ascii="华文中宋" w:eastAsia="华文中宋" w:hAnsi="华文中宋" w:cs="宋体"/>
          <w:b/>
          <w:bCs/>
          <w:sz w:val="28"/>
          <w:szCs w:val="28"/>
        </w:rPr>
      </w:pPr>
      <w:r w:rsidRPr="00122163">
        <w:rPr>
          <w:rFonts w:ascii="华文中宋" w:eastAsia="华文中宋" w:hAnsi="华文中宋" w:cs="宋体" w:hint="eastAsia"/>
          <w:b/>
          <w:bCs/>
          <w:sz w:val="28"/>
          <w:szCs w:val="28"/>
        </w:rPr>
        <w:t xml:space="preserve">核心问题二 </w:t>
      </w:r>
      <w:r w:rsidR="00706259">
        <w:rPr>
          <w:rFonts w:ascii="华文中宋" w:eastAsia="华文中宋" w:hAnsi="华文中宋" w:cs="宋体"/>
          <w:b/>
          <w:bCs/>
          <w:sz w:val="28"/>
          <w:szCs w:val="28"/>
        </w:rPr>
        <w:t xml:space="preserve">  </w:t>
      </w:r>
      <w:r w:rsidR="00EF4366" w:rsidRPr="00122163">
        <w:rPr>
          <w:rFonts w:ascii="华文中宋" w:eastAsia="华文中宋" w:hAnsi="华文中宋" w:cs="宋体" w:hint="eastAsia"/>
          <w:b/>
          <w:bCs/>
          <w:sz w:val="28"/>
          <w:szCs w:val="28"/>
        </w:rPr>
        <w:t>解析三大诉讼</w:t>
      </w:r>
    </w:p>
    <w:p w14:paraId="6687C81A" w14:textId="446F19C3" w:rsidR="00EF4366" w:rsidRDefault="00D65724" w:rsidP="00EF4366">
      <w:pPr>
        <w:jc w:val="left"/>
        <w:rPr>
          <w:rFonts w:ascii="华文中宋" w:eastAsia="华文中宋" w:hAnsi="华文中宋"/>
          <w:b/>
          <w:bCs/>
          <w:szCs w:val="21"/>
        </w:rPr>
      </w:pPr>
      <w:r w:rsidRPr="0054523F">
        <w:rPr>
          <w:rFonts w:ascii="华文中宋" w:eastAsia="华文中宋" w:hAnsi="华文中宋" w:hint="eastAsia"/>
          <w:b/>
          <w:bCs/>
          <w:szCs w:val="21"/>
        </w:rPr>
        <w:t>重点梳理</w:t>
      </w:r>
      <w:r>
        <w:rPr>
          <w:rFonts w:ascii="华文中宋" w:eastAsia="华文中宋" w:hAnsi="华文中宋" w:hint="eastAsia"/>
          <w:b/>
          <w:bCs/>
          <w:szCs w:val="21"/>
        </w:rPr>
        <w:t>一</w:t>
      </w:r>
      <w:r w:rsidRPr="0054523F">
        <w:rPr>
          <w:rFonts w:ascii="华文中宋" w:eastAsia="华文中宋" w:hAnsi="华文中宋" w:hint="eastAsia"/>
          <w:b/>
          <w:bCs/>
          <w:szCs w:val="21"/>
        </w:rPr>
        <w:t>：</w:t>
      </w:r>
      <w:r w:rsidR="00EF4366" w:rsidRPr="00D65724">
        <w:rPr>
          <w:rFonts w:ascii="华文中宋" w:eastAsia="华文中宋" w:hAnsi="华文中宋" w:hint="eastAsia"/>
          <w:b/>
          <w:bCs/>
          <w:szCs w:val="21"/>
        </w:rPr>
        <w:t>诉讼</w:t>
      </w:r>
    </w:p>
    <w:p w14:paraId="761AE220" w14:textId="77777777" w:rsidR="00A52268" w:rsidRDefault="00A52268" w:rsidP="00A52268">
      <w:pPr>
        <w:spacing w:line="264" w:lineRule="auto"/>
        <w:rPr>
          <w:rFonts w:ascii="宋体" w:hAnsi="宋体"/>
          <w:b/>
          <w:bCs/>
          <w:szCs w:val="21"/>
        </w:rPr>
      </w:pPr>
      <w:r w:rsidRPr="0054523F">
        <w:rPr>
          <w:rFonts w:ascii="华文中宋" w:eastAsia="华文中宋" w:hAnsi="华文中宋" w:hint="eastAsia"/>
          <w:b/>
          <w:bCs/>
          <w:szCs w:val="21"/>
        </w:rPr>
        <w:t>1</w:t>
      </w:r>
      <w:r w:rsidRPr="0054523F">
        <w:rPr>
          <w:rFonts w:ascii="华文中宋" w:eastAsia="华文中宋" w:hAnsi="华文中宋"/>
          <w:b/>
          <w:bCs/>
          <w:szCs w:val="21"/>
        </w:rPr>
        <w:t>.</w:t>
      </w:r>
      <w:r w:rsidRPr="0054523F">
        <w:rPr>
          <w:rFonts w:ascii="华文中宋" w:eastAsia="华文中宋" w:hAnsi="华文中宋" w:hint="eastAsia"/>
          <w:b/>
          <w:bCs/>
          <w:szCs w:val="21"/>
        </w:rPr>
        <w:t>【了解仲裁】</w:t>
      </w:r>
    </w:p>
    <w:tbl>
      <w:tblPr>
        <w:tblStyle w:val="a8"/>
        <w:tblW w:w="0" w:type="auto"/>
        <w:tblLook w:val="04A0" w:firstRow="1" w:lastRow="0" w:firstColumn="1" w:lastColumn="0" w:noHBand="0" w:noVBand="1"/>
      </w:tblPr>
      <w:tblGrid>
        <w:gridCol w:w="704"/>
        <w:gridCol w:w="10086"/>
      </w:tblGrid>
      <w:tr w:rsidR="00AA3005" w14:paraId="2C150F64" w14:textId="77777777" w:rsidTr="003C106C">
        <w:tc>
          <w:tcPr>
            <w:tcW w:w="704" w:type="dxa"/>
          </w:tcPr>
          <w:p w14:paraId="0029C7F1" w14:textId="4DFA849F" w:rsidR="00AA3005" w:rsidRDefault="00AA3005" w:rsidP="003C106C">
            <w:pPr>
              <w:spacing w:line="264" w:lineRule="auto"/>
              <w:jc w:val="center"/>
              <w:rPr>
                <w:rFonts w:ascii="华文中宋" w:eastAsia="华文中宋" w:hAnsi="华文中宋"/>
                <w:b/>
                <w:bCs/>
                <w:szCs w:val="21"/>
              </w:rPr>
            </w:pPr>
            <w:r>
              <w:rPr>
                <w:rFonts w:ascii="华文中宋" w:eastAsia="华文中宋" w:hAnsi="华文中宋" w:hint="eastAsia"/>
                <w:b/>
                <w:bCs/>
                <w:szCs w:val="21"/>
              </w:rPr>
              <w:t>含义</w:t>
            </w:r>
          </w:p>
        </w:tc>
        <w:tc>
          <w:tcPr>
            <w:tcW w:w="10086" w:type="dxa"/>
          </w:tcPr>
          <w:p w14:paraId="5DE81907" w14:textId="4CF6FF17" w:rsidR="00AA3005" w:rsidRPr="003C106C" w:rsidRDefault="003C106C" w:rsidP="003C106C">
            <w:pPr>
              <w:spacing w:line="264" w:lineRule="auto"/>
              <w:jc w:val="left"/>
              <w:rPr>
                <w:rFonts w:ascii="宋体" w:hAnsi="宋体"/>
                <w:szCs w:val="21"/>
              </w:rPr>
            </w:pPr>
            <w:r w:rsidRPr="003C106C">
              <w:rPr>
                <w:rFonts w:ascii="宋体" w:hAnsi="宋体" w:hint="eastAsia"/>
                <w:szCs w:val="21"/>
              </w:rPr>
              <w:t>俗称“打官司”，它是在纠纷主体的参与下，由</w:t>
            </w:r>
            <w:r w:rsidR="00C4303A">
              <w:rPr>
                <w:rFonts w:ascii="宋体" w:hAnsi="宋体" w:hint="eastAsia"/>
                <w:szCs w:val="21"/>
              </w:rPr>
              <w:t xml:space="preserve"> </w:t>
            </w:r>
            <w:r w:rsidR="00C4303A">
              <w:rPr>
                <w:rFonts w:ascii="宋体" w:hAnsi="宋体"/>
                <w:szCs w:val="21"/>
              </w:rPr>
              <w:t xml:space="preserve"> </w:t>
            </w:r>
            <w:r w:rsidRPr="00C4303A">
              <w:rPr>
                <w:rFonts w:ascii="宋体" w:hAnsi="宋体" w:hint="eastAsia"/>
                <w:b/>
                <w:bCs/>
                <w:szCs w:val="21"/>
                <w:u w:val="thick"/>
              </w:rPr>
              <w:t>人民法院</w:t>
            </w:r>
            <w:r w:rsidR="00C4303A">
              <w:rPr>
                <w:rFonts w:ascii="宋体" w:hAnsi="宋体" w:hint="eastAsia"/>
                <w:b/>
                <w:bCs/>
                <w:szCs w:val="21"/>
                <w:u w:val="thick"/>
              </w:rPr>
              <w:t xml:space="preserve"> </w:t>
            </w:r>
            <w:r w:rsidR="00C4303A">
              <w:rPr>
                <w:rFonts w:ascii="宋体" w:hAnsi="宋体"/>
                <w:b/>
                <w:bCs/>
                <w:szCs w:val="21"/>
                <w:u w:val="thick"/>
              </w:rPr>
              <w:t xml:space="preserve"> </w:t>
            </w:r>
            <w:r w:rsidRPr="003C106C">
              <w:rPr>
                <w:rFonts w:ascii="宋体" w:hAnsi="宋体" w:hint="eastAsia"/>
                <w:szCs w:val="21"/>
              </w:rPr>
              <w:t>依照法定程序解决具体纠纷的活动。</w:t>
            </w:r>
          </w:p>
        </w:tc>
      </w:tr>
      <w:tr w:rsidR="00AA3005" w14:paraId="0627C5AA" w14:textId="77777777" w:rsidTr="003C106C">
        <w:tc>
          <w:tcPr>
            <w:tcW w:w="704" w:type="dxa"/>
          </w:tcPr>
          <w:p w14:paraId="3EFC3C21" w14:textId="2485DC3E" w:rsidR="00AA3005" w:rsidRDefault="00AA3005" w:rsidP="003C106C">
            <w:pPr>
              <w:spacing w:line="264" w:lineRule="auto"/>
              <w:jc w:val="center"/>
              <w:rPr>
                <w:rFonts w:ascii="华文中宋" w:eastAsia="华文中宋" w:hAnsi="华文中宋"/>
                <w:b/>
                <w:bCs/>
                <w:szCs w:val="21"/>
              </w:rPr>
            </w:pPr>
            <w:r>
              <w:rPr>
                <w:rFonts w:ascii="华文中宋" w:eastAsia="华文中宋" w:hAnsi="华文中宋" w:hint="eastAsia"/>
                <w:b/>
                <w:bCs/>
                <w:szCs w:val="21"/>
              </w:rPr>
              <w:t>地位</w:t>
            </w:r>
          </w:p>
        </w:tc>
        <w:tc>
          <w:tcPr>
            <w:tcW w:w="10086" w:type="dxa"/>
          </w:tcPr>
          <w:p w14:paraId="6D9B9ECB" w14:textId="46391761" w:rsidR="00AA3005" w:rsidRDefault="00C4303A" w:rsidP="003C106C">
            <w:pPr>
              <w:spacing w:line="264" w:lineRule="auto"/>
              <w:jc w:val="left"/>
              <w:rPr>
                <w:rFonts w:ascii="华文中宋" w:eastAsia="华文中宋" w:hAnsi="华文中宋"/>
                <w:b/>
                <w:bCs/>
                <w:szCs w:val="21"/>
              </w:rPr>
            </w:pPr>
            <w:r w:rsidRPr="00C4303A">
              <w:rPr>
                <w:rFonts w:ascii="宋体" w:hAnsi="宋体" w:hint="eastAsia"/>
                <w:szCs w:val="21"/>
              </w:rPr>
              <w:t>在多元的纠纷解决方式中，诉讼是解决纠纷的</w:t>
            </w:r>
            <w:r w:rsidRPr="00C4303A">
              <w:rPr>
                <w:rFonts w:ascii="宋体" w:hAnsi="宋体" w:hint="eastAsia"/>
                <w:b/>
                <w:bCs/>
                <w:szCs w:val="21"/>
                <w:u w:val="thick"/>
              </w:rPr>
              <w:t xml:space="preserve"> 最后 </w:t>
            </w:r>
            <w:r w:rsidRPr="00C4303A">
              <w:rPr>
                <w:rFonts w:ascii="宋体" w:hAnsi="宋体"/>
                <w:b/>
                <w:bCs/>
                <w:szCs w:val="21"/>
                <w:u w:val="thick"/>
              </w:rPr>
              <w:t xml:space="preserve"> </w:t>
            </w:r>
            <w:r w:rsidRPr="00C4303A">
              <w:rPr>
                <w:rFonts w:ascii="宋体" w:hAnsi="宋体" w:hint="eastAsia"/>
                <w:szCs w:val="21"/>
              </w:rPr>
              <w:t>途径</w:t>
            </w:r>
            <w:r>
              <w:rPr>
                <w:rFonts w:ascii="宋体" w:hAnsi="宋体" w:hint="eastAsia"/>
                <w:szCs w:val="21"/>
              </w:rPr>
              <w:t>。</w:t>
            </w:r>
          </w:p>
        </w:tc>
      </w:tr>
      <w:tr w:rsidR="00AA3005" w14:paraId="51A635FC" w14:textId="77777777" w:rsidTr="003C106C">
        <w:trPr>
          <w:trHeight w:val="79"/>
        </w:trPr>
        <w:tc>
          <w:tcPr>
            <w:tcW w:w="704" w:type="dxa"/>
            <w:vMerge w:val="restart"/>
            <w:vAlign w:val="center"/>
          </w:tcPr>
          <w:p w14:paraId="3ED6BE3C" w14:textId="2101BB24" w:rsidR="00AA3005" w:rsidRDefault="00AA3005" w:rsidP="003C106C">
            <w:pPr>
              <w:spacing w:line="264" w:lineRule="auto"/>
              <w:jc w:val="center"/>
              <w:rPr>
                <w:rFonts w:ascii="华文中宋" w:eastAsia="华文中宋" w:hAnsi="华文中宋"/>
                <w:b/>
                <w:bCs/>
                <w:szCs w:val="21"/>
              </w:rPr>
            </w:pPr>
            <w:r>
              <w:rPr>
                <w:rFonts w:ascii="华文中宋" w:eastAsia="华文中宋" w:hAnsi="华文中宋" w:hint="eastAsia"/>
                <w:b/>
                <w:bCs/>
                <w:szCs w:val="21"/>
              </w:rPr>
              <w:t>特点</w:t>
            </w:r>
          </w:p>
        </w:tc>
        <w:tc>
          <w:tcPr>
            <w:tcW w:w="10086" w:type="dxa"/>
          </w:tcPr>
          <w:p w14:paraId="4F4CD578" w14:textId="378C83B4" w:rsidR="00AA3005" w:rsidRDefault="00E133E6" w:rsidP="003C106C">
            <w:pPr>
              <w:spacing w:line="264" w:lineRule="auto"/>
              <w:jc w:val="left"/>
              <w:rPr>
                <w:rFonts w:ascii="华文中宋" w:eastAsia="华文中宋" w:hAnsi="华文中宋"/>
                <w:b/>
                <w:bCs/>
                <w:szCs w:val="21"/>
              </w:rPr>
            </w:pPr>
            <w:r w:rsidRPr="00E133E6">
              <w:rPr>
                <w:rFonts w:ascii="宋体" w:hAnsi="宋体" w:hint="eastAsia"/>
                <w:szCs w:val="21"/>
              </w:rPr>
              <w:t>公权性</w:t>
            </w:r>
            <w:r w:rsidR="00DA60E3">
              <w:rPr>
                <w:rFonts w:ascii="宋体" w:hAnsi="宋体" w:hint="eastAsia"/>
                <w:szCs w:val="21"/>
              </w:rPr>
              <w:t>：</w:t>
            </w:r>
            <w:r w:rsidR="00DA60E3" w:rsidRPr="00DA60E3">
              <w:rPr>
                <w:rFonts w:ascii="宋体" w:hAnsi="宋体" w:hint="eastAsia"/>
                <w:b/>
                <w:bCs/>
                <w:szCs w:val="21"/>
                <w:u w:val="thick"/>
              </w:rPr>
              <w:t xml:space="preserve"> 人民法院 </w:t>
            </w:r>
            <w:r w:rsidR="00DA60E3" w:rsidRPr="00DA60E3">
              <w:rPr>
                <w:rFonts w:ascii="宋体" w:hAnsi="宋体" w:hint="eastAsia"/>
                <w:szCs w:val="21"/>
              </w:rPr>
              <w:t>代表国家行使</w:t>
            </w:r>
            <w:r w:rsidR="00DA60E3" w:rsidRPr="00DA60E3">
              <w:rPr>
                <w:rFonts w:ascii="宋体" w:hAnsi="宋体" w:hint="eastAsia"/>
                <w:b/>
                <w:bCs/>
                <w:szCs w:val="21"/>
                <w:u w:val="thick"/>
              </w:rPr>
              <w:t xml:space="preserve"> 审判 </w:t>
            </w:r>
            <w:r w:rsidR="00DA60E3" w:rsidRPr="00DA60E3">
              <w:rPr>
                <w:rFonts w:ascii="宋体" w:hAnsi="宋体" w:hint="eastAsia"/>
                <w:szCs w:val="21"/>
              </w:rPr>
              <w:t>权</w:t>
            </w:r>
          </w:p>
        </w:tc>
      </w:tr>
      <w:tr w:rsidR="00AA3005" w14:paraId="7383A0FB" w14:textId="77777777" w:rsidTr="003C106C">
        <w:trPr>
          <w:trHeight w:val="77"/>
        </w:trPr>
        <w:tc>
          <w:tcPr>
            <w:tcW w:w="704" w:type="dxa"/>
            <w:vMerge/>
            <w:vAlign w:val="center"/>
          </w:tcPr>
          <w:p w14:paraId="1A76F015" w14:textId="77777777" w:rsidR="00AA3005" w:rsidRDefault="00AA3005" w:rsidP="003C106C">
            <w:pPr>
              <w:spacing w:line="264" w:lineRule="auto"/>
              <w:jc w:val="center"/>
              <w:rPr>
                <w:rFonts w:ascii="华文中宋" w:eastAsia="华文中宋" w:hAnsi="华文中宋"/>
                <w:b/>
                <w:bCs/>
                <w:szCs w:val="21"/>
              </w:rPr>
            </w:pPr>
          </w:p>
        </w:tc>
        <w:tc>
          <w:tcPr>
            <w:tcW w:w="10086" w:type="dxa"/>
          </w:tcPr>
          <w:p w14:paraId="5FE51C82" w14:textId="69385498" w:rsidR="00AA3005" w:rsidRDefault="00E133E6" w:rsidP="003C106C">
            <w:pPr>
              <w:spacing w:line="264" w:lineRule="auto"/>
              <w:jc w:val="left"/>
              <w:rPr>
                <w:rFonts w:ascii="华文中宋" w:eastAsia="华文中宋" w:hAnsi="华文中宋"/>
                <w:b/>
                <w:bCs/>
                <w:szCs w:val="21"/>
              </w:rPr>
            </w:pPr>
            <w:r w:rsidRPr="00E133E6">
              <w:rPr>
                <w:rFonts w:ascii="宋体" w:hAnsi="宋体" w:hint="eastAsia"/>
                <w:szCs w:val="21"/>
              </w:rPr>
              <w:t>程序性</w:t>
            </w:r>
            <w:r w:rsidR="00AD7D38">
              <w:rPr>
                <w:rFonts w:ascii="宋体" w:hAnsi="宋体" w:hint="eastAsia"/>
                <w:szCs w:val="21"/>
              </w:rPr>
              <w:t>：</w:t>
            </w:r>
            <w:r w:rsidR="00AD7D38" w:rsidRPr="00AD7D38">
              <w:rPr>
                <w:rFonts w:ascii="宋体" w:hAnsi="宋体" w:hint="eastAsia"/>
                <w:szCs w:val="21"/>
              </w:rPr>
              <w:t>人民法院、当事人及其他诉讼参与人严格遵守</w:t>
            </w:r>
            <w:r w:rsidR="00AD7D38" w:rsidRPr="00AD7D38">
              <w:rPr>
                <w:rFonts w:ascii="宋体" w:hAnsi="宋体" w:hint="eastAsia"/>
                <w:b/>
                <w:bCs/>
                <w:szCs w:val="21"/>
                <w:u w:val="thick"/>
              </w:rPr>
              <w:t xml:space="preserve"> 法定程序 </w:t>
            </w:r>
            <w:r w:rsidR="00AD7D38" w:rsidRPr="00AD7D38">
              <w:rPr>
                <w:rFonts w:ascii="宋体" w:hAnsi="宋体" w:hint="eastAsia"/>
                <w:szCs w:val="21"/>
              </w:rPr>
              <w:t>解决纠纷</w:t>
            </w:r>
          </w:p>
        </w:tc>
      </w:tr>
      <w:tr w:rsidR="00AA3005" w14:paraId="7E947F4F" w14:textId="77777777" w:rsidTr="003C106C">
        <w:trPr>
          <w:trHeight w:val="77"/>
        </w:trPr>
        <w:tc>
          <w:tcPr>
            <w:tcW w:w="704" w:type="dxa"/>
            <w:vMerge/>
            <w:vAlign w:val="center"/>
          </w:tcPr>
          <w:p w14:paraId="1BC3C3C2" w14:textId="77777777" w:rsidR="00AA3005" w:rsidRDefault="00AA3005" w:rsidP="003C106C">
            <w:pPr>
              <w:spacing w:line="264" w:lineRule="auto"/>
              <w:jc w:val="center"/>
              <w:rPr>
                <w:rFonts w:ascii="华文中宋" w:eastAsia="华文中宋" w:hAnsi="华文中宋"/>
                <w:b/>
                <w:bCs/>
                <w:szCs w:val="21"/>
              </w:rPr>
            </w:pPr>
          </w:p>
        </w:tc>
        <w:tc>
          <w:tcPr>
            <w:tcW w:w="10086" w:type="dxa"/>
          </w:tcPr>
          <w:p w14:paraId="4039A5A5" w14:textId="2A4CF977" w:rsidR="00AA3005" w:rsidRDefault="00E133E6" w:rsidP="003C106C">
            <w:pPr>
              <w:spacing w:line="264" w:lineRule="auto"/>
              <w:jc w:val="left"/>
              <w:rPr>
                <w:rFonts w:ascii="华文中宋" w:eastAsia="华文中宋" w:hAnsi="华文中宋"/>
                <w:b/>
                <w:bCs/>
                <w:szCs w:val="21"/>
              </w:rPr>
            </w:pPr>
            <w:r w:rsidRPr="00E133E6">
              <w:rPr>
                <w:rFonts w:ascii="宋体" w:hAnsi="宋体" w:hint="eastAsia"/>
                <w:szCs w:val="21"/>
              </w:rPr>
              <w:t>强制性</w:t>
            </w:r>
            <w:r w:rsidR="00857E8F">
              <w:rPr>
                <w:rFonts w:ascii="宋体" w:hAnsi="宋体" w:hint="eastAsia"/>
                <w:szCs w:val="21"/>
              </w:rPr>
              <w:t>：</w:t>
            </w:r>
            <w:r w:rsidR="00857E8F" w:rsidRPr="00857E8F">
              <w:rPr>
                <w:rFonts w:ascii="宋体" w:hAnsi="宋体" w:hint="eastAsia"/>
                <w:szCs w:val="21"/>
              </w:rPr>
              <w:t>以国家</w:t>
            </w:r>
            <w:r w:rsidR="00857E8F" w:rsidRPr="00857E8F">
              <w:rPr>
                <w:rFonts w:ascii="宋体" w:hAnsi="宋体" w:hint="eastAsia"/>
                <w:b/>
                <w:bCs/>
                <w:szCs w:val="21"/>
                <w:u w:val="thick"/>
              </w:rPr>
              <w:t xml:space="preserve"> 强制 </w:t>
            </w:r>
            <w:r w:rsidR="00857E8F" w:rsidRPr="00857E8F">
              <w:rPr>
                <w:rFonts w:ascii="宋体" w:hAnsi="宋体" w:hint="eastAsia"/>
                <w:szCs w:val="21"/>
              </w:rPr>
              <w:t>力为后盾</w:t>
            </w:r>
          </w:p>
        </w:tc>
      </w:tr>
      <w:tr w:rsidR="00AA3005" w14:paraId="36E81493" w14:textId="77777777" w:rsidTr="003C106C">
        <w:trPr>
          <w:trHeight w:val="77"/>
        </w:trPr>
        <w:tc>
          <w:tcPr>
            <w:tcW w:w="704" w:type="dxa"/>
            <w:vMerge/>
            <w:vAlign w:val="center"/>
          </w:tcPr>
          <w:p w14:paraId="21E4E7C5" w14:textId="77777777" w:rsidR="00AA3005" w:rsidRDefault="00AA3005" w:rsidP="003C106C">
            <w:pPr>
              <w:spacing w:line="264" w:lineRule="auto"/>
              <w:jc w:val="center"/>
              <w:rPr>
                <w:rFonts w:ascii="华文中宋" w:eastAsia="华文中宋" w:hAnsi="华文中宋"/>
                <w:b/>
                <w:bCs/>
                <w:szCs w:val="21"/>
              </w:rPr>
            </w:pPr>
          </w:p>
        </w:tc>
        <w:tc>
          <w:tcPr>
            <w:tcW w:w="10086" w:type="dxa"/>
          </w:tcPr>
          <w:p w14:paraId="659C43F6" w14:textId="6E18F88B" w:rsidR="00AA3005" w:rsidRDefault="00E133E6" w:rsidP="003C106C">
            <w:pPr>
              <w:spacing w:line="264" w:lineRule="auto"/>
              <w:jc w:val="left"/>
              <w:rPr>
                <w:rFonts w:ascii="华文中宋" w:eastAsia="华文中宋" w:hAnsi="华文中宋"/>
                <w:b/>
                <w:bCs/>
                <w:szCs w:val="21"/>
              </w:rPr>
            </w:pPr>
            <w:r w:rsidRPr="00E133E6">
              <w:rPr>
                <w:rFonts w:ascii="宋体" w:hAnsi="宋体" w:hint="eastAsia"/>
                <w:szCs w:val="21"/>
              </w:rPr>
              <w:t>终局性</w:t>
            </w:r>
            <w:r w:rsidR="00857E8F">
              <w:rPr>
                <w:rFonts w:ascii="宋体" w:hAnsi="宋体" w:hint="eastAsia"/>
                <w:szCs w:val="21"/>
              </w:rPr>
              <w:t>：</w:t>
            </w:r>
            <w:r w:rsidR="00857E8F" w:rsidRPr="00857E8F">
              <w:rPr>
                <w:rFonts w:ascii="宋体" w:hAnsi="宋体" w:hint="eastAsia"/>
                <w:szCs w:val="21"/>
              </w:rPr>
              <w:t>人民法院生效裁判所确定的当事人之间的</w:t>
            </w:r>
            <w:r w:rsidR="00857E8F" w:rsidRPr="00857E8F">
              <w:rPr>
                <w:rFonts w:ascii="宋体" w:hAnsi="宋体" w:hint="eastAsia"/>
                <w:b/>
                <w:bCs/>
                <w:szCs w:val="21"/>
                <w:u w:val="thick"/>
              </w:rPr>
              <w:t xml:space="preserve"> 权利义务 </w:t>
            </w:r>
            <w:r w:rsidR="00857E8F" w:rsidRPr="00857E8F">
              <w:rPr>
                <w:rFonts w:ascii="宋体" w:hAnsi="宋体" w:hint="eastAsia"/>
                <w:szCs w:val="21"/>
              </w:rPr>
              <w:t>关系是终局的</w:t>
            </w:r>
          </w:p>
        </w:tc>
      </w:tr>
      <w:tr w:rsidR="00AA3005" w14:paraId="46A622A0" w14:textId="77777777" w:rsidTr="003C106C">
        <w:tc>
          <w:tcPr>
            <w:tcW w:w="704" w:type="dxa"/>
          </w:tcPr>
          <w:p w14:paraId="7071D2C5" w14:textId="52F83306" w:rsidR="00AA3005" w:rsidRDefault="00AA3005" w:rsidP="003C106C">
            <w:pPr>
              <w:spacing w:line="264" w:lineRule="auto"/>
              <w:jc w:val="center"/>
              <w:rPr>
                <w:rFonts w:ascii="华文中宋" w:eastAsia="华文中宋" w:hAnsi="华文中宋"/>
                <w:b/>
                <w:bCs/>
                <w:szCs w:val="21"/>
              </w:rPr>
            </w:pPr>
            <w:r>
              <w:rPr>
                <w:rFonts w:ascii="华文中宋" w:eastAsia="华文中宋" w:hAnsi="华文中宋" w:hint="eastAsia"/>
                <w:b/>
                <w:bCs/>
                <w:szCs w:val="21"/>
              </w:rPr>
              <w:t>依据</w:t>
            </w:r>
          </w:p>
        </w:tc>
        <w:tc>
          <w:tcPr>
            <w:tcW w:w="10086" w:type="dxa"/>
          </w:tcPr>
          <w:p w14:paraId="59AFC1AE" w14:textId="4F165A72" w:rsidR="00AA3005" w:rsidRDefault="000958DA" w:rsidP="003C106C">
            <w:pPr>
              <w:spacing w:line="264" w:lineRule="auto"/>
              <w:jc w:val="left"/>
              <w:rPr>
                <w:rFonts w:ascii="华文中宋" w:eastAsia="华文中宋" w:hAnsi="华文中宋"/>
                <w:b/>
                <w:bCs/>
                <w:szCs w:val="21"/>
              </w:rPr>
            </w:pPr>
            <w:r w:rsidRPr="000958DA">
              <w:rPr>
                <w:rFonts w:ascii="宋体" w:hAnsi="宋体" w:hint="eastAsia"/>
                <w:szCs w:val="21"/>
              </w:rPr>
              <w:t>用于调整诉讼法律关系、规范诉讼活动与程序的法律。我国的诉讼法:《中华人民共和国</w:t>
            </w:r>
            <w:r w:rsidRPr="000958DA">
              <w:rPr>
                <w:rFonts w:ascii="宋体" w:hAnsi="宋体" w:hint="eastAsia"/>
                <w:b/>
                <w:bCs/>
                <w:szCs w:val="21"/>
                <w:u w:val="thick"/>
              </w:rPr>
              <w:t xml:space="preserve"> 民事 </w:t>
            </w:r>
            <w:r w:rsidRPr="000958DA">
              <w:rPr>
                <w:rFonts w:ascii="宋体" w:hAnsi="宋体" w:hint="eastAsia"/>
                <w:szCs w:val="21"/>
              </w:rPr>
              <w:t>诉讼法》《中华人民共和国</w:t>
            </w:r>
            <w:r w:rsidRPr="000958DA">
              <w:rPr>
                <w:rFonts w:ascii="宋体" w:hAnsi="宋体" w:hint="eastAsia"/>
                <w:b/>
                <w:bCs/>
                <w:szCs w:val="21"/>
                <w:u w:val="thick"/>
              </w:rPr>
              <w:t xml:space="preserve"> 行政 </w:t>
            </w:r>
            <w:r w:rsidRPr="000958DA">
              <w:rPr>
                <w:rFonts w:ascii="宋体" w:hAnsi="宋体" w:hint="eastAsia"/>
                <w:szCs w:val="21"/>
              </w:rPr>
              <w:t>诉讼法》《中华人民共和国</w:t>
            </w:r>
            <w:r w:rsidRPr="000958DA">
              <w:rPr>
                <w:rFonts w:ascii="宋体" w:hAnsi="宋体" w:hint="eastAsia"/>
                <w:b/>
                <w:bCs/>
                <w:szCs w:val="21"/>
                <w:u w:val="thick"/>
              </w:rPr>
              <w:t xml:space="preserve"> 刑事 </w:t>
            </w:r>
            <w:r w:rsidRPr="000958DA">
              <w:rPr>
                <w:rFonts w:ascii="宋体" w:hAnsi="宋体" w:hint="eastAsia"/>
                <w:szCs w:val="21"/>
              </w:rPr>
              <w:t>诉讼法》</w:t>
            </w:r>
          </w:p>
        </w:tc>
      </w:tr>
      <w:tr w:rsidR="00AA3005" w14:paraId="0DC35871" w14:textId="77777777" w:rsidTr="003C106C">
        <w:tc>
          <w:tcPr>
            <w:tcW w:w="704" w:type="dxa"/>
          </w:tcPr>
          <w:p w14:paraId="6E8B3BF9" w14:textId="7F0BEED2" w:rsidR="00AA3005" w:rsidRDefault="00AA3005" w:rsidP="003C106C">
            <w:pPr>
              <w:spacing w:line="264" w:lineRule="auto"/>
              <w:jc w:val="center"/>
              <w:rPr>
                <w:rFonts w:ascii="华文中宋" w:eastAsia="华文中宋" w:hAnsi="华文中宋"/>
                <w:b/>
                <w:bCs/>
                <w:szCs w:val="21"/>
              </w:rPr>
            </w:pPr>
            <w:r>
              <w:rPr>
                <w:rFonts w:ascii="华文中宋" w:eastAsia="华文中宋" w:hAnsi="华文中宋" w:hint="eastAsia"/>
                <w:b/>
                <w:bCs/>
                <w:szCs w:val="21"/>
              </w:rPr>
              <w:t>类型</w:t>
            </w:r>
          </w:p>
        </w:tc>
        <w:tc>
          <w:tcPr>
            <w:tcW w:w="10086" w:type="dxa"/>
          </w:tcPr>
          <w:p w14:paraId="6E88B637" w14:textId="60CA4C60" w:rsidR="00AA3005" w:rsidRDefault="000958DA" w:rsidP="000958DA">
            <w:pPr>
              <w:spacing w:line="264" w:lineRule="auto"/>
              <w:ind w:firstLineChars="100" w:firstLine="211"/>
              <w:jc w:val="left"/>
              <w:rPr>
                <w:rFonts w:ascii="华文中宋" w:eastAsia="华文中宋" w:hAnsi="华文中宋"/>
                <w:b/>
                <w:bCs/>
                <w:szCs w:val="21"/>
              </w:rPr>
            </w:pPr>
            <w:r w:rsidRPr="000958DA">
              <w:rPr>
                <w:rFonts w:ascii="宋体" w:hAnsi="宋体" w:hint="eastAsia"/>
                <w:b/>
                <w:bCs/>
                <w:szCs w:val="21"/>
                <w:u w:val="thick"/>
              </w:rPr>
              <w:t xml:space="preserve">民事 </w:t>
            </w:r>
            <w:r w:rsidRPr="000958DA">
              <w:rPr>
                <w:rFonts w:ascii="宋体" w:hAnsi="宋体" w:hint="eastAsia"/>
                <w:szCs w:val="21"/>
              </w:rPr>
              <w:t>诉讼、</w:t>
            </w:r>
            <w:r>
              <w:rPr>
                <w:rFonts w:ascii="宋体" w:hAnsi="宋体" w:hint="eastAsia"/>
                <w:szCs w:val="21"/>
              </w:rPr>
              <w:t xml:space="preserve"> </w:t>
            </w:r>
            <w:r w:rsidRPr="000958DA">
              <w:rPr>
                <w:rFonts w:ascii="宋体" w:hAnsi="宋体" w:hint="eastAsia"/>
                <w:b/>
                <w:bCs/>
                <w:szCs w:val="21"/>
                <w:u w:val="thick"/>
              </w:rPr>
              <w:t xml:space="preserve">行政 </w:t>
            </w:r>
            <w:r w:rsidRPr="000958DA">
              <w:rPr>
                <w:rFonts w:ascii="宋体" w:hAnsi="宋体" w:hint="eastAsia"/>
                <w:szCs w:val="21"/>
              </w:rPr>
              <w:t>诉讼、</w:t>
            </w:r>
            <w:r w:rsidRPr="000958DA">
              <w:rPr>
                <w:rFonts w:ascii="宋体" w:hAnsi="宋体" w:hint="eastAsia"/>
                <w:b/>
                <w:bCs/>
                <w:szCs w:val="21"/>
                <w:u w:val="thick"/>
              </w:rPr>
              <w:t xml:space="preserve"> 刑事 </w:t>
            </w:r>
            <w:r w:rsidRPr="000958DA">
              <w:rPr>
                <w:rFonts w:ascii="宋体" w:hAnsi="宋体" w:hint="eastAsia"/>
                <w:szCs w:val="21"/>
              </w:rPr>
              <w:t>诉讼</w:t>
            </w:r>
          </w:p>
        </w:tc>
      </w:tr>
    </w:tbl>
    <w:p w14:paraId="479ABA66" w14:textId="4084A588" w:rsidR="00EF4366" w:rsidRPr="00411C7C" w:rsidRDefault="00411C7C" w:rsidP="00EF4366">
      <w:pPr>
        <w:jc w:val="left"/>
        <w:rPr>
          <w:rFonts w:ascii="华文中宋" w:eastAsia="华文中宋" w:hAnsi="华文中宋"/>
          <w:b/>
          <w:bCs/>
          <w:szCs w:val="21"/>
        </w:rPr>
      </w:pPr>
      <w:r>
        <w:rPr>
          <w:rFonts w:ascii="华文中宋" w:eastAsia="华文中宋" w:hAnsi="华文中宋" w:hint="eastAsia"/>
          <w:b/>
          <w:bCs/>
          <w:szCs w:val="21"/>
        </w:rPr>
        <w:t>2</w:t>
      </w:r>
      <w:r>
        <w:rPr>
          <w:rFonts w:ascii="华文中宋" w:eastAsia="华文中宋" w:hAnsi="华文中宋"/>
          <w:b/>
          <w:bCs/>
          <w:szCs w:val="21"/>
        </w:rPr>
        <w:t>.</w:t>
      </w:r>
      <w:r w:rsidR="00EF4366" w:rsidRPr="00411C7C">
        <w:rPr>
          <w:rFonts w:ascii="华文中宋" w:eastAsia="华文中宋" w:hAnsi="华文中宋" w:hint="eastAsia"/>
          <w:b/>
          <w:bCs/>
          <w:szCs w:val="21"/>
        </w:rPr>
        <w:t>【</w:t>
      </w:r>
      <w:r w:rsidRPr="00411C7C">
        <w:rPr>
          <w:rFonts w:ascii="华文中宋" w:eastAsia="华文中宋" w:hAnsi="华文中宋" w:hint="eastAsia"/>
          <w:b/>
          <w:bCs/>
          <w:szCs w:val="21"/>
        </w:rPr>
        <w:t>三类诉讼的主要区别</w:t>
      </w:r>
      <w:r w:rsidR="00EF4366" w:rsidRPr="00411C7C">
        <w:rPr>
          <w:rFonts w:ascii="华文中宋" w:eastAsia="华文中宋" w:hAnsi="华文中宋" w:hint="eastAsia"/>
          <w:b/>
          <w:bCs/>
          <w:szCs w:val="21"/>
        </w:rPr>
        <w:t>】</w:t>
      </w:r>
    </w:p>
    <w:p w14:paraId="0E77030D" w14:textId="719A30F6" w:rsidR="00EF4366" w:rsidRDefault="00EF4366" w:rsidP="006F3AD1">
      <w:pPr>
        <w:jc w:val="center"/>
        <w:rPr>
          <w:rFonts w:ascii="宋体" w:hAnsi="宋体"/>
          <w:b/>
          <w:bCs/>
          <w:szCs w:val="21"/>
        </w:rPr>
      </w:pPr>
      <w:r>
        <w:rPr>
          <w:noProof/>
          <w14:ligatures w14:val="standardContextual"/>
        </w:rPr>
        <w:drawing>
          <wp:inline distT="0" distB="0" distL="0" distR="0" wp14:anchorId="435531D9" wp14:editId="2580E56E">
            <wp:extent cx="4521200" cy="2308219"/>
            <wp:effectExtent l="0" t="0" r="0" b="0"/>
            <wp:docPr id="220205798" name="图片 1" descr="日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05798" name="图片 1" descr="日历&#10;&#10;描述已自动生成"/>
                    <pic:cNvPicPr/>
                  </pic:nvPicPr>
                  <pic:blipFill>
                    <a:blip r:embed="rId11"/>
                    <a:stretch>
                      <a:fillRect/>
                    </a:stretch>
                  </pic:blipFill>
                  <pic:spPr>
                    <a:xfrm>
                      <a:off x="0" y="0"/>
                      <a:ext cx="4531708" cy="2313583"/>
                    </a:xfrm>
                    <a:prstGeom prst="rect">
                      <a:avLst/>
                    </a:prstGeom>
                  </pic:spPr>
                </pic:pic>
              </a:graphicData>
            </a:graphic>
          </wp:inline>
        </w:drawing>
      </w:r>
    </w:p>
    <w:p w14:paraId="5765A105" w14:textId="50CE3D3C" w:rsidR="00EF4366" w:rsidRPr="00745391" w:rsidRDefault="00745391" w:rsidP="00EF4366">
      <w:pPr>
        <w:jc w:val="left"/>
        <w:rPr>
          <w:rFonts w:ascii="华文中宋" w:eastAsia="华文中宋" w:hAnsi="华文中宋"/>
          <w:b/>
          <w:bCs/>
          <w:szCs w:val="21"/>
        </w:rPr>
      </w:pPr>
      <w:r w:rsidRPr="00745391">
        <w:rPr>
          <w:rFonts w:ascii="华文中宋" w:eastAsia="华文中宋" w:hAnsi="华文中宋" w:hint="eastAsia"/>
          <w:b/>
          <w:bCs/>
          <w:szCs w:val="21"/>
        </w:rPr>
        <w:t>3</w:t>
      </w:r>
      <w:r w:rsidRPr="00745391">
        <w:rPr>
          <w:rFonts w:ascii="华文中宋" w:eastAsia="华文中宋" w:hAnsi="华文中宋"/>
          <w:b/>
          <w:bCs/>
          <w:szCs w:val="21"/>
        </w:rPr>
        <w:t>.</w:t>
      </w:r>
      <w:r w:rsidRPr="00745391">
        <w:rPr>
          <w:rFonts w:ascii="华文中宋" w:eastAsia="华文中宋" w:hAnsi="华文中宋" w:hint="eastAsia"/>
          <w:b/>
          <w:bCs/>
          <w:szCs w:val="21"/>
        </w:rPr>
        <w:t>【比较诉讼与仲裁】</w:t>
      </w:r>
    </w:p>
    <w:p w14:paraId="144B2154" w14:textId="2CB70A1A" w:rsidR="00EF4366" w:rsidRDefault="0003754A" w:rsidP="004C5898">
      <w:pPr>
        <w:jc w:val="center"/>
        <w:rPr>
          <w:rFonts w:ascii="宋体" w:hAnsi="宋体"/>
          <w:b/>
          <w:bCs/>
          <w:szCs w:val="21"/>
        </w:rPr>
      </w:pPr>
      <w:r>
        <w:rPr>
          <w:noProof/>
          <w14:ligatures w14:val="standardContextual"/>
        </w:rPr>
        <w:drawing>
          <wp:inline distT="0" distB="0" distL="0" distR="0" wp14:anchorId="050B6137" wp14:editId="209D1F53">
            <wp:extent cx="5090601" cy="2270957"/>
            <wp:effectExtent l="0" t="0" r="0" b="0"/>
            <wp:docPr id="319367241"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367241" name="图片 1" descr="文本&#10;&#10;中度可信度描述已自动生成"/>
                    <pic:cNvPicPr/>
                  </pic:nvPicPr>
                  <pic:blipFill>
                    <a:blip r:embed="rId12"/>
                    <a:stretch>
                      <a:fillRect/>
                    </a:stretch>
                  </pic:blipFill>
                  <pic:spPr>
                    <a:xfrm>
                      <a:off x="0" y="0"/>
                      <a:ext cx="5090601" cy="2270957"/>
                    </a:xfrm>
                    <a:prstGeom prst="rect">
                      <a:avLst/>
                    </a:prstGeom>
                  </pic:spPr>
                </pic:pic>
              </a:graphicData>
            </a:graphic>
          </wp:inline>
        </w:drawing>
      </w:r>
    </w:p>
    <w:p w14:paraId="4B5101B5" w14:textId="77777777" w:rsidR="003E7837" w:rsidRDefault="003E7837" w:rsidP="00C6022F">
      <w:pPr>
        <w:spacing w:line="264" w:lineRule="auto"/>
        <w:jc w:val="center"/>
        <w:rPr>
          <w:rFonts w:ascii="华文中宋" w:eastAsia="华文中宋" w:hAnsi="华文中宋"/>
          <w:b/>
          <w:bCs/>
          <w:sz w:val="28"/>
          <w:szCs w:val="28"/>
        </w:rPr>
      </w:pPr>
    </w:p>
    <w:p w14:paraId="07336E7A" w14:textId="04B5BE45" w:rsidR="0003754A" w:rsidRPr="00D65724" w:rsidRDefault="0003754A" w:rsidP="00C6022F">
      <w:pPr>
        <w:spacing w:line="264" w:lineRule="auto"/>
        <w:jc w:val="center"/>
        <w:rPr>
          <w:rFonts w:ascii="华文中宋" w:eastAsia="华文中宋" w:hAnsi="华文中宋"/>
          <w:b/>
          <w:bCs/>
          <w:sz w:val="28"/>
          <w:szCs w:val="28"/>
        </w:rPr>
      </w:pPr>
      <w:r w:rsidRPr="00D65724">
        <w:rPr>
          <w:rFonts w:ascii="华文中宋" w:eastAsia="华文中宋" w:hAnsi="华文中宋" w:hint="eastAsia"/>
          <w:b/>
          <w:bCs/>
          <w:sz w:val="28"/>
          <w:szCs w:val="28"/>
        </w:rPr>
        <w:t>对点训练</w:t>
      </w:r>
    </w:p>
    <w:tbl>
      <w:tblPr>
        <w:tblStyle w:val="a8"/>
        <w:tblW w:w="0" w:type="auto"/>
        <w:jc w:val="center"/>
        <w:tblLook w:val="04A0" w:firstRow="1" w:lastRow="0" w:firstColumn="1" w:lastColumn="0" w:noHBand="0" w:noVBand="1"/>
      </w:tblPr>
      <w:tblGrid>
        <w:gridCol w:w="1197"/>
        <w:gridCol w:w="1198"/>
        <w:gridCol w:w="1198"/>
        <w:gridCol w:w="1198"/>
        <w:gridCol w:w="1198"/>
        <w:gridCol w:w="1198"/>
      </w:tblGrid>
      <w:tr w:rsidR="003E7837" w:rsidRPr="00034348" w14:paraId="6F12A045" w14:textId="77777777" w:rsidTr="006270A4">
        <w:trPr>
          <w:jc w:val="center"/>
        </w:trPr>
        <w:tc>
          <w:tcPr>
            <w:tcW w:w="1197" w:type="dxa"/>
          </w:tcPr>
          <w:p w14:paraId="52ED395F" w14:textId="77777777" w:rsidR="003E7837" w:rsidRPr="00034348" w:rsidRDefault="003E7837" w:rsidP="006270A4">
            <w:pPr>
              <w:spacing w:line="360" w:lineRule="auto"/>
              <w:jc w:val="center"/>
              <w:rPr>
                <w:rFonts w:ascii="华文中宋" w:eastAsia="华文中宋" w:hAnsi="华文中宋"/>
                <w:szCs w:val="21"/>
              </w:rPr>
            </w:pPr>
            <w:r w:rsidRPr="00034348">
              <w:rPr>
                <w:rFonts w:ascii="华文中宋" w:eastAsia="华文中宋" w:hAnsi="华文中宋" w:hint="eastAsia"/>
                <w:szCs w:val="21"/>
              </w:rPr>
              <w:t>题号</w:t>
            </w:r>
          </w:p>
        </w:tc>
        <w:tc>
          <w:tcPr>
            <w:tcW w:w="1198" w:type="dxa"/>
          </w:tcPr>
          <w:p w14:paraId="71BED264" w14:textId="77777777" w:rsidR="003E7837" w:rsidRPr="00034348" w:rsidRDefault="003E7837" w:rsidP="006270A4">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1198" w:type="dxa"/>
          </w:tcPr>
          <w:p w14:paraId="409A4136" w14:textId="77777777" w:rsidR="003E7837" w:rsidRPr="00034348" w:rsidRDefault="003E7837" w:rsidP="006270A4">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c>
          <w:tcPr>
            <w:tcW w:w="1198" w:type="dxa"/>
          </w:tcPr>
          <w:p w14:paraId="78C48A42" w14:textId="77777777" w:rsidR="003E7837" w:rsidRPr="00034348" w:rsidRDefault="003E7837" w:rsidP="006270A4">
            <w:pPr>
              <w:spacing w:line="360" w:lineRule="auto"/>
              <w:jc w:val="center"/>
              <w:rPr>
                <w:rFonts w:ascii="华文中宋" w:eastAsia="华文中宋" w:hAnsi="华文中宋"/>
                <w:szCs w:val="21"/>
              </w:rPr>
            </w:pPr>
            <w:r w:rsidRPr="00034348">
              <w:rPr>
                <w:rFonts w:ascii="华文中宋" w:eastAsia="华文中宋" w:hAnsi="华文中宋" w:hint="eastAsia"/>
                <w:szCs w:val="21"/>
              </w:rPr>
              <w:t>3</w:t>
            </w:r>
          </w:p>
        </w:tc>
        <w:tc>
          <w:tcPr>
            <w:tcW w:w="1198" w:type="dxa"/>
          </w:tcPr>
          <w:p w14:paraId="26F8F76B" w14:textId="77777777" w:rsidR="003E7837" w:rsidRPr="00034348" w:rsidRDefault="003E7837" w:rsidP="006270A4">
            <w:pPr>
              <w:spacing w:line="360" w:lineRule="auto"/>
              <w:jc w:val="center"/>
              <w:rPr>
                <w:rFonts w:ascii="华文中宋" w:eastAsia="华文中宋" w:hAnsi="华文中宋"/>
                <w:szCs w:val="21"/>
              </w:rPr>
            </w:pPr>
            <w:r w:rsidRPr="00034348">
              <w:rPr>
                <w:rFonts w:ascii="华文中宋" w:eastAsia="华文中宋" w:hAnsi="华文中宋" w:hint="eastAsia"/>
                <w:szCs w:val="21"/>
              </w:rPr>
              <w:t>4</w:t>
            </w:r>
          </w:p>
        </w:tc>
        <w:tc>
          <w:tcPr>
            <w:tcW w:w="1198" w:type="dxa"/>
          </w:tcPr>
          <w:p w14:paraId="38389E03" w14:textId="77777777" w:rsidR="003E7837" w:rsidRPr="00034348" w:rsidRDefault="003E7837" w:rsidP="006270A4">
            <w:pPr>
              <w:spacing w:line="360" w:lineRule="auto"/>
              <w:jc w:val="center"/>
              <w:rPr>
                <w:rFonts w:ascii="华文中宋" w:eastAsia="华文中宋" w:hAnsi="华文中宋"/>
                <w:szCs w:val="21"/>
              </w:rPr>
            </w:pPr>
            <w:r w:rsidRPr="00034348">
              <w:rPr>
                <w:rFonts w:ascii="华文中宋" w:eastAsia="华文中宋" w:hAnsi="华文中宋" w:hint="eastAsia"/>
                <w:szCs w:val="21"/>
              </w:rPr>
              <w:t>5</w:t>
            </w:r>
          </w:p>
        </w:tc>
      </w:tr>
      <w:tr w:rsidR="003E7837" w:rsidRPr="00034348" w14:paraId="16DD1DBA" w14:textId="77777777" w:rsidTr="006270A4">
        <w:trPr>
          <w:jc w:val="center"/>
        </w:trPr>
        <w:tc>
          <w:tcPr>
            <w:tcW w:w="1197" w:type="dxa"/>
          </w:tcPr>
          <w:p w14:paraId="389B6656" w14:textId="77777777" w:rsidR="003E7837" w:rsidRPr="00034348" w:rsidRDefault="003E7837" w:rsidP="006270A4">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1198" w:type="dxa"/>
          </w:tcPr>
          <w:p w14:paraId="3CB1C10B" w14:textId="77777777" w:rsidR="003E7837" w:rsidRPr="00034348" w:rsidRDefault="003E7837" w:rsidP="006270A4">
            <w:pPr>
              <w:spacing w:line="360" w:lineRule="auto"/>
              <w:jc w:val="center"/>
              <w:rPr>
                <w:rFonts w:ascii="华文中宋" w:eastAsia="华文中宋" w:hAnsi="华文中宋"/>
                <w:szCs w:val="21"/>
              </w:rPr>
            </w:pPr>
          </w:p>
        </w:tc>
        <w:tc>
          <w:tcPr>
            <w:tcW w:w="1198" w:type="dxa"/>
          </w:tcPr>
          <w:p w14:paraId="0A4787A2" w14:textId="77777777" w:rsidR="003E7837" w:rsidRPr="00034348" w:rsidRDefault="003E7837" w:rsidP="006270A4">
            <w:pPr>
              <w:spacing w:line="360" w:lineRule="auto"/>
              <w:jc w:val="center"/>
              <w:rPr>
                <w:rFonts w:ascii="华文中宋" w:eastAsia="华文中宋" w:hAnsi="华文中宋"/>
                <w:szCs w:val="21"/>
              </w:rPr>
            </w:pPr>
          </w:p>
        </w:tc>
        <w:tc>
          <w:tcPr>
            <w:tcW w:w="1198" w:type="dxa"/>
          </w:tcPr>
          <w:p w14:paraId="752B1403" w14:textId="77777777" w:rsidR="003E7837" w:rsidRPr="00034348" w:rsidRDefault="003E7837" w:rsidP="006270A4">
            <w:pPr>
              <w:spacing w:line="360" w:lineRule="auto"/>
              <w:jc w:val="center"/>
              <w:rPr>
                <w:rFonts w:ascii="华文中宋" w:eastAsia="华文中宋" w:hAnsi="华文中宋"/>
                <w:szCs w:val="21"/>
              </w:rPr>
            </w:pPr>
          </w:p>
        </w:tc>
        <w:tc>
          <w:tcPr>
            <w:tcW w:w="1198" w:type="dxa"/>
          </w:tcPr>
          <w:p w14:paraId="10AB9FD8" w14:textId="77777777" w:rsidR="003E7837" w:rsidRPr="00034348" w:rsidRDefault="003E7837" w:rsidP="006270A4">
            <w:pPr>
              <w:spacing w:line="360" w:lineRule="auto"/>
              <w:jc w:val="center"/>
              <w:rPr>
                <w:rFonts w:ascii="华文中宋" w:eastAsia="华文中宋" w:hAnsi="华文中宋"/>
                <w:szCs w:val="21"/>
              </w:rPr>
            </w:pPr>
          </w:p>
        </w:tc>
        <w:tc>
          <w:tcPr>
            <w:tcW w:w="1198" w:type="dxa"/>
          </w:tcPr>
          <w:p w14:paraId="231FD28D" w14:textId="77777777" w:rsidR="003E7837" w:rsidRPr="00034348" w:rsidRDefault="003E7837" w:rsidP="006270A4">
            <w:pPr>
              <w:spacing w:line="360" w:lineRule="auto"/>
              <w:jc w:val="center"/>
              <w:rPr>
                <w:rFonts w:ascii="华文中宋" w:eastAsia="华文中宋" w:hAnsi="华文中宋"/>
                <w:szCs w:val="21"/>
              </w:rPr>
            </w:pPr>
          </w:p>
        </w:tc>
      </w:tr>
    </w:tbl>
    <w:p w14:paraId="37A2C914" w14:textId="4F8EF095" w:rsidR="006D20D6" w:rsidRDefault="006D20D6" w:rsidP="00C6022F">
      <w:pPr>
        <w:spacing w:line="264" w:lineRule="auto"/>
        <w:jc w:val="left"/>
        <w:rPr>
          <w:rFonts w:ascii="宋体" w:hAnsi="宋体"/>
          <w:szCs w:val="21"/>
        </w:rPr>
      </w:pPr>
      <w:r w:rsidRPr="0054523F">
        <w:rPr>
          <w:rFonts w:ascii="华文中宋" w:eastAsia="华文中宋" w:hAnsi="华文中宋" w:hint="eastAsia"/>
          <w:b/>
          <w:bCs/>
          <w:szCs w:val="21"/>
        </w:rPr>
        <w:t>【</w:t>
      </w:r>
      <w:r>
        <w:rPr>
          <w:rFonts w:ascii="华文中宋" w:eastAsia="华文中宋" w:hAnsi="华文中宋" w:hint="eastAsia"/>
          <w:b/>
          <w:bCs/>
          <w:szCs w:val="21"/>
        </w:rPr>
        <w:t>题组</w:t>
      </w:r>
      <w:r w:rsidR="003E7837">
        <w:rPr>
          <w:rFonts w:ascii="华文中宋" w:eastAsia="华文中宋" w:hAnsi="华文中宋" w:hint="eastAsia"/>
          <w:b/>
          <w:bCs/>
          <w:szCs w:val="21"/>
        </w:rPr>
        <w:t>一</w:t>
      </w:r>
      <w:r w:rsidRPr="0054523F">
        <w:rPr>
          <w:rFonts w:ascii="华文中宋" w:eastAsia="华文中宋" w:hAnsi="华文中宋" w:hint="eastAsia"/>
          <w:b/>
          <w:bCs/>
          <w:szCs w:val="21"/>
        </w:rPr>
        <w:t>】</w:t>
      </w:r>
      <w:r>
        <w:rPr>
          <w:rFonts w:ascii="华文中宋" w:eastAsia="华文中宋" w:hAnsi="华文中宋" w:hint="eastAsia"/>
          <w:b/>
          <w:bCs/>
          <w:szCs w:val="21"/>
        </w:rPr>
        <w:t>单项选择</w:t>
      </w:r>
    </w:p>
    <w:p w14:paraId="01EC2715" w14:textId="7B08C959" w:rsidR="0003754A" w:rsidRPr="0003754A" w:rsidRDefault="006D20D6" w:rsidP="00C6022F">
      <w:pPr>
        <w:spacing w:line="264" w:lineRule="auto"/>
        <w:jc w:val="left"/>
        <w:rPr>
          <w:rFonts w:ascii="宋体" w:hAnsi="宋体"/>
          <w:szCs w:val="21"/>
        </w:rPr>
      </w:pPr>
      <w:r>
        <w:rPr>
          <w:rFonts w:ascii="宋体" w:hAnsi="宋体"/>
          <w:szCs w:val="21"/>
        </w:rPr>
        <w:t>1.</w:t>
      </w:r>
      <w:r w:rsidR="0003754A" w:rsidRPr="0003754A">
        <w:rPr>
          <w:rFonts w:ascii="宋体" w:hAnsi="宋体" w:hint="eastAsia"/>
          <w:szCs w:val="21"/>
        </w:rPr>
        <w:t>诉讼俗称“打官司”，它是在纠纷主体的参与下，由人民法院依照法定程序解决具体纠纷的活动。它分为民事诉讼、行政诉讼和刑事诉讼三种类型。以下案例对应诉讼类型正确的是(　　)</w:t>
      </w:r>
    </w:p>
    <w:p w14:paraId="5BA400CE" w14:textId="77777777" w:rsidR="0003754A" w:rsidRPr="0003754A" w:rsidRDefault="0003754A" w:rsidP="00C6022F">
      <w:pPr>
        <w:spacing w:line="264" w:lineRule="auto"/>
        <w:jc w:val="left"/>
        <w:rPr>
          <w:rFonts w:ascii="宋体" w:hAnsi="宋体"/>
          <w:szCs w:val="21"/>
        </w:rPr>
      </w:pPr>
      <w:r w:rsidRPr="0003754A">
        <w:rPr>
          <w:rFonts w:ascii="宋体" w:hAnsi="宋体" w:hint="eastAsia"/>
          <w:szCs w:val="21"/>
        </w:rPr>
        <w:t xml:space="preserve">①周某与李某签订买卖合同因未明确价格产生争议——民事诉讼　</w:t>
      </w:r>
    </w:p>
    <w:p w14:paraId="3DBFD72C" w14:textId="77777777" w:rsidR="0003754A" w:rsidRPr="0003754A" w:rsidRDefault="0003754A" w:rsidP="00C6022F">
      <w:pPr>
        <w:spacing w:line="264" w:lineRule="auto"/>
        <w:jc w:val="left"/>
        <w:rPr>
          <w:rFonts w:ascii="宋体" w:hAnsi="宋体"/>
          <w:szCs w:val="21"/>
        </w:rPr>
      </w:pPr>
      <w:r w:rsidRPr="0003754A">
        <w:rPr>
          <w:rFonts w:ascii="宋体" w:hAnsi="宋体" w:hint="eastAsia"/>
          <w:szCs w:val="21"/>
        </w:rPr>
        <w:t xml:space="preserve">②赵某因违反公司劳动纪律被单位辞退产生争议——行政诉讼　</w:t>
      </w:r>
    </w:p>
    <w:p w14:paraId="03AE98E4" w14:textId="77777777" w:rsidR="0003754A" w:rsidRPr="0003754A" w:rsidRDefault="0003754A" w:rsidP="00C6022F">
      <w:pPr>
        <w:spacing w:line="264" w:lineRule="auto"/>
        <w:jc w:val="left"/>
        <w:rPr>
          <w:rFonts w:ascii="宋体" w:hAnsi="宋体"/>
          <w:szCs w:val="21"/>
        </w:rPr>
      </w:pPr>
      <w:r w:rsidRPr="0003754A">
        <w:rPr>
          <w:rFonts w:ascii="宋体" w:hAnsi="宋体" w:hint="eastAsia"/>
          <w:szCs w:val="21"/>
        </w:rPr>
        <w:t xml:space="preserve">③张某因在小区门口违章停车被交警处罚产生争议——民事诉讼　</w:t>
      </w:r>
    </w:p>
    <w:p w14:paraId="5C2C1780" w14:textId="77777777" w:rsidR="0003754A" w:rsidRPr="0003754A" w:rsidRDefault="0003754A" w:rsidP="00C6022F">
      <w:pPr>
        <w:spacing w:line="264" w:lineRule="auto"/>
        <w:jc w:val="left"/>
        <w:rPr>
          <w:rFonts w:ascii="宋体" w:hAnsi="宋体"/>
          <w:szCs w:val="21"/>
        </w:rPr>
      </w:pPr>
      <w:r w:rsidRPr="0003754A">
        <w:rPr>
          <w:rFonts w:ascii="宋体" w:hAnsi="宋体" w:hint="eastAsia"/>
          <w:szCs w:val="21"/>
        </w:rPr>
        <w:t>④仇某因发布诋毁戍边英雄官兵言论被检察机关提起公诉——刑事诉讼</w:t>
      </w:r>
    </w:p>
    <w:p w14:paraId="228E7DF1" w14:textId="77777777" w:rsidR="0003754A" w:rsidRPr="0003754A" w:rsidRDefault="0003754A" w:rsidP="00C6022F">
      <w:pPr>
        <w:spacing w:line="264" w:lineRule="auto"/>
        <w:jc w:val="left"/>
        <w:rPr>
          <w:rFonts w:ascii="宋体" w:hAnsi="宋体"/>
          <w:szCs w:val="21"/>
        </w:rPr>
      </w:pPr>
      <w:r w:rsidRPr="0003754A">
        <w:rPr>
          <w:rFonts w:ascii="宋体" w:hAnsi="宋体" w:hint="eastAsia"/>
          <w:szCs w:val="21"/>
        </w:rPr>
        <w:t>A．①③</w:t>
      </w:r>
      <w:r w:rsidRPr="0003754A">
        <w:rPr>
          <w:rFonts w:ascii="宋体" w:hAnsi="宋体" w:hint="eastAsia"/>
          <w:szCs w:val="21"/>
        </w:rPr>
        <w:tab/>
        <w:t>B．①④</w:t>
      </w:r>
      <w:r w:rsidRPr="0003754A">
        <w:rPr>
          <w:rFonts w:ascii="宋体" w:hAnsi="宋体" w:hint="eastAsia"/>
          <w:szCs w:val="21"/>
        </w:rPr>
        <w:tab/>
        <w:t>C．②③</w:t>
      </w:r>
      <w:r w:rsidRPr="0003754A">
        <w:rPr>
          <w:rFonts w:ascii="宋体" w:hAnsi="宋体" w:hint="eastAsia"/>
          <w:szCs w:val="21"/>
        </w:rPr>
        <w:tab/>
        <w:t>D．②④</w:t>
      </w:r>
    </w:p>
    <w:p w14:paraId="4567268F" w14:textId="322F91BA" w:rsidR="00147ED3" w:rsidRDefault="00147ED3" w:rsidP="00C6022F">
      <w:pPr>
        <w:spacing w:line="264" w:lineRule="auto"/>
        <w:jc w:val="left"/>
        <w:rPr>
          <w:rFonts w:ascii="宋体" w:hAnsi="宋体" w:cs="宋体"/>
          <w:szCs w:val="21"/>
        </w:rPr>
      </w:pPr>
      <w:r w:rsidRPr="00147ED3">
        <w:rPr>
          <w:rFonts w:ascii="宋体" w:hAnsi="宋体" w:cs="宋体" w:hint="eastAsia"/>
          <w:szCs w:val="21"/>
        </w:rPr>
        <w:t>【答案】B【详解】民事诉讼解决平等主体之间的民事权利和义务纠纷，周某与李某买卖合同争议对应民事诉讼，①正确。赵某因违反公司劳动纪律被单位辞退产生争议对应民事诉讼，②错误。行政诉讼是个人、法人或其他组织认为国家机关作出的行政行为侵犯其合法权益而向法院提起的诉讼。交警属于行政执法部门，张某因在小区门口违章停车被交警处罚产生争议对应行政诉讼，③错误。我国的刑事诉讼是指人民法院、人民检察院和公安机关在当事人及其他诉讼参与人的参加下，依照法律规定的程序，解决被追诉者刑事责任问题的活动。仇某发布诋毁戍边英雄官兵言论触犯了《刑法》，他被检察机关提起公诉，属于刑事诉讼，④正确。</w:t>
      </w:r>
    </w:p>
    <w:p w14:paraId="17E4E8F8" w14:textId="3080B4EB" w:rsidR="00926EAF" w:rsidRPr="00926EAF" w:rsidRDefault="00031ADC" w:rsidP="00C6022F">
      <w:pPr>
        <w:spacing w:line="264" w:lineRule="auto"/>
        <w:jc w:val="left"/>
        <w:rPr>
          <w:rFonts w:ascii="宋体" w:hAnsi="宋体" w:cs="宋体"/>
          <w:szCs w:val="21"/>
        </w:rPr>
      </w:pPr>
      <w:r>
        <w:rPr>
          <w:rFonts w:ascii="宋体" w:hAnsi="宋体" w:cs="宋体"/>
          <w:szCs w:val="21"/>
        </w:rPr>
        <w:t>2</w:t>
      </w:r>
      <w:r w:rsidR="0003754A" w:rsidRPr="0003754A">
        <w:rPr>
          <w:rFonts w:ascii="宋体" w:hAnsi="宋体" w:cs="宋体" w:hint="eastAsia"/>
          <w:szCs w:val="21"/>
        </w:rPr>
        <w:t>．</w:t>
      </w:r>
      <w:r w:rsidR="00926EAF" w:rsidRPr="00926EAF">
        <w:rPr>
          <w:rFonts w:ascii="宋体" w:hAnsi="宋体" w:cs="宋体" w:hint="eastAsia"/>
          <w:szCs w:val="21"/>
        </w:rPr>
        <w:t>某学学生雷某(7岁)在排队等待放学期间，拉扯同学莫某(7岁)的书包致其摔倒。后经医院诊断，莫某右手骨折需住院治疗，其伤情经司法鉴定中心评定为十级伤残。就上述案件，下列说法正确的是(  )</w:t>
      </w:r>
    </w:p>
    <w:p w14:paraId="3EFE8D78" w14:textId="3C12A758" w:rsidR="00926EAF" w:rsidRPr="00926EAF" w:rsidRDefault="00926EAF" w:rsidP="00C6022F">
      <w:pPr>
        <w:spacing w:line="264" w:lineRule="auto"/>
        <w:jc w:val="left"/>
        <w:rPr>
          <w:rFonts w:ascii="宋体" w:hAnsi="宋体" w:cs="宋体"/>
          <w:szCs w:val="21"/>
        </w:rPr>
      </w:pPr>
      <w:r w:rsidRPr="00926EAF">
        <w:rPr>
          <w:rFonts w:ascii="宋体" w:hAnsi="宋体" w:cs="宋体" w:hint="eastAsia"/>
          <w:szCs w:val="21"/>
        </w:rPr>
        <w:t>①本案中民事法律关系的客体是雷某对莫某的伤害行为</w:t>
      </w:r>
      <w:r w:rsidR="005A510F">
        <w:rPr>
          <w:rFonts w:ascii="宋体" w:hAnsi="宋体" w:cs="宋体" w:hint="eastAsia"/>
          <w:szCs w:val="21"/>
        </w:rPr>
        <w:t xml:space="preserve"> </w:t>
      </w:r>
      <w:r w:rsidR="005A510F">
        <w:rPr>
          <w:rFonts w:ascii="宋体" w:hAnsi="宋体" w:cs="宋体"/>
          <w:szCs w:val="21"/>
        </w:rPr>
        <w:t xml:space="preserve"> </w:t>
      </w:r>
      <w:r w:rsidRPr="00926EAF">
        <w:rPr>
          <w:rFonts w:ascii="宋体" w:hAnsi="宋体" w:cs="宋体" w:hint="eastAsia"/>
          <w:szCs w:val="21"/>
        </w:rPr>
        <w:t>②学校在管理上存在疏漏，应承担采取补救措施等责任</w:t>
      </w:r>
    </w:p>
    <w:p w14:paraId="1D15EA54" w14:textId="57C23392" w:rsidR="00926EAF" w:rsidRPr="00926EAF" w:rsidRDefault="00926EAF" w:rsidP="00C6022F">
      <w:pPr>
        <w:spacing w:line="264" w:lineRule="auto"/>
        <w:jc w:val="left"/>
        <w:rPr>
          <w:rFonts w:ascii="宋体" w:hAnsi="宋体" w:cs="宋体"/>
          <w:szCs w:val="21"/>
        </w:rPr>
      </w:pPr>
      <w:r w:rsidRPr="00926EAF">
        <w:rPr>
          <w:rFonts w:ascii="宋体" w:hAnsi="宋体" w:cs="宋体" w:hint="eastAsia"/>
          <w:szCs w:val="21"/>
        </w:rPr>
        <w:t>③雷某是无民事行为能力人，其责任应由其监护人承担</w:t>
      </w:r>
      <w:r w:rsidR="005A510F">
        <w:rPr>
          <w:rFonts w:ascii="宋体" w:hAnsi="宋体" w:cs="宋体" w:hint="eastAsia"/>
          <w:szCs w:val="21"/>
        </w:rPr>
        <w:t xml:space="preserve"> </w:t>
      </w:r>
      <w:r w:rsidR="005A510F">
        <w:rPr>
          <w:rFonts w:ascii="宋体" w:hAnsi="宋体" w:cs="宋体"/>
          <w:szCs w:val="21"/>
        </w:rPr>
        <w:t xml:space="preserve"> </w:t>
      </w:r>
      <w:r w:rsidRPr="00926EAF">
        <w:rPr>
          <w:rFonts w:ascii="宋体" w:hAnsi="宋体" w:cs="宋体" w:hint="eastAsia"/>
          <w:szCs w:val="21"/>
        </w:rPr>
        <w:t>④为了更好的维护自身利益，莫某父母可进行民事诉讼</w:t>
      </w:r>
    </w:p>
    <w:p w14:paraId="0A5F278C" w14:textId="6CCB6C5C" w:rsidR="00926EAF" w:rsidRDefault="00926EAF" w:rsidP="00C6022F">
      <w:pPr>
        <w:spacing w:line="264" w:lineRule="auto"/>
        <w:jc w:val="left"/>
        <w:rPr>
          <w:rFonts w:ascii="宋体" w:hAnsi="宋体" w:cs="宋体"/>
          <w:szCs w:val="21"/>
        </w:rPr>
      </w:pPr>
      <w:r w:rsidRPr="00926EAF">
        <w:rPr>
          <w:rFonts w:ascii="宋体" w:hAnsi="宋体" w:cs="宋体" w:hint="eastAsia"/>
          <w:szCs w:val="21"/>
        </w:rPr>
        <w:t>A．①</w:t>
      </w:r>
      <w:bookmarkStart w:id="8" w:name="_Hlk154182753"/>
      <w:r w:rsidRPr="00926EAF">
        <w:rPr>
          <w:rFonts w:ascii="宋体" w:hAnsi="宋体" w:cs="宋体" w:hint="eastAsia"/>
          <w:szCs w:val="21"/>
        </w:rPr>
        <w:t>②</w:t>
      </w:r>
      <w:bookmarkEnd w:id="8"/>
      <w:r w:rsidRPr="00926EAF">
        <w:rPr>
          <w:rFonts w:ascii="宋体" w:hAnsi="宋体" w:cs="宋体" w:hint="eastAsia"/>
          <w:szCs w:val="21"/>
        </w:rPr>
        <w:tab/>
        <w:t>B．①③</w:t>
      </w:r>
      <w:r w:rsidRPr="00926EAF">
        <w:rPr>
          <w:rFonts w:ascii="宋体" w:hAnsi="宋体" w:cs="宋体" w:hint="eastAsia"/>
          <w:szCs w:val="21"/>
        </w:rPr>
        <w:tab/>
        <w:t>C．②④</w:t>
      </w:r>
      <w:r w:rsidRPr="00926EAF">
        <w:rPr>
          <w:rFonts w:ascii="宋体" w:hAnsi="宋体" w:cs="宋体" w:hint="eastAsia"/>
          <w:szCs w:val="21"/>
        </w:rPr>
        <w:tab/>
        <w:t>D．</w:t>
      </w:r>
      <w:bookmarkStart w:id="9" w:name="_Hlk154182780"/>
      <w:r w:rsidRPr="00926EAF">
        <w:rPr>
          <w:rFonts w:ascii="宋体" w:hAnsi="宋体" w:cs="宋体" w:hint="eastAsia"/>
          <w:szCs w:val="21"/>
        </w:rPr>
        <w:t>③④</w:t>
      </w:r>
      <w:bookmarkEnd w:id="9"/>
    </w:p>
    <w:p w14:paraId="17E26E39" w14:textId="24FF429F" w:rsidR="00926EAF" w:rsidRDefault="00926EAF" w:rsidP="00C6022F">
      <w:pPr>
        <w:spacing w:line="264" w:lineRule="auto"/>
        <w:jc w:val="left"/>
        <w:rPr>
          <w:rFonts w:ascii="宋体" w:hAnsi="宋体" w:cs="宋体"/>
          <w:szCs w:val="21"/>
        </w:rPr>
      </w:pPr>
      <w:r>
        <w:rPr>
          <w:rFonts w:ascii="宋体" w:hAnsi="宋体" w:cs="宋体" w:hint="eastAsia"/>
          <w:szCs w:val="21"/>
        </w:rPr>
        <w:t>【答案】D【解析】</w:t>
      </w:r>
      <w:r w:rsidRPr="00926EAF">
        <w:rPr>
          <w:rFonts w:ascii="宋体" w:hAnsi="宋体" w:cs="宋体" w:hint="eastAsia"/>
          <w:szCs w:val="21"/>
        </w:rPr>
        <w:t>民事法律关系的客体是民事权利和义务所指向的对象。本案中民事法律关系的客体是雷某侵犯莫某人身利益，而不是行为，①错误。学校在管理上存在疏漏，应承担赔偿损失，赔礼道歉等责任，采取补救措施是违约责任，②错误</w:t>
      </w:r>
      <w:r w:rsidR="00F706B8">
        <w:rPr>
          <w:rFonts w:ascii="宋体" w:hAnsi="宋体" w:cs="宋体" w:hint="eastAsia"/>
          <w:szCs w:val="21"/>
        </w:rPr>
        <w:t>。</w:t>
      </w:r>
      <w:r w:rsidRPr="00926EAF">
        <w:rPr>
          <w:rFonts w:ascii="宋体" w:hAnsi="宋体" w:cs="宋体" w:hint="eastAsia"/>
          <w:szCs w:val="21"/>
        </w:rPr>
        <w:t>雷某为未成年人，是无民事行为能力人，雷某行为客观上造成莫某身体损伤的事实，其责任应由其监护人承担，同时莫某为了更好的维护自身利益，莫某父母可向法院提起民事诉讼，</w:t>
      </w:r>
      <w:r w:rsidR="00F706B8" w:rsidRPr="00F706B8">
        <w:rPr>
          <w:rFonts w:ascii="宋体" w:hAnsi="宋体" w:cs="宋体" w:hint="eastAsia"/>
          <w:szCs w:val="21"/>
        </w:rPr>
        <w:t>③④</w:t>
      </w:r>
      <w:r w:rsidRPr="00926EAF">
        <w:rPr>
          <w:rFonts w:ascii="宋体" w:hAnsi="宋体" w:cs="宋体" w:hint="eastAsia"/>
          <w:szCs w:val="21"/>
        </w:rPr>
        <w:t>正确。</w:t>
      </w:r>
    </w:p>
    <w:p w14:paraId="4F672636" w14:textId="4428F5FC" w:rsidR="005E00CD" w:rsidRPr="005E00CD" w:rsidRDefault="00810981" w:rsidP="008C21C4">
      <w:pPr>
        <w:spacing w:line="264" w:lineRule="auto"/>
        <w:jc w:val="left"/>
        <w:rPr>
          <w:rFonts w:ascii="宋体" w:hAnsi="宋体"/>
          <w:szCs w:val="22"/>
        </w:rPr>
      </w:pPr>
      <w:r>
        <w:rPr>
          <w:rFonts w:ascii="宋体" w:hAnsi="宋体" w:cs="宋体"/>
          <w:szCs w:val="21"/>
        </w:rPr>
        <w:t>3</w:t>
      </w:r>
      <w:r w:rsidR="00524AB3">
        <w:rPr>
          <w:rFonts w:ascii="宋体" w:hAnsi="宋体" w:cs="宋体"/>
          <w:szCs w:val="21"/>
        </w:rPr>
        <w:t>.</w:t>
      </w:r>
      <w:r w:rsidR="005E00CD" w:rsidRPr="005E00CD">
        <w:rPr>
          <w:rFonts w:ascii="宋体" w:hAnsi="宋体"/>
          <w:szCs w:val="22"/>
        </w:rPr>
        <w:t>在长期实践中，人类社会逐渐形成了和解、调解、仲裁、诉讼等多种多样的纠纷解决方式。这些方式各有优势。功能各有侧重，为人们提供了多元的纠纷解决途径。下列解决纠纷途径的选择正确的是（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345"/>
        <w:gridCol w:w="5697"/>
        <w:gridCol w:w="4742"/>
      </w:tblGrid>
      <w:tr w:rsidR="005E00CD" w:rsidRPr="005E00CD" w14:paraId="409757FB" w14:textId="77777777" w:rsidTr="006270A4">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331C214"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A</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6EF58A6"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小王与其所在公司因为加班时长和工资问题发生纠纷。</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728BAEA"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小王可以直接提起劳动争议诉讼,以维护自己的合法权益。</w:t>
            </w:r>
          </w:p>
        </w:tc>
      </w:tr>
      <w:tr w:rsidR="005E00CD" w:rsidRPr="005E00CD" w14:paraId="71BEA14F" w14:textId="77777777" w:rsidTr="006270A4">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9172223"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B</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785460C"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小李的发明专利申请被驳回，与行政机关发生了争议。</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EDD1014"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小李可以提起行政诉讼以解决纠纷。</w:t>
            </w:r>
          </w:p>
        </w:tc>
      </w:tr>
      <w:tr w:rsidR="005E00CD" w:rsidRPr="005E00CD" w14:paraId="171B9026" w14:textId="77777777" w:rsidTr="006270A4">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93F4FEE"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C</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CEA3D98"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小孙和小郭在离婚过程中就财产分割问题发生纠纷。</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149CBC8"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双方可以采用仲裁的方式来解决纠纷。</w:t>
            </w:r>
          </w:p>
        </w:tc>
      </w:tr>
      <w:tr w:rsidR="005E00CD" w:rsidRPr="005E00CD" w14:paraId="75710BBD" w14:textId="77777777" w:rsidTr="006270A4">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775C924"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D</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CB21A8F"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小冯租住小贾房屋期间，双方因破裂水管的维修、赔偿问题发生争执。</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7B1A76E"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对本案而言，调解是最便捷高效的解决方式。</w:t>
            </w:r>
          </w:p>
        </w:tc>
      </w:tr>
    </w:tbl>
    <w:p w14:paraId="00258EC8" w14:textId="7A9EA98D"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答案】B【详解】根据劳动法律、法规，除特定情形外，未经劳动仲裁程序，当事人不得直接向人民法院提起诉讼。A错误。行政诉讼解决国家行政机关实施的行政行为是否合法的问题。B正确。婚姻纠纷不能仲裁，C错误。</w:t>
      </w:r>
    </w:p>
    <w:p w14:paraId="3BE33CF6" w14:textId="44B47554"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仲裁是最经济、便捷的方式，仲裁审理一般不公开进行，而且一裁终局，D错误。</w:t>
      </w:r>
    </w:p>
    <w:p w14:paraId="17A68CF3" w14:textId="70EF2B6D" w:rsidR="005E00CD" w:rsidRPr="005E00CD" w:rsidRDefault="008C21C4" w:rsidP="00C6022F">
      <w:pPr>
        <w:shd w:val="clear" w:color="auto" w:fill="FFFFFF"/>
        <w:spacing w:line="264" w:lineRule="auto"/>
        <w:jc w:val="left"/>
        <w:textAlignment w:val="center"/>
        <w:rPr>
          <w:rFonts w:ascii="宋体" w:hAnsi="宋体"/>
          <w:szCs w:val="22"/>
        </w:rPr>
      </w:pPr>
      <w:r>
        <w:rPr>
          <w:rFonts w:ascii="宋体" w:hAnsi="宋体"/>
          <w:szCs w:val="22"/>
        </w:rPr>
        <w:t>4</w:t>
      </w:r>
      <w:r w:rsidR="005E00CD" w:rsidRPr="005E00CD">
        <w:rPr>
          <w:rFonts w:ascii="宋体" w:hAnsi="宋体"/>
          <w:szCs w:val="22"/>
        </w:rPr>
        <w:t>．张某与李某因履行土地承包经营合同产生经济纠纷，争执不下，经过调解和协商，双方同意将相关经济纠纷交由当地农村土地承包合同纠纷仲裁机构进行仲裁。对此，以下说法正确的是（   ）</w:t>
      </w:r>
    </w:p>
    <w:p w14:paraId="6B7A177F" w14:textId="4A8C0F00"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①先订立人民调解协议，是申请仲裁的前提</w:t>
      </w:r>
      <w:r w:rsidR="005E18BD">
        <w:rPr>
          <w:rFonts w:ascii="宋体" w:hAnsi="宋体" w:hint="eastAsia"/>
          <w:szCs w:val="22"/>
        </w:rPr>
        <w:t xml:space="preserve"> </w:t>
      </w:r>
      <w:r w:rsidR="005E18BD">
        <w:rPr>
          <w:rFonts w:ascii="宋体" w:hAnsi="宋体"/>
          <w:szCs w:val="22"/>
        </w:rPr>
        <w:t xml:space="preserve">   </w:t>
      </w:r>
      <w:r w:rsidRPr="005E00CD">
        <w:rPr>
          <w:rFonts w:ascii="宋体" w:hAnsi="宋体"/>
          <w:szCs w:val="22"/>
        </w:rPr>
        <w:t>②对仲裁裁决不服的，不允许申请再次仲裁</w:t>
      </w:r>
    </w:p>
    <w:p w14:paraId="45E45F71" w14:textId="111D7091"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③仲裁裁决一经作出，将随即发生法律效力</w:t>
      </w:r>
      <w:r w:rsidR="005E18BD">
        <w:rPr>
          <w:rFonts w:ascii="宋体" w:hAnsi="宋体" w:hint="eastAsia"/>
          <w:szCs w:val="22"/>
        </w:rPr>
        <w:t xml:space="preserve"> </w:t>
      </w:r>
      <w:r w:rsidR="005E18BD">
        <w:rPr>
          <w:rFonts w:ascii="宋体" w:hAnsi="宋体"/>
          <w:szCs w:val="22"/>
        </w:rPr>
        <w:t xml:space="preserve">   </w:t>
      </w:r>
      <w:r w:rsidRPr="005E00CD">
        <w:rPr>
          <w:rFonts w:ascii="宋体" w:hAnsi="宋体"/>
          <w:szCs w:val="22"/>
        </w:rPr>
        <w:t>④对仲裁裁决存疑，可尽快向人民法院起诉</w:t>
      </w:r>
    </w:p>
    <w:p w14:paraId="652E5913" w14:textId="77777777" w:rsidR="005E00CD" w:rsidRPr="005E00CD" w:rsidRDefault="005E00CD" w:rsidP="00C6022F">
      <w:pPr>
        <w:shd w:val="clear" w:color="auto" w:fill="FFFFFF"/>
        <w:tabs>
          <w:tab w:val="left" w:pos="2078"/>
          <w:tab w:val="left" w:pos="4156"/>
          <w:tab w:val="left" w:pos="6234"/>
        </w:tabs>
        <w:spacing w:line="264" w:lineRule="auto"/>
        <w:jc w:val="left"/>
        <w:textAlignment w:val="center"/>
        <w:rPr>
          <w:rFonts w:ascii="宋体" w:hAnsi="宋体"/>
          <w:szCs w:val="22"/>
        </w:rPr>
      </w:pPr>
      <w:r w:rsidRPr="005E00CD">
        <w:rPr>
          <w:rFonts w:ascii="宋体" w:hAnsi="宋体"/>
          <w:szCs w:val="22"/>
        </w:rPr>
        <w:t>A．①③</w:t>
      </w:r>
      <w:r w:rsidRPr="005E00CD">
        <w:rPr>
          <w:rFonts w:ascii="宋体" w:hAnsi="宋体"/>
          <w:szCs w:val="22"/>
        </w:rPr>
        <w:tab/>
        <w:t>B．①④</w:t>
      </w:r>
      <w:r w:rsidRPr="005E00CD">
        <w:rPr>
          <w:rFonts w:ascii="宋体" w:hAnsi="宋体"/>
          <w:szCs w:val="22"/>
        </w:rPr>
        <w:tab/>
        <w:t>C．②③</w:t>
      </w:r>
      <w:r w:rsidRPr="005E00CD">
        <w:rPr>
          <w:rFonts w:ascii="宋体" w:hAnsi="宋体"/>
          <w:szCs w:val="22"/>
        </w:rPr>
        <w:tab/>
        <w:t>D．②④</w:t>
      </w:r>
    </w:p>
    <w:p w14:paraId="4839A6B1" w14:textId="68544635"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hint="eastAsia"/>
          <w:szCs w:val="22"/>
        </w:rPr>
        <w:t>【答案】C【详解】当事人申请仲裁，须以双方自愿订立的有效仲裁协议为前提，①错误。仲裁是一裁终局，对仲裁裁决不服，不可以申请再次仲裁，②正确。仲裁裁决一经作出，将随即发生法律效力，如果一方当事人不自觉履行，另一方当事人可以向法院申请强制执行，③正确。商事仲裁和诉讼之间，当事人只能选择其一加以适用，对仲裁裁决不服不得向人民法院提起诉讼，④错误。</w:t>
      </w:r>
    </w:p>
    <w:p w14:paraId="66BCAC90" w14:textId="2519FAC9" w:rsidR="005E00CD" w:rsidRPr="005E00CD" w:rsidRDefault="008C21C4" w:rsidP="00C6022F">
      <w:pPr>
        <w:shd w:val="clear" w:color="auto" w:fill="FFFFFF"/>
        <w:spacing w:line="264" w:lineRule="auto"/>
        <w:jc w:val="left"/>
        <w:textAlignment w:val="center"/>
        <w:rPr>
          <w:rFonts w:ascii="宋体" w:hAnsi="宋体"/>
          <w:szCs w:val="22"/>
        </w:rPr>
      </w:pPr>
      <w:r>
        <w:rPr>
          <w:rFonts w:ascii="宋体" w:hAnsi="宋体"/>
          <w:szCs w:val="22"/>
        </w:rPr>
        <w:t>5</w:t>
      </w:r>
      <w:r w:rsidR="005E00CD" w:rsidRPr="005E00CD">
        <w:rPr>
          <w:rFonts w:ascii="宋体" w:hAnsi="宋体"/>
          <w:szCs w:val="22"/>
        </w:rPr>
        <w:t>．李某入职甲公司从事厨师工作，并应甲公司要求，与提供共享综合服务云平台的乙公司签订了“共享经济自由职业者服务合作协议”。甲公司在云平台发布订单，李某接收、完成订单并领取相应服务费。三个月后，甲公司决定关闭食堂并对其解聘。李某与甲公司就双方是否存在劳动关系产生争议，对此李某(　　)</w:t>
      </w:r>
    </w:p>
    <w:p w14:paraId="6F350F77"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A．可以直接向法院提起诉讼，维护自身的合法权益</w:t>
      </w:r>
    </w:p>
    <w:p w14:paraId="619F2B6F"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B．可以提起劳动仲裁，该裁决具有终局性</w:t>
      </w:r>
    </w:p>
    <w:p w14:paraId="32522E0C"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C．只能在劳动仲裁与劳动诉讼中选择其中一种方式解决争议</w:t>
      </w:r>
    </w:p>
    <w:p w14:paraId="15BD4B58" w14:textId="77777777"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szCs w:val="22"/>
        </w:rPr>
        <w:t>D．必须先申请劳动仲裁，双方对裁决不满可再申请劳动诉讼</w:t>
      </w:r>
    </w:p>
    <w:p w14:paraId="11BD8685" w14:textId="0E029E49"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hint="eastAsia"/>
          <w:szCs w:val="22"/>
        </w:rPr>
        <w:t>【答案】D【详解】劳动争议除特定情形外，未经劳动仲裁程序，当事人不得直接向人民法院提起诉讼，A错误。</w:t>
      </w:r>
    </w:p>
    <w:p w14:paraId="2487CF50" w14:textId="5D8E8AC6" w:rsidR="005E00CD" w:rsidRPr="005E00CD" w:rsidRDefault="005E00CD" w:rsidP="00C6022F">
      <w:pPr>
        <w:shd w:val="clear" w:color="auto" w:fill="FFFFFF"/>
        <w:spacing w:line="264" w:lineRule="auto"/>
        <w:jc w:val="left"/>
        <w:textAlignment w:val="center"/>
        <w:rPr>
          <w:rFonts w:ascii="宋体" w:hAnsi="宋体"/>
          <w:szCs w:val="22"/>
        </w:rPr>
      </w:pPr>
      <w:r w:rsidRPr="005E00CD">
        <w:rPr>
          <w:rFonts w:ascii="宋体" w:hAnsi="宋体" w:hint="eastAsia"/>
          <w:szCs w:val="22"/>
        </w:rPr>
        <w:t>劳动争议，劳动争议仲裁委员会对当事人的仲裁申请不予受理的，申请人可以向人民法院提起诉讼，当事人对仲裁裁决不服的，可以自收到仲裁裁决书之日起十五日内向人民法院提起诉讼，可以提起劳动仲裁，劳动仲裁裁决不具有终局性，B错误。在商事仲裁与诉讼之间，当事人只能选择其一加以适用，试题反映的是劳动争议，C排除。</w:t>
      </w:r>
    </w:p>
    <w:p w14:paraId="70850698" w14:textId="7196F1AF" w:rsidR="005E00CD" w:rsidRDefault="005E00CD" w:rsidP="00C6022F">
      <w:pPr>
        <w:spacing w:line="264" w:lineRule="auto"/>
        <w:jc w:val="left"/>
        <w:rPr>
          <w:rFonts w:ascii="宋体" w:hAnsi="宋体" w:cs="宋体"/>
          <w:szCs w:val="21"/>
        </w:rPr>
      </w:pPr>
      <w:r w:rsidRPr="005E00CD">
        <w:rPr>
          <w:rFonts w:ascii="宋体" w:hAnsi="宋体" w:hint="eastAsia"/>
          <w:szCs w:val="22"/>
        </w:rPr>
        <w:t>劳动争议必须先申请劳动仲裁，双方对裁决不满可再申请劳动诉讼，D正确。</w:t>
      </w:r>
    </w:p>
    <w:p w14:paraId="34E46DE1" w14:textId="77777777" w:rsidR="004872D1" w:rsidRDefault="004872D1" w:rsidP="00C6022F">
      <w:pPr>
        <w:spacing w:line="264" w:lineRule="auto"/>
        <w:jc w:val="left"/>
        <w:rPr>
          <w:rFonts w:ascii="华文中宋" w:eastAsia="华文中宋" w:hAnsi="华文中宋"/>
          <w:b/>
          <w:bCs/>
          <w:szCs w:val="21"/>
        </w:rPr>
      </w:pPr>
    </w:p>
    <w:p w14:paraId="38D260A8" w14:textId="1107FD74" w:rsidR="005E00CD" w:rsidRDefault="005E00CD" w:rsidP="00C6022F">
      <w:pPr>
        <w:spacing w:line="264" w:lineRule="auto"/>
        <w:jc w:val="left"/>
        <w:rPr>
          <w:rFonts w:ascii="宋体" w:hAnsi="宋体"/>
          <w:b/>
          <w:bCs/>
          <w:szCs w:val="21"/>
        </w:rPr>
      </w:pPr>
      <w:r w:rsidRPr="00E1702C">
        <w:rPr>
          <w:rFonts w:ascii="华文中宋" w:eastAsia="华文中宋" w:hAnsi="华文中宋" w:hint="eastAsia"/>
          <w:b/>
          <w:bCs/>
          <w:szCs w:val="21"/>
        </w:rPr>
        <w:t>【题组</w:t>
      </w:r>
      <w:r w:rsidR="004E3A6F">
        <w:rPr>
          <w:rFonts w:ascii="华文中宋" w:eastAsia="华文中宋" w:hAnsi="华文中宋" w:hint="eastAsia"/>
          <w:b/>
          <w:bCs/>
          <w:szCs w:val="21"/>
        </w:rPr>
        <w:t>二</w:t>
      </w:r>
      <w:r w:rsidRPr="00E1702C">
        <w:rPr>
          <w:rFonts w:ascii="华文中宋" w:eastAsia="华文中宋" w:hAnsi="华文中宋" w:hint="eastAsia"/>
          <w:b/>
          <w:bCs/>
          <w:szCs w:val="21"/>
        </w:rPr>
        <w:t>】材料分析</w:t>
      </w:r>
    </w:p>
    <w:p w14:paraId="5EEBAF58" w14:textId="259D5424" w:rsidR="0003754A" w:rsidRPr="0003754A" w:rsidRDefault="004872D1" w:rsidP="00C6022F">
      <w:pPr>
        <w:spacing w:line="264" w:lineRule="auto"/>
        <w:jc w:val="left"/>
        <w:rPr>
          <w:rFonts w:ascii="楷体" w:eastAsia="楷体" w:hAnsi="楷体" w:cs="宋体"/>
          <w:szCs w:val="21"/>
        </w:rPr>
      </w:pPr>
      <w:r>
        <w:rPr>
          <w:rFonts w:ascii="宋体" w:hAnsi="宋体" w:cs="宋体"/>
          <w:szCs w:val="21"/>
        </w:rPr>
        <w:t>1.</w:t>
      </w:r>
      <w:r w:rsidR="0003754A" w:rsidRPr="0003754A">
        <w:rPr>
          <w:rFonts w:ascii="楷体" w:eastAsia="楷体" w:hAnsi="楷体" w:cs="宋体" w:hint="eastAsia"/>
          <w:szCs w:val="21"/>
        </w:rPr>
        <w:t>当好善解矛盾纠纷的行家里手。</w:t>
      </w:r>
    </w:p>
    <w:p w14:paraId="12B298FD" w14:textId="26276330" w:rsidR="0003754A" w:rsidRPr="0003754A" w:rsidRDefault="00C1113E" w:rsidP="00C6022F">
      <w:pPr>
        <w:spacing w:line="264" w:lineRule="auto"/>
        <w:jc w:val="left"/>
        <w:rPr>
          <w:rFonts w:ascii="楷体" w:eastAsia="楷体" w:hAnsi="楷体" w:cs="宋体"/>
          <w:szCs w:val="21"/>
        </w:rPr>
      </w:pPr>
      <w:r>
        <w:rPr>
          <w:rFonts w:ascii="楷体" w:eastAsia="楷体" w:hAnsi="楷体" w:cs="宋体" w:hint="eastAsia"/>
          <w:szCs w:val="21"/>
        </w:rPr>
        <w:t>【</w:t>
      </w:r>
      <w:r w:rsidRPr="0003754A">
        <w:rPr>
          <w:rFonts w:ascii="楷体" w:eastAsia="楷体" w:hAnsi="楷体" w:cs="宋体" w:hint="eastAsia"/>
          <w:szCs w:val="21"/>
        </w:rPr>
        <w:t>民声</w:t>
      </w:r>
      <w:r>
        <w:rPr>
          <w:rFonts w:ascii="楷体" w:eastAsia="楷体" w:hAnsi="楷体" w:cs="宋体" w:hint="eastAsia"/>
          <w:szCs w:val="21"/>
        </w:rPr>
        <w:t>】</w:t>
      </w:r>
    </w:p>
    <w:p w14:paraId="68A3E977" w14:textId="77777777" w:rsidR="0003754A" w:rsidRPr="0003754A" w:rsidRDefault="0003754A" w:rsidP="00C6022F">
      <w:pPr>
        <w:spacing w:line="264" w:lineRule="auto"/>
        <w:jc w:val="left"/>
        <w:rPr>
          <w:rFonts w:ascii="楷体" w:eastAsia="楷体" w:hAnsi="楷体" w:cs="宋体"/>
          <w:szCs w:val="21"/>
        </w:rPr>
      </w:pPr>
      <w:r w:rsidRPr="0003754A">
        <w:rPr>
          <w:rFonts w:ascii="楷体" w:eastAsia="楷体" w:hAnsi="楷体" w:cs="宋体" w:hint="eastAsia"/>
          <w:szCs w:val="21"/>
        </w:rPr>
        <w:t xml:space="preserve">    M镇人民调解委员会接到Z村村民张某反映，称邻居谭某故意将几颗果树挪到其承包地紧贴自己家进出的必经之路一侧，树枝阻碍了自己的面包车通行。调解员遂前往调解。</w:t>
      </w:r>
    </w:p>
    <w:p w14:paraId="734065F9" w14:textId="3D3A0204" w:rsidR="0003754A" w:rsidRPr="0003754A" w:rsidRDefault="00C1113E" w:rsidP="00C6022F">
      <w:pPr>
        <w:spacing w:line="264" w:lineRule="auto"/>
        <w:jc w:val="left"/>
        <w:rPr>
          <w:rFonts w:ascii="楷体" w:eastAsia="楷体" w:hAnsi="楷体" w:cs="宋体"/>
          <w:szCs w:val="21"/>
        </w:rPr>
      </w:pPr>
      <w:r>
        <w:rPr>
          <w:rFonts w:ascii="楷体" w:eastAsia="楷体" w:hAnsi="楷体" w:cs="宋体" w:hint="eastAsia"/>
          <w:szCs w:val="21"/>
        </w:rPr>
        <w:t>【</w:t>
      </w:r>
      <w:r w:rsidRPr="0003754A">
        <w:rPr>
          <w:rFonts w:ascii="楷体" w:eastAsia="楷体" w:hAnsi="楷体" w:cs="宋体" w:hint="eastAsia"/>
          <w:szCs w:val="21"/>
        </w:rPr>
        <w:t>走访</w:t>
      </w:r>
      <w:r>
        <w:rPr>
          <w:rFonts w:ascii="楷体" w:eastAsia="楷体" w:hAnsi="楷体" w:cs="宋体" w:hint="eastAsia"/>
          <w:szCs w:val="21"/>
        </w:rPr>
        <w:t>】</w:t>
      </w:r>
    </w:p>
    <w:p w14:paraId="0895094E" w14:textId="77777777" w:rsidR="0003754A" w:rsidRPr="0003754A" w:rsidRDefault="0003754A" w:rsidP="00C6022F">
      <w:pPr>
        <w:spacing w:line="264" w:lineRule="auto"/>
        <w:jc w:val="left"/>
        <w:rPr>
          <w:rFonts w:ascii="楷体" w:eastAsia="楷体" w:hAnsi="楷体" w:cs="宋体"/>
          <w:szCs w:val="21"/>
        </w:rPr>
      </w:pPr>
      <w:r w:rsidRPr="0003754A">
        <w:rPr>
          <w:rFonts w:ascii="楷体" w:eastAsia="楷体" w:hAnsi="楷体" w:cs="宋体" w:hint="eastAsia"/>
          <w:szCs w:val="21"/>
        </w:rPr>
        <w:t xml:space="preserve">   调解员走坊了谭某，了解到前些年Z村组织土地承包，谭某分到的地正好被进出张某院子的必经之路分割成两半。为说服谭某接受承包方案，时任村主任张某斌代表村委会口头承诺，承包期内每年补偿谭某600元，但从今年初开始，现任村主任张某军不再支付补偿款，谭某多次沟通无果，认为村委会和张某合伙欺负人，自己不能再忍。</w:t>
      </w:r>
    </w:p>
    <w:p w14:paraId="5892B4F3" w14:textId="77777777" w:rsidR="0003754A" w:rsidRPr="0003754A" w:rsidRDefault="0003754A" w:rsidP="00C6022F">
      <w:pPr>
        <w:spacing w:line="264" w:lineRule="auto"/>
        <w:jc w:val="left"/>
        <w:rPr>
          <w:rFonts w:ascii="楷体" w:eastAsia="楷体" w:hAnsi="楷体" w:cs="宋体"/>
          <w:szCs w:val="21"/>
        </w:rPr>
      </w:pPr>
      <w:r w:rsidRPr="0003754A">
        <w:rPr>
          <w:rFonts w:ascii="楷体" w:eastAsia="楷体" w:hAnsi="楷体" w:cs="宋体" w:hint="eastAsia"/>
          <w:szCs w:val="21"/>
        </w:rPr>
        <w:t xml:space="preserve">    调解员又走访了张某、张某军和其他知情人，了解到新情况:去年谭某家杨树的树枝被风刮断，砸坏张某的面包车，张某要求赔偿。谭某认为刮风是自然现象，自己不应为此负责。此后两家再无来往。</w:t>
      </w:r>
    </w:p>
    <w:p w14:paraId="0F34B049" w14:textId="77777777" w:rsidR="0003754A" w:rsidRPr="00C1113E" w:rsidRDefault="0003754A" w:rsidP="00C6022F">
      <w:pPr>
        <w:spacing w:line="264" w:lineRule="auto"/>
        <w:jc w:val="left"/>
        <w:rPr>
          <w:rFonts w:ascii="Times New Roman" w:hAnsi="Times New Roman"/>
          <w:szCs w:val="22"/>
        </w:rPr>
      </w:pPr>
      <w:r w:rsidRPr="00C1113E">
        <w:rPr>
          <w:rFonts w:ascii="Times New Roman" w:hAnsi="Times New Roman" w:hint="eastAsia"/>
          <w:szCs w:val="22"/>
        </w:rPr>
        <w:t>结合材料，运用法律与生活知识，完成下列任务：</w:t>
      </w:r>
    </w:p>
    <w:p w14:paraId="5C7EC4AE" w14:textId="77777777" w:rsidR="00C1113E"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(1)</w:t>
      </w:r>
      <w:r w:rsidR="00C1113E">
        <w:rPr>
          <w:rFonts w:ascii="Times New Roman" w:hAnsi="Times New Roman" w:hint="eastAsia"/>
          <w:szCs w:val="22"/>
        </w:rPr>
        <w:t>【</w:t>
      </w:r>
      <w:r w:rsidR="00C1113E" w:rsidRPr="004872D1">
        <w:rPr>
          <w:rFonts w:ascii="Times New Roman" w:hAnsi="Times New Roman"/>
          <w:szCs w:val="22"/>
        </w:rPr>
        <w:t>释法</w:t>
      </w:r>
      <w:r w:rsidR="00C1113E">
        <w:rPr>
          <w:rFonts w:ascii="Times New Roman" w:hAnsi="Times New Roman" w:hint="eastAsia"/>
          <w:szCs w:val="22"/>
        </w:rPr>
        <w:t>】</w:t>
      </w:r>
    </w:p>
    <w:p w14:paraId="25466A12" w14:textId="16BACDC4" w:rsidR="004872D1" w:rsidRPr="004872D1"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调解员向谭某、张某和张某军分析了他们各自应承担的民事责任及法律依据。请将分析内容补充完整。</w:t>
      </w:r>
      <w:r w:rsidR="00C1113E">
        <w:rPr>
          <w:rFonts w:ascii="Times New Roman" w:hAnsi="Times New Roman" w:hint="eastAsia"/>
          <w:szCs w:val="22"/>
        </w:rPr>
        <w:t>（</w:t>
      </w:r>
      <w:r w:rsidR="00C1113E">
        <w:rPr>
          <w:rFonts w:ascii="Times New Roman" w:hAnsi="Times New Roman" w:hint="eastAsia"/>
          <w:szCs w:val="22"/>
        </w:rPr>
        <w:t>1</w:t>
      </w:r>
      <w:r w:rsidR="00C1113E">
        <w:rPr>
          <w:rFonts w:ascii="Times New Roman" w:hAnsi="Times New Roman"/>
          <w:szCs w:val="22"/>
        </w:rPr>
        <w:t>2</w:t>
      </w:r>
      <w:r w:rsidR="00C1113E">
        <w:rPr>
          <w:rFonts w:ascii="Times New Roman" w:hAnsi="Times New Roman" w:hint="eastAsia"/>
          <w:szCs w:val="22"/>
        </w:rPr>
        <w:t>分）</w:t>
      </w:r>
    </w:p>
    <w:p w14:paraId="19600803" w14:textId="20CAF693" w:rsidR="004872D1" w:rsidRPr="004872D1"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在村委会补偿的纠纷中：</w:t>
      </w:r>
      <w:r w:rsidR="00C1113E" w:rsidRPr="00C1113E">
        <w:rPr>
          <w:rFonts w:ascii="宋体" w:hAnsi="宋体" w:cs="宋体"/>
          <w:szCs w:val="22"/>
          <w:u w:val="thick"/>
        </w:rPr>
        <w:t xml:space="preserve">   </w:t>
      </w:r>
      <w:r w:rsidR="00C1113E" w:rsidRPr="004872D1">
        <w:rPr>
          <w:rFonts w:ascii="宋体" w:hAnsi="宋体" w:cs="宋体" w:hint="eastAsia"/>
          <w:szCs w:val="22"/>
          <w:u w:val="thick"/>
        </w:rPr>
        <w:t>①</w:t>
      </w:r>
      <w:r w:rsidR="00C1113E" w:rsidRPr="00C1113E">
        <w:rPr>
          <w:rFonts w:ascii="宋体" w:hAnsi="宋体" w:cs="宋体"/>
          <w:szCs w:val="22"/>
          <w:u w:val="thick"/>
        </w:rPr>
        <w:t xml:space="preserve">      </w:t>
      </w:r>
      <w:r w:rsidRPr="004872D1">
        <w:rPr>
          <w:rFonts w:ascii="Times New Roman" w:hAnsi="Times New Roman"/>
          <w:szCs w:val="22"/>
        </w:rPr>
        <w:t>。</w:t>
      </w:r>
    </w:p>
    <w:p w14:paraId="14201BE8" w14:textId="7C761F2D" w:rsidR="004872D1" w:rsidRPr="004872D1"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在树枝砸坏车的纠纷中：</w:t>
      </w:r>
      <w:r w:rsidR="00C1113E" w:rsidRPr="00C1113E">
        <w:rPr>
          <w:rFonts w:ascii="Times New Roman" w:hAnsi="Times New Roman" w:hint="eastAsia"/>
          <w:szCs w:val="22"/>
          <w:u w:val="thick"/>
        </w:rPr>
        <w:t xml:space="preserve"> </w:t>
      </w:r>
      <w:r w:rsidR="00C1113E" w:rsidRPr="00C1113E">
        <w:rPr>
          <w:rFonts w:ascii="Times New Roman" w:hAnsi="Times New Roman"/>
          <w:szCs w:val="22"/>
          <w:u w:val="thick"/>
        </w:rPr>
        <w:t xml:space="preserve">     </w:t>
      </w:r>
      <w:r w:rsidRPr="004872D1">
        <w:rPr>
          <w:rFonts w:ascii="宋体" w:hAnsi="宋体" w:cs="宋体" w:hint="eastAsia"/>
          <w:szCs w:val="22"/>
          <w:u w:val="thick"/>
        </w:rPr>
        <w:t>②</w:t>
      </w:r>
      <w:r w:rsidRPr="004872D1">
        <w:rPr>
          <w:rFonts w:ascii="Times New Roman" w:hAnsi="Times New Roman"/>
          <w:szCs w:val="22"/>
          <w:u w:val="thick"/>
        </w:rPr>
        <w:t xml:space="preserve"> </w:t>
      </w:r>
      <w:r w:rsidR="00C1113E">
        <w:rPr>
          <w:rFonts w:ascii="Times New Roman" w:hAnsi="Times New Roman"/>
          <w:szCs w:val="22"/>
          <w:u w:val="thick"/>
        </w:rPr>
        <w:t xml:space="preserve">            </w:t>
      </w:r>
      <w:r w:rsidRPr="004872D1">
        <w:rPr>
          <w:rFonts w:ascii="Times New Roman" w:hAnsi="Times New Roman"/>
          <w:szCs w:val="22"/>
        </w:rPr>
        <w:t>。</w:t>
      </w:r>
    </w:p>
    <w:p w14:paraId="2EDB4B54" w14:textId="378C67F3" w:rsidR="004872D1" w:rsidRPr="004872D1"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在挪树阻碍通行的纠纷中：</w:t>
      </w:r>
      <w:r w:rsidRPr="004872D1">
        <w:rPr>
          <w:rFonts w:ascii="宋体" w:hAnsi="宋体" w:cs="宋体"/>
          <w:szCs w:val="22"/>
          <w:u w:val="thick"/>
        </w:rPr>
        <w:t xml:space="preserve"> </w:t>
      </w:r>
      <w:r w:rsidR="00C1113E">
        <w:rPr>
          <w:rFonts w:ascii="宋体" w:hAnsi="宋体" w:cs="宋体"/>
          <w:szCs w:val="22"/>
          <w:u w:val="thick"/>
        </w:rPr>
        <w:t xml:space="preserve">  </w:t>
      </w:r>
      <w:r w:rsidR="00C1113E" w:rsidRPr="004872D1">
        <w:rPr>
          <w:rFonts w:ascii="宋体" w:hAnsi="宋体" w:cs="宋体" w:hint="eastAsia"/>
          <w:szCs w:val="22"/>
          <w:u w:val="thick"/>
        </w:rPr>
        <w:t>③</w:t>
      </w:r>
      <w:r w:rsidR="00C1113E">
        <w:rPr>
          <w:rFonts w:ascii="宋体" w:hAnsi="宋体" w:cs="宋体"/>
          <w:szCs w:val="22"/>
          <w:u w:val="thick"/>
        </w:rPr>
        <w:t xml:space="preserve">     </w:t>
      </w:r>
      <w:r w:rsidRPr="004872D1">
        <w:rPr>
          <w:rFonts w:ascii="Times New Roman" w:hAnsi="Times New Roman"/>
          <w:szCs w:val="22"/>
        </w:rPr>
        <w:t>。</w:t>
      </w:r>
    </w:p>
    <w:p w14:paraId="236AAFA3" w14:textId="77777777" w:rsidR="00C1113E"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(2)</w:t>
      </w:r>
      <w:r w:rsidR="00C1113E">
        <w:rPr>
          <w:rFonts w:ascii="Times New Roman" w:hAnsi="Times New Roman" w:hint="eastAsia"/>
          <w:szCs w:val="22"/>
        </w:rPr>
        <w:t>【</w:t>
      </w:r>
      <w:r w:rsidR="00C1113E" w:rsidRPr="004872D1">
        <w:rPr>
          <w:rFonts w:ascii="Times New Roman" w:hAnsi="Times New Roman"/>
          <w:szCs w:val="22"/>
        </w:rPr>
        <w:t>化解</w:t>
      </w:r>
      <w:r w:rsidR="00C1113E">
        <w:rPr>
          <w:rFonts w:ascii="Times New Roman" w:hAnsi="Times New Roman" w:hint="eastAsia"/>
          <w:szCs w:val="22"/>
        </w:rPr>
        <w:t>】</w:t>
      </w:r>
    </w:p>
    <w:p w14:paraId="2DE5AA43" w14:textId="1DD636D3" w:rsidR="004872D1" w:rsidRPr="004872D1"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整个调解过程中，除明晰具体法律关系外，调解员和各方当事人还应坚持什么原则才能真正化解矛盾。</w:t>
      </w:r>
      <w:r w:rsidR="00C1113E">
        <w:rPr>
          <w:rFonts w:ascii="Times New Roman" w:hAnsi="Times New Roman" w:hint="eastAsia"/>
          <w:szCs w:val="22"/>
        </w:rPr>
        <w:t>（</w:t>
      </w:r>
      <w:r w:rsidR="00C1113E">
        <w:rPr>
          <w:rFonts w:ascii="Times New Roman" w:hAnsi="Times New Roman" w:hint="eastAsia"/>
          <w:szCs w:val="22"/>
        </w:rPr>
        <w:t>4</w:t>
      </w:r>
      <w:r w:rsidR="00C1113E">
        <w:rPr>
          <w:rFonts w:ascii="Times New Roman" w:hAnsi="Times New Roman" w:hint="eastAsia"/>
          <w:szCs w:val="22"/>
        </w:rPr>
        <w:t>分）</w:t>
      </w:r>
    </w:p>
    <w:p w14:paraId="5EC19086" w14:textId="5E253835" w:rsidR="004872D1" w:rsidRPr="004872D1"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调解员：</w:t>
      </w:r>
      <w:r w:rsidR="00C1113E" w:rsidRPr="00C1113E">
        <w:rPr>
          <w:rFonts w:ascii="Times New Roman" w:hAnsi="Times New Roman" w:hint="eastAsia"/>
          <w:szCs w:val="22"/>
          <w:u w:val="thick"/>
        </w:rPr>
        <w:t xml:space="preserve"> </w:t>
      </w:r>
      <w:r w:rsidR="00C1113E" w:rsidRPr="00C1113E">
        <w:rPr>
          <w:rFonts w:ascii="Times New Roman" w:hAnsi="Times New Roman"/>
          <w:szCs w:val="22"/>
          <w:u w:val="thick"/>
        </w:rPr>
        <w:t xml:space="preserve">    </w:t>
      </w:r>
      <w:r w:rsidRPr="004872D1">
        <w:rPr>
          <w:rFonts w:ascii="宋体" w:hAnsi="宋体" w:cs="宋体" w:hint="eastAsia"/>
          <w:szCs w:val="22"/>
          <w:u w:val="thick"/>
        </w:rPr>
        <w:t>④</w:t>
      </w:r>
      <w:r w:rsidRPr="004872D1">
        <w:rPr>
          <w:rFonts w:ascii="宋体" w:hAnsi="宋体" w:cs="宋体"/>
          <w:szCs w:val="22"/>
          <w:u w:val="thick"/>
        </w:rPr>
        <w:t xml:space="preserve"> </w:t>
      </w:r>
      <w:r w:rsidR="00C1113E">
        <w:rPr>
          <w:rFonts w:ascii="宋体" w:hAnsi="宋体" w:cs="宋体"/>
          <w:szCs w:val="22"/>
          <w:u w:val="thick"/>
        </w:rPr>
        <w:t xml:space="preserve">      </w:t>
      </w:r>
      <w:r w:rsidRPr="004872D1">
        <w:rPr>
          <w:rFonts w:ascii="Times New Roman" w:hAnsi="Times New Roman"/>
          <w:szCs w:val="22"/>
        </w:rPr>
        <w:t>。</w:t>
      </w:r>
    </w:p>
    <w:p w14:paraId="4F9B67A9" w14:textId="77777777" w:rsidR="004872D1" w:rsidRDefault="004872D1" w:rsidP="00C6022F">
      <w:pPr>
        <w:shd w:val="clear" w:color="auto" w:fill="FFFFFF"/>
        <w:spacing w:line="264" w:lineRule="auto"/>
        <w:jc w:val="left"/>
        <w:textAlignment w:val="center"/>
        <w:rPr>
          <w:rFonts w:ascii="Times New Roman" w:hAnsi="Times New Roman"/>
          <w:szCs w:val="22"/>
        </w:rPr>
      </w:pPr>
      <w:r w:rsidRPr="004872D1">
        <w:rPr>
          <w:rFonts w:ascii="Times New Roman" w:hAnsi="Times New Roman"/>
          <w:szCs w:val="22"/>
        </w:rPr>
        <w:t>各方当事人：</w:t>
      </w:r>
      <w:r w:rsidR="00C1113E" w:rsidRPr="00C1113E">
        <w:rPr>
          <w:rFonts w:ascii="Times New Roman" w:hAnsi="Times New Roman" w:hint="eastAsia"/>
          <w:szCs w:val="22"/>
          <w:u w:val="thick"/>
        </w:rPr>
        <w:t xml:space="preserve"> </w:t>
      </w:r>
      <w:r w:rsidR="00C1113E" w:rsidRPr="00C1113E">
        <w:rPr>
          <w:rFonts w:ascii="Times New Roman" w:hAnsi="Times New Roman"/>
          <w:szCs w:val="22"/>
          <w:u w:val="thick"/>
        </w:rPr>
        <w:t xml:space="preserve">   </w:t>
      </w:r>
      <w:r w:rsidRPr="004872D1">
        <w:rPr>
          <w:rFonts w:ascii="宋体" w:hAnsi="宋体" w:cs="宋体" w:hint="eastAsia"/>
          <w:szCs w:val="22"/>
          <w:u w:val="thick"/>
        </w:rPr>
        <w:t>⑤</w:t>
      </w:r>
      <w:r w:rsidRPr="004872D1">
        <w:rPr>
          <w:rFonts w:ascii="宋体" w:hAnsi="宋体" w:cs="宋体"/>
          <w:szCs w:val="22"/>
          <w:u w:val="thick"/>
        </w:rPr>
        <w:t xml:space="preserve"> </w:t>
      </w:r>
      <w:r w:rsidR="00C1113E">
        <w:rPr>
          <w:rFonts w:ascii="宋体" w:hAnsi="宋体" w:cs="宋体"/>
          <w:szCs w:val="22"/>
          <w:u w:val="thick"/>
        </w:rPr>
        <w:t xml:space="preserve">          </w:t>
      </w:r>
      <w:r w:rsidRPr="004872D1">
        <w:rPr>
          <w:rFonts w:ascii="Times New Roman" w:hAnsi="Times New Roman"/>
          <w:szCs w:val="22"/>
        </w:rPr>
        <w:t>。</w:t>
      </w:r>
    </w:p>
    <w:p w14:paraId="17765A9E" w14:textId="7ED48E03" w:rsidR="004872D1" w:rsidRPr="004872D1" w:rsidRDefault="00C1113E" w:rsidP="00C6022F">
      <w:pPr>
        <w:shd w:val="clear" w:color="auto" w:fill="FFFFFF"/>
        <w:spacing w:line="264" w:lineRule="auto"/>
        <w:jc w:val="left"/>
        <w:textAlignment w:val="center"/>
        <w:rPr>
          <w:rFonts w:ascii="Times New Roman" w:hAnsi="Times New Roman"/>
          <w:szCs w:val="22"/>
        </w:rPr>
      </w:pPr>
      <w:r>
        <w:rPr>
          <w:rFonts w:ascii="Times New Roman" w:hAnsi="Times New Roman" w:hint="eastAsia"/>
          <w:szCs w:val="22"/>
        </w:rPr>
        <w:t>【答案】（</w:t>
      </w:r>
      <w:r>
        <w:rPr>
          <w:rFonts w:ascii="Times New Roman" w:hAnsi="Times New Roman" w:hint="eastAsia"/>
          <w:szCs w:val="22"/>
        </w:rPr>
        <w:t>1</w:t>
      </w:r>
      <w:r>
        <w:rPr>
          <w:rFonts w:ascii="Times New Roman" w:hAnsi="Times New Roman" w:hint="eastAsia"/>
          <w:szCs w:val="22"/>
        </w:rPr>
        <w:t>）</w:t>
      </w:r>
      <w:r w:rsidR="004872D1" w:rsidRPr="004872D1">
        <w:rPr>
          <w:rFonts w:ascii="宋体" w:hAnsi="宋体" w:cs="宋体" w:hint="eastAsia"/>
          <w:szCs w:val="22"/>
        </w:rPr>
        <w:t>①</w:t>
      </w:r>
      <w:r w:rsidR="004872D1" w:rsidRPr="004872D1">
        <w:rPr>
          <w:rFonts w:ascii="Times New Roman" w:hAnsi="Times New Roman"/>
          <w:szCs w:val="22"/>
        </w:rPr>
        <w:t>在村委会补偿的纠纷中，村委会：法律依据</w:t>
      </w:r>
      <w:r w:rsidR="004872D1" w:rsidRPr="004872D1">
        <w:rPr>
          <w:rFonts w:ascii="Times New Roman" w:hAnsi="Times New Roman"/>
          <w:szCs w:val="22"/>
        </w:rPr>
        <w:t>——</w:t>
      </w:r>
      <w:r w:rsidR="004872D1" w:rsidRPr="004872D1">
        <w:rPr>
          <w:rFonts w:ascii="Times New Roman" w:hAnsi="Times New Roman"/>
          <w:szCs w:val="22"/>
        </w:rPr>
        <w:t>村委会与谭某的口头合同有效，村委会未全面或积极或诚信履行合同；</w:t>
      </w:r>
      <w:r>
        <w:rPr>
          <w:rFonts w:ascii="Times New Roman" w:hAnsi="Times New Roman" w:hint="eastAsia"/>
          <w:szCs w:val="22"/>
        </w:rPr>
        <w:t>（</w:t>
      </w:r>
      <w:r>
        <w:rPr>
          <w:rFonts w:ascii="Times New Roman" w:hAnsi="Times New Roman" w:hint="eastAsia"/>
          <w:szCs w:val="22"/>
        </w:rPr>
        <w:t>2</w:t>
      </w:r>
      <w:r>
        <w:rPr>
          <w:rFonts w:ascii="Times New Roman" w:hAnsi="Times New Roman" w:hint="eastAsia"/>
          <w:szCs w:val="22"/>
        </w:rPr>
        <w:t>）</w:t>
      </w:r>
      <w:r w:rsidR="004872D1" w:rsidRPr="004872D1">
        <w:rPr>
          <w:rFonts w:ascii="Times New Roman" w:hAnsi="Times New Roman"/>
          <w:szCs w:val="22"/>
        </w:rPr>
        <w:t>承担民事责任</w:t>
      </w:r>
      <w:r w:rsidR="004872D1" w:rsidRPr="004872D1">
        <w:rPr>
          <w:rFonts w:ascii="Times New Roman" w:hAnsi="Times New Roman"/>
          <w:szCs w:val="22"/>
        </w:rPr>
        <w:t>——</w:t>
      </w:r>
      <w:r w:rsidR="004872D1" w:rsidRPr="004872D1">
        <w:rPr>
          <w:rFonts w:ascii="Times New Roman" w:hAnsi="Times New Roman"/>
          <w:szCs w:val="22"/>
        </w:rPr>
        <w:t>承担违约责任（可继续履行，赔偿损失等）</w:t>
      </w:r>
      <w:r w:rsidR="004872D1" w:rsidRPr="004872D1">
        <w:rPr>
          <w:rFonts w:ascii="Times New Roman" w:hAnsi="Times New Roman"/>
          <w:szCs w:val="22"/>
        </w:rPr>
        <w:t xml:space="preserve"> </w:t>
      </w:r>
      <w:r>
        <w:rPr>
          <w:rFonts w:ascii="Times New Roman" w:hAnsi="Times New Roman" w:hint="eastAsia"/>
          <w:szCs w:val="22"/>
        </w:rPr>
        <w:t>（</w:t>
      </w:r>
      <w:r>
        <w:rPr>
          <w:rFonts w:ascii="Times New Roman" w:hAnsi="Times New Roman" w:hint="eastAsia"/>
          <w:szCs w:val="22"/>
        </w:rPr>
        <w:t>2</w:t>
      </w:r>
      <w:r>
        <w:rPr>
          <w:rFonts w:ascii="Times New Roman" w:hAnsi="Times New Roman" w:hint="eastAsia"/>
          <w:szCs w:val="22"/>
        </w:rPr>
        <w:t>）</w:t>
      </w:r>
    </w:p>
    <w:p w14:paraId="327F0DA1" w14:textId="363790D5" w:rsidR="004872D1" w:rsidRPr="004872D1" w:rsidRDefault="004872D1" w:rsidP="00C6022F">
      <w:pPr>
        <w:shd w:val="clear" w:color="auto" w:fill="FFFFFF"/>
        <w:spacing w:line="264" w:lineRule="auto"/>
        <w:jc w:val="left"/>
        <w:textAlignment w:val="center"/>
        <w:rPr>
          <w:rFonts w:ascii="Times New Roman" w:hAnsi="Times New Roman"/>
          <w:szCs w:val="22"/>
        </w:rPr>
      </w:pPr>
      <w:r w:rsidRPr="004872D1">
        <w:rPr>
          <w:rFonts w:ascii="宋体" w:hAnsi="宋体" w:cs="宋体" w:hint="eastAsia"/>
          <w:szCs w:val="22"/>
        </w:rPr>
        <w:t>②</w:t>
      </w:r>
      <w:r w:rsidRPr="004872D1">
        <w:rPr>
          <w:rFonts w:ascii="Times New Roman" w:hAnsi="Times New Roman"/>
          <w:szCs w:val="22"/>
        </w:rPr>
        <w:t>在树枝砸坏车的纠纷中，谭某：法律依据</w:t>
      </w:r>
      <w:r w:rsidRPr="004872D1">
        <w:rPr>
          <w:rFonts w:ascii="Times New Roman" w:hAnsi="Times New Roman"/>
          <w:szCs w:val="22"/>
        </w:rPr>
        <w:t>——</w:t>
      </w:r>
      <w:r w:rsidRPr="004872D1">
        <w:rPr>
          <w:rFonts w:ascii="Times New Roman" w:hAnsi="Times New Roman"/>
          <w:szCs w:val="22"/>
        </w:rPr>
        <w:t>承担过错推定侵权责任，或侵犯了张某财产权，或与车辆损失存在因果关系（过错推定或主观过错，结果受损、因果关系三个构成要件至少两个）；</w:t>
      </w:r>
      <w:r w:rsidR="00C1113E">
        <w:rPr>
          <w:rFonts w:ascii="Times New Roman" w:hAnsi="Times New Roman" w:hint="eastAsia"/>
          <w:szCs w:val="22"/>
        </w:rPr>
        <w:t>（</w:t>
      </w:r>
      <w:r w:rsidR="00C1113E">
        <w:rPr>
          <w:rFonts w:ascii="Times New Roman" w:hAnsi="Times New Roman" w:hint="eastAsia"/>
          <w:szCs w:val="22"/>
        </w:rPr>
        <w:t>2</w:t>
      </w:r>
      <w:r w:rsidR="00C1113E">
        <w:rPr>
          <w:rFonts w:ascii="Times New Roman" w:hAnsi="Times New Roman" w:hint="eastAsia"/>
          <w:szCs w:val="22"/>
        </w:rPr>
        <w:t>）</w:t>
      </w:r>
      <w:r w:rsidRPr="004872D1">
        <w:rPr>
          <w:rFonts w:ascii="Times New Roman" w:hAnsi="Times New Roman"/>
          <w:szCs w:val="22"/>
        </w:rPr>
        <w:t>承担民事责任</w:t>
      </w:r>
      <w:r w:rsidRPr="004872D1">
        <w:rPr>
          <w:rFonts w:ascii="Times New Roman" w:hAnsi="Times New Roman"/>
          <w:szCs w:val="22"/>
        </w:rPr>
        <w:t>——</w:t>
      </w:r>
      <w:r w:rsidRPr="004872D1">
        <w:rPr>
          <w:rFonts w:ascii="Times New Roman" w:hAnsi="Times New Roman"/>
          <w:szCs w:val="22"/>
        </w:rPr>
        <w:t>向张某赔偿损失</w:t>
      </w:r>
      <w:r w:rsidR="00C1113E">
        <w:rPr>
          <w:rFonts w:ascii="Times New Roman" w:hAnsi="Times New Roman" w:hint="eastAsia"/>
          <w:szCs w:val="22"/>
        </w:rPr>
        <w:t>（</w:t>
      </w:r>
      <w:r w:rsidR="00C1113E">
        <w:rPr>
          <w:rFonts w:ascii="Times New Roman" w:hAnsi="Times New Roman" w:hint="eastAsia"/>
          <w:szCs w:val="22"/>
        </w:rPr>
        <w:t>2</w:t>
      </w:r>
      <w:r w:rsidR="00C1113E">
        <w:rPr>
          <w:rFonts w:ascii="Times New Roman" w:hAnsi="Times New Roman" w:hint="eastAsia"/>
          <w:szCs w:val="22"/>
        </w:rPr>
        <w:t>）</w:t>
      </w:r>
    </w:p>
    <w:p w14:paraId="4F3AB619" w14:textId="3BA457B8" w:rsidR="004872D1" w:rsidRPr="004872D1" w:rsidRDefault="004872D1" w:rsidP="00C6022F">
      <w:pPr>
        <w:shd w:val="clear" w:color="auto" w:fill="FFFFFF"/>
        <w:spacing w:line="264" w:lineRule="auto"/>
        <w:jc w:val="left"/>
        <w:textAlignment w:val="center"/>
        <w:rPr>
          <w:rFonts w:ascii="Times New Roman" w:hAnsi="Times New Roman"/>
          <w:szCs w:val="22"/>
        </w:rPr>
      </w:pPr>
      <w:r w:rsidRPr="004872D1">
        <w:rPr>
          <w:rFonts w:ascii="宋体" w:hAnsi="宋体" w:cs="宋体" w:hint="eastAsia"/>
          <w:szCs w:val="22"/>
        </w:rPr>
        <w:t>③</w:t>
      </w:r>
      <w:r w:rsidRPr="004872D1">
        <w:rPr>
          <w:rFonts w:ascii="Times New Roman" w:hAnsi="Times New Roman"/>
          <w:szCs w:val="22"/>
        </w:rPr>
        <w:t>在挪树阻碍通行的纠纷中，法律依据：通行纠纷为相邻关系侵权纠纷（或侵犯相邻权）（侵犯能行权不得分）；</w:t>
      </w:r>
      <w:r w:rsidR="00C1113E">
        <w:rPr>
          <w:rFonts w:ascii="Times New Roman" w:hAnsi="Times New Roman" w:hint="eastAsia"/>
          <w:szCs w:val="22"/>
        </w:rPr>
        <w:t>（</w:t>
      </w:r>
      <w:r w:rsidR="00C1113E">
        <w:rPr>
          <w:rFonts w:ascii="Times New Roman" w:hAnsi="Times New Roman" w:hint="eastAsia"/>
          <w:szCs w:val="22"/>
        </w:rPr>
        <w:t>2</w:t>
      </w:r>
      <w:r w:rsidR="00C1113E">
        <w:rPr>
          <w:rFonts w:ascii="Times New Roman" w:hAnsi="Times New Roman" w:hint="eastAsia"/>
          <w:szCs w:val="22"/>
        </w:rPr>
        <w:t>）</w:t>
      </w:r>
      <w:r w:rsidRPr="004872D1">
        <w:rPr>
          <w:rFonts w:ascii="Times New Roman" w:hAnsi="Times New Roman"/>
          <w:szCs w:val="22"/>
        </w:rPr>
        <w:t>民事责任</w:t>
      </w:r>
      <w:r w:rsidRPr="004872D1">
        <w:rPr>
          <w:rFonts w:ascii="Times New Roman" w:hAnsi="Times New Roman"/>
          <w:szCs w:val="22"/>
        </w:rPr>
        <w:t>——</w:t>
      </w:r>
      <w:r w:rsidRPr="004872D1">
        <w:rPr>
          <w:rFonts w:ascii="Times New Roman" w:hAnsi="Times New Roman"/>
          <w:szCs w:val="22"/>
        </w:rPr>
        <w:t>提供必要的同行便利，或挪树，或停止侵犯、排除妨碍、恢复原状。</w:t>
      </w:r>
      <w:r w:rsidR="00C1113E">
        <w:rPr>
          <w:rFonts w:ascii="Times New Roman" w:hAnsi="Times New Roman" w:hint="eastAsia"/>
          <w:szCs w:val="22"/>
        </w:rPr>
        <w:t>（</w:t>
      </w:r>
      <w:r w:rsidR="00C1113E">
        <w:rPr>
          <w:rFonts w:ascii="Times New Roman" w:hAnsi="Times New Roman" w:hint="eastAsia"/>
          <w:szCs w:val="22"/>
        </w:rPr>
        <w:t>2</w:t>
      </w:r>
      <w:r w:rsidR="00C1113E">
        <w:rPr>
          <w:rFonts w:ascii="Times New Roman" w:hAnsi="Times New Roman" w:hint="eastAsia"/>
          <w:szCs w:val="22"/>
        </w:rPr>
        <w:t>）</w:t>
      </w:r>
    </w:p>
    <w:p w14:paraId="1A68CA68" w14:textId="28B6F07F" w:rsidR="004872D1" w:rsidRPr="004872D1" w:rsidRDefault="00C1113E" w:rsidP="00C6022F">
      <w:pPr>
        <w:shd w:val="clear" w:color="auto" w:fill="FFFFFF"/>
        <w:spacing w:line="264" w:lineRule="auto"/>
        <w:jc w:val="left"/>
        <w:textAlignment w:val="center"/>
        <w:rPr>
          <w:rFonts w:ascii="Times New Roman" w:hAnsi="Times New Roman"/>
          <w:szCs w:val="22"/>
        </w:rPr>
      </w:pPr>
      <w:r>
        <w:rPr>
          <w:rFonts w:ascii="Times New Roman" w:hAnsi="Times New Roman" w:hint="eastAsia"/>
          <w:szCs w:val="22"/>
        </w:rPr>
        <w:t>（</w:t>
      </w:r>
      <w:r>
        <w:rPr>
          <w:rFonts w:ascii="Times New Roman" w:hAnsi="Times New Roman" w:hint="eastAsia"/>
          <w:szCs w:val="22"/>
        </w:rPr>
        <w:t>2</w:t>
      </w:r>
      <w:r>
        <w:rPr>
          <w:rFonts w:ascii="Times New Roman" w:hAnsi="Times New Roman" w:hint="eastAsia"/>
          <w:szCs w:val="22"/>
        </w:rPr>
        <w:t>）</w:t>
      </w:r>
      <w:r w:rsidR="004872D1" w:rsidRPr="004872D1">
        <w:rPr>
          <w:rFonts w:ascii="Times New Roman" w:hAnsi="Times New Roman"/>
          <w:szCs w:val="22"/>
        </w:rPr>
        <w:t>调解员：公平公正原则，兼顾各方正当利益；</w:t>
      </w:r>
      <w:r>
        <w:rPr>
          <w:rFonts w:ascii="Times New Roman" w:hAnsi="Times New Roman" w:hint="eastAsia"/>
          <w:szCs w:val="22"/>
        </w:rPr>
        <w:t>（</w:t>
      </w:r>
      <w:r>
        <w:rPr>
          <w:rFonts w:ascii="Times New Roman" w:hAnsi="Times New Roman"/>
          <w:szCs w:val="22"/>
        </w:rPr>
        <w:t>2</w:t>
      </w:r>
      <w:r>
        <w:rPr>
          <w:rFonts w:ascii="Times New Roman" w:hAnsi="Times New Roman" w:hint="eastAsia"/>
          <w:szCs w:val="22"/>
        </w:rPr>
        <w:t>）</w:t>
      </w:r>
    </w:p>
    <w:p w14:paraId="5CE1CEE4" w14:textId="468B1D7C" w:rsidR="0003754A" w:rsidRDefault="004872D1" w:rsidP="00C6022F">
      <w:pPr>
        <w:spacing w:line="264" w:lineRule="auto"/>
        <w:jc w:val="left"/>
        <w:rPr>
          <w:rFonts w:ascii="宋体" w:hAnsi="宋体" w:cs="宋体"/>
          <w:szCs w:val="21"/>
        </w:rPr>
      </w:pPr>
      <w:r w:rsidRPr="004872D1">
        <w:rPr>
          <w:rFonts w:ascii="Times New Roman" w:hAnsi="Times New Roman"/>
          <w:szCs w:val="22"/>
        </w:rPr>
        <w:t>其他各方：诚实守信、恪守承诺，公序良俗，团结互助（团结或互助或友善）。</w:t>
      </w:r>
      <w:r w:rsidR="00C1113E">
        <w:rPr>
          <w:rFonts w:ascii="Times New Roman" w:hAnsi="Times New Roman" w:hint="eastAsia"/>
          <w:szCs w:val="22"/>
        </w:rPr>
        <w:t>（</w:t>
      </w:r>
      <w:r w:rsidR="00C1113E">
        <w:rPr>
          <w:rFonts w:ascii="Times New Roman" w:hAnsi="Times New Roman" w:hint="eastAsia"/>
          <w:szCs w:val="22"/>
        </w:rPr>
        <w:t>2</w:t>
      </w:r>
      <w:r w:rsidR="00C1113E">
        <w:rPr>
          <w:rFonts w:ascii="Times New Roman" w:hAnsi="Times New Roman" w:hint="eastAsia"/>
          <w:szCs w:val="22"/>
        </w:rPr>
        <w:t>）</w:t>
      </w:r>
    </w:p>
    <w:p w14:paraId="4850AF74" w14:textId="77777777" w:rsidR="00C1113E" w:rsidRDefault="00C1113E" w:rsidP="00C6022F">
      <w:pPr>
        <w:spacing w:line="264" w:lineRule="auto"/>
        <w:jc w:val="left"/>
        <w:rPr>
          <w:rFonts w:ascii="楷体" w:eastAsia="楷体" w:hAnsi="楷体" w:cs="宋体"/>
          <w:szCs w:val="21"/>
        </w:rPr>
      </w:pPr>
    </w:p>
    <w:p w14:paraId="1550F8EA" w14:textId="77777777" w:rsidR="00BC01EB" w:rsidRDefault="00BC01EB" w:rsidP="00C6022F">
      <w:pPr>
        <w:spacing w:line="264" w:lineRule="auto"/>
        <w:jc w:val="left"/>
        <w:rPr>
          <w:rFonts w:ascii="楷体" w:eastAsia="楷体" w:hAnsi="楷体" w:cs="宋体"/>
          <w:szCs w:val="21"/>
        </w:rPr>
      </w:pPr>
    </w:p>
    <w:p w14:paraId="2194EC2F" w14:textId="77777777" w:rsidR="00BC01EB" w:rsidRDefault="00BC01EB" w:rsidP="00C6022F">
      <w:pPr>
        <w:spacing w:line="264" w:lineRule="auto"/>
        <w:jc w:val="left"/>
        <w:rPr>
          <w:rFonts w:ascii="楷体" w:eastAsia="楷体" w:hAnsi="楷体" w:cs="宋体"/>
          <w:szCs w:val="21"/>
        </w:rPr>
      </w:pPr>
    </w:p>
    <w:p w14:paraId="4388C672" w14:textId="77777777" w:rsidR="00BC01EB" w:rsidRDefault="00BC01EB" w:rsidP="00C6022F">
      <w:pPr>
        <w:spacing w:line="264" w:lineRule="auto"/>
        <w:jc w:val="left"/>
        <w:rPr>
          <w:rFonts w:ascii="楷体" w:eastAsia="楷体" w:hAnsi="楷体" w:cs="宋体"/>
          <w:szCs w:val="21"/>
        </w:rPr>
      </w:pPr>
    </w:p>
    <w:p w14:paraId="229A05EC" w14:textId="77777777" w:rsidR="00BC01EB" w:rsidRDefault="00BC01EB" w:rsidP="00C6022F">
      <w:pPr>
        <w:spacing w:line="264" w:lineRule="auto"/>
        <w:jc w:val="left"/>
        <w:rPr>
          <w:rFonts w:ascii="楷体" w:eastAsia="楷体" w:hAnsi="楷体" w:cs="宋体"/>
          <w:szCs w:val="21"/>
        </w:rPr>
      </w:pPr>
    </w:p>
    <w:p w14:paraId="3DE8D2AA" w14:textId="77777777" w:rsidR="00BC01EB" w:rsidRDefault="00BC01EB" w:rsidP="00C6022F">
      <w:pPr>
        <w:spacing w:line="264" w:lineRule="auto"/>
        <w:jc w:val="left"/>
        <w:rPr>
          <w:rFonts w:ascii="楷体" w:eastAsia="楷体" w:hAnsi="楷体" w:cs="宋体"/>
          <w:szCs w:val="21"/>
        </w:rPr>
      </w:pPr>
    </w:p>
    <w:p w14:paraId="52E8A2E5" w14:textId="77777777" w:rsidR="00BC01EB" w:rsidRDefault="00BC01EB" w:rsidP="00C6022F">
      <w:pPr>
        <w:spacing w:line="264" w:lineRule="auto"/>
        <w:jc w:val="left"/>
        <w:rPr>
          <w:rFonts w:ascii="楷体" w:eastAsia="楷体" w:hAnsi="楷体" w:cs="宋体"/>
          <w:szCs w:val="21"/>
        </w:rPr>
      </w:pPr>
    </w:p>
    <w:p w14:paraId="32804DD2" w14:textId="77777777" w:rsidR="00BC01EB" w:rsidRDefault="00BC01EB" w:rsidP="00C6022F">
      <w:pPr>
        <w:spacing w:line="264" w:lineRule="auto"/>
        <w:jc w:val="left"/>
        <w:rPr>
          <w:rFonts w:ascii="楷体" w:eastAsia="楷体" w:hAnsi="楷体" w:cs="宋体"/>
          <w:szCs w:val="21"/>
        </w:rPr>
      </w:pPr>
    </w:p>
    <w:p w14:paraId="5E4C60EC" w14:textId="77777777" w:rsidR="00BC01EB" w:rsidRDefault="00BC01EB" w:rsidP="00C6022F">
      <w:pPr>
        <w:spacing w:line="264" w:lineRule="auto"/>
        <w:jc w:val="left"/>
        <w:rPr>
          <w:rFonts w:ascii="楷体" w:eastAsia="楷体" w:hAnsi="楷体" w:cs="宋体"/>
          <w:szCs w:val="21"/>
        </w:rPr>
      </w:pPr>
    </w:p>
    <w:p w14:paraId="31602BCC" w14:textId="77777777" w:rsidR="00BC01EB" w:rsidRDefault="00BC01EB" w:rsidP="00C6022F">
      <w:pPr>
        <w:spacing w:line="264" w:lineRule="auto"/>
        <w:jc w:val="left"/>
        <w:rPr>
          <w:rFonts w:ascii="楷体" w:eastAsia="楷体" w:hAnsi="楷体" w:cs="宋体"/>
          <w:szCs w:val="21"/>
        </w:rPr>
      </w:pPr>
    </w:p>
    <w:p w14:paraId="45C09673" w14:textId="77777777" w:rsidR="00BC01EB" w:rsidRDefault="00BC01EB" w:rsidP="00C6022F">
      <w:pPr>
        <w:spacing w:line="264" w:lineRule="auto"/>
        <w:jc w:val="left"/>
        <w:rPr>
          <w:rFonts w:ascii="楷体" w:eastAsia="楷体" w:hAnsi="楷体" w:cs="宋体"/>
          <w:szCs w:val="21"/>
        </w:rPr>
      </w:pPr>
    </w:p>
    <w:p w14:paraId="47BF761B" w14:textId="77777777" w:rsidR="00BC01EB" w:rsidRDefault="00BC01EB" w:rsidP="00C6022F">
      <w:pPr>
        <w:spacing w:line="264" w:lineRule="auto"/>
        <w:jc w:val="left"/>
        <w:rPr>
          <w:rFonts w:ascii="楷体" w:eastAsia="楷体" w:hAnsi="楷体" w:cs="宋体"/>
          <w:szCs w:val="21"/>
        </w:rPr>
      </w:pPr>
    </w:p>
    <w:p w14:paraId="2D7EB48B" w14:textId="77777777" w:rsidR="00BC01EB" w:rsidRDefault="00BC01EB" w:rsidP="00C6022F">
      <w:pPr>
        <w:spacing w:line="264" w:lineRule="auto"/>
        <w:jc w:val="left"/>
        <w:rPr>
          <w:rFonts w:ascii="楷体" w:eastAsia="楷体" w:hAnsi="楷体" w:cs="宋体"/>
          <w:szCs w:val="21"/>
        </w:rPr>
      </w:pPr>
    </w:p>
    <w:p w14:paraId="05A03DE2" w14:textId="77777777" w:rsidR="00BC01EB" w:rsidRDefault="00BC01EB" w:rsidP="00C6022F">
      <w:pPr>
        <w:spacing w:line="264" w:lineRule="auto"/>
        <w:jc w:val="left"/>
        <w:rPr>
          <w:rFonts w:ascii="楷体" w:eastAsia="楷体" w:hAnsi="楷体" w:cs="宋体"/>
          <w:szCs w:val="21"/>
        </w:rPr>
      </w:pPr>
    </w:p>
    <w:p w14:paraId="203008A5" w14:textId="77777777" w:rsidR="00BC01EB" w:rsidRDefault="00BC01EB" w:rsidP="00C6022F">
      <w:pPr>
        <w:spacing w:line="264" w:lineRule="auto"/>
        <w:jc w:val="left"/>
        <w:rPr>
          <w:rFonts w:ascii="楷体" w:eastAsia="楷体" w:hAnsi="楷体" w:cs="宋体"/>
          <w:szCs w:val="21"/>
        </w:rPr>
      </w:pPr>
    </w:p>
    <w:p w14:paraId="3D758E05" w14:textId="77777777" w:rsidR="00BC01EB" w:rsidRDefault="00BC01EB" w:rsidP="00C6022F">
      <w:pPr>
        <w:spacing w:line="264" w:lineRule="auto"/>
        <w:jc w:val="left"/>
        <w:rPr>
          <w:rFonts w:ascii="楷体" w:eastAsia="楷体" w:hAnsi="楷体" w:cs="宋体"/>
          <w:szCs w:val="21"/>
        </w:rPr>
      </w:pPr>
    </w:p>
    <w:p w14:paraId="71F785CD" w14:textId="77777777" w:rsidR="00BC01EB" w:rsidRDefault="00BC01EB" w:rsidP="00C6022F">
      <w:pPr>
        <w:spacing w:line="264" w:lineRule="auto"/>
        <w:jc w:val="left"/>
        <w:rPr>
          <w:rFonts w:ascii="楷体" w:eastAsia="楷体" w:hAnsi="楷体" w:cs="宋体"/>
          <w:szCs w:val="21"/>
        </w:rPr>
      </w:pPr>
    </w:p>
    <w:p w14:paraId="6B7C3C9C" w14:textId="77777777" w:rsidR="00BC01EB" w:rsidRDefault="00BC01EB" w:rsidP="00C6022F">
      <w:pPr>
        <w:spacing w:line="264" w:lineRule="auto"/>
        <w:jc w:val="left"/>
        <w:rPr>
          <w:rFonts w:ascii="楷体" w:eastAsia="楷体" w:hAnsi="楷体" w:cs="宋体"/>
          <w:szCs w:val="21"/>
        </w:rPr>
      </w:pPr>
    </w:p>
    <w:p w14:paraId="43C425CC" w14:textId="77777777" w:rsidR="00A72FDA" w:rsidRDefault="00A72FDA" w:rsidP="00C6022F">
      <w:pPr>
        <w:spacing w:line="264" w:lineRule="auto"/>
        <w:jc w:val="left"/>
        <w:rPr>
          <w:rFonts w:ascii="楷体" w:eastAsia="楷体" w:hAnsi="楷体" w:cs="宋体"/>
          <w:szCs w:val="21"/>
        </w:rPr>
      </w:pPr>
    </w:p>
    <w:p w14:paraId="0B2E134A" w14:textId="77777777" w:rsidR="00A72FDA" w:rsidRDefault="00A72FDA" w:rsidP="00C6022F">
      <w:pPr>
        <w:spacing w:line="264" w:lineRule="auto"/>
        <w:jc w:val="left"/>
        <w:rPr>
          <w:rFonts w:ascii="楷体" w:eastAsia="楷体" w:hAnsi="楷体" w:cs="宋体"/>
          <w:szCs w:val="21"/>
        </w:rPr>
      </w:pPr>
    </w:p>
    <w:p w14:paraId="710BFDD1" w14:textId="77777777" w:rsidR="00A72FDA" w:rsidRDefault="00A72FDA" w:rsidP="00C6022F">
      <w:pPr>
        <w:spacing w:line="264" w:lineRule="auto"/>
        <w:jc w:val="left"/>
        <w:rPr>
          <w:rFonts w:ascii="楷体" w:eastAsia="楷体" w:hAnsi="楷体" w:cs="宋体"/>
          <w:szCs w:val="21"/>
        </w:rPr>
      </w:pPr>
    </w:p>
    <w:p w14:paraId="6DBDFBF2" w14:textId="77777777" w:rsidR="00A72FDA" w:rsidRDefault="00A72FDA" w:rsidP="00C6022F">
      <w:pPr>
        <w:spacing w:line="264" w:lineRule="auto"/>
        <w:jc w:val="left"/>
        <w:rPr>
          <w:rFonts w:ascii="楷体" w:eastAsia="楷体" w:hAnsi="楷体" w:cs="宋体"/>
          <w:szCs w:val="21"/>
        </w:rPr>
      </w:pPr>
    </w:p>
    <w:p w14:paraId="78FECBE4" w14:textId="77777777" w:rsidR="00A72FDA" w:rsidRDefault="00A72FDA" w:rsidP="00C6022F">
      <w:pPr>
        <w:spacing w:line="264" w:lineRule="auto"/>
        <w:jc w:val="left"/>
        <w:rPr>
          <w:rFonts w:ascii="楷体" w:eastAsia="楷体" w:hAnsi="楷体" w:cs="宋体"/>
          <w:szCs w:val="21"/>
        </w:rPr>
      </w:pPr>
    </w:p>
    <w:p w14:paraId="0A03C350" w14:textId="77777777" w:rsidR="00A72FDA" w:rsidRDefault="00A72FDA" w:rsidP="00C6022F">
      <w:pPr>
        <w:spacing w:line="264" w:lineRule="auto"/>
        <w:jc w:val="left"/>
        <w:rPr>
          <w:rFonts w:ascii="楷体" w:eastAsia="楷体" w:hAnsi="楷体" w:cs="宋体"/>
          <w:szCs w:val="21"/>
        </w:rPr>
      </w:pPr>
    </w:p>
    <w:p w14:paraId="3EABA4BA" w14:textId="77777777" w:rsidR="00A72FDA" w:rsidRDefault="00A72FDA" w:rsidP="00C6022F">
      <w:pPr>
        <w:spacing w:line="264" w:lineRule="auto"/>
        <w:jc w:val="left"/>
        <w:rPr>
          <w:rFonts w:ascii="楷体" w:eastAsia="楷体" w:hAnsi="楷体" w:cs="宋体"/>
          <w:szCs w:val="21"/>
        </w:rPr>
      </w:pPr>
    </w:p>
    <w:p w14:paraId="4CDC6AD3" w14:textId="77777777" w:rsidR="00A72FDA" w:rsidRDefault="00A72FDA" w:rsidP="00C6022F">
      <w:pPr>
        <w:spacing w:line="264" w:lineRule="auto"/>
        <w:jc w:val="left"/>
        <w:rPr>
          <w:rFonts w:ascii="楷体" w:eastAsia="楷体" w:hAnsi="楷体" w:cs="宋体"/>
          <w:szCs w:val="21"/>
        </w:rPr>
      </w:pPr>
    </w:p>
    <w:p w14:paraId="3F3D105E" w14:textId="77777777" w:rsidR="00A72FDA" w:rsidRDefault="00A72FDA" w:rsidP="00C6022F">
      <w:pPr>
        <w:spacing w:line="264" w:lineRule="auto"/>
        <w:jc w:val="left"/>
        <w:rPr>
          <w:rFonts w:ascii="楷体" w:eastAsia="楷体" w:hAnsi="楷体" w:cs="宋体"/>
          <w:szCs w:val="21"/>
        </w:rPr>
      </w:pPr>
    </w:p>
    <w:p w14:paraId="1C37A11D" w14:textId="77777777" w:rsidR="00A72FDA" w:rsidRDefault="00A72FDA" w:rsidP="00C6022F">
      <w:pPr>
        <w:spacing w:line="264" w:lineRule="auto"/>
        <w:jc w:val="left"/>
        <w:rPr>
          <w:rFonts w:ascii="楷体" w:eastAsia="楷体" w:hAnsi="楷体" w:cs="宋体"/>
          <w:szCs w:val="21"/>
        </w:rPr>
      </w:pPr>
    </w:p>
    <w:p w14:paraId="546AFD67" w14:textId="77777777" w:rsidR="00A72FDA" w:rsidRDefault="00A72FDA" w:rsidP="00C6022F">
      <w:pPr>
        <w:spacing w:line="264" w:lineRule="auto"/>
        <w:jc w:val="left"/>
        <w:rPr>
          <w:rFonts w:ascii="楷体" w:eastAsia="楷体" w:hAnsi="楷体" w:cs="宋体"/>
          <w:szCs w:val="21"/>
        </w:rPr>
      </w:pPr>
    </w:p>
    <w:p w14:paraId="2FCEB635" w14:textId="77777777" w:rsidR="00A72FDA" w:rsidRDefault="00A72FDA" w:rsidP="00C6022F">
      <w:pPr>
        <w:spacing w:line="264" w:lineRule="auto"/>
        <w:jc w:val="left"/>
        <w:rPr>
          <w:rFonts w:ascii="楷体" w:eastAsia="楷体" w:hAnsi="楷体" w:cs="宋体"/>
          <w:szCs w:val="21"/>
        </w:rPr>
      </w:pPr>
    </w:p>
    <w:p w14:paraId="7842A5B0" w14:textId="77777777" w:rsidR="00A72FDA" w:rsidRDefault="00A72FDA" w:rsidP="00C6022F">
      <w:pPr>
        <w:spacing w:line="264" w:lineRule="auto"/>
        <w:jc w:val="left"/>
        <w:rPr>
          <w:rFonts w:ascii="楷体" w:eastAsia="楷体" w:hAnsi="楷体" w:cs="宋体"/>
          <w:szCs w:val="21"/>
        </w:rPr>
      </w:pPr>
    </w:p>
    <w:p w14:paraId="0B600848" w14:textId="77777777" w:rsidR="00A72FDA" w:rsidRDefault="00A72FDA" w:rsidP="00C6022F">
      <w:pPr>
        <w:spacing w:line="264" w:lineRule="auto"/>
        <w:jc w:val="left"/>
        <w:rPr>
          <w:rFonts w:ascii="楷体" w:eastAsia="楷体" w:hAnsi="楷体" w:cs="宋体"/>
          <w:szCs w:val="21"/>
        </w:rPr>
      </w:pPr>
    </w:p>
    <w:p w14:paraId="3A16FA35" w14:textId="77777777" w:rsidR="00A72FDA" w:rsidRDefault="00A72FDA" w:rsidP="00C6022F">
      <w:pPr>
        <w:spacing w:line="264" w:lineRule="auto"/>
        <w:jc w:val="left"/>
        <w:rPr>
          <w:rFonts w:ascii="楷体" w:eastAsia="楷体" w:hAnsi="楷体" w:cs="宋体" w:hint="eastAsia"/>
          <w:szCs w:val="21"/>
        </w:rPr>
      </w:pPr>
    </w:p>
    <w:p w14:paraId="3ADBE8D2" w14:textId="77777777" w:rsidR="00BC01EB" w:rsidRDefault="00BC01EB" w:rsidP="00C6022F">
      <w:pPr>
        <w:spacing w:line="264" w:lineRule="auto"/>
        <w:jc w:val="left"/>
        <w:rPr>
          <w:rFonts w:ascii="楷体" w:eastAsia="楷体" w:hAnsi="楷体" w:cs="宋体"/>
          <w:szCs w:val="21"/>
        </w:rPr>
      </w:pPr>
    </w:p>
    <w:p w14:paraId="1C15BED9" w14:textId="77777777" w:rsidR="00BC01EB" w:rsidRPr="00342DDC" w:rsidRDefault="00BC01EB" w:rsidP="00BC01EB">
      <w:pPr>
        <w:widowControl/>
        <w:spacing w:line="288" w:lineRule="auto"/>
        <w:ind w:firstLineChars="300" w:firstLine="843"/>
      </w:pPr>
      <w:r w:rsidRPr="00342DDC">
        <w:rPr>
          <w:rFonts w:ascii="黑体" w:eastAsia="黑体" w:hAnsi="宋体" w:cs="黑体"/>
          <w:b/>
          <w:bCs/>
          <w:color w:val="000000"/>
          <w:kern w:val="0"/>
          <w:sz w:val="28"/>
          <w:szCs w:val="28"/>
          <w:lang w:bidi="ar"/>
        </w:rPr>
        <w:t>江苏省仪征中学 2023-2024 学年度第</w:t>
      </w:r>
      <w:r w:rsidRPr="00342DDC">
        <w:rPr>
          <w:rFonts w:ascii="黑体" w:eastAsia="黑体" w:hAnsi="宋体" w:cs="黑体" w:hint="eastAsia"/>
          <w:b/>
          <w:bCs/>
          <w:color w:val="000000"/>
          <w:kern w:val="0"/>
          <w:sz w:val="28"/>
          <w:szCs w:val="28"/>
          <w:lang w:bidi="ar"/>
        </w:rPr>
        <w:t>一</w:t>
      </w:r>
      <w:r w:rsidRPr="00342DDC">
        <w:rPr>
          <w:rFonts w:ascii="黑体" w:eastAsia="黑体" w:hAnsi="宋体" w:cs="黑体"/>
          <w:b/>
          <w:bCs/>
          <w:color w:val="000000"/>
          <w:kern w:val="0"/>
          <w:sz w:val="28"/>
          <w:szCs w:val="28"/>
          <w:lang w:bidi="ar"/>
        </w:rPr>
        <w:t>学期高</w:t>
      </w:r>
      <w:r w:rsidRPr="00342DDC">
        <w:rPr>
          <w:rFonts w:ascii="黑体" w:eastAsia="黑体" w:hAnsi="宋体" w:cs="黑体" w:hint="eastAsia"/>
          <w:b/>
          <w:bCs/>
          <w:color w:val="000000"/>
          <w:kern w:val="0"/>
          <w:sz w:val="28"/>
          <w:szCs w:val="28"/>
          <w:lang w:bidi="ar"/>
        </w:rPr>
        <w:t>三</w:t>
      </w:r>
      <w:r w:rsidRPr="00342DDC">
        <w:rPr>
          <w:rFonts w:ascii="黑体" w:eastAsia="黑体" w:hAnsi="宋体" w:cs="黑体"/>
          <w:b/>
          <w:bCs/>
          <w:color w:val="000000"/>
          <w:kern w:val="0"/>
          <w:sz w:val="28"/>
          <w:szCs w:val="28"/>
          <w:lang w:bidi="ar"/>
        </w:rPr>
        <w:t>政治</w:t>
      </w:r>
      <w:r w:rsidRPr="00342DDC">
        <w:rPr>
          <w:rFonts w:ascii="黑体" w:eastAsia="黑体" w:hAnsi="宋体" w:cs="黑体" w:hint="eastAsia"/>
          <w:b/>
          <w:bCs/>
          <w:color w:val="000000"/>
          <w:kern w:val="0"/>
          <w:sz w:val="28"/>
          <w:szCs w:val="28"/>
          <w:lang w:bidi="ar"/>
        </w:rPr>
        <w:t>一轮复习</w:t>
      </w:r>
      <w:r w:rsidRPr="00342DDC">
        <w:rPr>
          <w:rFonts w:ascii="黑体" w:eastAsia="黑体" w:hAnsi="宋体" w:cs="黑体"/>
          <w:b/>
          <w:bCs/>
          <w:color w:val="000000"/>
          <w:kern w:val="0"/>
          <w:sz w:val="28"/>
          <w:szCs w:val="28"/>
          <w:lang w:bidi="ar"/>
        </w:rPr>
        <w:t>导学案</w:t>
      </w:r>
    </w:p>
    <w:p w14:paraId="09475C48" w14:textId="77777777" w:rsidR="00BC01EB" w:rsidRPr="00342DDC" w:rsidRDefault="00BC01EB" w:rsidP="00BC01EB">
      <w:pPr>
        <w:spacing w:line="288" w:lineRule="auto"/>
        <w:jc w:val="center"/>
        <w:rPr>
          <w:rFonts w:ascii="黑体" w:eastAsia="黑体" w:hAnsi="宋体" w:cs="黑体"/>
          <w:b/>
          <w:bCs/>
          <w:color w:val="000000"/>
          <w:kern w:val="0"/>
          <w:sz w:val="28"/>
          <w:szCs w:val="28"/>
          <w:lang w:bidi="ar"/>
        </w:rPr>
      </w:pPr>
      <w:r w:rsidRPr="00342DDC">
        <w:rPr>
          <w:rFonts w:ascii="黑体" w:eastAsia="黑体" w:hAnsi="宋体" w:cs="黑体" w:hint="eastAsia"/>
          <w:b/>
          <w:bCs/>
          <w:color w:val="000000"/>
          <w:kern w:val="0"/>
          <w:sz w:val="28"/>
          <w:szCs w:val="28"/>
          <w:lang w:bidi="ar"/>
        </w:rPr>
        <w:t xml:space="preserve"> 选必2  《法律与生活》 第三单元  社会争议解决</w:t>
      </w:r>
    </w:p>
    <w:p w14:paraId="11ABFAA5" w14:textId="77777777" w:rsidR="00BC01EB" w:rsidRPr="00342DDC" w:rsidRDefault="00BC01EB" w:rsidP="00BC01EB">
      <w:pPr>
        <w:spacing w:line="288" w:lineRule="auto"/>
        <w:jc w:val="center"/>
        <w:rPr>
          <w:rFonts w:eastAsia="楷体"/>
          <w:szCs w:val="22"/>
        </w:rPr>
      </w:pPr>
      <w:r w:rsidRPr="00342DDC">
        <w:rPr>
          <w:rFonts w:ascii="楷体" w:eastAsia="楷体" w:hAnsi="楷体" w:cs="楷体" w:hint="eastAsia"/>
          <w:color w:val="000000"/>
          <w:kern w:val="0"/>
          <w:sz w:val="24"/>
          <w:lang w:bidi="ar"/>
        </w:rPr>
        <w:t>研制人：徐蓉      审核人：曹淑莹   授课日期：</w:t>
      </w:r>
    </w:p>
    <w:p w14:paraId="0DBB402B" w14:textId="77777777" w:rsidR="00BC01EB" w:rsidRPr="00342DDC" w:rsidRDefault="00BC01EB" w:rsidP="00BC01EB">
      <w:pPr>
        <w:spacing w:line="269" w:lineRule="auto"/>
        <w:ind w:firstLineChars="200" w:firstLine="480"/>
        <w:jc w:val="center"/>
        <w:rPr>
          <w:rFonts w:ascii="黑体" w:eastAsia="黑体" w:hAnsi="黑体" w:cs="黑体"/>
          <w:b/>
          <w:bCs/>
          <w:color w:val="000000"/>
          <w:kern w:val="0"/>
          <w:szCs w:val="21"/>
          <w:lang w:bidi="ar"/>
        </w:rPr>
      </w:pPr>
      <w:r w:rsidRPr="00342DDC">
        <w:rPr>
          <w:rFonts w:ascii="楷体" w:eastAsia="楷体" w:hAnsi="楷体" w:cs="楷体" w:hint="eastAsia"/>
          <w:color w:val="000000"/>
          <w:kern w:val="0"/>
          <w:sz w:val="24"/>
          <w:lang w:bidi="ar"/>
        </w:rPr>
        <w:t>班级：</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hint="eastAsia"/>
          <w:color w:val="000000"/>
          <w:kern w:val="0"/>
          <w:sz w:val="24"/>
          <w:lang w:bidi="ar"/>
        </w:rPr>
        <w:t xml:space="preserve">      姓名：</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hint="eastAsia"/>
          <w:color w:val="000000"/>
          <w:kern w:val="0"/>
          <w:sz w:val="24"/>
          <w:lang w:bidi="ar"/>
        </w:rPr>
        <w:t xml:space="preserve">  学号：</w:t>
      </w:r>
      <w:r w:rsidRPr="00342DDC">
        <w:rPr>
          <w:rFonts w:ascii="楷体" w:eastAsia="楷体" w:hAnsi="楷体" w:cs="楷体" w:hint="eastAsia"/>
          <w:color w:val="000000"/>
          <w:kern w:val="0"/>
          <w:sz w:val="24"/>
          <w:u w:val="single"/>
          <w:lang w:bidi="ar"/>
        </w:rPr>
        <w:t xml:space="preserve"> </w:t>
      </w:r>
      <w:r w:rsidRPr="00342DDC">
        <w:rPr>
          <w:rFonts w:ascii="楷体" w:eastAsia="楷体" w:hAnsi="楷体" w:cs="楷体"/>
          <w:color w:val="000000"/>
          <w:kern w:val="0"/>
          <w:sz w:val="24"/>
          <w:u w:val="single"/>
          <w:lang w:bidi="ar"/>
        </w:rPr>
        <w:t xml:space="preserve">          </w:t>
      </w:r>
    </w:p>
    <w:p w14:paraId="63997C3F" w14:textId="77777777" w:rsidR="00BC01EB" w:rsidRPr="00342DDC" w:rsidRDefault="00BC01EB" w:rsidP="00BC01EB">
      <w:pPr>
        <w:widowControl/>
        <w:spacing w:line="264" w:lineRule="auto"/>
        <w:ind w:left="211" w:hangingChars="100" w:hanging="211"/>
        <w:jc w:val="left"/>
        <w:textAlignment w:val="center"/>
        <w:rPr>
          <w:rFonts w:ascii="宋体" w:hAnsi="宋体" w:cs="宋体"/>
          <w:bCs/>
          <w:kern w:val="0"/>
          <w:szCs w:val="21"/>
        </w:rPr>
      </w:pPr>
      <w:r w:rsidRPr="00342DDC">
        <w:rPr>
          <w:rFonts w:ascii="黑体" w:eastAsia="黑体" w:hAnsi="黑体" w:cs="黑体" w:hint="eastAsia"/>
          <w:b/>
          <w:bCs/>
          <w:kern w:val="0"/>
          <w:szCs w:val="21"/>
        </w:rPr>
        <w:t>【本课在课程标准中的表述】</w:t>
      </w:r>
      <w:r w:rsidRPr="00342DDC">
        <w:rPr>
          <w:rFonts w:ascii="宋体" w:hAnsi="宋体" w:cs="宋体" w:hint="eastAsia"/>
          <w:bCs/>
          <w:kern w:val="0"/>
          <w:szCs w:val="21"/>
        </w:rPr>
        <w:t>《普通高中思想政治课程标准（2017年版2020年修订）》内容要求：</w:t>
      </w:r>
    </w:p>
    <w:p w14:paraId="3000DC21" w14:textId="35956D64" w:rsidR="00BC01EB" w:rsidRDefault="00070F69" w:rsidP="002A1260">
      <w:pPr>
        <w:spacing w:line="264" w:lineRule="auto"/>
        <w:jc w:val="center"/>
        <w:rPr>
          <w:rFonts w:ascii="华文中宋" w:eastAsia="华文中宋" w:hAnsi="华文中宋" w:cs="宋体"/>
          <w:b/>
          <w:bCs/>
          <w:sz w:val="28"/>
          <w:szCs w:val="28"/>
        </w:rPr>
      </w:pPr>
      <w:r w:rsidRPr="00070F69">
        <w:rPr>
          <w:rFonts w:ascii="宋体" w:hAnsi="宋体" w:cs="宋体" w:hint="eastAsia"/>
          <w:bCs/>
          <w:kern w:val="0"/>
          <w:szCs w:val="21"/>
        </w:rPr>
        <w:t>1.说明不同诉讼中的举证规则，树立证据意识；2.概述公民的诉讼权利，熟悉公民获得法律援助的渠道</w:t>
      </w:r>
      <w:r w:rsidRPr="00070F69">
        <w:rPr>
          <w:rFonts w:ascii="宋体" w:hAnsi="宋体" w:cs="宋体"/>
          <w:bCs/>
          <w:kern w:val="0"/>
          <w:szCs w:val="21"/>
        </w:rPr>
        <w:cr/>
      </w:r>
      <w:r w:rsidR="00BC01EB">
        <w:rPr>
          <w:rFonts w:ascii="华文中宋" w:eastAsia="华文中宋" w:hAnsi="华文中宋" w:cs="宋体" w:hint="eastAsia"/>
          <w:b/>
          <w:bCs/>
          <w:sz w:val="28"/>
          <w:szCs w:val="28"/>
        </w:rPr>
        <w:t>第十课 诉讼实现公平正义</w:t>
      </w:r>
    </w:p>
    <w:p w14:paraId="2C09AB3E" w14:textId="77777777" w:rsidR="00BC01EB" w:rsidRPr="00853511" w:rsidRDefault="00BC01EB" w:rsidP="00F3513C">
      <w:pPr>
        <w:jc w:val="center"/>
        <w:rPr>
          <w:rFonts w:ascii="华文中宋" w:eastAsia="华文中宋" w:hAnsi="华文中宋" w:cs="宋体"/>
          <w:b/>
          <w:bCs/>
          <w:sz w:val="28"/>
          <w:szCs w:val="28"/>
        </w:rPr>
      </w:pPr>
      <w:r>
        <w:rPr>
          <w:rFonts w:ascii="华文中宋" w:eastAsia="华文中宋" w:hAnsi="华文中宋" w:cs="宋体" w:hint="eastAsia"/>
          <w:b/>
          <w:bCs/>
          <w:sz w:val="28"/>
          <w:szCs w:val="28"/>
        </w:rPr>
        <w:t>主干知识体系</w:t>
      </w:r>
    </w:p>
    <w:p w14:paraId="3579EA7C" w14:textId="73F9E705" w:rsidR="00BC01EB" w:rsidRDefault="00EC7C36" w:rsidP="00F3513C">
      <w:pPr>
        <w:spacing w:line="264" w:lineRule="auto"/>
        <w:jc w:val="center"/>
        <w:rPr>
          <w:rFonts w:ascii="楷体" w:eastAsia="楷体" w:hAnsi="楷体" w:cs="宋体"/>
          <w:szCs w:val="21"/>
        </w:rPr>
      </w:pPr>
      <w:r>
        <w:rPr>
          <w:noProof/>
          <w14:ligatures w14:val="standardContextual"/>
        </w:rPr>
        <w:drawing>
          <wp:inline distT="0" distB="0" distL="0" distR="0" wp14:anchorId="5520A3F9" wp14:editId="3D669D60">
            <wp:extent cx="2946400" cy="3342526"/>
            <wp:effectExtent l="0" t="0" r="6350" b="0"/>
            <wp:docPr id="10795320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32062" name=""/>
                    <pic:cNvPicPr/>
                  </pic:nvPicPr>
                  <pic:blipFill>
                    <a:blip r:embed="rId13"/>
                    <a:stretch>
                      <a:fillRect/>
                    </a:stretch>
                  </pic:blipFill>
                  <pic:spPr>
                    <a:xfrm>
                      <a:off x="0" y="0"/>
                      <a:ext cx="2955089" cy="3352384"/>
                    </a:xfrm>
                    <a:prstGeom prst="rect">
                      <a:avLst/>
                    </a:prstGeom>
                  </pic:spPr>
                </pic:pic>
              </a:graphicData>
            </a:graphic>
          </wp:inline>
        </w:drawing>
      </w:r>
    </w:p>
    <w:p w14:paraId="7E12683F" w14:textId="6BB7B2F7" w:rsidR="00EC7C36" w:rsidRPr="00A13F43" w:rsidRDefault="00EC7C36" w:rsidP="00EC7C36">
      <w:pPr>
        <w:jc w:val="center"/>
        <w:rPr>
          <w:rFonts w:ascii="华文中宋" w:eastAsia="华文中宋" w:hAnsi="华文中宋" w:cs="宋体"/>
          <w:b/>
          <w:bCs/>
          <w:sz w:val="28"/>
          <w:szCs w:val="28"/>
        </w:rPr>
      </w:pPr>
      <w:r w:rsidRPr="00A13F43">
        <w:rPr>
          <w:rFonts w:ascii="华文中宋" w:eastAsia="华文中宋" w:hAnsi="华文中宋" w:cs="宋体" w:hint="eastAsia"/>
          <w:b/>
          <w:bCs/>
          <w:sz w:val="28"/>
          <w:szCs w:val="28"/>
        </w:rPr>
        <w:t xml:space="preserve">核心问题一 </w:t>
      </w:r>
      <w:r>
        <w:rPr>
          <w:rFonts w:ascii="华文中宋" w:eastAsia="华文中宋" w:hAnsi="华文中宋" w:cs="宋体"/>
          <w:b/>
          <w:bCs/>
          <w:sz w:val="28"/>
          <w:szCs w:val="28"/>
        </w:rPr>
        <w:t xml:space="preserve">   </w:t>
      </w:r>
      <w:r>
        <w:rPr>
          <w:rFonts w:ascii="华文中宋" w:eastAsia="华文中宋" w:hAnsi="华文中宋" w:cs="宋体" w:hint="eastAsia"/>
          <w:b/>
          <w:bCs/>
          <w:sz w:val="28"/>
          <w:szCs w:val="28"/>
        </w:rPr>
        <w:t>正确行使诉讼权利</w:t>
      </w:r>
    </w:p>
    <w:p w14:paraId="31D61C8F" w14:textId="1D1AD2DE" w:rsidR="00EC7C36" w:rsidRDefault="00EC7C36" w:rsidP="00EC7C36">
      <w:pPr>
        <w:spacing w:line="264" w:lineRule="auto"/>
        <w:jc w:val="left"/>
        <w:rPr>
          <w:rFonts w:ascii="宋体" w:hAnsi="宋体"/>
          <w:szCs w:val="21"/>
        </w:rPr>
      </w:pPr>
      <w:r w:rsidRPr="0054523F">
        <w:rPr>
          <w:rFonts w:ascii="华文中宋" w:eastAsia="华文中宋" w:hAnsi="华文中宋" w:hint="eastAsia"/>
          <w:b/>
          <w:bCs/>
          <w:szCs w:val="21"/>
        </w:rPr>
        <w:t>重点梳理一：</w:t>
      </w:r>
      <w:r w:rsidR="00070F69">
        <w:rPr>
          <w:rFonts w:ascii="华文中宋" w:eastAsia="华文中宋" w:hAnsi="华文中宋" w:hint="eastAsia"/>
          <w:b/>
          <w:bCs/>
          <w:szCs w:val="21"/>
        </w:rPr>
        <w:t>公民</w:t>
      </w:r>
      <w:r w:rsidR="00532882">
        <w:rPr>
          <w:rFonts w:ascii="华文中宋" w:eastAsia="华文中宋" w:hAnsi="华文中宋" w:hint="eastAsia"/>
          <w:b/>
          <w:bCs/>
          <w:szCs w:val="21"/>
        </w:rPr>
        <w:t>诉讼</w:t>
      </w:r>
      <w:r w:rsidR="00070F69">
        <w:rPr>
          <w:rFonts w:ascii="华文中宋" w:eastAsia="华文中宋" w:hAnsi="华文中宋" w:hint="eastAsia"/>
          <w:b/>
          <w:bCs/>
          <w:szCs w:val="21"/>
        </w:rPr>
        <w:t>的</w:t>
      </w:r>
      <w:r w:rsidR="00532882">
        <w:rPr>
          <w:rFonts w:ascii="华文中宋" w:eastAsia="华文中宋" w:hAnsi="华文中宋" w:hint="eastAsia"/>
          <w:b/>
          <w:bCs/>
          <w:szCs w:val="21"/>
        </w:rPr>
        <w:t>权利</w:t>
      </w:r>
      <w:r>
        <w:rPr>
          <w:rFonts w:ascii="宋体" w:hAnsi="宋体" w:hint="eastAsia"/>
          <w:b/>
          <w:bCs/>
          <w:szCs w:val="21"/>
        </w:rPr>
        <w:t xml:space="preserve"> </w:t>
      </w:r>
      <w:r>
        <w:rPr>
          <w:rFonts w:ascii="宋体" w:hAnsi="宋体"/>
          <w:b/>
          <w:bCs/>
          <w:szCs w:val="21"/>
        </w:rPr>
        <w:t xml:space="preserve">   </w:t>
      </w:r>
    </w:p>
    <w:tbl>
      <w:tblPr>
        <w:tblStyle w:val="1"/>
        <w:tblW w:w="0" w:type="auto"/>
        <w:tblLook w:val="04A0" w:firstRow="1" w:lastRow="0" w:firstColumn="1" w:lastColumn="0" w:noHBand="0" w:noVBand="1"/>
      </w:tblPr>
      <w:tblGrid>
        <w:gridCol w:w="427"/>
        <w:gridCol w:w="1553"/>
        <w:gridCol w:w="5823"/>
        <w:gridCol w:w="1290"/>
        <w:gridCol w:w="1697"/>
      </w:tblGrid>
      <w:tr w:rsidR="00070F69" w:rsidRPr="00070F69" w14:paraId="6C9C7969" w14:textId="77777777" w:rsidTr="006A6E68">
        <w:trPr>
          <w:trHeight w:val="307"/>
        </w:trPr>
        <w:tc>
          <w:tcPr>
            <w:tcW w:w="427" w:type="dxa"/>
            <w:vMerge w:val="restart"/>
            <w:vAlign w:val="center"/>
          </w:tcPr>
          <w:p w14:paraId="7AA561D4" w14:textId="77777777" w:rsidR="006A6E68" w:rsidRDefault="00070F69" w:rsidP="00400D18">
            <w:pPr>
              <w:spacing w:line="264" w:lineRule="auto"/>
              <w:jc w:val="center"/>
              <w:rPr>
                <w:rFonts w:ascii="宋体" w:hAnsi="宋体" w:cs="宋体"/>
                <w:b/>
                <w:bCs/>
                <w:szCs w:val="22"/>
              </w:rPr>
            </w:pPr>
            <w:r w:rsidRPr="00070F69">
              <w:rPr>
                <w:rFonts w:ascii="宋体" w:hAnsi="宋体" w:cs="宋体" w:hint="eastAsia"/>
                <w:b/>
                <w:bCs/>
                <w:szCs w:val="22"/>
              </w:rPr>
              <w:t>公</w:t>
            </w:r>
          </w:p>
          <w:p w14:paraId="457CD093" w14:textId="50F24DF4" w:rsidR="00070F69" w:rsidRPr="00070F69" w:rsidRDefault="00070F69" w:rsidP="00400D18">
            <w:pPr>
              <w:spacing w:line="264" w:lineRule="auto"/>
              <w:jc w:val="center"/>
              <w:rPr>
                <w:rFonts w:ascii="宋体" w:hAnsi="宋体" w:cs="宋体"/>
                <w:b/>
                <w:bCs/>
                <w:szCs w:val="22"/>
              </w:rPr>
            </w:pPr>
            <w:r w:rsidRPr="00070F69">
              <w:rPr>
                <w:rFonts w:ascii="宋体" w:hAnsi="宋体" w:cs="宋体" w:hint="eastAsia"/>
                <w:b/>
                <w:bCs/>
                <w:szCs w:val="22"/>
              </w:rPr>
              <w:t>民</w:t>
            </w:r>
          </w:p>
          <w:p w14:paraId="61D95DDA" w14:textId="77777777" w:rsidR="006A6E68" w:rsidRDefault="00070F69" w:rsidP="00400D18">
            <w:pPr>
              <w:spacing w:line="264" w:lineRule="auto"/>
              <w:jc w:val="center"/>
              <w:rPr>
                <w:rFonts w:ascii="宋体" w:hAnsi="宋体" w:cs="宋体"/>
                <w:b/>
                <w:bCs/>
                <w:szCs w:val="22"/>
              </w:rPr>
            </w:pPr>
            <w:r w:rsidRPr="00070F69">
              <w:rPr>
                <w:rFonts w:ascii="宋体" w:hAnsi="宋体" w:cs="宋体" w:hint="eastAsia"/>
                <w:b/>
                <w:bCs/>
                <w:szCs w:val="22"/>
              </w:rPr>
              <w:t>诉</w:t>
            </w:r>
          </w:p>
          <w:p w14:paraId="605A7EBA" w14:textId="35A6FA34" w:rsidR="00070F69" w:rsidRPr="00070F69" w:rsidRDefault="00070F69" w:rsidP="00400D18">
            <w:pPr>
              <w:spacing w:line="264" w:lineRule="auto"/>
              <w:jc w:val="center"/>
              <w:rPr>
                <w:rFonts w:ascii="宋体" w:hAnsi="宋体" w:cs="宋体"/>
                <w:b/>
                <w:bCs/>
                <w:szCs w:val="22"/>
              </w:rPr>
            </w:pPr>
            <w:r w:rsidRPr="00070F69">
              <w:rPr>
                <w:rFonts w:ascii="宋体" w:hAnsi="宋体" w:cs="宋体" w:hint="eastAsia"/>
                <w:b/>
                <w:bCs/>
                <w:szCs w:val="22"/>
              </w:rPr>
              <w:t>讼</w:t>
            </w:r>
          </w:p>
          <w:p w14:paraId="6F6E80FF" w14:textId="77777777" w:rsidR="006A6E68" w:rsidRDefault="00070F69" w:rsidP="00400D18">
            <w:pPr>
              <w:spacing w:line="264" w:lineRule="auto"/>
              <w:jc w:val="center"/>
              <w:rPr>
                <w:rFonts w:ascii="宋体" w:hAnsi="宋体" w:cs="宋体"/>
                <w:b/>
                <w:bCs/>
                <w:szCs w:val="22"/>
              </w:rPr>
            </w:pPr>
            <w:r w:rsidRPr="00070F69">
              <w:rPr>
                <w:rFonts w:ascii="宋体" w:hAnsi="宋体" w:cs="宋体" w:hint="eastAsia"/>
                <w:b/>
                <w:bCs/>
                <w:szCs w:val="22"/>
              </w:rPr>
              <w:t>的</w:t>
            </w:r>
          </w:p>
          <w:p w14:paraId="25EF0BCF" w14:textId="77777777" w:rsidR="006A6E68" w:rsidRDefault="00070F69" w:rsidP="00400D18">
            <w:pPr>
              <w:spacing w:line="264" w:lineRule="auto"/>
              <w:jc w:val="center"/>
              <w:rPr>
                <w:rFonts w:ascii="宋体" w:hAnsi="宋体" w:cs="宋体"/>
                <w:b/>
                <w:bCs/>
                <w:szCs w:val="22"/>
              </w:rPr>
            </w:pPr>
            <w:r w:rsidRPr="00070F69">
              <w:rPr>
                <w:rFonts w:ascii="宋体" w:hAnsi="宋体" w:cs="宋体" w:hint="eastAsia"/>
                <w:b/>
                <w:bCs/>
                <w:szCs w:val="22"/>
              </w:rPr>
              <w:t>权</w:t>
            </w:r>
          </w:p>
          <w:p w14:paraId="0ABC91EC" w14:textId="7D57A201" w:rsidR="00070F69" w:rsidRPr="00070F69" w:rsidRDefault="00070F69" w:rsidP="00400D18">
            <w:pPr>
              <w:spacing w:line="264" w:lineRule="auto"/>
              <w:jc w:val="center"/>
              <w:rPr>
                <w:rFonts w:ascii="宋体" w:hAnsi="宋体" w:cs="宋体"/>
                <w:b/>
                <w:bCs/>
                <w:szCs w:val="22"/>
              </w:rPr>
            </w:pPr>
            <w:r w:rsidRPr="00070F69">
              <w:rPr>
                <w:rFonts w:ascii="宋体" w:hAnsi="宋体" w:cs="宋体" w:hint="eastAsia"/>
                <w:b/>
                <w:bCs/>
                <w:szCs w:val="22"/>
              </w:rPr>
              <w:t>利</w:t>
            </w:r>
          </w:p>
        </w:tc>
        <w:tc>
          <w:tcPr>
            <w:tcW w:w="1553" w:type="dxa"/>
            <w:vMerge w:val="restart"/>
            <w:vAlign w:val="center"/>
          </w:tcPr>
          <w:p w14:paraId="7F36B0DF" w14:textId="77777777" w:rsidR="00070F69" w:rsidRPr="00070F69" w:rsidRDefault="00070F69" w:rsidP="00400D18">
            <w:pPr>
              <w:spacing w:line="264" w:lineRule="auto"/>
              <w:jc w:val="center"/>
              <w:rPr>
                <w:rFonts w:ascii="楷体" w:eastAsia="楷体" w:hAnsi="楷体" w:cs="楷体"/>
                <w:b/>
                <w:bCs/>
                <w:szCs w:val="22"/>
              </w:rPr>
            </w:pPr>
            <w:r w:rsidRPr="00070F69">
              <w:rPr>
                <w:rFonts w:ascii="楷体" w:eastAsia="楷体" w:hAnsi="楷体" w:cs="楷体" w:hint="eastAsia"/>
                <w:b/>
                <w:bCs/>
                <w:szCs w:val="22"/>
              </w:rPr>
              <w:t>有委托诉讼代理人或辩护人的权利</w:t>
            </w:r>
          </w:p>
        </w:tc>
        <w:tc>
          <w:tcPr>
            <w:tcW w:w="5823" w:type="dxa"/>
          </w:tcPr>
          <w:p w14:paraId="702C464E" w14:textId="77777777" w:rsidR="00070F69" w:rsidRPr="00070F69" w:rsidRDefault="00070F69" w:rsidP="00400D18">
            <w:pPr>
              <w:spacing w:line="264" w:lineRule="auto"/>
              <w:jc w:val="left"/>
              <w:rPr>
                <w:rFonts w:ascii="楷体" w:eastAsia="楷体" w:hAnsi="楷体" w:cs="楷体"/>
                <w:szCs w:val="22"/>
              </w:rPr>
            </w:pPr>
            <w:r w:rsidRPr="00070F69">
              <w:rPr>
                <w:rFonts w:ascii="楷体" w:eastAsia="楷体" w:hAnsi="楷体" w:cs="楷体" w:hint="eastAsia"/>
                <w:b/>
                <w:bCs/>
                <w:szCs w:val="22"/>
              </w:rPr>
              <w:t>诉讼代理人：</w:t>
            </w:r>
            <w:r w:rsidRPr="00070F69">
              <w:rPr>
                <w:rFonts w:ascii="楷体" w:eastAsia="楷体" w:hAnsi="楷体" w:cs="楷体" w:hint="eastAsia"/>
                <w:szCs w:val="22"/>
              </w:rPr>
              <w:t>①</w:t>
            </w:r>
            <w:r w:rsidRPr="00070F69">
              <w:rPr>
                <w:rFonts w:ascii="楷体" w:eastAsia="楷体" w:hAnsi="楷体" w:cs="楷体" w:hint="eastAsia"/>
                <w:b/>
                <w:bCs/>
                <w:szCs w:val="22"/>
                <w:u w:val="single"/>
              </w:rPr>
              <w:t>民事诉讼和行政诉讼</w:t>
            </w:r>
            <w:r w:rsidRPr="00070F69">
              <w:rPr>
                <w:rFonts w:ascii="楷体" w:eastAsia="楷体" w:hAnsi="楷体" w:cs="楷体" w:hint="eastAsia"/>
                <w:szCs w:val="22"/>
              </w:rPr>
              <w:t>中帮助当事人进行诉讼的人（原告和被告都可以委托）</w:t>
            </w:r>
          </w:p>
          <w:p w14:paraId="6D9222BB" w14:textId="77777777" w:rsidR="00070F69" w:rsidRPr="00070F69" w:rsidRDefault="00070F69" w:rsidP="00400D18">
            <w:pPr>
              <w:spacing w:line="264" w:lineRule="auto"/>
              <w:ind w:firstLineChars="600" w:firstLine="1260"/>
              <w:jc w:val="left"/>
              <w:rPr>
                <w:rFonts w:ascii="宋体" w:hAnsi="宋体" w:cs="宋体"/>
                <w:b/>
                <w:bCs/>
                <w:szCs w:val="22"/>
              </w:rPr>
            </w:pPr>
            <w:r w:rsidRPr="00070F69">
              <w:rPr>
                <w:rFonts w:ascii="楷体" w:eastAsia="楷体" w:hAnsi="楷体" w:cs="楷体" w:hint="eastAsia"/>
                <w:szCs w:val="22"/>
              </w:rPr>
              <w:t>②</w:t>
            </w:r>
            <w:r w:rsidRPr="00070F69">
              <w:rPr>
                <w:rFonts w:ascii="楷体" w:eastAsia="楷体" w:hAnsi="楷体" w:cs="楷体" w:hint="eastAsia"/>
                <w:b/>
                <w:bCs/>
                <w:szCs w:val="22"/>
                <w:u w:val="single"/>
              </w:rPr>
              <w:t>刑事诉讼</w:t>
            </w:r>
            <w:r w:rsidRPr="00070F69">
              <w:rPr>
                <w:rFonts w:ascii="楷体" w:eastAsia="楷体" w:hAnsi="楷体" w:cs="楷体" w:hint="eastAsia"/>
                <w:szCs w:val="22"/>
              </w:rPr>
              <w:t>中</w:t>
            </w:r>
            <w:r w:rsidRPr="00070F69">
              <w:rPr>
                <w:rFonts w:ascii="楷体" w:eastAsia="楷体" w:hAnsi="楷体" w:cs="楷体" w:hint="eastAsia"/>
                <w:b/>
                <w:bCs/>
                <w:szCs w:val="22"/>
                <w:u w:val="single"/>
              </w:rPr>
              <w:t>帮助被害人、自诉人</w:t>
            </w:r>
            <w:r w:rsidRPr="00070F69">
              <w:rPr>
                <w:rFonts w:ascii="楷体" w:eastAsia="楷体" w:hAnsi="楷体" w:cs="楷体" w:hint="eastAsia"/>
                <w:szCs w:val="22"/>
              </w:rPr>
              <w:t>或</w:t>
            </w:r>
            <w:r w:rsidRPr="00070F69">
              <w:rPr>
                <w:rFonts w:ascii="楷体" w:eastAsia="楷体" w:hAnsi="楷体" w:cs="楷体" w:hint="eastAsia"/>
                <w:b/>
                <w:bCs/>
                <w:szCs w:val="22"/>
                <w:u w:val="single"/>
              </w:rPr>
              <w:t>刑事</w:t>
            </w:r>
            <w:r w:rsidRPr="00070F69">
              <w:rPr>
                <w:rFonts w:ascii="楷体" w:eastAsia="楷体" w:hAnsi="楷体" w:cs="楷体" w:hint="eastAsia"/>
                <w:b/>
                <w:bCs/>
                <w:szCs w:val="22"/>
                <w:u w:val="thick"/>
              </w:rPr>
              <w:t>附带民事诉讼</w:t>
            </w:r>
            <w:r w:rsidRPr="00070F69">
              <w:rPr>
                <w:rFonts w:ascii="楷体" w:eastAsia="楷体" w:hAnsi="楷体" w:cs="楷体" w:hint="eastAsia"/>
                <w:b/>
                <w:bCs/>
                <w:szCs w:val="22"/>
                <w:u w:val="single"/>
              </w:rPr>
              <w:t>当事人进行诉讼</w:t>
            </w:r>
            <w:r w:rsidRPr="00070F69">
              <w:rPr>
                <w:rFonts w:ascii="楷体" w:eastAsia="楷体" w:hAnsi="楷体" w:cs="楷体" w:hint="eastAsia"/>
                <w:szCs w:val="22"/>
              </w:rPr>
              <w:t>的人。</w:t>
            </w:r>
          </w:p>
        </w:tc>
        <w:tc>
          <w:tcPr>
            <w:tcW w:w="1290" w:type="dxa"/>
            <w:vMerge w:val="restart"/>
          </w:tcPr>
          <w:p w14:paraId="1A4B5EA4" w14:textId="77777777" w:rsidR="00070F69" w:rsidRPr="00070F69" w:rsidRDefault="00070F69" w:rsidP="00400D18">
            <w:pPr>
              <w:spacing w:line="264" w:lineRule="auto"/>
              <w:jc w:val="left"/>
              <w:rPr>
                <w:rFonts w:ascii="楷体" w:eastAsia="楷体" w:hAnsi="楷体" w:cs="楷体"/>
                <w:szCs w:val="22"/>
              </w:rPr>
            </w:pPr>
            <w:r w:rsidRPr="00070F69">
              <w:rPr>
                <w:rFonts w:ascii="楷体" w:eastAsia="楷体" w:hAnsi="楷体" w:cs="楷体" w:hint="eastAsia"/>
                <w:b/>
                <w:bCs/>
                <w:szCs w:val="22"/>
              </w:rPr>
              <w:t>原因：</w:t>
            </w:r>
            <w:r w:rsidRPr="00070F69">
              <w:rPr>
                <w:rFonts w:ascii="楷体" w:eastAsia="楷体" w:hAnsi="楷体" w:cs="楷体" w:hint="eastAsia"/>
                <w:szCs w:val="22"/>
              </w:rPr>
              <w:t>当事人缺乏法律知识与技能、无暇参加诉讼活动等。</w:t>
            </w:r>
          </w:p>
        </w:tc>
        <w:tc>
          <w:tcPr>
            <w:tcW w:w="1697" w:type="dxa"/>
            <w:vMerge w:val="restart"/>
          </w:tcPr>
          <w:p w14:paraId="587A730C" w14:textId="77777777" w:rsidR="00070F69" w:rsidRPr="00070F69" w:rsidRDefault="00070F69" w:rsidP="00400D18">
            <w:pPr>
              <w:spacing w:line="264" w:lineRule="auto"/>
              <w:jc w:val="left"/>
              <w:rPr>
                <w:rFonts w:ascii="楷体" w:eastAsia="楷体" w:hAnsi="楷体" w:cs="楷体"/>
                <w:szCs w:val="22"/>
              </w:rPr>
            </w:pPr>
            <w:r w:rsidRPr="00070F69">
              <w:rPr>
                <w:rFonts w:ascii="楷体" w:eastAsia="楷体" w:hAnsi="楷体" w:cs="楷体" w:hint="eastAsia"/>
                <w:b/>
                <w:bCs/>
                <w:szCs w:val="22"/>
              </w:rPr>
              <w:t>职责：</w:t>
            </w:r>
            <w:r w:rsidRPr="00070F69">
              <w:rPr>
                <w:rFonts w:ascii="楷体" w:eastAsia="楷体" w:hAnsi="楷体" w:cs="楷体" w:hint="eastAsia"/>
                <w:szCs w:val="22"/>
              </w:rPr>
              <w:t>根据事实和法律，</w:t>
            </w:r>
            <w:r w:rsidRPr="00070F69">
              <w:rPr>
                <w:rFonts w:ascii="楷体" w:eastAsia="楷体" w:hAnsi="楷体" w:cs="楷体" w:hint="eastAsia"/>
                <w:b/>
                <w:bCs/>
                <w:szCs w:val="22"/>
                <w:u w:val="single"/>
              </w:rPr>
              <w:t>维护当事人合法的实体权利和程序权利</w:t>
            </w:r>
            <w:r w:rsidRPr="00070F69">
              <w:rPr>
                <w:rFonts w:ascii="楷体" w:eastAsia="楷体" w:hAnsi="楷体" w:cs="楷体" w:hint="eastAsia"/>
                <w:szCs w:val="22"/>
              </w:rPr>
              <w:t>，使案件得到公正审理。</w:t>
            </w:r>
          </w:p>
        </w:tc>
      </w:tr>
      <w:tr w:rsidR="00070F69" w:rsidRPr="00070F69" w14:paraId="242952C6" w14:textId="77777777" w:rsidTr="006A6E68">
        <w:trPr>
          <w:trHeight w:val="307"/>
        </w:trPr>
        <w:tc>
          <w:tcPr>
            <w:tcW w:w="427" w:type="dxa"/>
            <w:vMerge/>
            <w:vAlign w:val="center"/>
          </w:tcPr>
          <w:p w14:paraId="49EA9A1E" w14:textId="77777777" w:rsidR="00070F69" w:rsidRPr="00070F69" w:rsidRDefault="00070F69" w:rsidP="00400D18">
            <w:pPr>
              <w:spacing w:line="264" w:lineRule="auto"/>
              <w:jc w:val="left"/>
              <w:rPr>
                <w:rFonts w:ascii="等线" w:eastAsia="等线" w:hAnsi="等线"/>
                <w:szCs w:val="22"/>
              </w:rPr>
            </w:pPr>
          </w:p>
        </w:tc>
        <w:tc>
          <w:tcPr>
            <w:tcW w:w="1553" w:type="dxa"/>
            <w:vMerge/>
          </w:tcPr>
          <w:p w14:paraId="48275D2B" w14:textId="77777777" w:rsidR="00070F69" w:rsidRPr="00070F69" w:rsidRDefault="00070F69" w:rsidP="00400D18">
            <w:pPr>
              <w:spacing w:line="264" w:lineRule="auto"/>
              <w:jc w:val="left"/>
              <w:rPr>
                <w:rFonts w:ascii="等线" w:eastAsia="等线" w:hAnsi="等线"/>
                <w:szCs w:val="22"/>
              </w:rPr>
            </w:pPr>
          </w:p>
        </w:tc>
        <w:tc>
          <w:tcPr>
            <w:tcW w:w="5823" w:type="dxa"/>
          </w:tcPr>
          <w:p w14:paraId="292E2685" w14:textId="77777777" w:rsidR="00070F69" w:rsidRPr="00070F69" w:rsidRDefault="00070F69" w:rsidP="00400D18">
            <w:pPr>
              <w:spacing w:line="264" w:lineRule="auto"/>
              <w:jc w:val="left"/>
              <w:rPr>
                <w:rFonts w:ascii="宋体" w:hAnsi="宋体" w:cs="宋体"/>
                <w:b/>
                <w:bCs/>
                <w:szCs w:val="22"/>
              </w:rPr>
            </w:pPr>
            <w:r w:rsidRPr="00070F69">
              <w:rPr>
                <w:rFonts w:ascii="楷体" w:eastAsia="楷体" w:hAnsi="楷体" w:cs="楷体" w:hint="eastAsia"/>
                <w:b/>
                <w:bCs/>
                <w:szCs w:val="22"/>
              </w:rPr>
              <w:t>辩护人：</w:t>
            </w:r>
            <w:r w:rsidRPr="00070F69">
              <w:rPr>
                <w:rFonts w:ascii="楷体" w:eastAsia="楷体" w:hAnsi="楷体" w:cs="楷体" w:hint="eastAsia"/>
                <w:b/>
                <w:bCs/>
                <w:szCs w:val="22"/>
                <w:u w:val="single"/>
              </w:rPr>
              <w:t>刑事诉讼</w:t>
            </w:r>
            <w:r w:rsidRPr="00070F69">
              <w:rPr>
                <w:rFonts w:ascii="楷体" w:eastAsia="楷体" w:hAnsi="楷体" w:cs="楷体" w:hint="eastAsia"/>
                <w:szCs w:val="22"/>
              </w:rPr>
              <w:t>中，帮助</w:t>
            </w:r>
            <w:r w:rsidRPr="00070F69">
              <w:rPr>
                <w:rFonts w:ascii="楷体" w:eastAsia="楷体" w:hAnsi="楷体" w:cs="楷体" w:hint="eastAsia"/>
                <w:b/>
                <w:bCs/>
                <w:szCs w:val="22"/>
                <w:u w:val="single"/>
              </w:rPr>
              <w:t>犯罪嫌疑人、被告人</w:t>
            </w:r>
            <w:r w:rsidRPr="00070F69">
              <w:rPr>
                <w:rFonts w:ascii="楷体" w:eastAsia="楷体" w:hAnsi="楷体" w:cs="楷体" w:hint="eastAsia"/>
                <w:szCs w:val="22"/>
              </w:rPr>
              <w:t>进行诉讼活动的人</w:t>
            </w:r>
          </w:p>
        </w:tc>
        <w:tc>
          <w:tcPr>
            <w:tcW w:w="1290" w:type="dxa"/>
            <w:vMerge/>
          </w:tcPr>
          <w:p w14:paraId="6A88855F" w14:textId="77777777" w:rsidR="00070F69" w:rsidRPr="00070F69" w:rsidRDefault="00070F69" w:rsidP="00400D18">
            <w:pPr>
              <w:spacing w:line="264" w:lineRule="auto"/>
              <w:jc w:val="left"/>
              <w:rPr>
                <w:rFonts w:ascii="楷体" w:eastAsia="楷体" w:hAnsi="楷体" w:cs="楷体"/>
                <w:b/>
                <w:bCs/>
                <w:szCs w:val="22"/>
              </w:rPr>
            </w:pPr>
          </w:p>
        </w:tc>
        <w:tc>
          <w:tcPr>
            <w:tcW w:w="1697" w:type="dxa"/>
            <w:vMerge/>
          </w:tcPr>
          <w:p w14:paraId="12716B2D" w14:textId="77777777" w:rsidR="00070F69" w:rsidRPr="00070F69" w:rsidRDefault="00070F69" w:rsidP="00400D18">
            <w:pPr>
              <w:spacing w:line="264" w:lineRule="auto"/>
              <w:jc w:val="left"/>
              <w:rPr>
                <w:rFonts w:ascii="楷体" w:eastAsia="楷体" w:hAnsi="楷体" w:cs="楷体"/>
                <w:b/>
                <w:bCs/>
                <w:szCs w:val="22"/>
              </w:rPr>
            </w:pPr>
          </w:p>
        </w:tc>
      </w:tr>
      <w:tr w:rsidR="00070F69" w:rsidRPr="00070F69" w14:paraId="3DCA0F8E" w14:textId="77777777" w:rsidTr="006A6E68">
        <w:trPr>
          <w:trHeight w:val="100"/>
        </w:trPr>
        <w:tc>
          <w:tcPr>
            <w:tcW w:w="427" w:type="dxa"/>
            <w:vMerge/>
          </w:tcPr>
          <w:p w14:paraId="60593CF6" w14:textId="77777777" w:rsidR="00070F69" w:rsidRPr="00070F69" w:rsidRDefault="00070F69" w:rsidP="00400D18">
            <w:pPr>
              <w:spacing w:line="264" w:lineRule="auto"/>
              <w:jc w:val="left"/>
              <w:rPr>
                <w:rFonts w:ascii="宋体" w:hAnsi="宋体" w:cs="宋体"/>
                <w:b/>
                <w:bCs/>
                <w:szCs w:val="22"/>
              </w:rPr>
            </w:pPr>
          </w:p>
        </w:tc>
        <w:tc>
          <w:tcPr>
            <w:tcW w:w="1553" w:type="dxa"/>
            <w:vMerge w:val="restart"/>
            <w:vAlign w:val="center"/>
          </w:tcPr>
          <w:p w14:paraId="5A848AB3" w14:textId="77777777" w:rsidR="00070F69" w:rsidRPr="00070F69" w:rsidRDefault="00070F69" w:rsidP="00400D18">
            <w:pPr>
              <w:spacing w:line="264" w:lineRule="auto"/>
              <w:jc w:val="center"/>
              <w:rPr>
                <w:rFonts w:ascii="楷体" w:eastAsia="楷体" w:hAnsi="楷体" w:cs="楷体"/>
                <w:b/>
                <w:bCs/>
                <w:szCs w:val="22"/>
              </w:rPr>
            </w:pPr>
            <w:r w:rsidRPr="00070F69">
              <w:rPr>
                <w:rFonts w:ascii="楷体" w:eastAsia="楷体" w:hAnsi="楷体" w:cs="楷体" w:hint="eastAsia"/>
                <w:b/>
                <w:bCs/>
                <w:szCs w:val="22"/>
              </w:rPr>
              <w:t>有申请回避的权利</w:t>
            </w:r>
          </w:p>
        </w:tc>
        <w:tc>
          <w:tcPr>
            <w:tcW w:w="8810" w:type="dxa"/>
            <w:gridSpan w:val="3"/>
          </w:tcPr>
          <w:p w14:paraId="29C9CCFF" w14:textId="77777777" w:rsidR="00070F69" w:rsidRPr="00070F69" w:rsidRDefault="00070F69" w:rsidP="00400D18">
            <w:pPr>
              <w:spacing w:line="264" w:lineRule="auto"/>
              <w:jc w:val="left"/>
              <w:rPr>
                <w:rFonts w:ascii="宋体" w:hAnsi="宋体" w:cs="宋体"/>
                <w:b/>
                <w:bCs/>
                <w:szCs w:val="22"/>
              </w:rPr>
            </w:pPr>
            <w:r w:rsidRPr="00070F69">
              <w:rPr>
                <w:rFonts w:ascii="楷体" w:eastAsia="楷体" w:hAnsi="楷体" w:cs="楷体" w:hint="eastAsia"/>
                <w:b/>
                <w:bCs/>
                <w:szCs w:val="22"/>
              </w:rPr>
              <w:t>含义：</w:t>
            </w:r>
            <w:r w:rsidRPr="00070F69">
              <w:rPr>
                <w:rFonts w:ascii="楷体" w:eastAsia="楷体" w:hAnsi="楷体" w:cs="楷体" w:hint="eastAsia"/>
                <w:szCs w:val="22"/>
              </w:rPr>
              <w:t>诉讼中，当</w:t>
            </w:r>
            <w:r w:rsidRPr="00070F69">
              <w:rPr>
                <w:rFonts w:ascii="楷体" w:eastAsia="楷体" w:hAnsi="楷体" w:cs="楷体" w:hint="eastAsia"/>
                <w:b/>
                <w:bCs/>
                <w:szCs w:val="22"/>
                <w:u w:val="single"/>
              </w:rPr>
              <w:t>审判人员和其他有关人员</w:t>
            </w:r>
            <w:r w:rsidRPr="00070F69">
              <w:rPr>
                <w:rFonts w:ascii="楷体" w:eastAsia="楷体" w:hAnsi="楷体" w:cs="楷体" w:hint="eastAsia"/>
                <w:szCs w:val="22"/>
              </w:rPr>
              <w:t>具有</w:t>
            </w:r>
            <w:r w:rsidRPr="00070F69">
              <w:rPr>
                <w:rFonts w:ascii="楷体" w:eastAsia="楷体" w:hAnsi="楷体" w:cs="楷体" w:hint="eastAsia"/>
                <w:b/>
                <w:bCs/>
                <w:szCs w:val="22"/>
                <w:u w:val="single"/>
              </w:rPr>
              <w:t>法律规定不宜参加案件审理或有关诉讼活动</w:t>
            </w:r>
            <w:r w:rsidRPr="00070F69">
              <w:rPr>
                <w:rFonts w:ascii="楷体" w:eastAsia="楷体" w:hAnsi="楷体" w:cs="楷体" w:hint="eastAsia"/>
                <w:szCs w:val="22"/>
              </w:rPr>
              <w:t>的情形时，当事人有权要求其退出。</w:t>
            </w:r>
          </w:p>
        </w:tc>
      </w:tr>
      <w:tr w:rsidR="00070F69" w:rsidRPr="00070F69" w14:paraId="2802F7DE" w14:textId="77777777" w:rsidTr="006A6E68">
        <w:trPr>
          <w:trHeight w:val="100"/>
        </w:trPr>
        <w:tc>
          <w:tcPr>
            <w:tcW w:w="427" w:type="dxa"/>
            <w:vMerge/>
          </w:tcPr>
          <w:p w14:paraId="0BC387EA" w14:textId="77777777" w:rsidR="00070F69" w:rsidRPr="00070F69" w:rsidRDefault="00070F69" w:rsidP="00400D18">
            <w:pPr>
              <w:spacing w:line="264" w:lineRule="auto"/>
              <w:jc w:val="left"/>
              <w:rPr>
                <w:rFonts w:ascii="等线" w:eastAsia="等线" w:hAnsi="等线"/>
                <w:szCs w:val="22"/>
              </w:rPr>
            </w:pPr>
          </w:p>
        </w:tc>
        <w:tc>
          <w:tcPr>
            <w:tcW w:w="1553" w:type="dxa"/>
            <w:vMerge/>
          </w:tcPr>
          <w:p w14:paraId="6741E0DD" w14:textId="77777777" w:rsidR="00070F69" w:rsidRPr="00070F69" w:rsidRDefault="00070F69" w:rsidP="00400D18">
            <w:pPr>
              <w:spacing w:line="264" w:lineRule="auto"/>
              <w:jc w:val="left"/>
              <w:rPr>
                <w:rFonts w:ascii="等线" w:eastAsia="等线" w:hAnsi="等线"/>
                <w:szCs w:val="22"/>
              </w:rPr>
            </w:pPr>
          </w:p>
        </w:tc>
        <w:tc>
          <w:tcPr>
            <w:tcW w:w="8810" w:type="dxa"/>
            <w:gridSpan w:val="3"/>
          </w:tcPr>
          <w:p w14:paraId="655C7BB7" w14:textId="45ACC2B2" w:rsidR="00070F69" w:rsidRPr="00070F69" w:rsidRDefault="00070F69" w:rsidP="00400D18">
            <w:pPr>
              <w:spacing w:line="264" w:lineRule="auto"/>
              <w:jc w:val="left"/>
              <w:rPr>
                <w:rFonts w:ascii="宋体" w:hAnsi="宋体" w:cs="宋体"/>
                <w:b/>
                <w:bCs/>
                <w:szCs w:val="22"/>
              </w:rPr>
            </w:pPr>
            <w:r w:rsidRPr="00070F69">
              <w:rPr>
                <w:rFonts w:ascii="楷体" w:eastAsia="楷体" w:hAnsi="楷体" w:cs="楷体" w:hint="eastAsia"/>
                <w:b/>
                <w:bCs/>
                <w:szCs w:val="22"/>
              </w:rPr>
              <w:t>作用：</w:t>
            </w:r>
            <w:r w:rsidRPr="00070F69">
              <w:rPr>
                <w:rFonts w:ascii="楷体" w:eastAsia="楷体" w:hAnsi="楷体" w:cs="楷体" w:hint="eastAsia"/>
                <w:szCs w:val="22"/>
              </w:rPr>
              <w:t>保证案件的公正审理，消除当事人的疑虑，增加裁判的正当性，维护司法公信力。</w:t>
            </w:r>
          </w:p>
        </w:tc>
      </w:tr>
      <w:tr w:rsidR="00070F69" w:rsidRPr="00070F69" w14:paraId="600F2F30" w14:textId="77777777" w:rsidTr="006A6E68">
        <w:trPr>
          <w:trHeight w:val="100"/>
        </w:trPr>
        <w:tc>
          <w:tcPr>
            <w:tcW w:w="427" w:type="dxa"/>
            <w:vMerge/>
          </w:tcPr>
          <w:p w14:paraId="14EBD811" w14:textId="77777777" w:rsidR="00070F69" w:rsidRPr="00070F69" w:rsidRDefault="00070F69" w:rsidP="00400D18">
            <w:pPr>
              <w:spacing w:line="264" w:lineRule="auto"/>
              <w:jc w:val="left"/>
              <w:rPr>
                <w:rFonts w:ascii="宋体" w:hAnsi="宋体" w:cs="宋体"/>
                <w:b/>
                <w:bCs/>
                <w:szCs w:val="22"/>
              </w:rPr>
            </w:pPr>
          </w:p>
        </w:tc>
        <w:tc>
          <w:tcPr>
            <w:tcW w:w="1553" w:type="dxa"/>
            <w:vMerge/>
          </w:tcPr>
          <w:p w14:paraId="36CCC48A" w14:textId="77777777" w:rsidR="00070F69" w:rsidRPr="00070F69" w:rsidRDefault="00070F69" w:rsidP="00400D18">
            <w:pPr>
              <w:spacing w:line="264" w:lineRule="auto"/>
              <w:jc w:val="left"/>
              <w:rPr>
                <w:rFonts w:ascii="宋体" w:hAnsi="宋体" w:cs="宋体"/>
                <w:b/>
                <w:bCs/>
                <w:szCs w:val="22"/>
              </w:rPr>
            </w:pPr>
          </w:p>
        </w:tc>
        <w:tc>
          <w:tcPr>
            <w:tcW w:w="8810" w:type="dxa"/>
            <w:gridSpan w:val="3"/>
          </w:tcPr>
          <w:p w14:paraId="689CBD18" w14:textId="77777777" w:rsidR="00070F69" w:rsidRPr="00070F69" w:rsidRDefault="00070F69" w:rsidP="00400D18">
            <w:pPr>
              <w:spacing w:line="264" w:lineRule="auto"/>
              <w:jc w:val="left"/>
              <w:rPr>
                <w:rFonts w:ascii="宋体" w:hAnsi="宋体" w:cs="宋体"/>
                <w:b/>
                <w:bCs/>
                <w:szCs w:val="22"/>
              </w:rPr>
            </w:pPr>
            <w:r w:rsidRPr="00070F69">
              <w:rPr>
                <w:rFonts w:ascii="楷体" w:eastAsia="楷体" w:hAnsi="楷体" w:cs="楷体" w:hint="eastAsia"/>
                <w:b/>
                <w:bCs/>
                <w:szCs w:val="22"/>
              </w:rPr>
              <w:t>具体：</w:t>
            </w:r>
            <w:r w:rsidRPr="00070F69">
              <w:rPr>
                <w:rFonts w:ascii="楷体" w:eastAsia="楷体" w:hAnsi="楷体" w:cs="楷体" w:hint="eastAsia"/>
                <w:szCs w:val="22"/>
              </w:rPr>
              <w:t>近亲属；有利害关系；其他可能对案件公正审理影响的关系；请客送礼、违规会见；担任过本案证人、辩护人等  详见书P89链接</w:t>
            </w:r>
          </w:p>
        </w:tc>
      </w:tr>
      <w:tr w:rsidR="00070F69" w:rsidRPr="00070F69" w14:paraId="066FF5E2" w14:textId="77777777" w:rsidTr="006A6E68">
        <w:trPr>
          <w:trHeight w:val="156"/>
        </w:trPr>
        <w:tc>
          <w:tcPr>
            <w:tcW w:w="427" w:type="dxa"/>
            <w:vMerge/>
          </w:tcPr>
          <w:p w14:paraId="41922CBD" w14:textId="77777777" w:rsidR="00070F69" w:rsidRPr="00070F69" w:rsidRDefault="00070F69" w:rsidP="00400D18">
            <w:pPr>
              <w:spacing w:line="264" w:lineRule="auto"/>
              <w:jc w:val="left"/>
              <w:rPr>
                <w:rFonts w:ascii="宋体" w:hAnsi="宋体" w:cs="宋体"/>
                <w:b/>
                <w:bCs/>
                <w:szCs w:val="22"/>
              </w:rPr>
            </w:pPr>
          </w:p>
        </w:tc>
        <w:tc>
          <w:tcPr>
            <w:tcW w:w="1553" w:type="dxa"/>
            <w:vMerge w:val="restart"/>
            <w:vAlign w:val="center"/>
          </w:tcPr>
          <w:p w14:paraId="5C5783FF" w14:textId="77777777" w:rsidR="006164D6" w:rsidRDefault="006164D6" w:rsidP="00400D18">
            <w:pPr>
              <w:spacing w:line="264" w:lineRule="auto"/>
              <w:jc w:val="center"/>
              <w:rPr>
                <w:rFonts w:ascii="楷体" w:eastAsia="楷体" w:hAnsi="楷体" w:cs="楷体"/>
                <w:b/>
                <w:bCs/>
                <w:szCs w:val="22"/>
              </w:rPr>
            </w:pPr>
          </w:p>
          <w:p w14:paraId="1FCB2282" w14:textId="0B79D7C6" w:rsidR="00070F69" w:rsidRPr="00070F69" w:rsidRDefault="00070F69" w:rsidP="00400D18">
            <w:pPr>
              <w:spacing w:line="264" w:lineRule="auto"/>
              <w:jc w:val="center"/>
              <w:rPr>
                <w:rFonts w:ascii="楷体" w:eastAsia="楷体" w:hAnsi="楷体" w:cs="楷体"/>
                <w:b/>
                <w:bCs/>
                <w:szCs w:val="22"/>
              </w:rPr>
            </w:pPr>
            <w:r w:rsidRPr="00070F69">
              <w:rPr>
                <w:rFonts w:ascii="楷体" w:eastAsia="楷体" w:hAnsi="楷体" w:cs="楷体" w:hint="eastAsia"/>
                <w:b/>
                <w:bCs/>
                <w:szCs w:val="22"/>
              </w:rPr>
              <w:t>有上诉的权利</w:t>
            </w:r>
          </w:p>
          <w:p w14:paraId="725D9714" w14:textId="77777777" w:rsidR="00070F69" w:rsidRDefault="00070F69" w:rsidP="00400D18">
            <w:pPr>
              <w:spacing w:line="264" w:lineRule="auto"/>
              <w:jc w:val="center"/>
              <w:rPr>
                <w:rFonts w:ascii="楷体" w:eastAsia="楷体" w:hAnsi="楷体" w:cs="楷体"/>
                <w:szCs w:val="22"/>
              </w:rPr>
            </w:pPr>
            <w:r w:rsidRPr="00070F69">
              <w:rPr>
                <w:rFonts w:ascii="微软雅黑" w:eastAsia="微软雅黑" w:hAnsi="微软雅黑" w:cs="微软雅黑" w:hint="eastAsia"/>
                <w:szCs w:val="22"/>
              </w:rPr>
              <w:t>★</w:t>
            </w:r>
            <w:r w:rsidRPr="00070F69">
              <w:rPr>
                <w:rFonts w:ascii="楷体" w:eastAsia="楷体" w:hAnsi="楷体" w:cs="楷体" w:hint="eastAsia"/>
                <w:szCs w:val="22"/>
              </w:rPr>
              <w:t>区别起诉、胜诉、上诉、申诉、抗诉</w:t>
            </w:r>
          </w:p>
          <w:p w14:paraId="4EF79284" w14:textId="77777777" w:rsidR="006164D6" w:rsidRPr="00070F69" w:rsidRDefault="006164D6" w:rsidP="00400D18">
            <w:pPr>
              <w:spacing w:line="264" w:lineRule="auto"/>
              <w:jc w:val="center"/>
              <w:rPr>
                <w:rFonts w:ascii="楷体" w:eastAsia="楷体" w:hAnsi="楷体" w:cs="楷体"/>
                <w:b/>
                <w:bCs/>
                <w:szCs w:val="22"/>
              </w:rPr>
            </w:pPr>
          </w:p>
        </w:tc>
        <w:tc>
          <w:tcPr>
            <w:tcW w:w="8810" w:type="dxa"/>
            <w:gridSpan w:val="3"/>
          </w:tcPr>
          <w:p w14:paraId="0ABCC220" w14:textId="77777777" w:rsidR="00070F69" w:rsidRPr="00070F69" w:rsidRDefault="00070F69" w:rsidP="00400D18">
            <w:pPr>
              <w:spacing w:line="264" w:lineRule="auto"/>
              <w:jc w:val="left"/>
              <w:rPr>
                <w:rFonts w:ascii="宋体" w:hAnsi="宋体" w:cs="宋体"/>
                <w:b/>
                <w:bCs/>
                <w:szCs w:val="22"/>
              </w:rPr>
            </w:pPr>
            <w:r w:rsidRPr="00070F69">
              <w:rPr>
                <w:rFonts w:ascii="楷体" w:eastAsia="楷体" w:hAnsi="楷体" w:cs="楷体" w:hint="eastAsia"/>
                <w:b/>
                <w:bCs/>
                <w:szCs w:val="22"/>
              </w:rPr>
              <w:t>含义：</w:t>
            </w:r>
            <w:r w:rsidRPr="00070F69">
              <w:rPr>
                <w:rFonts w:ascii="楷体" w:eastAsia="楷体" w:hAnsi="楷体" w:cs="楷体" w:hint="eastAsia"/>
                <w:szCs w:val="22"/>
              </w:rPr>
              <w:t>当事人不服一审裁判，可以在规定期限内提出上诉。</w:t>
            </w:r>
          </w:p>
        </w:tc>
      </w:tr>
      <w:tr w:rsidR="00070F69" w:rsidRPr="00070F69" w14:paraId="4E736D19" w14:textId="77777777" w:rsidTr="006A6E68">
        <w:trPr>
          <w:trHeight w:val="156"/>
        </w:trPr>
        <w:tc>
          <w:tcPr>
            <w:tcW w:w="427" w:type="dxa"/>
            <w:vMerge/>
          </w:tcPr>
          <w:p w14:paraId="103891AE" w14:textId="77777777" w:rsidR="00070F69" w:rsidRPr="00070F69" w:rsidRDefault="00070F69" w:rsidP="00400D18">
            <w:pPr>
              <w:spacing w:line="264" w:lineRule="auto"/>
              <w:jc w:val="left"/>
              <w:rPr>
                <w:rFonts w:ascii="等线" w:eastAsia="等线" w:hAnsi="等线"/>
                <w:szCs w:val="22"/>
              </w:rPr>
            </w:pPr>
          </w:p>
        </w:tc>
        <w:tc>
          <w:tcPr>
            <w:tcW w:w="1553" w:type="dxa"/>
            <w:vMerge/>
          </w:tcPr>
          <w:p w14:paraId="65398AFD" w14:textId="77777777" w:rsidR="00070F69" w:rsidRPr="00070F69" w:rsidRDefault="00070F69" w:rsidP="00400D18">
            <w:pPr>
              <w:spacing w:line="264" w:lineRule="auto"/>
              <w:jc w:val="left"/>
              <w:rPr>
                <w:rFonts w:ascii="等线" w:eastAsia="等线" w:hAnsi="等线"/>
                <w:szCs w:val="22"/>
              </w:rPr>
            </w:pPr>
          </w:p>
        </w:tc>
        <w:tc>
          <w:tcPr>
            <w:tcW w:w="8810" w:type="dxa"/>
            <w:gridSpan w:val="3"/>
          </w:tcPr>
          <w:p w14:paraId="6B95F063" w14:textId="77777777" w:rsidR="00070F69" w:rsidRPr="00070F69" w:rsidRDefault="00070F69" w:rsidP="00400D18">
            <w:pPr>
              <w:spacing w:line="264" w:lineRule="auto"/>
              <w:jc w:val="left"/>
              <w:rPr>
                <w:rFonts w:ascii="楷体" w:eastAsia="楷体" w:hAnsi="楷体" w:cs="楷体"/>
                <w:szCs w:val="22"/>
              </w:rPr>
            </w:pPr>
            <w:r w:rsidRPr="00070F69">
              <w:rPr>
                <w:rFonts w:ascii="楷体" w:eastAsia="楷体" w:hAnsi="楷体" w:cs="楷体" w:hint="eastAsia"/>
                <w:b/>
                <w:bCs/>
                <w:szCs w:val="22"/>
              </w:rPr>
              <w:t>期限：</w:t>
            </w:r>
            <w:r w:rsidRPr="00070F69">
              <w:rPr>
                <w:rFonts w:ascii="楷体" w:eastAsia="楷体" w:hAnsi="楷体" w:cs="楷体" w:hint="eastAsia"/>
                <w:szCs w:val="22"/>
              </w:rPr>
              <w:t>①</w:t>
            </w:r>
            <w:r w:rsidRPr="00070F69">
              <w:rPr>
                <w:rFonts w:ascii="楷体" w:eastAsia="楷体" w:hAnsi="楷体" w:cs="楷体" w:hint="eastAsia"/>
                <w:b/>
                <w:bCs/>
                <w:szCs w:val="22"/>
              </w:rPr>
              <w:t>民事诉讼</w:t>
            </w:r>
            <w:r w:rsidRPr="00070F69">
              <w:rPr>
                <w:rFonts w:ascii="楷体" w:eastAsia="楷体" w:hAnsi="楷体" w:cs="楷体" w:hint="eastAsia"/>
                <w:szCs w:val="22"/>
              </w:rPr>
              <w:t>不服判决或裁定的上诉期限为</w:t>
            </w:r>
            <w:r w:rsidRPr="00070F69">
              <w:rPr>
                <w:rFonts w:ascii="楷体" w:eastAsia="楷体" w:hAnsi="楷体" w:cs="楷体" w:hint="eastAsia"/>
                <w:b/>
                <w:bCs/>
                <w:szCs w:val="22"/>
                <w:u w:val="single"/>
              </w:rPr>
              <w:t>15日</w:t>
            </w:r>
            <w:r w:rsidRPr="00070F69">
              <w:rPr>
                <w:rFonts w:ascii="楷体" w:eastAsia="楷体" w:hAnsi="楷体" w:cs="楷体" w:hint="eastAsia"/>
                <w:szCs w:val="22"/>
              </w:rPr>
              <w:t>；     ②</w:t>
            </w:r>
            <w:r w:rsidRPr="00070F69">
              <w:rPr>
                <w:rFonts w:ascii="楷体" w:eastAsia="楷体" w:hAnsi="楷体" w:cs="楷体" w:hint="eastAsia"/>
                <w:b/>
                <w:bCs/>
                <w:szCs w:val="22"/>
              </w:rPr>
              <w:t>行政诉讼</w:t>
            </w:r>
            <w:r w:rsidRPr="00070F69">
              <w:rPr>
                <w:rFonts w:ascii="楷体" w:eastAsia="楷体" w:hAnsi="楷体" w:cs="楷体" w:hint="eastAsia"/>
                <w:szCs w:val="22"/>
              </w:rPr>
              <w:t>不服判决或裁定的上诉期限为</w:t>
            </w:r>
            <w:r w:rsidRPr="00070F69">
              <w:rPr>
                <w:rFonts w:ascii="楷体" w:eastAsia="楷体" w:hAnsi="楷体" w:cs="楷体" w:hint="eastAsia"/>
                <w:b/>
                <w:bCs/>
                <w:szCs w:val="22"/>
                <w:u w:val="single"/>
              </w:rPr>
              <w:t>10日</w:t>
            </w:r>
          </w:p>
          <w:p w14:paraId="7233F60E" w14:textId="77777777" w:rsidR="00070F69" w:rsidRPr="00070F69" w:rsidRDefault="00070F69" w:rsidP="00400D18">
            <w:pPr>
              <w:spacing w:line="264" w:lineRule="auto"/>
              <w:ind w:firstLineChars="300" w:firstLine="630"/>
              <w:jc w:val="left"/>
              <w:rPr>
                <w:rFonts w:ascii="楷体" w:eastAsia="楷体" w:hAnsi="楷体" w:cs="楷体"/>
                <w:b/>
                <w:bCs/>
                <w:szCs w:val="22"/>
              </w:rPr>
            </w:pPr>
            <w:r w:rsidRPr="00070F69">
              <w:rPr>
                <w:rFonts w:ascii="楷体" w:eastAsia="楷体" w:hAnsi="楷体" w:cs="楷体"/>
                <w:szCs w:val="22"/>
              </w:rPr>
              <w:t>③</w:t>
            </w:r>
            <w:r w:rsidRPr="00070F69">
              <w:rPr>
                <w:rFonts w:ascii="楷体" w:eastAsia="楷体" w:hAnsi="楷体" w:cs="楷体" w:hint="eastAsia"/>
                <w:b/>
                <w:bCs/>
                <w:szCs w:val="22"/>
              </w:rPr>
              <w:t>刑事诉讼</w:t>
            </w:r>
            <w:r w:rsidRPr="00070F69">
              <w:rPr>
                <w:rFonts w:ascii="楷体" w:eastAsia="楷体" w:hAnsi="楷体" w:cs="楷体" w:hint="eastAsia"/>
                <w:b/>
                <w:bCs/>
                <w:szCs w:val="22"/>
                <w:u w:val="single"/>
              </w:rPr>
              <w:t>不服判决</w:t>
            </w:r>
            <w:r w:rsidRPr="00070F69">
              <w:rPr>
                <w:rFonts w:ascii="楷体" w:eastAsia="楷体" w:hAnsi="楷体" w:cs="楷体" w:hint="eastAsia"/>
                <w:szCs w:val="22"/>
              </w:rPr>
              <w:t>的上诉期限为</w:t>
            </w:r>
            <w:r w:rsidRPr="00070F69">
              <w:rPr>
                <w:rFonts w:ascii="楷体" w:eastAsia="楷体" w:hAnsi="楷体" w:cs="楷体" w:hint="eastAsia"/>
                <w:b/>
                <w:bCs/>
                <w:szCs w:val="22"/>
                <w:u w:val="single"/>
              </w:rPr>
              <w:t>10日</w:t>
            </w:r>
            <w:r w:rsidRPr="00070F69">
              <w:rPr>
                <w:rFonts w:ascii="楷体" w:eastAsia="楷体" w:hAnsi="楷体" w:cs="楷体" w:hint="eastAsia"/>
                <w:szCs w:val="22"/>
              </w:rPr>
              <w:t>；刑事诉讼</w:t>
            </w:r>
            <w:r w:rsidRPr="00070F69">
              <w:rPr>
                <w:rFonts w:ascii="楷体" w:eastAsia="楷体" w:hAnsi="楷体" w:cs="楷体" w:hint="eastAsia"/>
                <w:b/>
                <w:bCs/>
                <w:szCs w:val="22"/>
                <w:u w:val="single"/>
              </w:rPr>
              <w:t>不服裁定</w:t>
            </w:r>
            <w:r w:rsidRPr="00070F69">
              <w:rPr>
                <w:rFonts w:ascii="楷体" w:eastAsia="楷体" w:hAnsi="楷体" w:cs="楷体" w:hint="eastAsia"/>
                <w:szCs w:val="22"/>
              </w:rPr>
              <w:t>的上诉期限为</w:t>
            </w:r>
            <w:r w:rsidRPr="00070F69">
              <w:rPr>
                <w:rFonts w:ascii="楷体" w:eastAsia="楷体" w:hAnsi="楷体" w:cs="楷体" w:hint="eastAsia"/>
                <w:b/>
                <w:bCs/>
                <w:szCs w:val="22"/>
                <w:u w:val="single"/>
              </w:rPr>
              <w:t>5日</w:t>
            </w:r>
            <w:r w:rsidRPr="00070F69">
              <w:rPr>
                <w:rFonts w:ascii="楷体" w:eastAsia="楷体" w:hAnsi="楷体" w:cs="楷体" w:hint="eastAsia"/>
                <w:szCs w:val="22"/>
              </w:rPr>
              <w:t>（</w:t>
            </w:r>
            <w:r w:rsidRPr="00070F69">
              <w:rPr>
                <w:rFonts w:ascii="楷体" w:eastAsia="楷体" w:hAnsi="楷体" w:cs="楷体" w:hint="eastAsia"/>
                <w:b/>
                <w:bCs/>
                <w:szCs w:val="22"/>
                <w:bdr w:val="single" w:sz="4" w:space="0" w:color="auto"/>
              </w:rPr>
              <w:t>区别</w:t>
            </w:r>
            <w:r w:rsidRPr="00070F69">
              <w:rPr>
                <w:rFonts w:ascii="楷体" w:eastAsia="楷体" w:hAnsi="楷体" w:cs="楷体" w:hint="eastAsia"/>
                <w:b/>
                <w:bCs/>
                <w:szCs w:val="22"/>
              </w:rPr>
              <w:t>A.使用时间：</w:t>
            </w:r>
            <w:r w:rsidRPr="00070F69">
              <w:rPr>
                <w:rFonts w:ascii="楷体" w:eastAsia="楷体" w:hAnsi="楷体" w:cs="楷体" w:hint="eastAsia"/>
                <w:szCs w:val="22"/>
              </w:rPr>
              <w:t>刑事裁定书在</w:t>
            </w:r>
            <w:r w:rsidRPr="00070F69">
              <w:rPr>
                <w:rFonts w:ascii="楷体" w:eastAsia="楷体" w:hAnsi="楷体" w:cs="楷体" w:hint="eastAsia"/>
                <w:szCs w:val="22"/>
                <w:u w:val="single"/>
              </w:rPr>
              <w:t>审理过程中和结案时</w:t>
            </w:r>
            <w:r w:rsidRPr="00070F69">
              <w:rPr>
                <w:rFonts w:ascii="楷体" w:eastAsia="楷体" w:hAnsi="楷体" w:cs="楷体" w:hint="eastAsia"/>
                <w:szCs w:val="22"/>
              </w:rPr>
              <w:t>都可使用，刑事判决书</w:t>
            </w:r>
            <w:r w:rsidRPr="00070F69">
              <w:rPr>
                <w:rFonts w:ascii="楷体" w:eastAsia="楷体" w:hAnsi="楷体" w:cs="楷体" w:hint="eastAsia"/>
                <w:szCs w:val="22"/>
                <w:u w:val="single"/>
              </w:rPr>
              <w:t>只能在结案时使用</w:t>
            </w:r>
            <w:r w:rsidRPr="00070F69">
              <w:rPr>
                <w:rFonts w:ascii="楷体" w:eastAsia="楷体" w:hAnsi="楷体" w:cs="楷体" w:hint="eastAsia"/>
                <w:szCs w:val="22"/>
              </w:rPr>
              <w:t>；</w:t>
            </w:r>
            <w:r w:rsidRPr="00070F69">
              <w:rPr>
                <w:rFonts w:ascii="楷体" w:eastAsia="楷体" w:hAnsi="楷体" w:cs="楷体" w:hint="eastAsia"/>
                <w:b/>
                <w:bCs/>
                <w:szCs w:val="22"/>
              </w:rPr>
              <w:t>B.数量：</w:t>
            </w:r>
            <w:r w:rsidRPr="00070F69">
              <w:rPr>
                <w:rFonts w:ascii="楷体" w:eastAsia="楷体" w:hAnsi="楷体" w:cs="楷体" w:hint="eastAsia"/>
                <w:szCs w:val="22"/>
              </w:rPr>
              <w:t>一个刑事案件可以有</w:t>
            </w:r>
            <w:r w:rsidRPr="00070F69">
              <w:rPr>
                <w:rFonts w:ascii="楷体" w:eastAsia="楷体" w:hAnsi="楷体" w:cs="楷体" w:hint="eastAsia"/>
                <w:szCs w:val="22"/>
                <w:u w:val="single"/>
              </w:rPr>
              <w:t>一个以上生效的裁定</w:t>
            </w:r>
            <w:r w:rsidRPr="00070F69">
              <w:rPr>
                <w:rFonts w:ascii="楷体" w:eastAsia="楷体" w:hAnsi="楷体" w:cs="楷体" w:hint="eastAsia"/>
                <w:szCs w:val="22"/>
              </w:rPr>
              <w:t>； 一个案件</w:t>
            </w:r>
            <w:r w:rsidRPr="00070F69">
              <w:rPr>
                <w:rFonts w:ascii="楷体" w:eastAsia="楷体" w:hAnsi="楷体" w:cs="楷体" w:hint="eastAsia"/>
                <w:szCs w:val="22"/>
                <w:u w:val="single"/>
              </w:rPr>
              <w:t>只能有一个</w:t>
            </w:r>
            <w:r w:rsidRPr="00070F69">
              <w:rPr>
                <w:rFonts w:ascii="楷体" w:eastAsia="楷体" w:hAnsi="楷体" w:cs="楷体" w:hint="eastAsia"/>
                <w:szCs w:val="22"/>
              </w:rPr>
              <w:t>生效的判决书。）</w:t>
            </w:r>
          </w:p>
        </w:tc>
      </w:tr>
    </w:tbl>
    <w:p w14:paraId="4FB9C618" w14:textId="171B4ED1" w:rsidR="006A660D" w:rsidRPr="0033335F" w:rsidRDefault="00A605DA" w:rsidP="00DF04FF">
      <w:pPr>
        <w:spacing w:line="264" w:lineRule="auto"/>
        <w:jc w:val="left"/>
        <w:rPr>
          <w:rFonts w:ascii="华文中宋" w:eastAsia="华文中宋" w:hAnsi="华文中宋"/>
          <w:b/>
          <w:bCs/>
          <w:szCs w:val="21"/>
        </w:rPr>
      </w:pPr>
      <w:r w:rsidRPr="0033335F">
        <w:rPr>
          <w:rFonts w:ascii="华文中宋" w:eastAsia="华文中宋" w:hAnsi="华文中宋" w:hint="eastAsia"/>
          <w:b/>
          <w:bCs/>
          <w:szCs w:val="21"/>
        </w:rPr>
        <w:t>【提醒1】</w:t>
      </w:r>
      <w:r w:rsidR="0033335F">
        <w:rPr>
          <w:rFonts w:ascii="华文中宋" w:eastAsia="华文中宋" w:hAnsi="华文中宋" w:hint="eastAsia"/>
          <w:b/>
          <w:bCs/>
          <w:szCs w:val="21"/>
        </w:rPr>
        <w:t>公民行使诉讼权利过程中的细节</w:t>
      </w:r>
    </w:p>
    <w:p w14:paraId="0024123E" w14:textId="1BAB3BAD" w:rsidR="00A605DA" w:rsidRPr="0033335F" w:rsidRDefault="0033335F" w:rsidP="00DF04FF">
      <w:pPr>
        <w:spacing w:line="264" w:lineRule="auto"/>
        <w:jc w:val="left"/>
        <w:rPr>
          <w:rFonts w:ascii="宋体" w:hAnsi="宋体" w:cs="宋体"/>
          <w:szCs w:val="21"/>
        </w:rPr>
      </w:pPr>
      <w:r>
        <w:rPr>
          <w:rFonts w:ascii="宋体" w:hAnsi="宋体" w:cs="宋体" w:hint="eastAsia"/>
          <w:szCs w:val="21"/>
        </w:rPr>
        <w:t>1</w:t>
      </w:r>
      <w:r>
        <w:rPr>
          <w:rFonts w:ascii="宋体" w:hAnsi="宋体" w:cs="宋体"/>
          <w:szCs w:val="21"/>
        </w:rPr>
        <w:t>.</w:t>
      </w:r>
      <w:r w:rsidR="00A605DA" w:rsidRPr="0033335F">
        <w:rPr>
          <w:rFonts w:ascii="宋体" w:hAnsi="宋体" w:cs="宋体" w:hint="eastAsia"/>
          <w:szCs w:val="21"/>
        </w:rPr>
        <w:t>回避的主体是审判人员和其他有关人员，</w:t>
      </w:r>
      <w:r w:rsidR="00A605DA" w:rsidRPr="0033335F">
        <w:rPr>
          <w:rFonts w:ascii="宋体" w:hAnsi="宋体" w:cs="宋体" w:hint="eastAsia"/>
          <w:szCs w:val="21"/>
          <w:u w:val="thick"/>
        </w:rPr>
        <w:t>不包括诉讼代理人、证人等</w:t>
      </w:r>
      <w:r w:rsidR="00A605DA" w:rsidRPr="0033335F">
        <w:rPr>
          <w:rFonts w:ascii="宋体" w:hAnsi="宋体" w:cs="宋体" w:hint="eastAsia"/>
          <w:szCs w:val="21"/>
        </w:rPr>
        <w:t>。</w:t>
      </w:r>
    </w:p>
    <w:p w14:paraId="23218CA1" w14:textId="71938118" w:rsidR="00A605DA" w:rsidRDefault="0033335F" w:rsidP="00DF04FF">
      <w:pPr>
        <w:spacing w:line="264" w:lineRule="auto"/>
        <w:jc w:val="left"/>
        <w:rPr>
          <w:rFonts w:ascii="宋体" w:hAnsi="宋体" w:cs="宋体"/>
          <w:szCs w:val="21"/>
        </w:rPr>
      </w:pPr>
      <w:r>
        <w:rPr>
          <w:rFonts w:ascii="宋体" w:hAnsi="宋体" w:cs="宋体" w:hint="eastAsia"/>
          <w:szCs w:val="21"/>
        </w:rPr>
        <w:t>2</w:t>
      </w:r>
      <w:r>
        <w:rPr>
          <w:rFonts w:ascii="宋体" w:hAnsi="宋体" w:cs="宋体"/>
          <w:szCs w:val="21"/>
        </w:rPr>
        <w:t>.</w:t>
      </w:r>
      <w:r w:rsidR="00A605DA" w:rsidRPr="0033335F">
        <w:rPr>
          <w:rFonts w:ascii="宋体" w:hAnsi="宋体" w:cs="宋体" w:hint="eastAsia"/>
          <w:szCs w:val="21"/>
        </w:rPr>
        <w:t>上诉应当递交上诉状，即</w:t>
      </w:r>
      <w:r w:rsidR="00A605DA" w:rsidRPr="0033335F">
        <w:rPr>
          <w:rFonts w:ascii="宋体" w:hAnsi="宋体" w:cs="宋体" w:hint="eastAsia"/>
          <w:szCs w:val="21"/>
          <w:u w:val="thick"/>
        </w:rPr>
        <w:t>必须提交书面上诉状，口头上诉无效</w:t>
      </w:r>
      <w:r w:rsidR="00A605DA" w:rsidRPr="0033335F">
        <w:rPr>
          <w:rFonts w:ascii="宋体" w:hAnsi="宋体" w:cs="宋体" w:hint="eastAsia"/>
          <w:szCs w:val="21"/>
        </w:rPr>
        <w:t>。</w:t>
      </w:r>
      <w:r w:rsidR="00A605DA" w:rsidRPr="0033335F">
        <w:rPr>
          <w:rFonts w:ascii="宋体" w:hAnsi="宋体" w:cs="宋体"/>
          <w:szCs w:val="21"/>
        </w:rPr>
        <w:cr/>
      </w:r>
      <w:r>
        <w:rPr>
          <w:rFonts w:ascii="宋体" w:hAnsi="宋体" w:cs="宋体"/>
          <w:szCs w:val="21"/>
        </w:rPr>
        <w:t>3.</w:t>
      </w:r>
      <w:r w:rsidR="00A605DA" w:rsidRPr="0033335F">
        <w:rPr>
          <w:rFonts w:ascii="宋体" w:hAnsi="宋体" w:cs="宋体" w:hint="eastAsia"/>
          <w:szCs w:val="21"/>
        </w:rPr>
        <w:t>上诉并</w:t>
      </w:r>
      <w:r w:rsidR="00A605DA" w:rsidRPr="0033335F">
        <w:rPr>
          <w:rFonts w:ascii="宋体" w:hAnsi="宋体" w:cs="宋体" w:hint="eastAsia"/>
          <w:szCs w:val="21"/>
          <w:u w:val="thick"/>
        </w:rPr>
        <w:t>不是任何时候都可以提起</w:t>
      </w:r>
      <w:r w:rsidR="00A605DA" w:rsidRPr="0033335F">
        <w:rPr>
          <w:rFonts w:ascii="宋体" w:hAnsi="宋体" w:cs="宋体" w:hint="eastAsia"/>
          <w:szCs w:val="21"/>
        </w:rPr>
        <w:t>的，上诉</w:t>
      </w:r>
      <w:r w:rsidR="00A605DA" w:rsidRPr="0033335F">
        <w:rPr>
          <w:rFonts w:ascii="宋体" w:hAnsi="宋体" w:cs="宋体" w:hint="eastAsia"/>
          <w:szCs w:val="21"/>
          <w:u w:val="thick"/>
        </w:rPr>
        <w:t>如果不及时提起</w:t>
      </w:r>
      <w:r w:rsidR="00A605DA" w:rsidRPr="0033335F">
        <w:rPr>
          <w:rFonts w:ascii="宋体" w:hAnsi="宋体" w:cs="宋体" w:hint="eastAsia"/>
          <w:szCs w:val="21"/>
        </w:rPr>
        <w:t>，一审裁判就会生效，</w:t>
      </w:r>
      <w:r w:rsidR="00A605DA" w:rsidRPr="0033335F">
        <w:rPr>
          <w:rFonts w:ascii="宋体" w:hAnsi="宋体" w:cs="宋体" w:hint="eastAsia"/>
          <w:szCs w:val="21"/>
          <w:u w:val="thick"/>
        </w:rPr>
        <w:t>当事人失去上诉权</w:t>
      </w:r>
      <w:r w:rsidR="00A605DA" w:rsidRPr="0033335F">
        <w:rPr>
          <w:rFonts w:ascii="宋体" w:hAnsi="宋体" w:cs="宋体" w:hint="eastAsia"/>
          <w:szCs w:val="21"/>
        </w:rPr>
        <w:t>。</w:t>
      </w:r>
    </w:p>
    <w:p w14:paraId="61806C73" w14:textId="77777777" w:rsidR="00DF04FF" w:rsidRDefault="00DF04FF" w:rsidP="00DF04FF">
      <w:pPr>
        <w:spacing w:line="264" w:lineRule="auto"/>
        <w:jc w:val="left"/>
        <w:rPr>
          <w:rFonts w:ascii="宋体" w:hAnsi="宋体" w:cs="宋体"/>
          <w:szCs w:val="21"/>
        </w:rPr>
      </w:pPr>
    </w:p>
    <w:p w14:paraId="61C0497E" w14:textId="5849BD16" w:rsidR="00DF04FF" w:rsidRPr="003E232A" w:rsidRDefault="003E232A" w:rsidP="00DF04FF">
      <w:pPr>
        <w:spacing w:line="264" w:lineRule="auto"/>
        <w:jc w:val="left"/>
        <w:rPr>
          <w:rFonts w:ascii="华文中宋" w:eastAsia="华文中宋" w:hAnsi="华文中宋"/>
          <w:b/>
          <w:bCs/>
          <w:szCs w:val="21"/>
        </w:rPr>
      </w:pPr>
      <w:r w:rsidRPr="003E232A">
        <w:rPr>
          <w:rFonts w:ascii="华文中宋" w:eastAsia="华文中宋" w:hAnsi="华文中宋" w:hint="eastAsia"/>
          <w:b/>
          <w:bCs/>
          <w:szCs w:val="21"/>
        </w:rPr>
        <w:t>【提醒2】区分诉讼、起诉、上诉、申诉、抗诉</w:t>
      </w:r>
    </w:p>
    <w:tbl>
      <w:tblPr>
        <w:tblStyle w:val="a8"/>
        <w:tblW w:w="0" w:type="auto"/>
        <w:tblLook w:val="04A0" w:firstRow="1" w:lastRow="0" w:firstColumn="1" w:lastColumn="0" w:noHBand="0" w:noVBand="1"/>
      </w:tblPr>
      <w:tblGrid>
        <w:gridCol w:w="704"/>
        <w:gridCol w:w="10086"/>
      </w:tblGrid>
      <w:tr w:rsidR="001C18D9" w14:paraId="3F0FA91C" w14:textId="77777777" w:rsidTr="00554F80">
        <w:tc>
          <w:tcPr>
            <w:tcW w:w="704" w:type="dxa"/>
            <w:vAlign w:val="center"/>
          </w:tcPr>
          <w:p w14:paraId="06BA20D8" w14:textId="1D1514EA" w:rsidR="001C18D9" w:rsidRPr="001C18D9" w:rsidRDefault="001C18D9" w:rsidP="001C18D9">
            <w:pPr>
              <w:spacing w:line="264" w:lineRule="auto"/>
              <w:jc w:val="center"/>
              <w:rPr>
                <w:rFonts w:ascii="华文中宋" w:eastAsia="华文中宋" w:hAnsi="华文中宋" w:cs="宋体"/>
                <w:szCs w:val="21"/>
              </w:rPr>
            </w:pPr>
            <w:r w:rsidRPr="001C18D9">
              <w:rPr>
                <w:rFonts w:ascii="华文中宋" w:eastAsia="华文中宋" w:hAnsi="华文中宋" w:cs="宋体" w:hint="eastAsia"/>
                <w:szCs w:val="21"/>
              </w:rPr>
              <w:t>诉讼</w:t>
            </w:r>
          </w:p>
        </w:tc>
        <w:tc>
          <w:tcPr>
            <w:tcW w:w="10086" w:type="dxa"/>
          </w:tcPr>
          <w:p w14:paraId="2D8AC0B5" w14:textId="3A092204" w:rsidR="001C18D9" w:rsidRDefault="001C18D9" w:rsidP="00DF04FF">
            <w:pPr>
              <w:spacing w:line="264" w:lineRule="auto"/>
              <w:jc w:val="left"/>
              <w:rPr>
                <w:rFonts w:ascii="宋体" w:hAnsi="宋体" w:cs="宋体"/>
                <w:szCs w:val="21"/>
              </w:rPr>
            </w:pPr>
            <w:r>
              <w:rPr>
                <w:rFonts w:ascii="宋体" w:hAnsi="宋体" w:cs="宋体" w:hint="eastAsia"/>
                <w:szCs w:val="21"/>
              </w:rPr>
              <w:t>【含义】</w:t>
            </w:r>
            <w:r w:rsidRPr="001C18D9">
              <w:rPr>
                <w:rFonts w:ascii="宋体" w:hAnsi="宋体" w:cs="宋体" w:hint="eastAsia"/>
                <w:szCs w:val="21"/>
              </w:rPr>
              <w:t>是案件从受理到判决、执行的整个过程</w:t>
            </w:r>
          </w:p>
        </w:tc>
      </w:tr>
      <w:tr w:rsidR="001C18D9" w14:paraId="1D2DAEF6" w14:textId="77777777" w:rsidTr="00554F80">
        <w:tc>
          <w:tcPr>
            <w:tcW w:w="704" w:type="dxa"/>
            <w:vAlign w:val="center"/>
          </w:tcPr>
          <w:p w14:paraId="56D76A57" w14:textId="0B6AD2EA" w:rsidR="001C18D9" w:rsidRPr="001C18D9" w:rsidRDefault="001C18D9" w:rsidP="001C18D9">
            <w:pPr>
              <w:spacing w:line="264" w:lineRule="auto"/>
              <w:jc w:val="center"/>
              <w:rPr>
                <w:rFonts w:ascii="华文中宋" w:eastAsia="华文中宋" w:hAnsi="华文中宋" w:cs="宋体"/>
                <w:szCs w:val="21"/>
              </w:rPr>
            </w:pPr>
            <w:r w:rsidRPr="001C18D9">
              <w:rPr>
                <w:rFonts w:ascii="华文中宋" w:eastAsia="华文中宋" w:hAnsi="华文中宋" w:cs="宋体" w:hint="eastAsia"/>
                <w:szCs w:val="21"/>
              </w:rPr>
              <w:t>起诉</w:t>
            </w:r>
          </w:p>
        </w:tc>
        <w:tc>
          <w:tcPr>
            <w:tcW w:w="10086" w:type="dxa"/>
          </w:tcPr>
          <w:p w14:paraId="21177D46" w14:textId="37B393E6" w:rsidR="001C18D9" w:rsidRDefault="001C18D9" w:rsidP="00DF04FF">
            <w:pPr>
              <w:spacing w:line="264" w:lineRule="auto"/>
              <w:jc w:val="left"/>
              <w:rPr>
                <w:rFonts w:ascii="宋体" w:hAnsi="宋体" w:cs="宋体"/>
                <w:szCs w:val="21"/>
              </w:rPr>
            </w:pPr>
            <w:r>
              <w:rPr>
                <w:rFonts w:ascii="宋体" w:hAnsi="宋体" w:cs="宋体" w:hint="eastAsia"/>
                <w:szCs w:val="21"/>
              </w:rPr>
              <w:t>【含义】</w:t>
            </w:r>
            <w:r w:rsidRPr="001C18D9">
              <w:rPr>
                <w:rFonts w:ascii="宋体" w:hAnsi="宋体" w:cs="宋体" w:hint="eastAsia"/>
                <w:szCs w:val="21"/>
              </w:rPr>
              <w:t>一方当事人向法院提起诉讼。</w:t>
            </w:r>
          </w:p>
        </w:tc>
      </w:tr>
      <w:tr w:rsidR="001C18D9" w14:paraId="614A8642" w14:textId="77777777" w:rsidTr="00554F80">
        <w:tc>
          <w:tcPr>
            <w:tcW w:w="704" w:type="dxa"/>
            <w:vAlign w:val="center"/>
          </w:tcPr>
          <w:p w14:paraId="7C9DE69C" w14:textId="6F61A3CF" w:rsidR="001C18D9" w:rsidRPr="001C18D9" w:rsidRDefault="00EC7658" w:rsidP="001C18D9">
            <w:pPr>
              <w:spacing w:line="264" w:lineRule="auto"/>
              <w:jc w:val="center"/>
              <w:rPr>
                <w:rFonts w:ascii="华文中宋" w:eastAsia="华文中宋" w:hAnsi="华文中宋" w:cs="宋体"/>
                <w:szCs w:val="21"/>
              </w:rPr>
            </w:pPr>
            <w:r>
              <w:rPr>
                <w:rFonts w:ascii="华文中宋" w:eastAsia="华文中宋" w:hAnsi="华文中宋" w:cs="宋体" w:hint="eastAsia"/>
                <w:szCs w:val="21"/>
              </w:rPr>
              <w:t>上诉</w:t>
            </w:r>
          </w:p>
        </w:tc>
        <w:tc>
          <w:tcPr>
            <w:tcW w:w="10086" w:type="dxa"/>
          </w:tcPr>
          <w:p w14:paraId="5BD21EE2" w14:textId="26F7A37D" w:rsidR="00EC7658" w:rsidRDefault="00EC7658" w:rsidP="00EC7658">
            <w:pPr>
              <w:spacing w:line="264" w:lineRule="auto"/>
              <w:jc w:val="left"/>
              <w:rPr>
                <w:rFonts w:ascii="宋体" w:hAnsi="宋体" w:cs="宋体"/>
                <w:szCs w:val="21"/>
              </w:rPr>
            </w:pPr>
            <w:r>
              <w:rPr>
                <w:rFonts w:ascii="宋体" w:hAnsi="宋体" w:cs="宋体" w:hint="eastAsia"/>
                <w:szCs w:val="21"/>
              </w:rPr>
              <w:t>【主体】</w:t>
            </w:r>
            <w:r w:rsidRPr="00EC7658">
              <w:rPr>
                <w:rFonts w:ascii="宋体" w:hAnsi="宋体" w:cs="宋体" w:hint="eastAsia"/>
                <w:szCs w:val="21"/>
              </w:rPr>
              <w:t>被告人、自诉人、原告以及法定其代理人；被告人的辩护人和近亲属(经被告人同意)</w:t>
            </w:r>
          </w:p>
          <w:p w14:paraId="50A4E74E" w14:textId="0E74D30D" w:rsidR="00EC7658" w:rsidRDefault="00EC7658" w:rsidP="00EC7658">
            <w:pPr>
              <w:spacing w:line="264" w:lineRule="auto"/>
              <w:jc w:val="left"/>
              <w:rPr>
                <w:rFonts w:ascii="宋体" w:hAnsi="宋体" w:cs="宋体"/>
                <w:szCs w:val="21"/>
              </w:rPr>
            </w:pPr>
            <w:r>
              <w:rPr>
                <w:rFonts w:ascii="宋体" w:hAnsi="宋体" w:cs="宋体" w:hint="eastAsia"/>
                <w:szCs w:val="21"/>
              </w:rPr>
              <w:t>【理由】</w:t>
            </w:r>
            <w:r w:rsidRPr="00EC7658">
              <w:rPr>
                <w:rFonts w:ascii="宋体" w:hAnsi="宋体" w:cs="宋体" w:hint="eastAsia"/>
                <w:szCs w:val="21"/>
              </w:rPr>
              <w:t>对一审判决不服的(无须任何理由)</w:t>
            </w:r>
          </w:p>
        </w:tc>
      </w:tr>
      <w:tr w:rsidR="001C18D9" w14:paraId="083B1BB7" w14:textId="77777777" w:rsidTr="00554F80">
        <w:tc>
          <w:tcPr>
            <w:tcW w:w="704" w:type="dxa"/>
            <w:vAlign w:val="center"/>
          </w:tcPr>
          <w:p w14:paraId="030D738A" w14:textId="32D152CF" w:rsidR="001C18D9" w:rsidRPr="001C18D9" w:rsidRDefault="00EC7658" w:rsidP="001C18D9">
            <w:pPr>
              <w:spacing w:line="264" w:lineRule="auto"/>
              <w:jc w:val="center"/>
              <w:rPr>
                <w:rFonts w:ascii="华文中宋" w:eastAsia="华文中宋" w:hAnsi="华文中宋" w:cs="宋体"/>
                <w:szCs w:val="21"/>
              </w:rPr>
            </w:pPr>
            <w:r>
              <w:rPr>
                <w:rFonts w:ascii="华文中宋" w:eastAsia="华文中宋" w:hAnsi="华文中宋" w:cs="宋体" w:hint="eastAsia"/>
                <w:szCs w:val="21"/>
              </w:rPr>
              <w:t>申诉</w:t>
            </w:r>
          </w:p>
        </w:tc>
        <w:tc>
          <w:tcPr>
            <w:tcW w:w="10086" w:type="dxa"/>
          </w:tcPr>
          <w:p w14:paraId="3BD8621D" w14:textId="55EF71DA" w:rsidR="001C18D9" w:rsidRDefault="00EC7658" w:rsidP="00DF04FF">
            <w:pPr>
              <w:spacing w:line="264" w:lineRule="auto"/>
              <w:jc w:val="left"/>
              <w:rPr>
                <w:rFonts w:ascii="宋体" w:hAnsi="宋体" w:cs="宋体"/>
                <w:szCs w:val="21"/>
              </w:rPr>
            </w:pPr>
            <w:r>
              <w:rPr>
                <w:rFonts w:ascii="宋体" w:hAnsi="宋体" w:cs="宋体" w:hint="eastAsia"/>
                <w:szCs w:val="21"/>
              </w:rPr>
              <w:t>【主体】</w:t>
            </w:r>
            <w:r w:rsidRPr="00EC7658">
              <w:rPr>
                <w:rFonts w:ascii="宋体" w:hAnsi="宋体" w:cs="宋体" w:hint="eastAsia"/>
                <w:szCs w:val="21"/>
              </w:rPr>
              <w:t>当事人及法定代理人</w:t>
            </w:r>
          </w:p>
          <w:p w14:paraId="36161547" w14:textId="67A0426C" w:rsidR="00EC7658" w:rsidRDefault="00EC7658" w:rsidP="00DF04FF">
            <w:pPr>
              <w:spacing w:line="264" w:lineRule="auto"/>
              <w:jc w:val="left"/>
              <w:rPr>
                <w:rFonts w:ascii="宋体" w:hAnsi="宋体" w:cs="宋体"/>
                <w:szCs w:val="21"/>
              </w:rPr>
            </w:pPr>
            <w:r>
              <w:rPr>
                <w:rFonts w:ascii="宋体" w:hAnsi="宋体" w:cs="宋体" w:hint="eastAsia"/>
                <w:szCs w:val="21"/>
              </w:rPr>
              <w:t>【理由】</w:t>
            </w:r>
            <w:r w:rsidRPr="00EC7658">
              <w:rPr>
                <w:rFonts w:ascii="宋体" w:hAnsi="宋体" w:cs="宋体" w:hint="eastAsia"/>
                <w:szCs w:val="21"/>
              </w:rPr>
              <w:t>当事人对已经发生法律效力的判决、裁定、调解，认为确实有错误</w:t>
            </w:r>
          </w:p>
        </w:tc>
      </w:tr>
      <w:tr w:rsidR="001C18D9" w14:paraId="449A294A" w14:textId="77777777" w:rsidTr="00554F80">
        <w:tc>
          <w:tcPr>
            <w:tcW w:w="704" w:type="dxa"/>
            <w:vAlign w:val="center"/>
          </w:tcPr>
          <w:p w14:paraId="5EA2FA92" w14:textId="60B73826" w:rsidR="001C18D9" w:rsidRPr="001C18D9" w:rsidRDefault="005B58D6" w:rsidP="001C18D9">
            <w:pPr>
              <w:spacing w:line="264" w:lineRule="auto"/>
              <w:jc w:val="center"/>
              <w:rPr>
                <w:rFonts w:ascii="华文中宋" w:eastAsia="华文中宋" w:hAnsi="华文中宋" w:cs="宋体"/>
                <w:szCs w:val="21"/>
              </w:rPr>
            </w:pPr>
            <w:r>
              <w:rPr>
                <w:rFonts w:ascii="华文中宋" w:eastAsia="华文中宋" w:hAnsi="华文中宋" w:cs="宋体" w:hint="eastAsia"/>
                <w:szCs w:val="21"/>
              </w:rPr>
              <w:t>抗诉</w:t>
            </w:r>
          </w:p>
        </w:tc>
        <w:tc>
          <w:tcPr>
            <w:tcW w:w="10086" w:type="dxa"/>
          </w:tcPr>
          <w:p w14:paraId="332FC3DC" w14:textId="77777777" w:rsidR="00615AF7" w:rsidRDefault="005B58D6" w:rsidP="00615AF7">
            <w:pPr>
              <w:spacing w:line="264" w:lineRule="auto"/>
              <w:jc w:val="left"/>
              <w:rPr>
                <w:rFonts w:ascii="宋体" w:hAnsi="宋体" w:cs="宋体"/>
                <w:szCs w:val="21"/>
              </w:rPr>
            </w:pPr>
            <w:r>
              <w:rPr>
                <w:rFonts w:ascii="宋体" w:hAnsi="宋体" w:cs="宋体" w:hint="eastAsia"/>
                <w:szCs w:val="21"/>
              </w:rPr>
              <w:t>【主体】</w:t>
            </w:r>
            <w:r w:rsidRPr="005B58D6">
              <w:rPr>
                <w:rFonts w:ascii="宋体" w:hAnsi="宋体" w:cs="宋体" w:hint="eastAsia"/>
                <w:szCs w:val="21"/>
              </w:rPr>
              <w:t>原审人民法院同级的人民检察院</w:t>
            </w:r>
          </w:p>
          <w:p w14:paraId="2D738AA2" w14:textId="1354B1A5" w:rsidR="005B58D6" w:rsidRPr="005B58D6" w:rsidRDefault="005B58D6" w:rsidP="00615AF7">
            <w:pPr>
              <w:spacing w:line="264" w:lineRule="auto"/>
              <w:jc w:val="left"/>
              <w:rPr>
                <w:rFonts w:ascii="宋体" w:hAnsi="宋体" w:cs="宋体"/>
                <w:szCs w:val="21"/>
              </w:rPr>
            </w:pPr>
            <w:r>
              <w:rPr>
                <w:rFonts w:ascii="宋体" w:hAnsi="宋体" w:cs="宋体" w:hint="eastAsia"/>
                <w:szCs w:val="21"/>
              </w:rPr>
              <w:t>【理由】</w:t>
            </w:r>
            <w:r w:rsidR="00615AF7" w:rsidRPr="00615AF7">
              <w:rPr>
                <w:rFonts w:ascii="宋体" w:hAnsi="宋体" w:cs="宋体" w:hint="eastAsia"/>
                <w:szCs w:val="21"/>
              </w:rPr>
              <w:t>人民检察院对法院作出的判决、裁定，认为确有错误(如提出可以调解，推翻判决的新证据等)</w:t>
            </w:r>
          </w:p>
        </w:tc>
      </w:tr>
    </w:tbl>
    <w:p w14:paraId="060043AF" w14:textId="77777777" w:rsidR="006E1D9A" w:rsidRDefault="006E1D9A" w:rsidP="00DF04FF">
      <w:pPr>
        <w:spacing w:line="264" w:lineRule="auto"/>
        <w:jc w:val="left"/>
        <w:rPr>
          <w:rFonts w:ascii="华文中宋" w:eastAsia="华文中宋" w:hAnsi="华文中宋"/>
          <w:b/>
          <w:bCs/>
          <w:szCs w:val="21"/>
        </w:rPr>
      </w:pPr>
    </w:p>
    <w:p w14:paraId="1D5517C4" w14:textId="5E257255" w:rsidR="003E232A" w:rsidRDefault="006E1D9A" w:rsidP="00DF04FF">
      <w:pPr>
        <w:spacing w:line="264" w:lineRule="auto"/>
        <w:jc w:val="left"/>
        <w:rPr>
          <w:rFonts w:ascii="宋体" w:hAnsi="宋体" w:cs="宋体"/>
          <w:szCs w:val="21"/>
        </w:rPr>
      </w:pPr>
      <w:r w:rsidRPr="0054523F">
        <w:rPr>
          <w:rFonts w:ascii="华文中宋" w:eastAsia="华文中宋" w:hAnsi="华文中宋" w:hint="eastAsia"/>
          <w:b/>
          <w:bCs/>
          <w:szCs w:val="21"/>
        </w:rPr>
        <w:t>重点梳理</w:t>
      </w:r>
      <w:r>
        <w:rPr>
          <w:rFonts w:ascii="华文中宋" w:eastAsia="华文中宋" w:hAnsi="华文中宋" w:hint="eastAsia"/>
          <w:b/>
          <w:bCs/>
          <w:szCs w:val="21"/>
        </w:rPr>
        <w:t>二</w:t>
      </w:r>
      <w:r w:rsidRPr="0054523F">
        <w:rPr>
          <w:rFonts w:ascii="华文中宋" w:eastAsia="华文中宋" w:hAnsi="华文中宋" w:hint="eastAsia"/>
          <w:b/>
          <w:bCs/>
          <w:szCs w:val="21"/>
        </w:rPr>
        <w:t>：</w:t>
      </w:r>
      <w:r>
        <w:rPr>
          <w:rFonts w:ascii="华文中宋" w:eastAsia="华文中宋" w:hAnsi="华文中宋" w:hint="eastAsia"/>
          <w:b/>
          <w:bCs/>
          <w:szCs w:val="21"/>
        </w:rPr>
        <w:t>寻求法律援助</w:t>
      </w:r>
    </w:p>
    <w:tbl>
      <w:tblPr>
        <w:tblStyle w:val="2"/>
        <w:tblpPr w:leftFromText="180" w:rightFromText="180" w:vertAnchor="text" w:horzAnchor="page" w:tblpX="733" w:tblpY="224"/>
        <w:tblOverlap w:val="never"/>
        <w:tblW w:w="0" w:type="auto"/>
        <w:tblLook w:val="04A0" w:firstRow="1" w:lastRow="0" w:firstColumn="1" w:lastColumn="0" w:noHBand="0" w:noVBand="1"/>
      </w:tblPr>
      <w:tblGrid>
        <w:gridCol w:w="526"/>
        <w:gridCol w:w="462"/>
        <w:gridCol w:w="9802"/>
      </w:tblGrid>
      <w:tr w:rsidR="006E1D9A" w:rsidRPr="006E1D9A" w14:paraId="73C35F2D" w14:textId="77777777" w:rsidTr="009D2461">
        <w:trPr>
          <w:trHeight w:val="604"/>
        </w:trPr>
        <w:tc>
          <w:tcPr>
            <w:tcW w:w="526" w:type="dxa"/>
            <w:vMerge w:val="restart"/>
            <w:vAlign w:val="center"/>
          </w:tcPr>
          <w:p w14:paraId="5FE07799" w14:textId="77777777" w:rsidR="006E1D9A" w:rsidRPr="006E1D9A" w:rsidRDefault="006E1D9A" w:rsidP="00400D18">
            <w:pPr>
              <w:spacing w:line="264" w:lineRule="auto"/>
              <w:jc w:val="center"/>
              <w:rPr>
                <w:rFonts w:ascii="宋体" w:hAnsi="宋体" w:cs="宋体"/>
                <w:b/>
                <w:bCs/>
                <w:szCs w:val="22"/>
              </w:rPr>
            </w:pPr>
            <w:r w:rsidRPr="006E1D9A">
              <w:rPr>
                <w:rFonts w:ascii="宋体" w:hAnsi="宋体" w:cs="宋体" w:hint="eastAsia"/>
                <w:b/>
                <w:bCs/>
                <w:szCs w:val="22"/>
              </w:rPr>
              <w:t>法</w:t>
            </w:r>
          </w:p>
          <w:p w14:paraId="41591BE6" w14:textId="77777777" w:rsidR="006E1D9A" w:rsidRPr="006E1D9A" w:rsidRDefault="006E1D9A" w:rsidP="00400D18">
            <w:pPr>
              <w:spacing w:line="264" w:lineRule="auto"/>
              <w:jc w:val="center"/>
              <w:rPr>
                <w:rFonts w:ascii="宋体" w:hAnsi="宋体" w:cs="宋体"/>
                <w:b/>
                <w:bCs/>
                <w:szCs w:val="22"/>
              </w:rPr>
            </w:pPr>
            <w:r w:rsidRPr="006E1D9A">
              <w:rPr>
                <w:rFonts w:ascii="宋体" w:hAnsi="宋体" w:cs="宋体" w:hint="eastAsia"/>
                <w:b/>
                <w:bCs/>
                <w:szCs w:val="22"/>
              </w:rPr>
              <w:t>律</w:t>
            </w:r>
          </w:p>
          <w:p w14:paraId="12900EF0" w14:textId="77777777" w:rsidR="006E1D9A" w:rsidRPr="006E1D9A" w:rsidRDefault="006E1D9A" w:rsidP="00400D18">
            <w:pPr>
              <w:spacing w:line="264" w:lineRule="auto"/>
              <w:jc w:val="center"/>
              <w:rPr>
                <w:rFonts w:ascii="宋体" w:hAnsi="宋体" w:cs="宋体"/>
                <w:b/>
                <w:bCs/>
                <w:szCs w:val="22"/>
              </w:rPr>
            </w:pPr>
            <w:r w:rsidRPr="006E1D9A">
              <w:rPr>
                <w:rFonts w:ascii="宋体" w:hAnsi="宋体" w:cs="宋体" w:hint="eastAsia"/>
                <w:b/>
                <w:bCs/>
                <w:szCs w:val="22"/>
              </w:rPr>
              <w:t>援</w:t>
            </w:r>
          </w:p>
          <w:p w14:paraId="3B99D27F" w14:textId="77777777" w:rsidR="006E1D9A" w:rsidRPr="006E1D9A" w:rsidRDefault="006E1D9A" w:rsidP="00400D18">
            <w:pPr>
              <w:spacing w:line="264" w:lineRule="auto"/>
              <w:jc w:val="center"/>
              <w:rPr>
                <w:rFonts w:ascii="宋体" w:hAnsi="宋体" w:cs="宋体"/>
                <w:b/>
                <w:bCs/>
                <w:szCs w:val="22"/>
              </w:rPr>
            </w:pPr>
            <w:r w:rsidRPr="006E1D9A">
              <w:rPr>
                <w:rFonts w:ascii="宋体" w:hAnsi="宋体" w:cs="宋体" w:hint="eastAsia"/>
                <w:b/>
                <w:bCs/>
                <w:szCs w:val="22"/>
              </w:rPr>
              <w:t>助</w:t>
            </w:r>
          </w:p>
        </w:tc>
        <w:tc>
          <w:tcPr>
            <w:tcW w:w="462" w:type="dxa"/>
            <w:vAlign w:val="center"/>
          </w:tcPr>
          <w:p w14:paraId="172D2CA7" w14:textId="77777777" w:rsidR="006E1D9A" w:rsidRPr="006E1D9A" w:rsidRDefault="006E1D9A" w:rsidP="00400D18">
            <w:pPr>
              <w:spacing w:line="264" w:lineRule="auto"/>
              <w:jc w:val="center"/>
              <w:rPr>
                <w:rFonts w:ascii="楷体" w:eastAsia="楷体" w:hAnsi="楷体" w:cs="楷体"/>
                <w:b/>
                <w:bCs/>
                <w:szCs w:val="22"/>
              </w:rPr>
            </w:pPr>
            <w:r w:rsidRPr="006E1D9A">
              <w:rPr>
                <w:rFonts w:ascii="楷体" w:eastAsia="楷体" w:hAnsi="楷体" w:cs="楷体" w:hint="eastAsia"/>
                <w:b/>
                <w:bCs/>
                <w:szCs w:val="22"/>
              </w:rPr>
              <w:t>目的</w:t>
            </w:r>
          </w:p>
        </w:tc>
        <w:tc>
          <w:tcPr>
            <w:tcW w:w="9802" w:type="dxa"/>
          </w:tcPr>
          <w:p w14:paraId="3B16C654" w14:textId="77777777" w:rsidR="006E1D9A" w:rsidRPr="006E1D9A" w:rsidRDefault="006E1D9A" w:rsidP="00400D18">
            <w:pPr>
              <w:spacing w:line="264" w:lineRule="auto"/>
              <w:jc w:val="left"/>
              <w:rPr>
                <w:rFonts w:ascii="楷体" w:eastAsia="楷体" w:hAnsi="楷体" w:cs="楷体"/>
                <w:szCs w:val="22"/>
              </w:rPr>
            </w:pPr>
            <w:r w:rsidRPr="006E1D9A">
              <w:rPr>
                <w:rFonts w:ascii="楷体" w:eastAsia="楷体" w:hAnsi="楷体" w:cs="楷体" w:hint="eastAsia"/>
                <w:szCs w:val="22"/>
              </w:rPr>
              <w:t>国家建立法律援助制度，设置</w:t>
            </w:r>
            <w:r w:rsidRPr="006E1D9A">
              <w:rPr>
                <w:rFonts w:ascii="楷体" w:eastAsia="楷体" w:hAnsi="楷体" w:cs="楷体" w:hint="eastAsia"/>
                <w:szCs w:val="22"/>
                <w:u w:val="single"/>
              </w:rPr>
              <w:t>法律援助机构</w:t>
            </w:r>
            <w:r w:rsidRPr="006E1D9A">
              <w:rPr>
                <w:rFonts w:ascii="楷体" w:eastAsia="楷体" w:hAnsi="楷体" w:cs="楷体" w:hint="eastAsia"/>
                <w:szCs w:val="22"/>
              </w:rPr>
              <w:t>，指派或安排</w:t>
            </w:r>
            <w:r w:rsidRPr="006E1D9A">
              <w:rPr>
                <w:rFonts w:ascii="楷体" w:eastAsia="楷体" w:hAnsi="楷体" w:cs="楷体" w:hint="eastAsia"/>
                <w:szCs w:val="22"/>
                <w:u w:val="single"/>
              </w:rPr>
              <w:t>律师、公证员、法律工作者等（</w:t>
            </w:r>
            <w:r w:rsidRPr="006E1D9A">
              <w:rPr>
                <w:rFonts w:ascii="楷体" w:eastAsia="楷体" w:hAnsi="楷体" w:cs="楷体" w:hint="eastAsia"/>
                <w:b/>
                <w:bCs/>
                <w:szCs w:val="22"/>
                <w:u w:val="single"/>
              </w:rPr>
              <w:t>这些是实施主体</w:t>
            </w:r>
            <w:r w:rsidRPr="006E1D9A">
              <w:rPr>
                <w:rFonts w:ascii="楷体" w:eastAsia="楷体" w:hAnsi="楷体" w:cs="楷体" w:hint="eastAsia"/>
                <w:szCs w:val="22"/>
                <w:u w:val="single"/>
              </w:rPr>
              <w:t>）</w:t>
            </w:r>
            <w:r w:rsidRPr="006E1D9A">
              <w:rPr>
                <w:rFonts w:ascii="楷体" w:eastAsia="楷体" w:hAnsi="楷体" w:cs="楷体" w:hint="eastAsia"/>
                <w:szCs w:val="22"/>
              </w:rPr>
              <w:t>为</w:t>
            </w:r>
            <w:r w:rsidRPr="006E1D9A">
              <w:rPr>
                <w:rFonts w:ascii="楷体" w:eastAsia="楷体" w:hAnsi="楷体" w:cs="楷体" w:hint="eastAsia"/>
                <w:szCs w:val="22"/>
                <w:u w:val="single"/>
              </w:rPr>
              <w:t>经济困难的公民和特殊案件的当事人</w:t>
            </w:r>
            <w:r w:rsidRPr="006E1D9A">
              <w:rPr>
                <w:rFonts w:ascii="楷体" w:eastAsia="楷体" w:hAnsi="楷体" w:cs="楷体" w:hint="eastAsia"/>
                <w:b/>
                <w:bCs/>
                <w:szCs w:val="22"/>
                <w:u w:val="single"/>
              </w:rPr>
              <w:t>（这些是对象）</w:t>
            </w:r>
            <w:r w:rsidRPr="006E1D9A">
              <w:rPr>
                <w:rFonts w:ascii="楷体" w:eastAsia="楷体" w:hAnsi="楷体" w:cs="楷体" w:hint="eastAsia"/>
                <w:b/>
                <w:bCs/>
                <w:szCs w:val="22"/>
                <w:bdr w:val="single" w:sz="4" w:space="0" w:color="auto"/>
              </w:rPr>
              <w:t>无偿</w:t>
            </w:r>
            <w:r w:rsidRPr="006E1D9A">
              <w:rPr>
                <w:rFonts w:ascii="楷体" w:eastAsia="楷体" w:hAnsi="楷体" w:cs="楷体" w:hint="eastAsia"/>
                <w:szCs w:val="22"/>
              </w:rPr>
              <w:t>提供法律咨询、代理、辩护等</w:t>
            </w:r>
            <w:r w:rsidRPr="006E1D9A">
              <w:rPr>
                <w:rFonts w:ascii="楷体" w:eastAsia="楷体" w:hAnsi="楷体" w:cs="楷体" w:hint="eastAsia"/>
                <w:szCs w:val="22"/>
                <w:u w:val="single"/>
              </w:rPr>
              <w:t>法律服务</w:t>
            </w:r>
            <w:r w:rsidRPr="006E1D9A">
              <w:rPr>
                <w:rFonts w:ascii="楷体" w:eastAsia="楷体" w:hAnsi="楷体" w:cs="楷体" w:hint="eastAsia"/>
                <w:szCs w:val="22"/>
              </w:rPr>
              <w:t>（法律援助及公共法律体系由政府出资，免费为公民提供；责任主体</w:t>
            </w:r>
            <w:r w:rsidRPr="006E1D9A">
              <w:rPr>
                <w:rFonts w:ascii="Arial" w:eastAsia="楷体" w:hAnsi="Arial" w:cs="Arial"/>
                <w:szCs w:val="22"/>
              </w:rPr>
              <w:t>→</w:t>
            </w:r>
            <w:r w:rsidRPr="006E1D9A">
              <w:rPr>
                <w:rFonts w:ascii="楷体" w:eastAsia="楷体" w:hAnsi="楷体" w:cs="楷体" w:hint="eastAsia"/>
                <w:szCs w:val="22"/>
              </w:rPr>
              <w:t>政府和司法机关</w:t>
            </w:r>
          </w:p>
        </w:tc>
      </w:tr>
      <w:tr w:rsidR="006E1D9A" w:rsidRPr="006E1D9A" w14:paraId="75DA9EF0" w14:textId="77777777" w:rsidTr="009D2461">
        <w:trPr>
          <w:trHeight w:val="965"/>
        </w:trPr>
        <w:tc>
          <w:tcPr>
            <w:tcW w:w="526" w:type="dxa"/>
            <w:vMerge/>
          </w:tcPr>
          <w:p w14:paraId="2927394F" w14:textId="77777777" w:rsidR="006E1D9A" w:rsidRPr="006E1D9A" w:rsidRDefault="006E1D9A" w:rsidP="00400D18">
            <w:pPr>
              <w:spacing w:line="264" w:lineRule="auto"/>
              <w:jc w:val="left"/>
              <w:rPr>
                <w:rFonts w:ascii="宋体" w:hAnsi="宋体" w:cs="宋体"/>
                <w:b/>
                <w:bCs/>
                <w:szCs w:val="22"/>
              </w:rPr>
            </w:pPr>
          </w:p>
        </w:tc>
        <w:tc>
          <w:tcPr>
            <w:tcW w:w="462" w:type="dxa"/>
            <w:vAlign w:val="center"/>
          </w:tcPr>
          <w:p w14:paraId="60CE5E32" w14:textId="77777777" w:rsidR="006E1D9A" w:rsidRPr="006E1D9A" w:rsidRDefault="006E1D9A" w:rsidP="00400D18">
            <w:pPr>
              <w:spacing w:line="264" w:lineRule="auto"/>
              <w:jc w:val="center"/>
              <w:rPr>
                <w:rFonts w:ascii="楷体" w:eastAsia="楷体" w:hAnsi="楷体" w:cs="楷体"/>
                <w:b/>
                <w:bCs/>
                <w:szCs w:val="22"/>
              </w:rPr>
            </w:pPr>
            <w:r w:rsidRPr="006E1D9A">
              <w:rPr>
                <w:rFonts w:ascii="楷体" w:eastAsia="楷体" w:hAnsi="楷体" w:cs="楷体" w:hint="eastAsia"/>
                <w:b/>
                <w:bCs/>
                <w:szCs w:val="22"/>
              </w:rPr>
              <w:t>条件</w:t>
            </w:r>
          </w:p>
        </w:tc>
        <w:tc>
          <w:tcPr>
            <w:tcW w:w="9802" w:type="dxa"/>
          </w:tcPr>
          <w:p w14:paraId="498CB396" w14:textId="77777777" w:rsidR="00606EEA" w:rsidRDefault="006E1D9A" w:rsidP="00400D18">
            <w:pPr>
              <w:spacing w:line="264" w:lineRule="auto"/>
              <w:jc w:val="left"/>
              <w:rPr>
                <w:rFonts w:ascii="楷体" w:eastAsia="楷体" w:hAnsi="楷体" w:cs="楷体"/>
                <w:szCs w:val="22"/>
              </w:rPr>
            </w:pPr>
            <w:r w:rsidRPr="006E1D9A">
              <w:rPr>
                <w:rFonts w:ascii="楷体" w:eastAsia="楷体" w:hAnsi="楷体" w:cs="楷体" w:hint="eastAsia"/>
                <w:b/>
                <w:bCs/>
                <w:szCs w:val="22"/>
              </w:rPr>
              <w:t>【民事和行政纠纷中通过</w:t>
            </w:r>
            <w:r w:rsidRPr="006E1D9A">
              <w:rPr>
                <w:rFonts w:ascii="楷体" w:eastAsia="楷体" w:hAnsi="楷体" w:cs="楷体" w:hint="eastAsia"/>
                <w:b/>
                <w:bCs/>
                <w:szCs w:val="22"/>
                <w:u w:val="single"/>
              </w:rPr>
              <w:t>申请</w:t>
            </w:r>
            <w:r w:rsidRPr="006E1D9A">
              <w:rPr>
                <w:rFonts w:ascii="楷体" w:eastAsia="楷体" w:hAnsi="楷体" w:cs="楷体" w:hint="eastAsia"/>
                <w:b/>
                <w:bCs/>
                <w:szCs w:val="22"/>
              </w:rPr>
              <w:t>获得】</w:t>
            </w:r>
            <w:r w:rsidRPr="006E1D9A">
              <w:rPr>
                <w:rFonts w:ascii="楷体" w:eastAsia="楷体" w:hAnsi="楷体" w:cs="楷体" w:hint="eastAsia"/>
                <w:b/>
                <w:bCs/>
                <w:szCs w:val="22"/>
                <w:u w:val="single"/>
              </w:rPr>
              <w:t>经济困难的公民</w:t>
            </w:r>
            <w:r w:rsidRPr="006E1D9A">
              <w:rPr>
                <w:rFonts w:ascii="楷体" w:eastAsia="楷体" w:hAnsi="楷体" w:cs="楷体" w:hint="eastAsia"/>
                <w:szCs w:val="22"/>
              </w:rPr>
              <w:t>可以就依法请求国家赔偿、请求支付劳动报酬；</w:t>
            </w:r>
            <w:r w:rsidRPr="006E1D9A">
              <w:rPr>
                <w:rFonts w:ascii="楷体" w:eastAsia="楷体" w:hAnsi="楷体" w:cs="楷体" w:hint="eastAsia"/>
                <w:b/>
                <w:bCs/>
                <w:szCs w:val="22"/>
                <w:u w:val="single"/>
              </w:rPr>
              <w:t>涉及维护英雄烈士人格权益或因见义勇为行为</w:t>
            </w:r>
            <w:r w:rsidRPr="006E1D9A">
              <w:rPr>
                <w:rFonts w:ascii="楷体" w:eastAsia="楷体" w:hAnsi="楷体" w:cs="楷体" w:hint="eastAsia"/>
                <w:szCs w:val="22"/>
              </w:rPr>
              <w:t>主张民事权益等事项，申请法律援助</w:t>
            </w:r>
            <w:r w:rsidRPr="006E1D9A">
              <w:rPr>
                <w:rFonts w:ascii="楷体" w:eastAsia="楷体" w:hAnsi="楷体" w:cs="楷体" w:hint="eastAsia"/>
                <w:b/>
                <w:bCs/>
                <w:szCs w:val="22"/>
                <w:u w:val="single"/>
              </w:rPr>
              <w:t>不受经济困难条件的限制</w:t>
            </w:r>
            <w:r w:rsidRPr="006E1D9A">
              <w:rPr>
                <w:rFonts w:ascii="楷体" w:eastAsia="楷体" w:hAnsi="楷体" w:cs="楷体" w:hint="eastAsia"/>
                <w:szCs w:val="22"/>
              </w:rPr>
              <w:t>；</w:t>
            </w:r>
          </w:p>
          <w:p w14:paraId="483EDC5A" w14:textId="77777777" w:rsidR="00606EEA" w:rsidRDefault="006E1D9A" w:rsidP="00400D18">
            <w:pPr>
              <w:spacing w:line="264" w:lineRule="auto"/>
              <w:jc w:val="left"/>
              <w:rPr>
                <w:rFonts w:ascii="楷体" w:eastAsia="楷体" w:hAnsi="楷体" w:cs="楷体"/>
                <w:szCs w:val="22"/>
              </w:rPr>
            </w:pPr>
            <w:r w:rsidRPr="006E1D9A">
              <w:rPr>
                <w:rFonts w:ascii="楷体" w:eastAsia="楷体" w:hAnsi="楷体" w:cs="楷体" w:hint="eastAsia"/>
                <w:b/>
                <w:bCs/>
                <w:szCs w:val="22"/>
              </w:rPr>
              <w:t>【未成年人】</w:t>
            </w:r>
            <w:r w:rsidRPr="006E1D9A">
              <w:rPr>
                <w:rFonts w:ascii="楷体" w:eastAsia="楷体" w:hAnsi="楷体" w:cs="楷体" w:hint="eastAsia"/>
                <w:szCs w:val="22"/>
              </w:rPr>
              <w:t>申请法律援助的，由其法定代理人代为提出；</w:t>
            </w:r>
          </w:p>
          <w:p w14:paraId="68007D7A" w14:textId="0E54048A" w:rsidR="006E1D9A" w:rsidRPr="006E1D9A" w:rsidRDefault="006E1D9A" w:rsidP="00400D18">
            <w:pPr>
              <w:spacing w:line="264" w:lineRule="auto"/>
              <w:jc w:val="left"/>
              <w:rPr>
                <w:rFonts w:ascii="宋体" w:hAnsi="宋体" w:cs="宋体"/>
                <w:b/>
                <w:bCs/>
                <w:szCs w:val="22"/>
              </w:rPr>
            </w:pPr>
            <w:r w:rsidRPr="006E1D9A">
              <w:rPr>
                <w:rFonts w:ascii="楷体" w:eastAsia="楷体" w:hAnsi="楷体" w:cs="楷体" w:hint="eastAsia"/>
                <w:b/>
                <w:bCs/>
                <w:szCs w:val="22"/>
              </w:rPr>
              <w:t>【</w:t>
            </w:r>
            <w:r w:rsidRPr="006E1D9A">
              <w:rPr>
                <w:rFonts w:ascii="楷体" w:eastAsia="楷体" w:hAnsi="楷体" w:cs="楷体"/>
                <w:b/>
                <w:bCs/>
                <w:szCs w:val="22"/>
              </w:rPr>
              <w:t>刑事诉讼中</w:t>
            </w:r>
            <w:r w:rsidRPr="006E1D9A">
              <w:rPr>
                <w:rFonts w:ascii="楷体" w:eastAsia="楷体" w:hAnsi="楷体" w:cs="楷体" w:hint="eastAsia"/>
                <w:b/>
                <w:bCs/>
                <w:szCs w:val="22"/>
              </w:rPr>
              <w:t>通过</w:t>
            </w:r>
            <w:r w:rsidRPr="006E1D9A">
              <w:rPr>
                <w:rFonts w:ascii="楷体" w:eastAsia="楷体" w:hAnsi="楷体" w:cs="楷体" w:hint="eastAsia"/>
                <w:b/>
                <w:bCs/>
                <w:szCs w:val="22"/>
                <w:u w:val="single"/>
              </w:rPr>
              <w:t>申请和指定</w:t>
            </w:r>
            <w:r w:rsidRPr="006E1D9A">
              <w:rPr>
                <w:rFonts w:ascii="楷体" w:eastAsia="楷体" w:hAnsi="楷体" w:cs="楷体" w:hint="eastAsia"/>
                <w:b/>
                <w:bCs/>
                <w:szCs w:val="22"/>
              </w:rPr>
              <w:t>获得】</w:t>
            </w:r>
            <w:r w:rsidRPr="006E1D9A">
              <w:rPr>
                <w:rFonts w:ascii="楷体" w:eastAsia="楷体" w:hAnsi="楷体" w:cs="楷体"/>
                <w:szCs w:val="22"/>
              </w:rPr>
              <w:t>因</w:t>
            </w:r>
            <w:r w:rsidRPr="006E1D9A">
              <w:rPr>
                <w:rFonts w:ascii="楷体" w:eastAsia="楷体" w:hAnsi="楷体" w:cs="楷体"/>
                <w:b/>
                <w:bCs/>
                <w:szCs w:val="22"/>
                <w:u w:val="single"/>
              </w:rPr>
              <w:t>经济困难</w:t>
            </w:r>
            <w:r w:rsidRPr="006E1D9A">
              <w:rPr>
                <w:rFonts w:ascii="楷体" w:eastAsia="楷体" w:hAnsi="楷体" w:cs="楷体"/>
                <w:szCs w:val="22"/>
              </w:rPr>
              <w:t>而没有委托辩护人、诉讼代理人的当事人或</w:t>
            </w:r>
            <w:r w:rsidRPr="006E1D9A">
              <w:rPr>
                <w:rFonts w:ascii="楷体" w:eastAsia="楷体" w:hAnsi="楷体" w:cs="楷体"/>
                <w:b/>
                <w:bCs/>
                <w:szCs w:val="22"/>
                <w:u w:val="single"/>
              </w:rPr>
              <w:t>部分特殊案件的当事人</w:t>
            </w:r>
            <w:r w:rsidRPr="006E1D9A">
              <w:rPr>
                <w:rFonts w:ascii="楷体" w:eastAsia="楷体" w:hAnsi="楷体" w:cs="楷体"/>
                <w:szCs w:val="22"/>
              </w:rPr>
              <w:t>，也可以经法定程序，获得法律援助机构指派的律师为其提供辩护或代理</w:t>
            </w:r>
            <w:r w:rsidRPr="006E1D9A">
              <w:rPr>
                <w:rFonts w:ascii="楷体" w:eastAsia="楷体" w:hAnsi="楷体" w:cs="楷体" w:hint="eastAsia"/>
                <w:szCs w:val="22"/>
              </w:rPr>
              <w:t>。</w:t>
            </w:r>
          </w:p>
        </w:tc>
      </w:tr>
      <w:tr w:rsidR="006E1D9A" w:rsidRPr="006E1D9A" w14:paraId="25CC85AB" w14:textId="77777777" w:rsidTr="009D2461">
        <w:trPr>
          <w:trHeight w:val="596"/>
        </w:trPr>
        <w:tc>
          <w:tcPr>
            <w:tcW w:w="526" w:type="dxa"/>
            <w:vMerge/>
          </w:tcPr>
          <w:p w14:paraId="5F10536C" w14:textId="77777777" w:rsidR="006E1D9A" w:rsidRPr="006E1D9A" w:rsidRDefault="006E1D9A" w:rsidP="00400D18">
            <w:pPr>
              <w:spacing w:line="264" w:lineRule="auto"/>
              <w:jc w:val="left"/>
              <w:rPr>
                <w:rFonts w:ascii="宋体" w:hAnsi="宋体" w:cs="宋体"/>
                <w:b/>
                <w:bCs/>
                <w:szCs w:val="22"/>
              </w:rPr>
            </w:pPr>
          </w:p>
        </w:tc>
        <w:tc>
          <w:tcPr>
            <w:tcW w:w="462" w:type="dxa"/>
            <w:vAlign w:val="center"/>
          </w:tcPr>
          <w:p w14:paraId="105D485A" w14:textId="77777777" w:rsidR="006E1D9A" w:rsidRPr="006E1D9A" w:rsidRDefault="006E1D9A" w:rsidP="00400D18">
            <w:pPr>
              <w:spacing w:line="264" w:lineRule="auto"/>
              <w:jc w:val="center"/>
              <w:rPr>
                <w:rFonts w:ascii="楷体" w:eastAsia="楷体" w:hAnsi="楷体" w:cs="楷体"/>
                <w:b/>
                <w:bCs/>
                <w:szCs w:val="22"/>
              </w:rPr>
            </w:pPr>
            <w:r w:rsidRPr="006E1D9A">
              <w:rPr>
                <w:rFonts w:ascii="楷体" w:eastAsia="楷体" w:hAnsi="楷体" w:cs="楷体" w:hint="eastAsia"/>
                <w:b/>
                <w:bCs/>
                <w:szCs w:val="22"/>
              </w:rPr>
              <w:t>要求</w:t>
            </w:r>
          </w:p>
        </w:tc>
        <w:tc>
          <w:tcPr>
            <w:tcW w:w="9802" w:type="dxa"/>
          </w:tcPr>
          <w:p w14:paraId="1D18E8B8" w14:textId="77777777" w:rsidR="00606EEA" w:rsidRDefault="006E1D9A" w:rsidP="00400D18">
            <w:pPr>
              <w:spacing w:line="264" w:lineRule="auto"/>
              <w:jc w:val="left"/>
              <w:rPr>
                <w:rFonts w:ascii="楷体" w:eastAsia="楷体" w:hAnsi="楷体" w:cs="楷体"/>
                <w:b/>
                <w:bCs/>
                <w:szCs w:val="22"/>
              </w:rPr>
            </w:pPr>
            <w:r w:rsidRPr="006E1D9A">
              <w:rPr>
                <w:rFonts w:ascii="楷体" w:eastAsia="楷体" w:hAnsi="楷体" w:cs="楷体" w:hint="eastAsia"/>
                <w:b/>
                <w:bCs/>
                <w:szCs w:val="22"/>
              </w:rPr>
              <w:t xml:space="preserve">法律援助机构收到法律援助申请后，应当进行审查  </w:t>
            </w:r>
          </w:p>
          <w:p w14:paraId="65AD70AC" w14:textId="44F599C5" w:rsidR="006E1D9A" w:rsidRPr="006E1D9A" w:rsidRDefault="006E1D9A" w:rsidP="00400D18">
            <w:pPr>
              <w:spacing w:line="264" w:lineRule="auto"/>
              <w:jc w:val="left"/>
              <w:rPr>
                <w:rFonts w:ascii="楷体" w:eastAsia="楷体" w:hAnsi="楷体" w:cs="楷体"/>
                <w:szCs w:val="22"/>
              </w:rPr>
            </w:pPr>
            <w:r w:rsidRPr="006E1D9A">
              <w:rPr>
                <w:rFonts w:ascii="楷体" w:eastAsia="楷体" w:hAnsi="楷体" w:cs="楷体" w:hint="eastAsia"/>
                <w:szCs w:val="22"/>
              </w:rPr>
              <w:t>①符合条件的，要及时决定提供法律援助；不符合条件的，要书面告知理由。</w:t>
            </w:r>
          </w:p>
          <w:p w14:paraId="49C8575E" w14:textId="77777777" w:rsidR="006E1D9A" w:rsidRPr="006E1D9A" w:rsidRDefault="006E1D9A" w:rsidP="00400D18">
            <w:pPr>
              <w:spacing w:line="264" w:lineRule="auto"/>
              <w:jc w:val="left"/>
              <w:rPr>
                <w:rFonts w:ascii="宋体" w:hAnsi="宋体" w:cs="宋体"/>
                <w:b/>
                <w:bCs/>
                <w:szCs w:val="22"/>
              </w:rPr>
            </w:pPr>
            <w:r w:rsidRPr="006E1D9A">
              <w:rPr>
                <w:rFonts w:ascii="楷体" w:eastAsia="楷体" w:hAnsi="楷体" w:cs="楷体" w:hint="eastAsia"/>
                <w:szCs w:val="22"/>
              </w:rPr>
              <w:t xml:space="preserve">②办理法律援助案件的人员，应当遵守职业道德和执业纪律，不得收取任何财物。                                        </w:t>
            </w:r>
          </w:p>
        </w:tc>
      </w:tr>
      <w:tr w:rsidR="006E1D9A" w:rsidRPr="006E1D9A" w14:paraId="07C1D70E" w14:textId="77777777" w:rsidTr="009D2461">
        <w:trPr>
          <w:trHeight w:val="596"/>
        </w:trPr>
        <w:tc>
          <w:tcPr>
            <w:tcW w:w="526" w:type="dxa"/>
            <w:vMerge/>
          </w:tcPr>
          <w:p w14:paraId="3230C6C4" w14:textId="77777777" w:rsidR="006E1D9A" w:rsidRPr="006E1D9A" w:rsidRDefault="006E1D9A" w:rsidP="00400D18">
            <w:pPr>
              <w:spacing w:line="264" w:lineRule="auto"/>
              <w:jc w:val="left"/>
              <w:rPr>
                <w:rFonts w:ascii="宋体" w:hAnsi="宋体" w:cs="宋体"/>
                <w:b/>
                <w:bCs/>
                <w:szCs w:val="22"/>
              </w:rPr>
            </w:pPr>
          </w:p>
        </w:tc>
        <w:tc>
          <w:tcPr>
            <w:tcW w:w="462" w:type="dxa"/>
            <w:vAlign w:val="center"/>
          </w:tcPr>
          <w:p w14:paraId="14461849" w14:textId="77777777" w:rsidR="006E1D9A" w:rsidRPr="006E1D9A" w:rsidRDefault="006E1D9A" w:rsidP="00400D18">
            <w:pPr>
              <w:spacing w:line="264" w:lineRule="auto"/>
              <w:jc w:val="center"/>
              <w:rPr>
                <w:rFonts w:ascii="楷体" w:eastAsia="楷体" w:hAnsi="楷体" w:cs="楷体"/>
                <w:b/>
                <w:bCs/>
                <w:szCs w:val="22"/>
              </w:rPr>
            </w:pPr>
            <w:r w:rsidRPr="006E1D9A">
              <w:rPr>
                <w:rFonts w:ascii="楷体" w:eastAsia="楷体" w:hAnsi="楷体" w:cs="楷体" w:hint="eastAsia"/>
                <w:b/>
                <w:bCs/>
                <w:szCs w:val="22"/>
              </w:rPr>
              <w:t>易混</w:t>
            </w:r>
          </w:p>
        </w:tc>
        <w:tc>
          <w:tcPr>
            <w:tcW w:w="9802" w:type="dxa"/>
          </w:tcPr>
          <w:p w14:paraId="601E5C25" w14:textId="77777777" w:rsidR="006E1D9A" w:rsidRPr="006E1D9A" w:rsidRDefault="006E1D9A" w:rsidP="00400D18">
            <w:pPr>
              <w:spacing w:line="264" w:lineRule="auto"/>
              <w:jc w:val="left"/>
              <w:rPr>
                <w:rFonts w:ascii="楷体" w:eastAsia="楷体" w:hAnsi="楷体" w:cs="楷体"/>
                <w:szCs w:val="22"/>
              </w:rPr>
            </w:pPr>
            <w:r w:rsidRPr="006E1D9A">
              <w:rPr>
                <w:rFonts w:ascii="楷体" w:eastAsia="楷体" w:hAnsi="楷体" w:cs="楷体" w:hint="eastAsia"/>
                <w:b/>
                <w:bCs/>
                <w:szCs w:val="22"/>
              </w:rPr>
              <w:t>【司法救济】</w:t>
            </w:r>
            <w:r w:rsidRPr="006E1D9A">
              <w:rPr>
                <w:rFonts w:ascii="楷体" w:eastAsia="楷体" w:hAnsi="楷体" w:cs="楷体" w:hint="eastAsia"/>
                <w:szCs w:val="22"/>
              </w:rPr>
              <w:t>当宪法和法律赋予人们的基本权利遭受侵害时，人民法院应当对这种侵害行为作有效的补救，对受害人给予必要和适当的补偿，以最大限度地救济他们的生活困境和保护他们的正当权益，从而在最大程度上维护基于利益平衡的司法和谐。</w:t>
            </w:r>
            <w:r w:rsidRPr="006E1D9A">
              <w:rPr>
                <w:rFonts w:ascii="楷体" w:eastAsia="楷体" w:hAnsi="楷体" w:cs="楷体" w:hint="eastAsia"/>
                <w:b/>
                <w:bCs/>
                <w:szCs w:val="22"/>
                <w:u w:val="single"/>
              </w:rPr>
              <w:t>法律援助是指诉讼方面的，法律救助是指补偿的问题的</w:t>
            </w:r>
            <w:r w:rsidRPr="006E1D9A">
              <w:rPr>
                <w:rFonts w:ascii="楷体" w:eastAsia="楷体" w:hAnsi="楷体" w:cs="楷体" w:hint="eastAsia"/>
                <w:szCs w:val="22"/>
              </w:rPr>
              <w:t>。</w:t>
            </w:r>
          </w:p>
        </w:tc>
      </w:tr>
    </w:tbl>
    <w:p w14:paraId="2516B48D" w14:textId="77777777" w:rsidR="002220F7" w:rsidRPr="006E1D9A" w:rsidRDefault="002220F7" w:rsidP="00DF04FF">
      <w:pPr>
        <w:spacing w:line="264" w:lineRule="auto"/>
        <w:jc w:val="left"/>
        <w:rPr>
          <w:rFonts w:ascii="宋体" w:hAnsi="宋体" w:cs="宋体"/>
          <w:szCs w:val="21"/>
        </w:rPr>
      </w:pPr>
    </w:p>
    <w:p w14:paraId="5FD71B81" w14:textId="56E9B76E" w:rsidR="002220F7" w:rsidRPr="00D34E94" w:rsidRDefault="002220F7" w:rsidP="002220F7">
      <w:pPr>
        <w:spacing w:line="264" w:lineRule="auto"/>
        <w:jc w:val="center"/>
        <w:rPr>
          <w:rFonts w:ascii="华文中宋" w:eastAsia="华文中宋" w:hAnsi="华文中宋"/>
          <w:b/>
          <w:bCs/>
          <w:sz w:val="28"/>
          <w:szCs w:val="28"/>
        </w:rPr>
      </w:pPr>
      <w:r w:rsidRPr="00D34E94">
        <w:rPr>
          <w:rFonts w:ascii="华文中宋" w:eastAsia="华文中宋" w:hAnsi="华文中宋" w:hint="eastAsia"/>
          <w:b/>
          <w:bCs/>
          <w:sz w:val="28"/>
          <w:szCs w:val="28"/>
        </w:rPr>
        <w:t>对点训练</w:t>
      </w:r>
      <w:r w:rsidR="00521D04">
        <w:rPr>
          <w:rFonts w:ascii="华文中宋" w:eastAsia="华文中宋" w:hAnsi="华文中宋" w:hint="eastAsia"/>
          <w:b/>
          <w:bCs/>
          <w:sz w:val="28"/>
          <w:szCs w:val="28"/>
        </w:rPr>
        <w:t>一</w:t>
      </w:r>
    </w:p>
    <w:p w14:paraId="014FA8F4" w14:textId="77777777" w:rsidR="002220F7" w:rsidRDefault="002220F7" w:rsidP="002220F7">
      <w:pPr>
        <w:spacing w:line="264" w:lineRule="auto"/>
        <w:jc w:val="left"/>
        <w:rPr>
          <w:rFonts w:ascii="华文中宋" w:eastAsia="华文中宋" w:hAnsi="华文中宋"/>
          <w:b/>
          <w:bCs/>
          <w:szCs w:val="21"/>
        </w:rPr>
      </w:pPr>
      <w:r>
        <w:rPr>
          <w:rFonts w:ascii="华文中宋" w:eastAsia="华文中宋" w:hAnsi="华文中宋" w:hint="eastAsia"/>
          <w:b/>
          <w:bCs/>
          <w:szCs w:val="21"/>
        </w:rPr>
        <w:t>【题组一】情境</w:t>
      </w:r>
      <w:r w:rsidRPr="0054523F">
        <w:rPr>
          <w:rFonts w:ascii="华文中宋" w:eastAsia="华文中宋" w:hAnsi="华文中宋" w:hint="eastAsia"/>
          <w:b/>
          <w:bCs/>
          <w:szCs w:val="21"/>
        </w:rPr>
        <w:t>判断</w:t>
      </w:r>
    </w:p>
    <w:p w14:paraId="7451FE10" w14:textId="419191C0" w:rsidR="002220F7" w:rsidRDefault="002220F7" w:rsidP="002220F7">
      <w:pPr>
        <w:spacing w:line="264" w:lineRule="auto"/>
        <w:ind w:firstLineChars="200" w:firstLine="420"/>
        <w:jc w:val="left"/>
        <w:rPr>
          <w:rFonts w:ascii="宋体" w:hAnsi="宋体" w:cs="宋体"/>
          <w:szCs w:val="21"/>
        </w:rPr>
      </w:pPr>
      <w:r w:rsidRPr="002220F7">
        <w:rPr>
          <w:rFonts w:ascii="宋体" w:hAnsi="宋体" w:cs="宋体" w:hint="eastAsia"/>
          <w:szCs w:val="21"/>
        </w:rPr>
        <w:t>张某与何某系邻居，2021年11月两人签订了房屋买卖合同，约定张某把自己的一套120平方米的楼房以60万元的价格卖给何某，房款分两次付清。在何某交了第一次房款后不久，张某提出房价过低，要求解除合同，但遭到了何某的拒绝，双方最终走上了法庭。在法庭审理前，张某了解到主审法官与何某的父亲是好朋友，因此申请主审法官回避。2022年1月，案件经过审理，最终裁定张某要履行合同的约定。张某对此表示不服，但这时正好张某有一桩生意要做就匆忙到外地去了。两个月以后，他想再请求人民法院重新审理此案时，才发现判决已生效，对此他追悔莫及。</w:t>
      </w:r>
      <w:r w:rsidRPr="002220F7">
        <w:rPr>
          <w:rFonts w:ascii="宋体" w:hAnsi="宋体" w:cs="宋体"/>
          <w:szCs w:val="21"/>
        </w:rPr>
        <w:cr/>
      </w:r>
      <w:r w:rsidR="00991262" w:rsidRPr="00991262">
        <w:rPr>
          <w:rFonts w:ascii="宋体" w:hAnsi="宋体" w:cs="宋体" w:hint="eastAsia"/>
          <w:b/>
          <w:bCs/>
          <w:szCs w:val="21"/>
        </w:rPr>
        <w:t>思考1：张某申请主审法官回避的法律依据是什么？</w:t>
      </w:r>
      <w:r w:rsidR="00991262" w:rsidRPr="00991262">
        <w:rPr>
          <w:rFonts w:ascii="宋体" w:hAnsi="宋体" w:cs="宋体"/>
          <w:szCs w:val="21"/>
        </w:rPr>
        <w:cr/>
      </w:r>
      <w:r w:rsidR="00991262">
        <w:rPr>
          <w:rFonts w:ascii="宋体" w:hAnsi="宋体" w:cs="宋体" w:hint="eastAsia"/>
          <w:szCs w:val="21"/>
        </w:rPr>
        <w:t>【答案】</w:t>
      </w:r>
      <w:r w:rsidR="00991262" w:rsidRPr="00991262">
        <w:rPr>
          <w:rFonts w:ascii="宋体" w:hAnsi="宋体" w:cs="宋体" w:hint="eastAsia"/>
          <w:szCs w:val="21"/>
        </w:rPr>
        <w:t>当事人有申请回避的权利。在诉讼中，当审判人员和其他有关人员具有法律规定不宜参加案件审理或有关诉讼活动的情形时，当事人有权要求其退出。本案中主审法官与何某的父亲是好朋友关系，这有可能影响到案件的公正审理，因此，张某有权申请主审法官回避。</w:t>
      </w:r>
      <w:r w:rsidR="00991262" w:rsidRPr="00991262">
        <w:rPr>
          <w:rFonts w:ascii="宋体" w:hAnsi="宋体" w:cs="宋体"/>
          <w:szCs w:val="21"/>
        </w:rPr>
        <w:cr/>
      </w:r>
    </w:p>
    <w:p w14:paraId="480EDBB8" w14:textId="73D0949F" w:rsidR="00991262" w:rsidRPr="00991262" w:rsidRDefault="00991262" w:rsidP="00991262">
      <w:pPr>
        <w:spacing w:line="264" w:lineRule="auto"/>
        <w:jc w:val="left"/>
        <w:rPr>
          <w:rFonts w:ascii="宋体" w:hAnsi="宋体" w:cs="宋体"/>
          <w:b/>
          <w:bCs/>
          <w:szCs w:val="21"/>
        </w:rPr>
      </w:pPr>
      <w:r w:rsidRPr="00991262">
        <w:rPr>
          <w:rFonts w:ascii="宋体" w:hAnsi="宋体" w:cs="宋体" w:hint="eastAsia"/>
          <w:b/>
          <w:bCs/>
          <w:szCs w:val="21"/>
        </w:rPr>
        <w:t>思考2：张某因忙于生意而失去了他在本案中的哪项基本权利？</w:t>
      </w:r>
      <w:r>
        <w:rPr>
          <w:rFonts w:ascii="宋体" w:hAnsi="宋体" w:cs="宋体" w:hint="eastAsia"/>
          <w:b/>
          <w:bCs/>
          <w:szCs w:val="21"/>
        </w:rPr>
        <w:t>法律依据是什么？</w:t>
      </w:r>
    </w:p>
    <w:p w14:paraId="0443ADEB" w14:textId="11415F7F" w:rsidR="00991262" w:rsidRDefault="00991262" w:rsidP="00991262">
      <w:pPr>
        <w:spacing w:line="264" w:lineRule="auto"/>
        <w:jc w:val="left"/>
        <w:rPr>
          <w:rFonts w:ascii="宋体" w:hAnsi="宋体" w:cs="宋体"/>
          <w:szCs w:val="21"/>
        </w:rPr>
      </w:pPr>
      <w:r>
        <w:rPr>
          <w:rFonts w:ascii="宋体" w:hAnsi="宋体" w:cs="宋体" w:hint="eastAsia"/>
          <w:szCs w:val="21"/>
        </w:rPr>
        <w:t>【答案】</w:t>
      </w:r>
      <w:r w:rsidRPr="00991262">
        <w:rPr>
          <w:rFonts w:ascii="宋体" w:hAnsi="宋体" w:cs="宋体" w:hint="eastAsia"/>
          <w:szCs w:val="21"/>
        </w:rPr>
        <w:t>张某在本案中丧失了上诉权。当事人如果不服一审裁判，可以在规定期限内提出上诉。上诉并不是任何时候都可以提起的，如果不及时提起，一审裁判就会生效，当事人就会失去上诉权。本案属于民事诉讼，上诉期超过15天，判决已经生效，因此张某在本案中丧失了上诉权。</w:t>
      </w:r>
      <w:r w:rsidRPr="00991262">
        <w:rPr>
          <w:rFonts w:ascii="宋体" w:hAnsi="宋体" w:cs="宋体"/>
          <w:szCs w:val="21"/>
        </w:rPr>
        <w:cr/>
      </w:r>
    </w:p>
    <w:p w14:paraId="6A394ED8" w14:textId="7D920C3F" w:rsidR="003B30AC" w:rsidRPr="003B30AC" w:rsidRDefault="003B30AC" w:rsidP="00991262">
      <w:pPr>
        <w:spacing w:line="264" w:lineRule="auto"/>
        <w:jc w:val="left"/>
        <w:rPr>
          <w:rFonts w:ascii="华文中宋" w:eastAsia="华文中宋" w:hAnsi="华文中宋"/>
          <w:b/>
          <w:bCs/>
          <w:szCs w:val="21"/>
        </w:rPr>
      </w:pPr>
      <w:r w:rsidRPr="003B30AC">
        <w:rPr>
          <w:rFonts w:ascii="华文中宋" w:eastAsia="华文中宋" w:hAnsi="华文中宋" w:hint="eastAsia"/>
          <w:b/>
          <w:bCs/>
          <w:szCs w:val="21"/>
        </w:rPr>
        <w:t>【题组二】单项选择</w:t>
      </w:r>
    </w:p>
    <w:tbl>
      <w:tblPr>
        <w:tblStyle w:val="a8"/>
        <w:tblW w:w="0" w:type="auto"/>
        <w:jc w:val="center"/>
        <w:tblLook w:val="04A0" w:firstRow="1" w:lastRow="0" w:firstColumn="1" w:lastColumn="0" w:noHBand="0" w:noVBand="1"/>
      </w:tblPr>
      <w:tblGrid>
        <w:gridCol w:w="1089"/>
        <w:gridCol w:w="855"/>
        <w:gridCol w:w="855"/>
        <w:gridCol w:w="855"/>
        <w:gridCol w:w="855"/>
        <w:gridCol w:w="855"/>
        <w:gridCol w:w="855"/>
        <w:gridCol w:w="855"/>
        <w:gridCol w:w="855"/>
        <w:gridCol w:w="855"/>
      </w:tblGrid>
      <w:tr w:rsidR="00526C71" w:rsidRPr="00034348" w14:paraId="4FAEB64D" w14:textId="48B6CE21" w:rsidTr="00526C71">
        <w:trPr>
          <w:trHeight w:val="466"/>
          <w:jc w:val="center"/>
        </w:trPr>
        <w:tc>
          <w:tcPr>
            <w:tcW w:w="1089" w:type="dxa"/>
          </w:tcPr>
          <w:p w14:paraId="4ECCD100" w14:textId="77777777" w:rsidR="00526C71" w:rsidRPr="00034348" w:rsidRDefault="00526C71" w:rsidP="00C87C13">
            <w:pPr>
              <w:spacing w:line="360" w:lineRule="auto"/>
              <w:jc w:val="center"/>
              <w:rPr>
                <w:rFonts w:ascii="华文中宋" w:eastAsia="华文中宋" w:hAnsi="华文中宋"/>
                <w:szCs w:val="21"/>
              </w:rPr>
            </w:pPr>
            <w:bookmarkStart w:id="10" w:name="_Hlk154229967"/>
            <w:r w:rsidRPr="00034348">
              <w:rPr>
                <w:rFonts w:ascii="华文中宋" w:eastAsia="华文中宋" w:hAnsi="华文中宋" w:hint="eastAsia"/>
                <w:szCs w:val="21"/>
              </w:rPr>
              <w:t>题号</w:t>
            </w:r>
          </w:p>
        </w:tc>
        <w:tc>
          <w:tcPr>
            <w:tcW w:w="855" w:type="dxa"/>
          </w:tcPr>
          <w:p w14:paraId="227AD441" w14:textId="77777777" w:rsidR="00526C71" w:rsidRPr="00034348" w:rsidRDefault="00526C71"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855" w:type="dxa"/>
          </w:tcPr>
          <w:p w14:paraId="5D2D80A0" w14:textId="77777777" w:rsidR="00526C71" w:rsidRPr="00034348" w:rsidRDefault="00526C71"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c>
          <w:tcPr>
            <w:tcW w:w="855" w:type="dxa"/>
          </w:tcPr>
          <w:p w14:paraId="35AC711D" w14:textId="77777777" w:rsidR="00526C71" w:rsidRPr="00034348" w:rsidRDefault="00526C71"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3</w:t>
            </w:r>
          </w:p>
        </w:tc>
        <w:tc>
          <w:tcPr>
            <w:tcW w:w="855" w:type="dxa"/>
          </w:tcPr>
          <w:p w14:paraId="337C2A18" w14:textId="77777777" w:rsidR="00526C71" w:rsidRPr="00034348" w:rsidRDefault="00526C71"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4</w:t>
            </w:r>
          </w:p>
        </w:tc>
        <w:tc>
          <w:tcPr>
            <w:tcW w:w="855" w:type="dxa"/>
          </w:tcPr>
          <w:p w14:paraId="3D67BC47" w14:textId="77777777" w:rsidR="00526C71" w:rsidRPr="00034348" w:rsidRDefault="00526C71"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5</w:t>
            </w:r>
          </w:p>
        </w:tc>
        <w:tc>
          <w:tcPr>
            <w:tcW w:w="855" w:type="dxa"/>
          </w:tcPr>
          <w:p w14:paraId="1B130335" w14:textId="3B99C525" w:rsidR="00526C71" w:rsidRPr="00034348" w:rsidRDefault="00526C71" w:rsidP="00C87C13">
            <w:pPr>
              <w:spacing w:line="360" w:lineRule="auto"/>
              <w:jc w:val="center"/>
              <w:rPr>
                <w:rFonts w:ascii="华文中宋" w:eastAsia="华文中宋" w:hAnsi="华文中宋"/>
                <w:szCs w:val="21"/>
              </w:rPr>
            </w:pPr>
            <w:r>
              <w:rPr>
                <w:rFonts w:ascii="华文中宋" w:eastAsia="华文中宋" w:hAnsi="华文中宋" w:hint="eastAsia"/>
                <w:szCs w:val="21"/>
              </w:rPr>
              <w:t>6</w:t>
            </w:r>
          </w:p>
        </w:tc>
        <w:tc>
          <w:tcPr>
            <w:tcW w:w="855" w:type="dxa"/>
          </w:tcPr>
          <w:p w14:paraId="0F62E1CC" w14:textId="20DF169D" w:rsidR="00526C71" w:rsidRDefault="00526C71" w:rsidP="00C87C13">
            <w:pPr>
              <w:spacing w:line="360" w:lineRule="auto"/>
              <w:jc w:val="center"/>
              <w:rPr>
                <w:rFonts w:ascii="华文中宋" w:eastAsia="华文中宋" w:hAnsi="华文中宋"/>
                <w:szCs w:val="21"/>
              </w:rPr>
            </w:pPr>
            <w:r>
              <w:rPr>
                <w:rFonts w:ascii="华文中宋" w:eastAsia="华文中宋" w:hAnsi="华文中宋" w:hint="eastAsia"/>
                <w:szCs w:val="21"/>
              </w:rPr>
              <w:t>7</w:t>
            </w:r>
          </w:p>
        </w:tc>
        <w:tc>
          <w:tcPr>
            <w:tcW w:w="855" w:type="dxa"/>
          </w:tcPr>
          <w:p w14:paraId="101A1E38" w14:textId="5BB14148" w:rsidR="00526C71" w:rsidRDefault="00526C71" w:rsidP="00C87C13">
            <w:pPr>
              <w:spacing w:line="360" w:lineRule="auto"/>
              <w:jc w:val="center"/>
              <w:rPr>
                <w:rFonts w:ascii="华文中宋" w:eastAsia="华文中宋" w:hAnsi="华文中宋"/>
                <w:szCs w:val="21"/>
              </w:rPr>
            </w:pPr>
            <w:r>
              <w:rPr>
                <w:rFonts w:ascii="华文中宋" w:eastAsia="华文中宋" w:hAnsi="华文中宋" w:hint="eastAsia"/>
                <w:szCs w:val="21"/>
              </w:rPr>
              <w:t>8</w:t>
            </w:r>
          </w:p>
        </w:tc>
        <w:tc>
          <w:tcPr>
            <w:tcW w:w="855" w:type="dxa"/>
          </w:tcPr>
          <w:p w14:paraId="280EB3D0" w14:textId="762B3567" w:rsidR="00526C71" w:rsidRDefault="00526C71" w:rsidP="00C87C13">
            <w:pPr>
              <w:spacing w:line="360" w:lineRule="auto"/>
              <w:jc w:val="center"/>
              <w:rPr>
                <w:rFonts w:ascii="华文中宋" w:eastAsia="华文中宋" w:hAnsi="华文中宋"/>
                <w:szCs w:val="21"/>
              </w:rPr>
            </w:pPr>
            <w:r>
              <w:rPr>
                <w:rFonts w:ascii="华文中宋" w:eastAsia="华文中宋" w:hAnsi="华文中宋" w:hint="eastAsia"/>
                <w:szCs w:val="21"/>
              </w:rPr>
              <w:t>9</w:t>
            </w:r>
          </w:p>
        </w:tc>
      </w:tr>
      <w:tr w:rsidR="00526C71" w:rsidRPr="00034348" w14:paraId="775446E6" w14:textId="5714F4A6" w:rsidTr="00526C71">
        <w:trPr>
          <w:trHeight w:val="466"/>
          <w:jc w:val="center"/>
        </w:trPr>
        <w:tc>
          <w:tcPr>
            <w:tcW w:w="1089" w:type="dxa"/>
          </w:tcPr>
          <w:p w14:paraId="7C947EE3" w14:textId="77777777" w:rsidR="00526C71" w:rsidRPr="00034348" w:rsidRDefault="00526C71"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855" w:type="dxa"/>
          </w:tcPr>
          <w:p w14:paraId="67D4BF47" w14:textId="77777777" w:rsidR="00526C71" w:rsidRPr="00034348" w:rsidRDefault="00526C71" w:rsidP="00C87C13">
            <w:pPr>
              <w:spacing w:line="360" w:lineRule="auto"/>
              <w:jc w:val="center"/>
              <w:rPr>
                <w:rFonts w:ascii="华文中宋" w:eastAsia="华文中宋" w:hAnsi="华文中宋"/>
                <w:szCs w:val="21"/>
              </w:rPr>
            </w:pPr>
          </w:p>
        </w:tc>
        <w:tc>
          <w:tcPr>
            <w:tcW w:w="855" w:type="dxa"/>
          </w:tcPr>
          <w:p w14:paraId="67BAE786" w14:textId="77777777" w:rsidR="00526C71" w:rsidRPr="00034348" w:rsidRDefault="00526C71" w:rsidP="00C87C13">
            <w:pPr>
              <w:spacing w:line="360" w:lineRule="auto"/>
              <w:jc w:val="center"/>
              <w:rPr>
                <w:rFonts w:ascii="华文中宋" w:eastAsia="华文中宋" w:hAnsi="华文中宋"/>
                <w:szCs w:val="21"/>
              </w:rPr>
            </w:pPr>
          </w:p>
        </w:tc>
        <w:tc>
          <w:tcPr>
            <w:tcW w:w="855" w:type="dxa"/>
          </w:tcPr>
          <w:p w14:paraId="0850ECA1" w14:textId="77777777" w:rsidR="00526C71" w:rsidRPr="00034348" w:rsidRDefault="00526C71" w:rsidP="00C87C13">
            <w:pPr>
              <w:spacing w:line="360" w:lineRule="auto"/>
              <w:jc w:val="center"/>
              <w:rPr>
                <w:rFonts w:ascii="华文中宋" w:eastAsia="华文中宋" w:hAnsi="华文中宋"/>
                <w:szCs w:val="21"/>
              </w:rPr>
            </w:pPr>
          </w:p>
        </w:tc>
        <w:tc>
          <w:tcPr>
            <w:tcW w:w="855" w:type="dxa"/>
          </w:tcPr>
          <w:p w14:paraId="23929403" w14:textId="77777777" w:rsidR="00526C71" w:rsidRPr="00034348" w:rsidRDefault="00526C71" w:rsidP="00C87C13">
            <w:pPr>
              <w:spacing w:line="360" w:lineRule="auto"/>
              <w:jc w:val="center"/>
              <w:rPr>
                <w:rFonts w:ascii="华文中宋" w:eastAsia="华文中宋" w:hAnsi="华文中宋"/>
                <w:szCs w:val="21"/>
              </w:rPr>
            </w:pPr>
          </w:p>
        </w:tc>
        <w:tc>
          <w:tcPr>
            <w:tcW w:w="855" w:type="dxa"/>
          </w:tcPr>
          <w:p w14:paraId="4945016B" w14:textId="77777777" w:rsidR="00526C71" w:rsidRPr="00034348" w:rsidRDefault="00526C71" w:rsidP="00C87C13">
            <w:pPr>
              <w:spacing w:line="360" w:lineRule="auto"/>
              <w:jc w:val="center"/>
              <w:rPr>
                <w:rFonts w:ascii="华文中宋" w:eastAsia="华文中宋" w:hAnsi="华文中宋"/>
                <w:szCs w:val="21"/>
              </w:rPr>
            </w:pPr>
          </w:p>
        </w:tc>
        <w:tc>
          <w:tcPr>
            <w:tcW w:w="855" w:type="dxa"/>
          </w:tcPr>
          <w:p w14:paraId="0C412E4C" w14:textId="77777777" w:rsidR="00526C71" w:rsidRPr="00034348" w:rsidRDefault="00526C71" w:rsidP="00C87C13">
            <w:pPr>
              <w:spacing w:line="360" w:lineRule="auto"/>
              <w:jc w:val="center"/>
              <w:rPr>
                <w:rFonts w:ascii="华文中宋" w:eastAsia="华文中宋" w:hAnsi="华文中宋"/>
                <w:szCs w:val="21"/>
              </w:rPr>
            </w:pPr>
          </w:p>
        </w:tc>
        <w:tc>
          <w:tcPr>
            <w:tcW w:w="855" w:type="dxa"/>
          </w:tcPr>
          <w:p w14:paraId="5871CD55" w14:textId="77777777" w:rsidR="00526C71" w:rsidRPr="00034348" w:rsidRDefault="00526C71" w:rsidP="00C87C13">
            <w:pPr>
              <w:spacing w:line="360" w:lineRule="auto"/>
              <w:jc w:val="center"/>
              <w:rPr>
                <w:rFonts w:ascii="华文中宋" w:eastAsia="华文中宋" w:hAnsi="华文中宋"/>
                <w:szCs w:val="21"/>
              </w:rPr>
            </w:pPr>
          </w:p>
        </w:tc>
        <w:tc>
          <w:tcPr>
            <w:tcW w:w="855" w:type="dxa"/>
          </w:tcPr>
          <w:p w14:paraId="6484F4D3" w14:textId="77777777" w:rsidR="00526C71" w:rsidRPr="00034348" w:rsidRDefault="00526C71" w:rsidP="00C87C13">
            <w:pPr>
              <w:spacing w:line="360" w:lineRule="auto"/>
              <w:jc w:val="center"/>
              <w:rPr>
                <w:rFonts w:ascii="华文中宋" w:eastAsia="华文中宋" w:hAnsi="华文中宋"/>
                <w:szCs w:val="21"/>
              </w:rPr>
            </w:pPr>
          </w:p>
        </w:tc>
        <w:tc>
          <w:tcPr>
            <w:tcW w:w="855" w:type="dxa"/>
          </w:tcPr>
          <w:p w14:paraId="59FA6616" w14:textId="77777777" w:rsidR="00526C71" w:rsidRPr="00034348" w:rsidRDefault="00526C71" w:rsidP="00C87C13">
            <w:pPr>
              <w:spacing w:line="360" w:lineRule="auto"/>
              <w:jc w:val="center"/>
              <w:rPr>
                <w:rFonts w:ascii="华文中宋" w:eastAsia="华文中宋" w:hAnsi="华文中宋"/>
                <w:szCs w:val="21"/>
              </w:rPr>
            </w:pPr>
          </w:p>
        </w:tc>
      </w:tr>
    </w:tbl>
    <w:bookmarkEnd w:id="10"/>
    <w:p w14:paraId="0B421C9E" w14:textId="29484363" w:rsidR="00D04DC1" w:rsidRPr="00D04DC1" w:rsidRDefault="00D04DC1" w:rsidP="00D04DC1">
      <w:pPr>
        <w:shd w:val="clear" w:color="auto" w:fill="FFFFFF"/>
        <w:spacing w:line="264" w:lineRule="auto"/>
        <w:jc w:val="left"/>
        <w:textAlignment w:val="center"/>
        <w:rPr>
          <w:rFonts w:ascii="宋体" w:hAnsi="宋体"/>
          <w:szCs w:val="22"/>
        </w:rPr>
      </w:pPr>
      <w:r>
        <w:rPr>
          <w:rFonts w:ascii="宋体" w:hAnsi="宋体"/>
          <w:szCs w:val="22"/>
        </w:rPr>
        <w:t>1.</w:t>
      </w:r>
      <w:r w:rsidRPr="00D04DC1">
        <w:rPr>
          <w:rFonts w:ascii="宋体" w:hAnsi="宋体"/>
          <w:szCs w:val="22"/>
        </w:rPr>
        <w:t>经济困难的张某从某县山区的居民处收购了无合法来源的红腹锦鸡（为国家二级重点保护野生动物），准备高价销售谋取利益，被县林业局执法人员查获并依法没收，同时给予张某罚款处罚。张某对此极为不满，遂向人民法院提起诉讼。关于本案，下列说法正确的是（   ）</w:t>
      </w:r>
    </w:p>
    <w:p w14:paraId="67617D3C" w14:textId="55CB3A12" w:rsidR="00D04DC1" w:rsidRPr="00D04DC1" w:rsidRDefault="00D04DC1" w:rsidP="00D04DC1">
      <w:pPr>
        <w:shd w:val="clear" w:color="auto" w:fill="FFFFFF"/>
        <w:spacing w:line="264" w:lineRule="auto"/>
        <w:jc w:val="left"/>
        <w:textAlignment w:val="center"/>
        <w:rPr>
          <w:rFonts w:ascii="宋体" w:hAnsi="宋体"/>
          <w:szCs w:val="22"/>
        </w:rPr>
      </w:pPr>
      <w:r w:rsidRPr="00D04DC1">
        <w:rPr>
          <w:rFonts w:ascii="宋体" w:hAnsi="宋体"/>
          <w:szCs w:val="22"/>
        </w:rPr>
        <w:t>A．法庭调查是诉讼过程中最重要的环节</w:t>
      </w:r>
      <w:r>
        <w:rPr>
          <w:rFonts w:ascii="宋体" w:hAnsi="宋体" w:hint="eastAsia"/>
          <w:szCs w:val="22"/>
        </w:rPr>
        <w:t xml:space="preserve"> </w:t>
      </w:r>
      <w:r>
        <w:rPr>
          <w:rFonts w:ascii="宋体" w:hAnsi="宋体"/>
          <w:szCs w:val="22"/>
        </w:rPr>
        <w:t xml:space="preserve">      </w:t>
      </w:r>
      <w:r w:rsidRPr="00D04DC1">
        <w:rPr>
          <w:rFonts w:ascii="宋体" w:hAnsi="宋体"/>
          <w:szCs w:val="22"/>
        </w:rPr>
        <w:t>B．若张某不服一审判决，可以申请再审</w:t>
      </w:r>
    </w:p>
    <w:p w14:paraId="1A9B75D2" w14:textId="04D5E141" w:rsidR="00D04DC1" w:rsidRPr="00D04DC1" w:rsidRDefault="00D04DC1" w:rsidP="00D04DC1">
      <w:pPr>
        <w:shd w:val="clear" w:color="auto" w:fill="FFFFFF"/>
        <w:spacing w:line="264" w:lineRule="auto"/>
        <w:jc w:val="left"/>
        <w:textAlignment w:val="center"/>
        <w:rPr>
          <w:rFonts w:ascii="宋体" w:hAnsi="宋体"/>
          <w:szCs w:val="22"/>
        </w:rPr>
      </w:pPr>
      <w:r w:rsidRPr="00D04DC1">
        <w:rPr>
          <w:rFonts w:ascii="宋体" w:hAnsi="宋体"/>
          <w:szCs w:val="22"/>
        </w:rPr>
        <w:t>C．张某可依法申请法律援助获得法律咨询</w:t>
      </w:r>
      <w:r>
        <w:rPr>
          <w:rFonts w:ascii="宋体" w:hAnsi="宋体" w:hint="eastAsia"/>
          <w:szCs w:val="22"/>
        </w:rPr>
        <w:t xml:space="preserve"> </w:t>
      </w:r>
      <w:r>
        <w:rPr>
          <w:rFonts w:ascii="宋体" w:hAnsi="宋体"/>
          <w:szCs w:val="22"/>
        </w:rPr>
        <w:t xml:space="preserve">    </w:t>
      </w:r>
      <w:r w:rsidRPr="00D04DC1">
        <w:rPr>
          <w:rFonts w:ascii="宋体" w:hAnsi="宋体"/>
          <w:szCs w:val="22"/>
        </w:rPr>
        <w:t>D．法院在解决民间纠纷中落实了司法为民</w:t>
      </w:r>
    </w:p>
    <w:p w14:paraId="250642CB" w14:textId="0ECDDFB1" w:rsidR="003B30AC" w:rsidRDefault="00D04DC1" w:rsidP="00D04DC1">
      <w:pPr>
        <w:shd w:val="clear" w:color="auto" w:fill="FFFFFF"/>
        <w:spacing w:line="264" w:lineRule="auto"/>
        <w:jc w:val="left"/>
        <w:textAlignment w:val="center"/>
        <w:rPr>
          <w:rFonts w:ascii="宋体" w:hAnsi="宋体"/>
          <w:szCs w:val="22"/>
        </w:rPr>
      </w:pPr>
      <w:r w:rsidRPr="00D04DC1">
        <w:rPr>
          <w:rFonts w:ascii="宋体" w:hAnsi="宋体" w:hint="eastAsia"/>
          <w:szCs w:val="22"/>
        </w:rPr>
        <w:t>【答案】C【详解】开庭审理是诉讼过程中最重要的环节，不是法庭调查，A错误。若张某不服一审判决，可以在规定期限内申请上诉，进行二审，不是再审，B错误。张某经济困难，可以依法申请法律援助获得法律咨询，C符合。张某与林业局的诉讼，是行政诉讼，不是民间纠纷，D错误。</w:t>
      </w:r>
    </w:p>
    <w:p w14:paraId="07A4F293" w14:textId="2CBFF381" w:rsidR="00F125D9" w:rsidRPr="00F125D9" w:rsidRDefault="00A93862" w:rsidP="00F125D9">
      <w:pPr>
        <w:shd w:val="clear" w:color="auto" w:fill="FFFFFF"/>
        <w:spacing w:line="264" w:lineRule="auto"/>
        <w:jc w:val="left"/>
        <w:textAlignment w:val="center"/>
        <w:rPr>
          <w:rFonts w:ascii="宋体" w:hAnsi="宋体"/>
          <w:szCs w:val="22"/>
        </w:rPr>
      </w:pPr>
      <w:r>
        <w:rPr>
          <w:rFonts w:ascii="宋体" w:hAnsi="宋体"/>
          <w:szCs w:val="22"/>
        </w:rPr>
        <w:t>2.</w:t>
      </w:r>
      <w:r w:rsidR="00F125D9" w:rsidRPr="00F125D9">
        <w:rPr>
          <w:rFonts w:hint="eastAsia"/>
        </w:rPr>
        <w:t xml:space="preserve"> </w:t>
      </w:r>
      <w:r w:rsidR="00F125D9" w:rsidRPr="00F125D9">
        <w:rPr>
          <w:rFonts w:ascii="宋体" w:hAnsi="宋体" w:hint="eastAsia"/>
          <w:szCs w:val="22"/>
        </w:rPr>
        <w:t>6．“红色剧本杀”以角色扮演方式在游戏中传承红色基因，这种沉浸式体验深受青少年喜爱。A剧本杀店张贴海报：“最新奇的剧情，最丰富的种类”“海量下载，改编的红色剧本”，吸引玩家纷至沓来。大学生小明约同学去该店玩以某英雄连事迹为主线的情景式剧本杀，在游戏过程中小明发现剧本内容包含对某英烈的侮辱性言辞。震惊之余，小明与主持人发生争执，不牢固的布景装置导致了他小腿骨折。对此，下列说法正确的是（   ）</w:t>
      </w:r>
    </w:p>
    <w:p w14:paraId="5DFAA6AD" w14:textId="77777777" w:rsidR="00F125D9" w:rsidRPr="00F125D9" w:rsidRDefault="00F125D9" w:rsidP="00F125D9">
      <w:pPr>
        <w:shd w:val="clear" w:color="auto" w:fill="FFFFFF"/>
        <w:spacing w:line="264" w:lineRule="auto"/>
        <w:jc w:val="left"/>
        <w:textAlignment w:val="center"/>
        <w:rPr>
          <w:rFonts w:ascii="宋体" w:hAnsi="宋体"/>
          <w:szCs w:val="22"/>
        </w:rPr>
      </w:pPr>
      <w:r w:rsidRPr="00F125D9">
        <w:rPr>
          <w:rFonts w:ascii="宋体" w:hAnsi="宋体" w:hint="eastAsia"/>
          <w:szCs w:val="22"/>
        </w:rPr>
        <w:t>A．剧本内容包含对某英烈的侮辱性言辞，侵犯了英烈的隐私和名誉权</w:t>
      </w:r>
    </w:p>
    <w:p w14:paraId="73D91A4E" w14:textId="77777777" w:rsidR="00F125D9" w:rsidRPr="00F125D9" w:rsidRDefault="00F125D9" w:rsidP="00F125D9">
      <w:pPr>
        <w:shd w:val="clear" w:color="auto" w:fill="FFFFFF"/>
        <w:spacing w:line="264" w:lineRule="auto"/>
        <w:jc w:val="left"/>
        <w:textAlignment w:val="center"/>
        <w:rPr>
          <w:rFonts w:ascii="宋体" w:hAnsi="宋体"/>
          <w:szCs w:val="22"/>
        </w:rPr>
      </w:pPr>
      <w:r w:rsidRPr="00F125D9">
        <w:rPr>
          <w:rFonts w:ascii="宋体" w:hAnsi="宋体" w:hint="eastAsia"/>
          <w:szCs w:val="22"/>
        </w:rPr>
        <w:t>B．不牢固的布景装置导致小明小腿骨折，侵犯了小明的生命和健康权</w:t>
      </w:r>
    </w:p>
    <w:p w14:paraId="6AD30BE8" w14:textId="77777777" w:rsidR="00F125D9" w:rsidRPr="00F125D9" w:rsidRDefault="00F125D9" w:rsidP="00F125D9">
      <w:pPr>
        <w:shd w:val="clear" w:color="auto" w:fill="FFFFFF"/>
        <w:spacing w:line="264" w:lineRule="auto"/>
        <w:jc w:val="left"/>
        <w:textAlignment w:val="center"/>
        <w:rPr>
          <w:rFonts w:ascii="宋体" w:hAnsi="宋体"/>
          <w:szCs w:val="22"/>
        </w:rPr>
      </w:pPr>
      <w:r w:rsidRPr="00F125D9">
        <w:rPr>
          <w:rFonts w:ascii="宋体" w:hAnsi="宋体" w:hint="eastAsia"/>
          <w:szCs w:val="22"/>
        </w:rPr>
        <w:t>C．“海量下载，改编的红色剧本”与侵犯他人的著作权存在因果关系</w:t>
      </w:r>
    </w:p>
    <w:p w14:paraId="3D7CC0F0" w14:textId="77777777" w:rsidR="00F125D9" w:rsidRPr="00F125D9" w:rsidRDefault="00F125D9" w:rsidP="00F125D9">
      <w:pPr>
        <w:shd w:val="clear" w:color="auto" w:fill="FFFFFF"/>
        <w:spacing w:line="264" w:lineRule="auto"/>
        <w:jc w:val="left"/>
        <w:textAlignment w:val="center"/>
        <w:rPr>
          <w:rFonts w:ascii="宋体" w:hAnsi="宋体"/>
          <w:szCs w:val="22"/>
        </w:rPr>
      </w:pPr>
      <w:r w:rsidRPr="00F125D9">
        <w:rPr>
          <w:rFonts w:ascii="宋体" w:hAnsi="宋体" w:hint="eastAsia"/>
          <w:szCs w:val="22"/>
        </w:rPr>
        <w:t>D．为了更好维护自身合法利益，小明有起诉A店并委托辩护人的权利</w:t>
      </w:r>
    </w:p>
    <w:p w14:paraId="39FF8A06" w14:textId="77E837B8" w:rsidR="00A93862" w:rsidRDefault="00F125D9" w:rsidP="00F125D9">
      <w:pPr>
        <w:shd w:val="clear" w:color="auto" w:fill="FFFFFF"/>
        <w:spacing w:line="264" w:lineRule="auto"/>
        <w:jc w:val="left"/>
        <w:textAlignment w:val="center"/>
        <w:rPr>
          <w:rFonts w:ascii="宋体" w:hAnsi="宋体"/>
          <w:szCs w:val="22"/>
        </w:rPr>
      </w:pPr>
      <w:r w:rsidRPr="00F125D9">
        <w:rPr>
          <w:rFonts w:ascii="宋体" w:hAnsi="宋体" w:hint="eastAsia"/>
          <w:szCs w:val="22"/>
        </w:rPr>
        <w:t>【答案】C【详解】剧本内容包含对某英烈的侮辱性言辞，侵犯了英烈的名誉权，损害社会共利益，但不涉及隐私权，A不选。不牢固的布景装置导致了小明小腿骨折，侵犯了小明的身体权和健康权，但没有侵犯其生命权，B不选。“红色剧本”属于编剧的著作权，而A剧本杀店以“海量下载，改编的红色剧本”的名义揽客，可能侵犯了他人的著作权，C正确。为了更好维护自身合法利益，小明有起诉A店并委托诉讼代理人的权利，而不是辩护人，D</w:t>
      </w:r>
      <w:r>
        <w:rPr>
          <w:rFonts w:ascii="宋体" w:hAnsi="宋体" w:hint="eastAsia"/>
          <w:szCs w:val="22"/>
        </w:rPr>
        <w:t>错</w:t>
      </w:r>
      <w:r w:rsidRPr="00F125D9">
        <w:rPr>
          <w:rFonts w:ascii="宋体" w:hAnsi="宋体" w:hint="eastAsia"/>
          <w:szCs w:val="22"/>
        </w:rPr>
        <w:t>。</w:t>
      </w:r>
    </w:p>
    <w:p w14:paraId="05FA0E23" w14:textId="709E4E37" w:rsidR="001D02EC" w:rsidRPr="001D02EC" w:rsidRDefault="005E5410" w:rsidP="001D02EC">
      <w:pPr>
        <w:shd w:val="clear" w:color="auto" w:fill="FFFFFF"/>
        <w:spacing w:line="264" w:lineRule="auto"/>
        <w:jc w:val="left"/>
        <w:textAlignment w:val="center"/>
        <w:rPr>
          <w:rFonts w:ascii="宋体" w:hAnsi="宋体" w:cs="宋体"/>
          <w:szCs w:val="21"/>
        </w:rPr>
      </w:pPr>
      <w:r>
        <w:rPr>
          <w:rFonts w:ascii="宋体" w:hAnsi="宋体" w:cs="宋体" w:hint="eastAsia"/>
          <w:szCs w:val="21"/>
        </w:rPr>
        <w:t>3</w:t>
      </w:r>
      <w:r>
        <w:rPr>
          <w:rFonts w:ascii="宋体" w:hAnsi="宋体" w:cs="宋体"/>
          <w:szCs w:val="21"/>
        </w:rPr>
        <w:t>.</w:t>
      </w:r>
      <w:r w:rsidR="001D02EC" w:rsidRPr="001D02EC">
        <w:rPr>
          <w:rFonts w:hint="eastAsia"/>
        </w:rPr>
        <w:t xml:space="preserve"> </w:t>
      </w:r>
      <w:r w:rsidR="001D02EC" w:rsidRPr="001D02EC">
        <w:rPr>
          <w:rFonts w:ascii="宋体" w:hAnsi="宋体" w:cs="宋体" w:hint="eastAsia"/>
          <w:szCs w:val="21"/>
        </w:rPr>
        <w:t>2023年2月28日，四川达州市渠县的肖某某被从天而降的木块砸中后经抢救无效身亡。经警方调查，木块系一名8周岁男孩从顶楼扔下。事后，经多次协商未果，死者家属将物业公司和肇事男孩及其父母一同起诉至法院。法院一审判定肇事方应承担主要过错责任，担责70%赔偿58万余元；物业方承担次要责任，担责30%赔偿24万余元。关于本案说法正确的是（    ）</w:t>
      </w:r>
    </w:p>
    <w:p w14:paraId="64FD18F9" w14:textId="4FFF4F20" w:rsidR="001D02EC" w:rsidRPr="001D02EC" w:rsidRDefault="001D02EC" w:rsidP="001D02EC">
      <w:pPr>
        <w:shd w:val="clear" w:color="auto" w:fill="FFFFFF"/>
        <w:spacing w:line="264" w:lineRule="auto"/>
        <w:jc w:val="left"/>
        <w:textAlignment w:val="center"/>
        <w:rPr>
          <w:rFonts w:ascii="宋体" w:hAnsi="宋体" w:cs="宋体"/>
          <w:szCs w:val="21"/>
        </w:rPr>
      </w:pPr>
      <w:r w:rsidRPr="001D02EC">
        <w:rPr>
          <w:rFonts w:ascii="宋体" w:hAnsi="宋体" w:cs="宋体" w:hint="eastAsia"/>
          <w:szCs w:val="21"/>
        </w:rPr>
        <w:t>①肇事男孩造成他人损害的相应民事责任应由其监护人承担</w:t>
      </w:r>
      <w:r w:rsidR="003477EA">
        <w:rPr>
          <w:rFonts w:ascii="宋体" w:hAnsi="宋体" w:cs="宋体" w:hint="eastAsia"/>
          <w:szCs w:val="21"/>
        </w:rPr>
        <w:t xml:space="preserve"> </w:t>
      </w:r>
      <w:r w:rsidR="003477EA">
        <w:rPr>
          <w:rFonts w:ascii="宋体" w:hAnsi="宋体" w:cs="宋体"/>
          <w:szCs w:val="21"/>
        </w:rPr>
        <w:t xml:space="preserve">     </w:t>
      </w:r>
      <w:r w:rsidR="003477EA" w:rsidRPr="001D02EC">
        <w:rPr>
          <w:rFonts w:ascii="宋体" w:hAnsi="宋体" w:cs="宋体" w:hint="eastAsia"/>
          <w:szCs w:val="21"/>
        </w:rPr>
        <w:t>A．①②</w:t>
      </w:r>
    </w:p>
    <w:p w14:paraId="5CB3F481" w14:textId="0923878C" w:rsidR="001D02EC" w:rsidRPr="001D02EC" w:rsidRDefault="001D02EC" w:rsidP="001D02EC">
      <w:pPr>
        <w:shd w:val="clear" w:color="auto" w:fill="FFFFFF"/>
        <w:spacing w:line="264" w:lineRule="auto"/>
        <w:jc w:val="left"/>
        <w:textAlignment w:val="center"/>
        <w:rPr>
          <w:rFonts w:ascii="宋体" w:hAnsi="宋体" w:cs="宋体"/>
          <w:szCs w:val="21"/>
        </w:rPr>
      </w:pPr>
      <w:r w:rsidRPr="001D02EC">
        <w:rPr>
          <w:rFonts w:ascii="宋体" w:hAnsi="宋体" w:cs="宋体" w:hint="eastAsia"/>
          <w:szCs w:val="21"/>
        </w:rPr>
        <w:t>②若当事人不服判决，可以在判决书送达三十日内提出上诉</w:t>
      </w:r>
      <w:r w:rsidR="003477EA">
        <w:rPr>
          <w:rFonts w:ascii="宋体" w:hAnsi="宋体" w:cs="宋体" w:hint="eastAsia"/>
          <w:szCs w:val="21"/>
        </w:rPr>
        <w:t xml:space="preserve"> </w:t>
      </w:r>
      <w:r w:rsidR="003477EA">
        <w:rPr>
          <w:rFonts w:ascii="宋体" w:hAnsi="宋体" w:cs="宋体"/>
          <w:szCs w:val="21"/>
        </w:rPr>
        <w:t xml:space="preserve">     </w:t>
      </w:r>
      <w:r w:rsidR="003477EA" w:rsidRPr="001D02EC">
        <w:rPr>
          <w:rFonts w:ascii="宋体" w:hAnsi="宋体" w:cs="宋体" w:hint="eastAsia"/>
          <w:szCs w:val="21"/>
        </w:rPr>
        <w:t>B．①③</w:t>
      </w:r>
    </w:p>
    <w:p w14:paraId="7EB7CFDA" w14:textId="6B408340" w:rsidR="001D02EC" w:rsidRPr="001D02EC" w:rsidRDefault="001D02EC" w:rsidP="001D02EC">
      <w:pPr>
        <w:shd w:val="clear" w:color="auto" w:fill="FFFFFF"/>
        <w:spacing w:line="264" w:lineRule="auto"/>
        <w:jc w:val="left"/>
        <w:textAlignment w:val="center"/>
        <w:rPr>
          <w:rFonts w:ascii="宋体" w:hAnsi="宋体" w:cs="宋体"/>
          <w:szCs w:val="21"/>
        </w:rPr>
      </w:pPr>
      <w:r w:rsidRPr="001D02EC">
        <w:rPr>
          <w:rFonts w:ascii="宋体" w:hAnsi="宋体" w:cs="宋体" w:hint="eastAsia"/>
          <w:szCs w:val="21"/>
        </w:rPr>
        <w:t>③肇事男孩侵犯了肖某某的生命权，应当依法承担法律责任</w:t>
      </w:r>
      <w:r w:rsidR="003477EA">
        <w:rPr>
          <w:rFonts w:ascii="宋体" w:hAnsi="宋体" w:cs="宋体" w:hint="eastAsia"/>
          <w:szCs w:val="21"/>
        </w:rPr>
        <w:t xml:space="preserve"> </w:t>
      </w:r>
      <w:r w:rsidR="003477EA">
        <w:rPr>
          <w:rFonts w:ascii="宋体" w:hAnsi="宋体" w:cs="宋体"/>
          <w:szCs w:val="21"/>
        </w:rPr>
        <w:t xml:space="preserve">     </w:t>
      </w:r>
      <w:r w:rsidR="003477EA" w:rsidRPr="001D02EC">
        <w:rPr>
          <w:rFonts w:ascii="宋体" w:hAnsi="宋体" w:cs="宋体" w:hint="eastAsia"/>
          <w:szCs w:val="21"/>
        </w:rPr>
        <w:t>C．②④</w:t>
      </w:r>
    </w:p>
    <w:p w14:paraId="6CADD9F9" w14:textId="338EA61B" w:rsidR="001D02EC" w:rsidRPr="001D02EC" w:rsidRDefault="001D02EC" w:rsidP="001D02EC">
      <w:pPr>
        <w:shd w:val="clear" w:color="auto" w:fill="FFFFFF"/>
        <w:spacing w:line="264" w:lineRule="auto"/>
        <w:jc w:val="left"/>
        <w:textAlignment w:val="center"/>
        <w:rPr>
          <w:rFonts w:ascii="宋体" w:hAnsi="宋体" w:cs="宋体"/>
          <w:szCs w:val="21"/>
        </w:rPr>
      </w:pPr>
      <w:r w:rsidRPr="001D02EC">
        <w:rPr>
          <w:rFonts w:ascii="宋体" w:hAnsi="宋体" w:cs="宋体" w:hint="eastAsia"/>
          <w:szCs w:val="21"/>
        </w:rPr>
        <w:t>④在协商无果的情况下，诉讼是解决纠纷的最有效途径</w:t>
      </w:r>
      <w:r w:rsidR="003477EA">
        <w:rPr>
          <w:rFonts w:ascii="宋体" w:hAnsi="宋体" w:cs="宋体" w:hint="eastAsia"/>
          <w:szCs w:val="21"/>
        </w:rPr>
        <w:t xml:space="preserve"> </w:t>
      </w:r>
      <w:r w:rsidR="003477EA">
        <w:rPr>
          <w:rFonts w:ascii="宋体" w:hAnsi="宋体" w:cs="宋体"/>
          <w:szCs w:val="21"/>
        </w:rPr>
        <w:t xml:space="preserve">         </w:t>
      </w:r>
      <w:r w:rsidR="003477EA" w:rsidRPr="001D02EC">
        <w:rPr>
          <w:rFonts w:ascii="宋体" w:hAnsi="宋体" w:cs="宋体" w:hint="eastAsia"/>
          <w:szCs w:val="21"/>
        </w:rPr>
        <w:t>D．③④</w:t>
      </w:r>
    </w:p>
    <w:p w14:paraId="0969117D" w14:textId="33415924" w:rsidR="001D02EC" w:rsidRPr="001D02EC" w:rsidRDefault="001D02EC" w:rsidP="001D02EC">
      <w:pPr>
        <w:shd w:val="clear" w:color="auto" w:fill="FFFFFF"/>
        <w:spacing w:line="264" w:lineRule="auto"/>
        <w:jc w:val="left"/>
        <w:textAlignment w:val="center"/>
        <w:rPr>
          <w:rFonts w:ascii="宋体" w:hAnsi="宋体" w:cs="宋体"/>
          <w:szCs w:val="21"/>
        </w:rPr>
      </w:pPr>
      <w:r w:rsidRPr="001D02EC">
        <w:rPr>
          <w:rFonts w:ascii="宋体" w:hAnsi="宋体" w:cs="宋体" w:hint="eastAsia"/>
          <w:szCs w:val="21"/>
        </w:rPr>
        <w:t>【答案】B【详解】肇事男孩的行为造成肖某某死亡，侵犯了肖某某的生命权，应当依法承担法律责任，但是肇事男孩8周岁，是属于限制民事行为能力人，肇事男孩造成他人损害的相应民事责任应由其监护人承担，①③正确。</w:t>
      </w:r>
    </w:p>
    <w:p w14:paraId="1ED0A781" w14:textId="0A6FEB64" w:rsidR="001D02EC" w:rsidRPr="001D02EC" w:rsidRDefault="001D02EC" w:rsidP="001D02EC">
      <w:pPr>
        <w:shd w:val="clear" w:color="auto" w:fill="FFFFFF"/>
        <w:spacing w:line="264" w:lineRule="auto"/>
        <w:jc w:val="left"/>
        <w:textAlignment w:val="center"/>
        <w:rPr>
          <w:rFonts w:ascii="宋体" w:hAnsi="宋体" w:cs="宋体"/>
          <w:szCs w:val="21"/>
        </w:rPr>
      </w:pPr>
      <w:r w:rsidRPr="001D02EC">
        <w:rPr>
          <w:rFonts w:ascii="宋体" w:hAnsi="宋体" w:cs="宋体" w:hint="eastAsia"/>
          <w:szCs w:val="21"/>
        </w:rPr>
        <w:t>若当事人不服判决，可以在判决书送达十五日内提出上诉，②错误。</w:t>
      </w:r>
    </w:p>
    <w:p w14:paraId="2452E562" w14:textId="384ABE3B" w:rsidR="002F42AD" w:rsidRDefault="001D02EC" w:rsidP="001D02EC">
      <w:pPr>
        <w:shd w:val="clear" w:color="auto" w:fill="FFFFFF"/>
        <w:spacing w:line="264" w:lineRule="auto"/>
        <w:jc w:val="left"/>
        <w:textAlignment w:val="center"/>
        <w:rPr>
          <w:rFonts w:ascii="宋体" w:hAnsi="宋体" w:cs="宋体"/>
          <w:szCs w:val="21"/>
        </w:rPr>
      </w:pPr>
      <w:r w:rsidRPr="001D02EC">
        <w:rPr>
          <w:rFonts w:ascii="宋体" w:hAnsi="宋体" w:cs="宋体" w:hint="eastAsia"/>
          <w:szCs w:val="21"/>
        </w:rPr>
        <w:t>诉讼是解决纠纷的有效途径，也是最后途径，不能说是最有效途径，④错误。</w:t>
      </w:r>
    </w:p>
    <w:p w14:paraId="656196E2" w14:textId="04F5DE53" w:rsidR="001B2D8C" w:rsidRPr="001B2D8C" w:rsidRDefault="00FB6CCB" w:rsidP="001B2D8C">
      <w:pPr>
        <w:shd w:val="clear" w:color="auto" w:fill="FFFFFF"/>
        <w:spacing w:line="264" w:lineRule="auto"/>
        <w:jc w:val="left"/>
        <w:textAlignment w:val="center"/>
        <w:rPr>
          <w:rFonts w:ascii="宋体" w:hAnsi="宋体" w:cs="宋体"/>
          <w:szCs w:val="21"/>
        </w:rPr>
      </w:pPr>
      <w:r>
        <w:rPr>
          <w:rFonts w:ascii="宋体" w:hAnsi="宋体" w:cs="宋体" w:hint="eastAsia"/>
          <w:szCs w:val="21"/>
        </w:rPr>
        <w:t>4</w:t>
      </w:r>
      <w:r>
        <w:rPr>
          <w:rFonts w:ascii="宋体" w:hAnsi="宋体" w:cs="宋体"/>
          <w:szCs w:val="21"/>
        </w:rPr>
        <w:t>.</w:t>
      </w:r>
      <w:r w:rsidR="001B2D8C" w:rsidRPr="001B2D8C">
        <w:rPr>
          <w:rFonts w:hint="eastAsia"/>
        </w:rPr>
        <w:t xml:space="preserve"> </w:t>
      </w:r>
      <w:r w:rsidR="001B2D8C" w:rsidRPr="001B2D8C">
        <w:rPr>
          <w:rFonts w:ascii="宋体" w:hAnsi="宋体" w:cs="宋体" w:hint="eastAsia"/>
          <w:szCs w:val="21"/>
        </w:rPr>
        <w:t>甲驾驶摩托车闯红灯，将人行道上的乙撞伤后逃逸。丙驾车经过现场，发现肇事逃逸行为后立即驾车追赶。追赶过程中，丙打电话报警。甲发现后，停车打伤丙。最终，警方将甲抓获。此案中（   ）</w:t>
      </w:r>
    </w:p>
    <w:p w14:paraId="6BE64C57" w14:textId="77777777" w:rsidR="001B2D8C" w:rsidRPr="001B2D8C" w:rsidRDefault="001B2D8C" w:rsidP="001B2D8C">
      <w:pPr>
        <w:shd w:val="clear" w:color="auto" w:fill="FFFFFF"/>
        <w:spacing w:line="264" w:lineRule="auto"/>
        <w:jc w:val="left"/>
        <w:textAlignment w:val="center"/>
        <w:rPr>
          <w:rFonts w:ascii="宋体" w:hAnsi="宋体" w:cs="宋体"/>
          <w:szCs w:val="21"/>
        </w:rPr>
      </w:pPr>
      <w:r w:rsidRPr="001B2D8C">
        <w:rPr>
          <w:rFonts w:ascii="宋体" w:hAnsi="宋体" w:cs="宋体" w:hint="eastAsia"/>
          <w:szCs w:val="21"/>
        </w:rPr>
        <w:t>A．如果甲无力承担民事责任，丙可以请求乙给予适当补偿</w:t>
      </w:r>
    </w:p>
    <w:p w14:paraId="7D0BA98D" w14:textId="77777777" w:rsidR="001B2D8C" w:rsidRPr="001B2D8C" w:rsidRDefault="001B2D8C" w:rsidP="001B2D8C">
      <w:pPr>
        <w:shd w:val="clear" w:color="auto" w:fill="FFFFFF"/>
        <w:spacing w:line="264" w:lineRule="auto"/>
        <w:jc w:val="left"/>
        <w:textAlignment w:val="center"/>
        <w:rPr>
          <w:rFonts w:ascii="宋体" w:hAnsi="宋体" w:cs="宋体"/>
          <w:szCs w:val="21"/>
        </w:rPr>
      </w:pPr>
      <w:r w:rsidRPr="001B2D8C">
        <w:rPr>
          <w:rFonts w:ascii="宋体" w:hAnsi="宋体" w:cs="宋体" w:hint="eastAsia"/>
          <w:szCs w:val="21"/>
        </w:rPr>
        <w:t>B．丙向人民法院请求保护民事权利的诉讼时效期间为两年</w:t>
      </w:r>
    </w:p>
    <w:p w14:paraId="4374817B" w14:textId="77777777" w:rsidR="001B2D8C" w:rsidRPr="001B2D8C" w:rsidRDefault="001B2D8C" w:rsidP="001B2D8C">
      <w:pPr>
        <w:shd w:val="clear" w:color="auto" w:fill="FFFFFF"/>
        <w:spacing w:line="264" w:lineRule="auto"/>
        <w:jc w:val="left"/>
        <w:textAlignment w:val="center"/>
        <w:rPr>
          <w:rFonts w:ascii="宋体" w:hAnsi="宋体" w:cs="宋体"/>
          <w:szCs w:val="21"/>
        </w:rPr>
      </w:pPr>
      <w:r w:rsidRPr="001B2D8C">
        <w:rPr>
          <w:rFonts w:ascii="宋体" w:hAnsi="宋体" w:cs="宋体" w:hint="eastAsia"/>
          <w:szCs w:val="21"/>
        </w:rPr>
        <w:t>C．丙因保护乙民事权益使自己受到损害，由乙承担民事责任</w:t>
      </w:r>
    </w:p>
    <w:p w14:paraId="67981DE1" w14:textId="77777777" w:rsidR="001B2D8C" w:rsidRPr="001B2D8C" w:rsidRDefault="001B2D8C" w:rsidP="001B2D8C">
      <w:pPr>
        <w:shd w:val="clear" w:color="auto" w:fill="FFFFFF"/>
        <w:spacing w:line="264" w:lineRule="auto"/>
        <w:jc w:val="left"/>
        <w:textAlignment w:val="center"/>
        <w:rPr>
          <w:rFonts w:ascii="宋体" w:hAnsi="宋体" w:cs="宋体"/>
          <w:szCs w:val="21"/>
        </w:rPr>
      </w:pPr>
      <w:r w:rsidRPr="001B2D8C">
        <w:rPr>
          <w:rFonts w:ascii="宋体" w:hAnsi="宋体" w:cs="宋体" w:hint="eastAsia"/>
          <w:szCs w:val="21"/>
        </w:rPr>
        <w:t>D．乙为自己主张相关民事权益申请法律援助，不受经济困难条件限制</w:t>
      </w:r>
    </w:p>
    <w:p w14:paraId="51BF248B" w14:textId="27A23257" w:rsidR="001B2D8C" w:rsidRPr="001B2D8C" w:rsidRDefault="001B2D8C" w:rsidP="001B2D8C">
      <w:pPr>
        <w:shd w:val="clear" w:color="auto" w:fill="FFFFFF"/>
        <w:spacing w:line="264" w:lineRule="auto"/>
        <w:jc w:val="left"/>
        <w:textAlignment w:val="center"/>
        <w:rPr>
          <w:rFonts w:ascii="宋体" w:hAnsi="宋体" w:cs="宋体"/>
          <w:szCs w:val="21"/>
        </w:rPr>
      </w:pPr>
      <w:r w:rsidRPr="001B2D8C">
        <w:rPr>
          <w:rFonts w:ascii="宋体" w:hAnsi="宋体" w:cs="宋体" w:hint="eastAsia"/>
          <w:szCs w:val="21"/>
        </w:rPr>
        <w:t>【答案】A【详解】《民法典》规定：侵权人逃逸或者无力承担民事责任，受害人请求补偿的，受益人应当给予适当补偿。受益人是乙，受害人是丙，丙因保护乙民事权益使自己受到损害，丙可以请求乙给予适当补偿，A符合题意。</w:t>
      </w:r>
    </w:p>
    <w:p w14:paraId="2CE9C03D" w14:textId="73AEE049" w:rsidR="001B2D8C" w:rsidRPr="001B2D8C" w:rsidRDefault="001B2D8C" w:rsidP="001B2D8C">
      <w:pPr>
        <w:shd w:val="clear" w:color="auto" w:fill="FFFFFF"/>
        <w:spacing w:line="264" w:lineRule="auto"/>
        <w:jc w:val="left"/>
        <w:textAlignment w:val="center"/>
        <w:rPr>
          <w:rFonts w:ascii="宋体" w:hAnsi="宋体" w:cs="宋体"/>
          <w:szCs w:val="21"/>
        </w:rPr>
      </w:pPr>
      <w:r w:rsidRPr="001B2D8C">
        <w:rPr>
          <w:rFonts w:ascii="宋体" w:hAnsi="宋体" w:cs="宋体" w:hint="eastAsia"/>
          <w:szCs w:val="21"/>
        </w:rPr>
        <w:t>丙向人民法院请求保护民事权利的诉讼时效期间为三年，法律另有规定的除外，B表述错误。</w:t>
      </w:r>
    </w:p>
    <w:p w14:paraId="1E80B28A" w14:textId="0EA48C57" w:rsidR="001B2D8C" w:rsidRPr="001B2D8C" w:rsidRDefault="001B2D8C" w:rsidP="001B2D8C">
      <w:pPr>
        <w:shd w:val="clear" w:color="auto" w:fill="FFFFFF"/>
        <w:spacing w:line="264" w:lineRule="auto"/>
        <w:jc w:val="left"/>
        <w:textAlignment w:val="center"/>
        <w:rPr>
          <w:rFonts w:ascii="宋体" w:hAnsi="宋体" w:cs="宋体"/>
          <w:szCs w:val="21"/>
        </w:rPr>
      </w:pPr>
      <w:r w:rsidRPr="001B2D8C">
        <w:rPr>
          <w:rFonts w:ascii="宋体" w:hAnsi="宋体" w:cs="宋体" w:hint="eastAsia"/>
          <w:szCs w:val="21"/>
        </w:rPr>
        <w:t>《民法典》规定：因保护他人民事权益使自己受到损害的,由侵权人承担民事责任，C表述错误。</w:t>
      </w:r>
    </w:p>
    <w:p w14:paraId="36719365" w14:textId="36D70BD7" w:rsidR="00FB6CCB" w:rsidRDefault="001B2D8C" w:rsidP="001B2D8C">
      <w:pPr>
        <w:shd w:val="clear" w:color="auto" w:fill="FFFFFF"/>
        <w:spacing w:line="264" w:lineRule="auto"/>
        <w:jc w:val="left"/>
        <w:textAlignment w:val="center"/>
        <w:rPr>
          <w:rFonts w:ascii="宋体" w:hAnsi="宋体" w:cs="宋体"/>
          <w:szCs w:val="21"/>
        </w:rPr>
      </w:pPr>
      <w:r w:rsidRPr="001B2D8C">
        <w:rPr>
          <w:rFonts w:ascii="宋体" w:hAnsi="宋体" w:cs="宋体" w:hint="eastAsia"/>
          <w:szCs w:val="21"/>
        </w:rPr>
        <w:t>根据《法律援助法》，部分情形下，当事人申请法律援助不受经济困难条件的限制，乙的法律援助申请不在部分情形之列，D表述错误。</w:t>
      </w:r>
    </w:p>
    <w:p w14:paraId="5F01C0FA" w14:textId="69C1EEA7" w:rsidR="00E47DFD" w:rsidRPr="00E47DFD" w:rsidRDefault="00FB6CCB" w:rsidP="00E47DFD">
      <w:pPr>
        <w:shd w:val="clear" w:color="auto" w:fill="FFFFFF"/>
        <w:spacing w:line="264" w:lineRule="auto"/>
        <w:jc w:val="left"/>
        <w:textAlignment w:val="center"/>
        <w:rPr>
          <w:rFonts w:ascii="宋体" w:hAnsi="宋体" w:cs="宋体"/>
          <w:szCs w:val="21"/>
        </w:rPr>
      </w:pPr>
      <w:r>
        <w:rPr>
          <w:rFonts w:ascii="宋体" w:hAnsi="宋体" w:cs="宋体" w:hint="eastAsia"/>
          <w:szCs w:val="21"/>
        </w:rPr>
        <w:t>5</w:t>
      </w:r>
      <w:r>
        <w:rPr>
          <w:rFonts w:ascii="宋体" w:hAnsi="宋体" w:cs="宋体"/>
          <w:szCs w:val="21"/>
        </w:rPr>
        <w:t>.</w:t>
      </w:r>
      <w:r w:rsidR="00E47DFD" w:rsidRPr="00E47DFD">
        <w:rPr>
          <w:rFonts w:hint="eastAsia"/>
        </w:rPr>
        <w:t xml:space="preserve"> </w:t>
      </w:r>
      <w:r w:rsidR="00E47DFD" w:rsidRPr="00E47DFD">
        <w:rPr>
          <w:rFonts w:ascii="宋体" w:hAnsi="宋体" w:cs="宋体" w:hint="eastAsia"/>
          <w:szCs w:val="21"/>
        </w:rPr>
        <w:t>刘某违章驾驶导致路人周某受伤住院。周某住院花费医疗费9万余元，经鉴定为二级伤残。法院依法判刘某赔偿周某各项经济损失21万余元。周某家庭生活非常困难，刘某靠打零工和低保维持一家生计且无能力履行判决。对此，周某可以申请(    )</w:t>
      </w:r>
    </w:p>
    <w:p w14:paraId="61552ACF" w14:textId="77777777" w:rsidR="00E47DFD" w:rsidRPr="00E47DFD" w:rsidRDefault="00E47DFD" w:rsidP="00E47DFD">
      <w:pPr>
        <w:shd w:val="clear" w:color="auto" w:fill="FFFFFF"/>
        <w:spacing w:line="264" w:lineRule="auto"/>
        <w:jc w:val="left"/>
        <w:textAlignment w:val="center"/>
        <w:rPr>
          <w:rFonts w:ascii="宋体" w:hAnsi="宋体" w:cs="宋体"/>
          <w:szCs w:val="21"/>
        </w:rPr>
      </w:pPr>
      <w:r w:rsidRPr="00E47DFD">
        <w:rPr>
          <w:rFonts w:ascii="宋体" w:hAnsi="宋体" w:cs="宋体" w:hint="eastAsia"/>
          <w:szCs w:val="21"/>
        </w:rPr>
        <w:t>A．法律援助</w:t>
      </w:r>
      <w:r w:rsidRPr="00E47DFD">
        <w:rPr>
          <w:rFonts w:ascii="宋体" w:hAnsi="宋体" w:cs="宋体" w:hint="eastAsia"/>
          <w:szCs w:val="21"/>
        </w:rPr>
        <w:tab/>
        <w:t>B．诉讼调解</w:t>
      </w:r>
      <w:r w:rsidRPr="00E47DFD">
        <w:rPr>
          <w:rFonts w:ascii="宋体" w:hAnsi="宋体" w:cs="宋体" w:hint="eastAsia"/>
          <w:szCs w:val="21"/>
        </w:rPr>
        <w:tab/>
        <w:t>C．司法救助</w:t>
      </w:r>
      <w:r w:rsidRPr="00E47DFD">
        <w:rPr>
          <w:rFonts w:ascii="宋体" w:hAnsi="宋体" w:cs="宋体" w:hint="eastAsia"/>
          <w:szCs w:val="21"/>
        </w:rPr>
        <w:tab/>
        <w:t>D．民事仲裁</w:t>
      </w:r>
    </w:p>
    <w:p w14:paraId="1B5827EF" w14:textId="106CA42B" w:rsidR="00E47DFD" w:rsidRPr="00E47DFD" w:rsidRDefault="00E47DFD" w:rsidP="00E47DFD">
      <w:pPr>
        <w:shd w:val="clear" w:color="auto" w:fill="FFFFFF"/>
        <w:spacing w:line="264" w:lineRule="auto"/>
        <w:jc w:val="left"/>
        <w:textAlignment w:val="center"/>
        <w:rPr>
          <w:rFonts w:ascii="宋体" w:hAnsi="宋体" w:cs="宋体"/>
          <w:szCs w:val="21"/>
        </w:rPr>
      </w:pPr>
      <w:r w:rsidRPr="00E47DFD">
        <w:rPr>
          <w:rFonts w:ascii="宋体" w:hAnsi="宋体" w:cs="宋体" w:hint="eastAsia"/>
          <w:szCs w:val="21"/>
        </w:rPr>
        <w:t>【答案】C【详解】司法又称诉讼救助，是指司法机关对于当事人因经济确有困难，向政法委申报给予经济救助的制度，周某难以通过诉讼获得经济补偿，可以申请司法救助，A符合题意。</w:t>
      </w:r>
    </w:p>
    <w:p w14:paraId="668B706D" w14:textId="2AD8F898" w:rsidR="00FB6CCB" w:rsidRDefault="00E47DFD" w:rsidP="00E47DFD">
      <w:pPr>
        <w:shd w:val="clear" w:color="auto" w:fill="FFFFFF"/>
        <w:spacing w:line="264" w:lineRule="auto"/>
        <w:jc w:val="left"/>
        <w:textAlignment w:val="center"/>
        <w:rPr>
          <w:rFonts w:ascii="宋体" w:hAnsi="宋体" w:cs="宋体"/>
          <w:szCs w:val="21"/>
        </w:rPr>
      </w:pPr>
      <w:r w:rsidRPr="00E47DFD">
        <w:rPr>
          <w:rFonts w:ascii="宋体" w:hAnsi="宋体" w:cs="宋体" w:hint="eastAsia"/>
          <w:szCs w:val="21"/>
        </w:rPr>
        <w:t>题干法院已经作出判决，不涉及法律援助，诉讼调解和民事仲裁也不适用，ABD不符合题意。</w:t>
      </w:r>
    </w:p>
    <w:p w14:paraId="76BF9E99" w14:textId="3494F767" w:rsidR="00DF1D3E" w:rsidRPr="00DF1D3E" w:rsidRDefault="00DF1D3E" w:rsidP="00DF1D3E">
      <w:pPr>
        <w:shd w:val="clear" w:color="auto" w:fill="FFFFFF"/>
        <w:spacing w:line="264" w:lineRule="auto"/>
        <w:jc w:val="left"/>
        <w:textAlignment w:val="center"/>
        <w:rPr>
          <w:rFonts w:ascii="宋体" w:hAnsi="宋体" w:cs="宋体"/>
          <w:szCs w:val="21"/>
        </w:rPr>
      </w:pPr>
      <w:r>
        <w:rPr>
          <w:rFonts w:ascii="宋体" w:hAnsi="宋体" w:cs="宋体"/>
          <w:szCs w:val="21"/>
        </w:rPr>
        <w:t>6.</w:t>
      </w:r>
      <w:r w:rsidRPr="00DF1D3E">
        <w:rPr>
          <w:rFonts w:ascii="宋体" w:hAnsi="宋体" w:cs="宋体" w:hint="eastAsia"/>
          <w:szCs w:val="21"/>
        </w:rPr>
        <w:t>张某入职H公司,因家庭纠纷,案外人员先后两次到H公司与张某发生打架斗殴。H公司依据《员工手册》中“严禁在公司范围内袭击其他员工、上司或客户等人员、互相斗殴或有其他使用暴力行为”等规定,解除了与张某之间的劳动合同。张某申请仲裁,仲裁委员会支持了张某要求H公司支付赔偿金的仲裁请求。H公司不服仲裁裁决,提起诉讼。据此,以下说法正确的是(     )</w:t>
      </w:r>
    </w:p>
    <w:p w14:paraId="303448C5" w14:textId="77777777" w:rsidR="00DF1D3E" w:rsidRPr="00DF1D3E" w:rsidRDefault="00DF1D3E" w:rsidP="00DF1D3E">
      <w:pPr>
        <w:shd w:val="clear" w:color="auto" w:fill="FFFFFF"/>
        <w:spacing w:line="264" w:lineRule="auto"/>
        <w:jc w:val="left"/>
        <w:textAlignment w:val="center"/>
        <w:rPr>
          <w:rFonts w:ascii="宋体" w:hAnsi="宋体" w:cs="宋体"/>
          <w:szCs w:val="21"/>
        </w:rPr>
      </w:pPr>
      <w:r w:rsidRPr="00DF1D3E">
        <w:rPr>
          <w:rFonts w:ascii="宋体" w:hAnsi="宋体" w:cs="宋体" w:hint="eastAsia"/>
          <w:szCs w:val="21"/>
        </w:rPr>
        <w:t>A．张某如不服人民法院判决,可在15日内申请再审</w:t>
      </w:r>
    </w:p>
    <w:p w14:paraId="60D88AB3" w14:textId="77777777" w:rsidR="00DF1D3E" w:rsidRPr="00DF1D3E" w:rsidRDefault="00DF1D3E" w:rsidP="00DF1D3E">
      <w:pPr>
        <w:shd w:val="clear" w:color="auto" w:fill="FFFFFF"/>
        <w:spacing w:line="264" w:lineRule="auto"/>
        <w:jc w:val="left"/>
        <w:textAlignment w:val="center"/>
        <w:rPr>
          <w:rFonts w:ascii="宋体" w:hAnsi="宋体" w:cs="宋体"/>
          <w:szCs w:val="21"/>
        </w:rPr>
      </w:pPr>
      <w:r w:rsidRPr="00DF1D3E">
        <w:rPr>
          <w:rFonts w:ascii="宋体" w:hAnsi="宋体" w:cs="宋体" w:hint="eastAsia"/>
          <w:szCs w:val="21"/>
        </w:rPr>
        <w:t>B．H公司不服仲裁裁决应在10日内提起诉讼</w:t>
      </w:r>
    </w:p>
    <w:p w14:paraId="6E4DECC3" w14:textId="77777777" w:rsidR="00DF1D3E" w:rsidRPr="00DF1D3E" w:rsidRDefault="00DF1D3E" w:rsidP="00DF1D3E">
      <w:pPr>
        <w:shd w:val="clear" w:color="auto" w:fill="FFFFFF"/>
        <w:spacing w:line="264" w:lineRule="auto"/>
        <w:jc w:val="left"/>
        <w:textAlignment w:val="center"/>
        <w:rPr>
          <w:rFonts w:ascii="宋体" w:hAnsi="宋体" w:cs="宋体"/>
          <w:szCs w:val="21"/>
        </w:rPr>
      </w:pPr>
      <w:r w:rsidRPr="00DF1D3E">
        <w:rPr>
          <w:rFonts w:ascii="宋体" w:hAnsi="宋体" w:cs="宋体" w:hint="eastAsia"/>
          <w:szCs w:val="21"/>
        </w:rPr>
        <w:t>C．张某还可以要求公司支付劳动报酬、给予经济补偿</w:t>
      </w:r>
    </w:p>
    <w:p w14:paraId="3E80D8B8" w14:textId="77777777" w:rsidR="00DF1D3E" w:rsidRPr="00DF1D3E" w:rsidRDefault="00DF1D3E" w:rsidP="00DF1D3E">
      <w:pPr>
        <w:shd w:val="clear" w:color="auto" w:fill="FFFFFF"/>
        <w:spacing w:line="264" w:lineRule="auto"/>
        <w:jc w:val="left"/>
        <w:textAlignment w:val="center"/>
        <w:rPr>
          <w:rFonts w:ascii="宋体" w:hAnsi="宋体" w:cs="宋体"/>
          <w:szCs w:val="21"/>
        </w:rPr>
      </w:pPr>
      <w:r w:rsidRPr="00DF1D3E">
        <w:rPr>
          <w:rFonts w:ascii="宋体" w:hAnsi="宋体" w:cs="宋体" w:hint="eastAsia"/>
          <w:szCs w:val="21"/>
        </w:rPr>
        <w:t>D．张某申请仲裁需要提供双方自愿订立的有效仲裁协议</w:t>
      </w:r>
    </w:p>
    <w:p w14:paraId="543D96B6" w14:textId="7CF1C617" w:rsidR="00DF1D3E" w:rsidRPr="00DF1D3E" w:rsidRDefault="00DF1D3E" w:rsidP="00DF1D3E">
      <w:pPr>
        <w:shd w:val="clear" w:color="auto" w:fill="FFFFFF"/>
        <w:spacing w:line="264" w:lineRule="auto"/>
        <w:jc w:val="left"/>
        <w:textAlignment w:val="center"/>
        <w:rPr>
          <w:rFonts w:ascii="宋体" w:hAnsi="宋体" w:cs="宋体"/>
          <w:szCs w:val="21"/>
        </w:rPr>
      </w:pPr>
      <w:r w:rsidRPr="00DF1D3E">
        <w:rPr>
          <w:rFonts w:ascii="宋体" w:hAnsi="宋体" w:cs="宋体" w:hint="eastAsia"/>
          <w:szCs w:val="21"/>
        </w:rPr>
        <w:t>【答案】C【详解】本案是由H公司要求解除双方之间的劳动合同,张某可以要求公司支付劳动报酬、给予经济补偿,C说法正确。张某如不服判决,可在15日内提起上诉,而不是再审,再审属于审判监督程序,A说法错误。</w:t>
      </w:r>
    </w:p>
    <w:p w14:paraId="59CB9A0F" w14:textId="354C1136" w:rsidR="00DF1D3E" w:rsidRPr="00DF1D3E" w:rsidRDefault="00DF1D3E" w:rsidP="00DF1D3E">
      <w:pPr>
        <w:shd w:val="clear" w:color="auto" w:fill="FFFFFF"/>
        <w:spacing w:line="264" w:lineRule="auto"/>
        <w:jc w:val="left"/>
        <w:textAlignment w:val="center"/>
        <w:rPr>
          <w:rFonts w:ascii="宋体" w:hAnsi="宋体" w:cs="宋体"/>
          <w:szCs w:val="21"/>
        </w:rPr>
      </w:pPr>
      <w:r w:rsidRPr="00DF1D3E">
        <w:rPr>
          <w:rFonts w:ascii="宋体" w:hAnsi="宋体" w:cs="宋体" w:hint="eastAsia"/>
          <w:szCs w:val="21"/>
        </w:rPr>
        <w:t>H公司不服仲裁裁决应在15日内提起诉讼,B说法错误。</w:t>
      </w:r>
    </w:p>
    <w:p w14:paraId="6197CE51" w14:textId="3E9256FE" w:rsidR="006B20EC" w:rsidRDefault="00DF1D3E" w:rsidP="00DF1D3E">
      <w:pPr>
        <w:shd w:val="clear" w:color="auto" w:fill="FFFFFF"/>
        <w:spacing w:line="264" w:lineRule="auto"/>
        <w:jc w:val="left"/>
        <w:textAlignment w:val="center"/>
        <w:rPr>
          <w:rFonts w:ascii="宋体" w:hAnsi="宋体" w:cs="宋体"/>
          <w:szCs w:val="21"/>
        </w:rPr>
      </w:pPr>
      <w:r w:rsidRPr="00DF1D3E">
        <w:rPr>
          <w:rFonts w:ascii="宋体" w:hAnsi="宋体" w:cs="宋体" w:hint="eastAsia"/>
          <w:szCs w:val="21"/>
        </w:rPr>
        <w:t>本案仲裁属于劳动仲裁,而不是商事仲裁,不需要提供双方自愿订立的有效仲裁协议，D说法错误。</w:t>
      </w:r>
    </w:p>
    <w:p w14:paraId="4EF5E7B8" w14:textId="05105C6B" w:rsidR="008F7DFC" w:rsidRPr="008F7DFC" w:rsidRDefault="008F7DFC" w:rsidP="008F7DFC">
      <w:pPr>
        <w:shd w:val="clear" w:color="auto" w:fill="FFFFFF"/>
        <w:spacing w:line="264" w:lineRule="auto"/>
        <w:jc w:val="left"/>
        <w:textAlignment w:val="center"/>
        <w:rPr>
          <w:rFonts w:ascii="宋体" w:hAnsi="宋体" w:cs="宋体"/>
          <w:szCs w:val="21"/>
        </w:rPr>
      </w:pPr>
      <w:r>
        <w:rPr>
          <w:rFonts w:ascii="宋体" w:hAnsi="宋体" w:cs="宋体" w:hint="eastAsia"/>
          <w:szCs w:val="21"/>
        </w:rPr>
        <w:t>7</w:t>
      </w:r>
      <w:r>
        <w:rPr>
          <w:rFonts w:ascii="宋体" w:hAnsi="宋体" w:cs="宋体"/>
          <w:szCs w:val="21"/>
        </w:rPr>
        <w:t>.</w:t>
      </w:r>
      <w:r w:rsidRPr="008F7DFC">
        <w:rPr>
          <w:rFonts w:hint="eastAsia"/>
        </w:rPr>
        <w:t xml:space="preserve"> </w:t>
      </w:r>
      <w:r w:rsidRPr="008F7DFC">
        <w:rPr>
          <w:rFonts w:ascii="宋体" w:hAnsi="宋体" w:cs="宋体" w:hint="eastAsia"/>
          <w:szCs w:val="21"/>
        </w:rPr>
        <w:t>以“葛优躺”为关键词在中国裁判文书网检索发现，截至2023年3月22日，与之相关的民事案件判决文书共600份，案由均是葛优起诉企业使用“葛优躺”照片侵犯其肖像权，葛优胜诉率达99.6%。下列说法正确的是（    ）</w:t>
      </w:r>
    </w:p>
    <w:p w14:paraId="5FAEE163" w14:textId="17EA9003" w:rsidR="008F7DFC" w:rsidRPr="008F7DFC" w:rsidRDefault="008F7DFC" w:rsidP="008F7DFC">
      <w:pPr>
        <w:shd w:val="clear" w:color="auto" w:fill="FFFFFF"/>
        <w:spacing w:line="264" w:lineRule="auto"/>
        <w:jc w:val="left"/>
        <w:textAlignment w:val="center"/>
        <w:rPr>
          <w:rFonts w:ascii="宋体" w:hAnsi="宋体" w:cs="宋体"/>
          <w:szCs w:val="21"/>
        </w:rPr>
      </w:pPr>
      <w:r w:rsidRPr="008F7DFC">
        <w:rPr>
          <w:rFonts w:ascii="宋体" w:hAnsi="宋体" w:cs="宋体" w:hint="eastAsia"/>
          <w:szCs w:val="21"/>
        </w:rPr>
        <w:t>①涉事企业侵犯了葛优的人格权，应立即停止侵害</w:t>
      </w:r>
      <w:r>
        <w:rPr>
          <w:rFonts w:ascii="宋体" w:hAnsi="宋体" w:cs="宋体" w:hint="eastAsia"/>
          <w:szCs w:val="21"/>
        </w:rPr>
        <w:t xml:space="preserve"> </w:t>
      </w:r>
      <w:r>
        <w:rPr>
          <w:rFonts w:ascii="宋体" w:hAnsi="宋体" w:cs="宋体"/>
          <w:szCs w:val="21"/>
        </w:rPr>
        <w:t xml:space="preserve">  </w:t>
      </w:r>
      <w:r w:rsidRPr="008F7DFC">
        <w:rPr>
          <w:rFonts w:ascii="宋体" w:hAnsi="宋体" w:cs="宋体" w:hint="eastAsia"/>
          <w:szCs w:val="21"/>
        </w:rPr>
        <w:t>②涉事企业侵犯了葛优的肖像权，应承担违约责任</w:t>
      </w:r>
    </w:p>
    <w:p w14:paraId="2DC4F3CF" w14:textId="6C8F8FFB" w:rsidR="008F7DFC" w:rsidRPr="008F7DFC" w:rsidRDefault="008F7DFC" w:rsidP="008F7DFC">
      <w:pPr>
        <w:shd w:val="clear" w:color="auto" w:fill="FFFFFF"/>
        <w:spacing w:line="264" w:lineRule="auto"/>
        <w:jc w:val="left"/>
        <w:textAlignment w:val="center"/>
        <w:rPr>
          <w:rFonts w:ascii="宋体" w:hAnsi="宋体" w:cs="宋体"/>
          <w:szCs w:val="21"/>
        </w:rPr>
      </w:pPr>
      <w:r w:rsidRPr="008F7DFC">
        <w:rPr>
          <w:rFonts w:ascii="宋体" w:hAnsi="宋体" w:cs="宋体" w:hint="eastAsia"/>
          <w:szCs w:val="21"/>
        </w:rPr>
        <w:t>③涉事企业若不服法院一审判决，有权行使上诉权</w:t>
      </w:r>
      <w:r>
        <w:rPr>
          <w:rFonts w:ascii="宋体" w:hAnsi="宋体" w:cs="宋体" w:hint="eastAsia"/>
          <w:szCs w:val="21"/>
        </w:rPr>
        <w:t xml:space="preserve"> </w:t>
      </w:r>
      <w:r>
        <w:rPr>
          <w:rFonts w:ascii="宋体" w:hAnsi="宋体" w:cs="宋体"/>
          <w:szCs w:val="21"/>
        </w:rPr>
        <w:t xml:space="preserve">  </w:t>
      </w:r>
      <w:r w:rsidRPr="008F7DFC">
        <w:rPr>
          <w:rFonts w:ascii="宋体" w:hAnsi="宋体" w:cs="宋体" w:hint="eastAsia"/>
          <w:szCs w:val="21"/>
        </w:rPr>
        <w:t>④涉事企业作为民事案件的被告，有权委托辩护人</w:t>
      </w:r>
    </w:p>
    <w:p w14:paraId="77CA11BB" w14:textId="77777777" w:rsidR="008F7DFC" w:rsidRPr="008F7DFC" w:rsidRDefault="008F7DFC" w:rsidP="008F7DFC">
      <w:pPr>
        <w:shd w:val="clear" w:color="auto" w:fill="FFFFFF"/>
        <w:spacing w:line="264" w:lineRule="auto"/>
        <w:jc w:val="left"/>
        <w:textAlignment w:val="center"/>
        <w:rPr>
          <w:rFonts w:ascii="宋体" w:hAnsi="宋体" w:cs="宋体"/>
          <w:szCs w:val="21"/>
        </w:rPr>
      </w:pPr>
      <w:r w:rsidRPr="008F7DFC">
        <w:rPr>
          <w:rFonts w:ascii="宋体" w:hAnsi="宋体" w:cs="宋体" w:hint="eastAsia"/>
          <w:szCs w:val="21"/>
        </w:rPr>
        <w:t>A．①②</w:t>
      </w:r>
      <w:r w:rsidRPr="008F7DFC">
        <w:rPr>
          <w:rFonts w:ascii="宋体" w:hAnsi="宋体" w:cs="宋体" w:hint="eastAsia"/>
          <w:szCs w:val="21"/>
        </w:rPr>
        <w:tab/>
        <w:t>B．①③</w:t>
      </w:r>
      <w:r w:rsidRPr="008F7DFC">
        <w:rPr>
          <w:rFonts w:ascii="宋体" w:hAnsi="宋体" w:cs="宋体" w:hint="eastAsia"/>
          <w:szCs w:val="21"/>
        </w:rPr>
        <w:tab/>
        <w:t>C．②③</w:t>
      </w:r>
      <w:r w:rsidRPr="008F7DFC">
        <w:rPr>
          <w:rFonts w:ascii="宋体" w:hAnsi="宋体" w:cs="宋体" w:hint="eastAsia"/>
          <w:szCs w:val="21"/>
        </w:rPr>
        <w:tab/>
        <w:t>D．③④</w:t>
      </w:r>
    </w:p>
    <w:p w14:paraId="1E17225B" w14:textId="28B27297" w:rsidR="008F7DFC" w:rsidRPr="008F7DFC" w:rsidRDefault="008F7DFC" w:rsidP="008F7DFC">
      <w:pPr>
        <w:shd w:val="clear" w:color="auto" w:fill="FFFFFF"/>
        <w:spacing w:line="264" w:lineRule="auto"/>
        <w:jc w:val="left"/>
        <w:textAlignment w:val="center"/>
        <w:rPr>
          <w:rFonts w:ascii="宋体" w:hAnsi="宋体" w:cs="宋体"/>
          <w:szCs w:val="21"/>
        </w:rPr>
      </w:pPr>
      <w:r w:rsidRPr="008F7DFC">
        <w:rPr>
          <w:rFonts w:ascii="宋体" w:hAnsi="宋体" w:cs="宋体" w:hint="eastAsia"/>
          <w:szCs w:val="21"/>
        </w:rPr>
        <w:t>【答案】B【详解】人格权是民事主体享有的生命权、身体权、健康权、姓名权、名称权、肖像权、名誉权、荣誉权、隐私权等权利。材料强调，涉事企业未经授权擅自使用“葛优躺”照片，这涉嫌侵犯葛优的肖像权，也说明涉事企业侵犯了葛优的人格权，因此，应立即停止侵害，①正确。</w:t>
      </w:r>
    </w:p>
    <w:p w14:paraId="788DB46D" w14:textId="76420DD3" w:rsidR="008F7DFC" w:rsidRPr="008F7DFC" w:rsidRDefault="008F7DFC" w:rsidP="008F7DFC">
      <w:pPr>
        <w:shd w:val="clear" w:color="auto" w:fill="FFFFFF"/>
        <w:spacing w:line="264" w:lineRule="auto"/>
        <w:jc w:val="left"/>
        <w:textAlignment w:val="center"/>
        <w:rPr>
          <w:rFonts w:ascii="宋体" w:hAnsi="宋体" w:cs="宋体"/>
          <w:szCs w:val="21"/>
        </w:rPr>
      </w:pPr>
      <w:r w:rsidRPr="008F7DFC">
        <w:rPr>
          <w:rFonts w:ascii="宋体" w:hAnsi="宋体" w:cs="宋体" w:hint="eastAsia"/>
          <w:szCs w:val="21"/>
        </w:rPr>
        <w:t>涉事企业侵犯了葛优的肖像权，应承担侵权责任，而不是违约责任，②错误。</w:t>
      </w:r>
    </w:p>
    <w:p w14:paraId="6F4FC2B7" w14:textId="66DCA5E1" w:rsidR="008F7DFC" w:rsidRPr="008F7DFC" w:rsidRDefault="008F7DFC" w:rsidP="008F7DFC">
      <w:pPr>
        <w:shd w:val="clear" w:color="auto" w:fill="FFFFFF"/>
        <w:spacing w:line="264" w:lineRule="auto"/>
        <w:jc w:val="left"/>
        <w:textAlignment w:val="center"/>
        <w:rPr>
          <w:rFonts w:ascii="宋体" w:hAnsi="宋体" w:cs="宋体"/>
          <w:szCs w:val="21"/>
        </w:rPr>
      </w:pPr>
      <w:r w:rsidRPr="008F7DFC">
        <w:rPr>
          <w:rFonts w:ascii="宋体" w:hAnsi="宋体" w:cs="宋体" w:hint="eastAsia"/>
          <w:szCs w:val="21"/>
        </w:rPr>
        <w:t>当事人有上诉的权利。如果涉事企业不服法院一审判决，则有权行使上诉权，③正确。</w:t>
      </w:r>
    </w:p>
    <w:p w14:paraId="2B9E5FBB" w14:textId="28DE96B9" w:rsidR="00317E13" w:rsidRDefault="008F7DFC" w:rsidP="008F7DFC">
      <w:pPr>
        <w:shd w:val="clear" w:color="auto" w:fill="FFFFFF"/>
        <w:spacing w:line="264" w:lineRule="auto"/>
        <w:jc w:val="left"/>
        <w:textAlignment w:val="center"/>
        <w:rPr>
          <w:rFonts w:ascii="宋体" w:hAnsi="宋体" w:cs="宋体"/>
          <w:szCs w:val="21"/>
        </w:rPr>
      </w:pPr>
      <w:r w:rsidRPr="008F7DFC">
        <w:rPr>
          <w:rFonts w:ascii="宋体" w:hAnsi="宋体" w:cs="宋体" w:hint="eastAsia"/>
          <w:szCs w:val="21"/>
        </w:rPr>
        <w:t>在刑事诉讼中，帮助嫌疑人、被告人进行诉讼活动的人，被称为辩护人。涉事企业作为民事案件的被告，有权委托诉讼代理人，而不是委托辩护人，④错误。</w:t>
      </w:r>
    </w:p>
    <w:p w14:paraId="7B41F452" w14:textId="50FF99EA" w:rsidR="00BF4D50" w:rsidRPr="00BF4D50" w:rsidRDefault="00BF4D50" w:rsidP="00BF4D50">
      <w:pPr>
        <w:shd w:val="clear" w:color="auto" w:fill="FFFFFF"/>
        <w:spacing w:line="264" w:lineRule="auto"/>
        <w:jc w:val="left"/>
        <w:textAlignment w:val="center"/>
        <w:rPr>
          <w:rFonts w:ascii="宋体" w:hAnsi="宋体" w:cs="宋体"/>
          <w:szCs w:val="21"/>
        </w:rPr>
      </w:pPr>
      <w:r>
        <w:rPr>
          <w:rFonts w:ascii="宋体" w:hAnsi="宋体" w:cs="宋体" w:hint="eastAsia"/>
          <w:szCs w:val="21"/>
        </w:rPr>
        <w:t>8</w:t>
      </w:r>
      <w:r>
        <w:rPr>
          <w:rFonts w:ascii="宋体" w:hAnsi="宋体" w:cs="宋体"/>
          <w:szCs w:val="21"/>
        </w:rPr>
        <w:t>.</w:t>
      </w:r>
      <w:r w:rsidRPr="00BF4D50">
        <w:rPr>
          <w:rFonts w:hint="eastAsia"/>
        </w:rPr>
        <w:t xml:space="preserve"> </w:t>
      </w:r>
      <w:r w:rsidRPr="00BF4D50">
        <w:rPr>
          <w:rFonts w:ascii="宋体" w:hAnsi="宋体" w:cs="宋体" w:hint="eastAsia"/>
          <w:szCs w:val="21"/>
        </w:rPr>
        <w:t>7周岁的李某在父母不知情的情况下，用其父母的账户密码，通过某平台先后七次从A经营的网店“X游戏”购买374个游戏账号，共支付36652元。李某父母次日发现后，及时与A联系，表示对李某购买游戏账号及付款行为不予追认并要求A退款，A不同意全额退款。本案例中（   ）</w:t>
      </w:r>
    </w:p>
    <w:p w14:paraId="2C46F4BD" w14:textId="0702004F" w:rsidR="00BF4D50" w:rsidRPr="00BF4D50" w:rsidRDefault="00BF4D50" w:rsidP="00BF4D50">
      <w:pPr>
        <w:shd w:val="clear" w:color="auto" w:fill="FFFFFF"/>
        <w:spacing w:line="264" w:lineRule="auto"/>
        <w:jc w:val="left"/>
        <w:textAlignment w:val="center"/>
        <w:rPr>
          <w:rFonts w:ascii="宋体" w:hAnsi="宋体" w:cs="宋体"/>
          <w:szCs w:val="21"/>
        </w:rPr>
      </w:pPr>
      <w:r w:rsidRPr="00BF4D50">
        <w:rPr>
          <w:rFonts w:ascii="宋体" w:hAnsi="宋体" w:cs="宋体" w:hint="eastAsia"/>
          <w:szCs w:val="21"/>
        </w:rPr>
        <w:t>①李某属于无民事行为能力人，其购买行为无效，应全额退款</w:t>
      </w:r>
      <w:r w:rsidR="00227C87">
        <w:rPr>
          <w:rFonts w:ascii="宋体" w:hAnsi="宋体" w:cs="宋体" w:hint="eastAsia"/>
          <w:szCs w:val="21"/>
        </w:rPr>
        <w:t xml:space="preserve"> </w:t>
      </w:r>
      <w:r w:rsidR="00227C87">
        <w:rPr>
          <w:rFonts w:ascii="宋体" w:hAnsi="宋体" w:cs="宋体"/>
          <w:szCs w:val="21"/>
        </w:rPr>
        <w:t xml:space="preserve">   </w:t>
      </w:r>
      <w:r w:rsidR="00227C87" w:rsidRPr="00BF4D50">
        <w:rPr>
          <w:rFonts w:ascii="宋体" w:hAnsi="宋体" w:cs="宋体" w:hint="eastAsia"/>
          <w:szCs w:val="21"/>
        </w:rPr>
        <w:t>A．①②</w:t>
      </w:r>
    </w:p>
    <w:p w14:paraId="3927AF62" w14:textId="1C8B1709" w:rsidR="00BF4D50" w:rsidRPr="00BF4D50" w:rsidRDefault="00BF4D50" w:rsidP="00BF4D50">
      <w:pPr>
        <w:shd w:val="clear" w:color="auto" w:fill="FFFFFF"/>
        <w:spacing w:line="264" w:lineRule="auto"/>
        <w:jc w:val="left"/>
        <w:textAlignment w:val="center"/>
        <w:rPr>
          <w:rFonts w:ascii="宋体" w:hAnsi="宋体" w:cs="宋体"/>
          <w:szCs w:val="21"/>
        </w:rPr>
      </w:pPr>
      <w:r w:rsidRPr="00BF4D50">
        <w:rPr>
          <w:rFonts w:ascii="宋体" w:hAnsi="宋体" w:cs="宋体" w:hint="eastAsia"/>
          <w:szCs w:val="21"/>
        </w:rPr>
        <w:t>②李某父母应加强对孩子的引导监督并保管好自己的账户密码</w:t>
      </w:r>
      <w:r w:rsidR="00227C87">
        <w:rPr>
          <w:rFonts w:ascii="宋体" w:hAnsi="宋体" w:cs="宋体" w:hint="eastAsia"/>
          <w:szCs w:val="21"/>
        </w:rPr>
        <w:t xml:space="preserve"> </w:t>
      </w:r>
      <w:r w:rsidR="00227C87">
        <w:rPr>
          <w:rFonts w:ascii="宋体" w:hAnsi="宋体" w:cs="宋体"/>
          <w:szCs w:val="21"/>
        </w:rPr>
        <w:t xml:space="preserve">   </w:t>
      </w:r>
      <w:r w:rsidR="00227C87" w:rsidRPr="00BF4D50">
        <w:rPr>
          <w:rFonts w:ascii="宋体" w:hAnsi="宋体" w:cs="宋体" w:hint="eastAsia"/>
          <w:szCs w:val="21"/>
        </w:rPr>
        <w:t>B．①④</w:t>
      </w:r>
    </w:p>
    <w:p w14:paraId="42800956" w14:textId="46649F9A" w:rsidR="00BF4D50" w:rsidRPr="00BF4D50" w:rsidRDefault="00BF4D50" w:rsidP="00BF4D50">
      <w:pPr>
        <w:shd w:val="clear" w:color="auto" w:fill="FFFFFF"/>
        <w:spacing w:line="264" w:lineRule="auto"/>
        <w:jc w:val="left"/>
        <w:textAlignment w:val="center"/>
        <w:rPr>
          <w:rFonts w:ascii="宋体" w:hAnsi="宋体" w:cs="宋体"/>
          <w:szCs w:val="21"/>
        </w:rPr>
      </w:pPr>
      <w:r w:rsidRPr="00BF4D50">
        <w:rPr>
          <w:rFonts w:ascii="宋体" w:hAnsi="宋体" w:cs="宋体" w:hint="eastAsia"/>
          <w:szCs w:val="21"/>
        </w:rPr>
        <w:t>③李某和A之间的财产权益纠纷，可以由李某提出调解或仲裁</w:t>
      </w:r>
      <w:r w:rsidR="00227C87">
        <w:rPr>
          <w:rFonts w:ascii="宋体" w:hAnsi="宋体" w:cs="宋体" w:hint="eastAsia"/>
          <w:szCs w:val="21"/>
        </w:rPr>
        <w:t xml:space="preserve"> </w:t>
      </w:r>
      <w:r w:rsidR="00227C87">
        <w:rPr>
          <w:rFonts w:ascii="宋体" w:hAnsi="宋体" w:cs="宋体"/>
          <w:szCs w:val="21"/>
        </w:rPr>
        <w:t xml:space="preserve">   </w:t>
      </w:r>
      <w:r w:rsidR="00227C87" w:rsidRPr="00BF4D50">
        <w:rPr>
          <w:rFonts w:ascii="宋体" w:hAnsi="宋体" w:cs="宋体" w:hint="eastAsia"/>
          <w:szCs w:val="21"/>
        </w:rPr>
        <w:t>C．②③</w:t>
      </w:r>
    </w:p>
    <w:p w14:paraId="44F2EDB3" w14:textId="4BFF3126" w:rsidR="00BF4D50" w:rsidRPr="00BF4D50" w:rsidRDefault="00BF4D50" w:rsidP="00BF4D50">
      <w:pPr>
        <w:shd w:val="clear" w:color="auto" w:fill="FFFFFF"/>
        <w:spacing w:line="264" w:lineRule="auto"/>
        <w:jc w:val="left"/>
        <w:textAlignment w:val="center"/>
        <w:rPr>
          <w:rFonts w:ascii="宋体" w:hAnsi="宋体" w:cs="宋体"/>
          <w:szCs w:val="21"/>
        </w:rPr>
      </w:pPr>
      <w:r w:rsidRPr="00BF4D50">
        <w:rPr>
          <w:rFonts w:ascii="宋体" w:hAnsi="宋体" w:cs="宋体" w:hint="eastAsia"/>
          <w:szCs w:val="21"/>
        </w:rPr>
        <w:t>④李某父母若要向法院提起诉讼，可以委托辩护人帮助其诉讼</w:t>
      </w:r>
      <w:r w:rsidR="00227C87">
        <w:rPr>
          <w:rFonts w:ascii="宋体" w:hAnsi="宋体" w:cs="宋体" w:hint="eastAsia"/>
          <w:szCs w:val="21"/>
        </w:rPr>
        <w:t xml:space="preserve"> </w:t>
      </w:r>
      <w:r w:rsidR="00227C87">
        <w:rPr>
          <w:rFonts w:ascii="宋体" w:hAnsi="宋体" w:cs="宋体"/>
          <w:szCs w:val="21"/>
        </w:rPr>
        <w:t xml:space="preserve">   </w:t>
      </w:r>
      <w:r w:rsidR="00227C87" w:rsidRPr="00BF4D50">
        <w:rPr>
          <w:rFonts w:ascii="宋体" w:hAnsi="宋体" w:cs="宋体" w:hint="eastAsia"/>
          <w:szCs w:val="21"/>
        </w:rPr>
        <w:t>D．③④</w:t>
      </w:r>
    </w:p>
    <w:p w14:paraId="6ACAA079" w14:textId="6DAA272C" w:rsidR="00BF4D50" w:rsidRPr="00BF4D50" w:rsidRDefault="00BF4D50" w:rsidP="00BF4D50">
      <w:pPr>
        <w:shd w:val="clear" w:color="auto" w:fill="FFFFFF"/>
        <w:spacing w:line="264" w:lineRule="auto"/>
        <w:jc w:val="left"/>
        <w:textAlignment w:val="center"/>
        <w:rPr>
          <w:rFonts w:ascii="宋体" w:hAnsi="宋体" w:cs="宋体"/>
          <w:szCs w:val="21"/>
        </w:rPr>
      </w:pPr>
      <w:r w:rsidRPr="00BF4D50">
        <w:rPr>
          <w:rFonts w:ascii="宋体" w:hAnsi="宋体" w:cs="宋体" w:hint="eastAsia"/>
          <w:szCs w:val="21"/>
        </w:rPr>
        <w:t>【答案】A【详解】不满8周岁的未成年人属于无民事行为能力人，其购买游戏账号的行为必须经过监护人追认才能有效，材料中李某的父母对李某购买游戏账号及付款行为不予追认，所以，李某的购买行为无效，网店应全额退款，①符合题意。以上材料说明作为无民事行为能力人和限制民事行为能力人的监护人要履行好监管责任，这是其法定义务，②符合题意。李某属于无民事行为能力人，李某和A之间的财产权益纠纷，应该由李某的父母提出调解，当事人申请仲裁，须以双方自愿订立的有效仲裁协议为前提，③说法错误。</w:t>
      </w:r>
    </w:p>
    <w:p w14:paraId="5295FCC0" w14:textId="2B28E591" w:rsidR="006F023E" w:rsidRDefault="00BF4D50" w:rsidP="00BF4D50">
      <w:pPr>
        <w:shd w:val="clear" w:color="auto" w:fill="FFFFFF"/>
        <w:spacing w:line="264" w:lineRule="auto"/>
        <w:jc w:val="left"/>
        <w:textAlignment w:val="center"/>
        <w:rPr>
          <w:rFonts w:ascii="宋体" w:hAnsi="宋体" w:cs="宋体"/>
          <w:szCs w:val="21"/>
        </w:rPr>
      </w:pPr>
      <w:r w:rsidRPr="00BF4D50">
        <w:rPr>
          <w:rFonts w:ascii="宋体" w:hAnsi="宋体" w:cs="宋体" w:hint="eastAsia"/>
          <w:szCs w:val="21"/>
        </w:rPr>
        <w:t>李某父母若要向法院提起诉讼，可以委托诉讼代理人帮助其诉讼，而不是辩护人，④说法错误。</w:t>
      </w:r>
    </w:p>
    <w:p w14:paraId="57E631F7" w14:textId="68C92BB9" w:rsidR="00C242E7" w:rsidRPr="00C242E7" w:rsidRDefault="00C242E7" w:rsidP="00C242E7">
      <w:pPr>
        <w:shd w:val="clear" w:color="auto" w:fill="FFFFFF"/>
        <w:spacing w:line="264" w:lineRule="auto"/>
        <w:jc w:val="left"/>
        <w:textAlignment w:val="center"/>
        <w:rPr>
          <w:rFonts w:ascii="宋体" w:hAnsi="宋体" w:cs="宋体"/>
          <w:szCs w:val="21"/>
        </w:rPr>
      </w:pPr>
      <w:r>
        <w:rPr>
          <w:rFonts w:ascii="宋体" w:hAnsi="宋体" w:cs="宋体" w:hint="eastAsia"/>
          <w:szCs w:val="21"/>
        </w:rPr>
        <w:t>9</w:t>
      </w:r>
      <w:r>
        <w:rPr>
          <w:rFonts w:ascii="宋体" w:hAnsi="宋体" w:cs="宋体"/>
          <w:szCs w:val="21"/>
        </w:rPr>
        <w:t>.</w:t>
      </w:r>
      <w:r w:rsidRPr="00C242E7">
        <w:rPr>
          <w:rFonts w:ascii="宋体" w:hAnsi="宋体" w:cs="宋体" w:hint="eastAsia"/>
          <w:szCs w:val="21"/>
        </w:rPr>
        <w:t>李某某以修建养殖场或复垦为由，在未取得矿石开采许可证的情况下，擅自非法开采石头，并进行销售。经鉴定，李某某开采造成生态环境和国家矿产资源造成了严重破坏，该地质环境修复费用需9100元。人民检察院依法向仁怀市人民法院提起刑事附带民事公益诉讼。对此分析正确的是（   ）</w:t>
      </w:r>
    </w:p>
    <w:p w14:paraId="3517C731" w14:textId="77777777" w:rsidR="00C242E7" w:rsidRPr="00C242E7" w:rsidRDefault="00C242E7" w:rsidP="00C242E7">
      <w:pPr>
        <w:shd w:val="clear" w:color="auto" w:fill="FFFFFF"/>
        <w:spacing w:line="264" w:lineRule="auto"/>
        <w:jc w:val="left"/>
        <w:textAlignment w:val="center"/>
        <w:rPr>
          <w:rFonts w:ascii="宋体" w:hAnsi="宋体" w:cs="宋体"/>
          <w:szCs w:val="21"/>
        </w:rPr>
      </w:pPr>
      <w:r w:rsidRPr="00C242E7">
        <w:rPr>
          <w:rFonts w:ascii="宋体" w:hAnsi="宋体" w:cs="宋体" w:hint="eastAsia"/>
          <w:szCs w:val="21"/>
        </w:rPr>
        <w:t>A．李某某如不服一审判决，可随时申请启动审判监督程序</w:t>
      </w:r>
    </w:p>
    <w:p w14:paraId="6C41834E" w14:textId="77777777" w:rsidR="00C242E7" w:rsidRPr="00C242E7" w:rsidRDefault="00C242E7" w:rsidP="00C242E7">
      <w:pPr>
        <w:shd w:val="clear" w:color="auto" w:fill="FFFFFF"/>
        <w:spacing w:line="264" w:lineRule="auto"/>
        <w:jc w:val="left"/>
        <w:textAlignment w:val="center"/>
        <w:rPr>
          <w:rFonts w:ascii="宋体" w:hAnsi="宋体" w:cs="宋体"/>
          <w:szCs w:val="21"/>
        </w:rPr>
      </w:pPr>
      <w:r w:rsidRPr="00C242E7">
        <w:rPr>
          <w:rFonts w:ascii="宋体" w:hAnsi="宋体" w:cs="宋体" w:hint="eastAsia"/>
          <w:szCs w:val="21"/>
        </w:rPr>
        <w:t>B．本次案件被告人有罪的举证责任只能由人民检察院承担</w:t>
      </w:r>
    </w:p>
    <w:p w14:paraId="285745BE" w14:textId="77777777" w:rsidR="00C242E7" w:rsidRPr="00C242E7" w:rsidRDefault="00C242E7" w:rsidP="00C242E7">
      <w:pPr>
        <w:shd w:val="clear" w:color="auto" w:fill="FFFFFF"/>
        <w:spacing w:line="264" w:lineRule="auto"/>
        <w:jc w:val="left"/>
        <w:textAlignment w:val="center"/>
        <w:rPr>
          <w:rFonts w:ascii="宋体" w:hAnsi="宋体" w:cs="宋体"/>
          <w:szCs w:val="21"/>
        </w:rPr>
      </w:pPr>
      <w:r w:rsidRPr="00C242E7">
        <w:rPr>
          <w:rFonts w:ascii="宋体" w:hAnsi="宋体" w:cs="宋体" w:hint="eastAsia"/>
          <w:szCs w:val="21"/>
        </w:rPr>
        <w:t>C．为更好维护自身权益，李某某有委托诉讼代理人的权利</w:t>
      </w:r>
    </w:p>
    <w:p w14:paraId="371B4DFC" w14:textId="77777777" w:rsidR="00C242E7" w:rsidRPr="00C242E7" w:rsidRDefault="00C242E7" w:rsidP="00C242E7">
      <w:pPr>
        <w:shd w:val="clear" w:color="auto" w:fill="FFFFFF"/>
        <w:spacing w:line="264" w:lineRule="auto"/>
        <w:jc w:val="left"/>
        <w:textAlignment w:val="center"/>
        <w:rPr>
          <w:rFonts w:ascii="宋体" w:hAnsi="宋体" w:cs="宋体"/>
          <w:szCs w:val="21"/>
        </w:rPr>
      </w:pPr>
      <w:r w:rsidRPr="00C242E7">
        <w:rPr>
          <w:rFonts w:ascii="宋体" w:hAnsi="宋体" w:cs="宋体" w:hint="eastAsia"/>
          <w:szCs w:val="21"/>
        </w:rPr>
        <w:t>D．李某某可依据过错推定侵权责任提供其行为正当的证据</w:t>
      </w:r>
    </w:p>
    <w:p w14:paraId="2D8B8CB9" w14:textId="37FCB163" w:rsidR="00C242E7" w:rsidRPr="00C242E7" w:rsidRDefault="00C242E7" w:rsidP="00C242E7">
      <w:pPr>
        <w:shd w:val="clear" w:color="auto" w:fill="FFFFFF"/>
        <w:spacing w:line="264" w:lineRule="auto"/>
        <w:jc w:val="left"/>
        <w:textAlignment w:val="center"/>
        <w:rPr>
          <w:rFonts w:ascii="宋体" w:hAnsi="宋体" w:cs="宋体"/>
          <w:szCs w:val="21"/>
        </w:rPr>
      </w:pPr>
      <w:r w:rsidRPr="00C242E7">
        <w:rPr>
          <w:rFonts w:ascii="宋体" w:hAnsi="宋体" w:cs="宋体" w:hint="eastAsia"/>
          <w:szCs w:val="21"/>
        </w:rPr>
        <w:t>【答案】C【详解】李某某如不服一审判决，可以在一审判决生效前上诉，如果一审判决生效了，发现生效裁判确有错误，可以申请启动审判监督程序，A错误。</w:t>
      </w:r>
    </w:p>
    <w:p w14:paraId="5DA25651" w14:textId="22F7C022" w:rsidR="00C242E7" w:rsidRPr="00C242E7" w:rsidRDefault="00C242E7" w:rsidP="00C242E7">
      <w:pPr>
        <w:shd w:val="clear" w:color="auto" w:fill="FFFFFF"/>
        <w:spacing w:line="264" w:lineRule="auto"/>
        <w:jc w:val="left"/>
        <w:textAlignment w:val="center"/>
        <w:rPr>
          <w:rFonts w:ascii="宋体" w:hAnsi="宋体" w:cs="宋体"/>
          <w:szCs w:val="21"/>
        </w:rPr>
      </w:pPr>
      <w:r w:rsidRPr="00C242E7">
        <w:rPr>
          <w:rFonts w:ascii="宋体" w:hAnsi="宋体" w:cs="宋体" w:hint="eastAsia"/>
          <w:szCs w:val="21"/>
        </w:rPr>
        <w:t>环境污染侵权案件采用举证责任倒置，被告化工厂可以提供证据。人民检察院依法向仁怀市人民法院提起刑事附带民事公益诉讼，人民检察院也承担举证责任，“只能由人民检察院承担举证责任”的表述错误，B排除。</w:t>
      </w:r>
    </w:p>
    <w:p w14:paraId="29440974" w14:textId="77BAC2C6" w:rsidR="00C242E7" w:rsidRDefault="00C242E7" w:rsidP="00C242E7">
      <w:pPr>
        <w:shd w:val="clear" w:color="auto" w:fill="FFFFFF"/>
        <w:spacing w:line="264" w:lineRule="auto"/>
        <w:jc w:val="left"/>
        <w:textAlignment w:val="center"/>
        <w:rPr>
          <w:rFonts w:ascii="宋体" w:hAnsi="宋体" w:cs="宋体"/>
          <w:szCs w:val="21"/>
        </w:rPr>
      </w:pPr>
      <w:r w:rsidRPr="00C242E7">
        <w:rPr>
          <w:rFonts w:ascii="宋体" w:hAnsi="宋体" w:cs="宋体" w:hint="eastAsia"/>
          <w:szCs w:val="21"/>
        </w:rPr>
        <w:t>辩护人针对犯罪嫌疑人、被告人设立的，诉讼代理人是针对自诉人、被害人、附民事诉讼的当事人设立的。为更好维护自身权益，李某某有委托诉讼代理人的权利，C正确。环境污染侵权的归责原则采用的是无过错责任，D错误。</w:t>
      </w:r>
    </w:p>
    <w:p w14:paraId="15455A0C" w14:textId="77777777" w:rsidR="00D350BE" w:rsidRDefault="00D350BE" w:rsidP="00C40367">
      <w:pPr>
        <w:jc w:val="center"/>
        <w:rPr>
          <w:rFonts w:ascii="华文中宋" w:eastAsia="华文中宋" w:hAnsi="华文中宋" w:cs="宋体"/>
          <w:b/>
          <w:bCs/>
          <w:sz w:val="28"/>
          <w:szCs w:val="28"/>
        </w:rPr>
      </w:pPr>
    </w:p>
    <w:p w14:paraId="53CF54C0" w14:textId="45778565" w:rsidR="00C40367" w:rsidRPr="00A13F43" w:rsidRDefault="00C40367" w:rsidP="00C40367">
      <w:pPr>
        <w:jc w:val="center"/>
        <w:rPr>
          <w:rFonts w:ascii="华文中宋" w:eastAsia="华文中宋" w:hAnsi="华文中宋" w:cs="宋体"/>
          <w:b/>
          <w:bCs/>
          <w:sz w:val="28"/>
          <w:szCs w:val="28"/>
        </w:rPr>
      </w:pPr>
      <w:r w:rsidRPr="00A13F43">
        <w:rPr>
          <w:rFonts w:ascii="华文中宋" w:eastAsia="华文中宋" w:hAnsi="华文中宋" w:cs="宋体" w:hint="eastAsia"/>
          <w:b/>
          <w:bCs/>
          <w:sz w:val="28"/>
          <w:szCs w:val="28"/>
        </w:rPr>
        <w:t>核心问题</w:t>
      </w:r>
      <w:r>
        <w:rPr>
          <w:rFonts w:ascii="华文中宋" w:eastAsia="华文中宋" w:hAnsi="华文中宋" w:cs="宋体" w:hint="eastAsia"/>
          <w:b/>
          <w:bCs/>
          <w:sz w:val="28"/>
          <w:szCs w:val="28"/>
        </w:rPr>
        <w:t>二</w:t>
      </w:r>
      <w:r w:rsidRPr="00A13F43">
        <w:rPr>
          <w:rFonts w:ascii="华文中宋" w:eastAsia="华文中宋" w:hAnsi="华文中宋" w:cs="宋体" w:hint="eastAsia"/>
          <w:b/>
          <w:bCs/>
          <w:sz w:val="28"/>
          <w:szCs w:val="28"/>
        </w:rPr>
        <w:t xml:space="preserve"> </w:t>
      </w:r>
      <w:r>
        <w:rPr>
          <w:rFonts w:ascii="华文中宋" w:eastAsia="华文中宋" w:hAnsi="华文中宋" w:cs="宋体"/>
          <w:b/>
          <w:bCs/>
          <w:sz w:val="28"/>
          <w:szCs w:val="28"/>
        </w:rPr>
        <w:t xml:space="preserve">   </w:t>
      </w:r>
      <w:r>
        <w:rPr>
          <w:rFonts w:ascii="华文中宋" w:eastAsia="华文中宋" w:hAnsi="华文中宋" w:cs="宋体" w:hint="eastAsia"/>
          <w:b/>
          <w:bCs/>
          <w:sz w:val="28"/>
          <w:szCs w:val="28"/>
        </w:rPr>
        <w:t>严格遵守诉讼程序</w:t>
      </w:r>
    </w:p>
    <w:p w14:paraId="53F33067" w14:textId="235DA2A6" w:rsidR="00C40367" w:rsidRDefault="00C40367" w:rsidP="00C40367">
      <w:pPr>
        <w:spacing w:line="264" w:lineRule="auto"/>
        <w:jc w:val="left"/>
        <w:rPr>
          <w:rFonts w:ascii="宋体" w:hAnsi="宋体"/>
          <w:szCs w:val="21"/>
        </w:rPr>
      </w:pPr>
      <w:r w:rsidRPr="0054523F">
        <w:rPr>
          <w:rFonts w:ascii="华文中宋" w:eastAsia="华文中宋" w:hAnsi="华文中宋" w:hint="eastAsia"/>
          <w:b/>
          <w:bCs/>
          <w:szCs w:val="21"/>
        </w:rPr>
        <w:t>重点梳理：</w:t>
      </w:r>
      <w:r w:rsidR="003905C4">
        <w:rPr>
          <w:rFonts w:ascii="华文中宋" w:eastAsia="华文中宋" w:hAnsi="华文中宋" w:hint="eastAsia"/>
          <w:b/>
          <w:bCs/>
          <w:szCs w:val="21"/>
        </w:rPr>
        <w:t>严格遵守诉讼程序</w:t>
      </w:r>
      <w:r>
        <w:rPr>
          <w:rFonts w:ascii="宋体" w:hAnsi="宋体" w:hint="eastAsia"/>
          <w:b/>
          <w:bCs/>
          <w:szCs w:val="21"/>
        </w:rPr>
        <w:t xml:space="preserve"> </w:t>
      </w:r>
      <w:r>
        <w:rPr>
          <w:rFonts w:ascii="宋体" w:hAnsi="宋体"/>
          <w:b/>
          <w:bCs/>
          <w:szCs w:val="21"/>
        </w:rPr>
        <w:t xml:space="preserve">   </w:t>
      </w:r>
    </w:p>
    <w:tbl>
      <w:tblPr>
        <w:tblpPr w:leftFromText="180" w:rightFromText="180" w:vertAnchor="text" w:horzAnchor="margin" w:tblpY="32"/>
        <w:tblOverlap w:val="never"/>
        <w:tblW w:w="10487"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37"/>
        <w:gridCol w:w="522"/>
        <w:gridCol w:w="9528"/>
      </w:tblGrid>
      <w:tr w:rsidR="00530927" w:rsidRPr="00530927" w14:paraId="14B2540A" w14:textId="77777777" w:rsidTr="00530927">
        <w:trPr>
          <w:trHeight w:val="624"/>
          <w:tblCellSpacing w:w="0" w:type="dxa"/>
        </w:trPr>
        <w:tc>
          <w:tcPr>
            <w:tcW w:w="437" w:type="dxa"/>
            <w:vMerge w:val="restart"/>
            <w:tcBorders>
              <w:tl2br w:val="nil"/>
              <w:tr2bl w:val="nil"/>
            </w:tcBorders>
            <w:shd w:val="clear" w:color="auto" w:fill="auto"/>
            <w:tcMar>
              <w:left w:w="108" w:type="dxa"/>
              <w:right w:w="108" w:type="dxa"/>
            </w:tcMar>
            <w:vAlign w:val="center"/>
          </w:tcPr>
          <w:p w14:paraId="48F09A7F" w14:textId="77777777" w:rsidR="00530927" w:rsidRPr="00530927" w:rsidRDefault="00530927" w:rsidP="000A54D7">
            <w:pPr>
              <w:spacing w:line="288" w:lineRule="auto"/>
              <w:jc w:val="center"/>
              <w:rPr>
                <w:rFonts w:ascii="楷体" w:eastAsia="楷体" w:hAnsi="楷体" w:cs="楷体"/>
                <w:szCs w:val="22"/>
              </w:rPr>
            </w:pPr>
            <w:r w:rsidRPr="00530927">
              <w:rPr>
                <w:rFonts w:ascii="宋体" w:hAnsi="宋体" w:cs="宋体" w:hint="eastAsia"/>
                <w:b/>
                <w:bCs/>
                <w:szCs w:val="22"/>
              </w:rPr>
              <w:t>严格遵守诉讼程序</w:t>
            </w:r>
          </w:p>
        </w:tc>
        <w:tc>
          <w:tcPr>
            <w:tcW w:w="522" w:type="dxa"/>
            <w:tcBorders>
              <w:tl2br w:val="nil"/>
              <w:tr2bl w:val="nil"/>
            </w:tcBorders>
            <w:shd w:val="clear" w:color="auto" w:fill="auto"/>
            <w:tcMar>
              <w:left w:w="108" w:type="dxa"/>
              <w:right w:w="108" w:type="dxa"/>
            </w:tcMar>
            <w:vAlign w:val="center"/>
          </w:tcPr>
          <w:p w14:paraId="5163C3DE" w14:textId="77777777" w:rsidR="00530927" w:rsidRPr="00530927" w:rsidRDefault="00530927" w:rsidP="000A54D7">
            <w:pPr>
              <w:spacing w:line="288" w:lineRule="auto"/>
              <w:jc w:val="center"/>
              <w:rPr>
                <w:rFonts w:ascii="楷体" w:eastAsia="楷体" w:hAnsi="楷体" w:cs="楷体"/>
                <w:b/>
                <w:bCs/>
                <w:szCs w:val="22"/>
              </w:rPr>
            </w:pPr>
            <w:r w:rsidRPr="00530927">
              <w:rPr>
                <w:rFonts w:ascii="楷体" w:eastAsia="楷体" w:hAnsi="楷体" w:cs="楷体" w:hint="eastAsia"/>
                <w:b/>
                <w:bCs/>
                <w:szCs w:val="22"/>
              </w:rPr>
              <w:t>起诉</w:t>
            </w:r>
          </w:p>
        </w:tc>
        <w:tc>
          <w:tcPr>
            <w:tcW w:w="9528" w:type="dxa"/>
            <w:tcBorders>
              <w:tl2br w:val="nil"/>
              <w:tr2bl w:val="nil"/>
            </w:tcBorders>
            <w:shd w:val="clear" w:color="auto" w:fill="auto"/>
            <w:tcMar>
              <w:left w:w="108" w:type="dxa"/>
              <w:right w:w="108" w:type="dxa"/>
            </w:tcMar>
          </w:tcPr>
          <w:p w14:paraId="32ECE4FE" w14:textId="77777777" w:rsidR="001F04AD" w:rsidRDefault="00530927" w:rsidP="000A54D7">
            <w:pPr>
              <w:spacing w:line="288" w:lineRule="auto"/>
              <w:jc w:val="left"/>
              <w:rPr>
                <w:rFonts w:ascii="楷体" w:eastAsia="楷体" w:hAnsi="楷体" w:cs="楷体"/>
                <w:szCs w:val="22"/>
              </w:rPr>
            </w:pPr>
            <w:r w:rsidRPr="00530927">
              <w:rPr>
                <w:rFonts w:ascii="楷体" w:eastAsia="楷体" w:hAnsi="楷体" w:cs="楷体" w:hint="eastAsia"/>
                <w:szCs w:val="22"/>
              </w:rPr>
              <w:t>①“告状”是</w:t>
            </w:r>
            <w:r w:rsidRPr="00530927">
              <w:rPr>
                <w:rFonts w:ascii="楷体" w:eastAsia="楷体" w:hAnsi="楷体" w:cs="楷体" w:hint="eastAsia"/>
                <w:szCs w:val="22"/>
                <w:u w:val="single"/>
              </w:rPr>
              <w:t>诉讼程序第一步</w:t>
            </w:r>
            <w:r w:rsidRPr="00530927">
              <w:rPr>
                <w:rFonts w:ascii="楷体" w:eastAsia="楷体" w:hAnsi="楷体" w:cs="楷体" w:hint="eastAsia"/>
                <w:szCs w:val="22"/>
              </w:rPr>
              <w:t>，</w:t>
            </w:r>
            <w:r w:rsidRPr="00530927">
              <w:rPr>
                <w:rFonts w:ascii="楷体" w:eastAsia="楷体" w:hAnsi="楷体" w:cs="楷体" w:hint="eastAsia"/>
                <w:szCs w:val="22"/>
                <w:u w:val="single"/>
              </w:rPr>
              <w:t>民事诉讼和行政诉讼</w:t>
            </w:r>
            <w:r w:rsidRPr="00530927">
              <w:rPr>
                <w:rFonts w:ascii="楷体" w:eastAsia="楷体" w:hAnsi="楷体" w:cs="楷体" w:hint="eastAsia"/>
                <w:szCs w:val="22"/>
              </w:rPr>
              <w:t>实行“</w:t>
            </w:r>
            <w:r w:rsidRPr="00530927">
              <w:rPr>
                <w:rFonts w:ascii="楷体" w:eastAsia="楷体" w:hAnsi="楷体" w:cs="楷体" w:hint="eastAsia"/>
                <w:szCs w:val="22"/>
                <w:u w:val="single"/>
              </w:rPr>
              <w:t>不告不理</w:t>
            </w:r>
            <w:r w:rsidRPr="00530927">
              <w:rPr>
                <w:rFonts w:ascii="楷体" w:eastAsia="楷体" w:hAnsi="楷体" w:cs="楷体" w:hint="eastAsia"/>
                <w:szCs w:val="22"/>
              </w:rPr>
              <w:t>”的原则。</w:t>
            </w:r>
          </w:p>
          <w:p w14:paraId="7B5DEB4B" w14:textId="09EF0DB1" w:rsidR="00530927" w:rsidRPr="00530927" w:rsidRDefault="00530927" w:rsidP="000A54D7">
            <w:pPr>
              <w:spacing w:line="288" w:lineRule="auto"/>
              <w:jc w:val="left"/>
              <w:rPr>
                <w:rFonts w:ascii="楷体" w:eastAsia="楷体" w:hAnsi="楷体" w:cs="楷体"/>
                <w:szCs w:val="22"/>
              </w:rPr>
            </w:pPr>
            <w:r w:rsidRPr="00530927">
              <w:rPr>
                <w:rFonts w:ascii="楷体" w:eastAsia="楷体" w:hAnsi="楷体" w:cs="楷体" w:hint="eastAsia"/>
                <w:szCs w:val="22"/>
              </w:rPr>
              <w:t>②起诉应</w:t>
            </w:r>
            <w:r w:rsidRPr="00530927">
              <w:rPr>
                <w:rFonts w:ascii="楷体" w:eastAsia="楷体" w:hAnsi="楷体" w:cs="楷体" w:hint="eastAsia"/>
                <w:szCs w:val="22"/>
                <w:u w:val="single"/>
              </w:rPr>
              <w:t>向有管辖权的人民法院</w:t>
            </w:r>
            <w:r w:rsidRPr="00530927">
              <w:rPr>
                <w:rFonts w:ascii="楷体" w:eastAsia="楷体" w:hAnsi="楷体" w:cs="楷体" w:hint="eastAsia"/>
                <w:szCs w:val="22"/>
              </w:rPr>
              <w:t>提出（级别管辖和地域管辖）。</w:t>
            </w:r>
          </w:p>
          <w:p w14:paraId="5D189FAB" w14:textId="77777777" w:rsidR="00530927" w:rsidRPr="00530927" w:rsidRDefault="00530927" w:rsidP="000A54D7">
            <w:pPr>
              <w:spacing w:line="288" w:lineRule="auto"/>
              <w:jc w:val="left"/>
              <w:rPr>
                <w:rFonts w:ascii="楷体" w:eastAsia="楷体" w:hAnsi="楷体" w:cs="楷体"/>
                <w:szCs w:val="22"/>
              </w:rPr>
            </w:pPr>
            <w:r w:rsidRPr="00530927">
              <w:rPr>
                <w:rFonts w:ascii="楷体" w:eastAsia="楷体" w:hAnsi="楷体" w:cs="楷体" w:hint="eastAsia"/>
                <w:szCs w:val="22"/>
                <w:u w:val="single"/>
              </w:rPr>
              <w:t>民事诉讼</w:t>
            </w:r>
            <w:r w:rsidRPr="00530927">
              <w:rPr>
                <w:rFonts w:ascii="楷体" w:eastAsia="楷体" w:hAnsi="楷体" w:cs="楷体" w:hint="eastAsia"/>
                <w:szCs w:val="22"/>
              </w:rPr>
              <w:t>多采取</w:t>
            </w:r>
            <w:r w:rsidRPr="00530927">
              <w:rPr>
                <w:rFonts w:ascii="楷体" w:eastAsia="楷体" w:hAnsi="楷体" w:cs="楷体" w:hint="eastAsia"/>
                <w:szCs w:val="22"/>
                <w:u w:val="single"/>
              </w:rPr>
              <w:t>“原告就被告”</w:t>
            </w:r>
            <w:r w:rsidRPr="00530927">
              <w:rPr>
                <w:rFonts w:ascii="楷体" w:eastAsia="楷体" w:hAnsi="楷体" w:cs="楷体" w:hint="eastAsia"/>
                <w:szCs w:val="22"/>
              </w:rPr>
              <w:t>即</w:t>
            </w:r>
            <w:r w:rsidRPr="00530927">
              <w:rPr>
                <w:rFonts w:ascii="楷体" w:eastAsia="楷体" w:hAnsi="楷体" w:cs="楷体" w:hint="eastAsia"/>
                <w:szCs w:val="22"/>
                <w:u w:val="single"/>
              </w:rPr>
              <w:t>由被告所在地法院管辖的地域管辖</w:t>
            </w:r>
            <w:r w:rsidRPr="00530927">
              <w:rPr>
                <w:rFonts w:ascii="楷体" w:eastAsia="楷体" w:hAnsi="楷体" w:cs="楷体" w:hint="eastAsia"/>
                <w:szCs w:val="22"/>
              </w:rPr>
              <w:t>原则。</w:t>
            </w:r>
          </w:p>
        </w:tc>
      </w:tr>
      <w:tr w:rsidR="00530927" w:rsidRPr="00530927" w14:paraId="5FA22B2F" w14:textId="77777777" w:rsidTr="00530927">
        <w:trPr>
          <w:trHeight w:val="816"/>
          <w:tblCellSpacing w:w="0" w:type="dxa"/>
        </w:trPr>
        <w:tc>
          <w:tcPr>
            <w:tcW w:w="437" w:type="dxa"/>
            <w:vMerge/>
            <w:tcBorders>
              <w:tl2br w:val="nil"/>
              <w:tr2bl w:val="nil"/>
            </w:tcBorders>
            <w:shd w:val="clear" w:color="auto" w:fill="auto"/>
            <w:tcMar>
              <w:left w:w="108" w:type="dxa"/>
              <w:right w:w="108" w:type="dxa"/>
            </w:tcMar>
            <w:vAlign w:val="center"/>
          </w:tcPr>
          <w:p w14:paraId="184ED336" w14:textId="77777777" w:rsidR="00530927" w:rsidRPr="00530927" w:rsidRDefault="00530927" w:rsidP="000A54D7">
            <w:pPr>
              <w:spacing w:line="288" w:lineRule="auto"/>
              <w:jc w:val="center"/>
              <w:rPr>
                <w:rFonts w:ascii="楷体" w:eastAsia="楷体" w:hAnsi="楷体" w:cs="楷体"/>
                <w:szCs w:val="22"/>
              </w:rPr>
            </w:pPr>
          </w:p>
        </w:tc>
        <w:tc>
          <w:tcPr>
            <w:tcW w:w="522" w:type="dxa"/>
            <w:tcBorders>
              <w:top w:val="single" w:sz="4" w:space="0" w:color="auto"/>
              <w:bottom w:val="single" w:sz="4" w:space="0" w:color="auto"/>
              <w:tl2br w:val="nil"/>
              <w:tr2bl w:val="nil"/>
            </w:tcBorders>
            <w:shd w:val="clear" w:color="auto" w:fill="auto"/>
            <w:tcMar>
              <w:left w:w="108" w:type="dxa"/>
              <w:right w:w="108" w:type="dxa"/>
            </w:tcMar>
            <w:vAlign w:val="center"/>
          </w:tcPr>
          <w:p w14:paraId="23096E59" w14:textId="77777777" w:rsidR="00530927" w:rsidRPr="00530927" w:rsidRDefault="00530927" w:rsidP="000A54D7">
            <w:pPr>
              <w:spacing w:line="288" w:lineRule="auto"/>
              <w:jc w:val="center"/>
              <w:rPr>
                <w:rFonts w:ascii="楷体" w:eastAsia="楷体" w:hAnsi="楷体" w:cs="楷体"/>
                <w:b/>
                <w:bCs/>
                <w:szCs w:val="22"/>
              </w:rPr>
            </w:pPr>
            <w:r w:rsidRPr="00530927">
              <w:rPr>
                <w:rFonts w:ascii="楷体" w:eastAsia="楷体" w:hAnsi="楷体" w:cs="楷体" w:hint="eastAsia"/>
                <w:b/>
                <w:bCs/>
                <w:szCs w:val="22"/>
              </w:rPr>
              <w:t>立案</w:t>
            </w:r>
          </w:p>
        </w:tc>
        <w:tc>
          <w:tcPr>
            <w:tcW w:w="9528" w:type="dxa"/>
            <w:tcBorders>
              <w:top w:val="single" w:sz="4" w:space="0" w:color="auto"/>
              <w:bottom w:val="single" w:sz="4" w:space="0" w:color="auto"/>
              <w:tl2br w:val="nil"/>
              <w:tr2bl w:val="nil"/>
            </w:tcBorders>
            <w:shd w:val="clear" w:color="auto" w:fill="auto"/>
            <w:tcMar>
              <w:left w:w="108" w:type="dxa"/>
              <w:right w:w="108" w:type="dxa"/>
            </w:tcMar>
          </w:tcPr>
          <w:p w14:paraId="4761605C" w14:textId="77777777" w:rsidR="00EF3F92" w:rsidRDefault="00530927" w:rsidP="000A54D7">
            <w:pPr>
              <w:spacing w:line="288" w:lineRule="auto"/>
              <w:jc w:val="left"/>
              <w:rPr>
                <w:rFonts w:ascii="楷体" w:eastAsia="楷体" w:hAnsi="楷体" w:cs="楷体"/>
                <w:szCs w:val="22"/>
              </w:rPr>
            </w:pPr>
            <w:r w:rsidRPr="00530927">
              <w:rPr>
                <w:rFonts w:ascii="楷体" w:eastAsia="楷体" w:hAnsi="楷体" w:cs="楷体" w:hint="eastAsia"/>
                <w:szCs w:val="22"/>
              </w:rPr>
              <w:t>①对符合法律规定的起诉，人民法院应当予以登记立案。</w:t>
            </w:r>
          </w:p>
          <w:p w14:paraId="3BDB1ADC" w14:textId="37F4DA24" w:rsidR="00530927" w:rsidRPr="00530927" w:rsidRDefault="00530927" w:rsidP="000A54D7">
            <w:pPr>
              <w:spacing w:line="288" w:lineRule="auto"/>
              <w:jc w:val="left"/>
              <w:rPr>
                <w:rFonts w:ascii="楷体" w:eastAsia="楷体" w:hAnsi="楷体" w:cs="楷体"/>
                <w:szCs w:val="22"/>
              </w:rPr>
            </w:pPr>
            <w:r w:rsidRPr="00530927">
              <w:rPr>
                <w:rFonts w:ascii="楷体" w:eastAsia="楷体" w:hAnsi="楷体" w:cs="楷体" w:hint="eastAsia"/>
                <w:szCs w:val="22"/>
              </w:rPr>
              <w:t>②立案登记后，诉讼即告开始，起诉的一方称为原告，被诉的一方称为被告，诉讼进入第一审程序。      ③立案主体：民事诉讼与行政诉讼是人民法院，刑事诉讼是公安机关、人民检察院、人民法院。</w:t>
            </w:r>
          </w:p>
        </w:tc>
      </w:tr>
      <w:tr w:rsidR="00530927" w:rsidRPr="00530927" w14:paraId="20E004BD" w14:textId="77777777" w:rsidTr="00EF3F92">
        <w:trPr>
          <w:trHeight w:val="255"/>
          <w:tblCellSpacing w:w="0" w:type="dxa"/>
        </w:trPr>
        <w:tc>
          <w:tcPr>
            <w:tcW w:w="437" w:type="dxa"/>
            <w:vMerge/>
            <w:tcBorders>
              <w:tl2br w:val="nil"/>
              <w:tr2bl w:val="nil"/>
            </w:tcBorders>
            <w:shd w:val="clear" w:color="auto" w:fill="auto"/>
            <w:tcMar>
              <w:left w:w="108" w:type="dxa"/>
              <w:right w:w="108" w:type="dxa"/>
            </w:tcMar>
            <w:vAlign w:val="center"/>
          </w:tcPr>
          <w:p w14:paraId="6B5F8BEE" w14:textId="77777777" w:rsidR="00530927" w:rsidRPr="00530927" w:rsidRDefault="00530927" w:rsidP="000A54D7">
            <w:pPr>
              <w:spacing w:line="288" w:lineRule="auto"/>
              <w:jc w:val="center"/>
              <w:rPr>
                <w:rFonts w:ascii="楷体" w:eastAsia="楷体" w:hAnsi="楷体" w:cs="楷体"/>
                <w:szCs w:val="22"/>
              </w:rPr>
            </w:pPr>
          </w:p>
        </w:tc>
        <w:tc>
          <w:tcPr>
            <w:tcW w:w="522" w:type="dxa"/>
            <w:tcBorders>
              <w:bottom w:val="single" w:sz="4" w:space="0" w:color="auto"/>
              <w:tl2br w:val="nil"/>
              <w:tr2bl w:val="nil"/>
            </w:tcBorders>
            <w:shd w:val="clear" w:color="auto" w:fill="auto"/>
            <w:tcMar>
              <w:left w:w="108" w:type="dxa"/>
              <w:right w:w="108" w:type="dxa"/>
            </w:tcMar>
            <w:vAlign w:val="center"/>
          </w:tcPr>
          <w:p w14:paraId="4B880BD7" w14:textId="77777777" w:rsidR="00530927" w:rsidRPr="00530927" w:rsidRDefault="00530927" w:rsidP="000A54D7">
            <w:pPr>
              <w:spacing w:line="288" w:lineRule="auto"/>
              <w:jc w:val="center"/>
              <w:rPr>
                <w:rFonts w:ascii="楷体" w:eastAsia="楷体" w:hAnsi="楷体" w:cs="楷体"/>
                <w:b/>
                <w:bCs/>
                <w:szCs w:val="22"/>
              </w:rPr>
            </w:pPr>
            <w:r w:rsidRPr="00530927">
              <w:rPr>
                <w:rFonts w:ascii="楷体" w:eastAsia="楷体" w:hAnsi="楷体" w:cs="楷体" w:hint="eastAsia"/>
                <w:b/>
                <w:bCs/>
                <w:szCs w:val="22"/>
              </w:rPr>
              <w:t>应诉</w:t>
            </w:r>
          </w:p>
        </w:tc>
        <w:tc>
          <w:tcPr>
            <w:tcW w:w="9528" w:type="dxa"/>
            <w:tcBorders>
              <w:bottom w:val="single" w:sz="4" w:space="0" w:color="auto"/>
              <w:tl2br w:val="nil"/>
              <w:tr2bl w:val="nil"/>
            </w:tcBorders>
            <w:shd w:val="clear" w:color="auto" w:fill="auto"/>
            <w:tcMar>
              <w:left w:w="108" w:type="dxa"/>
              <w:right w:w="108" w:type="dxa"/>
            </w:tcMar>
          </w:tcPr>
          <w:p w14:paraId="3D3B23FA" w14:textId="77777777" w:rsidR="00530927" w:rsidRPr="00530927" w:rsidRDefault="00530927" w:rsidP="000A54D7">
            <w:pPr>
              <w:spacing w:line="288" w:lineRule="auto"/>
              <w:jc w:val="left"/>
              <w:rPr>
                <w:rFonts w:ascii="楷体" w:eastAsia="楷体" w:hAnsi="楷体" w:cs="楷体"/>
                <w:szCs w:val="22"/>
              </w:rPr>
            </w:pPr>
            <w:r w:rsidRPr="00530927">
              <w:rPr>
                <w:rFonts w:ascii="楷体" w:eastAsia="楷体" w:hAnsi="楷体" w:cs="楷体" w:hint="eastAsia"/>
                <w:szCs w:val="22"/>
              </w:rPr>
              <w:t>人民法院登记立案后，要</w:t>
            </w:r>
            <w:r w:rsidRPr="00530927">
              <w:rPr>
                <w:rFonts w:ascii="楷体" w:eastAsia="楷体" w:hAnsi="楷体" w:cs="楷体" w:hint="eastAsia"/>
                <w:szCs w:val="22"/>
                <w:u w:val="single"/>
              </w:rPr>
              <w:t>将原告提交的</w:t>
            </w:r>
            <w:r w:rsidRPr="00530927">
              <w:rPr>
                <w:rFonts w:ascii="楷体" w:eastAsia="楷体" w:hAnsi="楷体" w:cs="楷体" w:hint="eastAsia"/>
                <w:b/>
                <w:bCs/>
                <w:szCs w:val="22"/>
                <w:u w:val="single"/>
              </w:rPr>
              <w:t>起诉状副本</w:t>
            </w:r>
            <w:r w:rsidRPr="00530927">
              <w:rPr>
                <w:rFonts w:ascii="楷体" w:eastAsia="楷体" w:hAnsi="楷体" w:cs="楷体" w:hint="eastAsia"/>
                <w:szCs w:val="22"/>
                <w:u w:val="single"/>
              </w:rPr>
              <w:t>送达被告</w:t>
            </w:r>
            <w:r w:rsidRPr="00530927">
              <w:rPr>
                <w:rFonts w:ascii="楷体" w:eastAsia="楷体" w:hAnsi="楷体" w:cs="楷体" w:hint="eastAsia"/>
                <w:szCs w:val="22"/>
              </w:rPr>
              <w:t>，</w:t>
            </w:r>
            <w:r w:rsidRPr="00530927">
              <w:rPr>
                <w:rFonts w:ascii="楷体" w:eastAsia="楷体" w:hAnsi="楷体" w:cs="楷体" w:hint="eastAsia"/>
                <w:szCs w:val="22"/>
                <w:u w:val="single"/>
              </w:rPr>
              <w:t>被告</w:t>
            </w:r>
            <w:r w:rsidRPr="00530927">
              <w:rPr>
                <w:rFonts w:ascii="楷体" w:eastAsia="楷体" w:hAnsi="楷体" w:cs="楷体" w:hint="eastAsia"/>
                <w:szCs w:val="22"/>
              </w:rPr>
              <w:t>应当</w:t>
            </w:r>
            <w:r w:rsidRPr="00530927">
              <w:rPr>
                <w:rFonts w:ascii="楷体" w:eastAsia="楷体" w:hAnsi="楷体" w:cs="楷体" w:hint="eastAsia"/>
                <w:szCs w:val="22"/>
                <w:u w:val="single"/>
              </w:rPr>
              <w:t>在规定的时间内提出</w:t>
            </w:r>
            <w:r w:rsidRPr="00530927">
              <w:rPr>
                <w:rFonts w:ascii="楷体" w:eastAsia="楷体" w:hAnsi="楷体" w:cs="楷体" w:hint="eastAsia"/>
                <w:b/>
                <w:bCs/>
                <w:szCs w:val="22"/>
                <w:u w:val="single"/>
              </w:rPr>
              <w:t>答辩状</w:t>
            </w:r>
            <w:r w:rsidRPr="00530927">
              <w:rPr>
                <w:rFonts w:ascii="楷体" w:eastAsia="楷体" w:hAnsi="楷体" w:cs="楷体" w:hint="eastAsia"/>
                <w:szCs w:val="22"/>
              </w:rPr>
              <w:t>，再由</w:t>
            </w:r>
            <w:r w:rsidRPr="00530927">
              <w:rPr>
                <w:rFonts w:ascii="楷体" w:eastAsia="楷体" w:hAnsi="楷体" w:cs="楷体" w:hint="eastAsia"/>
                <w:szCs w:val="22"/>
                <w:u w:val="single"/>
              </w:rPr>
              <w:t>人民法院把</w:t>
            </w:r>
            <w:r w:rsidRPr="00530927">
              <w:rPr>
                <w:rFonts w:ascii="楷体" w:eastAsia="楷体" w:hAnsi="楷体" w:cs="楷体" w:hint="eastAsia"/>
                <w:b/>
                <w:bCs/>
                <w:szCs w:val="22"/>
                <w:u w:val="single"/>
              </w:rPr>
              <w:t>答辩状副本</w:t>
            </w:r>
            <w:r w:rsidRPr="00530927">
              <w:rPr>
                <w:rFonts w:ascii="楷体" w:eastAsia="楷体" w:hAnsi="楷体" w:cs="楷体" w:hint="eastAsia"/>
                <w:szCs w:val="22"/>
                <w:u w:val="single"/>
              </w:rPr>
              <w:t>送达原告</w:t>
            </w:r>
            <w:r w:rsidRPr="00530927">
              <w:rPr>
                <w:rFonts w:ascii="楷体" w:eastAsia="楷体" w:hAnsi="楷体" w:cs="楷体" w:hint="eastAsia"/>
                <w:szCs w:val="22"/>
              </w:rPr>
              <w:t>。</w:t>
            </w:r>
            <w:r w:rsidRPr="00530927">
              <w:rPr>
                <w:rFonts w:ascii="楷体" w:eastAsia="楷体" w:hAnsi="楷体" w:cs="楷体" w:hint="eastAsia"/>
                <w:szCs w:val="22"/>
                <w:u w:val="single"/>
              </w:rPr>
              <w:t>被告不提交</w:t>
            </w:r>
            <w:r w:rsidRPr="00530927">
              <w:rPr>
                <w:rFonts w:ascii="楷体" w:eastAsia="楷体" w:hAnsi="楷体" w:cs="楷体" w:hint="eastAsia"/>
                <w:szCs w:val="22"/>
              </w:rPr>
              <w:t>答辩状的，</w:t>
            </w:r>
            <w:r w:rsidRPr="00530927">
              <w:rPr>
                <w:rFonts w:ascii="楷体" w:eastAsia="楷体" w:hAnsi="楷体" w:cs="楷体" w:hint="eastAsia"/>
                <w:szCs w:val="22"/>
                <w:u w:val="single"/>
              </w:rPr>
              <w:t>不影响</w:t>
            </w:r>
            <w:r w:rsidRPr="00530927">
              <w:rPr>
                <w:rFonts w:ascii="楷体" w:eastAsia="楷体" w:hAnsi="楷体" w:cs="楷体" w:hint="eastAsia"/>
                <w:szCs w:val="22"/>
              </w:rPr>
              <w:t>人民法院审理案件。</w:t>
            </w:r>
          </w:p>
        </w:tc>
      </w:tr>
      <w:tr w:rsidR="00530927" w:rsidRPr="00530927" w14:paraId="396EBF48" w14:textId="77777777" w:rsidTr="00530927">
        <w:trPr>
          <w:trHeight w:val="651"/>
          <w:tblCellSpacing w:w="0" w:type="dxa"/>
        </w:trPr>
        <w:tc>
          <w:tcPr>
            <w:tcW w:w="437" w:type="dxa"/>
            <w:vMerge/>
            <w:tcBorders>
              <w:tl2br w:val="nil"/>
              <w:tr2bl w:val="nil"/>
            </w:tcBorders>
            <w:shd w:val="clear" w:color="auto" w:fill="auto"/>
            <w:tcMar>
              <w:left w:w="108" w:type="dxa"/>
              <w:right w:w="108" w:type="dxa"/>
            </w:tcMar>
            <w:vAlign w:val="center"/>
          </w:tcPr>
          <w:p w14:paraId="4D22951C" w14:textId="77777777" w:rsidR="00530927" w:rsidRPr="00530927" w:rsidRDefault="00530927" w:rsidP="000A54D7">
            <w:pPr>
              <w:spacing w:line="288" w:lineRule="auto"/>
              <w:jc w:val="center"/>
              <w:rPr>
                <w:rFonts w:ascii="楷体" w:eastAsia="楷体" w:hAnsi="楷体" w:cs="楷体"/>
                <w:szCs w:val="22"/>
              </w:rPr>
            </w:pPr>
          </w:p>
        </w:tc>
        <w:tc>
          <w:tcPr>
            <w:tcW w:w="522" w:type="dxa"/>
            <w:tcBorders>
              <w:bottom w:val="single" w:sz="4" w:space="0" w:color="auto"/>
              <w:tl2br w:val="nil"/>
              <w:tr2bl w:val="nil"/>
            </w:tcBorders>
            <w:shd w:val="clear" w:color="auto" w:fill="auto"/>
            <w:tcMar>
              <w:left w:w="108" w:type="dxa"/>
              <w:right w:w="108" w:type="dxa"/>
            </w:tcMar>
            <w:vAlign w:val="center"/>
          </w:tcPr>
          <w:p w14:paraId="42BF33D4" w14:textId="77777777" w:rsidR="00530927" w:rsidRPr="00530927" w:rsidRDefault="00530927" w:rsidP="000A54D7">
            <w:pPr>
              <w:spacing w:line="288" w:lineRule="auto"/>
              <w:jc w:val="center"/>
              <w:rPr>
                <w:rFonts w:ascii="楷体" w:eastAsia="楷体" w:hAnsi="楷体" w:cs="楷体"/>
                <w:b/>
                <w:bCs/>
                <w:szCs w:val="22"/>
              </w:rPr>
            </w:pPr>
            <w:r w:rsidRPr="00530927">
              <w:rPr>
                <w:rFonts w:ascii="楷体" w:eastAsia="楷体" w:hAnsi="楷体" w:cs="楷体" w:hint="eastAsia"/>
                <w:b/>
                <w:bCs/>
                <w:szCs w:val="22"/>
              </w:rPr>
              <w:t>开庭审理</w:t>
            </w:r>
          </w:p>
        </w:tc>
        <w:tc>
          <w:tcPr>
            <w:tcW w:w="9528" w:type="dxa"/>
            <w:tcBorders>
              <w:bottom w:val="single" w:sz="4" w:space="0" w:color="auto"/>
              <w:tl2br w:val="nil"/>
              <w:tr2bl w:val="nil"/>
            </w:tcBorders>
            <w:shd w:val="clear" w:color="auto" w:fill="auto"/>
            <w:tcMar>
              <w:left w:w="108" w:type="dxa"/>
              <w:right w:w="108" w:type="dxa"/>
            </w:tcMar>
          </w:tcPr>
          <w:p w14:paraId="4A9E5A23" w14:textId="77777777" w:rsidR="00EF3F92" w:rsidRDefault="00530927" w:rsidP="000A54D7">
            <w:pPr>
              <w:spacing w:line="288" w:lineRule="auto"/>
              <w:jc w:val="left"/>
              <w:rPr>
                <w:rFonts w:ascii="楷体" w:eastAsia="楷体" w:hAnsi="楷体" w:cs="楷体"/>
                <w:szCs w:val="22"/>
              </w:rPr>
            </w:pPr>
            <w:r w:rsidRPr="00530927">
              <w:rPr>
                <w:rFonts w:ascii="楷体" w:eastAsia="楷体" w:hAnsi="楷体" w:cs="楷体" w:hint="eastAsia"/>
                <w:szCs w:val="22"/>
              </w:rPr>
              <w:t>①民事、行政诉讼中，法院在当事人及其他诉讼参与人的参加下，依法定程序和形式，在法庭上对案件进行实体审理并作出判决，这一系列诉讼活动称为开庭审理。</w:t>
            </w:r>
          </w:p>
          <w:p w14:paraId="3C3431FE" w14:textId="13BCBCA9" w:rsidR="00530927" w:rsidRPr="00530927" w:rsidRDefault="00530927" w:rsidP="000A54D7">
            <w:pPr>
              <w:spacing w:line="288" w:lineRule="auto"/>
              <w:jc w:val="left"/>
              <w:rPr>
                <w:rFonts w:ascii="楷体" w:eastAsia="楷体" w:hAnsi="楷体" w:cs="楷体"/>
                <w:szCs w:val="22"/>
              </w:rPr>
            </w:pPr>
            <w:r w:rsidRPr="00530927">
              <w:rPr>
                <w:rFonts w:ascii="楷体" w:eastAsia="楷体" w:hAnsi="楷体" w:cs="楷体" w:hint="eastAsia"/>
                <w:szCs w:val="22"/>
              </w:rPr>
              <w:t>②</w:t>
            </w:r>
            <w:r w:rsidRPr="00530927">
              <w:rPr>
                <w:rFonts w:ascii="楷体" w:eastAsia="楷体" w:hAnsi="楷体" w:cs="楷体" w:hint="eastAsia"/>
                <w:b/>
                <w:bCs/>
                <w:szCs w:val="22"/>
                <w:u w:val="single"/>
              </w:rPr>
              <w:t>开庭审理是诉讼过程中最重要的环节</w:t>
            </w:r>
            <w:r w:rsidRPr="00530927">
              <w:rPr>
                <w:rFonts w:ascii="楷体" w:eastAsia="楷体" w:hAnsi="楷体" w:cs="楷体" w:hint="eastAsia"/>
                <w:szCs w:val="22"/>
              </w:rPr>
              <w:t>，包括开庭准备、</w:t>
            </w:r>
            <w:r w:rsidRPr="00530927">
              <w:rPr>
                <w:rFonts w:ascii="楷体" w:eastAsia="楷体" w:hAnsi="楷体" w:cs="楷体" w:hint="eastAsia"/>
                <w:b/>
                <w:bCs/>
                <w:szCs w:val="22"/>
                <w:u w:val="single"/>
              </w:rPr>
              <w:t>法庭调查（核心）</w:t>
            </w:r>
            <w:r w:rsidRPr="00530927">
              <w:rPr>
                <w:rFonts w:ascii="楷体" w:eastAsia="楷体" w:hAnsi="楷体" w:cs="楷体" w:hint="eastAsia"/>
                <w:szCs w:val="22"/>
              </w:rPr>
              <w:t>、法庭辩论、休庭评议与</w:t>
            </w:r>
            <w:r w:rsidRPr="00530927">
              <w:rPr>
                <w:rFonts w:ascii="楷体" w:eastAsia="楷体" w:hAnsi="楷体" w:cs="楷体" w:hint="eastAsia"/>
                <w:b/>
                <w:bCs/>
                <w:szCs w:val="22"/>
                <w:u w:val="single"/>
              </w:rPr>
              <w:t>宣告判决（当庭或择期公开宣告）</w:t>
            </w:r>
            <w:r w:rsidRPr="00530927">
              <w:rPr>
                <w:rFonts w:ascii="楷体" w:eastAsia="楷体" w:hAnsi="楷体" w:cs="楷体" w:hint="eastAsia"/>
                <w:szCs w:val="22"/>
              </w:rPr>
              <w:t>等阶段。</w:t>
            </w:r>
          </w:p>
        </w:tc>
      </w:tr>
      <w:tr w:rsidR="00530927" w:rsidRPr="00530927" w14:paraId="0C002B99" w14:textId="77777777" w:rsidTr="00530927">
        <w:trPr>
          <w:trHeight w:val="964"/>
          <w:tblCellSpacing w:w="0" w:type="dxa"/>
        </w:trPr>
        <w:tc>
          <w:tcPr>
            <w:tcW w:w="437" w:type="dxa"/>
            <w:vMerge/>
            <w:tcBorders>
              <w:tl2br w:val="nil"/>
              <w:tr2bl w:val="nil"/>
            </w:tcBorders>
            <w:shd w:val="clear" w:color="auto" w:fill="FFF1DD"/>
            <w:tcMar>
              <w:left w:w="108" w:type="dxa"/>
              <w:right w:w="108" w:type="dxa"/>
            </w:tcMar>
            <w:vAlign w:val="center"/>
          </w:tcPr>
          <w:p w14:paraId="68ACF71C" w14:textId="77777777" w:rsidR="00530927" w:rsidRPr="00530927" w:rsidRDefault="00530927" w:rsidP="000A54D7">
            <w:pPr>
              <w:spacing w:line="288" w:lineRule="auto"/>
              <w:jc w:val="center"/>
              <w:rPr>
                <w:rFonts w:ascii="楷体" w:eastAsia="楷体" w:hAnsi="楷体" w:cs="楷体"/>
                <w:szCs w:val="22"/>
              </w:rPr>
            </w:pPr>
          </w:p>
        </w:tc>
        <w:tc>
          <w:tcPr>
            <w:tcW w:w="522" w:type="dxa"/>
            <w:tcBorders>
              <w:tl2br w:val="nil"/>
              <w:tr2bl w:val="nil"/>
            </w:tcBorders>
            <w:shd w:val="clear" w:color="auto" w:fill="auto"/>
            <w:tcMar>
              <w:left w:w="108" w:type="dxa"/>
              <w:right w:w="108" w:type="dxa"/>
            </w:tcMar>
            <w:vAlign w:val="center"/>
          </w:tcPr>
          <w:p w14:paraId="4E90D1BA" w14:textId="77777777" w:rsidR="00530927" w:rsidRPr="00530927" w:rsidRDefault="00530927" w:rsidP="000A54D7">
            <w:pPr>
              <w:spacing w:line="288" w:lineRule="auto"/>
              <w:jc w:val="center"/>
              <w:rPr>
                <w:rFonts w:ascii="楷体" w:eastAsia="楷体" w:hAnsi="楷体" w:cs="楷体"/>
                <w:b/>
                <w:bCs/>
                <w:szCs w:val="22"/>
              </w:rPr>
            </w:pPr>
            <w:r w:rsidRPr="00530927">
              <w:rPr>
                <w:rFonts w:ascii="楷体" w:eastAsia="楷体" w:hAnsi="楷体" w:cs="楷体" w:hint="eastAsia"/>
                <w:b/>
                <w:bCs/>
                <w:szCs w:val="22"/>
              </w:rPr>
              <w:t>二审程序</w:t>
            </w:r>
          </w:p>
        </w:tc>
        <w:tc>
          <w:tcPr>
            <w:tcW w:w="9528" w:type="dxa"/>
            <w:tcBorders>
              <w:tl2br w:val="nil"/>
              <w:tr2bl w:val="nil"/>
            </w:tcBorders>
            <w:shd w:val="clear" w:color="auto" w:fill="auto"/>
            <w:tcMar>
              <w:left w:w="108" w:type="dxa"/>
              <w:right w:w="108" w:type="dxa"/>
            </w:tcMar>
          </w:tcPr>
          <w:p w14:paraId="753F4A8C" w14:textId="77777777" w:rsidR="00EF3F92" w:rsidRDefault="00530927" w:rsidP="000A54D7">
            <w:pPr>
              <w:spacing w:line="288" w:lineRule="auto"/>
              <w:jc w:val="left"/>
              <w:rPr>
                <w:rFonts w:ascii="楷体" w:eastAsia="楷体" w:hAnsi="楷体" w:cs="楷体"/>
                <w:szCs w:val="22"/>
              </w:rPr>
            </w:pPr>
            <w:r w:rsidRPr="00530927">
              <w:rPr>
                <w:rFonts w:ascii="楷体" w:eastAsia="楷体" w:hAnsi="楷体" w:cs="楷体" w:hint="eastAsia"/>
                <w:szCs w:val="22"/>
              </w:rPr>
              <w:t>①一审结束后，当事人不服一审裁判的，有权提起上诉，启动二审程序。二审程序是人民法院审理上诉案件的程序，</w:t>
            </w:r>
            <w:r w:rsidRPr="00530927">
              <w:rPr>
                <w:rFonts w:ascii="楷体" w:eastAsia="楷体" w:hAnsi="楷体" w:cs="楷体" w:hint="eastAsia"/>
                <w:b/>
                <w:bCs/>
                <w:szCs w:val="22"/>
                <w:u w:val="single"/>
              </w:rPr>
              <w:t>二审裁判是终审裁判</w:t>
            </w:r>
            <w:r w:rsidRPr="00530927">
              <w:rPr>
                <w:rFonts w:ascii="楷体" w:eastAsia="楷体" w:hAnsi="楷体" w:cs="楷体" w:hint="eastAsia"/>
                <w:b/>
                <w:bCs/>
                <w:szCs w:val="22"/>
              </w:rPr>
              <w:t>（我国诉讼实行</w:t>
            </w:r>
            <w:r w:rsidRPr="00530927">
              <w:rPr>
                <w:rFonts w:ascii="楷体" w:eastAsia="楷体" w:hAnsi="楷体" w:cs="楷体" w:hint="eastAsia"/>
                <w:b/>
                <w:bCs/>
                <w:szCs w:val="22"/>
                <w:u w:val="single"/>
              </w:rPr>
              <w:t>两审终审制</w:t>
            </w:r>
            <w:r w:rsidRPr="00530927">
              <w:rPr>
                <w:rFonts w:ascii="楷体" w:eastAsia="楷体" w:hAnsi="楷体" w:cs="楷体" w:hint="eastAsia"/>
                <w:b/>
                <w:bCs/>
                <w:szCs w:val="22"/>
              </w:rPr>
              <w:t>。</w:t>
            </w:r>
            <w:r w:rsidRPr="00530927">
              <w:rPr>
                <w:rFonts w:ascii="楷体" w:eastAsia="楷体" w:hAnsi="楷体" w:cs="楷体" w:hint="eastAsia"/>
                <w:b/>
                <w:bCs/>
                <w:szCs w:val="22"/>
                <w:bdr w:val="single" w:sz="4" w:space="0" w:color="auto"/>
              </w:rPr>
              <w:t>注</w:t>
            </w:r>
            <w:r w:rsidRPr="00530927">
              <w:rPr>
                <w:rFonts w:ascii="楷体" w:eastAsia="楷体" w:hAnsi="楷体" w:cs="楷体" w:hint="eastAsia"/>
                <w:b/>
                <w:bCs/>
                <w:szCs w:val="22"/>
              </w:rPr>
              <w:t>最高人民法院的一审判决就是终审判决，对此不能提起上诉）</w:t>
            </w:r>
            <w:r w:rsidRPr="00530927">
              <w:rPr>
                <w:rFonts w:ascii="楷体" w:eastAsia="楷体" w:hAnsi="楷体" w:cs="楷体" w:hint="eastAsia"/>
                <w:szCs w:val="22"/>
              </w:rPr>
              <w:t>。</w:t>
            </w:r>
          </w:p>
          <w:p w14:paraId="7D561F14" w14:textId="77777777" w:rsidR="00EF3F92" w:rsidRDefault="00530927" w:rsidP="000A54D7">
            <w:pPr>
              <w:spacing w:line="288" w:lineRule="auto"/>
              <w:jc w:val="left"/>
              <w:rPr>
                <w:rFonts w:ascii="楷体" w:eastAsia="楷体" w:hAnsi="楷体" w:cs="楷体"/>
                <w:szCs w:val="22"/>
              </w:rPr>
            </w:pPr>
            <w:r w:rsidRPr="00530927">
              <w:rPr>
                <w:rFonts w:ascii="楷体" w:eastAsia="楷体" w:hAnsi="楷体" w:cs="楷体" w:hint="eastAsia"/>
                <w:szCs w:val="22"/>
              </w:rPr>
              <w:t>②法律还规定了</w:t>
            </w:r>
            <w:r w:rsidRPr="00530927">
              <w:rPr>
                <w:rFonts w:ascii="楷体" w:eastAsia="楷体" w:hAnsi="楷体" w:cs="楷体" w:hint="eastAsia"/>
                <w:b/>
                <w:bCs/>
                <w:szCs w:val="22"/>
                <w:u w:val="single"/>
              </w:rPr>
              <w:t>审判监督程序，用于纠正生效裁判的错误</w:t>
            </w:r>
            <w:r w:rsidRPr="00530927">
              <w:rPr>
                <w:rFonts w:ascii="楷体" w:eastAsia="楷体" w:hAnsi="楷体" w:cs="楷体" w:hint="eastAsia"/>
                <w:szCs w:val="22"/>
              </w:rPr>
              <w:t>。（又称</w:t>
            </w:r>
            <w:r w:rsidRPr="00530927">
              <w:rPr>
                <w:rFonts w:ascii="楷体" w:eastAsia="楷体" w:hAnsi="楷体" w:cs="楷体" w:hint="eastAsia"/>
                <w:b/>
                <w:bCs/>
                <w:szCs w:val="22"/>
                <w:u w:val="single"/>
              </w:rPr>
              <w:t>“再审程序”</w:t>
            </w:r>
            <w:r w:rsidRPr="00530927">
              <w:rPr>
                <w:rFonts w:ascii="楷体" w:eastAsia="楷体" w:hAnsi="楷体" w:cs="楷体" w:hint="eastAsia"/>
                <w:szCs w:val="22"/>
              </w:rPr>
              <w:t>。对于</w:t>
            </w:r>
            <w:r w:rsidRPr="00530927">
              <w:rPr>
                <w:rFonts w:ascii="楷体" w:eastAsia="楷体" w:hAnsi="楷体" w:cs="楷体" w:hint="eastAsia"/>
                <w:b/>
                <w:bCs/>
                <w:szCs w:val="22"/>
                <w:u w:val="thick"/>
              </w:rPr>
              <w:t>已经生效的</w:t>
            </w:r>
            <w:r w:rsidRPr="00530927">
              <w:rPr>
                <w:rFonts w:ascii="楷体" w:eastAsia="楷体" w:hAnsi="楷体" w:cs="楷体" w:hint="eastAsia"/>
                <w:b/>
                <w:bCs/>
                <w:szCs w:val="22"/>
                <w:u w:val="single"/>
              </w:rPr>
              <w:t>判决与裁定</w:t>
            </w:r>
            <w:r w:rsidRPr="00530927">
              <w:rPr>
                <w:rFonts w:ascii="楷体" w:eastAsia="楷体" w:hAnsi="楷体" w:cs="楷体" w:hint="eastAsia"/>
                <w:szCs w:val="22"/>
              </w:rPr>
              <w:t>，在认定事实或适用法律上</w:t>
            </w:r>
            <w:r w:rsidRPr="00530927">
              <w:rPr>
                <w:rFonts w:ascii="楷体" w:eastAsia="楷体" w:hAnsi="楷体" w:cs="楷体" w:hint="eastAsia"/>
                <w:b/>
                <w:bCs/>
                <w:szCs w:val="22"/>
                <w:u w:val="single"/>
              </w:rPr>
              <w:t>确有错误</w:t>
            </w:r>
            <w:r w:rsidRPr="00530927">
              <w:rPr>
                <w:rFonts w:ascii="楷体" w:eastAsia="楷体" w:hAnsi="楷体" w:cs="楷体" w:hint="eastAsia"/>
                <w:szCs w:val="22"/>
              </w:rPr>
              <w:t>的，</w:t>
            </w:r>
            <w:r w:rsidRPr="00530927">
              <w:rPr>
                <w:rFonts w:ascii="楷体" w:eastAsia="楷体" w:hAnsi="楷体" w:cs="楷体" w:hint="eastAsia"/>
                <w:b/>
                <w:bCs/>
                <w:szCs w:val="22"/>
                <w:u w:val="single"/>
              </w:rPr>
              <w:t>人民法院、人民检察院可以主动启动</w:t>
            </w:r>
            <w:r w:rsidRPr="00530927">
              <w:rPr>
                <w:rFonts w:ascii="楷体" w:eastAsia="楷体" w:hAnsi="楷体" w:cs="楷体" w:hint="eastAsia"/>
                <w:szCs w:val="22"/>
              </w:rPr>
              <w:t>再审程序；</w:t>
            </w:r>
            <w:r w:rsidRPr="00530927">
              <w:rPr>
                <w:rFonts w:ascii="楷体" w:eastAsia="楷体" w:hAnsi="楷体" w:cs="楷体" w:hint="eastAsia"/>
                <w:b/>
                <w:bCs/>
                <w:szCs w:val="22"/>
                <w:u w:val="single"/>
              </w:rPr>
              <w:t>当事人也可</w:t>
            </w:r>
            <w:r w:rsidRPr="00530927">
              <w:rPr>
                <w:rFonts w:ascii="楷体" w:eastAsia="楷体" w:hAnsi="楷体" w:cs="楷体" w:hint="eastAsia"/>
                <w:szCs w:val="22"/>
              </w:rPr>
              <w:t xml:space="preserve">向上一级人民法院申请再审）        </w:t>
            </w:r>
          </w:p>
          <w:p w14:paraId="24CA9D45" w14:textId="181BCB62" w:rsidR="00530927" w:rsidRPr="00530927" w:rsidRDefault="00530927" w:rsidP="000A54D7">
            <w:pPr>
              <w:spacing w:line="288" w:lineRule="auto"/>
              <w:jc w:val="left"/>
              <w:rPr>
                <w:rFonts w:ascii="楷体" w:eastAsia="楷体" w:hAnsi="楷体" w:cs="楷体"/>
                <w:szCs w:val="22"/>
              </w:rPr>
            </w:pPr>
            <w:r w:rsidRPr="00530927">
              <w:rPr>
                <w:rFonts w:ascii="楷体" w:eastAsia="楷体" w:hAnsi="楷体" w:cs="楷体" w:hint="eastAsia"/>
                <w:b/>
                <w:bCs/>
                <w:szCs w:val="22"/>
              </w:rPr>
              <w:t>【区分】二审</w:t>
            </w:r>
            <w:r w:rsidRPr="00530927">
              <w:rPr>
                <w:rFonts w:ascii="楷体" w:eastAsia="楷体" w:hAnsi="楷体" w:cs="楷体" w:hint="eastAsia"/>
                <w:szCs w:val="22"/>
              </w:rPr>
              <w:t>是对一审</w:t>
            </w:r>
            <w:r w:rsidRPr="00530927">
              <w:rPr>
                <w:rFonts w:ascii="楷体" w:eastAsia="楷体" w:hAnsi="楷体" w:cs="楷体" w:hint="eastAsia"/>
                <w:b/>
                <w:bCs/>
                <w:szCs w:val="22"/>
                <w:u w:val="single"/>
              </w:rPr>
              <w:t>未生效</w:t>
            </w:r>
            <w:r w:rsidRPr="00530927">
              <w:rPr>
                <w:rFonts w:ascii="楷体" w:eastAsia="楷体" w:hAnsi="楷体" w:cs="楷体" w:hint="eastAsia"/>
                <w:szCs w:val="22"/>
              </w:rPr>
              <w:t>裁判的</w:t>
            </w:r>
            <w:r w:rsidRPr="00530927">
              <w:rPr>
                <w:rFonts w:ascii="楷体" w:eastAsia="楷体" w:hAnsi="楷体" w:cs="楷体" w:hint="eastAsia"/>
                <w:b/>
                <w:bCs/>
                <w:szCs w:val="22"/>
                <w:u w:val="single"/>
              </w:rPr>
              <w:t>重新审理</w:t>
            </w:r>
            <w:r w:rsidRPr="00530927">
              <w:rPr>
                <w:rFonts w:ascii="楷体" w:eastAsia="楷体" w:hAnsi="楷体" w:cs="楷体" w:hint="eastAsia"/>
                <w:szCs w:val="22"/>
              </w:rPr>
              <w:t>，</w:t>
            </w:r>
            <w:r w:rsidRPr="00530927">
              <w:rPr>
                <w:rFonts w:ascii="楷体" w:eastAsia="楷体" w:hAnsi="楷体" w:cs="楷体" w:hint="eastAsia"/>
                <w:b/>
                <w:bCs/>
                <w:szCs w:val="22"/>
              </w:rPr>
              <w:t>再审</w:t>
            </w:r>
            <w:r w:rsidRPr="00530927">
              <w:rPr>
                <w:rFonts w:ascii="楷体" w:eastAsia="楷体" w:hAnsi="楷体" w:cs="楷体" w:hint="eastAsia"/>
                <w:szCs w:val="22"/>
              </w:rPr>
              <w:t>是</w:t>
            </w:r>
            <w:r w:rsidRPr="00530927">
              <w:rPr>
                <w:rFonts w:ascii="楷体" w:eastAsia="楷体" w:hAnsi="楷体" w:cs="楷体" w:hint="eastAsia"/>
                <w:b/>
                <w:bCs/>
                <w:szCs w:val="22"/>
                <w:u w:val="single"/>
              </w:rPr>
              <w:t>纠正生效</w:t>
            </w:r>
            <w:r w:rsidRPr="00530927">
              <w:rPr>
                <w:rFonts w:ascii="楷体" w:eastAsia="楷体" w:hAnsi="楷体" w:cs="楷体" w:hint="eastAsia"/>
                <w:szCs w:val="22"/>
              </w:rPr>
              <w:t>裁判错误的</w:t>
            </w:r>
            <w:r w:rsidRPr="00530927">
              <w:rPr>
                <w:rFonts w:ascii="楷体" w:eastAsia="楷体" w:hAnsi="楷体" w:cs="楷体" w:hint="eastAsia"/>
                <w:b/>
                <w:bCs/>
                <w:szCs w:val="22"/>
                <w:u w:val="single"/>
              </w:rPr>
              <w:t>特殊补救</w:t>
            </w:r>
            <w:r w:rsidRPr="00530927">
              <w:rPr>
                <w:rFonts w:ascii="楷体" w:eastAsia="楷体" w:hAnsi="楷体" w:cs="楷体" w:hint="eastAsia"/>
                <w:szCs w:val="22"/>
              </w:rPr>
              <w:t>程序。</w:t>
            </w:r>
          </w:p>
        </w:tc>
      </w:tr>
    </w:tbl>
    <w:p w14:paraId="59EBD869" w14:textId="77777777" w:rsidR="00B9227F" w:rsidRDefault="00B9227F" w:rsidP="004126E8">
      <w:pPr>
        <w:shd w:val="clear" w:color="auto" w:fill="FFFFFF"/>
        <w:spacing w:line="264" w:lineRule="auto"/>
        <w:jc w:val="left"/>
        <w:textAlignment w:val="center"/>
        <w:rPr>
          <w:rFonts w:ascii="华文中宋" w:eastAsia="华文中宋" w:hAnsi="华文中宋"/>
          <w:b/>
          <w:bCs/>
          <w:szCs w:val="21"/>
        </w:rPr>
      </w:pPr>
    </w:p>
    <w:p w14:paraId="621224DB" w14:textId="7EC64FB8" w:rsidR="00B9227F" w:rsidRPr="00B9227F" w:rsidRDefault="004126E8" w:rsidP="004126E8">
      <w:pPr>
        <w:shd w:val="clear" w:color="auto" w:fill="FFFFFF"/>
        <w:spacing w:line="264" w:lineRule="auto"/>
        <w:jc w:val="left"/>
        <w:textAlignment w:val="center"/>
        <w:rPr>
          <w:rFonts w:ascii="华文中宋" w:eastAsia="华文中宋" w:hAnsi="华文中宋"/>
          <w:b/>
          <w:bCs/>
          <w:szCs w:val="21"/>
        </w:rPr>
      </w:pPr>
      <w:r w:rsidRPr="004126E8">
        <w:rPr>
          <w:rFonts w:ascii="华文中宋" w:eastAsia="华文中宋" w:hAnsi="华文中宋" w:hint="eastAsia"/>
          <w:b/>
          <w:bCs/>
          <w:szCs w:val="21"/>
        </w:rPr>
        <w:t>【提醒】诉讼程序中的细节</w:t>
      </w:r>
      <w:r w:rsidRPr="004126E8">
        <w:rPr>
          <w:rFonts w:ascii="宋体" w:hAnsi="宋体" w:cs="宋体"/>
          <w:szCs w:val="21"/>
        </w:rPr>
        <w:cr/>
      </w:r>
      <w:r>
        <w:rPr>
          <w:rFonts w:ascii="宋体" w:hAnsi="宋体" w:cs="宋体" w:hint="eastAsia"/>
          <w:szCs w:val="21"/>
        </w:rPr>
        <w:t>提醒</w:t>
      </w:r>
      <w:r w:rsidRPr="004126E8">
        <w:rPr>
          <w:rFonts w:ascii="宋体" w:hAnsi="宋体" w:cs="宋体" w:hint="eastAsia"/>
          <w:szCs w:val="21"/>
        </w:rPr>
        <w:t>1：最高人民法院的一审判决同时就是终审判决，对此不能提起上诉。</w:t>
      </w:r>
      <w:r w:rsidRPr="004126E8">
        <w:rPr>
          <w:rFonts w:ascii="宋体" w:hAnsi="宋体" w:cs="宋体" w:hint="eastAsia"/>
          <w:szCs w:val="21"/>
        </w:rPr>
        <w:cr/>
      </w:r>
      <w:r>
        <w:rPr>
          <w:rFonts w:ascii="宋体" w:hAnsi="宋体" w:cs="宋体" w:hint="eastAsia"/>
          <w:szCs w:val="21"/>
        </w:rPr>
        <w:t>提醒</w:t>
      </w:r>
      <w:r w:rsidRPr="004126E8">
        <w:rPr>
          <w:rFonts w:ascii="宋体" w:hAnsi="宋体" w:cs="宋体" w:hint="eastAsia"/>
          <w:szCs w:val="21"/>
        </w:rPr>
        <w:t>2：再审≠二审  二审是对一审未生效裁判的重新审理；再审是对一审或二审已生效裁判的纠错。</w:t>
      </w:r>
      <w:r w:rsidRPr="004126E8">
        <w:rPr>
          <w:rFonts w:ascii="宋体" w:hAnsi="宋体" w:cs="宋体" w:hint="eastAsia"/>
          <w:szCs w:val="21"/>
        </w:rPr>
        <w:cr/>
      </w:r>
      <w:r>
        <w:rPr>
          <w:rFonts w:ascii="宋体" w:hAnsi="宋体" w:cs="宋体" w:hint="eastAsia"/>
          <w:szCs w:val="21"/>
        </w:rPr>
        <w:t>提醒</w:t>
      </w:r>
      <w:r w:rsidRPr="004126E8">
        <w:rPr>
          <w:rFonts w:ascii="宋体" w:hAnsi="宋体" w:cs="宋体" w:hint="eastAsia"/>
          <w:szCs w:val="21"/>
        </w:rPr>
        <w:t>3：二审法院根据不同情形，可分别作出驳回上诉、维持原判、依法改判、撤销或变更裁判、发回原审人民法院重审等处理。</w:t>
      </w:r>
      <w:r w:rsidRPr="004126E8">
        <w:rPr>
          <w:rFonts w:ascii="宋体" w:hAnsi="宋体" w:cs="宋体"/>
          <w:szCs w:val="21"/>
        </w:rPr>
        <w:cr/>
      </w:r>
      <w:r w:rsidR="00A84CB9">
        <w:rPr>
          <w:rFonts w:ascii="宋体" w:hAnsi="宋体" w:cs="宋体" w:hint="eastAsia"/>
          <w:szCs w:val="21"/>
        </w:rPr>
        <w:t>提醒4：</w:t>
      </w:r>
      <w:r w:rsidR="00A84CB9" w:rsidRPr="00A84CB9">
        <w:rPr>
          <w:rFonts w:ascii="宋体" w:hAnsi="宋体" w:cs="宋体" w:hint="eastAsia"/>
          <w:szCs w:val="21"/>
        </w:rPr>
        <w:t>起诉一律接收，并不必然导致诉讼的成立，不一定立案。对符合法律规定的起诉，人民法院应当予以登记立案</w:t>
      </w:r>
      <w:r w:rsidR="00A84CB9">
        <w:rPr>
          <w:rFonts w:ascii="宋体" w:hAnsi="宋体" w:cs="宋体" w:hint="eastAsia"/>
          <w:szCs w:val="21"/>
        </w:rPr>
        <w:t>。</w:t>
      </w:r>
      <w:r w:rsidR="00A84CB9" w:rsidRPr="00A84CB9">
        <w:rPr>
          <w:rFonts w:ascii="宋体" w:hAnsi="宋体" w:cs="宋体"/>
          <w:szCs w:val="21"/>
        </w:rPr>
        <w:cr/>
      </w:r>
      <w:r w:rsidR="00B9227F" w:rsidRPr="00B9227F">
        <w:rPr>
          <w:rFonts w:ascii="华文中宋" w:eastAsia="华文中宋" w:hAnsi="华文中宋" w:hint="eastAsia"/>
          <w:b/>
          <w:bCs/>
          <w:szCs w:val="21"/>
        </w:rPr>
        <w:t>【拓展】管辖制度</w:t>
      </w:r>
    </w:p>
    <w:tbl>
      <w:tblPr>
        <w:tblStyle w:val="a8"/>
        <w:tblW w:w="0" w:type="auto"/>
        <w:tblLook w:val="04A0" w:firstRow="1" w:lastRow="0" w:firstColumn="1" w:lastColumn="0" w:noHBand="0" w:noVBand="1"/>
      </w:tblPr>
      <w:tblGrid>
        <w:gridCol w:w="1129"/>
        <w:gridCol w:w="4395"/>
        <w:gridCol w:w="5266"/>
      </w:tblGrid>
      <w:tr w:rsidR="001F3FF8" w14:paraId="40C532EE" w14:textId="77777777" w:rsidTr="00976E91">
        <w:tc>
          <w:tcPr>
            <w:tcW w:w="10790" w:type="dxa"/>
            <w:gridSpan w:val="3"/>
          </w:tcPr>
          <w:p w14:paraId="5A7E77C2" w14:textId="09D512F2" w:rsidR="001F3FF8" w:rsidRPr="004627E5" w:rsidRDefault="001F3FF8" w:rsidP="001F3FF8">
            <w:pPr>
              <w:spacing w:line="264" w:lineRule="auto"/>
              <w:jc w:val="center"/>
              <w:textAlignment w:val="center"/>
              <w:rPr>
                <w:rFonts w:ascii="华文中宋" w:eastAsia="华文中宋" w:hAnsi="华文中宋" w:cs="宋体"/>
                <w:b/>
                <w:bCs/>
                <w:szCs w:val="21"/>
              </w:rPr>
            </w:pPr>
            <w:r w:rsidRPr="004627E5">
              <w:rPr>
                <w:rFonts w:ascii="华文中宋" w:eastAsia="华文中宋" w:hAnsi="华文中宋" w:cs="宋体" w:hint="eastAsia"/>
                <w:b/>
                <w:bCs/>
                <w:szCs w:val="21"/>
              </w:rPr>
              <w:t>起诉应向有管辖权的人民法院提出（级别+地域）</w:t>
            </w:r>
          </w:p>
        </w:tc>
      </w:tr>
      <w:tr w:rsidR="001F3FF8" w14:paraId="021D651A" w14:textId="77777777" w:rsidTr="00C817B0">
        <w:tc>
          <w:tcPr>
            <w:tcW w:w="1129" w:type="dxa"/>
          </w:tcPr>
          <w:p w14:paraId="683FAC0D" w14:textId="6F68A4B2" w:rsidR="001F3FF8" w:rsidRDefault="001F3FF8" w:rsidP="004126E8">
            <w:pPr>
              <w:spacing w:line="264" w:lineRule="auto"/>
              <w:jc w:val="left"/>
              <w:textAlignment w:val="center"/>
              <w:rPr>
                <w:rFonts w:ascii="宋体" w:hAnsi="宋体" w:cs="宋体"/>
                <w:szCs w:val="21"/>
              </w:rPr>
            </w:pPr>
          </w:p>
        </w:tc>
        <w:tc>
          <w:tcPr>
            <w:tcW w:w="4395" w:type="dxa"/>
          </w:tcPr>
          <w:p w14:paraId="6DB85586" w14:textId="0D2B5DD6" w:rsidR="001F3FF8" w:rsidRPr="004627E5" w:rsidRDefault="00EF2EEA" w:rsidP="000850CD">
            <w:pPr>
              <w:spacing w:line="264" w:lineRule="auto"/>
              <w:jc w:val="center"/>
              <w:textAlignment w:val="center"/>
              <w:rPr>
                <w:rFonts w:ascii="华文中宋" w:eastAsia="华文中宋" w:hAnsi="华文中宋" w:cs="宋体"/>
                <w:b/>
                <w:bCs/>
                <w:szCs w:val="21"/>
              </w:rPr>
            </w:pPr>
            <w:r w:rsidRPr="004627E5">
              <w:rPr>
                <w:rFonts w:ascii="华文中宋" w:eastAsia="华文中宋" w:hAnsi="华文中宋" w:cs="宋体" w:hint="eastAsia"/>
                <w:b/>
                <w:bCs/>
                <w:szCs w:val="21"/>
              </w:rPr>
              <w:t>级别管辖</w:t>
            </w:r>
          </w:p>
        </w:tc>
        <w:tc>
          <w:tcPr>
            <w:tcW w:w="5266" w:type="dxa"/>
          </w:tcPr>
          <w:p w14:paraId="53B5D79C" w14:textId="53BB8560" w:rsidR="001F3FF8" w:rsidRPr="004627E5" w:rsidRDefault="00EF2EEA" w:rsidP="000850CD">
            <w:pPr>
              <w:spacing w:line="264" w:lineRule="auto"/>
              <w:jc w:val="center"/>
              <w:textAlignment w:val="center"/>
              <w:rPr>
                <w:rFonts w:ascii="华文中宋" w:eastAsia="华文中宋" w:hAnsi="华文中宋" w:cs="宋体"/>
                <w:b/>
                <w:bCs/>
                <w:szCs w:val="21"/>
              </w:rPr>
            </w:pPr>
            <w:r w:rsidRPr="004627E5">
              <w:rPr>
                <w:rFonts w:ascii="华文中宋" w:eastAsia="华文中宋" w:hAnsi="华文中宋" w:cs="宋体" w:hint="eastAsia"/>
                <w:b/>
                <w:bCs/>
                <w:szCs w:val="21"/>
              </w:rPr>
              <w:t>地域管辖</w:t>
            </w:r>
          </w:p>
        </w:tc>
      </w:tr>
      <w:tr w:rsidR="001F3FF8" w14:paraId="47B048B2" w14:textId="77777777" w:rsidTr="00C817B0">
        <w:tc>
          <w:tcPr>
            <w:tcW w:w="1129" w:type="dxa"/>
          </w:tcPr>
          <w:p w14:paraId="3CBC395D" w14:textId="1C833CE6" w:rsidR="001F3FF8" w:rsidRPr="004627E5" w:rsidRDefault="00EF2EEA" w:rsidP="000850CD">
            <w:pPr>
              <w:spacing w:line="264" w:lineRule="auto"/>
              <w:jc w:val="center"/>
              <w:textAlignment w:val="center"/>
              <w:rPr>
                <w:rFonts w:ascii="华文中宋" w:eastAsia="华文中宋" w:hAnsi="华文中宋" w:cs="宋体"/>
                <w:b/>
                <w:bCs/>
                <w:szCs w:val="21"/>
              </w:rPr>
            </w:pPr>
            <w:r w:rsidRPr="004627E5">
              <w:rPr>
                <w:rFonts w:ascii="华文中宋" w:eastAsia="华文中宋" w:hAnsi="华文中宋" w:cs="宋体" w:hint="eastAsia"/>
                <w:b/>
                <w:bCs/>
                <w:szCs w:val="21"/>
              </w:rPr>
              <w:t>解决问题</w:t>
            </w:r>
          </w:p>
        </w:tc>
        <w:tc>
          <w:tcPr>
            <w:tcW w:w="4395" w:type="dxa"/>
          </w:tcPr>
          <w:p w14:paraId="1BF170FE" w14:textId="3842692C" w:rsidR="001F3FF8" w:rsidRDefault="00C817B0" w:rsidP="004126E8">
            <w:pPr>
              <w:spacing w:line="264" w:lineRule="auto"/>
              <w:jc w:val="left"/>
              <w:textAlignment w:val="center"/>
              <w:rPr>
                <w:rFonts w:ascii="宋体" w:hAnsi="宋体" w:cs="宋体"/>
                <w:szCs w:val="21"/>
              </w:rPr>
            </w:pPr>
            <w:r w:rsidRPr="00C817B0">
              <w:rPr>
                <w:rFonts w:ascii="宋体" w:hAnsi="宋体" w:cs="宋体" w:hint="eastAsia"/>
                <w:szCs w:val="21"/>
              </w:rPr>
              <w:t>上下级人民法院之间受理第一审案件的分工和权限为</w:t>
            </w:r>
          </w:p>
        </w:tc>
        <w:tc>
          <w:tcPr>
            <w:tcW w:w="5266" w:type="dxa"/>
          </w:tcPr>
          <w:p w14:paraId="18888057" w14:textId="3576B8DE" w:rsidR="001F3FF8" w:rsidRDefault="00C817B0" w:rsidP="004126E8">
            <w:pPr>
              <w:spacing w:line="264" w:lineRule="auto"/>
              <w:jc w:val="left"/>
              <w:textAlignment w:val="center"/>
              <w:rPr>
                <w:rFonts w:ascii="宋体" w:hAnsi="宋体" w:cs="宋体"/>
                <w:szCs w:val="21"/>
              </w:rPr>
            </w:pPr>
            <w:r w:rsidRPr="00C817B0">
              <w:rPr>
                <w:rFonts w:ascii="宋体" w:hAnsi="宋体" w:cs="宋体" w:hint="eastAsia"/>
                <w:szCs w:val="21"/>
              </w:rPr>
              <w:t>同级人民法院之间受理的第一审案件的分工和权限</w:t>
            </w:r>
          </w:p>
        </w:tc>
      </w:tr>
      <w:tr w:rsidR="001F3FF8" w14:paraId="384C061D" w14:textId="77777777" w:rsidTr="00C817B0">
        <w:tc>
          <w:tcPr>
            <w:tcW w:w="1129" w:type="dxa"/>
          </w:tcPr>
          <w:p w14:paraId="50E1AC41" w14:textId="71C3FD52" w:rsidR="001F3FF8" w:rsidRPr="004627E5" w:rsidRDefault="00EF2EEA" w:rsidP="000850CD">
            <w:pPr>
              <w:spacing w:line="264" w:lineRule="auto"/>
              <w:jc w:val="center"/>
              <w:textAlignment w:val="center"/>
              <w:rPr>
                <w:rFonts w:ascii="华文中宋" w:eastAsia="华文中宋" w:hAnsi="华文中宋" w:cs="宋体"/>
                <w:b/>
                <w:bCs/>
                <w:szCs w:val="21"/>
              </w:rPr>
            </w:pPr>
            <w:r w:rsidRPr="004627E5">
              <w:rPr>
                <w:rFonts w:ascii="华文中宋" w:eastAsia="华文中宋" w:hAnsi="华文中宋" w:cs="宋体" w:hint="eastAsia"/>
                <w:b/>
                <w:bCs/>
                <w:szCs w:val="21"/>
              </w:rPr>
              <w:t>一般原则</w:t>
            </w:r>
          </w:p>
        </w:tc>
        <w:tc>
          <w:tcPr>
            <w:tcW w:w="4395" w:type="dxa"/>
          </w:tcPr>
          <w:p w14:paraId="1B03E7AD" w14:textId="77777777" w:rsidR="002402DA" w:rsidRDefault="002402DA" w:rsidP="002402DA">
            <w:pPr>
              <w:spacing w:line="276" w:lineRule="auto"/>
              <w:jc w:val="left"/>
              <w:textAlignment w:val="center"/>
              <w:rPr>
                <w:rFonts w:ascii="宋体" w:hAnsi="宋体" w:cs="宋体"/>
                <w:szCs w:val="21"/>
              </w:rPr>
            </w:pPr>
            <w:r w:rsidRPr="002402DA">
              <w:rPr>
                <w:rFonts w:ascii="宋体" w:hAnsi="宋体" w:cs="宋体" w:hint="eastAsia"/>
                <w:b/>
                <w:bCs/>
                <w:szCs w:val="21"/>
              </w:rPr>
              <w:t>①基层人民法院：</w:t>
            </w:r>
            <w:r w:rsidRPr="002402DA">
              <w:rPr>
                <w:rFonts w:ascii="宋体" w:hAnsi="宋体" w:cs="宋体" w:hint="eastAsia"/>
                <w:szCs w:val="21"/>
              </w:rPr>
              <w:t>县、县级市、自治县、市辖区，大多数普通案件</w:t>
            </w:r>
          </w:p>
          <w:p w14:paraId="7C9A2069" w14:textId="226BC226" w:rsidR="001F3FF8" w:rsidRDefault="002402DA" w:rsidP="002402DA">
            <w:pPr>
              <w:spacing w:line="276" w:lineRule="auto"/>
              <w:jc w:val="left"/>
              <w:textAlignment w:val="center"/>
              <w:rPr>
                <w:rFonts w:ascii="宋体" w:hAnsi="宋体" w:cs="宋体"/>
                <w:szCs w:val="21"/>
              </w:rPr>
            </w:pPr>
            <w:r w:rsidRPr="002402DA">
              <w:rPr>
                <w:rFonts w:ascii="宋体" w:hAnsi="宋体" w:cs="宋体" w:hint="eastAsia"/>
                <w:b/>
                <w:bCs/>
                <w:szCs w:val="21"/>
              </w:rPr>
              <w:t>②中级人民法院：</w:t>
            </w:r>
            <w:r w:rsidRPr="00F14269">
              <w:rPr>
                <w:rFonts w:ascii="宋体" w:hAnsi="宋体" w:cs="宋体" w:hint="eastAsia"/>
                <w:szCs w:val="21"/>
                <w:u w:val="thick"/>
              </w:rPr>
              <w:t>全市</w:t>
            </w:r>
            <w:r w:rsidRPr="002402DA">
              <w:rPr>
                <w:rFonts w:ascii="宋体" w:hAnsi="宋体" w:cs="宋体" w:hint="eastAsia"/>
                <w:szCs w:val="21"/>
              </w:rPr>
              <w:t>重大影响的案件等</w:t>
            </w:r>
            <w:r w:rsidRPr="002402DA">
              <w:rPr>
                <w:rFonts w:ascii="宋体" w:hAnsi="宋体" w:cs="宋体" w:hint="eastAsia"/>
                <w:szCs w:val="21"/>
              </w:rPr>
              <w:cr/>
            </w:r>
            <w:r w:rsidRPr="002402DA">
              <w:rPr>
                <w:rFonts w:ascii="宋体" w:hAnsi="宋体" w:cs="宋体" w:hint="eastAsia"/>
                <w:b/>
                <w:bCs/>
                <w:szCs w:val="21"/>
              </w:rPr>
              <w:t>③高级人民法院：</w:t>
            </w:r>
            <w:r w:rsidRPr="00F14269">
              <w:rPr>
                <w:rFonts w:ascii="宋体" w:hAnsi="宋体" w:cs="宋体" w:hint="eastAsia"/>
                <w:szCs w:val="21"/>
                <w:u w:val="thick"/>
              </w:rPr>
              <w:t>全省</w:t>
            </w:r>
            <w:r w:rsidRPr="002402DA">
              <w:rPr>
                <w:rFonts w:ascii="宋体" w:hAnsi="宋体" w:cs="宋体" w:hint="eastAsia"/>
                <w:szCs w:val="21"/>
              </w:rPr>
              <w:t>重大影响的案件等</w:t>
            </w:r>
            <w:r w:rsidRPr="002402DA">
              <w:rPr>
                <w:rFonts w:ascii="宋体" w:hAnsi="宋体" w:cs="宋体" w:hint="eastAsia"/>
                <w:szCs w:val="21"/>
              </w:rPr>
              <w:cr/>
            </w:r>
            <w:r w:rsidRPr="002402DA">
              <w:rPr>
                <w:rFonts w:ascii="宋体" w:hAnsi="宋体" w:cs="宋体" w:hint="eastAsia"/>
                <w:b/>
                <w:bCs/>
                <w:szCs w:val="21"/>
              </w:rPr>
              <w:t>④最高人民法院：</w:t>
            </w:r>
            <w:r w:rsidRPr="00F14269">
              <w:rPr>
                <w:rFonts w:ascii="宋体" w:hAnsi="宋体" w:cs="宋体" w:hint="eastAsia"/>
                <w:szCs w:val="21"/>
                <w:u w:val="thick"/>
              </w:rPr>
              <w:t>全国</w:t>
            </w:r>
            <w:r w:rsidRPr="002402DA">
              <w:rPr>
                <w:rFonts w:ascii="宋体" w:hAnsi="宋体" w:cs="宋体" w:hint="eastAsia"/>
                <w:szCs w:val="21"/>
              </w:rPr>
              <w:t>重大影响的案件以及</w:t>
            </w:r>
            <w:r w:rsidRPr="00E16947">
              <w:rPr>
                <w:rFonts w:ascii="宋体" w:hAnsi="宋体" w:cs="宋体" w:hint="eastAsia"/>
                <w:szCs w:val="21"/>
                <w:u w:val="thick"/>
              </w:rPr>
              <w:t>跨行政区域重大行政、民事和刑事案件</w:t>
            </w:r>
            <w:r w:rsidRPr="002402DA">
              <w:rPr>
                <w:rFonts w:ascii="宋体" w:hAnsi="宋体" w:cs="宋体" w:hint="eastAsia"/>
                <w:szCs w:val="21"/>
              </w:rPr>
              <w:t>等</w:t>
            </w:r>
            <w:r w:rsidRPr="002402DA">
              <w:rPr>
                <w:rFonts w:ascii="宋体" w:hAnsi="宋体" w:cs="宋体" w:hint="eastAsia"/>
                <w:szCs w:val="21"/>
              </w:rPr>
              <w:cr/>
              <w:t>⑤此外还设有军事法院、海事法院、知识产权法院和金融法院等</w:t>
            </w:r>
            <w:r w:rsidRPr="002402DA">
              <w:rPr>
                <w:rFonts w:ascii="宋体" w:hAnsi="宋体" w:cs="宋体" w:hint="eastAsia"/>
                <w:b/>
                <w:bCs/>
                <w:szCs w:val="21"/>
              </w:rPr>
              <w:t>专门人民法院</w:t>
            </w:r>
            <w:r w:rsidRPr="002402DA">
              <w:rPr>
                <w:rFonts w:ascii="宋体" w:hAnsi="宋体" w:cs="宋体" w:hint="eastAsia"/>
                <w:szCs w:val="21"/>
              </w:rPr>
              <w:t>。</w:t>
            </w:r>
          </w:p>
        </w:tc>
        <w:tc>
          <w:tcPr>
            <w:tcW w:w="5266" w:type="dxa"/>
          </w:tcPr>
          <w:p w14:paraId="11625769" w14:textId="1BA453BA" w:rsidR="00D12867" w:rsidRPr="00D12867" w:rsidRDefault="00D12867" w:rsidP="00D12867">
            <w:pPr>
              <w:pStyle w:val="a9"/>
              <w:spacing w:line="264" w:lineRule="auto"/>
              <w:ind w:firstLineChars="0" w:firstLine="0"/>
              <w:jc w:val="left"/>
              <w:textAlignment w:val="center"/>
              <w:rPr>
                <w:rFonts w:ascii="宋体" w:hAnsi="宋体" w:cs="宋体"/>
                <w:szCs w:val="21"/>
              </w:rPr>
            </w:pPr>
            <w:r w:rsidRPr="00D12867">
              <w:rPr>
                <w:rFonts w:ascii="宋体" w:hAnsi="宋体" w:cs="宋体" w:hint="eastAsia"/>
                <w:b/>
                <w:bCs/>
                <w:szCs w:val="21"/>
              </w:rPr>
              <w:t>民事诉讼：</w:t>
            </w:r>
            <w:r w:rsidRPr="00737193">
              <w:rPr>
                <w:rFonts w:ascii="宋体" w:hAnsi="宋体" w:cs="宋体" w:hint="eastAsia"/>
                <w:szCs w:val="21"/>
                <w:u w:val="thick"/>
              </w:rPr>
              <w:t>多采取“原告就被告”</w:t>
            </w:r>
            <w:r w:rsidRPr="00D12867">
              <w:rPr>
                <w:rFonts w:ascii="宋体" w:hAnsi="宋体" w:cs="宋体" w:hint="eastAsia"/>
                <w:szCs w:val="21"/>
              </w:rPr>
              <w:t>即由被告所在地法院管辖的原则；</w:t>
            </w:r>
            <w:r w:rsidRPr="00D12867">
              <w:rPr>
                <w:rFonts w:ascii="宋体" w:hAnsi="宋体" w:cs="宋体" w:hint="eastAsia"/>
                <w:szCs w:val="21"/>
              </w:rPr>
              <w:cr/>
            </w:r>
            <w:r w:rsidR="00737193" w:rsidRPr="00737193">
              <w:rPr>
                <w:rFonts w:ascii="宋体" w:hAnsi="宋体" w:cs="宋体" w:hint="eastAsia"/>
                <w:szCs w:val="21"/>
              </w:rPr>
              <w:t>①</w:t>
            </w:r>
            <w:r w:rsidRPr="00D12867">
              <w:rPr>
                <w:rFonts w:ascii="宋体" w:hAnsi="宋体" w:cs="宋体" w:hint="eastAsia"/>
                <w:szCs w:val="21"/>
              </w:rPr>
              <w:t>因</w:t>
            </w:r>
            <w:r w:rsidRPr="00737193">
              <w:rPr>
                <w:rFonts w:ascii="宋体" w:hAnsi="宋体" w:cs="宋体" w:hint="eastAsia"/>
                <w:szCs w:val="21"/>
                <w:u w:val="thick"/>
              </w:rPr>
              <w:t>不动产提起的诉讼</w:t>
            </w:r>
            <w:r w:rsidRPr="00D12867">
              <w:rPr>
                <w:rFonts w:ascii="宋体" w:hAnsi="宋体" w:cs="宋体" w:hint="eastAsia"/>
                <w:szCs w:val="21"/>
              </w:rPr>
              <w:t xml:space="preserve">，由不动产所在地因不动产提起的诉讼，由不动产所在地法院管辖。 </w:t>
            </w:r>
            <w:r w:rsidRPr="00D12867">
              <w:rPr>
                <w:rFonts w:ascii="宋体" w:hAnsi="宋体" w:cs="宋体" w:hint="eastAsia"/>
                <w:szCs w:val="21"/>
              </w:rPr>
              <w:cr/>
            </w:r>
            <w:r w:rsidR="00737193" w:rsidRPr="00737193">
              <w:rPr>
                <w:rFonts w:ascii="宋体" w:hAnsi="宋体" w:cs="宋体" w:hint="eastAsia"/>
                <w:szCs w:val="21"/>
              </w:rPr>
              <w:t>②</w:t>
            </w:r>
            <w:r w:rsidRPr="00D12867">
              <w:rPr>
                <w:rFonts w:ascii="宋体" w:hAnsi="宋体" w:cs="宋体" w:hint="eastAsia"/>
                <w:szCs w:val="21"/>
              </w:rPr>
              <w:t>对</w:t>
            </w:r>
            <w:r w:rsidRPr="00737193">
              <w:rPr>
                <w:rFonts w:ascii="宋体" w:hAnsi="宋体" w:cs="宋体" w:hint="eastAsia"/>
                <w:szCs w:val="21"/>
                <w:u w:val="thick"/>
              </w:rPr>
              <w:t>公民提起的民事诉讼</w:t>
            </w:r>
            <w:r w:rsidRPr="00D12867">
              <w:rPr>
                <w:rFonts w:ascii="宋体" w:hAnsi="宋体" w:cs="宋体" w:hint="eastAsia"/>
                <w:szCs w:val="21"/>
              </w:rPr>
              <w:t>，由被告所在地法院管辖。</w:t>
            </w:r>
            <w:r w:rsidRPr="00D12867">
              <w:rPr>
                <w:rFonts w:ascii="宋体" w:hAnsi="宋体" w:cs="宋体" w:hint="eastAsia"/>
                <w:szCs w:val="21"/>
              </w:rPr>
              <w:cr/>
            </w:r>
            <w:r w:rsidR="00737193" w:rsidRPr="00737193">
              <w:rPr>
                <w:rFonts w:ascii="宋体" w:hAnsi="宋体" w:cs="宋体" w:hint="eastAsia"/>
                <w:szCs w:val="21"/>
              </w:rPr>
              <w:t>③</w:t>
            </w:r>
            <w:r w:rsidRPr="00D12867">
              <w:rPr>
                <w:rFonts w:ascii="宋体" w:hAnsi="宋体" w:cs="宋体" w:hint="eastAsia"/>
                <w:szCs w:val="21"/>
              </w:rPr>
              <w:t>因</w:t>
            </w:r>
            <w:r w:rsidRPr="00737193">
              <w:rPr>
                <w:rFonts w:ascii="宋体" w:hAnsi="宋体" w:cs="宋体" w:hint="eastAsia"/>
                <w:szCs w:val="21"/>
                <w:u w:val="thick"/>
              </w:rPr>
              <w:t>合同纠纷</w:t>
            </w:r>
            <w:r w:rsidRPr="00D12867">
              <w:rPr>
                <w:rFonts w:ascii="宋体" w:hAnsi="宋体" w:cs="宋体" w:hint="eastAsia"/>
                <w:szCs w:val="21"/>
              </w:rPr>
              <w:t>提起的诉讼，由合同履行地、被告住所所在地法院管辖。</w:t>
            </w:r>
          </w:p>
          <w:p w14:paraId="449B0212" w14:textId="77777777" w:rsidR="00D12867" w:rsidRDefault="00D12867" w:rsidP="00D12867">
            <w:pPr>
              <w:spacing w:line="264" w:lineRule="auto"/>
              <w:jc w:val="left"/>
              <w:textAlignment w:val="center"/>
              <w:rPr>
                <w:rFonts w:ascii="宋体" w:hAnsi="宋体" w:cs="宋体"/>
                <w:szCs w:val="21"/>
              </w:rPr>
            </w:pPr>
            <w:r w:rsidRPr="00D12867">
              <w:rPr>
                <w:rFonts w:ascii="宋体" w:hAnsi="宋体" w:cs="宋体" w:hint="eastAsia"/>
                <w:b/>
                <w:bCs/>
                <w:szCs w:val="21"/>
              </w:rPr>
              <w:t>行政诉讼：</w:t>
            </w:r>
            <w:r w:rsidRPr="00D12867">
              <w:rPr>
                <w:rFonts w:ascii="宋体" w:hAnsi="宋体" w:cs="宋体" w:hint="eastAsia"/>
                <w:szCs w:val="21"/>
              </w:rPr>
              <w:t>多以最初作出具体行政行为的行政机关所在地确定管辖；</w:t>
            </w:r>
          </w:p>
          <w:p w14:paraId="3FDA6470" w14:textId="55D76DC5" w:rsidR="001F3FF8" w:rsidRDefault="00D12867" w:rsidP="00D12867">
            <w:pPr>
              <w:spacing w:line="264" w:lineRule="auto"/>
              <w:jc w:val="left"/>
              <w:textAlignment w:val="center"/>
              <w:rPr>
                <w:rFonts w:ascii="宋体" w:hAnsi="宋体" w:cs="宋体"/>
                <w:szCs w:val="21"/>
              </w:rPr>
            </w:pPr>
            <w:r w:rsidRPr="00D12867">
              <w:rPr>
                <w:rFonts w:ascii="宋体" w:hAnsi="宋体" w:cs="宋体" w:hint="eastAsia"/>
                <w:b/>
                <w:bCs/>
                <w:szCs w:val="21"/>
              </w:rPr>
              <w:t>刑事诉讼：</w:t>
            </w:r>
            <w:r w:rsidRPr="00D12867">
              <w:rPr>
                <w:rFonts w:ascii="宋体" w:hAnsi="宋体" w:cs="宋体" w:hint="eastAsia"/>
                <w:szCs w:val="21"/>
              </w:rPr>
              <w:t>多由犯罪地的法院管辖。</w:t>
            </w:r>
          </w:p>
        </w:tc>
      </w:tr>
      <w:tr w:rsidR="001F1B34" w14:paraId="37EF50EF" w14:textId="77777777" w:rsidTr="00BB32B1">
        <w:tc>
          <w:tcPr>
            <w:tcW w:w="10790" w:type="dxa"/>
            <w:gridSpan w:val="3"/>
          </w:tcPr>
          <w:p w14:paraId="2EDAB215" w14:textId="77777777" w:rsidR="001F1B34" w:rsidRPr="001F1B34" w:rsidRDefault="001F1B34" w:rsidP="00D12867">
            <w:pPr>
              <w:pStyle w:val="a9"/>
              <w:spacing w:line="264" w:lineRule="auto"/>
              <w:ind w:firstLineChars="0" w:firstLine="0"/>
              <w:jc w:val="left"/>
              <w:textAlignment w:val="center"/>
              <w:rPr>
                <w:rFonts w:ascii="宋体" w:hAnsi="宋体" w:cs="宋体"/>
                <w:szCs w:val="21"/>
              </w:rPr>
            </w:pPr>
            <w:r w:rsidRPr="001F1B34">
              <w:rPr>
                <w:rFonts w:ascii="宋体" w:hAnsi="宋体" w:cs="宋体" w:hint="eastAsia"/>
                <w:szCs w:val="21"/>
              </w:rPr>
              <w:t>人民法院系统内部有明确的管辖分工，确保案件获得公正、及时审判。</w:t>
            </w:r>
          </w:p>
          <w:p w14:paraId="2662D0C1" w14:textId="7D51AE94" w:rsidR="001F1B34" w:rsidRPr="00D12867" w:rsidRDefault="001F1B34" w:rsidP="00D12867">
            <w:pPr>
              <w:pStyle w:val="a9"/>
              <w:spacing w:line="264" w:lineRule="auto"/>
              <w:ind w:firstLineChars="0" w:firstLine="0"/>
              <w:jc w:val="left"/>
              <w:textAlignment w:val="center"/>
              <w:rPr>
                <w:rFonts w:ascii="宋体" w:hAnsi="宋体" w:cs="宋体"/>
                <w:b/>
                <w:bCs/>
                <w:szCs w:val="21"/>
              </w:rPr>
            </w:pPr>
            <w:r w:rsidRPr="001F1B34">
              <w:rPr>
                <w:rFonts w:ascii="宋体" w:hAnsi="宋体" w:cs="宋体" w:hint="eastAsia"/>
                <w:szCs w:val="21"/>
              </w:rPr>
              <w:t>省部级干部职务犯罪，从起诉到受审实行异地管辖。</w:t>
            </w:r>
          </w:p>
        </w:tc>
      </w:tr>
    </w:tbl>
    <w:p w14:paraId="20CFB98F" w14:textId="058AF0EF" w:rsidR="001F3FF8" w:rsidRPr="00530927" w:rsidRDefault="001F3FF8" w:rsidP="004126E8">
      <w:pPr>
        <w:shd w:val="clear" w:color="auto" w:fill="FFFFFF"/>
        <w:spacing w:line="264" w:lineRule="auto"/>
        <w:jc w:val="left"/>
        <w:textAlignment w:val="center"/>
        <w:rPr>
          <w:rFonts w:ascii="宋体" w:hAnsi="宋体" w:cs="宋体"/>
          <w:szCs w:val="21"/>
        </w:rPr>
      </w:pPr>
    </w:p>
    <w:p w14:paraId="138A767A" w14:textId="5F2ED7B1" w:rsidR="00DC6F00" w:rsidRPr="00D34E94" w:rsidRDefault="00DC6F00" w:rsidP="00DC6F00">
      <w:pPr>
        <w:spacing w:line="264" w:lineRule="auto"/>
        <w:jc w:val="center"/>
        <w:rPr>
          <w:rFonts w:ascii="华文中宋" w:eastAsia="华文中宋" w:hAnsi="华文中宋"/>
          <w:b/>
          <w:bCs/>
          <w:sz w:val="28"/>
          <w:szCs w:val="28"/>
        </w:rPr>
      </w:pPr>
      <w:r w:rsidRPr="00D34E94">
        <w:rPr>
          <w:rFonts w:ascii="华文中宋" w:eastAsia="华文中宋" w:hAnsi="华文中宋" w:hint="eastAsia"/>
          <w:b/>
          <w:bCs/>
          <w:sz w:val="28"/>
          <w:szCs w:val="28"/>
        </w:rPr>
        <w:t>对点训练</w:t>
      </w:r>
      <w:r w:rsidR="00521D04">
        <w:rPr>
          <w:rFonts w:ascii="华文中宋" w:eastAsia="华文中宋" w:hAnsi="华文中宋" w:hint="eastAsia"/>
          <w:b/>
          <w:bCs/>
          <w:sz w:val="28"/>
          <w:szCs w:val="28"/>
        </w:rPr>
        <w:t>二</w:t>
      </w:r>
    </w:p>
    <w:p w14:paraId="41EFEFFA" w14:textId="6564989A" w:rsidR="00DC6F00" w:rsidRDefault="00DC6F00" w:rsidP="00DC6F00">
      <w:pPr>
        <w:spacing w:line="264" w:lineRule="auto"/>
        <w:jc w:val="left"/>
        <w:rPr>
          <w:rFonts w:ascii="华文中宋" w:eastAsia="华文中宋" w:hAnsi="华文中宋"/>
          <w:b/>
          <w:bCs/>
          <w:szCs w:val="21"/>
        </w:rPr>
      </w:pPr>
      <w:r>
        <w:rPr>
          <w:rFonts w:ascii="华文中宋" w:eastAsia="华文中宋" w:hAnsi="华文中宋" w:hint="eastAsia"/>
          <w:b/>
          <w:bCs/>
          <w:szCs w:val="21"/>
        </w:rPr>
        <w:t>【题组一】单项选择</w:t>
      </w:r>
    </w:p>
    <w:tbl>
      <w:tblPr>
        <w:tblStyle w:val="a8"/>
        <w:tblW w:w="0" w:type="auto"/>
        <w:jc w:val="center"/>
        <w:tblLook w:val="04A0" w:firstRow="1" w:lastRow="0" w:firstColumn="1" w:lastColumn="0" w:noHBand="0" w:noVBand="1"/>
      </w:tblPr>
      <w:tblGrid>
        <w:gridCol w:w="1089"/>
        <w:gridCol w:w="1367"/>
        <w:gridCol w:w="1367"/>
      </w:tblGrid>
      <w:tr w:rsidR="007C5A1F" w:rsidRPr="00034348" w14:paraId="52FAB312" w14:textId="77777777" w:rsidTr="007C5A1F">
        <w:trPr>
          <w:trHeight w:val="466"/>
          <w:jc w:val="center"/>
        </w:trPr>
        <w:tc>
          <w:tcPr>
            <w:tcW w:w="1089" w:type="dxa"/>
          </w:tcPr>
          <w:p w14:paraId="47E9C9BD" w14:textId="77777777" w:rsidR="007C5A1F" w:rsidRPr="00034348" w:rsidRDefault="007C5A1F"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题号</w:t>
            </w:r>
          </w:p>
        </w:tc>
        <w:tc>
          <w:tcPr>
            <w:tcW w:w="1367" w:type="dxa"/>
          </w:tcPr>
          <w:p w14:paraId="6EED3A7D" w14:textId="77777777" w:rsidR="007C5A1F" w:rsidRPr="00034348" w:rsidRDefault="007C5A1F"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1367" w:type="dxa"/>
          </w:tcPr>
          <w:p w14:paraId="1DE9BDA8" w14:textId="77777777" w:rsidR="007C5A1F" w:rsidRPr="00034348" w:rsidRDefault="007C5A1F"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r>
      <w:tr w:rsidR="007C5A1F" w:rsidRPr="00034348" w14:paraId="7ACC98D9" w14:textId="77777777" w:rsidTr="007C5A1F">
        <w:trPr>
          <w:trHeight w:val="466"/>
          <w:jc w:val="center"/>
        </w:trPr>
        <w:tc>
          <w:tcPr>
            <w:tcW w:w="1089" w:type="dxa"/>
          </w:tcPr>
          <w:p w14:paraId="76B49CAB" w14:textId="77777777" w:rsidR="007C5A1F" w:rsidRPr="00034348" w:rsidRDefault="007C5A1F"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1367" w:type="dxa"/>
          </w:tcPr>
          <w:p w14:paraId="09EB31E1" w14:textId="77777777" w:rsidR="007C5A1F" w:rsidRPr="00034348" w:rsidRDefault="007C5A1F" w:rsidP="00C87C13">
            <w:pPr>
              <w:spacing w:line="360" w:lineRule="auto"/>
              <w:jc w:val="center"/>
              <w:rPr>
                <w:rFonts w:ascii="华文中宋" w:eastAsia="华文中宋" w:hAnsi="华文中宋"/>
                <w:szCs w:val="21"/>
              </w:rPr>
            </w:pPr>
          </w:p>
        </w:tc>
        <w:tc>
          <w:tcPr>
            <w:tcW w:w="1367" w:type="dxa"/>
          </w:tcPr>
          <w:p w14:paraId="1EE52BA1" w14:textId="77777777" w:rsidR="007C5A1F" w:rsidRPr="00034348" w:rsidRDefault="007C5A1F" w:rsidP="00C87C13">
            <w:pPr>
              <w:spacing w:line="360" w:lineRule="auto"/>
              <w:jc w:val="center"/>
              <w:rPr>
                <w:rFonts w:ascii="华文中宋" w:eastAsia="华文中宋" w:hAnsi="华文中宋"/>
                <w:szCs w:val="21"/>
              </w:rPr>
            </w:pPr>
          </w:p>
        </w:tc>
      </w:tr>
    </w:tbl>
    <w:p w14:paraId="2D075CF7" w14:textId="13020A7A" w:rsidR="00453E1C" w:rsidRPr="00453E1C" w:rsidRDefault="00453E1C" w:rsidP="00453E1C">
      <w:pPr>
        <w:shd w:val="clear" w:color="auto" w:fill="FFFFFF"/>
        <w:spacing w:line="264" w:lineRule="auto"/>
        <w:jc w:val="left"/>
        <w:textAlignment w:val="center"/>
        <w:rPr>
          <w:rFonts w:ascii="宋体" w:hAnsi="宋体"/>
          <w:szCs w:val="22"/>
        </w:rPr>
      </w:pPr>
      <w:r w:rsidRPr="00453E1C">
        <w:rPr>
          <w:rFonts w:ascii="宋体" w:hAnsi="宋体"/>
          <w:noProof/>
          <w:szCs w:val="22"/>
        </w:rPr>
        <w:drawing>
          <wp:anchor distT="0" distB="0" distL="114300" distR="114300" simplePos="0" relativeHeight="251658240" behindDoc="1" locked="0" layoutInCell="1" allowOverlap="1" wp14:anchorId="2C4E5326" wp14:editId="6E9DCC33">
            <wp:simplePos x="0" y="0"/>
            <wp:positionH relativeFrom="column">
              <wp:posOffset>4107815</wp:posOffset>
            </wp:positionH>
            <wp:positionV relativeFrom="paragraph">
              <wp:posOffset>26670</wp:posOffset>
            </wp:positionV>
            <wp:extent cx="2697480" cy="1598295"/>
            <wp:effectExtent l="0" t="0" r="7620" b="1905"/>
            <wp:wrapTight wrapText="bothSides">
              <wp:wrapPolygon edited="0">
                <wp:start x="0" y="0"/>
                <wp:lineTo x="0" y="21368"/>
                <wp:lineTo x="21508" y="21368"/>
                <wp:lineTo x="21508" y="0"/>
                <wp:lineTo x="0" y="0"/>
              </wp:wrapPolygon>
            </wp:wrapTight>
            <wp:docPr id="100005" name="图片 100005" descr="@@@4e0d08118ee04d63bae9548091735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697480" cy="1598295"/>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szCs w:val="22"/>
        </w:rPr>
        <w:t>1</w:t>
      </w:r>
      <w:r w:rsidRPr="00453E1C">
        <w:rPr>
          <w:rFonts w:ascii="宋体" w:hAnsi="宋体"/>
          <w:szCs w:val="22"/>
        </w:rPr>
        <w:t>．网络环境下名誉权的保护受到了极大的挑战。由于侵权者依托网络，以随意制造的用户名等来传播不实信息，被侵权人短时间内难以查询确定侵权者的真实身份，给名誉权的司法保护提出了新的挑战。下列有助于网络环境下民事主体名誉权保护的措施有（   ）</w:t>
      </w:r>
    </w:p>
    <w:p w14:paraId="50E69607" w14:textId="77777777" w:rsidR="00453E1C" w:rsidRPr="00453E1C" w:rsidRDefault="00453E1C" w:rsidP="00453E1C">
      <w:pPr>
        <w:shd w:val="clear" w:color="auto" w:fill="FFFFFF"/>
        <w:spacing w:line="264" w:lineRule="auto"/>
        <w:jc w:val="left"/>
        <w:textAlignment w:val="center"/>
        <w:rPr>
          <w:rFonts w:ascii="宋体" w:hAnsi="宋体"/>
          <w:szCs w:val="22"/>
        </w:rPr>
      </w:pPr>
      <w:r w:rsidRPr="00453E1C">
        <w:rPr>
          <w:rFonts w:ascii="宋体" w:hAnsi="宋体"/>
          <w:szCs w:val="22"/>
        </w:rPr>
        <w:t>A．合理界定管辖范围，根据最有利于被侵权人利益的原则，由被侵权人所在地人民法院优先管辖</w:t>
      </w:r>
    </w:p>
    <w:p w14:paraId="39167B16" w14:textId="77777777" w:rsidR="00453E1C" w:rsidRPr="00453E1C" w:rsidRDefault="00453E1C" w:rsidP="00453E1C">
      <w:pPr>
        <w:shd w:val="clear" w:color="auto" w:fill="FFFFFF"/>
        <w:spacing w:line="264" w:lineRule="auto"/>
        <w:jc w:val="left"/>
        <w:textAlignment w:val="center"/>
        <w:rPr>
          <w:rFonts w:ascii="宋体" w:hAnsi="宋体"/>
          <w:szCs w:val="22"/>
        </w:rPr>
      </w:pPr>
      <w:r w:rsidRPr="00453E1C">
        <w:rPr>
          <w:rFonts w:ascii="宋体" w:hAnsi="宋体"/>
          <w:szCs w:val="22"/>
        </w:rPr>
        <w:t>B．强制要求实行网络实名制，要求网络平台承担无过错责任</w:t>
      </w:r>
    </w:p>
    <w:p w14:paraId="2E7CCE17" w14:textId="77777777" w:rsidR="00453E1C" w:rsidRPr="00453E1C" w:rsidRDefault="00453E1C" w:rsidP="00453E1C">
      <w:pPr>
        <w:shd w:val="clear" w:color="auto" w:fill="FFFFFF"/>
        <w:spacing w:line="264" w:lineRule="auto"/>
        <w:jc w:val="left"/>
        <w:textAlignment w:val="center"/>
        <w:rPr>
          <w:rFonts w:ascii="宋体" w:hAnsi="宋体"/>
          <w:szCs w:val="22"/>
        </w:rPr>
      </w:pPr>
      <w:r w:rsidRPr="00453E1C">
        <w:rPr>
          <w:rFonts w:ascii="宋体" w:hAnsi="宋体"/>
          <w:szCs w:val="22"/>
        </w:rPr>
        <w:t>C．进行利益平衡，行施公民的监督权，优先保护民事主体的名誉权</w:t>
      </w:r>
    </w:p>
    <w:p w14:paraId="04FB0CB2" w14:textId="77777777" w:rsidR="00453E1C" w:rsidRPr="00453E1C" w:rsidRDefault="00453E1C" w:rsidP="00453E1C">
      <w:pPr>
        <w:shd w:val="clear" w:color="auto" w:fill="FFFFFF"/>
        <w:spacing w:line="264" w:lineRule="auto"/>
        <w:jc w:val="left"/>
        <w:textAlignment w:val="center"/>
        <w:rPr>
          <w:rFonts w:ascii="宋体" w:hAnsi="宋体"/>
          <w:szCs w:val="22"/>
        </w:rPr>
      </w:pPr>
      <w:r w:rsidRPr="00453E1C">
        <w:rPr>
          <w:rFonts w:ascii="宋体" w:hAnsi="宋体"/>
          <w:szCs w:val="22"/>
        </w:rPr>
        <w:t>D．举证责任分配要适当提高对被侵权人举证责任的要求，以体现公平原则</w:t>
      </w:r>
    </w:p>
    <w:p w14:paraId="684C8873" w14:textId="6B8DC930" w:rsidR="00B9227F" w:rsidRDefault="00453E1C" w:rsidP="00453E1C">
      <w:pPr>
        <w:shd w:val="clear" w:color="auto" w:fill="FFFFFF"/>
        <w:spacing w:line="264" w:lineRule="auto"/>
        <w:jc w:val="left"/>
        <w:textAlignment w:val="center"/>
        <w:rPr>
          <w:rFonts w:ascii="宋体" w:hAnsi="宋体" w:cs="宋体"/>
          <w:szCs w:val="21"/>
        </w:rPr>
      </w:pPr>
      <w:r w:rsidRPr="00453E1C">
        <w:rPr>
          <w:rFonts w:ascii="宋体" w:hAnsi="宋体" w:hint="eastAsia"/>
          <w:szCs w:val="22"/>
        </w:rPr>
        <w:t>【答案】A【详解】根据民事诉讼法规定，侵权案件的地域管辖，由侵权行为地或者被告住所地人民法院管辖。但对于网络名誉权侵权这一类案件，也可以在被侵权人所在地人民法院提起诉讼，这是其它侵权案件所没有的，A符合题意。我国已经实行了网络实名制，网络名誉权侵权这一类侵权案件中，网络平台在明知他人在网络上实施侵害他人的行为而没有采取必要措施时，承担连带责任。这里承担的是过错责任，并不是无过错责任，B错误。监督权是宪法赋予公民的权利，但材料不涉及公民的监督权，C不符。民事诉讼实行“谁主张，谁举证”的举证原则，但在网络环境下，被侵权人短时间内难以查询确定侵权者的真实身份，举证责任分配要适当放宽对被侵权人举证责任的要求，以体现公平原则，也有助于网络环境下民事主体名誉权保护，D错误。</w:t>
      </w:r>
    </w:p>
    <w:p w14:paraId="534DAD3C" w14:textId="4ED7ED19" w:rsidR="003C6096" w:rsidRPr="003C6096" w:rsidRDefault="003C6096" w:rsidP="003C6096">
      <w:pPr>
        <w:shd w:val="clear" w:color="auto" w:fill="FFFFFF"/>
        <w:spacing w:line="264" w:lineRule="auto"/>
        <w:jc w:val="left"/>
        <w:textAlignment w:val="center"/>
        <w:rPr>
          <w:rFonts w:ascii="宋体" w:hAnsi="宋体"/>
          <w:szCs w:val="22"/>
        </w:rPr>
      </w:pPr>
      <w:r>
        <w:rPr>
          <w:rFonts w:ascii="宋体" w:hAnsi="宋体" w:cs="宋体" w:hint="eastAsia"/>
          <w:szCs w:val="21"/>
        </w:rPr>
        <w:t>2</w:t>
      </w:r>
      <w:r>
        <w:rPr>
          <w:rFonts w:ascii="宋体" w:hAnsi="宋体" w:cs="宋体"/>
          <w:szCs w:val="21"/>
        </w:rPr>
        <w:t>.</w:t>
      </w:r>
      <w:r w:rsidRPr="003C6096">
        <w:rPr>
          <w:rFonts w:ascii="宋体" w:hAnsi="宋体"/>
          <w:szCs w:val="22"/>
        </w:rPr>
        <w:t>浙江男子李某受聘于广东某城市清洁公司，从事高楼外墙清洁工作。李某因周末长时间加班体力透支从高空坠下负伤致残。李某家属多次找该公司交涉，要求解决其工伤待遇问题，但公司声称双方所订劳动合同约定：受聘方出现工伤或工亡，公司概不负责。后李某就向当地劳动争议仲裁委员会提出劳动仲裁申请。本案中（    ）</w:t>
      </w:r>
    </w:p>
    <w:p w14:paraId="02979BB2" w14:textId="0422C755" w:rsidR="003C6096" w:rsidRPr="003C6096" w:rsidRDefault="003C6096" w:rsidP="003C6096">
      <w:pPr>
        <w:shd w:val="clear" w:color="auto" w:fill="FFFFFF"/>
        <w:spacing w:line="264" w:lineRule="auto"/>
        <w:jc w:val="left"/>
        <w:textAlignment w:val="center"/>
        <w:rPr>
          <w:rFonts w:ascii="宋体" w:hAnsi="宋体"/>
          <w:szCs w:val="22"/>
        </w:rPr>
      </w:pPr>
      <w:r w:rsidRPr="003C6096">
        <w:rPr>
          <w:rFonts w:ascii="宋体" w:hAnsi="宋体"/>
          <w:szCs w:val="22"/>
        </w:rPr>
        <w:t>A．该劳动合同违背了协商一致和诚实信用的原则</w:t>
      </w:r>
      <w:r w:rsidR="00FE3253">
        <w:rPr>
          <w:rFonts w:ascii="宋体" w:hAnsi="宋体" w:hint="eastAsia"/>
          <w:szCs w:val="22"/>
        </w:rPr>
        <w:t xml:space="preserve"> </w:t>
      </w:r>
      <w:r w:rsidR="00FE3253">
        <w:rPr>
          <w:rFonts w:ascii="宋体" w:hAnsi="宋体"/>
          <w:szCs w:val="22"/>
        </w:rPr>
        <w:t xml:space="preserve">   </w:t>
      </w:r>
      <w:r w:rsidRPr="003C6096">
        <w:rPr>
          <w:rFonts w:ascii="宋体" w:hAnsi="宋体"/>
          <w:szCs w:val="22"/>
        </w:rPr>
        <w:t>B．李某申请劳动争议仲裁前须与公司签订仲裁协议</w:t>
      </w:r>
    </w:p>
    <w:p w14:paraId="69ED02B6" w14:textId="4545BA75" w:rsidR="003C6096" w:rsidRPr="003C6096" w:rsidRDefault="003C6096" w:rsidP="003C6096">
      <w:pPr>
        <w:shd w:val="clear" w:color="auto" w:fill="FFFFFF"/>
        <w:spacing w:line="264" w:lineRule="auto"/>
        <w:jc w:val="left"/>
        <w:textAlignment w:val="center"/>
        <w:rPr>
          <w:rFonts w:ascii="宋体" w:hAnsi="宋体"/>
          <w:szCs w:val="22"/>
        </w:rPr>
      </w:pPr>
      <w:r w:rsidRPr="003C6096">
        <w:rPr>
          <w:rFonts w:ascii="宋体" w:hAnsi="宋体"/>
          <w:szCs w:val="22"/>
        </w:rPr>
        <w:t>C．劳动争议仲裁委员会作出的裁决具有法律约束力</w:t>
      </w:r>
      <w:r w:rsidR="00FE3253">
        <w:rPr>
          <w:rFonts w:ascii="宋体" w:hAnsi="宋体" w:hint="eastAsia"/>
          <w:szCs w:val="22"/>
        </w:rPr>
        <w:t xml:space="preserve"> </w:t>
      </w:r>
      <w:r w:rsidR="00FE3253">
        <w:rPr>
          <w:rFonts w:ascii="宋体" w:hAnsi="宋体"/>
          <w:szCs w:val="22"/>
        </w:rPr>
        <w:t xml:space="preserve"> </w:t>
      </w:r>
      <w:r w:rsidRPr="003C6096">
        <w:rPr>
          <w:rFonts w:ascii="宋体" w:hAnsi="宋体"/>
          <w:szCs w:val="22"/>
        </w:rPr>
        <w:t>D．若对裁决不服，李某应到其户口所在地法院起诉</w:t>
      </w:r>
    </w:p>
    <w:p w14:paraId="448DE63C" w14:textId="664D2E60" w:rsidR="003C6096" w:rsidRPr="003C6096" w:rsidRDefault="003C6096" w:rsidP="003C6096">
      <w:pPr>
        <w:shd w:val="clear" w:color="auto" w:fill="FFFFFF"/>
        <w:spacing w:line="264" w:lineRule="auto"/>
        <w:jc w:val="left"/>
        <w:textAlignment w:val="center"/>
        <w:rPr>
          <w:rFonts w:ascii="宋体" w:hAnsi="宋体"/>
          <w:szCs w:val="22"/>
        </w:rPr>
      </w:pPr>
      <w:r w:rsidRPr="003C6096">
        <w:rPr>
          <w:rFonts w:ascii="宋体" w:hAnsi="宋体" w:hint="eastAsia"/>
          <w:szCs w:val="22"/>
        </w:rPr>
        <w:t>【答案】C【详解】法律规定，劳动合同中的用人单位免除自己的法定责任，排除劳动者权利的条款无效。材料中李某与公司双方所订劳动合同中约定“受聘方出现工伤或工亡，公司概不负责”，这一约定明显是用人单位免除自己的法定责任，排除劳动者权利的条款，违背了合法、公平的原则，不是协商一致和诚实信用原则，A不符题意。</w:t>
      </w:r>
    </w:p>
    <w:p w14:paraId="434854E8" w14:textId="16F77B1C" w:rsidR="003C6096" w:rsidRPr="003C6096" w:rsidRDefault="003C6096" w:rsidP="003C6096">
      <w:pPr>
        <w:shd w:val="clear" w:color="auto" w:fill="FFFFFF"/>
        <w:spacing w:line="264" w:lineRule="auto"/>
        <w:jc w:val="left"/>
        <w:textAlignment w:val="center"/>
        <w:rPr>
          <w:rFonts w:ascii="宋体" w:hAnsi="宋体"/>
          <w:szCs w:val="22"/>
        </w:rPr>
      </w:pPr>
      <w:r w:rsidRPr="003C6096">
        <w:rPr>
          <w:rFonts w:ascii="宋体" w:hAnsi="宋体" w:hint="eastAsia"/>
          <w:szCs w:val="22"/>
        </w:rPr>
        <w:t>根据劳动法律、法规，除特定情形外，未经劳动仲裁程序，当事人不得直接向人民法院提起诉讼。李某申请劳动争议仲裁不需要跟公司签订仲裁协议，协商或调解不成的，必须经过劳动仲裁进行裁决，B错误。劳动争议仲裁委员会作出的裁决具有法律约束力，C正确。对公民提起的民事诉讼，由被告住所地人民法院管辖。因此，李某应到广东某城市清洁公司所在地法院打官司，D错误。</w:t>
      </w:r>
    </w:p>
    <w:p w14:paraId="1B9ABFDF" w14:textId="77777777" w:rsidR="003C6096" w:rsidRDefault="003C6096" w:rsidP="004126E8">
      <w:pPr>
        <w:shd w:val="clear" w:color="auto" w:fill="FFFFFF"/>
        <w:spacing w:line="264" w:lineRule="auto"/>
        <w:jc w:val="left"/>
        <w:textAlignment w:val="center"/>
        <w:rPr>
          <w:rFonts w:ascii="宋体" w:hAnsi="宋体" w:cs="宋体"/>
          <w:szCs w:val="21"/>
        </w:rPr>
      </w:pPr>
    </w:p>
    <w:p w14:paraId="3B80ED41" w14:textId="5A6076D5" w:rsidR="00F25CFB" w:rsidRPr="00F25CFB" w:rsidRDefault="00F25CFB" w:rsidP="004126E8">
      <w:pPr>
        <w:shd w:val="clear" w:color="auto" w:fill="FFFFFF"/>
        <w:spacing w:line="264" w:lineRule="auto"/>
        <w:jc w:val="left"/>
        <w:textAlignment w:val="center"/>
        <w:rPr>
          <w:rFonts w:ascii="华文中宋" w:eastAsia="华文中宋" w:hAnsi="华文中宋"/>
          <w:b/>
          <w:bCs/>
          <w:szCs w:val="21"/>
        </w:rPr>
      </w:pPr>
      <w:r w:rsidRPr="00F25CFB">
        <w:rPr>
          <w:rFonts w:ascii="华文中宋" w:eastAsia="华文中宋" w:hAnsi="华文中宋" w:hint="eastAsia"/>
          <w:b/>
          <w:bCs/>
          <w:szCs w:val="21"/>
        </w:rPr>
        <w:t>【题组二】材料分析</w:t>
      </w:r>
    </w:p>
    <w:p w14:paraId="625B3220" w14:textId="493D85CB" w:rsidR="00F25CFB" w:rsidRPr="00F25CFB" w:rsidRDefault="00F25CFB" w:rsidP="00E37F19">
      <w:pPr>
        <w:shd w:val="clear" w:color="auto" w:fill="FFFFFF"/>
        <w:spacing w:line="264" w:lineRule="auto"/>
        <w:ind w:firstLineChars="200" w:firstLine="420"/>
        <w:jc w:val="left"/>
        <w:textAlignment w:val="center"/>
        <w:rPr>
          <w:rFonts w:ascii="楷体" w:eastAsia="楷体" w:hAnsi="楷体"/>
          <w:szCs w:val="22"/>
        </w:rPr>
      </w:pPr>
      <w:r w:rsidRPr="00F25CFB">
        <w:rPr>
          <w:rFonts w:ascii="楷体" w:eastAsia="楷体" w:hAnsi="楷体" w:cs="楷体"/>
          <w:szCs w:val="22"/>
        </w:rPr>
        <w:t>近日，某市法院审结一起高空抛物、坠物损害责任纠纷案。现将案情回顾如下：</w:t>
      </w:r>
    </w:p>
    <w:p w14:paraId="5F9ED6CE" w14:textId="77777777" w:rsidR="00F25CFB" w:rsidRPr="00F25CFB" w:rsidRDefault="00F25CFB" w:rsidP="00F25CFB">
      <w:pPr>
        <w:shd w:val="clear" w:color="auto" w:fill="FFFFFF"/>
        <w:spacing w:line="264" w:lineRule="auto"/>
        <w:ind w:firstLine="420"/>
        <w:jc w:val="left"/>
        <w:textAlignment w:val="center"/>
        <w:rPr>
          <w:rFonts w:ascii="楷体" w:eastAsia="楷体" w:hAnsi="楷体"/>
          <w:szCs w:val="22"/>
        </w:rPr>
      </w:pPr>
      <w:r w:rsidRPr="00F25CFB">
        <w:rPr>
          <w:rFonts w:ascii="楷体" w:eastAsia="楷体" w:hAnsi="楷体" w:cs="楷体"/>
          <w:szCs w:val="22"/>
        </w:rPr>
        <w:t>【庭前准备】2022年4月4日，原告张某在位于邢台市B区的某小区，被7号楼(共11层)从天而降的一包腻子粉砸中受伤。事故导致张某身体多处骨折及其他损伤，花费了约1万元的医疗费、护理费。同时医生建议其卧床休息3个月，并在较长一段时间内不能干重活，最终损失了1万元。小区内调取的监控只能拍到1-5楼的情况，从监控视频中可以看到，这包腻子粉是从更高的楼层被扔下的。大家又都纷纷否认腻子粉是从自己家里扔出的。无法确定“罪魁祸首”的情况下，张某欲将该号楼6-11楼的业主以及小区物业一起告上法庭。</w:t>
      </w:r>
    </w:p>
    <w:p w14:paraId="6BA38D3A" w14:textId="77777777" w:rsidR="00F25CFB" w:rsidRPr="00F25CFB" w:rsidRDefault="00F25CFB" w:rsidP="00F25CFB">
      <w:pPr>
        <w:shd w:val="clear" w:color="auto" w:fill="FFFFFF"/>
        <w:spacing w:line="264" w:lineRule="auto"/>
        <w:ind w:firstLine="420"/>
        <w:jc w:val="left"/>
        <w:textAlignment w:val="center"/>
        <w:rPr>
          <w:rFonts w:ascii="楷体" w:eastAsia="楷体" w:hAnsi="楷体"/>
          <w:szCs w:val="22"/>
        </w:rPr>
      </w:pPr>
      <w:r w:rsidRPr="00F25CFB">
        <w:rPr>
          <w:rFonts w:ascii="楷体" w:eastAsia="楷体" w:hAnsi="楷体" w:cs="楷体"/>
          <w:szCs w:val="22"/>
        </w:rPr>
        <w:t>【诉讼理由】《中华人民共和国民法典》规定：“禁止从建筑物中抛掷物品。从建筑物中抛掷物品或者从建筑物上坠落的物品造成他人损害的，由行为人依法承担侵权责任。”根据民事诉讼无过错侵权责任原则，“经调查难以确定具体侵权人的，除能够证明自己不是侵权人的外，由可能加害的建筑物使用人给予补偿。”所以原告向被告提出获得赔偿的请求是完全合法、合情、合理的。</w:t>
      </w:r>
    </w:p>
    <w:p w14:paraId="7C6DD597" w14:textId="77777777" w:rsidR="00F25CFB" w:rsidRPr="00F25CFB" w:rsidRDefault="00F25CFB" w:rsidP="00F25CFB">
      <w:pPr>
        <w:shd w:val="clear" w:color="auto" w:fill="FFFFFF"/>
        <w:spacing w:line="264" w:lineRule="auto"/>
        <w:ind w:firstLine="420"/>
        <w:jc w:val="left"/>
        <w:textAlignment w:val="center"/>
        <w:rPr>
          <w:rFonts w:ascii="楷体" w:eastAsia="楷体" w:hAnsi="楷体"/>
          <w:szCs w:val="22"/>
        </w:rPr>
      </w:pPr>
      <w:r w:rsidRPr="00F25CFB">
        <w:rPr>
          <w:rFonts w:ascii="楷体" w:eastAsia="楷体" w:hAnsi="楷体" w:cs="楷体"/>
          <w:szCs w:val="22"/>
        </w:rPr>
        <w:t>综上所述，原告为了维护自己的合法权益，现依法向河北省高级人民法院提起诉讼，恳请人民法院支持原告全部诉讼请求。</w:t>
      </w:r>
    </w:p>
    <w:p w14:paraId="1CA7F4DF" w14:textId="511B6ADE" w:rsidR="00F25CFB" w:rsidRPr="00F25CFB" w:rsidRDefault="00F25CFB" w:rsidP="00F25CFB">
      <w:pPr>
        <w:shd w:val="clear" w:color="auto" w:fill="FFFFFF"/>
        <w:spacing w:line="264" w:lineRule="auto"/>
        <w:jc w:val="left"/>
        <w:textAlignment w:val="center"/>
        <w:rPr>
          <w:rFonts w:ascii="Times New Roman" w:hAnsi="Times New Roman"/>
          <w:szCs w:val="22"/>
        </w:rPr>
      </w:pPr>
      <w:r w:rsidRPr="00F25CFB">
        <w:rPr>
          <w:rFonts w:ascii="Times New Roman" w:hAnsi="Times New Roman"/>
          <w:szCs w:val="22"/>
        </w:rPr>
        <w:t>张某委托邻居写了一份民事起诉状，某同学发现诉状理由中有两处表述错误。请运用所学《法律与生活》的知识，找出错误并说明理由。</w:t>
      </w:r>
      <w:r w:rsidR="003E5139">
        <w:rPr>
          <w:rFonts w:ascii="Times New Roman" w:hAnsi="Times New Roman" w:hint="eastAsia"/>
          <w:szCs w:val="22"/>
        </w:rPr>
        <w:t>（</w:t>
      </w:r>
      <w:r w:rsidR="003E5139">
        <w:rPr>
          <w:rFonts w:ascii="Times New Roman" w:hAnsi="Times New Roman" w:hint="eastAsia"/>
          <w:szCs w:val="22"/>
        </w:rPr>
        <w:t>6</w:t>
      </w:r>
      <w:r w:rsidR="003E5139">
        <w:rPr>
          <w:rFonts w:ascii="Times New Roman" w:hAnsi="Times New Roman" w:hint="eastAsia"/>
          <w:szCs w:val="22"/>
        </w:rPr>
        <w:t>分）</w:t>
      </w:r>
    </w:p>
    <w:p w14:paraId="4ACD42FA" w14:textId="78E3B5F6" w:rsidR="00F25CFB" w:rsidRPr="007512F0" w:rsidRDefault="00F25CFB" w:rsidP="00F25CFB">
      <w:pPr>
        <w:shd w:val="clear" w:color="auto" w:fill="FFFFFF"/>
        <w:spacing w:line="264" w:lineRule="auto"/>
        <w:jc w:val="left"/>
        <w:textAlignment w:val="center"/>
        <w:rPr>
          <w:rFonts w:ascii="宋体" w:hAnsi="宋体"/>
          <w:szCs w:val="22"/>
        </w:rPr>
      </w:pPr>
      <w:r w:rsidRPr="00F25CFB">
        <w:rPr>
          <w:rFonts w:ascii="宋体" w:hAnsi="宋体" w:hint="eastAsia"/>
          <w:szCs w:val="22"/>
        </w:rPr>
        <w:t>【答案】错误</w:t>
      </w:r>
      <w:r w:rsidRPr="007512F0">
        <w:rPr>
          <w:rFonts w:ascii="宋体" w:hAnsi="宋体" w:hint="eastAsia"/>
          <w:szCs w:val="22"/>
        </w:rPr>
        <w:t>1：</w:t>
      </w:r>
      <w:r w:rsidRPr="00F25CFB">
        <w:rPr>
          <w:rFonts w:ascii="宋体" w:hAnsi="宋体" w:hint="eastAsia"/>
          <w:szCs w:val="22"/>
        </w:rPr>
        <w:t>无过错侵权责任原则。</w:t>
      </w:r>
      <w:r w:rsidRPr="007512F0">
        <w:rPr>
          <w:rFonts w:ascii="宋体" w:hAnsi="宋体" w:hint="eastAsia"/>
          <w:szCs w:val="22"/>
        </w:rPr>
        <w:t>（1）</w:t>
      </w:r>
      <w:r w:rsidRPr="00F25CFB">
        <w:rPr>
          <w:rFonts w:ascii="宋体" w:hAnsi="宋体" w:hint="eastAsia"/>
          <w:szCs w:val="22"/>
        </w:rPr>
        <w:t>理由</w:t>
      </w:r>
      <w:r w:rsidRPr="007512F0">
        <w:rPr>
          <w:rFonts w:ascii="宋体" w:hAnsi="宋体" w:hint="eastAsia"/>
          <w:szCs w:val="22"/>
        </w:rPr>
        <w:t>：</w:t>
      </w:r>
      <w:r w:rsidRPr="00F25CFB">
        <w:rPr>
          <w:rFonts w:ascii="宋体" w:hAnsi="宋体" w:hint="eastAsia"/>
          <w:szCs w:val="22"/>
        </w:rPr>
        <w:t>民事诉讼中的高空抛物案件实行举证责任倒置原则。</w:t>
      </w:r>
      <w:r w:rsidRPr="007512F0">
        <w:rPr>
          <w:rFonts w:ascii="宋体" w:hAnsi="宋体" w:hint="eastAsia"/>
          <w:szCs w:val="22"/>
        </w:rPr>
        <w:t>（2）</w:t>
      </w:r>
    </w:p>
    <w:p w14:paraId="7269E1F4" w14:textId="4B2D3C62" w:rsidR="00F25CFB" w:rsidRPr="00F25CFB" w:rsidRDefault="00F25CFB" w:rsidP="00F25CFB">
      <w:pPr>
        <w:shd w:val="clear" w:color="auto" w:fill="FFFFFF"/>
        <w:spacing w:line="264" w:lineRule="auto"/>
        <w:jc w:val="left"/>
        <w:textAlignment w:val="center"/>
        <w:rPr>
          <w:rFonts w:ascii="宋体" w:hAnsi="宋体"/>
          <w:szCs w:val="22"/>
        </w:rPr>
      </w:pPr>
      <w:r w:rsidRPr="00F25CFB">
        <w:rPr>
          <w:rFonts w:ascii="宋体" w:hAnsi="宋体" w:hint="eastAsia"/>
          <w:szCs w:val="22"/>
        </w:rPr>
        <w:t>错误</w:t>
      </w:r>
      <w:r w:rsidRPr="007512F0">
        <w:rPr>
          <w:rFonts w:ascii="宋体" w:hAnsi="宋体" w:hint="eastAsia"/>
          <w:szCs w:val="22"/>
        </w:rPr>
        <w:t>2：</w:t>
      </w:r>
      <w:r w:rsidRPr="00F25CFB">
        <w:rPr>
          <w:rFonts w:ascii="宋体" w:hAnsi="宋体" w:hint="eastAsia"/>
          <w:szCs w:val="22"/>
        </w:rPr>
        <w:t>河北省高级人民法院。</w:t>
      </w:r>
      <w:r w:rsidRPr="007512F0">
        <w:rPr>
          <w:rFonts w:ascii="宋体" w:hAnsi="宋体" w:hint="eastAsia"/>
          <w:szCs w:val="22"/>
        </w:rPr>
        <w:t>（1）</w:t>
      </w:r>
      <w:r w:rsidRPr="00F25CFB">
        <w:rPr>
          <w:rFonts w:ascii="宋体" w:hAnsi="宋体" w:hint="eastAsia"/>
          <w:szCs w:val="22"/>
        </w:rPr>
        <w:t>理由：起诉应向有管辖权的人民法院提出。本案应由邢台市B区人民法院(或基层人民法院)管辖。</w:t>
      </w:r>
      <w:r w:rsidRPr="007512F0">
        <w:rPr>
          <w:rFonts w:ascii="宋体" w:hAnsi="宋体" w:hint="eastAsia"/>
          <w:szCs w:val="22"/>
        </w:rPr>
        <w:t>（2）</w:t>
      </w:r>
    </w:p>
    <w:p w14:paraId="583D5853" w14:textId="77777777" w:rsidR="00F25CFB" w:rsidRDefault="00F25CFB" w:rsidP="00F25CFB">
      <w:pPr>
        <w:shd w:val="clear" w:color="auto" w:fill="FFFFFF"/>
        <w:spacing w:line="264" w:lineRule="auto"/>
        <w:jc w:val="left"/>
        <w:textAlignment w:val="center"/>
        <w:rPr>
          <w:rFonts w:ascii="宋体" w:hAnsi="宋体" w:cs="宋体"/>
          <w:szCs w:val="21"/>
        </w:rPr>
      </w:pPr>
    </w:p>
    <w:p w14:paraId="77E63003" w14:textId="707FCE46" w:rsidR="00A434B9" w:rsidRPr="00A13F43" w:rsidRDefault="00A434B9" w:rsidP="00A434B9">
      <w:pPr>
        <w:jc w:val="center"/>
        <w:rPr>
          <w:rFonts w:ascii="华文中宋" w:eastAsia="华文中宋" w:hAnsi="华文中宋" w:cs="宋体"/>
          <w:b/>
          <w:bCs/>
          <w:sz w:val="28"/>
          <w:szCs w:val="28"/>
        </w:rPr>
      </w:pPr>
      <w:r w:rsidRPr="00A13F43">
        <w:rPr>
          <w:rFonts w:ascii="华文中宋" w:eastAsia="华文中宋" w:hAnsi="华文中宋" w:cs="宋体" w:hint="eastAsia"/>
          <w:b/>
          <w:bCs/>
          <w:sz w:val="28"/>
          <w:szCs w:val="28"/>
        </w:rPr>
        <w:t>核心问题</w:t>
      </w:r>
      <w:r>
        <w:rPr>
          <w:rFonts w:ascii="华文中宋" w:eastAsia="华文中宋" w:hAnsi="华文中宋" w:cs="宋体" w:hint="eastAsia"/>
          <w:b/>
          <w:bCs/>
          <w:sz w:val="28"/>
          <w:szCs w:val="28"/>
        </w:rPr>
        <w:t>三</w:t>
      </w:r>
      <w:r w:rsidRPr="00A13F43">
        <w:rPr>
          <w:rFonts w:ascii="华文中宋" w:eastAsia="华文中宋" w:hAnsi="华文中宋" w:cs="宋体" w:hint="eastAsia"/>
          <w:b/>
          <w:bCs/>
          <w:sz w:val="28"/>
          <w:szCs w:val="28"/>
        </w:rPr>
        <w:t xml:space="preserve"> </w:t>
      </w:r>
      <w:r>
        <w:rPr>
          <w:rFonts w:ascii="华文中宋" w:eastAsia="华文中宋" w:hAnsi="华文中宋" w:cs="宋体"/>
          <w:b/>
          <w:bCs/>
          <w:sz w:val="28"/>
          <w:szCs w:val="28"/>
        </w:rPr>
        <w:t xml:space="preserve">   </w:t>
      </w:r>
      <w:r>
        <w:rPr>
          <w:rFonts w:ascii="华文中宋" w:eastAsia="华文中宋" w:hAnsi="华文中宋" w:cs="宋体" w:hint="eastAsia"/>
          <w:b/>
          <w:bCs/>
          <w:sz w:val="28"/>
          <w:szCs w:val="28"/>
        </w:rPr>
        <w:t>依法收集运用证据</w:t>
      </w:r>
    </w:p>
    <w:p w14:paraId="0178B1AB" w14:textId="77E1A614" w:rsidR="00A434B9" w:rsidRDefault="00A434B9" w:rsidP="00A434B9">
      <w:pPr>
        <w:shd w:val="clear" w:color="auto" w:fill="FFFFFF"/>
        <w:spacing w:line="264" w:lineRule="auto"/>
        <w:jc w:val="left"/>
        <w:textAlignment w:val="center"/>
        <w:rPr>
          <w:rFonts w:ascii="华文中宋" w:eastAsia="华文中宋" w:hAnsi="华文中宋"/>
          <w:b/>
          <w:bCs/>
          <w:szCs w:val="21"/>
        </w:rPr>
      </w:pPr>
      <w:r w:rsidRPr="0054523F">
        <w:rPr>
          <w:rFonts w:ascii="华文中宋" w:eastAsia="华文中宋" w:hAnsi="华文中宋" w:hint="eastAsia"/>
          <w:b/>
          <w:bCs/>
          <w:szCs w:val="21"/>
        </w:rPr>
        <w:t>重点梳理：</w:t>
      </w:r>
      <w:r w:rsidR="009465D8">
        <w:rPr>
          <w:rFonts w:ascii="华文中宋" w:eastAsia="华文中宋" w:hAnsi="华文中宋" w:hint="eastAsia"/>
          <w:b/>
          <w:bCs/>
          <w:szCs w:val="21"/>
        </w:rPr>
        <w:t>依法收集运用证据</w:t>
      </w:r>
    </w:p>
    <w:tbl>
      <w:tblPr>
        <w:tblStyle w:val="3"/>
        <w:tblpPr w:leftFromText="180" w:rightFromText="180" w:vertAnchor="text" w:horzAnchor="margin" w:tblpY="170"/>
        <w:tblOverlap w:val="never"/>
        <w:tblW w:w="0" w:type="auto"/>
        <w:tblLook w:val="04A0" w:firstRow="1" w:lastRow="0" w:firstColumn="1" w:lastColumn="0" w:noHBand="0" w:noVBand="1"/>
      </w:tblPr>
      <w:tblGrid>
        <w:gridCol w:w="485"/>
        <w:gridCol w:w="644"/>
        <w:gridCol w:w="931"/>
        <w:gridCol w:w="8708"/>
      </w:tblGrid>
      <w:tr w:rsidR="00402F69" w:rsidRPr="009465D8" w14:paraId="4CBC659B" w14:textId="77777777" w:rsidTr="00136874">
        <w:trPr>
          <w:trHeight w:val="342"/>
        </w:trPr>
        <w:tc>
          <w:tcPr>
            <w:tcW w:w="485" w:type="dxa"/>
            <w:vMerge w:val="restart"/>
            <w:vAlign w:val="center"/>
          </w:tcPr>
          <w:p w14:paraId="008E5318" w14:textId="77777777" w:rsidR="00402F69" w:rsidRPr="009465D8" w:rsidRDefault="00402F69" w:rsidP="00356F98">
            <w:pPr>
              <w:spacing w:line="264" w:lineRule="auto"/>
              <w:jc w:val="center"/>
              <w:rPr>
                <w:rFonts w:ascii="宋体" w:hAnsi="宋体" w:cs="宋体"/>
                <w:b/>
                <w:bCs/>
                <w:szCs w:val="22"/>
              </w:rPr>
            </w:pPr>
            <w:r w:rsidRPr="009465D8">
              <w:rPr>
                <w:rFonts w:ascii="宋体" w:hAnsi="宋体" w:cs="宋体" w:hint="eastAsia"/>
                <w:b/>
                <w:bCs/>
                <w:szCs w:val="22"/>
              </w:rPr>
              <w:t>依法收集运用证据</w:t>
            </w:r>
          </w:p>
        </w:tc>
        <w:tc>
          <w:tcPr>
            <w:tcW w:w="644" w:type="dxa"/>
            <w:vAlign w:val="center"/>
          </w:tcPr>
          <w:p w14:paraId="6F1676B7" w14:textId="77777777"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含义</w:t>
            </w:r>
          </w:p>
        </w:tc>
        <w:tc>
          <w:tcPr>
            <w:tcW w:w="9639" w:type="dxa"/>
            <w:gridSpan w:val="2"/>
          </w:tcPr>
          <w:p w14:paraId="4BD530C2"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诉讼过程中用来证明案件事实的根据。</w:t>
            </w:r>
          </w:p>
        </w:tc>
      </w:tr>
      <w:tr w:rsidR="00402F69" w:rsidRPr="009465D8" w14:paraId="0FCB7575" w14:textId="77777777" w:rsidTr="00136874">
        <w:trPr>
          <w:trHeight w:val="373"/>
        </w:trPr>
        <w:tc>
          <w:tcPr>
            <w:tcW w:w="485" w:type="dxa"/>
            <w:vMerge/>
          </w:tcPr>
          <w:p w14:paraId="7292D10F" w14:textId="77777777" w:rsidR="00402F69" w:rsidRPr="009465D8" w:rsidRDefault="00402F69" w:rsidP="00356F98">
            <w:pPr>
              <w:spacing w:line="264" w:lineRule="auto"/>
              <w:jc w:val="left"/>
              <w:rPr>
                <w:rFonts w:ascii="宋体" w:hAnsi="宋体" w:cs="宋体"/>
                <w:b/>
                <w:bCs/>
                <w:szCs w:val="22"/>
              </w:rPr>
            </w:pPr>
          </w:p>
        </w:tc>
        <w:tc>
          <w:tcPr>
            <w:tcW w:w="644" w:type="dxa"/>
            <w:vAlign w:val="center"/>
          </w:tcPr>
          <w:p w14:paraId="056B1FEB" w14:textId="77777777"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特点</w:t>
            </w:r>
          </w:p>
        </w:tc>
        <w:tc>
          <w:tcPr>
            <w:tcW w:w="9639" w:type="dxa"/>
            <w:gridSpan w:val="2"/>
          </w:tcPr>
          <w:p w14:paraId="79B42A66" w14:textId="77777777" w:rsidR="00402F69" w:rsidRPr="009465D8" w:rsidRDefault="00402F69" w:rsidP="00356F98">
            <w:pPr>
              <w:spacing w:line="264" w:lineRule="auto"/>
              <w:jc w:val="left"/>
              <w:rPr>
                <w:rFonts w:ascii="宋体" w:hAnsi="宋体" w:cs="宋体"/>
                <w:b/>
                <w:bCs/>
                <w:szCs w:val="22"/>
              </w:rPr>
            </w:pPr>
            <w:r w:rsidRPr="009465D8">
              <w:rPr>
                <w:rFonts w:ascii="楷体" w:eastAsia="楷体" w:hAnsi="楷体" w:cs="楷体" w:hint="eastAsia"/>
                <w:szCs w:val="22"/>
              </w:rPr>
              <w:t>证据要被法庭采纳，需符合三个特点：客观性（真实性）、关联性（相关性）、合法性</w:t>
            </w:r>
          </w:p>
        </w:tc>
      </w:tr>
      <w:tr w:rsidR="00402F69" w:rsidRPr="009465D8" w14:paraId="1AF3BD35" w14:textId="77777777" w:rsidTr="00136874">
        <w:trPr>
          <w:trHeight w:val="176"/>
        </w:trPr>
        <w:tc>
          <w:tcPr>
            <w:tcW w:w="485" w:type="dxa"/>
            <w:vMerge/>
          </w:tcPr>
          <w:p w14:paraId="0B65BA49" w14:textId="77777777" w:rsidR="00402F69" w:rsidRPr="009465D8" w:rsidRDefault="00402F69" w:rsidP="00356F98">
            <w:pPr>
              <w:spacing w:line="264" w:lineRule="auto"/>
              <w:jc w:val="left"/>
              <w:rPr>
                <w:rFonts w:ascii="宋体" w:hAnsi="宋体" w:cs="宋体"/>
                <w:b/>
                <w:bCs/>
                <w:szCs w:val="22"/>
              </w:rPr>
            </w:pPr>
          </w:p>
        </w:tc>
        <w:tc>
          <w:tcPr>
            <w:tcW w:w="644" w:type="dxa"/>
            <w:vMerge w:val="restart"/>
            <w:vAlign w:val="center"/>
          </w:tcPr>
          <w:p w14:paraId="58A83F83" w14:textId="77777777"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种类</w:t>
            </w:r>
          </w:p>
        </w:tc>
        <w:tc>
          <w:tcPr>
            <w:tcW w:w="9639" w:type="dxa"/>
            <w:gridSpan w:val="2"/>
          </w:tcPr>
          <w:p w14:paraId="130161B9" w14:textId="77777777" w:rsidR="00402F69"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 xml:space="preserve">当事人陈述、书证、物证、视听资料、电子数据、证人证言、鉴定意见、勘验笔录等。    </w:t>
            </w:r>
          </w:p>
          <w:p w14:paraId="499958E2" w14:textId="0D65BC9C" w:rsidR="00402F69" w:rsidRPr="009465D8" w:rsidRDefault="00402F69" w:rsidP="00356F98">
            <w:pPr>
              <w:spacing w:line="264" w:lineRule="auto"/>
              <w:ind w:firstLineChars="3600" w:firstLine="7560"/>
              <w:jc w:val="left"/>
              <w:rPr>
                <w:rFonts w:ascii="宋体" w:hAnsi="宋体" w:cs="宋体"/>
                <w:b/>
                <w:bCs/>
                <w:szCs w:val="22"/>
              </w:rPr>
            </w:pPr>
            <w:r w:rsidRPr="009465D8">
              <w:rPr>
                <w:rFonts w:ascii="楷体" w:eastAsia="楷体" w:hAnsi="楷体" w:cs="楷体" w:hint="eastAsia"/>
                <w:szCs w:val="22"/>
              </w:rPr>
              <w:t>详见书P95-96</w:t>
            </w:r>
          </w:p>
        </w:tc>
      </w:tr>
      <w:tr w:rsidR="00402F69" w:rsidRPr="009465D8" w14:paraId="69935199" w14:textId="77777777" w:rsidTr="00136874">
        <w:trPr>
          <w:trHeight w:val="176"/>
        </w:trPr>
        <w:tc>
          <w:tcPr>
            <w:tcW w:w="485" w:type="dxa"/>
            <w:vMerge/>
          </w:tcPr>
          <w:p w14:paraId="13AE4B56" w14:textId="77777777" w:rsidR="00402F69" w:rsidRPr="009465D8" w:rsidRDefault="00402F69" w:rsidP="00356F98">
            <w:pPr>
              <w:spacing w:line="264" w:lineRule="auto"/>
              <w:jc w:val="left"/>
              <w:rPr>
                <w:rFonts w:ascii="等线" w:eastAsia="等线" w:hAnsi="等线"/>
                <w:szCs w:val="22"/>
              </w:rPr>
            </w:pPr>
          </w:p>
        </w:tc>
        <w:tc>
          <w:tcPr>
            <w:tcW w:w="644" w:type="dxa"/>
            <w:vMerge/>
            <w:vAlign w:val="center"/>
          </w:tcPr>
          <w:p w14:paraId="208CD4BF" w14:textId="77777777" w:rsidR="00402F69" w:rsidRPr="009465D8" w:rsidRDefault="00402F69" w:rsidP="00356F98">
            <w:pPr>
              <w:spacing w:line="264" w:lineRule="auto"/>
              <w:jc w:val="left"/>
              <w:rPr>
                <w:rFonts w:ascii="等线" w:eastAsia="等线" w:hAnsi="等线"/>
                <w:szCs w:val="22"/>
              </w:rPr>
            </w:pPr>
          </w:p>
        </w:tc>
        <w:tc>
          <w:tcPr>
            <w:tcW w:w="9639" w:type="dxa"/>
            <w:gridSpan w:val="2"/>
          </w:tcPr>
          <w:p w14:paraId="55CA6732" w14:textId="5C848371"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【书证】能证明案件真实情况的</w:t>
            </w:r>
            <w:r w:rsidRPr="009465D8">
              <w:rPr>
                <w:rFonts w:ascii="楷体" w:eastAsia="楷体" w:hAnsi="楷体" w:cs="楷体" w:hint="eastAsia"/>
                <w:szCs w:val="22"/>
                <w:u w:val="single"/>
              </w:rPr>
              <w:t>文件、符号、图形或其他文字材料</w:t>
            </w:r>
            <w:r w:rsidRPr="009465D8">
              <w:rPr>
                <w:rFonts w:ascii="楷体" w:eastAsia="楷体" w:hAnsi="楷体" w:cs="楷体" w:hint="eastAsia"/>
                <w:szCs w:val="22"/>
              </w:rPr>
              <w:t>。如往来书信、涂改的单据、账本</w:t>
            </w:r>
          </w:p>
          <w:p w14:paraId="50E5D1C3"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【物证】</w:t>
            </w:r>
            <w:r w:rsidRPr="009465D8">
              <w:rPr>
                <w:rFonts w:ascii="楷体" w:eastAsia="楷体" w:hAnsi="楷体" w:cs="楷体" w:hint="eastAsia"/>
                <w:szCs w:val="22"/>
                <w:u w:val="single"/>
              </w:rPr>
              <w:t>以物品或文字为表现形式</w:t>
            </w:r>
            <w:r w:rsidRPr="009465D8">
              <w:rPr>
                <w:rFonts w:ascii="楷体" w:eastAsia="楷体" w:hAnsi="楷体" w:cs="楷体" w:hint="eastAsia"/>
                <w:szCs w:val="22"/>
              </w:rPr>
              <w:t>的</w:t>
            </w:r>
            <w:r w:rsidRPr="009465D8">
              <w:rPr>
                <w:rFonts w:ascii="楷体" w:eastAsia="楷体" w:hAnsi="楷体" w:cs="楷体" w:hint="eastAsia"/>
                <w:szCs w:val="22"/>
                <w:u w:val="single"/>
              </w:rPr>
              <w:t>实物</w:t>
            </w:r>
            <w:r w:rsidRPr="009465D8">
              <w:rPr>
                <w:rFonts w:ascii="楷体" w:eastAsia="楷体" w:hAnsi="楷体" w:cs="楷体" w:hint="eastAsia"/>
                <w:szCs w:val="22"/>
              </w:rPr>
              <w:t>证据。如作案工具、赃款赃物、血迹指纹、脚印等。</w:t>
            </w:r>
          </w:p>
          <w:p w14:paraId="1BAD158F" w14:textId="6FEB73C0"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注：书证侧重</w:t>
            </w:r>
            <w:r w:rsidRPr="009465D8">
              <w:rPr>
                <w:rFonts w:ascii="楷体" w:eastAsia="楷体" w:hAnsi="楷体" w:cs="楷体" w:hint="eastAsia"/>
                <w:szCs w:val="22"/>
              </w:rPr>
              <w:t>思想内容，法律对形式会作特殊规定；</w:t>
            </w:r>
            <w:r w:rsidRPr="009465D8">
              <w:rPr>
                <w:rFonts w:ascii="楷体" w:eastAsia="楷体" w:hAnsi="楷体" w:cs="楷体" w:hint="eastAsia"/>
                <w:b/>
                <w:bCs/>
                <w:szCs w:val="22"/>
              </w:rPr>
              <w:t>物证侧重</w:t>
            </w:r>
            <w:r w:rsidRPr="009465D8">
              <w:rPr>
                <w:rFonts w:ascii="楷体" w:eastAsia="楷体" w:hAnsi="楷体" w:cs="楷体" w:hint="eastAsia"/>
                <w:szCs w:val="22"/>
              </w:rPr>
              <w:t>物品和痕迹，法律对形式</w:t>
            </w:r>
            <w:r w:rsidR="00FD3948">
              <w:rPr>
                <w:rFonts w:ascii="楷体" w:eastAsia="楷体" w:hAnsi="楷体" w:cs="楷体" w:hint="eastAsia"/>
                <w:szCs w:val="22"/>
              </w:rPr>
              <w:t>无</w:t>
            </w:r>
            <w:r w:rsidRPr="009465D8">
              <w:rPr>
                <w:rFonts w:ascii="楷体" w:eastAsia="楷体" w:hAnsi="楷体" w:cs="楷体" w:hint="eastAsia"/>
                <w:szCs w:val="22"/>
              </w:rPr>
              <w:t xml:space="preserve">特殊要求。 </w:t>
            </w:r>
          </w:p>
          <w:p w14:paraId="5A20E21E"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有时会出现“物证书证同体”</w:t>
            </w:r>
            <w:r w:rsidRPr="009465D8">
              <w:rPr>
                <w:rFonts w:ascii="楷体" w:eastAsia="楷体" w:hAnsi="楷体" w:cs="楷体" w:hint="eastAsia"/>
                <w:szCs w:val="22"/>
              </w:rPr>
              <w:t>，如书信（遗书）：书信内容证明被害人死亡原因，属于书证；从痕迹看，笔迹鉴定是物证。</w:t>
            </w:r>
          </w:p>
          <w:p w14:paraId="3A8F8A91"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【证人证言】指知道案件真实情况的人，就其所了解的案件情况，向司法机关或有关人员作的陈述。证人不能随意指定，也不能由他人代替。</w:t>
            </w:r>
          </w:p>
          <w:p w14:paraId="2FC3A535"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【视听资料】指能够作为证据的</w:t>
            </w:r>
            <w:r w:rsidRPr="009465D8">
              <w:rPr>
                <w:rFonts w:ascii="楷体" w:eastAsia="楷体" w:hAnsi="楷体" w:cs="楷体" w:hint="eastAsia"/>
                <w:szCs w:val="22"/>
                <w:u w:val="single"/>
              </w:rPr>
              <w:t>录音、录像、电脑储存的数据</w:t>
            </w:r>
            <w:r w:rsidRPr="009465D8">
              <w:rPr>
                <w:rFonts w:ascii="楷体" w:eastAsia="楷体" w:hAnsi="楷体" w:cs="楷体" w:hint="eastAsia"/>
                <w:szCs w:val="22"/>
              </w:rPr>
              <w:t>等。</w:t>
            </w:r>
          </w:p>
          <w:p w14:paraId="7FA5B57F"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【鉴定意见】鉴定人</w:t>
            </w:r>
            <w:r w:rsidRPr="009465D8">
              <w:rPr>
                <w:rFonts w:ascii="楷体" w:eastAsia="楷体" w:hAnsi="楷体" w:cs="楷体" w:hint="eastAsia"/>
                <w:szCs w:val="22"/>
                <w:u w:val="single"/>
              </w:rPr>
              <w:t>运用专门知识对案件中专门性问题进行的分析、鉴别和判断</w:t>
            </w:r>
            <w:r w:rsidRPr="009465D8">
              <w:rPr>
                <w:rFonts w:ascii="楷体" w:eastAsia="楷体" w:hAnsi="楷体" w:cs="楷体" w:hint="eastAsia"/>
                <w:szCs w:val="22"/>
              </w:rPr>
              <w:t>。如法医鉴定、指纹鉴定、笔迹鉴定、化学物品鉴定、精神病鉴定等。</w:t>
            </w:r>
          </w:p>
          <w:p w14:paraId="1330C1C6" w14:textId="0D8F367B"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【勘验笔录】</w:t>
            </w:r>
            <w:r w:rsidRPr="009465D8">
              <w:rPr>
                <w:rFonts w:ascii="楷体" w:eastAsia="楷体" w:hAnsi="楷体" w:cs="楷体" w:hint="eastAsia"/>
                <w:szCs w:val="22"/>
                <w:u w:val="single"/>
              </w:rPr>
              <w:t>行政机关的执法人员或专门人员</w:t>
            </w:r>
            <w:r w:rsidRPr="009465D8">
              <w:rPr>
                <w:rFonts w:ascii="楷体" w:eastAsia="楷体" w:hAnsi="楷体" w:cs="楷体" w:hint="eastAsia"/>
                <w:szCs w:val="22"/>
              </w:rPr>
              <w:t>对事实发生现场或者物品进行勘验、检查制作的</w:t>
            </w:r>
            <w:r w:rsidRPr="009465D8">
              <w:rPr>
                <w:rFonts w:ascii="楷体" w:eastAsia="楷体" w:hAnsi="楷体" w:cs="楷体" w:hint="eastAsia"/>
                <w:szCs w:val="22"/>
                <w:u w:val="single"/>
              </w:rPr>
              <w:t>笔录</w:t>
            </w:r>
            <w:r w:rsidRPr="009465D8">
              <w:rPr>
                <w:rFonts w:ascii="楷体" w:eastAsia="楷体" w:hAnsi="楷体" w:cs="楷体" w:hint="eastAsia"/>
                <w:szCs w:val="22"/>
              </w:rPr>
              <w:t>。</w:t>
            </w:r>
          </w:p>
          <w:p w14:paraId="50868D7D"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【电子数据】通过电子邮件、电子数据交换、网上聊天记录、博客、微博客、手机短信、电子签名、域名等</w:t>
            </w:r>
            <w:r w:rsidRPr="009465D8">
              <w:rPr>
                <w:rFonts w:ascii="楷体" w:eastAsia="楷体" w:hAnsi="楷体" w:cs="楷体" w:hint="eastAsia"/>
                <w:szCs w:val="22"/>
                <w:u w:val="single"/>
              </w:rPr>
              <w:t>形成或者存储在电子介质中的信息</w:t>
            </w:r>
            <w:r w:rsidRPr="009465D8">
              <w:rPr>
                <w:rFonts w:ascii="楷体" w:eastAsia="楷体" w:hAnsi="楷体" w:cs="楷体" w:hint="eastAsia"/>
                <w:szCs w:val="22"/>
              </w:rPr>
              <w:t>。</w:t>
            </w:r>
          </w:p>
          <w:p w14:paraId="07E0829D" w14:textId="77777777" w:rsidR="006C1E0E"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根据相关司法解释的规定，</w:t>
            </w:r>
            <w:r w:rsidRPr="009465D8">
              <w:rPr>
                <w:rFonts w:ascii="楷体" w:eastAsia="楷体" w:hAnsi="楷体" w:cs="楷体" w:hint="eastAsia"/>
                <w:szCs w:val="22"/>
                <w:u w:val="single"/>
              </w:rPr>
              <w:t>存储在电子介质中的录音资料和影像资料，适用电子数据的规定</w:t>
            </w:r>
            <w:r w:rsidRPr="009465D8">
              <w:rPr>
                <w:rFonts w:ascii="楷体" w:eastAsia="楷体" w:hAnsi="楷体" w:cs="楷体" w:hint="eastAsia"/>
                <w:szCs w:val="22"/>
              </w:rPr>
              <w:t xml:space="preserve">。   </w:t>
            </w:r>
          </w:p>
          <w:p w14:paraId="54EED5F7" w14:textId="41AF947E"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若不是电子介质，属于视听资料。</w:t>
            </w:r>
          </w:p>
        </w:tc>
      </w:tr>
      <w:tr w:rsidR="00402F69" w:rsidRPr="009465D8" w14:paraId="6E8CD19E" w14:textId="77777777" w:rsidTr="00136874">
        <w:trPr>
          <w:trHeight w:val="334"/>
        </w:trPr>
        <w:tc>
          <w:tcPr>
            <w:tcW w:w="485" w:type="dxa"/>
            <w:vMerge/>
          </w:tcPr>
          <w:p w14:paraId="53AE57DC" w14:textId="77777777" w:rsidR="00402F69" w:rsidRPr="009465D8" w:rsidRDefault="00402F69" w:rsidP="00356F98">
            <w:pPr>
              <w:spacing w:line="264" w:lineRule="auto"/>
              <w:jc w:val="left"/>
              <w:rPr>
                <w:rFonts w:ascii="宋体" w:hAnsi="宋体" w:cs="宋体"/>
                <w:b/>
                <w:bCs/>
                <w:szCs w:val="22"/>
              </w:rPr>
            </w:pPr>
          </w:p>
        </w:tc>
        <w:tc>
          <w:tcPr>
            <w:tcW w:w="644" w:type="dxa"/>
            <w:vAlign w:val="center"/>
          </w:tcPr>
          <w:p w14:paraId="626D87BC" w14:textId="77777777"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收集</w:t>
            </w:r>
          </w:p>
        </w:tc>
        <w:tc>
          <w:tcPr>
            <w:tcW w:w="9639" w:type="dxa"/>
            <w:gridSpan w:val="2"/>
          </w:tcPr>
          <w:p w14:paraId="1EFD17F5"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书面合同、借条、收条、发票等收集保存</w:t>
            </w:r>
          </w:p>
        </w:tc>
      </w:tr>
      <w:tr w:rsidR="00402F69" w:rsidRPr="009465D8" w14:paraId="505A5E48" w14:textId="77777777" w:rsidTr="00136874">
        <w:trPr>
          <w:trHeight w:val="601"/>
        </w:trPr>
        <w:tc>
          <w:tcPr>
            <w:tcW w:w="485" w:type="dxa"/>
            <w:vMerge/>
          </w:tcPr>
          <w:p w14:paraId="2B527C68" w14:textId="77777777" w:rsidR="00402F69" w:rsidRPr="009465D8" w:rsidRDefault="00402F69" w:rsidP="00356F98">
            <w:pPr>
              <w:spacing w:line="264" w:lineRule="auto"/>
              <w:jc w:val="left"/>
              <w:rPr>
                <w:rFonts w:ascii="宋体" w:hAnsi="宋体" w:cs="宋体"/>
                <w:b/>
                <w:bCs/>
                <w:szCs w:val="22"/>
              </w:rPr>
            </w:pPr>
          </w:p>
        </w:tc>
        <w:tc>
          <w:tcPr>
            <w:tcW w:w="644" w:type="dxa"/>
            <w:vAlign w:val="center"/>
          </w:tcPr>
          <w:p w14:paraId="167B6BBD" w14:textId="77777777" w:rsidR="00402F69" w:rsidRPr="009465D8" w:rsidRDefault="00402F69" w:rsidP="00356F98">
            <w:pPr>
              <w:spacing w:line="264" w:lineRule="auto"/>
              <w:jc w:val="center"/>
              <w:rPr>
                <w:rFonts w:ascii="楷体" w:eastAsia="楷体" w:hAnsi="楷体" w:cs="楷体"/>
                <w:szCs w:val="22"/>
              </w:rPr>
            </w:pPr>
            <w:r w:rsidRPr="009465D8">
              <w:rPr>
                <w:rFonts w:ascii="楷体" w:eastAsia="楷体" w:hAnsi="楷体" w:cs="楷体" w:hint="eastAsia"/>
                <w:szCs w:val="22"/>
              </w:rPr>
              <w:t>★</w:t>
            </w:r>
          </w:p>
          <w:p w14:paraId="6D1ABF73" w14:textId="77777777" w:rsidR="0012469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重</w:t>
            </w:r>
          </w:p>
          <w:p w14:paraId="57DC8401" w14:textId="77777777" w:rsidR="0012469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要</w:t>
            </w:r>
          </w:p>
          <w:p w14:paraId="17E0EFDA" w14:textId="362F83B5"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性</w:t>
            </w:r>
          </w:p>
        </w:tc>
        <w:tc>
          <w:tcPr>
            <w:tcW w:w="9639" w:type="dxa"/>
            <w:gridSpan w:val="2"/>
          </w:tcPr>
          <w:p w14:paraId="2B5E4EE5" w14:textId="77777777" w:rsidR="00402F69" w:rsidRPr="009465D8" w:rsidRDefault="00402F69" w:rsidP="00356F98">
            <w:pPr>
              <w:spacing w:line="264" w:lineRule="auto"/>
              <w:jc w:val="left"/>
              <w:rPr>
                <w:rFonts w:ascii="楷体" w:eastAsia="楷体" w:hAnsi="楷体" w:cs="楷体"/>
                <w:b/>
                <w:bCs/>
                <w:szCs w:val="22"/>
              </w:rPr>
            </w:pPr>
            <w:r w:rsidRPr="009465D8">
              <w:rPr>
                <w:rFonts w:ascii="楷体" w:eastAsia="楷体" w:hAnsi="楷体" w:cs="楷体"/>
                <w:b/>
                <w:bCs/>
                <w:szCs w:val="22"/>
              </w:rPr>
              <w:t>①</w:t>
            </w:r>
            <w:r w:rsidRPr="009465D8">
              <w:rPr>
                <w:rFonts w:ascii="楷体" w:eastAsia="楷体" w:hAnsi="楷体" w:cs="楷体" w:hint="eastAsia"/>
                <w:b/>
                <w:bCs/>
                <w:szCs w:val="22"/>
              </w:rPr>
              <w:t>打官司就是打证据，证据是打官司决胜负的关键砝码，我们要树立证据意识。</w:t>
            </w:r>
          </w:p>
          <w:p w14:paraId="5C0572B8"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w:t>
            </w:r>
            <w:r w:rsidRPr="009465D8">
              <w:rPr>
                <w:rFonts w:ascii="楷体" w:eastAsia="楷体" w:hAnsi="楷体" w:cs="楷体" w:hint="eastAsia"/>
                <w:b/>
                <w:bCs/>
                <w:szCs w:val="22"/>
              </w:rPr>
              <w:t>对司法机关</w:t>
            </w:r>
            <w:r w:rsidRPr="009465D8">
              <w:rPr>
                <w:rFonts w:ascii="Arial" w:eastAsia="楷体" w:hAnsi="Arial" w:cs="Arial"/>
                <w:szCs w:val="22"/>
              </w:rPr>
              <w:t>→</w:t>
            </w:r>
            <w:r w:rsidRPr="009465D8">
              <w:rPr>
                <w:rFonts w:ascii="楷体" w:eastAsia="楷体" w:hAnsi="楷体" w:cs="楷体" w:hint="eastAsia"/>
                <w:szCs w:val="22"/>
              </w:rPr>
              <w:t>证据是查明案件真实情况的重要手段，是作出正确裁判的依据；</w:t>
            </w:r>
            <w:r w:rsidRPr="009465D8">
              <w:rPr>
                <w:rFonts w:ascii="楷体" w:eastAsia="楷体" w:hAnsi="楷体" w:cs="楷体" w:hint="eastAsia"/>
                <w:b/>
                <w:bCs/>
                <w:szCs w:val="22"/>
              </w:rPr>
              <w:t>民事和行政诉讼中</w:t>
            </w:r>
            <w:r w:rsidRPr="009465D8">
              <w:rPr>
                <w:rFonts w:ascii="Arial" w:eastAsia="楷体" w:hAnsi="Arial" w:cs="Arial"/>
                <w:szCs w:val="22"/>
              </w:rPr>
              <w:t>→</w:t>
            </w:r>
            <w:r w:rsidRPr="009465D8">
              <w:rPr>
                <w:rFonts w:ascii="楷体" w:eastAsia="楷体" w:hAnsi="楷体" w:cs="楷体" w:hint="eastAsia"/>
                <w:szCs w:val="22"/>
              </w:rPr>
              <w:t>证据是当事人主张自己权利的重要工具；</w:t>
            </w:r>
          </w:p>
          <w:p w14:paraId="580EDA47"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刑事诉讼中</w:t>
            </w:r>
            <w:r w:rsidRPr="009465D8">
              <w:rPr>
                <w:rFonts w:ascii="Arial" w:eastAsia="楷体" w:hAnsi="Arial" w:cs="Arial"/>
                <w:szCs w:val="22"/>
              </w:rPr>
              <w:t>→</w:t>
            </w:r>
            <w:r w:rsidRPr="009465D8">
              <w:rPr>
                <w:rFonts w:ascii="楷体" w:eastAsia="楷体" w:hAnsi="楷体" w:cs="楷体" w:hint="eastAsia"/>
                <w:szCs w:val="22"/>
              </w:rPr>
              <w:t>证据是揭露犯罪的有力武器，是保障无辜者不受错误追诉的盾牌）</w:t>
            </w:r>
          </w:p>
          <w:p w14:paraId="4CD8C30A" w14:textId="77777777" w:rsidR="00402F69" w:rsidRPr="009465D8" w:rsidRDefault="00402F69" w:rsidP="00356F98">
            <w:pPr>
              <w:spacing w:line="264" w:lineRule="auto"/>
              <w:jc w:val="left"/>
              <w:rPr>
                <w:rFonts w:ascii="楷体" w:eastAsia="楷体" w:hAnsi="楷体" w:cs="楷体"/>
                <w:b/>
                <w:bCs/>
                <w:szCs w:val="22"/>
              </w:rPr>
            </w:pPr>
            <w:r w:rsidRPr="009465D8">
              <w:rPr>
                <w:rFonts w:ascii="楷体" w:eastAsia="楷体" w:hAnsi="楷体" w:cs="楷体"/>
                <w:b/>
                <w:bCs/>
                <w:szCs w:val="22"/>
              </w:rPr>
              <w:t>②</w:t>
            </w:r>
            <w:r w:rsidRPr="009465D8">
              <w:rPr>
                <w:rFonts w:ascii="楷体" w:eastAsia="楷体" w:hAnsi="楷体" w:cs="楷体" w:hint="eastAsia"/>
                <w:b/>
                <w:bCs/>
                <w:szCs w:val="22"/>
              </w:rPr>
              <w:t>以事实为根据，以法律为准绳，这是任何诉讼都必须遵循的基本原则。</w:t>
            </w:r>
          </w:p>
          <w:p w14:paraId="32BF2A07" w14:textId="77777777" w:rsidR="00402F69" w:rsidRPr="009465D8" w:rsidRDefault="00402F69" w:rsidP="00356F98">
            <w:pPr>
              <w:spacing w:line="264" w:lineRule="auto"/>
              <w:jc w:val="left"/>
              <w:rPr>
                <w:rFonts w:ascii="楷体" w:eastAsia="楷体" w:hAnsi="楷体" w:cs="楷体"/>
                <w:b/>
                <w:bCs/>
                <w:szCs w:val="22"/>
              </w:rPr>
            </w:pPr>
            <w:r w:rsidRPr="009465D8">
              <w:rPr>
                <w:rFonts w:ascii="楷体" w:eastAsia="楷体" w:hAnsi="楷体" w:cs="楷体"/>
                <w:b/>
                <w:bCs/>
                <w:szCs w:val="22"/>
              </w:rPr>
              <w:t>③</w:t>
            </w:r>
            <w:r w:rsidRPr="009465D8">
              <w:rPr>
                <w:rFonts w:ascii="楷体" w:eastAsia="楷体" w:hAnsi="楷体" w:cs="楷体" w:hint="eastAsia"/>
                <w:b/>
                <w:bCs/>
                <w:szCs w:val="22"/>
              </w:rPr>
              <w:t>证据是认定案件事实的依据，是诉讼的灵魂。诉讼中全面贯彻证据裁判规则，有利于正确解决纠纷，在司法案件中实现公平正义。</w:t>
            </w:r>
          </w:p>
          <w:p w14:paraId="6ABC2EC0" w14:textId="77777777" w:rsidR="00402F69" w:rsidRPr="009465D8" w:rsidRDefault="00402F69" w:rsidP="00356F98">
            <w:pPr>
              <w:spacing w:line="264" w:lineRule="auto"/>
              <w:jc w:val="left"/>
              <w:rPr>
                <w:rFonts w:ascii="楷体" w:eastAsia="楷体" w:hAnsi="楷体" w:cs="楷体"/>
                <w:b/>
                <w:bCs/>
                <w:szCs w:val="22"/>
              </w:rPr>
            </w:pPr>
            <w:r w:rsidRPr="009465D8">
              <w:rPr>
                <w:rFonts w:ascii="楷体" w:eastAsia="楷体" w:hAnsi="楷体" w:cs="楷体" w:hint="eastAsia"/>
                <w:b/>
                <w:bCs/>
                <w:szCs w:val="22"/>
              </w:rPr>
              <w:t>④如果缺乏证据意识，不注意收集和保存证据，一旦发生纠纷，难免处于不利地位。</w:t>
            </w:r>
          </w:p>
        </w:tc>
      </w:tr>
      <w:tr w:rsidR="00402F69" w:rsidRPr="009465D8" w14:paraId="43A920F0" w14:textId="77777777" w:rsidTr="00136874">
        <w:trPr>
          <w:trHeight w:val="314"/>
        </w:trPr>
        <w:tc>
          <w:tcPr>
            <w:tcW w:w="485" w:type="dxa"/>
            <w:vMerge/>
          </w:tcPr>
          <w:p w14:paraId="35DFC487" w14:textId="77777777" w:rsidR="00402F69" w:rsidRPr="009465D8" w:rsidRDefault="00402F69" w:rsidP="00356F98">
            <w:pPr>
              <w:spacing w:line="264" w:lineRule="auto"/>
              <w:jc w:val="left"/>
              <w:rPr>
                <w:rFonts w:ascii="宋体" w:hAnsi="宋体" w:cs="宋体"/>
                <w:b/>
                <w:bCs/>
                <w:szCs w:val="22"/>
              </w:rPr>
            </w:pPr>
          </w:p>
        </w:tc>
        <w:tc>
          <w:tcPr>
            <w:tcW w:w="644" w:type="dxa"/>
            <w:vMerge w:val="restart"/>
            <w:vAlign w:val="center"/>
          </w:tcPr>
          <w:p w14:paraId="648336BF" w14:textId="6F32989A"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不同诉讼举证规则</w:t>
            </w:r>
          </w:p>
        </w:tc>
        <w:tc>
          <w:tcPr>
            <w:tcW w:w="931" w:type="dxa"/>
            <w:tcBorders>
              <w:right w:val="single" w:sz="2" w:space="0" w:color="000000"/>
            </w:tcBorders>
            <w:vAlign w:val="center"/>
          </w:tcPr>
          <w:p w14:paraId="18D83713" w14:textId="77777777" w:rsidR="00402F69" w:rsidRPr="009465D8" w:rsidRDefault="00402F69" w:rsidP="00356F98">
            <w:pPr>
              <w:spacing w:line="264" w:lineRule="auto"/>
              <w:jc w:val="center"/>
              <w:rPr>
                <w:rFonts w:ascii="楷体" w:eastAsia="楷体" w:hAnsi="楷体" w:cs="楷体"/>
                <w:szCs w:val="22"/>
              </w:rPr>
            </w:pPr>
            <w:r w:rsidRPr="009465D8">
              <w:rPr>
                <w:rFonts w:ascii="楷体" w:eastAsia="楷体" w:hAnsi="楷体" w:cs="楷体" w:hint="eastAsia"/>
                <w:szCs w:val="22"/>
              </w:rPr>
              <w:t>★★</w:t>
            </w:r>
          </w:p>
          <w:p w14:paraId="4BC8BF80" w14:textId="77777777" w:rsidR="0012469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民事</w:t>
            </w:r>
          </w:p>
          <w:p w14:paraId="39C586C8" w14:textId="77ECA026"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诉讼</w:t>
            </w:r>
          </w:p>
        </w:tc>
        <w:tc>
          <w:tcPr>
            <w:tcW w:w="8708" w:type="dxa"/>
            <w:tcBorders>
              <w:left w:val="single" w:sz="2" w:space="0" w:color="000000"/>
            </w:tcBorders>
          </w:tcPr>
          <w:p w14:paraId="69D066F1"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①实行</w:t>
            </w:r>
            <w:r w:rsidRPr="009465D8">
              <w:rPr>
                <w:rFonts w:ascii="楷体" w:eastAsia="楷体" w:hAnsi="楷体" w:cs="楷体" w:hint="eastAsia"/>
                <w:b/>
                <w:bCs/>
                <w:szCs w:val="22"/>
                <w:u w:val="single"/>
              </w:rPr>
              <w:t>“谁主张，谁举证”</w:t>
            </w:r>
            <w:r w:rsidRPr="009465D8">
              <w:rPr>
                <w:rFonts w:ascii="楷体" w:eastAsia="楷体" w:hAnsi="楷体" w:cs="楷体" w:hint="eastAsia"/>
                <w:szCs w:val="22"/>
              </w:rPr>
              <w:t>的举证原则</w:t>
            </w:r>
            <w:r w:rsidRPr="009465D8">
              <w:rPr>
                <w:rFonts w:ascii="楷体" w:eastAsia="楷体" w:hAnsi="楷体" w:cs="楷体" w:hint="eastAsia"/>
                <w:b/>
                <w:bCs/>
                <w:szCs w:val="22"/>
                <w:u w:val="single"/>
              </w:rPr>
              <w:t>（一般情况）</w:t>
            </w:r>
            <w:r w:rsidRPr="009465D8">
              <w:rPr>
                <w:rFonts w:ascii="楷体" w:eastAsia="楷体" w:hAnsi="楷体" w:cs="楷体" w:hint="eastAsia"/>
                <w:szCs w:val="22"/>
              </w:rPr>
              <w:t>。法律规定</w:t>
            </w:r>
            <w:r w:rsidRPr="009465D8">
              <w:rPr>
                <w:rFonts w:ascii="楷体" w:eastAsia="楷体" w:hAnsi="楷体" w:cs="楷体" w:hint="eastAsia"/>
                <w:szCs w:val="22"/>
                <w:u w:val="single"/>
              </w:rPr>
              <w:t>当事人对自己提出的主张有责任提供证据</w:t>
            </w:r>
            <w:r w:rsidRPr="009465D8">
              <w:rPr>
                <w:rFonts w:ascii="楷体" w:eastAsia="楷体" w:hAnsi="楷体" w:cs="楷体" w:hint="eastAsia"/>
                <w:szCs w:val="22"/>
              </w:rPr>
              <w:t>。没有证据或者证据不足的，由负有举证责任的当事人承担不利后果。</w:t>
            </w:r>
          </w:p>
          <w:p w14:paraId="7B0A25E8"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szCs w:val="22"/>
              </w:rPr>
              <w:t>②当案件</w:t>
            </w:r>
            <w:r w:rsidRPr="009465D8">
              <w:rPr>
                <w:rFonts w:ascii="楷体" w:eastAsia="楷体" w:hAnsi="楷体" w:cs="楷体" w:hint="eastAsia"/>
                <w:szCs w:val="22"/>
                <w:u w:val="single"/>
              </w:rPr>
              <w:t>当事人因欠缺专业知识或者远离证据而难以举证时</w:t>
            </w:r>
            <w:r w:rsidRPr="009465D8">
              <w:rPr>
                <w:rFonts w:ascii="楷体" w:eastAsia="楷体" w:hAnsi="楷体" w:cs="楷体" w:hint="eastAsia"/>
                <w:szCs w:val="22"/>
              </w:rPr>
              <w:t>，法律实行</w:t>
            </w:r>
            <w:r w:rsidRPr="009465D8">
              <w:rPr>
                <w:rFonts w:ascii="楷体" w:eastAsia="楷体" w:hAnsi="楷体" w:cs="楷体" w:hint="eastAsia"/>
                <w:b/>
                <w:bCs/>
                <w:szCs w:val="22"/>
                <w:u w:val="single"/>
              </w:rPr>
              <w:t>举证责任倒置原则（特殊）</w:t>
            </w:r>
            <w:r w:rsidRPr="009465D8">
              <w:rPr>
                <w:rFonts w:ascii="楷体" w:eastAsia="楷体" w:hAnsi="楷体" w:cs="楷体" w:hint="eastAsia"/>
                <w:szCs w:val="22"/>
              </w:rPr>
              <w:t>。即当事人提出诉讼主张时，由对方负责举证。    （常见情形：</w:t>
            </w:r>
            <w:r w:rsidRPr="009465D8">
              <w:rPr>
                <w:rFonts w:ascii="楷体" w:eastAsia="楷体" w:hAnsi="楷体" w:cs="楷体" w:hint="eastAsia"/>
                <w:b/>
                <w:bCs/>
                <w:szCs w:val="22"/>
              </w:rPr>
              <w:t>过错推定，</w:t>
            </w:r>
            <w:r w:rsidRPr="009465D8">
              <w:rPr>
                <w:rFonts w:ascii="楷体" w:eastAsia="楷体" w:hAnsi="楷体" w:cs="楷体" w:hint="eastAsia"/>
                <w:szCs w:val="22"/>
              </w:rPr>
              <w:t xml:space="preserve">如污染环境、破坏生态；高空坠物；个人信息处理者侵害个人信息权益等，详见书P97链接）         </w:t>
            </w:r>
          </w:p>
          <w:p w14:paraId="4F5D26DF"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【提醒】</w:t>
            </w:r>
            <w:r w:rsidRPr="009465D8">
              <w:rPr>
                <w:rFonts w:ascii="楷体" w:eastAsia="楷体" w:hAnsi="楷体" w:cs="楷体" w:hint="eastAsia"/>
                <w:szCs w:val="22"/>
              </w:rPr>
              <w:t>A.不能理解为原告主张要举证，被告没有主张不需要负举证责任。B.举证责任倒置不等于只有作为侵权者的被告承担举证责任，受害人不承担举证责任。被告承担证明与损害结果没有因果关系，或者受害人有过错或第三人有过错的举证责任。原告需要举证侵权行为、损害结果。</w:t>
            </w:r>
          </w:p>
        </w:tc>
      </w:tr>
      <w:tr w:rsidR="00402F69" w:rsidRPr="009465D8" w14:paraId="786C46AA" w14:textId="77777777" w:rsidTr="00136874">
        <w:trPr>
          <w:trHeight w:val="314"/>
        </w:trPr>
        <w:tc>
          <w:tcPr>
            <w:tcW w:w="485" w:type="dxa"/>
            <w:vMerge/>
          </w:tcPr>
          <w:p w14:paraId="4A616E8E" w14:textId="77777777" w:rsidR="00402F69" w:rsidRPr="009465D8" w:rsidRDefault="00402F69" w:rsidP="00356F98">
            <w:pPr>
              <w:spacing w:line="264" w:lineRule="auto"/>
              <w:jc w:val="left"/>
              <w:rPr>
                <w:rFonts w:ascii="等线" w:eastAsia="等线" w:hAnsi="等线"/>
                <w:szCs w:val="22"/>
              </w:rPr>
            </w:pPr>
          </w:p>
        </w:tc>
        <w:tc>
          <w:tcPr>
            <w:tcW w:w="644" w:type="dxa"/>
            <w:vMerge/>
            <w:vAlign w:val="center"/>
          </w:tcPr>
          <w:p w14:paraId="16DB0F7C" w14:textId="77777777" w:rsidR="00402F69" w:rsidRPr="009465D8" w:rsidRDefault="00402F69" w:rsidP="00356F98">
            <w:pPr>
              <w:spacing w:line="264" w:lineRule="auto"/>
              <w:jc w:val="left"/>
              <w:rPr>
                <w:rFonts w:ascii="等线" w:eastAsia="等线" w:hAnsi="等线"/>
                <w:szCs w:val="22"/>
              </w:rPr>
            </w:pPr>
          </w:p>
        </w:tc>
        <w:tc>
          <w:tcPr>
            <w:tcW w:w="931" w:type="dxa"/>
            <w:tcBorders>
              <w:right w:val="single" w:sz="2" w:space="0" w:color="000000"/>
            </w:tcBorders>
            <w:vAlign w:val="center"/>
          </w:tcPr>
          <w:p w14:paraId="3D2AE4BB" w14:textId="77777777" w:rsidR="0012469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行政</w:t>
            </w:r>
          </w:p>
          <w:p w14:paraId="6CEDCFFA" w14:textId="73FFF36F"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诉讼</w:t>
            </w:r>
          </w:p>
        </w:tc>
        <w:tc>
          <w:tcPr>
            <w:tcW w:w="8708" w:type="dxa"/>
            <w:tcBorders>
              <w:left w:val="single" w:sz="2" w:space="0" w:color="000000"/>
            </w:tcBorders>
          </w:tcPr>
          <w:p w14:paraId="7A50920B"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责任：</w:t>
            </w:r>
            <w:r w:rsidRPr="009465D8">
              <w:rPr>
                <w:rFonts w:ascii="楷体" w:eastAsia="楷体" w:hAnsi="楷体" w:cs="楷体" w:hint="eastAsia"/>
                <w:b/>
                <w:bCs/>
                <w:szCs w:val="22"/>
                <w:u w:val="single"/>
              </w:rPr>
              <w:t>行政机关作为被告应当提供</w:t>
            </w:r>
            <w:r w:rsidRPr="009465D8">
              <w:rPr>
                <w:rFonts w:ascii="楷体" w:eastAsia="楷体" w:hAnsi="楷体" w:cs="楷体" w:hint="eastAsia"/>
                <w:szCs w:val="22"/>
              </w:rPr>
              <w:t>作出该行政行为的证据和所依据的规范性文件。</w:t>
            </w:r>
          </w:p>
          <w:p w14:paraId="7FFFA34F"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原因：</w:t>
            </w:r>
            <w:r w:rsidRPr="009465D8">
              <w:rPr>
                <w:rFonts w:ascii="楷体" w:eastAsia="楷体" w:hAnsi="楷体" w:cs="楷体" w:hint="eastAsia"/>
                <w:b/>
                <w:bCs/>
                <w:szCs w:val="22"/>
                <w:u w:val="single"/>
              </w:rPr>
              <w:t>行政诉讼的核心问题</w:t>
            </w:r>
            <w:r w:rsidRPr="009465D8">
              <w:rPr>
                <w:rFonts w:ascii="楷体" w:eastAsia="楷体" w:hAnsi="楷体" w:cs="楷体" w:hint="eastAsia"/>
                <w:szCs w:val="22"/>
              </w:rPr>
              <w:t>是行政机关的行政行为是否合法，而行政相对人在举证能力上无法与行政机关抗衡。</w:t>
            </w:r>
          </w:p>
          <w:p w14:paraId="0D28FC86" w14:textId="77777777"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目的：</w:t>
            </w:r>
            <w:r w:rsidRPr="009465D8">
              <w:rPr>
                <w:rFonts w:ascii="楷体" w:eastAsia="楷体" w:hAnsi="楷体" w:cs="楷体" w:hint="eastAsia"/>
                <w:szCs w:val="22"/>
              </w:rPr>
              <w:t>通过举证责任分配方式来</w:t>
            </w:r>
            <w:r w:rsidRPr="009465D8">
              <w:rPr>
                <w:rFonts w:ascii="楷体" w:eastAsia="楷体" w:hAnsi="楷体" w:cs="楷体" w:hint="eastAsia"/>
                <w:b/>
                <w:bCs/>
                <w:szCs w:val="22"/>
                <w:u w:val="single"/>
              </w:rPr>
              <w:t>体现公正</w:t>
            </w:r>
            <w:r w:rsidRPr="009465D8">
              <w:rPr>
                <w:rFonts w:ascii="楷体" w:eastAsia="楷体" w:hAnsi="楷体" w:cs="楷体" w:hint="eastAsia"/>
                <w:szCs w:val="22"/>
              </w:rPr>
              <w:t>。</w:t>
            </w:r>
          </w:p>
        </w:tc>
      </w:tr>
      <w:tr w:rsidR="00402F69" w:rsidRPr="009465D8" w14:paraId="4F9B3D2C" w14:textId="77777777" w:rsidTr="00136874">
        <w:trPr>
          <w:trHeight w:val="314"/>
        </w:trPr>
        <w:tc>
          <w:tcPr>
            <w:tcW w:w="485" w:type="dxa"/>
            <w:vMerge/>
          </w:tcPr>
          <w:p w14:paraId="6CDFEB7B" w14:textId="77777777" w:rsidR="00402F69" w:rsidRPr="009465D8" w:rsidRDefault="00402F69" w:rsidP="00356F98">
            <w:pPr>
              <w:spacing w:line="264" w:lineRule="auto"/>
              <w:jc w:val="left"/>
              <w:rPr>
                <w:rFonts w:ascii="楷体" w:eastAsia="楷体" w:hAnsi="楷体" w:cs="楷体"/>
                <w:b/>
                <w:bCs/>
                <w:szCs w:val="22"/>
              </w:rPr>
            </w:pPr>
          </w:p>
        </w:tc>
        <w:tc>
          <w:tcPr>
            <w:tcW w:w="644" w:type="dxa"/>
            <w:vMerge/>
            <w:vAlign w:val="center"/>
          </w:tcPr>
          <w:p w14:paraId="6559B41C" w14:textId="77777777" w:rsidR="00402F69" w:rsidRPr="009465D8" w:rsidRDefault="00402F69" w:rsidP="00356F98">
            <w:pPr>
              <w:spacing w:line="264" w:lineRule="auto"/>
              <w:jc w:val="left"/>
              <w:rPr>
                <w:rFonts w:ascii="楷体" w:eastAsia="楷体" w:hAnsi="楷体" w:cs="楷体"/>
                <w:b/>
                <w:bCs/>
                <w:szCs w:val="22"/>
              </w:rPr>
            </w:pPr>
          </w:p>
        </w:tc>
        <w:tc>
          <w:tcPr>
            <w:tcW w:w="931" w:type="dxa"/>
            <w:tcBorders>
              <w:right w:val="single" w:sz="2" w:space="0" w:color="000000"/>
            </w:tcBorders>
            <w:vAlign w:val="center"/>
          </w:tcPr>
          <w:p w14:paraId="580FF9BD" w14:textId="77777777" w:rsidR="0012469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刑事</w:t>
            </w:r>
          </w:p>
          <w:p w14:paraId="3D5F7BB3" w14:textId="3195BA11" w:rsidR="00402F69" w:rsidRPr="009465D8" w:rsidRDefault="00402F69" w:rsidP="00356F98">
            <w:pPr>
              <w:spacing w:line="264" w:lineRule="auto"/>
              <w:jc w:val="center"/>
              <w:rPr>
                <w:rFonts w:ascii="楷体" w:eastAsia="楷体" w:hAnsi="楷体" w:cs="楷体"/>
                <w:b/>
                <w:bCs/>
                <w:szCs w:val="22"/>
              </w:rPr>
            </w:pPr>
            <w:r w:rsidRPr="009465D8">
              <w:rPr>
                <w:rFonts w:ascii="楷体" w:eastAsia="楷体" w:hAnsi="楷体" w:cs="楷体" w:hint="eastAsia"/>
                <w:b/>
                <w:bCs/>
                <w:szCs w:val="22"/>
              </w:rPr>
              <w:t>诉讼</w:t>
            </w:r>
          </w:p>
        </w:tc>
        <w:tc>
          <w:tcPr>
            <w:tcW w:w="8708" w:type="dxa"/>
            <w:tcBorders>
              <w:left w:val="single" w:sz="2" w:space="0" w:color="000000"/>
            </w:tcBorders>
          </w:tcPr>
          <w:p w14:paraId="62F5873F" w14:textId="77777777" w:rsidR="00356F9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公诉案件</w:t>
            </w:r>
            <w:r w:rsidRPr="009465D8">
              <w:rPr>
                <w:rFonts w:ascii="楷体" w:eastAsia="楷体" w:hAnsi="楷体" w:cs="楷体" w:hint="eastAsia"/>
                <w:szCs w:val="22"/>
              </w:rPr>
              <w:t>中举证责任由</w:t>
            </w:r>
            <w:r w:rsidRPr="009465D8">
              <w:rPr>
                <w:rFonts w:ascii="楷体" w:eastAsia="楷体" w:hAnsi="楷体" w:cs="楷体" w:hint="eastAsia"/>
                <w:b/>
                <w:bCs/>
                <w:szCs w:val="22"/>
                <w:u w:val="single"/>
              </w:rPr>
              <w:t>人民检察院（公诉人）承担</w:t>
            </w:r>
            <w:r w:rsidRPr="009465D8">
              <w:rPr>
                <w:rFonts w:ascii="楷体" w:eastAsia="楷体" w:hAnsi="楷体" w:cs="楷体" w:hint="eastAsia"/>
                <w:szCs w:val="22"/>
              </w:rPr>
              <w:t xml:space="preserve">；         </w:t>
            </w:r>
          </w:p>
          <w:p w14:paraId="13196097" w14:textId="7C40F4A0" w:rsidR="00402F69" w:rsidRPr="009465D8" w:rsidRDefault="00402F69" w:rsidP="00356F98">
            <w:pPr>
              <w:spacing w:line="264" w:lineRule="auto"/>
              <w:jc w:val="left"/>
              <w:rPr>
                <w:rFonts w:ascii="楷体" w:eastAsia="楷体" w:hAnsi="楷体" w:cs="楷体"/>
                <w:szCs w:val="22"/>
              </w:rPr>
            </w:pPr>
            <w:r w:rsidRPr="009465D8">
              <w:rPr>
                <w:rFonts w:ascii="楷体" w:eastAsia="楷体" w:hAnsi="楷体" w:cs="楷体" w:hint="eastAsia"/>
                <w:b/>
                <w:bCs/>
                <w:szCs w:val="22"/>
              </w:rPr>
              <w:t>自诉案件</w:t>
            </w:r>
            <w:r w:rsidRPr="009465D8">
              <w:rPr>
                <w:rFonts w:ascii="楷体" w:eastAsia="楷体" w:hAnsi="楷体" w:cs="楷体" w:hint="eastAsia"/>
                <w:szCs w:val="22"/>
              </w:rPr>
              <w:t>中举证责任由</w:t>
            </w:r>
            <w:r w:rsidRPr="009465D8">
              <w:rPr>
                <w:rFonts w:ascii="楷体" w:eastAsia="楷体" w:hAnsi="楷体" w:cs="楷体" w:hint="eastAsia"/>
                <w:b/>
                <w:bCs/>
                <w:szCs w:val="22"/>
                <w:u w:val="single"/>
              </w:rPr>
              <w:t>自诉人承担</w:t>
            </w:r>
            <w:r w:rsidRPr="009465D8">
              <w:rPr>
                <w:rFonts w:ascii="楷体" w:eastAsia="楷体" w:hAnsi="楷体" w:cs="楷体" w:hint="eastAsia"/>
                <w:szCs w:val="22"/>
              </w:rPr>
              <w:t>。</w:t>
            </w:r>
          </w:p>
        </w:tc>
      </w:tr>
    </w:tbl>
    <w:p w14:paraId="342C4C3D" w14:textId="77777777" w:rsidR="009465D8" w:rsidRDefault="009465D8" w:rsidP="00A434B9">
      <w:pPr>
        <w:shd w:val="clear" w:color="auto" w:fill="FFFFFF"/>
        <w:spacing w:line="264" w:lineRule="auto"/>
        <w:jc w:val="left"/>
        <w:textAlignment w:val="center"/>
        <w:rPr>
          <w:rFonts w:ascii="宋体" w:hAnsi="宋体" w:cs="宋体"/>
          <w:szCs w:val="21"/>
        </w:rPr>
      </w:pPr>
    </w:p>
    <w:p w14:paraId="1D5AA9F9" w14:textId="04B8C548" w:rsidR="001A738B" w:rsidRPr="00DC58C9" w:rsidRDefault="001A738B" w:rsidP="00DC58C9">
      <w:pPr>
        <w:shd w:val="clear" w:color="auto" w:fill="FFFFFF"/>
        <w:spacing w:line="264" w:lineRule="auto"/>
        <w:jc w:val="center"/>
        <w:textAlignment w:val="center"/>
        <w:rPr>
          <w:rFonts w:ascii="华文中宋" w:eastAsia="华文中宋" w:hAnsi="华文中宋" w:cs="宋体"/>
          <w:b/>
          <w:bCs/>
          <w:sz w:val="28"/>
          <w:szCs w:val="28"/>
        </w:rPr>
      </w:pPr>
      <w:bookmarkStart w:id="11" w:name="_Hlk154233598"/>
      <w:r w:rsidRPr="00DC58C9">
        <w:rPr>
          <w:rFonts w:ascii="华文中宋" w:eastAsia="华文中宋" w:hAnsi="华文中宋" w:cs="宋体" w:hint="eastAsia"/>
          <w:b/>
          <w:bCs/>
          <w:sz w:val="28"/>
          <w:szCs w:val="28"/>
        </w:rPr>
        <w:t>对点训练三</w:t>
      </w:r>
    </w:p>
    <w:p w14:paraId="061E8CCA" w14:textId="7A1C50DF" w:rsidR="001A738B" w:rsidRPr="001A738B" w:rsidRDefault="001A738B" w:rsidP="00D47A61">
      <w:pPr>
        <w:shd w:val="clear" w:color="auto" w:fill="FFFFFF"/>
        <w:spacing w:line="264" w:lineRule="auto"/>
        <w:jc w:val="left"/>
        <w:textAlignment w:val="center"/>
        <w:rPr>
          <w:rFonts w:ascii="华文中宋" w:eastAsia="华文中宋" w:hAnsi="华文中宋"/>
          <w:b/>
          <w:bCs/>
          <w:szCs w:val="21"/>
        </w:rPr>
      </w:pPr>
      <w:r w:rsidRPr="001A738B">
        <w:rPr>
          <w:rFonts w:ascii="华文中宋" w:eastAsia="华文中宋" w:hAnsi="华文中宋" w:hint="eastAsia"/>
          <w:b/>
          <w:bCs/>
          <w:szCs w:val="21"/>
        </w:rPr>
        <w:t>【题组一】单项选择</w:t>
      </w:r>
    </w:p>
    <w:tbl>
      <w:tblPr>
        <w:tblStyle w:val="a8"/>
        <w:tblW w:w="0" w:type="auto"/>
        <w:jc w:val="center"/>
        <w:tblLook w:val="04A0" w:firstRow="1" w:lastRow="0" w:firstColumn="1" w:lastColumn="0" w:noHBand="0" w:noVBand="1"/>
      </w:tblPr>
      <w:tblGrid>
        <w:gridCol w:w="1089"/>
        <w:gridCol w:w="855"/>
        <w:gridCol w:w="855"/>
        <w:gridCol w:w="855"/>
        <w:gridCol w:w="855"/>
        <w:gridCol w:w="855"/>
        <w:gridCol w:w="855"/>
        <w:gridCol w:w="855"/>
        <w:gridCol w:w="855"/>
        <w:gridCol w:w="855"/>
      </w:tblGrid>
      <w:tr w:rsidR="00733E17" w:rsidRPr="00034348" w14:paraId="66B8D8F0" w14:textId="77777777" w:rsidTr="00C87C13">
        <w:trPr>
          <w:trHeight w:val="466"/>
          <w:jc w:val="center"/>
        </w:trPr>
        <w:tc>
          <w:tcPr>
            <w:tcW w:w="1089" w:type="dxa"/>
          </w:tcPr>
          <w:p w14:paraId="38ED34F1" w14:textId="77777777" w:rsidR="00733E17" w:rsidRPr="00034348" w:rsidRDefault="00733E17"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题号</w:t>
            </w:r>
          </w:p>
        </w:tc>
        <w:tc>
          <w:tcPr>
            <w:tcW w:w="855" w:type="dxa"/>
          </w:tcPr>
          <w:p w14:paraId="7F14D850" w14:textId="77777777" w:rsidR="00733E17" w:rsidRPr="00034348" w:rsidRDefault="00733E17"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1</w:t>
            </w:r>
          </w:p>
        </w:tc>
        <w:tc>
          <w:tcPr>
            <w:tcW w:w="855" w:type="dxa"/>
          </w:tcPr>
          <w:p w14:paraId="5DBB824D" w14:textId="77777777" w:rsidR="00733E17" w:rsidRPr="00034348" w:rsidRDefault="00733E17"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2</w:t>
            </w:r>
          </w:p>
        </w:tc>
        <w:tc>
          <w:tcPr>
            <w:tcW w:w="855" w:type="dxa"/>
          </w:tcPr>
          <w:p w14:paraId="7D82ACF2" w14:textId="77777777" w:rsidR="00733E17" w:rsidRPr="00034348" w:rsidRDefault="00733E17"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3</w:t>
            </w:r>
          </w:p>
        </w:tc>
        <w:tc>
          <w:tcPr>
            <w:tcW w:w="855" w:type="dxa"/>
          </w:tcPr>
          <w:p w14:paraId="1931AC1D" w14:textId="77777777" w:rsidR="00733E17" w:rsidRPr="00034348" w:rsidRDefault="00733E17"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4</w:t>
            </w:r>
          </w:p>
        </w:tc>
        <w:tc>
          <w:tcPr>
            <w:tcW w:w="855" w:type="dxa"/>
          </w:tcPr>
          <w:p w14:paraId="21A4931A" w14:textId="77777777" w:rsidR="00733E17" w:rsidRPr="00034348" w:rsidRDefault="00733E17"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5</w:t>
            </w:r>
          </w:p>
        </w:tc>
        <w:tc>
          <w:tcPr>
            <w:tcW w:w="855" w:type="dxa"/>
          </w:tcPr>
          <w:p w14:paraId="41AC199F" w14:textId="77777777" w:rsidR="00733E17" w:rsidRPr="00034348" w:rsidRDefault="00733E17" w:rsidP="00C87C13">
            <w:pPr>
              <w:spacing w:line="360" w:lineRule="auto"/>
              <w:jc w:val="center"/>
              <w:rPr>
                <w:rFonts w:ascii="华文中宋" w:eastAsia="华文中宋" w:hAnsi="华文中宋"/>
                <w:szCs w:val="21"/>
              </w:rPr>
            </w:pPr>
            <w:r>
              <w:rPr>
                <w:rFonts w:ascii="华文中宋" w:eastAsia="华文中宋" w:hAnsi="华文中宋" w:hint="eastAsia"/>
                <w:szCs w:val="21"/>
              </w:rPr>
              <w:t>6</w:t>
            </w:r>
          </w:p>
        </w:tc>
        <w:tc>
          <w:tcPr>
            <w:tcW w:w="855" w:type="dxa"/>
          </w:tcPr>
          <w:p w14:paraId="025FC60D" w14:textId="77777777" w:rsidR="00733E17" w:rsidRDefault="00733E17" w:rsidP="00C87C13">
            <w:pPr>
              <w:spacing w:line="360" w:lineRule="auto"/>
              <w:jc w:val="center"/>
              <w:rPr>
                <w:rFonts w:ascii="华文中宋" w:eastAsia="华文中宋" w:hAnsi="华文中宋"/>
                <w:szCs w:val="21"/>
              </w:rPr>
            </w:pPr>
            <w:r>
              <w:rPr>
                <w:rFonts w:ascii="华文中宋" w:eastAsia="华文中宋" w:hAnsi="华文中宋" w:hint="eastAsia"/>
                <w:szCs w:val="21"/>
              </w:rPr>
              <w:t>7</w:t>
            </w:r>
          </w:p>
        </w:tc>
        <w:tc>
          <w:tcPr>
            <w:tcW w:w="855" w:type="dxa"/>
          </w:tcPr>
          <w:p w14:paraId="2F3D99AB" w14:textId="77777777" w:rsidR="00733E17" w:rsidRDefault="00733E17" w:rsidP="00C87C13">
            <w:pPr>
              <w:spacing w:line="360" w:lineRule="auto"/>
              <w:jc w:val="center"/>
              <w:rPr>
                <w:rFonts w:ascii="华文中宋" w:eastAsia="华文中宋" w:hAnsi="华文中宋"/>
                <w:szCs w:val="21"/>
              </w:rPr>
            </w:pPr>
            <w:r>
              <w:rPr>
                <w:rFonts w:ascii="华文中宋" w:eastAsia="华文中宋" w:hAnsi="华文中宋" w:hint="eastAsia"/>
                <w:szCs w:val="21"/>
              </w:rPr>
              <w:t>8</w:t>
            </w:r>
          </w:p>
        </w:tc>
        <w:tc>
          <w:tcPr>
            <w:tcW w:w="855" w:type="dxa"/>
          </w:tcPr>
          <w:p w14:paraId="693D10C2" w14:textId="77777777" w:rsidR="00733E17" w:rsidRDefault="00733E17" w:rsidP="00C87C13">
            <w:pPr>
              <w:spacing w:line="360" w:lineRule="auto"/>
              <w:jc w:val="center"/>
              <w:rPr>
                <w:rFonts w:ascii="华文中宋" w:eastAsia="华文中宋" w:hAnsi="华文中宋"/>
                <w:szCs w:val="21"/>
              </w:rPr>
            </w:pPr>
            <w:r>
              <w:rPr>
                <w:rFonts w:ascii="华文中宋" w:eastAsia="华文中宋" w:hAnsi="华文中宋" w:hint="eastAsia"/>
                <w:szCs w:val="21"/>
              </w:rPr>
              <w:t>9</w:t>
            </w:r>
          </w:p>
        </w:tc>
      </w:tr>
      <w:tr w:rsidR="00733E17" w:rsidRPr="00034348" w14:paraId="2D9C8795" w14:textId="77777777" w:rsidTr="00C87C13">
        <w:trPr>
          <w:trHeight w:val="466"/>
          <w:jc w:val="center"/>
        </w:trPr>
        <w:tc>
          <w:tcPr>
            <w:tcW w:w="1089" w:type="dxa"/>
          </w:tcPr>
          <w:p w14:paraId="5C674FB2" w14:textId="77777777" w:rsidR="00733E17" w:rsidRPr="00034348" w:rsidRDefault="00733E17" w:rsidP="00C87C13">
            <w:pPr>
              <w:spacing w:line="360" w:lineRule="auto"/>
              <w:jc w:val="center"/>
              <w:rPr>
                <w:rFonts w:ascii="华文中宋" w:eastAsia="华文中宋" w:hAnsi="华文中宋"/>
                <w:szCs w:val="21"/>
              </w:rPr>
            </w:pPr>
            <w:r w:rsidRPr="00034348">
              <w:rPr>
                <w:rFonts w:ascii="华文中宋" w:eastAsia="华文中宋" w:hAnsi="华文中宋" w:hint="eastAsia"/>
                <w:szCs w:val="21"/>
              </w:rPr>
              <w:t>答案</w:t>
            </w:r>
          </w:p>
        </w:tc>
        <w:tc>
          <w:tcPr>
            <w:tcW w:w="855" w:type="dxa"/>
          </w:tcPr>
          <w:p w14:paraId="026937B5" w14:textId="77777777" w:rsidR="00733E17" w:rsidRPr="00034348" w:rsidRDefault="00733E17" w:rsidP="00C87C13">
            <w:pPr>
              <w:spacing w:line="360" w:lineRule="auto"/>
              <w:jc w:val="center"/>
              <w:rPr>
                <w:rFonts w:ascii="华文中宋" w:eastAsia="华文中宋" w:hAnsi="华文中宋"/>
                <w:szCs w:val="21"/>
              </w:rPr>
            </w:pPr>
          </w:p>
        </w:tc>
        <w:tc>
          <w:tcPr>
            <w:tcW w:w="855" w:type="dxa"/>
          </w:tcPr>
          <w:p w14:paraId="198ADEA4" w14:textId="77777777" w:rsidR="00733E17" w:rsidRPr="00034348" w:rsidRDefault="00733E17" w:rsidP="00C87C13">
            <w:pPr>
              <w:spacing w:line="360" w:lineRule="auto"/>
              <w:jc w:val="center"/>
              <w:rPr>
                <w:rFonts w:ascii="华文中宋" w:eastAsia="华文中宋" w:hAnsi="华文中宋"/>
                <w:szCs w:val="21"/>
              </w:rPr>
            </w:pPr>
          </w:p>
        </w:tc>
        <w:tc>
          <w:tcPr>
            <w:tcW w:w="855" w:type="dxa"/>
          </w:tcPr>
          <w:p w14:paraId="7F8C02C8" w14:textId="77777777" w:rsidR="00733E17" w:rsidRPr="00034348" w:rsidRDefault="00733E17" w:rsidP="00C87C13">
            <w:pPr>
              <w:spacing w:line="360" w:lineRule="auto"/>
              <w:jc w:val="center"/>
              <w:rPr>
                <w:rFonts w:ascii="华文中宋" w:eastAsia="华文中宋" w:hAnsi="华文中宋"/>
                <w:szCs w:val="21"/>
              </w:rPr>
            </w:pPr>
          </w:p>
        </w:tc>
        <w:tc>
          <w:tcPr>
            <w:tcW w:w="855" w:type="dxa"/>
          </w:tcPr>
          <w:p w14:paraId="3953B542" w14:textId="77777777" w:rsidR="00733E17" w:rsidRPr="00034348" w:rsidRDefault="00733E17" w:rsidP="00C87C13">
            <w:pPr>
              <w:spacing w:line="360" w:lineRule="auto"/>
              <w:jc w:val="center"/>
              <w:rPr>
                <w:rFonts w:ascii="华文中宋" w:eastAsia="华文中宋" w:hAnsi="华文中宋"/>
                <w:szCs w:val="21"/>
              </w:rPr>
            </w:pPr>
          </w:p>
        </w:tc>
        <w:tc>
          <w:tcPr>
            <w:tcW w:w="855" w:type="dxa"/>
          </w:tcPr>
          <w:p w14:paraId="5B5D6F87" w14:textId="77777777" w:rsidR="00733E17" w:rsidRPr="00034348" w:rsidRDefault="00733E17" w:rsidP="00C87C13">
            <w:pPr>
              <w:spacing w:line="360" w:lineRule="auto"/>
              <w:jc w:val="center"/>
              <w:rPr>
                <w:rFonts w:ascii="华文中宋" w:eastAsia="华文中宋" w:hAnsi="华文中宋"/>
                <w:szCs w:val="21"/>
              </w:rPr>
            </w:pPr>
          </w:p>
        </w:tc>
        <w:tc>
          <w:tcPr>
            <w:tcW w:w="855" w:type="dxa"/>
          </w:tcPr>
          <w:p w14:paraId="2A8C83FB" w14:textId="77777777" w:rsidR="00733E17" w:rsidRPr="00034348" w:rsidRDefault="00733E17" w:rsidP="00C87C13">
            <w:pPr>
              <w:spacing w:line="360" w:lineRule="auto"/>
              <w:jc w:val="center"/>
              <w:rPr>
                <w:rFonts w:ascii="华文中宋" w:eastAsia="华文中宋" w:hAnsi="华文中宋"/>
                <w:szCs w:val="21"/>
              </w:rPr>
            </w:pPr>
          </w:p>
        </w:tc>
        <w:tc>
          <w:tcPr>
            <w:tcW w:w="855" w:type="dxa"/>
          </w:tcPr>
          <w:p w14:paraId="6BB00A46" w14:textId="77777777" w:rsidR="00733E17" w:rsidRPr="00034348" w:rsidRDefault="00733E17" w:rsidP="00C87C13">
            <w:pPr>
              <w:spacing w:line="360" w:lineRule="auto"/>
              <w:jc w:val="center"/>
              <w:rPr>
                <w:rFonts w:ascii="华文中宋" w:eastAsia="华文中宋" w:hAnsi="华文中宋"/>
                <w:szCs w:val="21"/>
              </w:rPr>
            </w:pPr>
          </w:p>
        </w:tc>
        <w:tc>
          <w:tcPr>
            <w:tcW w:w="855" w:type="dxa"/>
          </w:tcPr>
          <w:p w14:paraId="5B871451" w14:textId="77777777" w:rsidR="00733E17" w:rsidRPr="00034348" w:rsidRDefault="00733E17" w:rsidP="00C87C13">
            <w:pPr>
              <w:spacing w:line="360" w:lineRule="auto"/>
              <w:jc w:val="center"/>
              <w:rPr>
                <w:rFonts w:ascii="华文中宋" w:eastAsia="华文中宋" w:hAnsi="华文中宋"/>
                <w:szCs w:val="21"/>
              </w:rPr>
            </w:pPr>
          </w:p>
        </w:tc>
        <w:tc>
          <w:tcPr>
            <w:tcW w:w="855" w:type="dxa"/>
          </w:tcPr>
          <w:p w14:paraId="68234F0D" w14:textId="77777777" w:rsidR="00733E17" w:rsidRPr="00034348" w:rsidRDefault="00733E17" w:rsidP="00C87C13">
            <w:pPr>
              <w:spacing w:line="360" w:lineRule="auto"/>
              <w:jc w:val="center"/>
              <w:rPr>
                <w:rFonts w:ascii="华文中宋" w:eastAsia="华文中宋" w:hAnsi="华文中宋"/>
                <w:szCs w:val="21"/>
              </w:rPr>
            </w:pPr>
          </w:p>
        </w:tc>
      </w:tr>
    </w:tbl>
    <w:bookmarkEnd w:id="11"/>
    <w:p w14:paraId="1B98AD95" w14:textId="7BCC089C" w:rsidR="00DF12CB" w:rsidRPr="00DF12CB" w:rsidRDefault="00DF12CB" w:rsidP="00DF12CB">
      <w:pPr>
        <w:shd w:val="clear" w:color="auto" w:fill="FFFFFF"/>
        <w:spacing w:line="264" w:lineRule="auto"/>
        <w:jc w:val="left"/>
        <w:textAlignment w:val="center"/>
        <w:rPr>
          <w:rFonts w:ascii="宋体" w:hAnsi="宋体"/>
          <w:szCs w:val="22"/>
        </w:rPr>
      </w:pPr>
      <w:r>
        <w:rPr>
          <w:rFonts w:ascii="宋体" w:hAnsi="宋体"/>
          <w:szCs w:val="22"/>
        </w:rPr>
        <w:t>1</w:t>
      </w:r>
      <w:r w:rsidRPr="00DF12CB">
        <w:rPr>
          <w:rFonts w:ascii="宋体" w:hAnsi="宋体"/>
          <w:szCs w:val="22"/>
        </w:rPr>
        <w:t>．2022年12月25日，朱某委托零担车司机黄某将一包金线莲运往龙岩市新罗区，收货人为买家陈女士。黄某到达龙岩市新罗区后，因未能及时联系到收货人陈女士，便自行决定将货物放置在某取货点后，随即离开。第二天，当朱某询问陈女士是否收到货物时，陈女士却表示无人联系自己取货事宜，至今尚未收到货物。朱某立即联系黄某，黄某表示，该取货点无人看管且未安装监控，货物已经丢失；自己已尽到责任，货物丢失是因为陈女士电话无人接听没有及时取货导致。因双方数次协商未果，故朱某起诉至法院，要求黄某赔偿货物损失6800元。本案中(   )</w:t>
      </w:r>
    </w:p>
    <w:p w14:paraId="4B47E660" w14:textId="77777777"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A．黄某对货物丢失具有明显过错，应向陈女士承担相应赔偿责任</w:t>
      </w:r>
    </w:p>
    <w:p w14:paraId="205DC206" w14:textId="77777777"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B．如果黄某不履行赔偿责任，陈女士不可以向朱某主张权利</w:t>
      </w:r>
    </w:p>
    <w:p w14:paraId="47E92F27" w14:textId="77777777"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C．要约人朱某提供的客户销售票据属于物证，是维权的重要证据</w:t>
      </w:r>
    </w:p>
    <w:p w14:paraId="57C2D63D" w14:textId="77777777"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D．当事人经法官释法明理达成调解协议，表明调解往往是解决争议的优先选择</w:t>
      </w:r>
    </w:p>
    <w:p w14:paraId="695C7233" w14:textId="46D8CFFF"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hint="eastAsia"/>
          <w:szCs w:val="22"/>
        </w:rPr>
        <w:t>【答案】D【详解】本案中，黄某作为承运人应按照合同约定将货物安全运送到托运人指定地点，陈女士未接听电话，将货物置于取货点就视为已经完成交付，陈女士和朱某是该买卖合同的当事人，陈女士与黄某之间没有合同关系。所以黄某不需要向陈女士承担相应赔偿责任，A错误。黄某不需要向陈女士承担相应赔偿责任，但陈女士可以向朱某主张权利，B错误。朱某应该收集黄某送货到取货点和黄某打电话给陈女士的证据作为维权的重要证据，C不符。对于本案，当事人经法官释法明理达成调解协议，表明调解往往是解决争议的优先选择，D符合题意。</w:t>
      </w:r>
    </w:p>
    <w:p w14:paraId="1A95EC57" w14:textId="19518E03" w:rsidR="00DF12CB" w:rsidRPr="00DF12CB" w:rsidRDefault="00DF12CB" w:rsidP="00DF12CB">
      <w:pPr>
        <w:shd w:val="clear" w:color="auto" w:fill="FFFFFF"/>
        <w:spacing w:line="264" w:lineRule="auto"/>
        <w:jc w:val="left"/>
        <w:textAlignment w:val="center"/>
        <w:rPr>
          <w:rFonts w:ascii="宋体" w:hAnsi="宋体"/>
          <w:szCs w:val="22"/>
        </w:rPr>
      </w:pPr>
      <w:r>
        <w:rPr>
          <w:rFonts w:ascii="宋体" w:hAnsi="宋体"/>
          <w:szCs w:val="22"/>
        </w:rPr>
        <w:t>2.</w:t>
      </w:r>
      <w:r w:rsidRPr="00DF12CB">
        <w:rPr>
          <w:rFonts w:ascii="宋体" w:hAnsi="宋体"/>
          <w:szCs w:val="22"/>
        </w:rPr>
        <w:t>甲公司从乙公司购入一批农药，乙公司延迟了两个月才交货，后来发现该农药致大面积农田污染。甲公司召回产品进行检验，意外发现该农药生产过程中使用了自己十年前作为商业秘密保存的配方，因此，甲要求监督检查部门责令乙停止违法行为，并对乙进行罚款。据此下列说法正确的是（   ）</w:t>
      </w:r>
    </w:p>
    <w:p w14:paraId="049888F8" w14:textId="18042E80"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①针对迟延交货之事，甲公司需在其所在地法院起诉判决乙公司违约责任</w:t>
      </w:r>
      <w:r>
        <w:rPr>
          <w:rFonts w:ascii="宋体" w:hAnsi="宋体" w:hint="eastAsia"/>
          <w:szCs w:val="22"/>
        </w:rPr>
        <w:t xml:space="preserve"> </w:t>
      </w:r>
      <w:r>
        <w:rPr>
          <w:rFonts w:ascii="宋体" w:hAnsi="宋体"/>
          <w:szCs w:val="22"/>
        </w:rPr>
        <w:t xml:space="preserve">        </w:t>
      </w:r>
      <w:r w:rsidRPr="00DF12CB">
        <w:rPr>
          <w:rFonts w:ascii="宋体" w:hAnsi="宋体"/>
          <w:szCs w:val="22"/>
        </w:rPr>
        <w:t>A．①②</w:t>
      </w:r>
    </w:p>
    <w:p w14:paraId="6ACB50E2" w14:textId="0B479AD9"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②针对甲公司使用产品造成大面积农田污染，甲公司即使无过错也要承担责任</w:t>
      </w:r>
      <w:r>
        <w:rPr>
          <w:rFonts w:ascii="宋体" w:hAnsi="宋体" w:hint="eastAsia"/>
          <w:szCs w:val="22"/>
        </w:rPr>
        <w:t xml:space="preserve"> </w:t>
      </w:r>
      <w:r>
        <w:rPr>
          <w:rFonts w:ascii="宋体" w:hAnsi="宋体"/>
          <w:szCs w:val="22"/>
        </w:rPr>
        <w:t xml:space="preserve">    </w:t>
      </w:r>
      <w:r w:rsidRPr="00DF12CB">
        <w:rPr>
          <w:rFonts w:ascii="宋体" w:hAnsi="宋体"/>
          <w:szCs w:val="22"/>
        </w:rPr>
        <w:t>B．①④</w:t>
      </w:r>
    </w:p>
    <w:p w14:paraId="14EAD030" w14:textId="1FCF80A0"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③针对监督检查部门的处置，乙可通过证明自己系独立作出相同发明来实现免责</w:t>
      </w:r>
      <w:r>
        <w:rPr>
          <w:rFonts w:ascii="宋体" w:hAnsi="宋体" w:hint="eastAsia"/>
          <w:szCs w:val="22"/>
        </w:rPr>
        <w:t xml:space="preserve"> </w:t>
      </w:r>
      <w:r>
        <w:rPr>
          <w:rFonts w:ascii="宋体" w:hAnsi="宋体"/>
          <w:szCs w:val="22"/>
        </w:rPr>
        <w:t xml:space="preserve">  </w:t>
      </w:r>
      <w:r w:rsidRPr="00DF12CB">
        <w:rPr>
          <w:rFonts w:ascii="宋体" w:hAnsi="宋体"/>
          <w:szCs w:val="22"/>
        </w:rPr>
        <w:t>C．②③</w:t>
      </w:r>
    </w:p>
    <w:p w14:paraId="0F416C13" w14:textId="555EFB69"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④若乙公司对监督检查部门的处罚决定不满，可以向法院起诉但需承担举证责任</w:t>
      </w:r>
      <w:r>
        <w:rPr>
          <w:rFonts w:ascii="宋体" w:hAnsi="宋体" w:hint="eastAsia"/>
          <w:szCs w:val="22"/>
        </w:rPr>
        <w:t xml:space="preserve"> </w:t>
      </w:r>
      <w:r>
        <w:rPr>
          <w:rFonts w:ascii="宋体" w:hAnsi="宋体"/>
          <w:szCs w:val="22"/>
        </w:rPr>
        <w:t xml:space="preserve">  </w:t>
      </w:r>
      <w:r w:rsidRPr="00DF12CB">
        <w:rPr>
          <w:rFonts w:ascii="宋体" w:hAnsi="宋体"/>
          <w:szCs w:val="22"/>
        </w:rPr>
        <w:t>D．③④</w:t>
      </w:r>
    </w:p>
    <w:p w14:paraId="10BA32AE" w14:textId="72F5C413" w:rsidR="00DF12CB" w:rsidRPr="00DF12CB" w:rsidRDefault="00DF12CB" w:rsidP="00DF12CB">
      <w:pPr>
        <w:shd w:val="clear" w:color="auto" w:fill="FFFFFF"/>
        <w:tabs>
          <w:tab w:val="left" w:pos="2078"/>
          <w:tab w:val="left" w:pos="4156"/>
          <w:tab w:val="left" w:pos="6234"/>
        </w:tabs>
        <w:spacing w:line="264" w:lineRule="auto"/>
        <w:jc w:val="left"/>
        <w:textAlignment w:val="center"/>
        <w:rPr>
          <w:rFonts w:ascii="宋体" w:hAnsi="宋体"/>
          <w:szCs w:val="22"/>
        </w:rPr>
      </w:pPr>
      <w:r w:rsidRPr="00DF12CB">
        <w:rPr>
          <w:rFonts w:ascii="宋体" w:hAnsi="宋体" w:hint="eastAsia"/>
          <w:szCs w:val="22"/>
        </w:rPr>
        <w:t>【答案】C【详解】除法律规定或者当事人约定的免责事由外，不履行合同义务或者履行合同义务不符合约定的，守约方可以要求违约方承担违约责任。违约责任既是违约方应该付出的代价，也是法律给予违约方的救济。针对迟延交货之事，甲公司需在乙所在地法院起诉判决乙公司违约责任，①错误。生产者产品责任适用无过错侵权责任，行为人只要损害了他人的民事权益，不论其有无过错，均应当承担侵权责任。甲公司产品造成的农田污染，即使甲公司无过错，也应承担相应侵权责任，②正确。发明人如果选择以商业秘密方式来保护其发明，则只要该发明保密得当，就可以一直受到保护。但是，一旦他人独立作出相同的发明或者以正当方式获得该技术信息，则他人可以实施该发明，不构成侵权，③正确。若行政主管部门作出了专利权无效宣告，乙公司向法院提起诉讼属于行政诉讼。在行政诉讼中，作为被告的行政机关应当提供作出该行政行为的证据和所依据的规范性文件，而非由乙公司承担举证责任，④错误。</w:t>
      </w:r>
    </w:p>
    <w:p w14:paraId="523700DF" w14:textId="3D6B4502" w:rsidR="00DF12CB" w:rsidRPr="00DF12CB" w:rsidRDefault="00922C5E" w:rsidP="00DF12CB">
      <w:pPr>
        <w:shd w:val="clear" w:color="auto" w:fill="FFFFFF"/>
        <w:spacing w:line="264" w:lineRule="auto"/>
        <w:jc w:val="left"/>
        <w:textAlignment w:val="center"/>
        <w:rPr>
          <w:rFonts w:ascii="宋体" w:hAnsi="宋体"/>
          <w:szCs w:val="22"/>
        </w:rPr>
      </w:pPr>
      <w:r>
        <w:rPr>
          <w:rFonts w:ascii="宋体" w:hAnsi="宋体"/>
          <w:szCs w:val="22"/>
        </w:rPr>
        <w:t>3.</w:t>
      </w:r>
      <w:r w:rsidR="00DF12CB" w:rsidRPr="00DF12CB">
        <w:rPr>
          <w:rFonts w:ascii="宋体" w:hAnsi="宋体"/>
          <w:szCs w:val="22"/>
        </w:rPr>
        <w:t>保洁员张某在某大型酒店打扫卫生时被流浪狗咬伤，花费治疗费万余元，事后张某将流浪狗的饲养者李某告上了法庭，李某则以该流浪狗不是自家宠物，自己仅是表示同情偶尔喂养而已，拒绝赔偿。以下对此案的说法正确的是（）</w:t>
      </w:r>
    </w:p>
    <w:p w14:paraId="232945AD" w14:textId="32D893AE"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①张某的名誉权和健康权受到侵害    ②李某可能要承担无过错侵权责任</w:t>
      </w:r>
      <w:r w:rsidR="00922C5E">
        <w:rPr>
          <w:rFonts w:ascii="宋体" w:hAnsi="宋体" w:hint="eastAsia"/>
          <w:szCs w:val="22"/>
        </w:rPr>
        <w:t xml:space="preserve"> </w:t>
      </w:r>
      <w:r w:rsidR="00922C5E">
        <w:rPr>
          <w:rFonts w:ascii="宋体" w:hAnsi="宋体"/>
          <w:szCs w:val="22"/>
        </w:rPr>
        <w:t xml:space="preserve">   </w:t>
      </w:r>
      <w:r w:rsidR="00922C5E" w:rsidRPr="00DF12CB">
        <w:rPr>
          <w:rFonts w:ascii="宋体" w:hAnsi="宋体"/>
          <w:szCs w:val="22"/>
        </w:rPr>
        <w:t>A．①②</w:t>
      </w:r>
      <w:r w:rsidR="00922C5E" w:rsidRPr="00DF12CB">
        <w:rPr>
          <w:rFonts w:ascii="宋体" w:hAnsi="宋体"/>
          <w:szCs w:val="22"/>
        </w:rPr>
        <w:tab/>
        <w:t>B．①③</w:t>
      </w:r>
    </w:p>
    <w:p w14:paraId="0162CF73" w14:textId="246547EC"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③举证责任的主体为张某而非李某    ④一审结束后李某不服可申请上诉</w:t>
      </w:r>
      <w:r w:rsidR="00922C5E">
        <w:rPr>
          <w:rFonts w:ascii="宋体" w:hAnsi="宋体" w:hint="eastAsia"/>
          <w:szCs w:val="22"/>
        </w:rPr>
        <w:t xml:space="preserve"> </w:t>
      </w:r>
      <w:r w:rsidR="00922C5E">
        <w:rPr>
          <w:rFonts w:ascii="宋体" w:hAnsi="宋体"/>
          <w:szCs w:val="22"/>
        </w:rPr>
        <w:t xml:space="preserve">   </w:t>
      </w:r>
      <w:r w:rsidR="00922C5E" w:rsidRPr="00DF12CB">
        <w:rPr>
          <w:rFonts w:ascii="宋体" w:hAnsi="宋体"/>
          <w:szCs w:val="22"/>
        </w:rPr>
        <w:t>C．②④</w:t>
      </w:r>
      <w:r w:rsidR="00922C5E" w:rsidRPr="00DF12CB">
        <w:rPr>
          <w:rFonts w:ascii="宋体" w:hAnsi="宋体"/>
          <w:szCs w:val="22"/>
        </w:rPr>
        <w:tab/>
        <w:t>D．③④</w:t>
      </w:r>
    </w:p>
    <w:p w14:paraId="52076C81" w14:textId="1FF30E06" w:rsidR="00DF12CB" w:rsidRPr="00DF12CB" w:rsidRDefault="00DF12CB" w:rsidP="00DF12CB">
      <w:pPr>
        <w:shd w:val="clear" w:color="auto" w:fill="FFFFFF"/>
        <w:tabs>
          <w:tab w:val="left" w:pos="2078"/>
          <w:tab w:val="left" w:pos="4156"/>
          <w:tab w:val="left" w:pos="6234"/>
        </w:tabs>
        <w:spacing w:line="264" w:lineRule="auto"/>
        <w:jc w:val="left"/>
        <w:textAlignment w:val="center"/>
        <w:rPr>
          <w:rFonts w:ascii="宋体" w:hAnsi="宋体"/>
          <w:szCs w:val="22"/>
        </w:rPr>
      </w:pPr>
      <w:r w:rsidRPr="00DF12CB">
        <w:rPr>
          <w:rFonts w:ascii="宋体" w:hAnsi="宋体" w:hint="eastAsia"/>
          <w:szCs w:val="22"/>
        </w:rPr>
        <w:t>【答案】C【详解】张某的健康权受到了损害，但名誉权并没有被损害，①不符。李某喂养过该流浪狗，如果是偶尔、临时,则某大型酒店要承担赔偿责任，如果不能证明自己只是偶尔喂养，就转化为事实上的长期饲养行为，则李某要承担无过错侵权责任，②符合。民事案件依据“谁主张，谁举证”原则，张某对自己提出的主张负有举证责任，但李某在诉讼中提出该狗只是偶尔临时喂养，不是自家宠物的主张，形成对张某的抗辩，李某也要承担相应的举证责任，③错误。上诉，是指当事人对第一审未生效的判决、裁定在法定期限内声明不服，要求上级人民法院进行审理，并撤销原判决、裁定的诉讼行为。一审结束后李某如果不服该判决，可申请上诉，④符合。</w:t>
      </w:r>
    </w:p>
    <w:p w14:paraId="350278A1" w14:textId="6179CD7A" w:rsidR="00DF12CB" w:rsidRPr="00DF12CB" w:rsidRDefault="00922C5E" w:rsidP="00DF12CB">
      <w:pPr>
        <w:shd w:val="clear" w:color="auto" w:fill="FFFFFF"/>
        <w:spacing w:line="264" w:lineRule="auto"/>
        <w:jc w:val="left"/>
        <w:textAlignment w:val="center"/>
        <w:rPr>
          <w:rFonts w:ascii="宋体" w:hAnsi="宋体"/>
          <w:szCs w:val="22"/>
        </w:rPr>
      </w:pPr>
      <w:r>
        <w:rPr>
          <w:rFonts w:ascii="宋体" w:hAnsi="宋体"/>
          <w:szCs w:val="22"/>
        </w:rPr>
        <w:t>4.</w:t>
      </w:r>
      <w:r w:rsidR="00DF12CB" w:rsidRPr="00DF12CB">
        <w:rPr>
          <w:rFonts w:ascii="宋体" w:hAnsi="宋体"/>
          <w:szCs w:val="22"/>
        </w:rPr>
        <w:t>王某向张某借款15000元，张某爽快答应，直接微信转账15000元给了王某，并备注文字“不用着急还”。一年后，张某因急需用钱，联系王某时发现其停机“失联”。依据微信转账凭据，张某向人民法院提起诉讼。法院根据证据，判决王某偿还张某借款15000元及利息。对本案分析正确的是（  ）</w:t>
      </w:r>
    </w:p>
    <w:p w14:paraId="6E438827" w14:textId="061F109A"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A．微信转账凭据作为物证，可以成为民事诉讼证据</w:t>
      </w:r>
      <w:r w:rsidR="00922C5E">
        <w:rPr>
          <w:rFonts w:ascii="宋体" w:hAnsi="宋体" w:hint="eastAsia"/>
          <w:szCs w:val="22"/>
        </w:rPr>
        <w:t xml:space="preserve"> </w:t>
      </w:r>
      <w:r w:rsidR="00922C5E">
        <w:rPr>
          <w:rFonts w:ascii="宋体" w:hAnsi="宋体"/>
          <w:szCs w:val="22"/>
        </w:rPr>
        <w:t xml:space="preserve"> </w:t>
      </w:r>
      <w:r w:rsidRPr="00DF12CB">
        <w:rPr>
          <w:rFonts w:ascii="宋体" w:hAnsi="宋体"/>
          <w:szCs w:val="22"/>
        </w:rPr>
        <w:t>B．微信转账构成书面合同，且该合同为有效合同</w:t>
      </w:r>
    </w:p>
    <w:p w14:paraId="22D3354C" w14:textId="65E25429"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C．本案实行举证责任倒置原则，由王某负责举证</w:t>
      </w:r>
      <w:r w:rsidR="00922C5E">
        <w:rPr>
          <w:rFonts w:ascii="宋体" w:hAnsi="宋体" w:hint="eastAsia"/>
          <w:szCs w:val="22"/>
        </w:rPr>
        <w:t xml:space="preserve"> </w:t>
      </w:r>
      <w:r w:rsidR="00922C5E">
        <w:rPr>
          <w:rFonts w:ascii="宋体" w:hAnsi="宋体"/>
          <w:szCs w:val="22"/>
        </w:rPr>
        <w:t xml:space="preserve">   </w:t>
      </w:r>
      <w:r w:rsidRPr="00DF12CB">
        <w:rPr>
          <w:rFonts w:ascii="宋体" w:hAnsi="宋体"/>
          <w:szCs w:val="22"/>
        </w:rPr>
        <w:t>D．若王某不服一审判决，可以自行选择上诉时间</w:t>
      </w:r>
    </w:p>
    <w:p w14:paraId="3165F11A" w14:textId="4D11CF19"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hint="eastAsia"/>
          <w:szCs w:val="22"/>
        </w:rPr>
        <w:t>【答案】B【详解】微信转账凭据属于电子数据，可以成为民事诉讼证据，A错误。微信转账并备注文字“不用着急还”构成书面借债合同，且该合同为有效合同，B正确。民事诉讼实行“谁主张，谁举证”的举证原则。法律规定当事人对自己提出的主张有责任提供证据。本案不适用举证责任倒置原则，C错误。在民事诉讼和行政诉讼中，不服判决和不服裁定的上诉期限分别为15日和10日。上诉时间是法定的，不能自行选择，D错误。</w:t>
      </w:r>
    </w:p>
    <w:p w14:paraId="2EDF3907" w14:textId="5232AD5A" w:rsidR="00DF12CB" w:rsidRPr="00DF12CB" w:rsidRDefault="00922C5E" w:rsidP="00DF12CB">
      <w:pPr>
        <w:shd w:val="clear" w:color="auto" w:fill="FFFFFF"/>
        <w:spacing w:line="264" w:lineRule="auto"/>
        <w:jc w:val="left"/>
        <w:textAlignment w:val="center"/>
        <w:rPr>
          <w:rFonts w:ascii="宋体" w:hAnsi="宋体"/>
          <w:szCs w:val="22"/>
        </w:rPr>
      </w:pPr>
      <w:r>
        <w:rPr>
          <w:rFonts w:ascii="宋体" w:hAnsi="宋体"/>
          <w:szCs w:val="22"/>
        </w:rPr>
        <w:t>5.</w:t>
      </w:r>
      <w:r w:rsidR="00DF12CB" w:rsidRPr="00DF12CB">
        <w:rPr>
          <w:rFonts w:ascii="宋体" w:hAnsi="宋体"/>
          <w:szCs w:val="22"/>
        </w:rPr>
        <w:t>自2021年8月起，贵州省毕节市某烤鱼店用地沟油制作烤鱼进行销售。案发后，办案检察官综合调查证据，确定使用地沟油数量和销售烤鱼金额，让犯罪嫌疑人在负刑事责任的同时，承担惩罚性赔偿金32.4万余元。由此可见（    ）</w:t>
      </w:r>
    </w:p>
    <w:p w14:paraId="2140094B" w14:textId="723D8FBD"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A．经营者在从事经营活动中违背了平等原则</w:t>
      </w:r>
      <w:r w:rsidR="00922C5E">
        <w:rPr>
          <w:rFonts w:ascii="宋体" w:hAnsi="宋体" w:hint="eastAsia"/>
          <w:szCs w:val="22"/>
        </w:rPr>
        <w:t xml:space="preserve"> </w:t>
      </w:r>
      <w:r w:rsidR="00922C5E">
        <w:rPr>
          <w:rFonts w:ascii="宋体" w:hAnsi="宋体"/>
          <w:szCs w:val="22"/>
        </w:rPr>
        <w:t xml:space="preserve">   </w:t>
      </w:r>
      <w:r w:rsidRPr="00DF12CB">
        <w:rPr>
          <w:rFonts w:ascii="宋体" w:hAnsi="宋体"/>
          <w:szCs w:val="22"/>
        </w:rPr>
        <w:t>B．经营者侵犯消费者权益就要承担刑事责任</w:t>
      </w:r>
    </w:p>
    <w:p w14:paraId="1A7ABF77" w14:textId="3ED98CC0"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C．烤鱼店老板没有尊重消费者的自主选择权</w:t>
      </w:r>
      <w:r w:rsidR="00922C5E">
        <w:rPr>
          <w:rFonts w:ascii="宋体" w:hAnsi="宋体" w:hint="eastAsia"/>
          <w:szCs w:val="22"/>
        </w:rPr>
        <w:t xml:space="preserve"> </w:t>
      </w:r>
      <w:r w:rsidR="00922C5E">
        <w:rPr>
          <w:rFonts w:ascii="宋体" w:hAnsi="宋体"/>
          <w:szCs w:val="22"/>
        </w:rPr>
        <w:t xml:space="preserve">   </w:t>
      </w:r>
      <w:r w:rsidRPr="00DF12CB">
        <w:rPr>
          <w:rFonts w:ascii="宋体" w:hAnsi="宋体"/>
          <w:szCs w:val="22"/>
        </w:rPr>
        <w:t>D．交易记录是依法判罚的重要证据</w:t>
      </w:r>
    </w:p>
    <w:p w14:paraId="37F5A45E" w14:textId="574FB5C5"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hint="eastAsia"/>
          <w:szCs w:val="22"/>
        </w:rPr>
        <w:t>【答案】D【详解】贵州省毕节市某烤鱼店用地沟油制作烤鱼进行销售，体现了经营者在从事经营活动中违背了诚实守信原则，而不是违背平等原则，A不符。经营者侵犯消费者权益时，触犯了刑法，构成了犯罪，依法需要承担刑事责任，B错误。自主选择权是指消费者可以根据自己的消费需求，自主选择自己满意的商品或服务，决定是否购买或接受的权利。材料主要讲述烤鱼店老板从事经营活动违背了诚实守信原则，侵害消费的合法权益，受到了法律的惩罚，而材料并未涉及烤鱼店老板侵犯了的自主选择权，C不符。针对烤鱼店用地沟油制作烤鱼进行销售，办案检察官综合调查证据，确定使用地沟油数量和销售烤鱼金额，这说明交易记录是依法判罚的重要证据，D正确。</w:t>
      </w:r>
    </w:p>
    <w:p w14:paraId="19B4EF18" w14:textId="7A9AD408" w:rsidR="00DF12CB" w:rsidRPr="00DF12CB" w:rsidRDefault="00922C5E" w:rsidP="00DF12CB">
      <w:pPr>
        <w:shd w:val="clear" w:color="auto" w:fill="FFFFFF"/>
        <w:spacing w:line="264" w:lineRule="auto"/>
        <w:jc w:val="left"/>
        <w:textAlignment w:val="center"/>
        <w:rPr>
          <w:rFonts w:ascii="宋体" w:hAnsi="宋体"/>
          <w:szCs w:val="22"/>
        </w:rPr>
      </w:pPr>
      <w:r>
        <w:rPr>
          <w:rFonts w:ascii="宋体" w:hAnsi="宋体"/>
          <w:szCs w:val="22"/>
        </w:rPr>
        <w:t>6.</w:t>
      </w:r>
      <w:r w:rsidR="00DF12CB" w:rsidRPr="00DF12CB">
        <w:rPr>
          <w:rFonts w:ascii="宋体" w:hAnsi="宋体"/>
          <w:szCs w:val="22"/>
        </w:rPr>
        <w:t>2023年3月，成都市民王先生在小区500人业主群里就与开发商维权话题发表意见后，业主何先生在群内连发三条侮辱性消息。事发后，王先生对该聊天记录进行截屏取证，并聘请律师起诉对方。7月底，法院作出一审判决，判处何先生在小区群内向王先生发布道歉声明，保留时间不得少于3天，并向王先生支付合理支出800元。本案中（ ）</w:t>
      </w:r>
    </w:p>
    <w:p w14:paraId="704BED03" w14:textId="110548C8"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①何先生侵犯了王先生的荣誉权</w:t>
      </w:r>
      <w:r w:rsidR="00922C5E">
        <w:rPr>
          <w:rFonts w:ascii="宋体" w:hAnsi="宋体" w:hint="eastAsia"/>
          <w:szCs w:val="22"/>
        </w:rPr>
        <w:t xml:space="preserve"> </w:t>
      </w:r>
      <w:r w:rsidR="00922C5E">
        <w:rPr>
          <w:rFonts w:ascii="宋体" w:hAnsi="宋体"/>
          <w:szCs w:val="22"/>
        </w:rPr>
        <w:t xml:space="preserve">     </w:t>
      </w:r>
      <w:r w:rsidRPr="00DF12CB">
        <w:rPr>
          <w:rFonts w:ascii="宋体" w:hAnsi="宋体"/>
          <w:szCs w:val="22"/>
        </w:rPr>
        <w:t>②聊天记录属于证据中的电子数据</w:t>
      </w:r>
      <w:r w:rsidR="00922C5E">
        <w:rPr>
          <w:rFonts w:ascii="宋体" w:hAnsi="宋体" w:hint="eastAsia"/>
          <w:szCs w:val="22"/>
        </w:rPr>
        <w:t xml:space="preserve"> </w:t>
      </w:r>
      <w:r w:rsidR="00922C5E">
        <w:rPr>
          <w:rFonts w:ascii="宋体" w:hAnsi="宋体"/>
          <w:szCs w:val="22"/>
        </w:rPr>
        <w:t xml:space="preserve">     </w:t>
      </w:r>
      <w:r w:rsidR="00922C5E" w:rsidRPr="00DF12CB">
        <w:rPr>
          <w:rFonts w:ascii="宋体" w:hAnsi="宋体"/>
          <w:szCs w:val="22"/>
        </w:rPr>
        <w:t>A．①②</w:t>
      </w:r>
      <w:r w:rsidR="00922C5E" w:rsidRPr="00DF12CB">
        <w:rPr>
          <w:rFonts w:ascii="宋体" w:hAnsi="宋体"/>
          <w:szCs w:val="22"/>
        </w:rPr>
        <w:tab/>
        <w:t>B．①③</w:t>
      </w:r>
    </w:p>
    <w:p w14:paraId="7B8600D9" w14:textId="1ECC7F9F"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③王先生委托辩护人维护自己的权益</w:t>
      </w:r>
      <w:r w:rsidR="00922C5E">
        <w:rPr>
          <w:rFonts w:ascii="宋体" w:hAnsi="宋体" w:hint="eastAsia"/>
          <w:szCs w:val="22"/>
        </w:rPr>
        <w:t xml:space="preserve"> </w:t>
      </w:r>
      <w:r w:rsidR="00922C5E">
        <w:rPr>
          <w:rFonts w:ascii="宋体" w:hAnsi="宋体"/>
          <w:szCs w:val="22"/>
        </w:rPr>
        <w:t xml:space="preserve"> </w:t>
      </w:r>
      <w:r w:rsidRPr="00DF12CB">
        <w:rPr>
          <w:rFonts w:ascii="宋体" w:hAnsi="宋体"/>
          <w:szCs w:val="22"/>
        </w:rPr>
        <w:t>④王先生对自己的主张负有举证责任</w:t>
      </w:r>
      <w:r w:rsidR="00922C5E">
        <w:rPr>
          <w:rFonts w:ascii="宋体" w:hAnsi="宋体" w:hint="eastAsia"/>
          <w:szCs w:val="22"/>
        </w:rPr>
        <w:t xml:space="preserve"> </w:t>
      </w:r>
      <w:r w:rsidR="00922C5E">
        <w:rPr>
          <w:rFonts w:ascii="宋体" w:hAnsi="宋体"/>
          <w:szCs w:val="22"/>
        </w:rPr>
        <w:t xml:space="preserve">   </w:t>
      </w:r>
      <w:r w:rsidR="00922C5E" w:rsidRPr="00DF12CB">
        <w:rPr>
          <w:rFonts w:ascii="宋体" w:hAnsi="宋体"/>
          <w:szCs w:val="22"/>
        </w:rPr>
        <w:t>C．②④</w:t>
      </w:r>
      <w:r w:rsidR="00922C5E" w:rsidRPr="00DF12CB">
        <w:rPr>
          <w:rFonts w:ascii="宋体" w:hAnsi="宋体"/>
          <w:szCs w:val="22"/>
        </w:rPr>
        <w:tab/>
        <w:t>D．③④</w:t>
      </w:r>
    </w:p>
    <w:p w14:paraId="1EF11DFE" w14:textId="76D9CB31" w:rsidR="00DF12CB" w:rsidRPr="00DF12CB" w:rsidRDefault="00DF12CB" w:rsidP="00DF12CB">
      <w:pPr>
        <w:shd w:val="clear" w:color="auto" w:fill="FFFFFF"/>
        <w:tabs>
          <w:tab w:val="left" w:pos="2078"/>
          <w:tab w:val="left" w:pos="4156"/>
          <w:tab w:val="left" w:pos="6234"/>
        </w:tabs>
        <w:spacing w:line="264" w:lineRule="auto"/>
        <w:jc w:val="left"/>
        <w:textAlignment w:val="center"/>
        <w:rPr>
          <w:rFonts w:ascii="宋体" w:hAnsi="宋体"/>
          <w:szCs w:val="22"/>
        </w:rPr>
      </w:pPr>
      <w:r w:rsidRPr="00DF12CB">
        <w:rPr>
          <w:rFonts w:ascii="宋体" w:hAnsi="宋体" w:hint="eastAsia"/>
          <w:szCs w:val="22"/>
        </w:rPr>
        <w:t>【答案】C【详解】市民王先生在小区业主群里就与开发商维权话题发表意见后，业主何先生在群内连发三条侮辱性消息，此时何先生侵犯了王先生的名誉权，而不是荣誉权，①排除。业主何先生在群内连发三条对王先生侮辱性的消息，王先生对该聊天记录进行截屏取证，该聊天记录属于证据中的电子数据，②正确。本案中业主何先生在群内连发三条对王先生侮辱性的消息，王先生并聘请律师起诉业主何先生，该案件属于民事案件，在民事诉讼中，王先生委托诉讼代理人维护自己的权益，而不是委托辩护人，③排除。本案中业主何先生在群内连发三条对王先生侮辱性的消息，王先生并聘请律师起诉业主何先生，该案件属于民事案件，在民事诉讼中“谁主张，谁举证”的原则，王先生要起诉业主何先生，王先生对自己的主张负有举证责任，④正确。</w:t>
      </w:r>
    </w:p>
    <w:p w14:paraId="38A2AF5C" w14:textId="13A1839F" w:rsidR="00DF12CB" w:rsidRPr="00DF12CB" w:rsidRDefault="00FD54EB" w:rsidP="00DF12CB">
      <w:pPr>
        <w:shd w:val="clear" w:color="auto" w:fill="FFFFFF"/>
        <w:spacing w:line="264" w:lineRule="auto"/>
        <w:jc w:val="left"/>
        <w:textAlignment w:val="center"/>
        <w:rPr>
          <w:rFonts w:ascii="宋体" w:hAnsi="宋体"/>
          <w:szCs w:val="22"/>
        </w:rPr>
      </w:pPr>
      <w:r>
        <w:rPr>
          <w:rFonts w:ascii="宋体" w:hAnsi="宋体"/>
          <w:szCs w:val="22"/>
        </w:rPr>
        <w:t>7.</w:t>
      </w:r>
      <w:r w:rsidR="00DF12CB" w:rsidRPr="00DF12CB">
        <w:rPr>
          <w:rFonts w:ascii="宋体" w:hAnsi="宋体"/>
          <w:szCs w:val="22"/>
        </w:rPr>
        <w:t>邓某的养猪场利用紧邻某农业公司水田旁的简易土沟排放污水，污水进入农业公司的水田灌溉水渠并造成污染，致使该农业公司的水稻失收。该农业公司以“排放污水污染其水田，造成30亩水稻绝产"为由将邓某诉至法院，请求判令赔偿。对于此案（   ）</w:t>
      </w:r>
    </w:p>
    <w:p w14:paraId="07FF06E4" w14:textId="445672A6"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①法院可以进行诉讼调解，节约司法资源</w:t>
      </w:r>
      <w:r w:rsidR="00FD54EB">
        <w:rPr>
          <w:rFonts w:ascii="宋体" w:hAnsi="宋体" w:hint="eastAsia"/>
          <w:szCs w:val="22"/>
        </w:rPr>
        <w:t xml:space="preserve"> </w:t>
      </w:r>
      <w:r w:rsidR="00FD54EB">
        <w:rPr>
          <w:rFonts w:ascii="宋体" w:hAnsi="宋体"/>
          <w:szCs w:val="22"/>
        </w:rPr>
        <w:t xml:space="preserve">          </w:t>
      </w:r>
      <w:r w:rsidRPr="00DF12CB">
        <w:rPr>
          <w:rFonts w:ascii="宋体" w:hAnsi="宋体"/>
          <w:szCs w:val="22"/>
        </w:rPr>
        <w:t>②原告和被告都可以委托辩护人帮助自己进行诉讼</w:t>
      </w:r>
    </w:p>
    <w:p w14:paraId="7A40EC8C" w14:textId="219B3921"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③根据"谁主张，谁举证"原则，原告负有举证责任</w:t>
      </w:r>
      <w:r w:rsidR="00FD54EB">
        <w:rPr>
          <w:rFonts w:ascii="宋体" w:hAnsi="宋体" w:hint="eastAsia"/>
          <w:szCs w:val="22"/>
        </w:rPr>
        <w:t xml:space="preserve"> </w:t>
      </w:r>
      <w:r w:rsidR="00FD54EB">
        <w:rPr>
          <w:rFonts w:ascii="宋体" w:hAnsi="宋体"/>
          <w:szCs w:val="22"/>
        </w:rPr>
        <w:t xml:space="preserve">  </w:t>
      </w:r>
      <w:r w:rsidRPr="00DF12CB">
        <w:rPr>
          <w:rFonts w:ascii="宋体" w:hAnsi="宋体"/>
          <w:szCs w:val="22"/>
        </w:rPr>
        <w:t>④若排污与水稻绝产有因果关系，排放符合标准也应承担责任</w:t>
      </w:r>
    </w:p>
    <w:p w14:paraId="27BFA35B" w14:textId="77777777" w:rsidR="00DF12CB" w:rsidRPr="00DF12CB" w:rsidRDefault="00DF12CB" w:rsidP="00DF12CB">
      <w:pPr>
        <w:shd w:val="clear" w:color="auto" w:fill="FFFFFF"/>
        <w:tabs>
          <w:tab w:val="left" w:pos="2078"/>
          <w:tab w:val="left" w:pos="4156"/>
          <w:tab w:val="left" w:pos="6234"/>
        </w:tabs>
        <w:spacing w:line="264" w:lineRule="auto"/>
        <w:jc w:val="left"/>
        <w:textAlignment w:val="center"/>
        <w:rPr>
          <w:rFonts w:ascii="宋体" w:hAnsi="宋体"/>
          <w:szCs w:val="22"/>
        </w:rPr>
      </w:pPr>
      <w:r w:rsidRPr="00DF12CB">
        <w:rPr>
          <w:rFonts w:ascii="宋体" w:hAnsi="宋体"/>
          <w:szCs w:val="22"/>
        </w:rPr>
        <w:t>A．①②</w:t>
      </w:r>
      <w:r w:rsidRPr="00DF12CB">
        <w:rPr>
          <w:rFonts w:ascii="宋体" w:hAnsi="宋体"/>
          <w:szCs w:val="22"/>
        </w:rPr>
        <w:tab/>
        <w:t>B．①④</w:t>
      </w:r>
      <w:r w:rsidRPr="00DF12CB">
        <w:rPr>
          <w:rFonts w:ascii="宋体" w:hAnsi="宋体"/>
          <w:szCs w:val="22"/>
        </w:rPr>
        <w:tab/>
        <w:t>C．②③</w:t>
      </w:r>
      <w:r w:rsidRPr="00DF12CB">
        <w:rPr>
          <w:rFonts w:ascii="宋体" w:hAnsi="宋体"/>
          <w:szCs w:val="22"/>
        </w:rPr>
        <w:tab/>
        <w:t>D．③④</w:t>
      </w:r>
    </w:p>
    <w:p w14:paraId="5148B074" w14:textId="734678C4" w:rsidR="00DF12CB" w:rsidRPr="00DF12CB" w:rsidRDefault="00DF12CB" w:rsidP="00DF12CB">
      <w:pPr>
        <w:shd w:val="clear" w:color="auto" w:fill="FFFFFF"/>
        <w:tabs>
          <w:tab w:val="left" w:pos="2078"/>
          <w:tab w:val="left" w:pos="4156"/>
          <w:tab w:val="left" w:pos="6234"/>
        </w:tabs>
        <w:spacing w:line="264" w:lineRule="auto"/>
        <w:jc w:val="left"/>
        <w:textAlignment w:val="center"/>
        <w:rPr>
          <w:rFonts w:ascii="宋体" w:hAnsi="宋体"/>
          <w:szCs w:val="22"/>
        </w:rPr>
      </w:pPr>
      <w:r w:rsidRPr="00DF12CB">
        <w:rPr>
          <w:rFonts w:ascii="宋体" w:hAnsi="宋体" w:hint="eastAsia"/>
          <w:szCs w:val="22"/>
        </w:rPr>
        <w:t>【答案】B【详解】农业公司已起诉至法院，可以在诉讼过程中接受在人民法院审判组织的主持下的诉讼调解。调解结案与判决结案相比，减少了诉讼程序，节省了人力物力时间，节约了司法资源，①符合。民事诉讼中帮助当事人进行诉讼的称之为诉讼代理人，而不是辩护人，②不符。当案件当事人因欠缺专业知识或者远离证据而难以举证时，法律出于公平合理的考虑，由对方负责举证，实行举证责任倒置的原则。因环境污染、破坏生态发生纠纷，由行为人举证，本案中，邓某负有举证责任，③不符。民法典规定，因环境污染、破坏生态造成他人损害的，侵权人应当承担侵权责任，D符合题意。</w:t>
      </w:r>
    </w:p>
    <w:p w14:paraId="6CA64634" w14:textId="1E6ABBCD" w:rsidR="00DF12CB" w:rsidRPr="00DF12CB" w:rsidRDefault="00FD54EB" w:rsidP="00DF12CB">
      <w:pPr>
        <w:shd w:val="clear" w:color="auto" w:fill="FFFFFF"/>
        <w:spacing w:line="264" w:lineRule="auto"/>
        <w:jc w:val="left"/>
        <w:textAlignment w:val="center"/>
        <w:rPr>
          <w:rFonts w:ascii="宋体" w:hAnsi="宋体"/>
          <w:szCs w:val="22"/>
        </w:rPr>
      </w:pPr>
      <w:r>
        <w:rPr>
          <w:rFonts w:ascii="宋体" w:hAnsi="宋体"/>
          <w:szCs w:val="22"/>
        </w:rPr>
        <w:t>8.</w:t>
      </w:r>
      <w:r w:rsidR="00DF12CB" w:rsidRPr="00DF12CB">
        <w:rPr>
          <w:rFonts w:ascii="宋体" w:hAnsi="宋体"/>
          <w:szCs w:val="22"/>
        </w:rPr>
        <w:t>陈某与付某于2016年1月结婚，后因感情不和于2019年4月离婚。2022年9月，吴某拿着付某2017年1月单方书写的18万元的借条将付某和陈某诉至法院，要求二人共同偿还借款本金及利息18.9万元，并提供了2019年1月和2020年1月向付某讨要借款的微信聊天记录。陈某表示家庭无此项支出，并对此借款不知情。关于本案说法正确的是（  ）</w:t>
      </w:r>
    </w:p>
    <w:p w14:paraId="4E4F29AE" w14:textId="66052026"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①吴某对该借款是夫妻共同债务负有举证责任  ②微信聊天记录证据属于电子数据</w:t>
      </w:r>
      <w:r w:rsidR="00FD54EB">
        <w:rPr>
          <w:rFonts w:ascii="宋体" w:hAnsi="宋体" w:hint="eastAsia"/>
          <w:szCs w:val="22"/>
        </w:rPr>
        <w:t xml:space="preserve"> </w:t>
      </w:r>
      <w:r w:rsidR="00FD54EB">
        <w:rPr>
          <w:rFonts w:ascii="宋体" w:hAnsi="宋体"/>
          <w:szCs w:val="22"/>
        </w:rPr>
        <w:t xml:space="preserve">  </w:t>
      </w:r>
      <w:r w:rsidR="00FD54EB" w:rsidRPr="00DF12CB">
        <w:rPr>
          <w:rFonts w:ascii="宋体" w:hAnsi="宋体"/>
          <w:szCs w:val="22"/>
        </w:rPr>
        <w:t>A．①③</w:t>
      </w:r>
      <w:r w:rsidR="00FD54EB" w:rsidRPr="00DF12CB">
        <w:rPr>
          <w:rFonts w:ascii="宋体" w:hAnsi="宋体"/>
          <w:szCs w:val="22"/>
        </w:rPr>
        <w:tab/>
        <w:t>B．①②</w:t>
      </w:r>
    </w:p>
    <w:p w14:paraId="4476A6C4" w14:textId="611F94FE"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③陈某需偿还本借款，因为属于夫妻共同债务  ④吴某的起诉己过诉讼时效</w:t>
      </w:r>
      <w:r w:rsidR="00FD54EB">
        <w:rPr>
          <w:rFonts w:ascii="宋体" w:hAnsi="宋体" w:hint="eastAsia"/>
          <w:szCs w:val="22"/>
        </w:rPr>
        <w:t xml:space="preserve"> </w:t>
      </w:r>
      <w:r w:rsidR="00FD54EB">
        <w:rPr>
          <w:rFonts w:ascii="宋体" w:hAnsi="宋体"/>
          <w:szCs w:val="22"/>
        </w:rPr>
        <w:t xml:space="preserve">        </w:t>
      </w:r>
      <w:r w:rsidR="00FD54EB" w:rsidRPr="00DF12CB">
        <w:rPr>
          <w:rFonts w:ascii="宋体" w:hAnsi="宋体"/>
          <w:szCs w:val="22"/>
        </w:rPr>
        <w:t>C．②④</w:t>
      </w:r>
      <w:r w:rsidR="00FD54EB" w:rsidRPr="00DF12CB">
        <w:rPr>
          <w:rFonts w:ascii="宋体" w:hAnsi="宋体"/>
          <w:szCs w:val="22"/>
        </w:rPr>
        <w:tab/>
        <w:t>D．③④</w:t>
      </w:r>
    </w:p>
    <w:p w14:paraId="5B12A915" w14:textId="1A5AEA95" w:rsidR="00DF12CB" w:rsidRPr="00DF12CB" w:rsidRDefault="00DF12CB" w:rsidP="00DF12CB">
      <w:pPr>
        <w:shd w:val="clear" w:color="auto" w:fill="FFFFFF"/>
        <w:tabs>
          <w:tab w:val="left" w:pos="2078"/>
          <w:tab w:val="left" w:pos="4156"/>
          <w:tab w:val="left" w:pos="6234"/>
        </w:tabs>
        <w:spacing w:line="264" w:lineRule="auto"/>
        <w:jc w:val="left"/>
        <w:textAlignment w:val="center"/>
        <w:rPr>
          <w:rFonts w:ascii="宋体" w:hAnsi="宋体"/>
          <w:szCs w:val="22"/>
        </w:rPr>
      </w:pPr>
      <w:r w:rsidRPr="00DF12CB">
        <w:rPr>
          <w:rFonts w:ascii="宋体" w:hAnsi="宋体" w:hint="eastAsia"/>
          <w:szCs w:val="22"/>
        </w:rPr>
        <w:t>【答案】B【详解】根据民法典的相关规定，民事诉讼实行“谁主张，谁举证”的举证原则，吴某对该借款是夫妻共同债务负有举证责任，①正确。电子数据是指通过电子邮件、电子数据交换、网上聊天记录、博客、微博客、手机短信、电子签名、域名等形成或者存储在电子介质中的信息。吴某提供的微信聊天记录证据属于电子数据，②正确。</w:t>
      </w:r>
    </w:p>
    <w:p w14:paraId="2EEF245F" w14:textId="65C3857D" w:rsidR="00DF12CB" w:rsidRPr="00DF12CB" w:rsidRDefault="00DF12CB" w:rsidP="00DF12CB">
      <w:pPr>
        <w:shd w:val="clear" w:color="auto" w:fill="FFFFFF"/>
        <w:tabs>
          <w:tab w:val="left" w:pos="2078"/>
          <w:tab w:val="left" w:pos="4156"/>
          <w:tab w:val="left" w:pos="6234"/>
        </w:tabs>
        <w:spacing w:line="264" w:lineRule="auto"/>
        <w:jc w:val="left"/>
        <w:textAlignment w:val="center"/>
        <w:rPr>
          <w:rFonts w:ascii="宋体" w:hAnsi="宋体"/>
          <w:szCs w:val="22"/>
        </w:rPr>
      </w:pPr>
      <w:r w:rsidRPr="00DF12CB">
        <w:rPr>
          <w:rFonts w:ascii="宋体" w:hAnsi="宋体" w:hint="eastAsia"/>
          <w:szCs w:val="22"/>
        </w:rPr>
        <w:t>借款是单方面书写的，陈某表示家庭无此项支出，并对此借款不知情，且并未说明借款用于夫妻双方共同生活需要和共同经营所需，因此，借款不属于共同债务，③错误。诉讼时效有效期一般为三年，我国相关的法律规定，时效期间自债权人知道，或者应当知道权利受到损害的那天起计算。吴某提供了2019年1月和2020年1月向付某讨要借款的微信聊天记录，因此，吴某的起诉没有超过诉讼时效，④错误。</w:t>
      </w:r>
    </w:p>
    <w:p w14:paraId="33083F98" w14:textId="62DB3A4A" w:rsidR="00DF12CB" w:rsidRPr="00DF12CB" w:rsidRDefault="00FD54EB" w:rsidP="00DF12CB">
      <w:pPr>
        <w:shd w:val="clear" w:color="auto" w:fill="FFFFFF"/>
        <w:spacing w:line="264" w:lineRule="auto"/>
        <w:jc w:val="left"/>
        <w:textAlignment w:val="center"/>
        <w:rPr>
          <w:rFonts w:ascii="宋体" w:hAnsi="宋体"/>
          <w:szCs w:val="22"/>
        </w:rPr>
      </w:pPr>
      <w:r>
        <w:rPr>
          <w:rFonts w:ascii="宋体" w:hAnsi="宋体"/>
          <w:szCs w:val="22"/>
        </w:rPr>
        <w:t>9.</w:t>
      </w:r>
      <w:r w:rsidR="00DF12CB" w:rsidRPr="00DF12CB">
        <w:rPr>
          <w:rFonts w:ascii="宋体" w:hAnsi="宋体"/>
          <w:szCs w:val="22"/>
        </w:rPr>
        <w:t>李某酒后驾驶汽车，与运输公司的罐式货车发生追尾事故，罐式货车装载的一甲胺发生泄漏，给当地鱼塘、农田造成污染。交警部门认定，李某承担此次交通事故的全部责任。当地村民提起诉讼，请求判令李某和运输公司连带赔偿财产损失。对本案认识正确的是（   ）</w:t>
      </w:r>
    </w:p>
    <w:p w14:paraId="5E7C72BF" w14:textId="77777777"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A．因李某过错发生交通事故，村民可以向李某请求赔偿</w:t>
      </w:r>
    </w:p>
    <w:p w14:paraId="674B02FE" w14:textId="77777777"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B．环境污染责任属于过错推定责任，村民可以向运输公司请求赔偿</w:t>
      </w:r>
    </w:p>
    <w:p w14:paraId="43BEC2E8" w14:textId="77777777"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C．李某负此次交通事故的全部责任，运输公司可以拒绝村民的赔偿请求</w:t>
      </w:r>
    </w:p>
    <w:p w14:paraId="0848290F" w14:textId="77777777"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szCs w:val="22"/>
        </w:rPr>
        <w:t>D．根据“谁主张，谁举证”的原则，村民应对自己提出的主张提供证据</w:t>
      </w:r>
    </w:p>
    <w:p w14:paraId="535BD1B4" w14:textId="0281D1E0"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hint="eastAsia"/>
          <w:szCs w:val="22"/>
        </w:rPr>
        <w:t>【答案】A【详解】《民法典》规定因污染环境、破坏生态造成他人损害的，侵权人应当承担侵权责任。因李某过错发生交通事故，其过错行为与村民鱼塘、农田遭受的环境污染损害具有直接因果关系，李某应承担赔偿责任，A正确。</w:t>
      </w:r>
    </w:p>
    <w:p w14:paraId="0488DB82" w14:textId="17094CFA"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hint="eastAsia"/>
          <w:szCs w:val="22"/>
        </w:rPr>
        <w:t>法律规定在环境侵权案件中只要损害了他人的民事权益，不论其有无过错，均应当承担侵权责任，所以污染者依法应对其污染行为造成的损害承担无过错侵权责任，而不是过错推定责任，B错误。</w:t>
      </w:r>
    </w:p>
    <w:p w14:paraId="3A429A66" w14:textId="6435E709" w:rsidR="00DF12CB" w:rsidRPr="00DF12CB" w:rsidRDefault="00DF12CB" w:rsidP="00DF12CB">
      <w:pPr>
        <w:shd w:val="clear" w:color="auto" w:fill="FFFFFF"/>
        <w:spacing w:line="264" w:lineRule="auto"/>
        <w:jc w:val="left"/>
        <w:textAlignment w:val="center"/>
        <w:rPr>
          <w:rFonts w:ascii="宋体" w:hAnsi="宋体"/>
          <w:szCs w:val="22"/>
        </w:rPr>
      </w:pPr>
      <w:r w:rsidRPr="00DF12CB">
        <w:rPr>
          <w:rFonts w:ascii="宋体" w:hAnsi="宋体" w:hint="eastAsia"/>
          <w:szCs w:val="22"/>
        </w:rPr>
        <w:t>《民法典》规定因第三人的过错污染环境、破坏生态的，被侵权人可以向侵权人请求赔偿，也可以向第三人请求赔偿。侵权人赔偿后，有权向第三人追偿。污染者依法应对其污染行为造成的损害承担无过错责任，故运输公司不得以第三人过错造成损害为由拒绝赔偿。运输公司赔偿后，有权向第三人李某追偿，C错误。因环境污染、破坏生态发生纠纷，适用于举证责任倒置情形。该环境污染诉讼案的举证责任在李某和运输公司，D错误。</w:t>
      </w:r>
    </w:p>
    <w:p w14:paraId="7ECA2C6B" w14:textId="7D350814" w:rsidR="001A738B" w:rsidRPr="001A738B" w:rsidRDefault="001A738B" w:rsidP="00D47A61">
      <w:pPr>
        <w:shd w:val="clear" w:color="auto" w:fill="FFFFFF"/>
        <w:spacing w:line="264" w:lineRule="auto"/>
        <w:jc w:val="left"/>
        <w:textAlignment w:val="center"/>
        <w:rPr>
          <w:rFonts w:ascii="华文中宋" w:eastAsia="华文中宋" w:hAnsi="华文中宋"/>
          <w:b/>
          <w:bCs/>
          <w:szCs w:val="21"/>
        </w:rPr>
      </w:pPr>
      <w:r w:rsidRPr="001A738B">
        <w:rPr>
          <w:rFonts w:ascii="华文中宋" w:eastAsia="华文中宋" w:hAnsi="华文中宋" w:hint="eastAsia"/>
          <w:b/>
          <w:bCs/>
          <w:szCs w:val="21"/>
        </w:rPr>
        <w:t>【题组二】材料分析</w:t>
      </w:r>
    </w:p>
    <w:p w14:paraId="7D45D700" w14:textId="69E25120" w:rsidR="001A738B" w:rsidRPr="001A738B" w:rsidRDefault="001A738B" w:rsidP="00D47A61">
      <w:pPr>
        <w:shd w:val="clear" w:color="auto" w:fill="FFFFFF"/>
        <w:spacing w:line="264" w:lineRule="auto"/>
        <w:ind w:firstLine="420"/>
        <w:jc w:val="left"/>
        <w:textAlignment w:val="center"/>
        <w:rPr>
          <w:rFonts w:ascii="Times New Roman" w:hAnsi="Times New Roman"/>
          <w:szCs w:val="22"/>
        </w:rPr>
      </w:pPr>
      <w:r>
        <w:rPr>
          <w:rFonts w:ascii="楷体" w:eastAsia="楷体" w:hAnsi="楷体" w:cs="楷体"/>
          <w:szCs w:val="22"/>
        </w:rPr>
        <w:t>1.</w:t>
      </w:r>
      <w:r>
        <w:rPr>
          <w:rFonts w:ascii="楷体" w:eastAsia="楷体" w:hAnsi="楷体" w:cs="楷体" w:hint="eastAsia"/>
          <w:szCs w:val="22"/>
        </w:rPr>
        <w:t>（</w:t>
      </w:r>
      <w:r w:rsidRPr="001A738B">
        <w:rPr>
          <w:rFonts w:ascii="楷体" w:eastAsia="楷体" w:hAnsi="楷体" w:cs="楷体" w:hint="eastAsia"/>
          <w:szCs w:val="22"/>
        </w:rPr>
        <w:t>2023·浙江·高考真题</w:t>
      </w:r>
      <w:r>
        <w:rPr>
          <w:rFonts w:ascii="楷体" w:eastAsia="楷体" w:hAnsi="楷体" w:cs="楷体" w:hint="eastAsia"/>
          <w:szCs w:val="22"/>
        </w:rPr>
        <w:t>）</w:t>
      </w:r>
      <w:r w:rsidRPr="001A738B">
        <w:rPr>
          <w:rFonts w:ascii="楷体" w:eastAsia="楷体" w:hAnsi="楷体" w:cs="楷体"/>
          <w:szCs w:val="22"/>
        </w:rPr>
        <w:t>2023年2月1日，红星酒店向大华渔场订购鳜鱼200千克，单价100元/千克，要求1周内将鳜鱼送到红星酒店，大华渔场当日回复红星酒店：单价变更为103元/千克，分两批交货，第一批100千克鳜鱼，1周内送达酒店；第二批100千克鳜鱼，1周后2周内由酒店到大华渔场自行提取，因连日大雨，2月10日晚上，附近的向阳化工厂污水池外溢，污染了大华渔场，导致渔场内鳜鱼大量死亡。</w:t>
      </w:r>
    </w:p>
    <w:p w14:paraId="7B561A13" w14:textId="77777777" w:rsidR="001A738B" w:rsidRPr="001A738B" w:rsidRDefault="001A738B" w:rsidP="00D47A61">
      <w:pPr>
        <w:shd w:val="clear" w:color="auto" w:fill="FFFFFF"/>
        <w:spacing w:line="264" w:lineRule="auto"/>
        <w:jc w:val="left"/>
        <w:textAlignment w:val="center"/>
        <w:rPr>
          <w:rFonts w:ascii="宋体" w:hAnsi="宋体"/>
          <w:szCs w:val="22"/>
        </w:rPr>
      </w:pPr>
      <w:r w:rsidRPr="001A738B">
        <w:rPr>
          <w:rFonts w:ascii="宋体" w:hAnsi="宋体"/>
          <w:szCs w:val="22"/>
        </w:rPr>
        <w:t>结合材料，运用《法律与生活》相关知识，回答下列问题：</w:t>
      </w:r>
    </w:p>
    <w:p w14:paraId="31334D81" w14:textId="06A397DA" w:rsidR="001A738B" w:rsidRPr="001A738B" w:rsidRDefault="001A738B" w:rsidP="00D47A61">
      <w:pPr>
        <w:shd w:val="clear" w:color="auto" w:fill="FFFFFF"/>
        <w:spacing w:line="264" w:lineRule="auto"/>
        <w:jc w:val="left"/>
        <w:textAlignment w:val="center"/>
        <w:rPr>
          <w:rFonts w:ascii="宋体" w:hAnsi="宋体"/>
          <w:szCs w:val="22"/>
        </w:rPr>
      </w:pPr>
      <w:r w:rsidRPr="001A738B">
        <w:rPr>
          <w:rFonts w:ascii="宋体" w:hAnsi="宋体"/>
          <w:szCs w:val="22"/>
        </w:rPr>
        <w:t>(1)指出红星酒店与大华渔场之间是否形成一致的意思表示，并说明理由。</w:t>
      </w:r>
      <w:r w:rsidR="00BF0EDE">
        <w:rPr>
          <w:rFonts w:ascii="宋体" w:hAnsi="宋体" w:hint="eastAsia"/>
          <w:szCs w:val="22"/>
        </w:rPr>
        <w:t>（4分）</w:t>
      </w:r>
    </w:p>
    <w:p w14:paraId="473EDB22" w14:textId="3B9B204D" w:rsidR="00BF0EDE" w:rsidRDefault="00BF0EDE" w:rsidP="00D47A61">
      <w:pPr>
        <w:shd w:val="clear" w:color="auto" w:fill="FFFFFF"/>
        <w:spacing w:line="264" w:lineRule="auto"/>
        <w:jc w:val="left"/>
        <w:textAlignment w:val="center"/>
        <w:rPr>
          <w:rFonts w:ascii="宋体" w:hAnsi="宋体"/>
          <w:szCs w:val="22"/>
        </w:rPr>
      </w:pPr>
      <w:r w:rsidRPr="001A738B">
        <w:rPr>
          <w:rFonts w:ascii="宋体" w:hAnsi="宋体" w:hint="eastAsia"/>
          <w:szCs w:val="22"/>
        </w:rPr>
        <w:t>【答案】没有。</w:t>
      </w:r>
      <w:r>
        <w:rPr>
          <w:rFonts w:ascii="宋体" w:hAnsi="宋体" w:hint="eastAsia"/>
          <w:szCs w:val="22"/>
        </w:rPr>
        <w:t>（1）</w:t>
      </w:r>
      <w:r w:rsidRPr="001A738B">
        <w:rPr>
          <w:rFonts w:ascii="宋体" w:hAnsi="宋体" w:hint="eastAsia"/>
          <w:szCs w:val="22"/>
        </w:rPr>
        <w:t>大华渔场对红星酒店的回复做出了实质性变更，构成新要约。</w:t>
      </w:r>
      <w:r>
        <w:rPr>
          <w:rFonts w:ascii="宋体" w:hAnsi="宋体" w:hint="eastAsia"/>
          <w:szCs w:val="22"/>
        </w:rPr>
        <w:t>（1）</w:t>
      </w:r>
      <w:r w:rsidRPr="001A738B">
        <w:rPr>
          <w:rFonts w:ascii="宋体" w:hAnsi="宋体" w:hint="eastAsia"/>
          <w:szCs w:val="22"/>
        </w:rPr>
        <w:t>而红星酒店未做出承诺回复，二者没有形成一致的意思表示。（</w:t>
      </w:r>
      <w:r>
        <w:rPr>
          <w:rFonts w:ascii="宋体" w:hAnsi="宋体" w:hint="eastAsia"/>
          <w:szCs w:val="22"/>
        </w:rPr>
        <w:t>2</w:t>
      </w:r>
      <w:r w:rsidRPr="001A738B">
        <w:rPr>
          <w:rFonts w:ascii="宋体" w:hAnsi="宋体" w:hint="eastAsia"/>
          <w:szCs w:val="22"/>
        </w:rPr>
        <w:t>）</w:t>
      </w:r>
    </w:p>
    <w:p w14:paraId="1831186B" w14:textId="0B7CA503" w:rsidR="001A738B" w:rsidRPr="001A738B" w:rsidRDefault="001A738B" w:rsidP="00D47A61">
      <w:pPr>
        <w:shd w:val="clear" w:color="auto" w:fill="FFFFFF"/>
        <w:spacing w:line="264" w:lineRule="auto"/>
        <w:jc w:val="left"/>
        <w:textAlignment w:val="center"/>
        <w:rPr>
          <w:rFonts w:ascii="宋体" w:hAnsi="宋体"/>
          <w:szCs w:val="22"/>
        </w:rPr>
      </w:pPr>
      <w:r w:rsidRPr="001A738B">
        <w:rPr>
          <w:rFonts w:ascii="宋体" w:hAnsi="宋体"/>
          <w:szCs w:val="22"/>
        </w:rPr>
        <w:t>(2)大华渔场向法院提出诉讼主张，针对鳜鱼死因，指出应由谁负责举证，并说明理由。</w:t>
      </w:r>
      <w:r w:rsidR="00283207">
        <w:rPr>
          <w:rFonts w:ascii="宋体" w:hAnsi="宋体" w:hint="eastAsia"/>
          <w:szCs w:val="22"/>
        </w:rPr>
        <w:t>（6分）</w:t>
      </w:r>
    </w:p>
    <w:p w14:paraId="22801C9B" w14:textId="6F437F6E" w:rsidR="002906A3" w:rsidRDefault="002906A3" w:rsidP="00D47A61">
      <w:pPr>
        <w:shd w:val="clear" w:color="auto" w:fill="FFFFFF"/>
        <w:spacing w:line="264" w:lineRule="auto"/>
        <w:jc w:val="left"/>
        <w:textAlignment w:val="center"/>
        <w:rPr>
          <w:rFonts w:ascii="宋体" w:hAnsi="宋体"/>
          <w:szCs w:val="22"/>
        </w:rPr>
      </w:pPr>
      <w:r>
        <w:rPr>
          <w:rFonts w:ascii="宋体" w:hAnsi="宋体" w:hint="eastAsia"/>
          <w:szCs w:val="22"/>
        </w:rPr>
        <w:t>【答案】</w:t>
      </w:r>
      <w:r w:rsidRPr="001A738B">
        <w:rPr>
          <w:rFonts w:ascii="宋体" w:hAnsi="宋体" w:hint="eastAsia"/>
          <w:szCs w:val="22"/>
        </w:rPr>
        <w:t>向阳化工厂应当承担举证责任。</w:t>
      </w:r>
      <w:r w:rsidR="00283207">
        <w:rPr>
          <w:rFonts w:ascii="宋体" w:hAnsi="宋体" w:hint="eastAsia"/>
          <w:szCs w:val="22"/>
        </w:rPr>
        <w:t>（2）</w:t>
      </w:r>
      <w:r w:rsidRPr="001A738B">
        <w:rPr>
          <w:rFonts w:ascii="宋体" w:hAnsi="宋体" w:hint="eastAsia"/>
          <w:szCs w:val="22"/>
        </w:rPr>
        <w:t>本案是由环境污染引发的侵权责任案件，适用举证责任倒置原则。</w:t>
      </w:r>
      <w:r w:rsidR="00283207">
        <w:rPr>
          <w:rFonts w:ascii="宋体" w:hAnsi="宋体" w:hint="eastAsia"/>
          <w:szCs w:val="22"/>
        </w:rPr>
        <w:t>（2）</w:t>
      </w:r>
      <w:r w:rsidRPr="001A738B">
        <w:rPr>
          <w:rFonts w:ascii="宋体" w:hAnsi="宋体" w:hint="eastAsia"/>
          <w:szCs w:val="22"/>
        </w:rPr>
        <w:t>由于大华渔场缺乏化工的相关专业知识，处于弱势地位，向阳化工厂应承担举证责任。</w:t>
      </w:r>
      <w:r w:rsidR="00283207">
        <w:rPr>
          <w:rFonts w:ascii="宋体" w:hAnsi="宋体" w:hint="eastAsia"/>
          <w:szCs w:val="22"/>
        </w:rPr>
        <w:t>（2）</w:t>
      </w:r>
    </w:p>
    <w:p w14:paraId="2E829072" w14:textId="7DDB994D" w:rsidR="001A738B" w:rsidRPr="001A738B" w:rsidRDefault="001A738B" w:rsidP="00D47A61">
      <w:pPr>
        <w:shd w:val="clear" w:color="auto" w:fill="FFFFFF"/>
        <w:spacing w:line="264" w:lineRule="auto"/>
        <w:jc w:val="left"/>
        <w:textAlignment w:val="center"/>
        <w:rPr>
          <w:rFonts w:ascii="宋体" w:hAnsi="宋体"/>
          <w:szCs w:val="22"/>
        </w:rPr>
      </w:pPr>
      <w:r w:rsidRPr="001A738B">
        <w:rPr>
          <w:rFonts w:ascii="宋体" w:hAnsi="宋体"/>
          <w:szCs w:val="22"/>
        </w:rPr>
        <w:t>(3)指出向阳化工厂是否应当承担法律责任，并说明理由。</w:t>
      </w:r>
      <w:r w:rsidR="00283207">
        <w:rPr>
          <w:rFonts w:ascii="宋体" w:hAnsi="宋体" w:hint="eastAsia"/>
          <w:szCs w:val="22"/>
        </w:rPr>
        <w:t>（</w:t>
      </w:r>
      <w:r w:rsidR="00A972F2">
        <w:rPr>
          <w:rFonts w:ascii="宋体" w:hAnsi="宋体" w:hint="eastAsia"/>
          <w:szCs w:val="22"/>
        </w:rPr>
        <w:t>3</w:t>
      </w:r>
      <w:r w:rsidR="00283207">
        <w:rPr>
          <w:rFonts w:ascii="宋体" w:hAnsi="宋体" w:hint="eastAsia"/>
          <w:szCs w:val="22"/>
        </w:rPr>
        <w:t>分）</w:t>
      </w:r>
    </w:p>
    <w:p w14:paraId="0FC38561" w14:textId="5EBE3C43" w:rsidR="001A738B" w:rsidRPr="001A738B" w:rsidRDefault="002906A3" w:rsidP="00D47A61">
      <w:pPr>
        <w:shd w:val="clear" w:color="auto" w:fill="FFFFFF"/>
        <w:spacing w:line="264" w:lineRule="auto"/>
        <w:jc w:val="left"/>
        <w:textAlignment w:val="center"/>
        <w:rPr>
          <w:rFonts w:ascii="宋体" w:hAnsi="宋体"/>
          <w:szCs w:val="22"/>
        </w:rPr>
      </w:pPr>
      <w:r>
        <w:rPr>
          <w:rFonts w:ascii="宋体" w:hAnsi="宋体" w:hint="eastAsia"/>
          <w:szCs w:val="22"/>
        </w:rPr>
        <w:t>【答案】</w:t>
      </w:r>
      <w:r w:rsidR="001A738B" w:rsidRPr="001A738B">
        <w:rPr>
          <w:rFonts w:ascii="宋体" w:hAnsi="宋体" w:hint="eastAsia"/>
          <w:szCs w:val="22"/>
        </w:rPr>
        <w:t>应当。</w:t>
      </w:r>
      <w:r w:rsidR="00A972F2">
        <w:rPr>
          <w:rFonts w:ascii="宋体" w:hAnsi="宋体" w:hint="eastAsia"/>
          <w:szCs w:val="22"/>
        </w:rPr>
        <w:t>（1）</w:t>
      </w:r>
      <w:r w:rsidR="001A738B" w:rsidRPr="001A738B">
        <w:rPr>
          <w:rFonts w:ascii="宋体" w:hAnsi="宋体" w:hint="eastAsia"/>
          <w:szCs w:val="22"/>
        </w:rPr>
        <w:t>环境污染责任遵循无过错侵权责任原则，向阳化工厂污水池外泄，损害了大华渔场的利益，无论其有无过错，都应当承担相应的责任。</w:t>
      </w:r>
      <w:r w:rsidR="00A972F2">
        <w:rPr>
          <w:rFonts w:ascii="宋体" w:hAnsi="宋体" w:hint="eastAsia"/>
          <w:szCs w:val="22"/>
        </w:rPr>
        <w:t>（2）</w:t>
      </w:r>
    </w:p>
    <w:p w14:paraId="74414B39" w14:textId="77777777" w:rsidR="00A972F2" w:rsidRDefault="00A972F2" w:rsidP="00D47A61">
      <w:pPr>
        <w:shd w:val="clear" w:color="auto" w:fill="FFFFFF"/>
        <w:spacing w:line="264" w:lineRule="auto"/>
        <w:ind w:firstLine="420"/>
        <w:jc w:val="left"/>
        <w:textAlignment w:val="center"/>
        <w:rPr>
          <w:rFonts w:ascii="楷体" w:eastAsia="楷体" w:hAnsi="楷体"/>
          <w:szCs w:val="22"/>
        </w:rPr>
      </w:pPr>
    </w:p>
    <w:p w14:paraId="5AE095BB" w14:textId="431ABFEA" w:rsidR="001A738B" w:rsidRPr="001A738B" w:rsidRDefault="00472990" w:rsidP="00D47A61">
      <w:pPr>
        <w:shd w:val="clear" w:color="auto" w:fill="FFFFFF"/>
        <w:spacing w:line="264" w:lineRule="auto"/>
        <w:ind w:firstLine="420"/>
        <w:jc w:val="left"/>
        <w:textAlignment w:val="center"/>
        <w:rPr>
          <w:rFonts w:ascii="楷体" w:eastAsia="楷体" w:hAnsi="楷体"/>
          <w:szCs w:val="22"/>
        </w:rPr>
      </w:pPr>
      <w:r w:rsidRPr="00472990">
        <w:rPr>
          <w:rFonts w:ascii="楷体" w:eastAsia="楷体" w:hAnsi="楷体"/>
          <w:szCs w:val="22"/>
        </w:rPr>
        <w:t>2.</w:t>
      </w:r>
      <w:r w:rsidR="001A738B" w:rsidRPr="001A738B">
        <w:rPr>
          <w:rFonts w:ascii="楷体" w:eastAsia="楷体" w:hAnsi="楷体" w:cs="楷体"/>
          <w:szCs w:val="22"/>
        </w:rPr>
        <w:t>【缘起】村民郭某伐树被砸伤，同伴通知其村委会主任杜某。杜某急忙赶到医院，医生告知郭某伤情严重，有生命危险，需签字立即实施手术。因当时无法联系到郭某家人，杜某在医院出具的手术治疗知情同意书上签了字。手术及治疗结束后，郭某遗留偏瘫残疾。后郭某以杜某在手术单上签字致医疗事故发生为由，起诉杜某承担赔偿责任。</w:t>
      </w:r>
    </w:p>
    <w:p w14:paraId="74DD0950" w14:textId="77777777" w:rsidR="001A738B" w:rsidRPr="001A738B" w:rsidRDefault="001A738B" w:rsidP="00D47A61">
      <w:pPr>
        <w:shd w:val="clear" w:color="auto" w:fill="FFFFFF"/>
        <w:spacing w:line="264" w:lineRule="auto"/>
        <w:ind w:firstLine="420"/>
        <w:jc w:val="left"/>
        <w:textAlignment w:val="center"/>
        <w:rPr>
          <w:rFonts w:ascii="楷体" w:eastAsia="楷体" w:hAnsi="楷体"/>
          <w:szCs w:val="22"/>
        </w:rPr>
      </w:pPr>
      <w:r w:rsidRPr="001A738B">
        <w:rPr>
          <w:rFonts w:ascii="楷体" w:eastAsia="楷体" w:hAnsi="楷体" w:cs="楷体"/>
          <w:szCs w:val="22"/>
        </w:rPr>
        <w:t>【分歧】郭某认为：杜某未经本人或家人同意在手术单上签字，与医疗事故的发生构成因果关系，应承担侵权责任。杜某认为：自己是危及情况下的救人之举，郭某的残疾与自己签字无关，不应承担责任。</w:t>
      </w:r>
    </w:p>
    <w:p w14:paraId="5EBB2EDB" w14:textId="77777777" w:rsidR="001A738B" w:rsidRPr="001A738B" w:rsidRDefault="001A738B" w:rsidP="00D47A61">
      <w:pPr>
        <w:shd w:val="clear" w:color="auto" w:fill="FFFFFF"/>
        <w:spacing w:line="264" w:lineRule="auto"/>
        <w:ind w:firstLine="420"/>
        <w:jc w:val="left"/>
        <w:textAlignment w:val="center"/>
        <w:rPr>
          <w:rFonts w:ascii="楷体" w:eastAsia="楷体" w:hAnsi="楷体"/>
          <w:szCs w:val="22"/>
        </w:rPr>
      </w:pPr>
      <w:r w:rsidRPr="001A738B">
        <w:rPr>
          <w:rFonts w:ascii="楷体" w:eastAsia="楷体" w:hAnsi="楷体" w:cs="楷体"/>
          <w:szCs w:val="22"/>
        </w:rPr>
        <w:t>【裁判】法院审理后认为：杜某签字的目的，是为及时救治郭某，其签字本身并非违法行为，主观上亦不存在侵权故意。杜某对郭某的损害不具有过错，不应承担赔偿责任，遂判决驳回郭某的诉讼请求。</w:t>
      </w:r>
    </w:p>
    <w:p w14:paraId="4E017DDF" w14:textId="77777777" w:rsidR="001A738B" w:rsidRPr="001A738B" w:rsidRDefault="001A738B" w:rsidP="00D47A61">
      <w:pPr>
        <w:shd w:val="clear" w:color="auto" w:fill="FFFFFF"/>
        <w:spacing w:line="264" w:lineRule="auto"/>
        <w:ind w:firstLine="420"/>
        <w:jc w:val="left"/>
        <w:textAlignment w:val="center"/>
        <w:rPr>
          <w:rFonts w:ascii="楷体" w:eastAsia="楷体" w:hAnsi="楷体"/>
          <w:szCs w:val="22"/>
        </w:rPr>
      </w:pPr>
      <w:r w:rsidRPr="001A738B">
        <w:rPr>
          <w:rFonts w:ascii="楷体" w:eastAsia="楷体" w:hAnsi="楷体" w:cs="楷体"/>
          <w:szCs w:val="22"/>
        </w:rPr>
        <w:t>【法条】《民法典》第一百八十四条规定：“因自愿实施紧急教助行为造成受助人损害的，救助人不承担民事责任”。</w:t>
      </w:r>
    </w:p>
    <w:p w14:paraId="2A46A696" w14:textId="5D95A47A" w:rsidR="001A738B" w:rsidRPr="001A738B" w:rsidRDefault="001A738B" w:rsidP="00D47A61">
      <w:pPr>
        <w:shd w:val="clear" w:color="auto" w:fill="FFFFFF"/>
        <w:spacing w:line="264" w:lineRule="auto"/>
        <w:jc w:val="left"/>
        <w:textAlignment w:val="center"/>
        <w:rPr>
          <w:rFonts w:ascii="Times New Roman" w:hAnsi="Times New Roman"/>
          <w:szCs w:val="22"/>
        </w:rPr>
      </w:pPr>
      <w:r w:rsidRPr="001A738B">
        <w:rPr>
          <w:rFonts w:ascii="Times New Roman" w:hAnsi="Times New Roman"/>
          <w:szCs w:val="22"/>
        </w:rPr>
        <w:t>结合材料，运用《法律与生活》的知识，对法院的判决结果加以评析。</w:t>
      </w:r>
      <w:r w:rsidR="00014544">
        <w:rPr>
          <w:rFonts w:ascii="Times New Roman" w:hAnsi="Times New Roman" w:hint="eastAsia"/>
          <w:szCs w:val="22"/>
        </w:rPr>
        <w:t>（</w:t>
      </w:r>
      <w:r w:rsidR="00014544">
        <w:rPr>
          <w:rFonts w:ascii="Times New Roman" w:hAnsi="Times New Roman" w:hint="eastAsia"/>
          <w:szCs w:val="22"/>
        </w:rPr>
        <w:t>8</w:t>
      </w:r>
      <w:r w:rsidR="00014544">
        <w:rPr>
          <w:rFonts w:ascii="Times New Roman" w:hAnsi="Times New Roman" w:hint="eastAsia"/>
          <w:szCs w:val="22"/>
        </w:rPr>
        <w:t>分）</w:t>
      </w:r>
    </w:p>
    <w:p w14:paraId="73718269" w14:textId="12C4364C" w:rsidR="001A738B" w:rsidRPr="001A738B" w:rsidRDefault="001A738B" w:rsidP="00D47A61">
      <w:pPr>
        <w:shd w:val="clear" w:color="auto" w:fill="FFFFFF"/>
        <w:spacing w:line="264" w:lineRule="auto"/>
        <w:jc w:val="left"/>
        <w:textAlignment w:val="center"/>
        <w:rPr>
          <w:rFonts w:ascii="宋体" w:hAnsi="宋体"/>
          <w:szCs w:val="22"/>
        </w:rPr>
      </w:pPr>
      <w:r w:rsidRPr="001A738B">
        <w:rPr>
          <w:rFonts w:ascii="宋体" w:hAnsi="宋体" w:hint="eastAsia"/>
          <w:szCs w:val="22"/>
        </w:rPr>
        <w:t>【答案】</w:t>
      </w:r>
      <w:r w:rsidR="00D47A61" w:rsidRPr="00D6462E">
        <w:rPr>
          <w:rFonts w:ascii="宋体" w:hAnsi="宋体" w:hint="eastAsia"/>
          <w:szCs w:val="22"/>
        </w:rPr>
        <w:t>①</w:t>
      </w:r>
      <w:r w:rsidRPr="001A738B">
        <w:rPr>
          <w:rFonts w:ascii="宋体" w:hAnsi="宋体" w:hint="eastAsia"/>
          <w:szCs w:val="22"/>
        </w:rPr>
        <w:t>民法典规定，行为人因过错侵害他人民事权益造成损</w:t>
      </w:r>
      <w:r w:rsidR="00D47A61" w:rsidRPr="00D6462E">
        <w:rPr>
          <w:rFonts w:ascii="宋体" w:hAnsi="宋体" w:hint="eastAsia"/>
          <w:szCs w:val="22"/>
        </w:rPr>
        <w:t>害</w:t>
      </w:r>
      <w:r w:rsidRPr="001A738B">
        <w:rPr>
          <w:rFonts w:ascii="宋体" w:hAnsi="宋体" w:hint="eastAsia"/>
          <w:szCs w:val="22"/>
        </w:rPr>
        <w:t>的，应当承担侵权责任。</w:t>
      </w:r>
      <w:r w:rsidR="00D6462E" w:rsidRPr="00D6462E">
        <w:rPr>
          <w:rFonts w:ascii="宋体" w:hAnsi="宋体" w:hint="eastAsia"/>
          <w:szCs w:val="22"/>
        </w:rPr>
        <w:t>（2）</w:t>
      </w:r>
      <w:r w:rsidRPr="001A738B">
        <w:rPr>
          <w:rFonts w:ascii="宋体" w:hAnsi="宋体" w:hint="eastAsia"/>
          <w:szCs w:val="22"/>
        </w:rPr>
        <w:t>该案中杜某无过错，其行为属于自愿实施紧急救助从不应承担赔偿责任。</w:t>
      </w:r>
      <w:r w:rsidR="00D6462E" w:rsidRPr="00D6462E">
        <w:rPr>
          <w:rFonts w:ascii="宋体" w:hAnsi="宋体" w:hint="eastAsia"/>
          <w:szCs w:val="22"/>
        </w:rPr>
        <w:t>（1）</w:t>
      </w:r>
    </w:p>
    <w:p w14:paraId="64A4DFA4" w14:textId="4037E1E5" w:rsidR="001A738B" w:rsidRPr="001A738B" w:rsidRDefault="00D47A61" w:rsidP="00D47A61">
      <w:pPr>
        <w:shd w:val="clear" w:color="auto" w:fill="FFFFFF"/>
        <w:spacing w:line="264" w:lineRule="auto"/>
        <w:jc w:val="left"/>
        <w:textAlignment w:val="center"/>
        <w:rPr>
          <w:rFonts w:ascii="宋体" w:hAnsi="宋体"/>
          <w:szCs w:val="22"/>
        </w:rPr>
      </w:pPr>
      <w:r w:rsidRPr="00D6462E">
        <w:rPr>
          <w:rFonts w:ascii="宋体" w:hAnsi="宋体" w:hint="eastAsia"/>
          <w:szCs w:val="22"/>
        </w:rPr>
        <w:t>②</w:t>
      </w:r>
      <w:r w:rsidR="001A738B" w:rsidRPr="001A738B">
        <w:rPr>
          <w:rFonts w:ascii="宋体" w:hAnsi="宋体" w:hint="eastAsia"/>
          <w:szCs w:val="22"/>
        </w:rPr>
        <w:t>人民法院的判决坚持以事实为依据，以法律为准绳，维护了社会公平正义</w:t>
      </w:r>
      <w:r w:rsidR="00D6462E" w:rsidRPr="00D6462E">
        <w:rPr>
          <w:rFonts w:ascii="宋体" w:hAnsi="宋体" w:hint="eastAsia"/>
          <w:szCs w:val="22"/>
        </w:rPr>
        <w:t>（2）</w:t>
      </w:r>
    </w:p>
    <w:p w14:paraId="3C6802F2" w14:textId="61D439FA" w:rsidR="001A738B" w:rsidRDefault="00D47A61" w:rsidP="00D47A61">
      <w:pPr>
        <w:shd w:val="clear" w:color="auto" w:fill="FFFFFF"/>
        <w:spacing w:line="264" w:lineRule="auto"/>
        <w:jc w:val="left"/>
        <w:textAlignment w:val="center"/>
        <w:rPr>
          <w:rFonts w:ascii="宋体" w:hAnsi="宋体"/>
          <w:szCs w:val="22"/>
        </w:rPr>
      </w:pPr>
      <w:r w:rsidRPr="00D6462E">
        <w:rPr>
          <w:rFonts w:ascii="宋体" w:hAnsi="宋体" w:hint="eastAsia"/>
          <w:szCs w:val="22"/>
        </w:rPr>
        <w:t>③</w:t>
      </w:r>
      <w:r w:rsidR="001A738B" w:rsidRPr="00D6462E">
        <w:rPr>
          <w:rFonts w:ascii="宋体" w:hAnsi="宋体" w:hint="eastAsia"/>
          <w:szCs w:val="22"/>
        </w:rPr>
        <w:t>全面依法治国必须坚持法治与德治相结合。</w:t>
      </w:r>
      <w:r w:rsidR="00D6462E">
        <w:rPr>
          <w:rFonts w:ascii="宋体" w:hAnsi="宋体" w:hint="eastAsia"/>
          <w:szCs w:val="22"/>
        </w:rPr>
        <w:t>（1）</w:t>
      </w:r>
      <w:r w:rsidR="001A738B" w:rsidRPr="00D6462E">
        <w:rPr>
          <w:rFonts w:ascii="宋体" w:hAnsi="宋体" w:hint="eastAsia"/>
          <w:szCs w:val="22"/>
        </w:rPr>
        <w:t>该判决体现了司法机关积极推动社会主义核心价值观融入法治实践，有利于弘扬见义勇为、助人为乐、互帮互助的传统美德。促进形成时代新风尚，做到了法律效果与社会效果的统一。</w:t>
      </w:r>
      <w:r w:rsidR="00D6462E">
        <w:rPr>
          <w:rFonts w:ascii="宋体" w:hAnsi="宋体" w:hint="eastAsia"/>
          <w:szCs w:val="22"/>
        </w:rPr>
        <w:t>（2）</w:t>
      </w:r>
    </w:p>
    <w:p w14:paraId="0452B1D0" w14:textId="420EC0EB" w:rsidR="00A40B89" w:rsidRPr="00A40B89" w:rsidRDefault="00A40B89" w:rsidP="00A40B89">
      <w:pPr>
        <w:shd w:val="clear" w:color="auto" w:fill="FFFFFF"/>
        <w:spacing w:line="264" w:lineRule="auto"/>
        <w:ind w:firstLine="420"/>
        <w:jc w:val="left"/>
        <w:textAlignment w:val="center"/>
        <w:rPr>
          <w:rFonts w:ascii="Times New Roman" w:hAnsi="Times New Roman"/>
          <w:szCs w:val="22"/>
        </w:rPr>
      </w:pPr>
      <w:r>
        <w:rPr>
          <w:rFonts w:ascii="楷体" w:eastAsia="楷体" w:hAnsi="楷体" w:cs="楷体"/>
          <w:szCs w:val="22"/>
        </w:rPr>
        <w:t>3.</w:t>
      </w:r>
      <w:r w:rsidRPr="00A40B89">
        <w:rPr>
          <w:rFonts w:ascii="楷体" w:eastAsia="楷体" w:hAnsi="楷体" w:cs="楷体"/>
          <w:szCs w:val="22"/>
        </w:rPr>
        <w:t>2022年双十一，张女士在某商家网店下单一款茶几，该茶几当时标价1800元，张女士支付了1000元定金，待送货上门组装完毕再支付800元尾款。</w:t>
      </w:r>
    </w:p>
    <w:p w14:paraId="737C3660" w14:textId="77777777" w:rsidR="00A40B89" w:rsidRPr="00A40B89" w:rsidRDefault="00A40B89" w:rsidP="00A40B89">
      <w:pPr>
        <w:shd w:val="clear" w:color="auto" w:fill="FFFFFF"/>
        <w:spacing w:line="264" w:lineRule="auto"/>
        <w:ind w:firstLine="420"/>
        <w:jc w:val="left"/>
        <w:textAlignment w:val="center"/>
        <w:rPr>
          <w:rFonts w:ascii="Times New Roman" w:hAnsi="Times New Roman"/>
          <w:szCs w:val="22"/>
        </w:rPr>
      </w:pPr>
      <w:r w:rsidRPr="00A40B89">
        <w:rPr>
          <w:rFonts w:ascii="楷体" w:eastAsia="楷体" w:hAnsi="楷体" w:cs="楷体"/>
          <w:szCs w:val="22"/>
        </w:rPr>
        <w:t>然而下单后近一年，商家一直没有发货，一年里，张女士几乎每个月都提醒商家发货，商家每次都说下个月发货，又都以各种理由不予发货。</w:t>
      </w:r>
    </w:p>
    <w:p w14:paraId="7F3EFB74" w14:textId="77777777" w:rsidR="00A40B89" w:rsidRPr="00A40B89" w:rsidRDefault="00A40B89" w:rsidP="00A40B89">
      <w:pPr>
        <w:shd w:val="clear" w:color="auto" w:fill="FFFFFF"/>
        <w:spacing w:line="264" w:lineRule="auto"/>
        <w:ind w:firstLine="420"/>
        <w:jc w:val="left"/>
        <w:textAlignment w:val="center"/>
        <w:rPr>
          <w:rFonts w:ascii="Times New Roman" w:hAnsi="Times New Roman"/>
          <w:szCs w:val="22"/>
        </w:rPr>
      </w:pPr>
      <w:r w:rsidRPr="00A40B89">
        <w:rPr>
          <w:rFonts w:ascii="Times New Roman" w:hAnsi="Times New Roman"/>
          <w:szCs w:val="22"/>
        </w:rPr>
        <w:t>2023</w:t>
      </w:r>
      <w:r w:rsidRPr="00A40B89">
        <w:rPr>
          <w:rFonts w:ascii="楷体" w:eastAsia="楷体" w:hAnsi="楷体" w:cs="楷体"/>
          <w:szCs w:val="22"/>
        </w:rPr>
        <w:t>年双十一临近时，张女士再次提醒商家，双方的对话如下：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784"/>
      </w:tblGrid>
      <w:tr w:rsidR="00A40B89" w:rsidRPr="00A40B89" w14:paraId="443F09B8" w14:textId="77777777" w:rsidTr="00C87C1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E4197A3" w14:textId="77777777" w:rsidR="00A40B89" w:rsidRPr="00A40B89" w:rsidRDefault="00A40B89" w:rsidP="00A40B89">
            <w:pPr>
              <w:shd w:val="clear" w:color="auto" w:fill="FFFFFF"/>
              <w:spacing w:line="264" w:lineRule="auto"/>
              <w:ind w:firstLine="420"/>
              <w:jc w:val="left"/>
              <w:textAlignment w:val="center"/>
              <w:rPr>
                <w:rFonts w:ascii="Times New Roman" w:hAnsi="Times New Roman"/>
                <w:szCs w:val="22"/>
              </w:rPr>
            </w:pPr>
            <w:r w:rsidRPr="00A40B89">
              <w:rPr>
                <w:rFonts w:ascii="楷体" w:eastAsia="楷体" w:hAnsi="楷体" w:cs="楷体"/>
                <w:szCs w:val="22"/>
              </w:rPr>
              <w:t>客服小美：亲，实在抱歉，您的这款茶几，我们还是没办法出货呢～张女士：啊？都一年了……</w:t>
            </w:r>
          </w:p>
          <w:p w14:paraId="256323DB" w14:textId="77777777" w:rsidR="00A40B89" w:rsidRPr="00A40B89" w:rsidRDefault="00A40B89" w:rsidP="00A40B89">
            <w:pPr>
              <w:shd w:val="clear" w:color="auto" w:fill="FFFFFF"/>
              <w:spacing w:line="264" w:lineRule="auto"/>
              <w:ind w:firstLine="420"/>
              <w:jc w:val="left"/>
              <w:textAlignment w:val="center"/>
              <w:rPr>
                <w:rFonts w:ascii="Times New Roman" w:hAnsi="Times New Roman"/>
                <w:szCs w:val="22"/>
              </w:rPr>
            </w:pPr>
            <w:r w:rsidRPr="00A40B89">
              <w:rPr>
                <w:rFonts w:ascii="楷体" w:eastAsia="楷体" w:hAnsi="楷体" w:cs="楷体"/>
                <w:szCs w:val="22"/>
              </w:rPr>
              <w:t>客服小美：是啊，一年了，您订购的这款茶几款式太老、太难看，厂家说怎么这种老式家具还有人订。所以，厂家已经不生产了，这个属于不可抗力，我们也实在没有办法唉……</w:t>
            </w:r>
          </w:p>
          <w:p w14:paraId="676341A7" w14:textId="77777777" w:rsidR="00A40B89" w:rsidRPr="00A40B89" w:rsidRDefault="00A40B89" w:rsidP="00A40B89">
            <w:pPr>
              <w:shd w:val="clear" w:color="auto" w:fill="FFFFFF"/>
              <w:spacing w:line="264" w:lineRule="auto"/>
              <w:ind w:firstLine="420"/>
              <w:jc w:val="left"/>
              <w:textAlignment w:val="center"/>
              <w:rPr>
                <w:rFonts w:ascii="Times New Roman" w:hAnsi="Times New Roman"/>
                <w:szCs w:val="22"/>
              </w:rPr>
            </w:pPr>
            <w:r w:rsidRPr="00A40B89">
              <w:rPr>
                <w:rFonts w:ascii="楷体" w:eastAsia="楷体" w:hAnsi="楷体" w:cs="楷体"/>
                <w:szCs w:val="22"/>
              </w:rPr>
              <w:t>张女士：啊？你说啥？</w:t>
            </w:r>
          </w:p>
          <w:p w14:paraId="65DA8D3D" w14:textId="77777777" w:rsidR="00A40B89" w:rsidRPr="00A40B89" w:rsidRDefault="00A40B89" w:rsidP="00A40B89">
            <w:pPr>
              <w:shd w:val="clear" w:color="auto" w:fill="FFFFFF"/>
              <w:spacing w:line="264" w:lineRule="auto"/>
              <w:ind w:firstLine="420"/>
              <w:jc w:val="left"/>
              <w:textAlignment w:val="center"/>
              <w:rPr>
                <w:rFonts w:ascii="Times New Roman" w:hAnsi="Times New Roman"/>
                <w:szCs w:val="22"/>
              </w:rPr>
            </w:pPr>
            <w:r w:rsidRPr="00A40B89">
              <w:rPr>
                <w:rFonts w:ascii="楷体" w:eastAsia="楷体" w:hAnsi="楷体" w:cs="楷体"/>
                <w:szCs w:val="22"/>
              </w:rPr>
              <w:t>客服小美：亲！您看这样行不行，我们为亲挑选了一款非常时尚，性价比极高的实木智能茶几。亲您补一个</w:t>
            </w:r>
            <w:r w:rsidRPr="00A40B89">
              <w:rPr>
                <w:rFonts w:ascii="Times New Roman" w:hAnsi="Times New Roman"/>
                <w:szCs w:val="22"/>
              </w:rPr>
              <w:t>600</w:t>
            </w:r>
            <w:r w:rsidRPr="00A40B89">
              <w:rPr>
                <w:rFonts w:ascii="楷体" w:eastAsia="楷体" w:hAnsi="楷体" w:cs="楷体"/>
                <w:szCs w:val="22"/>
              </w:rPr>
              <w:t>元的差价即可。</w:t>
            </w:r>
          </w:p>
          <w:p w14:paraId="0C695ABE" w14:textId="77777777" w:rsidR="00A40B89" w:rsidRPr="00A40B89" w:rsidRDefault="00A40B89" w:rsidP="00A40B89">
            <w:pPr>
              <w:shd w:val="clear" w:color="auto" w:fill="FFFFFF"/>
              <w:spacing w:line="264" w:lineRule="auto"/>
              <w:ind w:firstLine="420"/>
              <w:jc w:val="left"/>
              <w:textAlignment w:val="center"/>
              <w:rPr>
                <w:rFonts w:ascii="Times New Roman" w:hAnsi="Times New Roman"/>
                <w:szCs w:val="22"/>
              </w:rPr>
            </w:pPr>
            <w:r w:rsidRPr="00A40B89">
              <w:rPr>
                <w:rFonts w:ascii="楷体" w:eastAsia="楷体" w:hAnsi="楷体" w:cs="楷体"/>
                <w:szCs w:val="22"/>
              </w:rPr>
              <w:t>张女士：你说啥？？我不要。</w:t>
            </w:r>
          </w:p>
          <w:p w14:paraId="40CAEEFC" w14:textId="77777777" w:rsidR="00A40B89" w:rsidRPr="00A40B89" w:rsidRDefault="00A40B89" w:rsidP="00A40B89">
            <w:pPr>
              <w:shd w:val="clear" w:color="auto" w:fill="FFFFFF"/>
              <w:spacing w:line="264" w:lineRule="auto"/>
              <w:ind w:firstLine="420"/>
              <w:jc w:val="left"/>
              <w:textAlignment w:val="center"/>
              <w:rPr>
                <w:rFonts w:ascii="Times New Roman" w:hAnsi="Times New Roman"/>
                <w:szCs w:val="22"/>
              </w:rPr>
            </w:pPr>
            <w:r w:rsidRPr="00A40B89">
              <w:rPr>
                <w:rFonts w:ascii="楷体" w:eastAsia="楷体" w:hAnsi="楷体" w:cs="楷体"/>
                <w:szCs w:val="22"/>
              </w:rPr>
              <w:t>客服小美：额……那您选择退款吧，亲反正还有800元尾款没有支付，所以这个单子也没完成对吧，我们保证全额退还亲的定金。</w:t>
            </w:r>
          </w:p>
        </w:tc>
      </w:tr>
    </w:tbl>
    <w:p w14:paraId="4164BF52" w14:textId="03831C3D" w:rsidR="00A40B89" w:rsidRPr="00A40B89" w:rsidRDefault="00A40B89" w:rsidP="00A40B89">
      <w:pPr>
        <w:shd w:val="clear" w:color="auto" w:fill="FFFFFF"/>
        <w:spacing w:line="264" w:lineRule="auto"/>
        <w:jc w:val="left"/>
        <w:textAlignment w:val="center"/>
        <w:rPr>
          <w:rFonts w:ascii="宋体" w:hAnsi="宋体"/>
          <w:szCs w:val="22"/>
        </w:rPr>
      </w:pPr>
      <w:r w:rsidRPr="00A40B89">
        <w:rPr>
          <w:rFonts w:ascii="宋体" w:hAnsi="宋体"/>
          <w:szCs w:val="22"/>
        </w:rPr>
        <w:t>如果你是张女士，请运用所学法律知识，回复该商家。</w:t>
      </w:r>
      <w:r w:rsidR="00ED0FE9" w:rsidRPr="00E633D9">
        <w:rPr>
          <w:rFonts w:ascii="宋体" w:hAnsi="宋体" w:hint="eastAsia"/>
          <w:szCs w:val="22"/>
        </w:rPr>
        <w:t>（</w:t>
      </w:r>
      <w:r w:rsidR="00E3687A">
        <w:rPr>
          <w:rFonts w:ascii="宋体" w:hAnsi="宋体" w:hint="eastAsia"/>
          <w:szCs w:val="22"/>
        </w:rPr>
        <w:t>1</w:t>
      </w:r>
      <w:r w:rsidR="00E3687A">
        <w:rPr>
          <w:rFonts w:ascii="宋体" w:hAnsi="宋体"/>
          <w:szCs w:val="22"/>
        </w:rPr>
        <w:t>0</w:t>
      </w:r>
      <w:r w:rsidR="00E3687A">
        <w:rPr>
          <w:rFonts w:ascii="宋体" w:hAnsi="宋体" w:hint="eastAsia"/>
          <w:szCs w:val="22"/>
        </w:rPr>
        <w:t>分</w:t>
      </w:r>
      <w:r w:rsidR="00ED0FE9" w:rsidRPr="00E633D9">
        <w:rPr>
          <w:rFonts w:ascii="宋体" w:hAnsi="宋体" w:hint="eastAsia"/>
          <w:szCs w:val="22"/>
        </w:rPr>
        <w:t>）</w:t>
      </w:r>
    </w:p>
    <w:p w14:paraId="510C80B5" w14:textId="0CF0A15B" w:rsidR="00A40B89" w:rsidRPr="00A40B89" w:rsidRDefault="00A40B89" w:rsidP="00A40B89">
      <w:pPr>
        <w:shd w:val="clear" w:color="auto" w:fill="FFFFFF"/>
        <w:spacing w:line="264" w:lineRule="auto"/>
        <w:jc w:val="left"/>
        <w:textAlignment w:val="center"/>
        <w:rPr>
          <w:rFonts w:ascii="宋体" w:hAnsi="宋体"/>
          <w:szCs w:val="22"/>
        </w:rPr>
      </w:pPr>
      <w:r w:rsidRPr="00A40B89">
        <w:rPr>
          <w:rFonts w:ascii="宋体" w:hAnsi="宋体" w:hint="eastAsia"/>
          <w:szCs w:val="22"/>
        </w:rPr>
        <w:t>【答案示例</w:t>
      </w:r>
      <w:r w:rsidR="00ED0FE9" w:rsidRPr="00A40B89">
        <w:rPr>
          <w:rFonts w:ascii="宋体" w:hAnsi="宋体" w:hint="eastAsia"/>
          <w:szCs w:val="22"/>
        </w:rPr>
        <w:t>】</w:t>
      </w:r>
      <w:r w:rsidRPr="00A40B89">
        <w:rPr>
          <w:rFonts w:ascii="宋体" w:hAnsi="宋体" w:hint="eastAsia"/>
          <w:szCs w:val="22"/>
        </w:rPr>
        <w:t>商家应以诚信为本，守法经营。</w:t>
      </w:r>
      <w:r w:rsidR="005B54AE" w:rsidRPr="00E633D9">
        <w:rPr>
          <w:rFonts w:ascii="宋体" w:hAnsi="宋体" w:hint="eastAsia"/>
          <w:szCs w:val="22"/>
        </w:rPr>
        <w:t>（</w:t>
      </w:r>
      <w:r w:rsidR="00C944E7">
        <w:rPr>
          <w:rFonts w:ascii="宋体" w:hAnsi="宋体"/>
          <w:szCs w:val="22"/>
        </w:rPr>
        <w:t>2</w:t>
      </w:r>
      <w:r w:rsidR="005B54AE" w:rsidRPr="00E633D9">
        <w:rPr>
          <w:rFonts w:ascii="宋体" w:hAnsi="宋体" w:hint="eastAsia"/>
          <w:szCs w:val="22"/>
        </w:rPr>
        <w:t>）</w:t>
      </w:r>
      <w:r w:rsidRPr="00A40B89">
        <w:rPr>
          <w:rFonts w:ascii="宋体" w:hAnsi="宋体" w:hint="eastAsia"/>
          <w:szCs w:val="22"/>
        </w:rPr>
        <w:t>2022年我下单支付定金时我们的买卖合同完成了</w:t>
      </w:r>
      <w:r w:rsidR="00A957F5" w:rsidRPr="00E633D9">
        <w:rPr>
          <w:rFonts w:ascii="宋体" w:hAnsi="宋体" w:hint="eastAsia"/>
          <w:szCs w:val="22"/>
        </w:rPr>
        <w:t>要约</w:t>
      </w:r>
      <w:r w:rsidRPr="00A40B89">
        <w:rPr>
          <w:rFonts w:ascii="宋体" w:hAnsi="宋体" w:hint="eastAsia"/>
          <w:szCs w:val="22"/>
        </w:rPr>
        <w:t>和承诺，合同已经订立，合同双方行为人主体适格、意思表示真实、合同内容合法，800元尾款没有支付不影响合同的合法有效。</w:t>
      </w:r>
      <w:r w:rsidR="005B54AE" w:rsidRPr="00E633D9">
        <w:rPr>
          <w:rFonts w:ascii="宋体" w:hAnsi="宋体" w:hint="eastAsia"/>
          <w:szCs w:val="22"/>
        </w:rPr>
        <w:t>（2）</w:t>
      </w:r>
      <w:r w:rsidRPr="00A40B89">
        <w:rPr>
          <w:rFonts w:ascii="宋体" w:hAnsi="宋体" w:hint="eastAsia"/>
          <w:szCs w:val="22"/>
        </w:rPr>
        <w:t>不可抗力是不能预见、不能避免、不能克服的客观情况，与您合作的厂家不再生产我订购的商品不属于不可抗力。</w:t>
      </w:r>
      <w:r w:rsidR="005B54AE" w:rsidRPr="00E633D9">
        <w:rPr>
          <w:rFonts w:ascii="宋体" w:hAnsi="宋体" w:hint="eastAsia"/>
          <w:szCs w:val="22"/>
        </w:rPr>
        <w:t>（2）</w:t>
      </w:r>
      <w:r w:rsidRPr="00A40B89">
        <w:rPr>
          <w:rFonts w:ascii="宋体" w:hAnsi="宋体" w:hint="eastAsia"/>
          <w:szCs w:val="22"/>
        </w:rPr>
        <w:t>一年来，</w:t>
      </w:r>
      <w:r w:rsidR="00C944E7">
        <w:rPr>
          <w:rFonts w:ascii="宋体" w:hAnsi="宋体" w:hint="eastAsia"/>
          <w:szCs w:val="22"/>
        </w:rPr>
        <w:t>你</w:t>
      </w:r>
      <w:r w:rsidRPr="00A40B89">
        <w:rPr>
          <w:rFonts w:ascii="宋体" w:hAnsi="宋体" w:hint="eastAsia"/>
          <w:szCs w:val="22"/>
        </w:rPr>
        <w:t>以各种理由拒绝发货，已构成合同违约</w:t>
      </w:r>
      <w:r w:rsidR="00C944E7">
        <w:rPr>
          <w:rFonts w:ascii="宋体" w:hAnsi="宋体" w:hint="eastAsia"/>
          <w:szCs w:val="22"/>
        </w:rPr>
        <w:t>（1）</w:t>
      </w:r>
      <w:r w:rsidRPr="00A40B89">
        <w:rPr>
          <w:rFonts w:ascii="宋体" w:hAnsi="宋体" w:hint="eastAsia"/>
          <w:szCs w:val="22"/>
        </w:rPr>
        <w:t>，侵犯了我作为消费者的合法权益，应赔偿违约金或支付双倍定金。</w:t>
      </w:r>
      <w:r w:rsidR="00C944E7">
        <w:rPr>
          <w:rFonts w:ascii="宋体" w:hAnsi="宋体" w:hint="eastAsia"/>
          <w:szCs w:val="22"/>
        </w:rPr>
        <w:t>（1）</w:t>
      </w:r>
      <w:r w:rsidRPr="00A40B89">
        <w:rPr>
          <w:rFonts w:ascii="宋体" w:hAnsi="宋体" w:hint="eastAsia"/>
          <w:szCs w:val="22"/>
        </w:rPr>
        <w:t>如果无法和解，我将通过法律途径维权，</w:t>
      </w:r>
      <w:r w:rsidR="00C944E7">
        <w:rPr>
          <w:rFonts w:ascii="宋体" w:hAnsi="宋体" w:hint="eastAsia"/>
          <w:szCs w:val="22"/>
        </w:rPr>
        <w:t>（1）</w:t>
      </w:r>
      <w:r w:rsidRPr="00A40B89">
        <w:rPr>
          <w:rFonts w:ascii="宋体" w:hAnsi="宋体" w:hint="eastAsia"/>
          <w:szCs w:val="22"/>
        </w:rPr>
        <w:t>我们的对话记录是我维权的重要证据。</w:t>
      </w:r>
      <w:r w:rsidR="00C944E7">
        <w:rPr>
          <w:rFonts w:ascii="宋体" w:hAnsi="宋体" w:hint="eastAsia"/>
          <w:szCs w:val="22"/>
        </w:rPr>
        <w:t>（1）</w:t>
      </w:r>
    </w:p>
    <w:p w14:paraId="31B83EEC" w14:textId="77777777" w:rsidR="00A40B89" w:rsidRPr="00A40B89" w:rsidRDefault="00A40B89" w:rsidP="00D47A61">
      <w:pPr>
        <w:shd w:val="clear" w:color="auto" w:fill="FFFFFF"/>
        <w:spacing w:line="264" w:lineRule="auto"/>
        <w:jc w:val="left"/>
        <w:textAlignment w:val="center"/>
        <w:rPr>
          <w:rFonts w:ascii="宋体" w:hAnsi="宋体"/>
          <w:szCs w:val="22"/>
        </w:rPr>
      </w:pPr>
    </w:p>
    <w:sectPr w:rsidR="00A40B89" w:rsidRPr="00A40B89" w:rsidSect="00C71A15">
      <w:footerReference w:type="even" r:id="rId15"/>
      <w:footerReference w:type="default" r:id="rId16"/>
      <w:pgSz w:w="12240" w:h="15840"/>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C835" w14:textId="77777777" w:rsidR="00C71A15" w:rsidRDefault="00C71A15" w:rsidP="000C4AE7">
      <w:r>
        <w:separator/>
      </w:r>
    </w:p>
  </w:endnote>
  <w:endnote w:type="continuationSeparator" w:id="0">
    <w:p w14:paraId="58D478D5" w14:textId="77777777" w:rsidR="00C71A15" w:rsidRDefault="00C71A15" w:rsidP="000C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F3BD" w14:textId="77777777" w:rsidR="004872D1" w:rsidRPr="00BC62FB" w:rsidRDefault="004872D1"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5550" w14:textId="56013122" w:rsidR="004872D1" w:rsidRPr="00BC62FB" w:rsidRDefault="004872D1" w:rsidP="00BC62F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1F17" w14:textId="77777777" w:rsidR="00C71A15" w:rsidRDefault="00C71A15" w:rsidP="000C4AE7">
      <w:r>
        <w:separator/>
      </w:r>
    </w:p>
  </w:footnote>
  <w:footnote w:type="continuationSeparator" w:id="0">
    <w:p w14:paraId="00E3F83C" w14:textId="77777777" w:rsidR="00C71A15" w:rsidRDefault="00C71A15" w:rsidP="000C4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166E"/>
    <w:multiLevelType w:val="hybridMultilevel"/>
    <w:tmpl w:val="8064F9B2"/>
    <w:lvl w:ilvl="0" w:tplc="AE903A6A">
      <w:start w:val="1"/>
      <w:numFmt w:val="bullet"/>
      <w:lvlText w:val=""/>
      <w:lvlJc w:val="left"/>
      <w:pPr>
        <w:tabs>
          <w:tab w:val="num" w:pos="720"/>
        </w:tabs>
        <w:ind w:left="720" w:hanging="360"/>
      </w:pPr>
      <w:rPr>
        <w:rFonts w:ascii="Wingdings" w:hAnsi="Wingdings" w:hint="default"/>
      </w:rPr>
    </w:lvl>
    <w:lvl w:ilvl="1" w:tplc="3DD2089A" w:tentative="1">
      <w:start w:val="1"/>
      <w:numFmt w:val="bullet"/>
      <w:lvlText w:val=""/>
      <w:lvlJc w:val="left"/>
      <w:pPr>
        <w:tabs>
          <w:tab w:val="num" w:pos="1440"/>
        </w:tabs>
        <w:ind w:left="1440" w:hanging="360"/>
      </w:pPr>
      <w:rPr>
        <w:rFonts w:ascii="Wingdings" w:hAnsi="Wingdings" w:hint="default"/>
      </w:rPr>
    </w:lvl>
    <w:lvl w:ilvl="2" w:tplc="3E3250E6" w:tentative="1">
      <w:start w:val="1"/>
      <w:numFmt w:val="bullet"/>
      <w:lvlText w:val=""/>
      <w:lvlJc w:val="left"/>
      <w:pPr>
        <w:tabs>
          <w:tab w:val="num" w:pos="2160"/>
        </w:tabs>
        <w:ind w:left="2160" w:hanging="360"/>
      </w:pPr>
      <w:rPr>
        <w:rFonts w:ascii="Wingdings" w:hAnsi="Wingdings" w:hint="default"/>
      </w:rPr>
    </w:lvl>
    <w:lvl w:ilvl="3" w:tplc="FB7A34B8" w:tentative="1">
      <w:start w:val="1"/>
      <w:numFmt w:val="bullet"/>
      <w:lvlText w:val=""/>
      <w:lvlJc w:val="left"/>
      <w:pPr>
        <w:tabs>
          <w:tab w:val="num" w:pos="2880"/>
        </w:tabs>
        <w:ind w:left="2880" w:hanging="360"/>
      </w:pPr>
      <w:rPr>
        <w:rFonts w:ascii="Wingdings" w:hAnsi="Wingdings" w:hint="default"/>
      </w:rPr>
    </w:lvl>
    <w:lvl w:ilvl="4" w:tplc="04A8F238" w:tentative="1">
      <w:start w:val="1"/>
      <w:numFmt w:val="bullet"/>
      <w:lvlText w:val=""/>
      <w:lvlJc w:val="left"/>
      <w:pPr>
        <w:tabs>
          <w:tab w:val="num" w:pos="3600"/>
        </w:tabs>
        <w:ind w:left="3600" w:hanging="360"/>
      </w:pPr>
      <w:rPr>
        <w:rFonts w:ascii="Wingdings" w:hAnsi="Wingdings" w:hint="default"/>
      </w:rPr>
    </w:lvl>
    <w:lvl w:ilvl="5" w:tplc="E4A63ACC" w:tentative="1">
      <w:start w:val="1"/>
      <w:numFmt w:val="bullet"/>
      <w:lvlText w:val=""/>
      <w:lvlJc w:val="left"/>
      <w:pPr>
        <w:tabs>
          <w:tab w:val="num" w:pos="4320"/>
        </w:tabs>
        <w:ind w:left="4320" w:hanging="360"/>
      </w:pPr>
      <w:rPr>
        <w:rFonts w:ascii="Wingdings" w:hAnsi="Wingdings" w:hint="default"/>
      </w:rPr>
    </w:lvl>
    <w:lvl w:ilvl="6" w:tplc="12D2796E" w:tentative="1">
      <w:start w:val="1"/>
      <w:numFmt w:val="bullet"/>
      <w:lvlText w:val=""/>
      <w:lvlJc w:val="left"/>
      <w:pPr>
        <w:tabs>
          <w:tab w:val="num" w:pos="5040"/>
        </w:tabs>
        <w:ind w:left="5040" w:hanging="360"/>
      </w:pPr>
      <w:rPr>
        <w:rFonts w:ascii="Wingdings" w:hAnsi="Wingdings" w:hint="default"/>
      </w:rPr>
    </w:lvl>
    <w:lvl w:ilvl="7" w:tplc="FA7E7F78" w:tentative="1">
      <w:start w:val="1"/>
      <w:numFmt w:val="bullet"/>
      <w:lvlText w:val=""/>
      <w:lvlJc w:val="left"/>
      <w:pPr>
        <w:tabs>
          <w:tab w:val="num" w:pos="5760"/>
        </w:tabs>
        <w:ind w:left="5760" w:hanging="360"/>
      </w:pPr>
      <w:rPr>
        <w:rFonts w:ascii="Wingdings" w:hAnsi="Wingdings" w:hint="default"/>
      </w:rPr>
    </w:lvl>
    <w:lvl w:ilvl="8" w:tplc="823CC2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935AC7"/>
    <w:multiLevelType w:val="hybridMultilevel"/>
    <w:tmpl w:val="BC56D070"/>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324E1DDA"/>
    <w:multiLevelType w:val="hybridMultilevel"/>
    <w:tmpl w:val="B59C91DE"/>
    <w:lvl w:ilvl="0" w:tplc="717614C2">
      <w:start w:val="1"/>
      <w:numFmt w:val="bullet"/>
      <w:lvlText w:val=""/>
      <w:lvlJc w:val="left"/>
      <w:pPr>
        <w:tabs>
          <w:tab w:val="num" w:pos="720"/>
        </w:tabs>
        <w:ind w:left="720" w:hanging="360"/>
      </w:pPr>
      <w:rPr>
        <w:rFonts w:ascii="Wingdings" w:hAnsi="Wingdings" w:hint="default"/>
      </w:rPr>
    </w:lvl>
    <w:lvl w:ilvl="1" w:tplc="C17666EE" w:tentative="1">
      <w:start w:val="1"/>
      <w:numFmt w:val="bullet"/>
      <w:lvlText w:val=""/>
      <w:lvlJc w:val="left"/>
      <w:pPr>
        <w:tabs>
          <w:tab w:val="num" w:pos="1440"/>
        </w:tabs>
        <w:ind w:left="1440" w:hanging="360"/>
      </w:pPr>
      <w:rPr>
        <w:rFonts w:ascii="Wingdings" w:hAnsi="Wingdings" w:hint="default"/>
      </w:rPr>
    </w:lvl>
    <w:lvl w:ilvl="2" w:tplc="116CA8AC" w:tentative="1">
      <w:start w:val="1"/>
      <w:numFmt w:val="bullet"/>
      <w:lvlText w:val=""/>
      <w:lvlJc w:val="left"/>
      <w:pPr>
        <w:tabs>
          <w:tab w:val="num" w:pos="2160"/>
        </w:tabs>
        <w:ind w:left="2160" w:hanging="360"/>
      </w:pPr>
      <w:rPr>
        <w:rFonts w:ascii="Wingdings" w:hAnsi="Wingdings" w:hint="default"/>
      </w:rPr>
    </w:lvl>
    <w:lvl w:ilvl="3" w:tplc="455A000A" w:tentative="1">
      <w:start w:val="1"/>
      <w:numFmt w:val="bullet"/>
      <w:lvlText w:val=""/>
      <w:lvlJc w:val="left"/>
      <w:pPr>
        <w:tabs>
          <w:tab w:val="num" w:pos="2880"/>
        </w:tabs>
        <w:ind w:left="2880" w:hanging="360"/>
      </w:pPr>
      <w:rPr>
        <w:rFonts w:ascii="Wingdings" w:hAnsi="Wingdings" w:hint="default"/>
      </w:rPr>
    </w:lvl>
    <w:lvl w:ilvl="4" w:tplc="E62CC56E" w:tentative="1">
      <w:start w:val="1"/>
      <w:numFmt w:val="bullet"/>
      <w:lvlText w:val=""/>
      <w:lvlJc w:val="left"/>
      <w:pPr>
        <w:tabs>
          <w:tab w:val="num" w:pos="3600"/>
        </w:tabs>
        <w:ind w:left="3600" w:hanging="360"/>
      </w:pPr>
      <w:rPr>
        <w:rFonts w:ascii="Wingdings" w:hAnsi="Wingdings" w:hint="default"/>
      </w:rPr>
    </w:lvl>
    <w:lvl w:ilvl="5" w:tplc="C540B7EA" w:tentative="1">
      <w:start w:val="1"/>
      <w:numFmt w:val="bullet"/>
      <w:lvlText w:val=""/>
      <w:lvlJc w:val="left"/>
      <w:pPr>
        <w:tabs>
          <w:tab w:val="num" w:pos="4320"/>
        </w:tabs>
        <w:ind w:left="4320" w:hanging="360"/>
      </w:pPr>
      <w:rPr>
        <w:rFonts w:ascii="Wingdings" w:hAnsi="Wingdings" w:hint="default"/>
      </w:rPr>
    </w:lvl>
    <w:lvl w:ilvl="6" w:tplc="04404FE6" w:tentative="1">
      <w:start w:val="1"/>
      <w:numFmt w:val="bullet"/>
      <w:lvlText w:val=""/>
      <w:lvlJc w:val="left"/>
      <w:pPr>
        <w:tabs>
          <w:tab w:val="num" w:pos="5040"/>
        </w:tabs>
        <w:ind w:left="5040" w:hanging="360"/>
      </w:pPr>
      <w:rPr>
        <w:rFonts w:ascii="Wingdings" w:hAnsi="Wingdings" w:hint="default"/>
      </w:rPr>
    </w:lvl>
    <w:lvl w:ilvl="7" w:tplc="AE14A086" w:tentative="1">
      <w:start w:val="1"/>
      <w:numFmt w:val="bullet"/>
      <w:lvlText w:val=""/>
      <w:lvlJc w:val="left"/>
      <w:pPr>
        <w:tabs>
          <w:tab w:val="num" w:pos="5760"/>
        </w:tabs>
        <w:ind w:left="5760" w:hanging="360"/>
      </w:pPr>
      <w:rPr>
        <w:rFonts w:ascii="Wingdings" w:hAnsi="Wingdings" w:hint="default"/>
      </w:rPr>
    </w:lvl>
    <w:lvl w:ilvl="8" w:tplc="9C223A2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5441E7"/>
    <w:multiLevelType w:val="hybridMultilevel"/>
    <w:tmpl w:val="D89EB314"/>
    <w:lvl w:ilvl="0" w:tplc="A022A506">
      <w:start w:val="1"/>
      <w:numFmt w:val="bullet"/>
      <w:lvlText w:val=""/>
      <w:lvlJc w:val="left"/>
      <w:pPr>
        <w:tabs>
          <w:tab w:val="num" w:pos="720"/>
        </w:tabs>
        <w:ind w:left="720" w:hanging="360"/>
      </w:pPr>
      <w:rPr>
        <w:rFonts w:ascii="Wingdings" w:hAnsi="Wingdings" w:hint="default"/>
      </w:rPr>
    </w:lvl>
    <w:lvl w:ilvl="1" w:tplc="41109878" w:tentative="1">
      <w:start w:val="1"/>
      <w:numFmt w:val="bullet"/>
      <w:lvlText w:val=""/>
      <w:lvlJc w:val="left"/>
      <w:pPr>
        <w:tabs>
          <w:tab w:val="num" w:pos="1440"/>
        </w:tabs>
        <w:ind w:left="1440" w:hanging="360"/>
      </w:pPr>
      <w:rPr>
        <w:rFonts w:ascii="Wingdings" w:hAnsi="Wingdings" w:hint="default"/>
      </w:rPr>
    </w:lvl>
    <w:lvl w:ilvl="2" w:tplc="E1DAE246" w:tentative="1">
      <w:start w:val="1"/>
      <w:numFmt w:val="bullet"/>
      <w:lvlText w:val=""/>
      <w:lvlJc w:val="left"/>
      <w:pPr>
        <w:tabs>
          <w:tab w:val="num" w:pos="2160"/>
        </w:tabs>
        <w:ind w:left="2160" w:hanging="360"/>
      </w:pPr>
      <w:rPr>
        <w:rFonts w:ascii="Wingdings" w:hAnsi="Wingdings" w:hint="default"/>
      </w:rPr>
    </w:lvl>
    <w:lvl w:ilvl="3" w:tplc="1C38DFF2" w:tentative="1">
      <w:start w:val="1"/>
      <w:numFmt w:val="bullet"/>
      <w:lvlText w:val=""/>
      <w:lvlJc w:val="left"/>
      <w:pPr>
        <w:tabs>
          <w:tab w:val="num" w:pos="2880"/>
        </w:tabs>
        <w:ind w:left="2880" w:hanging="360"/>
      </w:pPr>
      <w:rPr>
        <w:rFonts w:ascii="Wingdings" w:hAnsi="Wingdings" w:hint="default"/>
      </w:rPr>
    </w:lvl>
    <w:lvl w:ilvl="4" w:tplc="E1DC6D18" w:tentative="1">
      <w:start w:val="1"/>
      <w:numFmt w:val="bullet"/>
      <w:lvlText w:val=""/>
      <w:lvlJc w:val="left"/>
      <w:pPr>
        <w:tabs>
          <w:tab w:val="num" w:pos="3600"/>
        </w:tabs>
        <w:ind w:left="3600" w:hanging="360"/>
      </w:pPr>
      <w:rPr>
        <w:rFonts w:ascii="Wingdings" w:hAnsi="Wingdings" w:hint="default"/>
      </w:rPr>
    </w:lvl>
    <w:lvl w:ilvl="5" w:tplc="C12E850E" w:tentative="1">
      <w:start w:val="1"/>
      <w:numFmt w:val="bullet"/>
      <w:lvlText w:val=""/>
      <w:lvlJc w:val="left"/>
      <w:pPr>
        <w:tabs>
          <w:tab w:val="num" w:pos="4320"/>
        </w:tabs>
        <w:ind w:left="4320" w:hanging="360"/>
      </w:pPr>
      <w:rPr>
        <w:rFonts w:ascii="Wingdings" w:hAnsi="Wingdings" w:hint="default"/>
      </w:rPr>
    </w:lvl>
    <w:lvl w:ilvl="6" w:tplc="E85A7D1C" w:tentative="1">
      <w:start w:val="1"/>
      <w:numFmt w:val="bullet"/>
      <w:lvlText w:val=""/>
      <w:lvlJc w:val="left"/>
      <w:pPr>
        <w:tabs>
          <w:tab w:val="num" w:pos="5040"/>
        </w:tabs>
        <w:ind w:left="5040" w:hanging="360"/>
      </w:pPr>
      <w:rPr>
        <w:rFonts w:ascii="Wingdings" w:hAnsi="Wingdings" w:hint="default"/>
      </w:rPr>
    </w:lvl>
    <w:lvl w:ilvl="7" w:tplc="3DA43B6A" w:tentative="1">
      <w:start w:val="1"/>
      <w:numFmt w:val="bullet"/>
      <w:lvlText w:val=""/>
      <w:lvlJc w:val="left"/>
      <w:pPr>
        <w:tabs>
          <w:tab w:val="num" w:pos="5760"/>
        </w:tabs>
        <w:ind w:left="5760" w:hanging="360"/>
      </w:pPr>
      <w:rPr>
        <w:rFonts w:ascii="Wingdings" w:hAnsi="Wingdings" w:hint="default"/>
      </w:rPr>
    </w:lvl>
    <w:lvl w:ilvl="8" w:tplc="E352761C" w:tentative="1">
      <w:start w:val="1"/>
      <w:numFmt w:val="bullet"/>
      <w:lvlText w:val=""/>
      <w:lvlJc w:val="left"/>
      <w:pPr>
        <w:tabs>
          <w:tab w:val="num" w:pos="6480"/>
        </w:tabs>
        <w:ind w:left="6480" w:hanging="360"/>
      </w:pPr>
      <w:rPr>
        <w:rFonts w:ascii="Wingdings" w:hAnsi="Wingdings" w:hint="default"/>
      </w:rPr>
    </w:lvl>
  </w:abstractNum>
  <w:num w:numId="1" w16cid:durableId="1560509288">
    <w:abstractNumId w:val="0"/>
  </w:num>
  <w:num w:numId="2" w16cid:durableId="938289973">
    <w:abstractNumId w:val="3"/>
  </w:num>
  <w:num w:numId="3" w16cid:durableId="1681547374">
    <w:abstractNumId w:val="2"/>
  </w:num>
  <w:num w:numId="4" w16cid:durableId="863710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26"/>
    <w:rsid w:val="00001A24"/>
    <w:rsid w:val="0001138D"/>
    <w:rsid w:val="00014544"/>
    <w:rsid w:val="00023D8A"/>
    <w:rsid w:val="00031ADC"/>
    <w:rsid w:val="00034348"/>
    <w:rsid w:val="0003754A"/>
    <w:rsid w:val="00037EEB"/>
    <w:rsid w:val="00050AF1"/>
    <w:rsid w:val="00066899"/>
    <w:rsid w:val="00070F69"/>
    <w:rsid w:val="00080593"/>
    <w:rsid w:val="0008336A"/>
    <w:rsid w:val="000850CD"/>
    <w:rsid w:val="000958DA"/>
    <w:rsid w:val="00095CC1"/>
    <w:rsid w:val="000A54D7"/>
    <w:rsid w:val="000A6028"/>
    <w:rsid w:val="000B3B1B"/>
    <w:rsid w:val="000C4AE7"/>
    <w:rsid w:val="000D5A47"/>
    <w:rsid w:val="000F205E"/>
    <w:rsid w:val="000F2A2E"/>
    <w:rsid w:val="000F316E"/>
    <w:rsid w:val="001007DD"/>
    <w:rsid w:val="00122163"/>
    <w:rsid w:val="0012227D"/>
    <w:rsid w:val="00124698"/>
    <w:rsid w:val="00136874"/>
    <w:rsid w:val="00143FF2"/>
    <w:rsid w:val="00146D09"/>
    <w:rsid w:val="00147ED3"/>
    <w:rsid w:val="001562F2"/>
    <w:rsid w:val="00160248"/>
    <w:rsid w:val="001642C6"/>
    <w:rsid w:val="00171980"/>
    <w:rsid w:val="00175E15"/>
    <w:rsid w:val="001932B6"/>
    <w:rsid w:val="001A4DD2"/>
    <w:rsid w:val="001A504F"/>
    <w:rsid w:val="001A738B"/>
    <w:rsid w:val="001B2D8C"/>
    <w:rsid w:val="001B5B7B"/>
    <w:rsid w:val="001C18D9"/>
    <w:rsid w:val="001C3EAE"/>
    <w:rsid w:val="001C7156"/>
    <w:rsid w:val="001D02EC"/>
    <w:rsid w:val="001F04AD"/>
    <w:rsid w:val="001F08D6"/>
    <w:rsid w:val="001F1B34"/>
    <w:rsid w:val="001F3FF8"/>
    <w:rsid w:val="001F56DF"/>
    <w:rsid w:val="001F77D5"/>
    <w:rsid w:val="00204CA0"/>
    <w:rsid w:val="00205353"/>
    <w:rsid w:val="00211780"/>
    <w:rsid w:val="002220F7"/>
    <w:rsid w:val="0022790F"/>
    <w:rsid w:val="00227C87"/>
    <w:rsid w:val="00227F58"/>
    <w:rsid w:val="002402DA"/>
    <w:rsid w:val="00241090"/>
    <w:rsid w:val="0024411D"/>
    <w:rsid w:val="002574AC"/>
    <w:rsid w:val="00264DF1"/>
    <w:rsid w:val="00275314"/>
    <w:rsid w:val="00283026"/>
    <w:rsid w:val="00283207"/>
    <w:rsid w:val="00284379"/>
    <w:rsid w:val="002906A3"/>
    <w:rsid w:val="002A1260"/>
    <w:rsid w:val="002E776E"/>
    <w:rsid w:val="002F42AD"/>
    <w:rsid w:val="002F7379"/>
    <w:rsid w:val="00303DD7"/>
    <w:rsid w:val="00317464"/>
    <w:rsid w:val="00317E13"/>
    <w:rsid w:val="0033335F"/>
    <w:rsid w:val="00342DDC"/>
    <w:rsid w:val="00344E1B"/>
    <w:rsid w:val="003477EA"/>
    <w:rsid w:val="00350A6D"/>
    <w:rsid w:val="00356F98"/>
    <w:rsid w:val="00377CEB"/>
    <w:rsid w:val="00382BB9"/>
    <w:rsid w:val="0038659A"/>
    <w:rsid w:val="003905C4"/>
    <w:rsid w:val="00394FF8"/>
    <w:rsid w:val="003A5973"/>
    <w:rsid w:val="003B0488"/>
    <w:rsid w:val="003B26DE"/>
    <w:rsid w:val="003B30AC"/>
    <w:rsid w:val="003C106C"/>
    <w:rsid w:val="003C4672"/>
    <w:rsid w:val="003C6096"/>
    <w:rsid w:val="003E232A"/>
    <w:rsid w:val="003E5139"/>
    <w:rsid w:val="003E7837"/>
    <w:rsid w:val="003E7A2C"/>
    <w:rsid w:val="00400D18"/>
    <w:rsid w:val="00402F69"/>
    <w:rsid w:val="00411C7C"/>
    <w:rsid w:val="004126E8"/>
    <w:rsid w:val="0042209E"/>
    <w:rsid w:val="004269E0"/>
    <w:rsid w:val="00427D2F"/>
    <w:rsid w:val="00435425"/>
    <w:rsid w:val="00436227"/>
    <w:rsid w:val="004422A0"/>
    <w:rsid w:val="00444DA9"/>
    <w:rsid w:val="0044601E"/>
    <w:rsid w:val="00446DFB"/>
    <w:rsid w:val="00453E1C"/>
    <w:rsid w:val="004627E5"/>
    <w:rsid w:val="00472990"/>
    <w:rsid w:val="004872D1"/>
    <w:rsid w:val="00497660"/>
    <w:rsid w:val="004A6BC2"/>
    <w:rsid w:val="004B3AB2"/>
    <w:rsid w:val="004B4D80"/>
    <w:rsid w:val="004C0E79"/>
    <w:rsid w:val="004C5898"/>
    <w:rsid w:val="004E3A6F"/>
    <w:rsid w:val="0050598B"/>
    <w:rsid w:val="00511106"/>
    <w:rsid w:val="00513B66"/>
    <w:rsid w:val="0051443E"/>
    <w:rsid w:val="00521D04"/>
    <w:rsid w:val="00524AB3"/>
    <w:rsid w:val="00526C71"/>
    <w:rsid w:val="00530927"/>
    <w:rsid w:val="00532882"/>
    <w:rsid w:val="0054523F"/>
    <w:rsid w:val="00546A95"/>
    <w:rsid w:val="00554F80"/>
    <w:rsid w:val="005A1380"/>
    <w:rsid w:val="005A510F"/>
    <w:rsid w:val="005B54AE"/>
    <w:rsid w:val="005B58D6"/>
    <w:rsid w:val="005D56FC"/>
    <w:rsid w:val="005E00CD"/>
    <w:rsid w:val="005E18BD"/>
    <w:rsid w:val="005E5410"/>
    <w:rsid w:val="005E74DB"/>
    <w:rsid w:val="005F5E36"/>
    <w:rsid w:val="00606EEA"/>
    <w:rsid w:val="00612C81"/>
    <w:rsid w:val="00615AF7"/>
    <w:rsid w:val="006164D6"/>
    <w:rsid w:val="00624C04"/>
    <w:rsid w:val="0065538F"/>
    <w:rsid w:val="00655454"/>
    <w:rsid w:val="00663869"/>
    <w:rsid w:val="00675659"/>
    <w:rsid w:val="006A660D"/>
    <w:rsid w:val="006A6E68"/>
    <w:rsid w:val="006B20EC"/>
    <w:rsid w:val="006C1E0E"/>
    <w:rsid w:val="006C7E36"/>
    <w:rsid w:val="006D20D6"/>
    <w:rsid w:val="006D5C2B"/>
    <w:rsid w:val="006D761A"/>
    <w:rsid w:val="006E1D9A"/>
    <w:rsid w:val="006F023E"/>
    <w:rsid w:val="006F3AD1"/>
    <w:rsid w:val="00706259"/>
    <w:rsid w:val="0073114B"/>
    <w:rsid w:val="00733E17"/>
    <w:rsid w:val="00737193"/>
    <w:rsid w:val="00744B2F"/>
    <w:rsid w:val="00745391"/>
    <w:rsid w:val="00745C56"/>
    <w:rsid w:val="007512F0"/>
    <w:rsid w:val="00766C58"/>
    <w:rsid w:val="00793B01"/>
    <w:rsid w:val="00796C71"/>
    <w:rsid w:val="007C5A1F"/>
    <w:rsid w:val="007D7548"/>
    <w:rsid w:val="007D7B9F"/>
    <w:rsid w:val="007E3A05"/>
    <w:rsid w:val="00801AF1"/>
    <w:rsid w:val="00802F40"/>
    <w:rsid w:val="00804FC2"/>
    <w:rsid w:val="00810981"/>
    <w:rsid w:val="00823304"/>
    <w:rsid w:val="00827953"/>
    <w:rsid w:val="00853511"/>
    <w:rsid w:val="00857E8F"/>
    <w:rsid w:val="008750D9"/>
    <w:rsid w:val="00886743"/>
    <w:rsid w:val="0088773A"/>
    <w:rsid w:val="00891887"/>
    <w:rsid w:val="008B7A26"/>
    <w:rsid w:val="008C21C4"/>
    <w:rsid w:val="008E11E8"/>
    <w:rsid w:val="008E49E4"/>
    <w:rsid w:val="008F0A1A"/>
    <w:rsid w:val="008F175F"/>
    <w:rsid w:val="008F7DFC"/>
    <w:rsid w:val="00922C5E"/>
    <w:rsid w:val="00926EAF"/>
    <w:rsid w:val="009274F0"/>
    <w:rsid w:val="0093408E"/>
    <w:rsid w:val="009465D8"/>
    <w:rsid w:val="00951D90"/>
    <w:rsid w:val="009555C6"/>
    <w:rsid w:val="00961FF1"/>
    <w:rsid w:val="00976787"/>
    <w:rsid w:val="00991262"/>
    <w:rsid w:val="009C734F"/>
    <w:rsid w:val="009D2461"/>
    <w:rsid w:val="009D3B01"/>
    <w:rsid w:val="009D5C61"/>
    <w:rsid w:val="009E0AD1"/>
    <w:rsid w:val="009E171E"/>
    <w:rsid w:val="009F11F6"/>
    <w:rsid w:val="00A0679C"/>
    <w:rsid w:val="00A13F43"/>
    <w:rsid w:val="00A16E5F"/>
    <w:rsid w:val="00A17A7B"/>
    <w:rsid w:val="00A2468D"/>
    <w:rsid w:val="00A40B89"/>
    <w:rsid w:val="00A434B9"/>
    <w:rsid w:val="00A50628"/>
    <w:rsid w:val="00A52268"/>
    <w:rsid w:val="00A605DA"/>
    <w:rsid w:val="00A65CA7"/>
    <w:rsid w:val="00A72FDA"/>
    <w:rsid w:val="00A84CB9"/>
    <w:rsid w:val="00A91838"/>
    <w:rsid w:val="00A93862"/>
    <w:rsid w:val="00A957F5"/>
    <w:rsid w:val="00A972F2"/>
    <w:rsid w:val="00AA3005"/>
    <w:rsid w:val="00AB48C8"/>
    <w:rsid w:val="00AC38C5"/>
    <w:rsid w:val="00AC6E12"/>
    <w:rsid w:val="00AD4594"/>
    <w:rsid w:val="00AD7D38"/>
    <w:rsid w:val="00AF1589"/>
    <w:rsid w:val="00B00A88"/>
    <w:rsid w:val="00B3280F"/>
    <w:rsid w:val="00B6763F"/>
    <w:rsid w:val="00B7096E"/>
    <w:rsid w:val="00B71E73"/>
    <w:rsid w:val="00B82B81"/>
    <w:rsid w:val="00B853C7"/>
    <w:rsid w:val="00B9227F"/>
    <w:rsid w:val="00BB7ACA"/>
    <w:rsid w:val="00BC01EB"/>
    <w:rsid w:val="00BD027D"/>
    <w:rsid w:val="00BF0EDE"/>
    <w:rsid w:val="00BF33A0"/>
    <w:rsid w:val="00BF4D50"/>
    <w:rsid w:val="00C1113E"/>
    <w:rsid w:val="00C11BB4"/>
    <w:rsid w:val="00C242E7"/>
    <w:rsid w:val="00C2588C"/>
    <w:rsid w:val="00C34EF1"/>
    <w:rsid w:val="00C40367"/>
    <w:rsid w:val="00C4303A"/>
    <w:rsid w:val="00C453E6"/>
    <w:rsid w:val="00C522C3"/>
    <w:rsid w:val="00C54202"/>
    <w:rsid w:val="00C6022F"/>
    <w:rsid w:val="00C67F0A"/>
    <w:rsid w:val="00C71A15"/>
    <w:rsid w:val="00C817B0"/>
    <w:rsid w:val="00C944E7"/>
    <w:rsid w:val="00C97A0C"/>
    <w:rsid w:val="00CB4584"/>
    <w:rsid w:val="00CB50D4"/>
    <w:rsid w:val="00CC0873"/>
    <w:rsid w:val="00CC3263"/>
    <w:rsid w:val="00CC4816"/>
    <w:rsid w:val="00CD273A"/>
    <w:rsid w:val="00CD5EA8"/>
    <w:rsid w:val="00CE261D"/>
    <w:rsid w:val="00D04DC1"/>
    <w:rsid w:val="00D12867"/>
    <w:rsid w:val="00D26D0F"/>
    <w:rsid w:val="00D34B7E"/>
    <w:rsid w:val="00D34E94"/>
    <w:rsid w:val="00D350BE"/>
    <w:rsid w:val="00D47A61"/>
    <w:rsid w:val="00D6462E"/>
    <w:rsid w:val="00D65724"/>
    <w:rsid w:val="00D706AB"/>
    <w:rsid w:val="00D73AB2"/>
    <w:rsid w:val="00D90DF5"/>
    <w:rsid w:val="00DA48DA"/>
    <w:rsid w:val="00DA60E3"/>
    <w:rsid w:val="00DC3032"/>
    <w:rsid w:val="00DC4B04"/>
    <w:rsid w:val="00DC58C9"/>
    <w:rsid w:val="00DC6F00"/>
    <w:rsid w:val="00DF04FF"/>
    <w:rsid w:val="00DF12CB"/>
    <w:rsid w:val="00DF1D3E"/>
    <w:rsid w:val="00DF549C"/>
    <w:rsid w:val="00E12184"/>
    <w:rsid w:val="00E1267E"/>
    <w:rsid w:val="00E12711"/>
    <w:rsid w:val="00E133E6"/>
    <w:rsid w:val="00E16947"/>
    <w:rsid w:val="00E1702C"/>
    <w:rsid w:val="00E22B0C"/>
    <w:rsid w:val="00E32130"/>
    <w:rsid w:val="00E3687A"/>
    <w:rsid w:val="00E368EA"/>
    <w:rsid w:val="00E37F19"/>
    <w:rsid w:val="00E47DFD"/>
    <w:rsid w:val="00E602B1"/>
    <w:rsid w:val="00E633D9"/>
    <w:rsid w:val="00E821B2"/>
    <w:rsid w:val="00E97C89"/>
    <w:rsid w:val="00EB5991"/>
    <w:rsid w:val="00EC45CE"/>
    <w:rsid w:val="00EC7658"/>
    <w:rsid w:val="00EC7C36"/>
    <w:rsid w:val="00ED00A7"/>
    <w:rsid w:val="00ED0FE9"/>
    <w:rsid w:val="00EF2EEA"/>
    <w:rsid w:val="00EF3F92"/>
    <w:rsid w:val="00EF4366"/>
    <w:rsid w:val="00EF6346"/>
    <w:rsid w:val="00F010A7"/>
    <w:rsid w:val="00F125D9"/>
    <w:rsid w:val="00F14269"/>
    <w:rsid w:val="00F25CFB"/>
    <w:rsid w:val="00F330E1"/>
    <w:rsid w:val="00F3513C"/>
    <w:rsid w:val="00F4373E"/>
    <w:rsid w:val="00F47F4A"/>
    <w:rsid w:val="00F50418"/>
    <w:rsid w:val="00F5253A"/>
    <w:rsid w:val="00F706B8"/>
    <w:rsid w:val="00F75489"/>
    <w:rsid w:val="00F76F7F"/>
    <w:rsid w:val="00F92500"/>
    <w:rsid w:val="00F9428F"/>
    <w:rsid w:val="00FB6CCB"/>
    <w:rsid w:val="00FD0197"/>
    <w:rsid w:val="00FD3948"/>
    <w:rsid w:val="00FD54EB"/>
    <w:rsid w:val="00FE2A9D"/>
    <w:rsid w:val="00FE3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78F13"/>
  <w15:chartTrackingRefBased/>
  <w15:docId w15:val="{2FF2F52E-7051-4E2D-8273-F89AA9ED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D0F"/>
    <w:pPr>
      <w:widowControl w:val="0"/>
      <w:spacing w:after="0" w:line="240" w:lineRule="auto"/>
      <w:jc w:val="both"/>
    </w:pPr>
    <w:rPr>
      <w:rFonts w:ascii="Calibri" w:eastAsia="宋体" w:hAnsi="Calibri"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AE7"/>
    <w:pPr>
      <w:tabs>
        <w:tab w:val="center" w:pos="4153"/>
        <w:tab w:val="right" w:pos="8306"/>
      </w:tabs>
    </w:pPr>
  </w:style>
  <w:style w:type="character" w:customStyle="1" w:styleId="a4">
    <w:name w:val="页眉 字符"/>
    <w:basedOn w:val="a0"/>
    <w:link w:val="a3"/>
    <w:uiPriority w:val="99"/>
    <w:rsid w:val="000C4AE7"/>
  </w:style>
  <w:style w:type="paragraph" w:styleId="a5">
    <w:name w:val="footer"/>
    <w:basedOn w:val="a"/>
    <w:link w:val="a6"/>
    <w:uiPriority w:val="99"/>
    <w:unhideWhenUsed/>
    <w:rsid w:val="000C4AE7"/>
    <w:pPr>
      <w:tabs>
        <w:tab w:val="center" w:pos="4153"/>
        <w:tab w:val="right" w:pos="8306"/>
      </w:tabs>
    </w:pPr>
  </w:style>
  <w:style w:type="character" w:customStyle="1" w:styleId="a6">
    <w:name w:val="页脚 字符"/>
    <w:basedOn w:val="a0"/>
    <w:link w:val="a5"/>
    <w:uiPriority w:val="99"/>
    <w:rsid w:val="000C4AE7"/>
  </w:style>
  <w:style w:type="paragraph" w:styleId="a7">
    <w:name w:val="Normal (Web)"/>
    <w:basedOn w:val="a"/>
    <w:uiPriority w:val="99"/>
    <w:semiHidden/>
    <w:unhideWhenUsed/>
    <w:rsid w:val="000C4AE7"/>
    <w:pPr>
      <w:widowControl/>
      <w:spacing w:before="100" w:beforeAutospacing="1" w:after="100" w:afterAutospacing="1"/>
      <w:jc w:val="left"/>
    </w:pPr>
    <w:rPr>
      <w:rFonts w:ascii="Times New Roman" w:eastAsia="Times New Roman" w:hAnsi="Times New Roman"/>
      <w:kern w:val="0"/>
      <w:sz w:val="24"/>
    </w:rPr>
  </w:style>
  <w:style w:type="table" w:styleId="a8">
    <w:name w:val="Table Grid"/>
    <w:basedOn w:val="a1"/>
    <w:uiPriority w:val="39"/>
    <w:rsid w:val="00F7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8"/>
    <w:uiPriority w:val="39"/>
    <w:rsid w:val="00070F69"/>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8"/>
    <w:uiPriority w:val="39"/>
    <w:rsid w:val="006E1D9A"/>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12867"/>
    <w:pPr>
      <w:ind w:firstLineChars="200" w:firstLine="420"/>
    </w:pPr>
  </w:style>
  <w:style w:type="table" w:customStyle="1" w:styleId="3">
    <w:name w:val="网格型3"/>
    <w:basedOn w:val="a1"/>
    <w:next w:val="a8"/>
    <w:uiPriority w:val="39"/>
    <w:rsid w:val="009465D8"/>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8"/>
    <w:qFormat/>
    <w:rsid w:val="002574AC"/>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476">
      <w:bodyDiv w:val="1"/>
      <w:marLeft w:val="0"/>
      <w:marRight w:val="0"/>
      <w:marTop w:val="0"/>
      <w:marBottom w:val="0"/>
      <w:divBdr>
        <w:top w:val="none" w:sz="0" w:space="0" w:color="auto"/>
        <w:left w:val="none" w:sz="0" w:space="0" w:color="auto"/>
        <w:bottom w:val="none" w:sz="0" w:space="0" w:color="auto"/>
        <w:right w:val="none" w:sz="0" w:space="0" w:color="auto"/>
      </w:divBdr>
    </w:div>
    <w:div w:id="17391918">
      <w:bodyDiv w:val="1"/>
      <w:marLeft w:val="0"/>
      <w:marRight w:val="0"/>
      <w:marTop w:val="0"/>
      <w:marBottom w:val="0"/>
      <w:divBdr>
        <w:top w:val="none" w:sz="0" w:space="0" w:color="auto"/>
        <w:left w:val="none" w:sz="0" w:space="0" w:color="auto"/>
        <w:bottom w:val="none" w:sz="0" w:space="0" w:color="auto"/>
        <w:right w:val="none" w:sz="0" w:space="0" w:color="auto"/>
      </w:divBdr>
    </w:div>
    <w:div w:id="40250564">
      <w:bodyDiv w:val="1"/>
      <w:marLeft w:val="0"/>
      <w:marRight w:val="0"/>
      <w:marTop w:val="0"/>
      <w:marBottom w:val="0"/>
      <w:divBdr>
        <w:top w:val="none" w:sz="0" w:space="0" w:color="auto"/>
        <w:left w:val="none" w:sz="0" w:space="0" w:color="auto"/>
        <w:bottom w:val="none" w:sz="0" w:space="0" w:color="auto"/>
        <w:right w:val="none" w:sz="0" w:space="0" w:color="auto"/>
      </w:divBdr>
    </w:div>
    <w:div w:id="64887407">
      <w:bodyDiv w:val="1"/>
      <w:marLeft w:val="0"/>
      <w:marRight w:val="0"/>
      <w:marTop w:val="0"/>
      <w:marBottom w:val="0"/>
      <w:divBdr>
        <w:top w:val="none" w:sz="0" w:space="0" w:color="auto"/>
        <w:left w:val="none" w:sz="0" w:space="0" w:color="auto"/>
        <w:bottom w:val="none" w:sz="0" w:space="0" w:color="auto"/>
        <w:right w:val="none" w:sz="0" w:space="0" w:color="auto"/>
      </w:divBdr>
    </w:div>
    <w:div w:id="72053564">
      <w:bodyDiv w:val="1"/>
      <w:marLeft w:val="0"/>
      <w:marRight w:val="0"/>
      <w:marTop w:val="0"/>
      <w:marBottom w:val="0"/>
      <w:divBdr>
        <w:top w:val="none" w:sz="0" w:space="0" w:color="auto"/>
        <w:left w:val="none" w:sz="0" w:space="0" w:color="auto"/>
        <w:bottom w:val="none" w:sz="0" w:space="0" w:color="auto"/>
        <w:right w:val="none" w:sz="0" w:space="0" w:color="auto"/>
      </w:divBdr>
    </w:div>
    <w:div w:id="77293529">
      <w:bodyDiv w:val="1"/>
      <w:marLeft w:val="0"/>
      <w:marRight w:val="0"/>
      <w:marTop w:val="0"/>
      <w:marBottom w:val="0"/>
      <w:divBdr>
        <w:top w:val="none" w:sz="0" w:space="0" w:color="auto"/>
        <w:left w:val="none" w:sz="0" w:space="0" w:color="auto"/>
        <w:bottom w:val="none" w:sz="0" w:space="0" w:color="auto"/>
        <w:right w:val="none" w:sz="0" w:space="0" w:color="auto"/>
      </w:divBdr>
    </w:div>
    <w:div w:id="77873176">
      <w:bodyDiv w:val="1"/>
      <w:marLeft w:val="0"/>
      <w:marRight w:val="0"/>
      <w:marTop w:val="0"/>
      <w:marBottom w:val="0"/>
      <w:divBdr>
        <w:top w:val="none" w:sz="0" w:space="0" w:color="auto"/>
        <w:left w:val="none" w:sz="0" w:space="0" w:color="auto"/>
        <w:bottom w:val="none" w:sz="0" w:space="0" w:color="auto"/>
        <w:right w:val="none" w:sz="0" w:space="0" w:color="auto"/>
      </w:divBdr>
    </w:div>
    <w:div w:id="84113700">
      <w:bodyDiv w:val="1"/>
      <w:marLeft w:val="0"/>
      <w:marRight w:val="0"/>
      <w:marTop w:val="0"/>
      <w:marBottom w:val="0"/>
      <w:divBdr>
        <w:top w:val="none" w:sz="0" w:space="0" w:color="auto"/>
        <w:left w:val="none" w:sz="0" w:space="0" w:color="auto"/>
        <w:bottom w:val="none" w:sz="0" w:space="0" w:color="auto"/>
        <w:right w:val="none" w:sz="0" w:space="0" w:color="auto"/>
      </w:divBdr>
    </w:div>
    <w:div w:id="85882354">
      <w:bodyDiv w:val="1"/>
      <w:marLeft w:val="0"/>
      <w:marRight w:val="0"/>
      <w:marTop w:val="0"/>
      <w:marBottom w:val="0"/>
      <w:divBdr>
        <w:top w:val="none" w:sz="0" w:space="0" w:color="auto"/>
        <w:left w:val="none" w:sz="0" w:space="0" w:color="auto"/>
        <w:bottom w:val="none" w:sz="0" w:space="0" w:color="auto"/>
        <w:right w:val="none" w:sz="0" w:space="0" w:color="auto"/>
      </w:divBdr>
    </w:div>
    <w:div w:id="96370578">
      <w:bodyDiv w:val="1"/>
      <w:marLeft w:val="0"/>
      <w:marRight w:val="0"/>
      <w:marTop w:val="0"/>
      <w:marBottom w:val="0"/>
      <w:divBdr>
        <w:top w:val="none" w:sz="0" w:space="0" w:color="auto"/>
        <w:left w:val="none" w:sz="0" w:space="0" w:color="auto"/>
        <w:bottom w:val="none" w:sz="0" w:space="0" w:color="auto"/>
        <w:right w:val="none" w:sz="0" w:space="0" w:color="auto"/>
      </w:divBdr>
    </w:div>
    <w:div w:id="101611945">
      <w:bodyDiv w:val="1"/>
      <w:marLeft w:val="0"/>
      <w:marRight w:val="0"/>
      <w:marTop w:val="0"/>
      <w:marBottom w:val="0"/>
      <w:divBdr>
        <w:top w:val="none" w:sz="0" w:space="0" w:color="auto"/>
        <w:left w:val="none" w:sz="0" w:space="0" w:color="auto"/>
        <w:bottom w:val="none" w:sz="0" w:space="0" w:color="auto"/>
        <w:right w:val="none" w:sz="0" w:space="0" w:color="auto"/>
      </w:divBdr>
    </w:div>
    <w:div w:id="107046609">
      <w:bodyDiv w:val="1"/>
      <w:marLeft w:val="0"/>
      <w:marRight w:val="0"/>
      <w:marTop w:val="0"/>
      <w:marBottom w:val="0"/>
      <w:divBdr>
        <w:top w:val="none" w:sz="0" w:space="0" w:color="auto"/>
        <w:left w:val="none" w:sz="0" w:space="0" w:color="auto"/>
        <w:bottom w:val="none" w:sz="0" w:space="0" w:color="auto"/>
        <w:right w:val="none" w:sz="0" w:space="0" w:color="auto"/>
      </w:divBdr>
    </w:div>
    <w:div w:id="108286793">
      <w:bodyDiv w:val="1"/>
      <w:marLeft w:val="0"/>
      <w:marRight w:val="0"/>
      <w:marTop w:val="0"/>
      <w:marBottom w:val="0"/>
      <w:divBdr>
        <w:top w:val="none" w:sz="0" w:space="0" w:color="auto"/>
        <w:left w:val="none" w:sz="0" w:space="0" w:color="auto"/>
        <w:bottom w:val="none" w:sz="0" w:space="0" w:color="auto"/>
        <w:right w:val="none" w:sz="0" w:space="0" w:color="auto"/>
      </w:divBdr>
    </w:div>
    <w:div w:id="122042358">
      <w:bodyDiv w:val="1"/>
      <w:marLeft w:val="0"/>
      <w:marRight w:val="0"/>
      <w:marTop w:val="0"/>
      <w:marBottom w:val="0"/>
      <w:divBdr>
        <w:top w:val="none" w:sz="0" w:space="0" w:color="auto"/>
        <w:left w:val="none" w:sz="0" w:space="0" w:color="auto"/>
        <w:bottom w:val="none" w:sz="0" w:space="0" w:color="auto"/>
        <w:right w:val="none" w:sz="0" w:space="0" w:color="auto"/>
      </w:divBdr>
    </w:div>
    <w:div w:id="135801808">
      <w:bodyDiv w:val="1"/>
      <w:marLeft w:val="0"/>
      <w:marRight w:val="0"/>
      <w:marTop w:val="0"/>
      <w:marBottom w:val="0"/>
      <w:divBdr>
        <w:top w:val="none" w:sz="0" w:space="0" w:color="auto"/>
        <w:left w:val="none" w:sz="0" w:space="0" w:color="auto"/>
        <w:bottom w:val="none" w:sz="0" w:space="0" w:color="auto"/>
        <w:right w:val="none" w:sz="0" w:space="0" w:color="auto"/>
      </w:divBdr>
    </w:div>
    <w:div w:id="147022925">
      <w:bodyDiv w:val="1"/>
      <w:marLeft w:val="0"/>
      <w:marRight w:val="0"/>
      <w:marTop w:val="0"/>
      <w:marBottom w:val="0"/>
      <w:divBdr>
        <w:top w:val="none" w:sz="0" w:space="0" w:color="auto"/>
        <w:left w:val="none" w:sz="0" w:space="0" w:color="auto"/>
        <w:bottom w:val="none" w:sz="0" w:space="0" w:color="auto"/>
        <w:right w:val="none" w:sz="0" w:space="0" w:color="auto"/>
      </w:divBdr>
    </w:div>
    <w:div w:id="181826115">
      <w:bodyDiv w:val="1"/>
      <w:marLeft w:val="0"/>
      <w:marRight w:val="0"/>
      <w:marTop w:val="0"/>
      <w:marBottom w:val="0"/>
      <w:divBdr>
        <w:top w:val="none" w:sz="0" w:space="0" w:color="auto"/>
        <w:left w:val="none" w:sz="0" w:space="0" w:color="auto"/>
        <w:bottom w:val="none" w:sz="0" w:space="0" w:color="auto"/>
        <w:right w:val="none" w:sz="0" w:space="0" w:color="auto"/>
      </w:divBdr>
    </w:div>
    <w:div w:id="196044520">
      <w:bodyDiv w:val="1"/>
      <w:marLeft w:val="0"/>
      <w:marRight w:val="0"/>
      <w:marTop w:val="0"/>
      <w:marBottom w:val="0"/>
      <w:divBdr>
        <w:top w:val="none" w:sz="0" w:space="0" w:color="auto"/>
        <w:left w:val="none" w:sz="0" w:space="0" w:color="auto"/>
        <w:bottom w:val="none" w:sz="0" w:space="0" w:color="auto"/>
        <w:right w:val="none" w:sz="0" w:space="0" w:color="auto"/>
      </w:divBdr>
      <w:divsChild>
        <w:div w:id="1094592650">
          <w:marLeft w:val="547"/>
          <w:marRight w:val="0"/>
          <w:marTop w:val="0"/>
          <w:marBottom w:val="0"/>
          <w:divBdr>
            <w:top w:val="none" w:sz="0" w:space="0" w:color="auto"/>
            <w:left w:val="none" w:sz="0" w:space="0" w:color="auto"/>
            <w:bottom w:val="none" w:sz="0" w:space="0" w:color="auto"/>
            <w:right w:val="none" w:sz="0" w:space="0" w:color="auto"/>
          </w:divBdr>
        </w:div>
        <w:div w:id="1898392119">
          <w:marLeft w:val="547"/>
          <w:marRight w:val="0"/>
          <w:marTop w:val="0"/>
          <w:marBottom w:val="0"/>
          <w:divBdr>
            <w:top w:val="none" w:sz="0" w:space="0" w:color="auto"/>
            <w:left w:val="none" w:sz="0" w:space="0" w:color="auto"/>
            <w:bottom w:val="none" w:sz="0" w:space="0" w:color="auto"/>
            <w:right w:val="none" w:sz="0" w:space="0" w:color="auto"/>
          </w:divBdr>
        </w:div>
      </w:divsChild>
    </w:div>
    <w:div w:id="198783343">
      <w:bodyDiv w:val="1"/>
      <w:marLeft w:val="0"/>
      <w:marRight w:val="0"/>
      <w:marTop w:val="0"/>
      <w:marBottom w:val="0"/>
      <w:divBdr>
        <w:top w:val="none" w:sz="0" w:space="0" w:color="auto"/>
        <w:left w:val="none" w:sz="0" w:space="0" w:color="auto"/>
        <w:bottom w:val="none" w:sz="0" w:space="0" w:color="auto"/>
        <w:right w:val="none" w:sz="0" w:space="0" w:color="auto"/>
      </w:divBdr>
    </w:div>
    <w:div w:id="205145739">
      <w:bodyDiv w:val="1"/>
      <w:marLeft w:val="0"/>
      <w:marRight w:val="0"/>
      <w:marTop w:val="0"/>
      <w:marBottom w:val="0"/>
      <w:divBdr>
        <w:top w:val="none" w:sz="0" w:space="0" w:color="auto"/>
        <w:left w:val="none" w:sz="0" w:space="0" w:color="auto"/>
        <w:bottom w:val="none" w:sz="0" w:space="0" w:color="auto"/>
        <w:right w:val="none" w:sz="0" w:space="0" w:color="auto"/>
      </w:divBdr>
    </w:div>
    <w:div w:id="211889705">
      <w:bodyDiv w:val="1"/>
      <w:marLeft w:val="0"/>
      <w:marRight w:val="0"/>
      <w:marTop w:val="0"/>
      <w:marBottom w:val="0"/>
      <w:divBdr>
        <w:top w:val="none" w:sz="0" w:space="0" w:color="auto"/>
        <w:left w:val="none" w:sz="0" w:space="0" w:color="auto"/>
        <w:bottom w:val="none" w:sz="0" w:space="0" w:color="auto"/>
        <w:right w:val="none" w:sz="0" w:space="0" w:color="auto"/>
      </w:divBdr>
    </w:div>
    <w:div w:id="241528841">
      <w:bodyDiv w:val="1"/>
      <w:marLeft w:val="0"/>
      <w:marRight w:val="0"/>
      <w:marTop w:val="0"/>
      <w:marBottom w:val="0"/>
      <w:divBdr>
        <w:top w:val="none" w:sz="0" w:space="0" w:color="auto"/>
        <w:left w:val="none" w:sz="0" w:space="0" w:color="auto"/>
        <w:bottom w:val="none" w:sz="0" w:space="0" w:color="auto"/>
        <w:right w:val="none" w:sz="0" w:space="0" w:color="auto"/>
      </w:divBdr>
    </w:div>
    <w:div w:id="256909292">
      <w:bodyDiv w:val="1"/>
      <w:marLeft w:val="0"/>
      <w:marRight w:val="0"/>
      <w:marTop w:val="0"/>
      <w:marBottom w:val="0"/>
      <w:divBdr>
        <w:top w:val="none" w:sz="0" w:space="0" w:color="auto"/>
        <w:left w:val="none" w:sz="0" w:space="0" w:color="auto"/>
        <w:bottom w:val="none" w:sz="0" w:space="0" w:color="auto"/>
        <w:right w:val="none" w:sz="0" w:space="0" w:color="auto"/>
      </w:divBdr>
    </w:div>
    <w:div w:id="262298060">
      <w:bodyDiv w:val="1"/>
      <w:marLeft w:val="0"/>
      <w:marRight w:val="0"/>
      <w:marTop w:val="0"/>
      <w:marBottom w:val="0"/>
      <w:divBdr>
        <w:top w:val="none" w:sz="0" w:space="0" w:color="auto"/>
        <w:left w:val="none" w:sz="0" w:space="0" w:color="auto"/>
        <w:bottom w:val="none" w:sz="0" w:space="0" w:color="auto"/>
        <w:right w:val="none" w:sz="0" w:space="0" w:color="auto"/>
      </w:divBdr>
    </w:div>
    <w:div w:id="290483814">
      <w:bodyDiv w:val="1"/>
      <w:marLeft w:val="0"/>
      <w:marRight w:val="0"/>
      <w:marTop w:val="0"/>
      <w:marBottom w:val="0"/>
      <w:divBdr>
        <w:top w:val="none" w:sz="0" w:space="0" w:color="auto"/>
        <w:left w:val="none" w:sz="0" w:space="0" w:color="auto"/>
        <w:bottom w:val="none" w:sz="0" w:space="0" w:color="auto"/>
        <w:right w:val="none" w:sz="0" w:space="0" w:color="auto"/>
      </w:divBdr>
    </w:div>
    <w:div w:id="305160169">
      <w:bodyDiv w:val="1"/>
      <w:marLeft w:val="0"/>
      <w:marRight w:val="0"/>
      <w:marTop w:val="0"/>
      <w:marBottom w:val="0"/>
      <w:divBdr>
        <w:top w:val="none" w:sz="0" w:space="0" w:color="auto"/>
        <w:left w:val="none" w:sz="0" w:space="0" w:color="auto"/>
        <w:bottom w:val="none" w:sz="0" w:space="0" w:color="auto"/>
        <w:right w:val="none" w:sz="0" w:space="0" w:color="auto"/>
      </w:divBdr>
    </w:div>
    <w:div w:id="367530967">
      <w:bodyDiv w:val="1"/>
      <w:marLeft w:val="0"/>
      <w:marRight w:val="0"/>
      <w:marTop w:val="0"/>
      <w:marBottom w:val="0"/>
      <w:divBdr>
        <w:top w:val="none" w:sz="0" w:space="0" w:color="auto"/>
        <w:left w:val="none" w:sz="0" w:space="0" w:color="auto"/>
        <w:bottom w:val="none" w:sz="0" w:space="0" w:color="auto"/>
        <w:right w:val="none" w:sz="0" w:space="0" w:color="auto"/>
      </w:divBdr>
      <w:divsChild>
        <w:div w:id="821582098">
          <w:marLeft w:val="547"/>
          <w:marRight w:val="0"/>
          <w:marTop w:val="0"/>
          <w:marBottom w:val="0"/>
          <w:divBdr>
            <w:top w:val="none" w:sz="0" w:space="0" w:color="auto"/>
            <w:left w:val="none" w:sz="0" w:space="0" w:color="auto"/>
            <w:bottom w:val="none" w:sz="0" w:space="0" w:color="auto"/>
            <w:right w:val="none" w:sz="0" w:space="0" w:color="auto"/>
          </w:divBdr>
        </w:div>
        <w:div w:id="2110661240">
          <w:marLeft w:val="547"/>
          <w:marRight w:val="0"/>
          <w:marTop w:val="0"/>
          <w:marBottom w:val="0"/>
          <w:divBdr>
            <w:top w:val="none" w:sz="0" w:space="0" w:color="auto"/>
            <w:left w:val="none" w:sz="0" w:space="0" w:color="auto"/>
            <w:bottom w:val="none" w:sz="0" w:space="0" w:color="auto"/>
            <w:right w:val="none" w:sz="0" w:space="0" w:color="auto"/>
          </w:divBdr>
        </w:div>
        <w:div w:id="2025668243">
          <w:marLeft w:val="547"/>
          <w:marRight w:val="0"/>
          <w:marTop w:val="0"/>
          <w:marBottom w:val="0"/>
          <w:divBdr>
            <w:top w:val="none" w:sz="0" w:space="0" w:color="auto"/>
            <w:left w:val="none" w:sz="0" w:space="0" w:color="auto"/>
            <w:bottom w:val="none" w:sz="0" w:space="0" w:color="auto"/>
            <w:right w:val="none" w:sz="0" w:space="0" w:color="auto"/>
          </w:divBdr>
        </w:div>
      </w:divsChild>
    </w:div>
    <w:div w:id="388379402">
      <w:bodyDiv w:val="1"/>
      <w:marLeft w:val="0"/>
      <w:marRight w:val="0"/>
      <w:marTop w:val="0"/>
      <w:marBottom w:val="0"/>
      <w:divBdr>
        <w:top w:val="none" w:sz="0" w:space="0" w:color="auto"/>
        <w:left w:val="none" w:sz="0" w:space="0" w:color="auto"/>
        <w:bottom w:val="none" w:sz="0" w:space="0" w:color="auto"/>
        <w:right w:val="none" w:sz="0" w:space="0" w:color="auto"/>
      </w:divBdr>
    </w:div>
    <w:div w:id="396709158">
      <w:bodyDiv w:val="1"/>
      <w:marLeft w:val="0"/>
      <w:marRight w:val="0"/>
      <w:marTop w:val="0"/>
      <w:marBottom w:val="0"/>
      <w:divBdr>
        <w:top w:val="none" w:sz="0" w:space="0" w:color="auto"/>
        <w:left w:val="none" w:sz="0" w:space="0" w:color="auto"/>
        <w:bottom w:val="none" w:sz="0" w:space="0" w:color="auto"/>
        <w:right w:val="none" w:sz="0" w:space="0" w:color="auto"/>
      </w:divBdr>
    </w:div>
    <w:div w:id="412288067">
      <w:bodyDiv w:val="1"/>
      <w:marLeft w:val="0"/>
      <w:marRight w:val="0"/>
      <w:marTop w:val="0"/>
      <w:marBottom w:val="0"/>
      <w:divBdr>
        <w:top w:val="none" w:sz="0" w:space="0" w:color="auto"/>
        <w:left w:val="none" w:sz="0" w:space="0" w:color="auto"/>
        <w:bottom w:val="none" w:sz="0" w:space="0" w:color="auto"/>
        <w:right w:val="none" w:sz="0" w:space="0" w:color="auto"/>
      </w:divBdr>
    </w:div>
    <w:div w:id="414401985">
      <w:bodyDiv w:val="1"/>
      <w:marLeft w:val="0"/>
      <w:marRight w:val="0"/>
      <w:marTop w:val="0"/>
      <w:marBottom w:val="0"/>
      <w:divBdr>
        <w:top w:val="none" w:sz="0" w:space="0" w:color="auto"/>
        <w:left w:val="none" w:sz="0" w:space="0" w:color="auto"/>
        <w:bottom w:val="none" w:sz="0" w:space="0" w:color="auto"/>
        <w:right w:val="none" w:sz="0" w:space="0" w:color="auto"/>
      </w:divBdr>
    </w:div>
    <w:div w:id="422192525">
      <w:bodyDiv w:val="1"/>
      <w:marLeft w:val="0"/>
      <w:marRight w:val="0"/>
      <w:marTop w:val="0"/>
      <w:marBottom w:val="0"/>
      <w:divBdr>
        <w:top w:val="none" w:sz="0" w:space="0" w:color="auto"/>
        <w:left w:val="none" w:sz="0" w:space="0" w:color="auto"/>
        <w:bottom w:val="none" w:sz="0" w:space="0" w:color="auto"/>
        <w:right w:val="none" w:sz="0" w:space="0" w:color="auto"/>
      </w:divBdr>
    </w:div>
    <w:div w:id="422339652">
      <w:bodyDiv w:val="1"/>
      <w:marLeft w:val="0"/>
      <w:marRight w:val="0"/>
      <w:marTop w:val="0"/>
      <w:marBottom w:val="0"/>
      <w:divBdr>
        <w:top w:val="none" w:sz="0" w:space="0" w:color="auto"/>
        <w:left w:val="none" w:sz="0" w:space="0" w:color="auto"/>
        <w:bottom w:val="none" w:sz="0" w:space="0" w:color="auto"/>
        <w:right w:val="none" w:sz="0" w:space="0" w:color="auto"/>
      </w:divBdr>
    </w:div>
    <w:div w:id="441996226">
      <w:bodyDiv w:val="1"/>
      <w:marLeft w:val="0"/>
      <w:marRight w:val="0"/>
      <w:marTop w:val="0"/>
      <w:marBottom w:val="0"/>
      <w:divBdr>
        <w:top w:val="none" w:sz="0" w:space="0" w:color="auto"/>
        <w:left w:val="none" w:sz="0" w:space="0" w:color="auto"/>
        <w:bottom w:val="none" w:sz="0" w:space="0" w:color="auto"/>
        <w:right w:val="none" w:sz="0" w:space="0" w:color="auto"/>
      </w:divBdr>
    </w:div>
    <w:div w:id="447235304">
      <w:bodyDiv w:val="1"/>
      <w:marLeft w:val="0"/>
      <w:marRight w:val="0"/>
      <w:marTop w:val="0"/>
      <w:marBottom w:val="0"/>
      <w:divBdr>
        <w:top w:val="none" w:sz="0" w:space="0" w:color="auto"/>
        <w:left w:val="none" w:sz="0" w:space="0" w:color="auto"/>
        <w:bottom w:val="none" w:sz="0" w:space="0" w:color="auto"/>
        <w:right w:val="none" w:sz="0" w:space="0" w:color="auto"/>
      </w:divBdr>
    </w:div>
    <w:div w:id="480002939">
      <w:bodyDiv w:val="1"/>
      <w:marLeft w:val="0"/>
      <w:marRight w:val="0"/>
      <w:marTop w:val="0"/>
      <w:marBottom w:val="0"/>
      <w:divBdr>
        <w:top w:val="none" w:sz="0" w:space="0" w:color="auto"/>
        <w:left w:val="none" w:sz="0" w:space="0" w:color="auto"/>
        <w:bottom w:val="none" w:sz="0" w:space="0" w:color="auto"/>
        <w:right w:val="none" w:sz="0" w:space="0" w:color="auto"/>
      </w:divBdr>
    </w:div>
    <w:div w:id="488325503">
      <w:bodyDiv w:val="1"/>
      <w:marLeft w:val="0"/>
      <w:marRight w:val="0"/>
      <w:marTop w:val="0"/>
      <w:marBottom w:val="0"/>
      <w:divBdr>
        <w:top w:val="none" w:sz="0" w:space="0" w:color="auto"/>
        <w:left w:val="none" w:sz="0" w:space="0" w:color="auto"/>
        <w:bottom w:val="none" w:sz="0" w:space="0" w:color="auto"/>
        <w:right w:val="none" w:sz="0" w:space="0" w:color="auto"/>
      </w:divBdr>
    </w:div>
    <w:div w:id="495731289">
      <w:bodyDiv w:val="1"/>
      <w:marLeft w:val="0"/>
      <w:marRight w:val="0"/>
      <w:marTop w:val="0"/>
      <w:marBottom w:val="0"/>
      <w:divBdr>
        <w:top w:val="none" w:sz="0" w:space="0" w:color="auto"/>
        <w:left w:val="none" w:sz="0" w:space="0" w:color="auto"/>
        <w:bottom w:val="none" w:sz="0" w:space="0" w:color="auto"/>
        <w:right w:val="none" w:sz="0" w:space="0" w:color="auto"/>
      </w:divBdr>
    </w:div>
    <w:div w:id="496926493">
      <w:bodyDiv w:val="1"/>
      <w:marLeft w:val="0"/>
      <w:marRight w:val="0"/>
      <w:marTop w:val="0"/>
      <w:marBottom w:val="0"/>
      <w:divBdr>
        <w:top w:val="none" w:sz="0" w:space="0" w:color="auto"/>
        <w:left w:val="none" w:sz="0" w:space="0" w:color="auto"/>
        <w:bottom w:val="none" w:sz="0" w:space="0" w:color="auto"/>
        <w:right w:val="none" w:sz="0" w:space="0" w:color="auto"/>
      </w:divBdr>
    </w:div>
    <w:div w:id="541865678">
      <w:bodyDiv w:val="1"/>
      <w:marLeft w:val="0"/>
      <w:marRight w:val="0"/>
      <w:marTop w:val="0"/>
      <w:marBottom w:val="0"/>
      <w:divBdr>
        <w:top w:val="none" w:sz="0" w:space="0" w:color="auto"/>
        <w:left w:val="none" w:sz="0" w:space="0" w:color="auto"/>
        <w:bottom w:val="none" w:sz="0" w:space="0" w:color="auto"/>
        <w:right w:val="none" w:sz="0" w:space="0" w:color="auto"/>
      </w:divBdr>
    </w:div>
    <w:div w:id="568149246">
      <w:bodyDiv w:val="1"/>
      <w:marLeft w:val="0"/>
      <w:marRight w:val="0"/>
      <w:marTop w:val="0"/>
      <w:marBottom w:val="0"/>
      <w:divBdr>
        <w:top w:val="none" w:sz="0" w:space="0" w:color="auto"/>
        <w:left w:val="none" w:sz="0" w:space="0" w:color="auto"/>
        <w:bottom w:val="none" w:sz="0" w:space="0" w:color="auto"/>
        <w:right w:val="none" w:sz="0" w:space="0" w:color="auto"/>
      </w:divBdr>
    </w:div>
    <w:div w:id="581791847">
      <w:bodyDiv w:val="1"/>
      <w:marLeft w:val="0"/>
      <w:marRight w:val="0"/>
      <w:marTop w:val="0"/>
      <w:marBottom w:val="0"/>
      <w:divBdr>
        <w:top w:val="none" w:sz="0" w:space="0" w:color="auto"/>
        <w:left w:val="none" w:sz="0" w:space="0" w:color="auto"/>
        <w:bottom w:val="none" w:sz="0" w:space="0" w:color="auto"/>
        <w:right w:val="none" w:sz="0" w:space="0" w:color="auto"/>
      </w:divBdr>
    </w:div>
    <w:div w:id="592394616">
      <w:bodyDiv w:val="1"/>
      <w:marLeft w:val="0"/>
      <w:marRight w:val="0"/>
      <w:marTop w:val="0"/>
      <w:marBottom w:val="0"/>
      <w:divBdr>
        <w:top w:val="none" w:sz="0" w:space="0" w:color="auto"/>
        <w:left w:val="none" w:sz="0" w:space="0" w:color="auto"/>
        <w:bottom w:val="none" w:sz="0" w:space="0" w:color="auto"/>
        <w:right w:val="none" w:sz="0" w:space="0" w:color="auto"/>
      </w:divBdr>
    </w:div>
    <w:div w:id="646977076">
      <w:bodyDiv w:val="1"/>
      <w:marLeft w:val="0"/>
      <w:marRight w:val="0"/>
      <w:marTop w:val="0"/>
      <w:marBottom w:val="0"/>
      <w:divBdr>
        <w:top w:val="none" w:sz="0" w:space="0" w:color="auto"/>
        <w:left w:val="none" w:sz="0" w:space="0" w:color="auto"/>
        <w:bottom w:val="none" w:sz="0" w:space="0" w:color="auto"/>
        <w:right w:val="none" w:sz="0" w:space="0" w:color="auto"/>
      </w:divBdr>
    </w:div>
    <w:div w:id="647709723">
      <w:bodyDiv w:val="1"/>
      <w:marLeft w:val="0"/>
      <w:marRight w:val="0"/>
      <w:marTop w:val="0"/>
      <w:marBottom w:val="0"/>
      <w:divBdr>
        <w:top w:val="none" w:sz="0" w:space="0" w:color="auto"/>
        <w:left w:val="none" w:sz="0" w:space="0" w:color="auto"/>
        <w:bottom w:val="none" w:sz="0" w:space="0" w:color="auto"/>
        <w:right w:val="none" w:sz="0" w:space="0" w:color="auto"/>
      </w:divBdr>
    </w:div>
    <w:div w:id="661008715">
      <w:bodyDiv w:val="1"/>
      <w:marLeft w:val="0"/>
      <w:marRight w:val="0"/>
      <w:marTop w:val="0"/>
      <w:marBottom w:val="0"/>
      <w:divBdr>
        <w:top w:val="none" w:sz="0" w:space="0" w:color="auto"/>
        <w:left w:val="none" w:sz="0" w:space="0" w:color="auto"/>
        <w:bottom w:val="none" w:sz="0" w:space="0" w:color="auto"/>
        <w:right w:val="none" w:sz="0" w:space="0" w:color="auto"/>
      </w:divBdr>
    </w:div>
    <w:div w:id="665598234">
      <w:bodyDiv w:val="1"/>
      <w:marLeft w:val="0"/>
      <w:marRight w:val="0"/>
      <w:marTop w:val="0"/>
      <w:marBottom w:val="0"/>
      <w:divBdr>
        <w:top w:val="none" w:sz="0" w:space="0" w:color="auto"/>
        <w:left w:val="none" w:sz="0" w:space="0" w:color="auto"/>
        <w:bottom w:val="none" w:sz="0" w:space="0" w:color="auto"/>
        <w:right w:val="none" w:sz="0" w:space="0" w:color="auto"/>
      </w:divBdr>
    </w:div>
    <w:div w:id="677192913">
      <w:bodyDiv w:val="1"/>
      <w:marLeft w:val="0"/>
      <w:marRight w:val="0"/>
      <w:marTop w:val="0"/>
      <w:marBottom w:val="0"/>
      <w:divBdr>
        <w:top w:val="none" w:sz="0" w:space="0" w:color="auto"/>
        <w:left w:val="none" w:sz="0" w:space="0" w:color="auto"/>
        <w:bottom w:val="none" w:sz="0" w:space="0" w:color="auto"/>
        <w:right w:val="none" w:sz="0" w:space="0" w:color="auto"/>
      </w:divBdr>
    </w:div>
    <w:div w:id="704594939">
      <w:bodyDiv w:val="1"/>
      <w:marLeft w:val="0"/>
      <w:marRight w:val="0"/>
      <w:marTop w:val="0"/>
      <w:marBottom w:val="0"/>
      <w:divBdr>
        <w:top w:val="none" w:sz="0" w:space="0" w:color="auto"/>
        <w:left w:val="none" w:sz="0" w:space="0" w:color="auto"/>
        <w:bottom w:val="none" w:sz="0" w:space="0" w:color="auto"/>
        <w:right w:val="none" w:sz="0" w:space="0" w:color="auto"/>
      </w:divBdr>
    </w:div>
    <w:div w:id="912542870">
      <w:bodyDiv w:val="1"/>
      <w:marLeft w:val="0"/>
      <w:marRight w:val="0"/>
      <w:marTop w:val="0"/>
      <w:marBottom w:val="0"/>
      <w:divBdr>
        <w:top w:val="none" w:sz="0" w:space="0" w:color="auto"/>
        <w:left w:val="none" w:sz="0" w:space="0" w:color="auto"/>
        <w:bottom w:val="none" w:sz="0" w:space="0" w:color="auto"/>
        <w:right w:val="none" w:sz="0" w:space="0" w:color="auto"/>
      </w:divBdr>
    </w:div>
    <w:div w:id="941258132">
      <w:bodyDiv w:val="1"/>
      <w:marLeft w:val="0"/>
      <w:marRight w:val="0"/>
      <w:marTop w:val="0"/>
      <w:marBottom w:val="0"/>
      <w:divBdr>
        <w:top w:val="none" w:sz="0" w:space="0" w:color="auto"/>
        <w:left w:val="none" w:sz="0" w:space="0" w:color="auto"/>
        <w:bottom w:val="none" w:sz="0" w:space="0" w:color="auto"/>
        <w:right w:val="none" w:sz="0" w:space="0" w:color="auto"/>
      </w:divBdr>
    </w:div>
    <w:div w:id="1017853568">
      <w:bodyDiv w:val="1"/>
      <w:marLeft w:val="0"/>
      <w:marRight w:val="0"/>
      <w:marTop w:val="0"/>
      <w:marBottom w:val="0"/>
      <w:divBdr>
        <w:top w:val="none" w:sz="0" w:space="0" w:color="auto"/>
        <w:left w:val="none" w:sz="0" w:space="0" w:color="auto"/>
        <w:bottom w:val="none" w:sz="0" w:space="0" w:color="auto"/>
        <w:right w:val="none" w:sz="0" w:space="0" w:color="auto"/>
      </w:divBdr>
    </w:div>
    <w:div w:id="1030763907">
      <w:bodyDiv w:val="1"/>
      <w:marLeft w:val="0"/>
      <w:marRight w:val="0"/>
      <w:marTop w:val="0"/>
      <w:marBottom w:val="0"/>
      <w:divBdr>
        <w:top w:val="none" w:sz="0" w:space="0" w:color="auto"/>
        <w:left w:val="none" w:sz="0" w:space="0" w:color="auto"/>
        <w:bottom w:val="none" w:sz="0" w:space="0" w:color="auto"/>
        <w:right w:val="none" w:sz="0" w:space="0" w:color="auto"/>
      </w:divBdr>
    </w:div>
    <w:div w:id="1033848497">
      <w:bodyDiv w:val="1"/>
      <w:marLeft w:val="0"/>
      <w:marRight w:val="0"/>
      <w:marTop w:val="0"/>
      <w:marBottom w:val="0"/>
      <w:divBdr>
        <w:top w:val="none" w:sz="0" w:space="0" w:color="auto"/>
        <w:left w:val="none" w:sz="0" w:space="0" w:color="auto"/>
        <w:bottom w:val="none" w:sz="0" w:space="0" w:color="auto"/>
        <w:right w:val="none" w:sz="0" w:space="0" w:color="auto"/>
      </w:divBdr>
    </w:div>
    <w:div w:id="1082603157">
      <w:bodyDiv w:val="1"/>
      <w:marLeft w:val="0"/>
      <w:marRight w:val="0"/>
      <w:marTop w:val="0"/>
      <w:marBottom w:val="0"/>
      <w:divBdr>
        <w:top w:val="none" w:sz="0" w:space="0" w:color="auto"/>
        <w:left w:val="none" w:sz="0" w:space="0" w:color="auto"/>
        <w:bottom w:val="none" w:sz="0" w:space="0" w:color="auto"/>
        <w:right w:val="none" w:sz="0" w:space="0" w:color="auto"/>
      </w:divBdr>
    </w:div>
    <w:div w:id="1087727341">
      <w:bodyDiv w:val="1"/>
      <w:marLeft w:val="0"/>
      <w:marRight w:val="0"/>
      <w:marTop w:val="0"/>
      <w:marBottom w:val="0"/>
      <w:divBdr>
        <w:top w:val="none" w:sz="0" w:space="0" w:color="auto"/>
        <w:left w:val="none" w:sz="0" w:space="0" w:color="auto"/>
        <w:bottom w:val="none" w:sz="0" w:space="0" w:color="auto"/>
        <w:right w:val="none" w:sz="0" w:space="0" w:color="auto"/>
      </w:divBdr>
    </w:div>
    <w:div w:id="1094476196">
      <w:bodyDiv w:val="1"/>
      <w:marLeft w:val="0"/>
      <w:marRight w:val="0"/>
      <w:marTop w:val="0"/>
      <w:marBottom w:val="0"/>
      <w:divBdr>
        <w:top w:val="none" w:sz="0" w:space="0" w:color="auto"/>
        <w:left w:val="none" w:sz="0" w:space="0" w:color="auto"/>
        <w:bottom w:val="none" w:sz="0" w:space="0" w:color="auto"/>
        <w:right w:val="none" w:sz="0" w:space="0" w:color="auto"/>
      </w:divBdr>
    </w:div>
    <w:div w:id="1103761868">
      <w:bodyDiv w:val="1"/>
      <w:marLeft w:val="0"/>
      <w:marRight w:val="0"/>
      <w:marTop w:val="0"/>
      <w:marBottom w:val="0"/>
      <w:divBdr>
        <w:top w:val="none" w:sz="0" w:space="0" w:color="auto"/>
        <w:left w:val="none" w:sz="0" w:space="0" w:color="auto"/>
        <w:bottom w:val="none" w:sz="0" w:space="0" w:color="auto"/>
        <w:right w:val="none" w:sz="0" w:space="0" w:color="auto"/>
      </w:divBdr>
    </w:div>
    <w:div w:id="1115365638">
      <w:bodyDiv w:val="1"/>
      <w:marLeft w:val="0"/>
      <w:marRight w:val="0"/>
      <w:marTop w:val="0"/>
      <w:marBottom w:val="0"/>
      <w:divBdr>
        <w:top w:val="none" w:sz="0" w:space="0" w:color="auto"/>
        <w:left w:val="none" w:sz="0" w:space="0" w:color="auto"/>
        <w:bottom w:val="none" w:sz="0" w:space="0" w:color="auto"/>
        <w:right w:val="none" w:sz="0" w:space="0" w:color="auto"/>
      </w:divBdr>
    </w:div>
    <w:div w:id="1138456155">
      <w:bodyDiv w:val="1"/>
      <w:marLeft w:val="0"/>
      <w:marRight w:val="0"/>
      <w:marTop w:val="0"/>
      <w:marBottom w:val="0"/>
      <w:divBdr>
        <w:top w:val="none" w:sz="0" w:space="0" w:color="auto"/>
        <w:left w:val="none" w:sz="0" w:space="0" w:color="auto"/>
        <w:bottom w:val="none" w:sz="0" w:space="0" w:color="auto"/>
        <w:right w:val="none" w:sz="0" w:space="0" w:color="auto"/>
      </w:divBdr>
    </w:div>
    <w:div w:id="1141772592">
      <w:bodyDiv w:val="1"/>
      <w:marLeft w:val="0"/>
      <w:marRight w:val="0"/>
      <w:marTop w:val="0"/>
      <w:marBottom w:val="0"/>
      <w:divBdr>
        <w:top w:val="none" w:sz="0" w:space="0" w:color="auto"/>
        <w:left w:val="none" w:sz="0" w:space="0" w:color="auto"/>
        <w:bottom w:val="none" w:sz="0" w:space="0" w:color="auto"/>
        <w:right w:val="none" w:sz="0" w:space="0" w:color="auto"/>
      </w:divBdr>
    </w:div>
    <w:div w:id="1148015450">
      <w:bodyDiv w:val="1"/>
      <w:marLeft w:val="0"/>
      <w:marRight w:val="0"/>
      <w:marTop w:val="0"/>
      <w:marBottom w:val="0"/>
      <w:divBdr>
        <w:top w:val="none" w:sz="0" w:space="0" w:color="auto"/>
        <w:left w:val="none" w:sz="0" w:space="0" w:color="auto"/>
        <w:bottom w:val="none" w:sz="0" w:space="0" w:color="auto"/>
        <w:right w:val="none" w:sz="0" w:space="0" w:color="auto"/>
      </w:divBdr>
    </w:div>
    <w:div w:id="1172376597">
      <w:bodyDiv w:val="1"/>
      <w:marLeft w:val="0"/>
      <w:marRight w:val="0"/>
      <w:marTop w:val="0"/>
      <w:marBottom w:val="0"/>
      <w:divBdr>
        <w:top w:val="none" w:sz="0" w:space="0" w:color="auto"/>
        <w:left w:val="none" w:sz="0" w:space="0" w:color="auto"/>
        <w:bottom w:val="none" w:sz="0" w:space="0" w:color="auto"/>
        <w:right w:val="none" w:sz="0" w:space="0" w:color="auto"/>
      </w:divBdr>
    </w:div>
    <w:div w:id="1187135028">
      <w:bodyDiv w:val="1"/>
      <w:marLeft w:val="0"/>
      <w:marRight w:val="0"/>
      <w:marTop w:val="0"/>
      <w:marBottom w:val="0"/>
      <w:divBdr>
        <w:top w:val="none" w:sz="0" w:space="0" w:color="auto"/>
        <w:left w:val="none" w:sz="0" w:space="0" w:color="auto"/>
        <w:bottom w:val="none" w:sz="0" w:space="0" w:color="auto"/>
        <w:right w:val="none" w:sz="0" w:space="0" w:color="auto"/>
      </w:divBdr>
    </w:div>
    <w:div w:id="1196384722">
      <w:bodyDiv w:val="1"/>
      <w:marLeft w:val="0"/>
      <w:marRight w:val="0"/>
      <w:marTop w:val="0"/>
      <w:marBottom w:val="0"/>
      <w:divBdr>
        <w:top w:val="none" w:sz="0" w:space="0" w:color="auto"/>
        <w:left w:val="none" w:sz="0" w:space="0" w:color="auto"/>
        <w:bottom w:val="none" w:sz="0" w:space="0" w:color="auto"/>
        <w:right w:val="none" w:sz="0" w:space="0" w:color="auto"/>
      </w:divBdr>
    </w:div>
    <w:div w:id="1206602376">
      <w:bodyDiv w:val="1"/>
      <w:marLeft w:val="0"/>
      <w:marRight w:val="0"/>
      <w:marTop w:val="0"/>
      <w:marBottom w:val="0"/>
      <w:divBdr>
        <w:top w:val="none" w:sz="0" w:space="0" w:color="auto"/>
        <w:left w:val="none" w:sz="0" w:space="0" w:color="auto"/>
        <w:bottom w:val="none" w:sz="0" w:space="0" w:color="auto"/>
        <w:right w:val="none" w:sz="0" w:space="0" w:color="auto"/>
      </w:divBdr>
    </w:div>
    <w:div w:id="1244145067">
      <w:bodyDiv w:val="1"/>
      <w:marLeft w:val="0"/>
      <w:marRight w:val="0"/>
      <w:marTop w:val="0"/>
      <w:marBottom w:val="0"/>
      <w:divBdr>
        <w:top w:val="none" w:sz="0" w:space="0" w:color="auto"/>
        <w:left w:val="none" w:sz="0" w:space="0" w:color="auto"/>
        <w:bottom w:val="none" w:sz="0" w:space="0" w:color="auto"/>
        <w:right w:val="none" w:sz="0" w:space="0" w:color="auto"/>
      </w:divBdr>
    </w:div>
    <w:div w:id="1273830164">
      <w:bodyDiv w:val="1"/>
      <w:marLeft w:val="0"/>
      <w:marRight w:val="0"/>
      <w:marTop w:val="0"/>
      <w:marBottom w:val="0"/>
      <w:divBdr>
        <w:top w:val="none" w:sz="0" w:space="0" w:color="auto"/>
        <w:left w:val="none" w:sz="0" w:space="0" w:color="auto"/>
        <w:bottom w:val="none" w:sz="0" w:space="0" w:color="auto"/>
        <w:right w:val="none" w:sz="0" w:space="0" w:color="auto"/>
      </w:divBdr>
    </w:div>
    <w:div w:id="1286883941">
      <w:bodyDiv w:val="1"/>
      <w:marLeft w:val="0"/>
      <w:marRight w:val="0"/>
      <w:marTop w:val="0"/>
      <w:marBottom w:val="0"/>
      <w:divBdr>
        <w:top w:val="none" w:sz="0" w:space="0" w:color="auto"/>
        <w:left w:val="none" w:sz="0" w:space="0" w:color="auto"/>
        <w:bottom w:val="none" w:sz="0" w:space="0" w:color="auto"/>
        <w:right w:val="none" w:sz="0" w:space="0" w:color="auto"/>
      </w:divBdr>
    </w:div>
    <w:div w:id="1290086024">
      <w:bodyDiv w:val="1"/>
      <w:marLeft w:val="0"/>
      <w:marRight w:val="0"/>
      <w:marTop w:val="0"/>
      <w:marBottom w:val="0"/>
      <w:divBdr>
        <w:top w:val="none" w:sz="0" w:space="0" w:color="auto"/>
        <w:left w:val="none" w:sz="0" w:space="0" w:color="auto"/>
        <w:bottom w:val="none" w:sz="0" w:space="0" w:color="auto"/>
        <w:right w:val="none" w:sz="0" w:space="0" w:color="auto"/>
      </w:divBdr>
    </w:div>
    <w:div w:id="1302343503">
      <w:bodyDiv w:val="1"/>
      <w:marLeft w:val="0"/>
      <w:marRight w:val="0"/>
      <w:marTop w:val="0"/>
      <w:marBottom w:val="0"/>
      <w:divBdr>
        <w:top w:val="none" w:sz="0" w:space="0" w:color="auto"/>
        <w:left w:val="none" w:sz="0" w:space="0" w:color="auto"/>
        <w:bottom w:val="none" w:sz="0" w:space="0" w:color="auto"/>
        <w:right w:val="none" w:sz="0" w:space="0" w:color="auto"/>
      </w:divBdr>
    </w:div>
    <w:div w:id="1302804778">
      <w:bodyDiv w:val="1"/>
      <w:marLeft w:val="0"/>
      <w:marRight w:val="0"/>
      <w:marTop w:val="0"/>
      <w:marBottom w:val="0"/>
      <w:divBdr>
        <w:top w:val="none" w:sz="0" w:space="0" w:color="auto"/>
        <w:left w:val="none" w:sz="0" w:space="0" w:color="auto"/>
        <w:bottom w:val="none" w:sz="0" w:space="0" w:color="auto"/>
        <w:right w:val="none" w:sz="0" w:space="0" w:color="auto"/>
      </w:divBdr>
    </w:div>
    <w:div w:id="1319071157">
      <w:bodyDiv w:val="1"/>
      <w:marLeft w:val="0"/>
      <w:marRight w:val="0"/>
      <w:marTop w:val="0"/>
      <w:marBottom w:val="0"/>
      <w:divBdr>
        <w:top w:val="none" w:sz="0" w:space="0" w:color="auto"/>
        <w:left w:val="none" w:sz="0" w:space="0" w:color="auto"/>
        <w:bottom w:val="none" w:sz="0" w:space="0" w:color="auto"/>
        <w:right w:val="none" w:sz="0" w:space="0" w:color="auto"/>
      </w:divBdr>
    </w:div>
    <w:div w:id="1401635087">
      <w:bodyDiv w:val="1"/>
      <w:marLeft w:val="0"/>
      <w:marRight w:val="0"/>
      <w:marTop w:val="0"/>
      <w:marBottom w:val="0"/>
      <w:divBdr>
        <w:top w:val="none" w:sz="0" w:space="0" w:color="auto"/>
        <w:left w:val="none" w:sz="0" w:space="0" w:color="auto"/>
        <w:bottom w:val="none" w:sz="0" w:space="0" w:color="auto"/>
        <w:right w:val="none" w:sz="0" w:space="0" w:color="auto"/>
      </w:divBdr>
    </w:div>
    <w:div w:id="1413814129">
      <w:bodyDiv w:val="1"/>
      <w:marLeft w:val="0"/>
      <w:marRight w:val="0"/>
      <w:marTop w:val="0"/>
      <w:marBottom w:val="0"/>
      <w:divBdr>
        <w:top w:val="none" w:sz="0" w:space="0" w:color="auto"/>
        <w:left w:val="none" w:sz="0" w:space="0" w:color="auto"/>
        <w:bottom w:val="none" w:sz="0" w:space="0" w:color="auto"/>
        <w:right w:val="none" w:sz="0" w:space="0" w:color="auto"/>
      </w:divBdr>
    </w:div>
    <w:div w:id="1422603397">
      <w:bodyDiv w:val="1"/>
      <w:marLeft w:val="0"/>
      <w:marRight w:val="0"/>
      <w:marTop w:val="0"/>
      <w:marBottom w:val="0"/>
      <w:divBdr>
        <w:top w:val="none" w:sz="0" w:space="0" w:color="auto"/>
        <w:left w:val="none" w:sz="0" w:space="0" w:color="auto"/>
        <w:bottom w:val="none" w:sz="0" w:space="0" w:color="auto"/>
        <w:right w:val="none" w:sz="0" w:space="0" w:color="auto"/>
      </w:divBdr>
    </w:div>
    <w:div w:id="1427841564">
      <w:bodyDiv w:val="1"/>
      <w:marLeft w:val="0"/>
      <w:marRight w:val="0"/>
      <w:marTop w:val="0"/>
      <w:marBottom w:val="0"/>
      <w:divBdr>
        <w:top w:val="none" w:sz="0" w:space="0" w:color="auto"/>
        <w:left w:val="none" w:sz="0" w:space="0" w:color="auto"/>
        <w:bottom w:val="none" w:sz="0" w:space="0" w:color="auto"/>
        <w:right w:val="none" w:sz="0" w:space="0" w:color="auto"/>
      </w:divBdr>
    </w:div>
    <w:div w:id="1444611134">
      <w:bodyDiv w:val="1"/>
      <w:marLeft w:val="0"/>
      <w:marRight w:val="0"/>
      <w:marTop w:val="0"/>
      <w:marBottom w:val="0"/>
      <w:divBdr>
        <w:top w:val="none" w:sz="0" w:space="0" w:color="auto"/>
        <w:left w:val="none" w:sz="0" w:space="0" w:color="auto"/>
        <w:bottom w:val="none" w:sz="0" w:space="0" w:color="auto"/>
        <w:right w:val="none" w:sz="0" w:space="0" w:color="auto"/>
      </w:divBdr>
    </w:div>
    <w:div w:id="1456221041">
      <w:bodyDiv w:val="1"/>
      <w:marLeft w:val="0"/>
      <w:marRight w:val="0"/>
      <w:marTop w:val="0"/>
      <w:marBottom w:val="0"/>
      <w:divBdr>
        <w:top w:val="none" w:sz="0" w:space="0" w:color="auto"/>
        <w:left w:val="none" w:sz="0" w:space="0" w:color="auto"/>
        <w:bottom w:val="none" w:sz="0" w:space="0" w:color="auto"/>
        <w:right w:val="none" w:sz="0" w:space="0" w:color="auto"/>
      </w:divBdr>
    </w:div>
    <w:div w:id="1457992928">
      <w:bodyDiv w:val="1"/>
      <w:marLeft w:val="0"/>
      <w:marRight w:val="0"/>
      <w:marTop w:val="0"/>
      <w:marBottom w:val="0"/>
      <w:divBdr>
        <w:top w:val="none" w:sz="0" w:space="0" w:color="auto"/>
        <w:left w:val="none" w:sz="0" w:space="0" w:color="auto"/>
        <w:bottom w:val="none" w:sz="0" w:space="0" w:color="auto"/>
        <w:right w:val="none" w:sz="0" w:space="0" w:color="auto"/>
      </w:divBdr>
    </w:div>
    <w:div w:id="1477382019">
      <w:bodyDiv w:val="1"/>
      <w:marLeft w:val="0"/>
      <w:marRight w:val="0"/>
      <w:marTop w:val="0"/>
      <w:marBottom w:val="0"/>
      <w:divBdr>
        <w:top w:val="none" w:sz="0" w:space="0" w:color="auto"/>
        <w:left w:val="none" w:sz="0" w:space="0" w:color="auto"/>
        <w:bottom w:val="none" w:sz="0" w:space="0" w:color="auto"/>
        <w:right w:val="none" w:sz="0" w:space="0" w:color="auto"/>
      </w:divBdr>
    </w:div>
    <w:div w:id="1499886569">
      <w:bodyDiv w:val="1"/>
      <w:marLeft w:val="0"/>
      <w:marRight w:val="0"/>
      <w:marTop w:val="0"/>
      <w:marBottom w:val="0"/>
      <w:divBdr>
        <w:top w:val="none" w:sz="0" w:space="0" w:color="auto"/>
        <w:left w:val="none" w:sz="0" w:space="0" w:color="auto"/>
        <w:bottom w:val="none" w:sz="0" w:space="0" w:color="auto"/>
        <w:right w:val="none" w:sz="0" w:space="0" w:color="auto"/>
      </w:divBdr>
    </w:div>
    <w:div w:id="1519077527">
      <w:bodyDiv w:val="1"/>
      <w:marLeft w:val="0"/>
      <w:marRight w:val="0"/>
      <w:marTop w:val="0"/>
      <w:marBottom w:val="0"/>
      <w:divBdr>
        <w:top w:val="none" w:sz="0" w:space="0" w:color="auto"/>
        <w:left w:val="none" w:sz="0" w:space="0" w:color="auto"/>
        <w:bottom w:val="none" w:sz="0" w:space="0" w:color="auto"/>
        <w:right w:val="none" w:sz="0" w:space="0" w:color="auto"/>
      </w:divBdr>
    </w:div>
    <w:div w:id="1525090341">
      <w:bodyDiv w:val="1"/>
      <w:marLeft w:val="0"/>
      <w:marRight w:val="0"/>
      <w:marTop w:val="0"/>
      <w:marBottom w:val="0"/>
      <w:divBdr>
        <w:top w:val="none" w:sz="0" w:space="0" w:color="auto"/>
        <w:left w:val="none" w:sz="0" w:space="0" w:color="auto"/>
        <w:bottom w:val="none" w:sz="0" w:space="0" w:color="auto"/>
        <w:right w:val="none" w:sz="0" w:space="0" w:color="auto"/>
      </w:divBdr>
    </w:div>
    <w:div w:id="1560944840">
      <w:bodyDiv w:val="1"/>
      <w:marLeft w:val="0"/>
      <w:marRight w:val="0"/>
      <w:marTop w:val="0"/>
      <w:marBottom w:val="0"/>
      <w:divBdr>
        <w:top w:val="none" w:sz="0" w:space="0" w:color="auto"/>
        <w:left w:val="none" w:sz="0" w:space="0" w:color="auto"/>
        <w:bottom w:val="none" w:sz="0" w:space="0" w:color="auto"/>
        <w:right w:val="none" w:sz="0" w:space="0" w:color="auto"/>
      </w:divBdr>
    </w:div>
    <w:div w:id="1581522850">
      <w:bodyDiv w:val="1"/>
      <w:marLeft w:val="0"/>
      <w:marRight w:val="0"/>
      <w:marTop w:val="0"/>
      <w:marBottom w:val="0"/>
      <w:divBdr>
        <w:top w:val="none" w:sz="0" w:space="0" w:color="auto"/>
        <w:left w:val="none" w:sz="0" w:space="0" w:color="auto"/>
        <w:bottom w:val="none" w:sz="0" w:space="0" w:color="auto"/>
        <w:right w:val="none" w:sz="0" w:space="0" w:color="auto"/>
      </w:divBdr>
    </w:div>
    <w:div w:id="1624926053">
      <w:bodyDiv w:val="1"/>
      <w:marLeft w:val="0"/>
      <w:marRight w:val="0"/>
      <w:marTop w:val="0"/>
      <w:marBottom w:val="0"/>
      <w:divBdr>
        <w:top w:val="none" w:sz="0" w:space="0" w:color="auto"/>
        <w:left w:val="none" w:sz="0" w:space="0" w:color="auto"/>
        <w:bottom w:val="none" w:sz="0" w:space="0" w:color="auto"/>
        <w:right w:val="none" w:sz="0" w:space="0" w:color="auto"/>
      </w:divBdr>
    </w:div>
    <w:div w:id="1652247047">
      <w:bodyDiv w:val="1"/>
      <w:marLeft w:val="0"/>
      <w:marRight w:val="0"/>
      <w:marTop w:val="0"/>
      <w:marBottom w:val="0"/>
      <w:divBdr>
        <w:top w:val="none" w:sz="0" w:space="0" w:color="auto"/>
        <w:left w:val="none" w:sz="0" w:space="0" w:color="auto"/>
        <w:bottom w:val="none" w:sz="0" w:space="0" w:color="auto"/>
        <w:right w:val="none" w:sz="0" w:space="0" w:color="auto"/>
      </w:divBdr>
    </w:div>
    <w:div w:id="1653170684">
      <w:bodyDiv w:val="1"/>
      <w:marLeft w:val="0"/>
      <w:marRight w:val="0"/>
      <w:marTop w:val="0"/>
      <w:marBottom w:val="0"/>
      <w:divBdr>
        <w:top w:val="none" w:sz="0" w:space="0" w:color="auto"/>
        <w:left w:val="none" w:sz="0" w:space="0" w:color="auto"/>
        <w:bottom w:val="none" w:sz="0" w:space="0" w:color="auto"/>
        <w:right w:val="none" w:sz="0" w:space="0" w:color="auto"/>
      </w:divBdr>
    </w:div>
    <w:div w:id="1689526854">
      <w:bodyDiv w:val="1"/>
      <w:marLeft w:val="0"/>
      <w:marRight w:val="0"/>
      <w:marTop w:val="0"/>
      <w:marBottom w:val="0"/>
      <w:divBdr>
        <w:top w:val="none" w:sz="0" w:space="0" w:color="auto"/>
        <w:left w:val="none" w:sz="0" w:space="0" w:color="auto"/>
        <w:bottom w:val="none" w:sz="0" w:space="0" w:color="auto"/>
        <w:right w:val="none" w:sz="0" w:space="0" w:color="auto"/>
      </w:divBdr>
    </w:div>
    <w:div w:id="1728799604">
      <w:bodyDiv w:val="1"/>
      <w:marLeft w:val="0"/>
      <w:marRight w:val="0"/>
      <w:marTop w:val="0"/>
      <w:marBottom w:val="0"/>
      <w:divBdr>
        <w:top w:val="none" w:sz="0" w:space="0" w:color="auto"/>
        <w:left w:val="none" w:sz="0" w:space="0" w:color="auto"/>
        <w:bottom w:val="none" w:sz="0" w:space="0" w:color="auto"/>
        <w:right w:val="none" w:sz="0" w:space="0" w:color="auto"/>
      </w:divBdr>
    </w:div>
    <w:div w:id="1737318249">
      <w:bodyDiv w:val="1"/>
      <w:marLeft w:val="0"/>
      <w:marRight w:val="0"/>
      <w:marTop w:val="0"/>
      <w:marBottom w:val="0"/>
      <w:divBdr>
        <w:top w:val="none" w:sz="0" w:space="0" w:color="auto"/>
        <w:left w:val="none" w:sz="0" w:space="0" w:color="auto"/>
        <w:bottom w:val="none" w:sz="0" w:space="0" w:color="auto"/>
        <w:right w:val="none" w:sz="0" w:space="0" w:color="auto"/>
      </w:divBdr>
    </w:div>
    <w:div w:id="1738937921">
      <w:bodyDiv w:val="1"/>
      <w:marLeft w:val="0"/>
      <w:marRight w:val="0"/>
      <w:marTop w:val="0"/>
      <w:marBottom w:val="0"/>
      <w:divBdr>
        <w:top w:val="none" w:sz="0" w:space="0" w:color="auto"/>
        <w:left w:val="none" w:sz="0" w:space="0" w:color="auto"/>
        <w:bottom w:val="none" w:sz="0" w:space="0" w:color="auto"/>
        <w:right w:val="none" w:sz="0" w:space="0" w:color="auto"/>
      </w:divBdr>
    </w:div>
    <w:div w:id="1750691569">
      <w:bodyDiv w:val="1"/>
      <w:marLeft w:val="0"/>
      <w:marRight w:val="0"/>
      <w:marTop w:val="0"/>
      <w:marBottom w:val="0"/>
      <w:divBdr>
        <w:top w:val="none" w:sz="0" w:space="0" w:color="auto"/>
        <w:left w:val="none" w:sz="0" w:space="0" w:color="auto"/>
        <w:bottom w:val="none" w:sz="0" w:space="0" w:color="auto"/>
        <w:right w:val="none" w:sz="0" w:space="0" w:color="auto"/>
      </w:divBdr>
    </w:div>
    <w:div w:id="1764571828">
      <w:bodyDiv w:val="1"/>
      <w:marLeft w:val="0"/>
      <w:marRight w:val="0"/>
      <w:marTop w:val="0"/>
      <w:marBottom w:val="0"/>
      <w:divBdr>
        <w:top w:val="none" w:sz="0" w:space="0" w:color="auto"/>
        <w:left w:val="none" w:sz="0" w:space="0" w:color="auto"/>
        <w:bottom w:val="none" w:sz="0" w:space="0" w:color="auto"/>
        <w:right w:val="none" w:sz="0" w:space="0" w:color="auto"/>
      </w:divBdr>
    </w:div>
    <w:div w:id="1779595129">
      <w:bodyDiv w:val="1"/>
      <w:marLeft w:val="0"/>
      <w:marRight w:val="0"/>
      <w:marTop w:val="0"/>
      <w:marBottom w:val="0"/>
      <w:divBdr>
        <w:top w:val="none" w:sz="0" w:space="0" w:color="auto"/>
        <w:left w:val="none" w:sz="0" w:space="0" w:color="auto"/>
        <w:bottom w:val="none" w:sz="0" w:space="0" w:color="auto"/>
        <w:right w:val="none" w:sz="0" w:space="0" w:color="auto"/>
      </w:divBdr>
    </w:div>
    <w:div w:id="1785229751">
      <w:bodyDiv w:val="1"/>
      <w:marLeft w:val="0"/>
      <w:marRight w:val="0"/>
      <w:marTop w:val="0"/>
      <w:marBottom w:val="0"/>
      <w:divBdr>
        <w:top w:val="none" w:sz="0" w:space="0" w:color="auto"/>
        <w:left w:val="none" w:sz="0" w:space="0" w:color="auto"/>
        <w:bottom w:val="none" w:sz="0" w:space="0" w:color="auto"/>
        <w:right w:val="none" w:sz="0" w:space="0" w:color="auto"/>
      </w:divBdr>
    </w:div>
    <w:div w:id="1845971391">
      <w:bodyDiv w:val="1"/>
      <w:marLeft w:val="0"/>
      <w:marRight w:val="0"/>
      <w:marTop w:val="0"/>
      <w:marBottom w:val="0"/>
      <w:divBdr>
        <w:top w:val="none" w:sz="0" w:space="0" w:color="auto"/>
        <w:left w:val="none" w:sz="0" w:space="0" w:color="auto"/>
        <w:bottom w:val="none" w:sz="0" w:space="0" w:color="auto"/>
        <w:right w:val="none" w:sz="0" w:space="0" w:color="auto"/>
      </w:divBdr>
    </w:div>
    <w:div w:id="1876505810">
      <w:bodyDiv w:val="1"/>
      <w:marLeft w:val="0"/>
      <w:marRight w:val="0"/>
      <w:marTop w:val="0"/>
      <w:marBottom w:val="0"/>
      <w:divBdr>
        <w:top w:val="none" w:sz="0" w:space="0" w:color="auto"/>
        <w:left w:val="none" w:sz="0" w:space="0" w:color="auto"/>
        <w:bottom w:val="none" w:sz="0" w:space="0" w:color="auto"/>
        <w:right w:val="none" w:sz="0" w:space="0" w:color="auto"/>
      </w:divBdr>
    </w:div>
    <w:div w:id="1890340268">
      <w:bodyDiv w:val="1"/>
      <w:marLeft w:val="0"/>
      <w:marRight w:val="0"/>
      <w:marTop w:val="0"/>
      <w:marBottom w:val="0"/>
      <w:divBdr>
        <w:top w:val="none" w:sz="0" w:space="0" w:color="auto"/>
        <w:left w:val="none" w:sz="0" w:space="0" w:color="auto"/>
        <w:bottom w:val="none" w:sz="0" w:space="0" w:color="auto"/>
        <w:right w:val="none" w:sz="0" w:space="0" w:color="auto"/>
      </w:divBdr>
    </w:div>
    <w:div w:id="1916820062">
      <w:bodyDiv w:val="1"/>
      <w:marLeft w:val="0"/>
      <w:marRight w:val="0"/>
      <w:marTop w:val="0"/>
      <w:marBottom w:val="0"/>
      <w:divBdr>
        <w:top w:val="none" w:sz="0" w:space="0" w:color="auto"/>
        <w:left w:val="none" w:sz="0" w:space="0" w:color="auto"/>
        <w:bottom w:val="none" w:sz="0" w:space="0" w:color="auto"/>
        <w:right w:val="none" w:sz="0" w:space="0" w:color="auto"/>
      </w:divBdr>
    </w:div>
    <w:div w:id="1920753245">
      <w:bodyDiv w:val="1"/>
      <w:marLeft w:val="0"/>
      <w:marRight w:val="0"/>
      <w:marTop w:val="0"/>
      <w:marBottom w:val="0"/>
      <w:divBdr>
        <w:top w:val="none" w:sz="0" w:space="0" w:color="auto"/>
        <w:left w:val="none" w:sz="0" w:space="0" w:color="auto"/>
        <w:bottom w:val="none" w:sz="0" w:space="0" w:color="auto"/>
        <w:right w:val="none" w:sz="0" w:space="0" w:color="auto"/>
      </w:divBdr>
    </w:div>
    <w:div w:id="1938831208">
      <w:bodyDiv w:val="1"/>
      <w:marLeft w:val="0"/>
      <w:marRight w:val="0"/>
      <w:marTop w:val="0"/>
      <w:marBottom w:val="0"/>
      <w:divBdr>
        <w:top w:val="none" w:sz="0" w:space="0" w:color="auto"/>
        <w:left w:val="none" w:sz="0" w:space="0" w:color="auto"/>
        <w:bottom w:val="none" w:sz="0" w:space="0" w:color="auto"/>
        <w:right w:val="none" w:sz="0" w:space="0" w:color="auto"/>
      </w:divBdr>
    </w:div>
    <w:div w:id="1944267283">
      <w:bodyDiv w:val="1"/>
      <w:marLeft w:val="0"/>
      <w:marRight w:val="0"/>
      <w:marTop w:val="0"/>
      <w:marBottom w:val="0"/>
      <w:divBdr>
        <w:top w:val="none" w:sz="0" w:space="0" w:color="auto"/>
        <w:left w:val="none" w:sz="0" w:space="0" w:color="auto"/>
        <w:bottom w:val="none" w:sz="0" w:space="0" w:color="auto"/>
        <w:right w:val="none" w:sz="0" w:space="0" w:color="auto"/>
      </w:divBdr>
    </w:div>
    <w:div w:id="1976829073">
      <w:bodyDiv w:val="1"/>
      <w:marLeft w:val="0"/>
      <w:marRight w:val="0"/>
      <w:marTop w:val="0"/>
      <w:marBottom w:val="0"/>
      <w:divBdr>
        <w:top w:val="none" w:sz="0" w:space="0" w:color="auto"/>
        <w:left w:val="none" w:sz="0" w:space="0" w:color="auto"/>
        <w:bottom w:val="none" w:sz="0" w:space="0" w:color="auto"/>
        <w:right w:val="none" w:sz="0" w:space="0" w:color="auto"/>
      </w:divBdr>
    </w:div>
    <w:div w:id="1988120531">
      <w:bodyDiv w:val="1"/>
      <w:marLeft w:val="0"/>
      <w:marRight w:val="0"/>
      <w:marTop w:val="0"/>
      <w:marBottom w:val="0"/>
      <w:divBdr>
        <w:top w:val="none" w:sz="0" w:space="0" w:color="auto"/>
        <w:left w:val="none" w:sz="0" w:space="0" w:color="auto"/>
        <w:bottom w:val="none" w:sz="0" w:space="0" w:color="auto"/>
        <w:right w:val="none" w:sz="0" w:space="0" w:color="auto"/>
      </w:divBdr>
    </w:div>
    <w:div w:id="1997417004">
      <w:bodyDiv w:val="1"/>
      <w:marLeft w:val="0"/>
      <w:marRight w:val="0"/>
      <w:marTop w:val="0"/>
      <w:marBottom w:val="0"/>
      <w:divBdr>
        <w:top w:val="none" w:sz="0" w:space="0" w:color="auto"/>
        <w:left w:val="none" w:sz="0" w:space="0" w:color="auto"/>
        <w:bottom w:val="none" w:sz="0" w:space="0" w:color="auto"/>
        <w:right w:val="none" w:sz="0" w:space="0" w:color="auto"/>
      </w:divBdr>
    </w:div>
    <w:div w:id="2011634842">
      <w:bodyDiv w:val="1"/>
      <w:marLeft w:val="0"/>
      <w:marRight w:val="0"/>
      <w:marTop w:val="0"/>
      <w:marBottom w:val="0"/>
      <w:divBdr>
        <w:top w:val="none" w:sz="0" w:space="0" w:color="auto"/>
        <w:left w:val="none" w:sz="0" w:space="0" w:color="auto"/>
        <w:bottom w:val="none" w:sz="0" w:space="0" w:color="auto"/>
        <w:right w:val="none" w:sz="0" w:space="0" w:color="auto"/>
      </w:divBdr>
    </w:div>
    <w:div w:id="2033458654">
      <w:bodyDiv w:val="1"/>
      <w:marLeft w:val="0"/>
      <w:marRight w:val="0"/>
      <w:marTop w:val="0"/>
      <w:marBottom w:val="0"/>
      <w:divBdr>
        <w:top w:val="none" w:sz="0" w:space="0" w:color="auto"/>
        <w:left w:val="none" w:sz="0" w:space="0" w:color="auto"/>
        <w:bottom w:val="none" w:sz="0" w:space="0" w:color="auto"/>
        <w:right w:val="none" w:sz="0" w:space="0" w:color="auto"/>
      </w:divBdr>
    </w:div>
    <w:div w:id="2066250436">
      <w:bodyDiv w:val="1"/>
      <w:marLeft w:val="0"/>
      <w:marRight w:val="0"/>
      <w:marTop w:val="0"/>
      <w:marBottom w:val="0"/>
      <w:divBdr>
        <w:top w:val="none" w:sz="0" w:space="0" w:color="auto"/>
        <w:left w:val="none" w:sz="0" w:space="0" w:color="auto"/>
        <w:bottom w:val="none" w:sz="0" w:space="0" w:color="auto"/>
        <w:right w:val="none" w:sz="0" w:space="0" w:color="auto"/>
      </w:divBdr>
    </w:div>
    <w:div w:id="2101565160">
      <w:bodyDiv w:val="1"/>
      <w:marLeft w:val="0"/>
      <w:marRight w:val="0"/>
      <w:marTop w:val="0"/>
      <w:marBottom w:val="0"/>
      <w:divBdr>
        <w:top w:val="none" w:sz="0" w:space="0" w:color="auto"/>
        <w:left w:val="none" w:sz="0" w:space="0" w:color="auto"/>
        <w:bottom w:val="none" w:sz="0" w:space="0" w:color="auto"/>
        <w:right w:val="none" w:sz="0" w:space="0" w:color="auto"/>
      </w:divBdr>
    </w:div>
    <w:div w:id="2111662768">
      <w:bodyDiv w:val="1"/>
      <w:marLeft w:val="0"/>
      <w:marRight w:val="0"/>
      <w:marTop w:val="0"/>
      <w:marBottom w:val="0"/>
      <w:divBdr>
        <w:top w:val="none" w:sz="0" w:space="0" w:color="auto"/>
        <w:left w:val="none" w:sz="0" w:space="0" w:color="auto"/>
        <w:bottom w:val="none" w:sz="0" w:space="0" w:color="auto"/>
        <w:right w:val="none" w:sz="0" w:space="0" w:color="auto"/>
      </w:divBdr>
    </w:div>
    <w:div w:id="2122608630">
      <w:bodyDiv w:val="1"/>
      <w:marLeft w:val="0"/>
      <w:marRight w:val="0"/>
      <w:marTop w:val="0"/>
      <w:marBottom w:val="0"/>
      <w:divBdr>
        <w:top w:val="none" w:sz="0" w:space="0" w:color="auto"/>
        <w:left w:val="none" w:sz="0" w:space="0" w:color="auto"/>
        <w:bottom w:val="none" w:sz="0" w:space="0" w:color="auto"/>
        <w:right w:val="none" w:sz="0" w:space="0" w:color="auto"/>
      </w:divBdr>
    </w:div>
    <w:div w:id="2139372846">
      <w:bodyDiv w:val="1"/>
      <w:marLeft w:val="0"/>
      <w:marRight w:val="0"/>
      <w:marTop w:val="0"/>
      <w:marBottom w:val="0"/>
      <w:divBdr>
        <w:top w:val="none" w:sz="0" w:space="0" w:color="auto"/>
        <w:left w:val="none" w:sz="0" w:space="0" w:color="auto"/>
        <w:bottom w:val="none" w:sz="0" w:space="0" w:color="auto"/>
        <w:right w:val="none" w:sz="0" w:space="0" w:color="auto"/>
      </w:divBdr>
    </w:div>
    <w:div w:id="214449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37</Pages>
  <Words>7930</Words>
  <Characters>45204</Characters>
  <Application>Microsoft Office Word</Application>
  <DocSecurity>0</DocSecurity>
  <Lines>376</Lines>
  <Paragraphs>106</Paragraphs>
  <ScaleCrop>false</ScaleCrop>
  <Company/>
  <LinksUpToDate>false</LinksUpToDate>
  <CharactersWithSpaces>53028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浦洋 孙</dc:creator>
  <cp:keywords/>
  <dc:description/>
  <cp:lastModifiedBy>admin</cp:lastModifiedBy>
  <cp:revision>342</cp:revision>
  <dcterms:created xsi:type="dcterms:W3CDTF">2023-11-04T09:11:00Z</dcterms:created>
  <dcterms:modified xsi:type="dcterms:W3CDTF">2023-12-23T07:11:00Z</dcterms:modified>
</cp:coreProperties>
</file>