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BE4D7D">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BE4D7D">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442CA9">
        <w:rPr>
          <w:rFonts w:ascii="黑体" w:eastAsia="黑体" w:hAnsi="黑体" w:cs="宋体" w:hint="eastAsia"/>
          <w:b/>
          <w:bCs/>
          <w:kern w:val="0"/>
          <w:sz w:val="28"/>
          <w:szCs w:val="28"/>
        </w:rPr>
        <w:t>四十七</w:t>
      </w:r>
    </w:p>
    <w:p w:rsidR="00EE17EF" w:rsidRDefault="00EE17EF" w:rsidP="00BE4D7D">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BE4D7D">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r>
    </w:tbl>
    <w:p w:rsidR="004563B3" w:rsidRDefault="004563B3" w:rsidP="00BE4D7D">
      <w:pPr>
        <w:spacing w:line="360" w:lineRule="auto"/>
        <w:rPr>
          <w:rFonts w:ascii="宋体" w:hAnsi="宋体" w:cs="宋体"/>
        </w:rPr>
      </w:pPr>
      <w:r>
        <w:rPr>
          <w:rFonts w:ascii="宋体" w:hAnsi="宋体" w:cs="宋体" w:hint="eastAsia"/>
        </w:rPr>
        <w:t>1.从兴业路到复兴路，从小</w:t>
      </w:r>
      <w:proofErr w:type="gramStart"/>
      <w:r>
        <w:rPr>
          <w:rFonts w:ascii="宋体" w:hAnsi="宋体" w:cs="宋体" w:hint="eastAsia"/>
        </w:rPr>
        <w:t>小</w:t>
      </w:r>
      <w:proofErr w:type="gramEnd"/>
      <w:r>
        <w:rPr>
          <w:rFonts w:ascii="宋体" w:hAnsi="宋体" w:cs="宋体" w:hint="eastAsia"/>
        </w:rPr>
        <w:t>红船到领航中国的巍巍巨轮，正是因为中国共产党不断回答好中国、世界、人民、时代的重大问题，不断推进马克思主义中国化时代化，我们才能一路披荆斩棘，不断从胜利走向新的胜利。对马克思主义中国化时代化的正确认识是</w:t>
      </w:r>
    </w:p>
    <w:p w:rsidR="004563B3" w:rsidRDefault="004563B3" w:rsidP="00BE4D7D">
      <w:pPr>
        <w:spacing w:line="360" w:lineRule="auto"/>
        <w:ind w:firstLineChars="200" w:firstLine="420"/>
        <w:rPr>
          <w:rFonts w:ascii="宋体" w:hAnsi="宋体" w:cs="宋体"/>
        </w:rPr>
      </w:pPr>
      <w:r>
        <w:rPr>
          <w:rFonts w:ascii="宋体" w:hAnsi="宋体" w:cs="宋体" w:hint="eastAsia"/>
        </w:rPr>
        <w:t>①马克思主义中国化的每一次飞跃，都是时代的呼唤、历史的推动、人民的选择</w:t>
      </w:r>
    </w:p>
    <w:p w:rsidR="004563B3" w:rsidRDefault="004563B3" w:rsidP="00BE4D7D">
      <w:pPr>
        <w:spacing w:line="360" w:lineRule="auto"/>
        <w:ind w:firstLineChars="200" w:firstLine="420"/>
        <w:rPr>
          <w:rFonts w:ascii="宋体" w:hAnsi="宋体" w:cs="宋体"/>
        </w:rPr>
      </w:pPr>
      <w:r>
        <w:rPr>
          <w:rFonts w:ascii="宋体" w:hAnsi="宋体" w:cs="宋体" w:hint="eastAsia"/>
        </w:rPr>
        <w:t>②马克思主义并没有结束真理，而是开辟了通向真理的道路</w:t>
      </w:r>
    </w:p>
    <w:p w:rsidR="004563B3" w:rsidRDefault="004563B3" w:rsidP="00BE4D7D">
      <w:pPr>
        <w:spacing w:line="360" w:lineRule="auto"/>
        <w:ind w:firstLineChars="200" w:firstLine="420"/>
        <w:rPr>
          <w:rFonts w:ascii="宋体" w:hAnsi="宋体" w:cs="宋体"/>
        </w:rPr>
      </w:pPr>
      <w:r>
        <w:rPr>
          <w:rFonts w:ascii="宋体" w:hAnsi="宋体" w:cs="宋体" w:hint="eastAsia"/>
        </w:rPr>
        <w:t>③实现了科学社会主义从理论到实践的飞跃，具有广泛影响力</w:t>
      </w:r>
    </w:p>
    <w:p w:rsidR="004563B3" w:rsidRDefault="004563B3" w:rsidP="00BE4D7D">
      <w:pPr>
        <w:spacing w:line="360" w:lineRule="auto"/>
        <w:ind w:firstLineChars="200" w:firstLine="420"/>
        <w:rPr>
          <w:rFonts w:ascii="宋体" w:hAnsi="宋体" w:cs="宋体"/>
        </w:rPr>
      </w:pPr>
      <w:r>
        <w:rPr>
          <w:rFonts w:ascii="宋体" w:hAnsi="宋体" w:cs="宋体" w:hint="eastAsia"/>
        </w:rPr>
        <w:t>④第一次从理性和正义原则出发揭露了资本主义的弊端</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BE4D7D">
      <w:pPr>
        <w:spacing w:line="360" w:lineRule="auto"/>
        <w:rPr>
          <w:rFonts w:ascii="宋体" w:hAnsi="宋体" w:cs="宋体"/>
        </w:rPr>
      </w:pPr>
      <w:r>
        <w:rPr>
          <w:rFonts w:ascii="宋体" w:hAnsi="宋体" w:cs="宋体" w:hint="eastAsia"/>
        </w:rPr>
        <w:t>2.2022年12月15日，中央经济工作会议在北京举行。会议强调，积极的财政政策要加力提效。保持必要的财政支出强度，优化组合赤字、专项债、贴息等工具，在有效支持高质量发展中保障财政可持续和地方政府债务风险可控。对这一政策取向理解正确的是</w:t>
      </w:r>
    </w:p>
    <w:p w:rsidR="004563B3" w:rsidRDefault="004563B3" w:rsidP="00BE4D7D">
      <w:pPr>
        <w:spacing w:line="360" w:lineRule="auto"/>
        <w:ind w:firstLineChars="200" w:firstLine="420"/>
        <w:rPr>
          <w:rFonts w:ascii="宋体" w:hAnsi="宋体" w:cs="宋体"/>
        </w:rPr>
      </w:pPr>
      <w:r>
        <w:rPr>
          <w:rFonts w:ascii="宋体" w:hAnsi="宋体" w:cs="宋体" w:hint="eastAsia"/>
        </w:rPr>
        <w:t>①只要加大财政支出，就能有效支持经济高质量发展</w:t>
      </w:r>
    </w:p>
    <w:p w:rsidR="004563B3" w:rsidRDefault="004563B3" w:rsidP="00BE4D7D">
      <w:pPr>
        <w:spacing w:line="360" w:lineRule="auto"/>
        <w:ind w:firstLineChars="200" w:firstLine="420"/>
        <w:rPr>
          <w:rFonts w:ascii="宋体" w:hAnsi="宋体" w:cs="宋体"/>
        </w:rPr>
      </w:pPr>
      <w:r>
        <w:rPr>
          <w:rFonts w:ascii="宋体" w:hAnsi="宋体" w:cs="宋体" w:hint="eastAsia"/>
        </w:rPr>
        <w:t>②准确把握财政支出的强度与可持续性的辩证统一</w:t>
      </w:r>
    </w:p>
    <w:p w:rsidR="004563B3" w:rsidRDefault="004563B3" w:rsidP="00BE4D7D">
      <w:pPr>
        <w:spacing w:line="360" w:lineRule="auto"/>
        <w:ind w:firstLineChars="200" w:firstLine="420"/>
        <w:rPr>
          <w:rFonts w:ascii="宋体" w:hAnsi="宋体" w:cs="宋体"/>
        </w:rPr>
      </w:pPr>
      <w:r>
        <w:rPr>
          <w:rFonts w:ascii="宋体" w:hAnsi="宋体" w:cs="宋体" w:hint="eastAsia"/>
        </w:rPr>
        <w:t>③政府专项债既要有总量的扩张，更要注重地区分配优化</w:t>
      </w:r>
    </w:p>
    <w:p w:rsidR="004563B3" w:rsidRDefault="004563B3" w:rsidP="00BE4D7D">
      <w:pPr>
        <w:spacing w:line="360" w:lineRule="auto"/>
        <w:ind w:firstLineChars="200" w:firstLine="420"/>
        <w:rPr>
          <w:rFonts w:ascii="宋体" w:hAnsi="宋体" w:cs="宋体"/>
        </w:rPr>
      </w:pPr>
      <w:r>
        <w:rPr>
          <w:rFonts w:ascii="宋体" w:hAnsi="宋体" w:cs="宋体" w:hint="eastAsia"/>
        </w:rPr>
        <w:t>④保持流动性合理充裕，引导商业银行加大对实体经济的支持</w:t>
      </w:r>
    </w:p>
    <w:p w:rsidR="004563B3" w:rsidRDefault="004563B3" w:rsidP="00BE4D7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4563B3" w:rsidRDefault="004563B3" w:rsidP="00BE4D7D">
      <w:pPr>
        <w:spacing w:line="360" w:lineRule="auto"/>
        <w:rPr>
          <w:rFonts w:ascii="宋体" w:hAnsi="宋体" w:cs="宋体"/>
        </w:rPr>
      </w:pPr>
      <w:r>
        <w:rPr>
          <w:rFonts w:ascii="宋体" w:hAnsi="宋体" w:cs="宋体" w:hint="eastAsia"/>
        </w:rPr>
        <w:t>3.中共中央、国务院2022年12月14日印发《扩大内需战略规划纲要(2022—2035年)》(以下简称《纲要》)。《纲要》指出，坚定实施扩大内需战略、培育完整内需体系，是加快构建以国内大循环为主体、国内国际双循环相互促进的新发展格局的必然选择，是促进我国长远发展和长治久安的战略决策。这一战略对我国经济发展产生影响的传导路径是</w:t>
      </w:r>
    </w:p>
    <w:p w:rsidR="004563B3" w:rsidRDefault="004563B3" w:rsidP="00BE4D7D">
      <w:pPr>
        <w:spacing w:line="360" w:lineRule="auto"/>
        <w:ind w:firstLineChars="200" w:firstLine="420"/>
        <w:rPr>
          <w:rFonts w:ascii="宋体" w:hAnsi="宋体" w:cs="宋体"/>
        </w:rPr>
      </w:pPr>
      <w:r>
        <w:rPr>
          <w:rFonts w:ascii="宋体" w:hAnsi="宋体" w:cs="宋体" w:hint="eastAsia"/>
        </w:rPr>
        <w:t>①提高供给质量、带动需求更好实现</w:t>
      </w:r>
      <w:r>
        <w:rPr>
          <w:rFonts w:ascii="宋体" w:hAnsi="宋体" w:cs="宋体" w:hint="eastAsia"/>
        </w:rPr>
        <w:tab/>
      </w:r>
      <w:r>
        <w:rPr>
          <w:rFonts w:ascii="宋体" w:hAnsi="宋体" w:cs="宋体" w:hint="eastAsia"/>
        </w:rPr>
        <w:tab/>
        <w:t>②促进形成强大国内市场，支撑畅通国内经济循环</w:t>
      </w:r>
    </w:p>
    <w:p w:rsidR="004563B3" w:rsidRDefault="004563B3" w:rsidP="00BE4D7D">
      <w:pPr>
        <w:tabs>
          <w:tab w:val="left" w:pos="4316"/>
        </w:tabs>
        <w:spacing w:line="360" w:lineRule="auto"/>
        <w:ind w:firstLineChars="200" w:firstLine="420"/>
        <w:rPr>
          <w:rFonts w:ascii="宋体" w:hAnsi="宋体" w:cs="宋体"/>
        </w:rPr>
      </w:pPr>
      <w:r>
        <w:rPr>
          <w:rFonts w:ascii="宋体" w:hAnsi="宋体" w:cs="宋体" w:hint="eastAsia"/>
        </w:rPr>
        <w:t>③加快消费提质升级，释放内需潜能</w:t>
      </w:r>
      <w:r>
        <w:rPr>
          <w:rFonts w:ascii="宋体" w:hAnsi="宋体" w:cs="宋体" w:hint="eastAsia"/>
        </w:rPr>
        <w:tab/>
      </w:r>
      <w:r>
        <w:rPr>
          <w:rFonts w:ascii="宋体" w:hAnsi="宋体" w:cs="宋体" w:hint="eastAsia"/>
        </w:rPr>
        <w:tab/>
        <w:t>④全体人民共同富裕取得更为明显的实质性进展</w:t>
      </w:r>
    </w:p>
    <w:p w:rsidR="004563B3" w:rsidRDefault="004563B3" w:rsidP="00BE4D7D">
      <w:pPr>
        <w:spacing w:line="360" w:lineRule="auto"/>
        <w:ind w:firstLineChars="200" w:firstLine="420"/>
        <w:rPr>
          <w:rFonts w:ascii="宋体" w:hAnsi="宋体" w:cs="宋体"/>
        </w:rPr>
      </w:pPr>
      <w:r>
        <w:rPr>
          <w:rFonts w:ascii="宋体" w:hAnsi="宋体" w:cs="宋体" w:hint="eastAsia"/>
        </w:rPr>
        <w:lastRenderedPageBreak/>
        <w:t>A.①→③→④→②</w:t>
      </w:r>
      <w:r>
        <w:rPr>
          <w:rFonts w:ascii="宋体" w:hAnsi="宋体" w:cs="宋体" w:hint="eastAsia"/>
        </w:rPr>
        <w:tab/>
      </w:r>
      <w:r>
        <w:rPr>
          <w:rFonts w:ascii="宋体" w:hAnsi="宋体" w:cs="宋体" w:hint="eastAsia"/>
        </w:rPr>
        <w:tab/>
        <w:t>B.③→①→②→④</w:t>
      </w:r>
      <w:r>
        <w:rPr>
          <w:rFonts w:ascii="宋体" w:hAnsi="宋体" w:cs="宋体" w:hint="eastAsia"/>
        </w:rPr>
        <w:tab/>
      </w:r>
      <w:r>
        <w:rPr>
          <w:rFonts w:ascii="宋体" w:hAnsi="宋体" w:cs="宋体" w:hint="eastAsia"/>
        </w:rPr>
        <w:tab/>
        <w:t>C.③→②→④→①</w:t>
      </w:r>
      <w:r>
        <w:rPr>
          <w:rFonts w:ascii="宋体" w:hAnsi="宋体" w:cs="宋体" w:hint="eastAsia"/>
        </w:rPr>
        <w:tab/>
      </w:r>
      <w:r>
        <w:rPr>
          <w:rFonts w:ascii="宋体" w:hAnsi="宋体" w:cs="宋体" w:hint="eastAsia"/>
        </w:rPr>
        <w:tab/>
        <w:t>D.④→①→②→③</w:t>
      </w:r>
    </w:p>
    <w:p w:rsidR="004563B3" w:rsidRDefault="004563B3" w:rsidP="00BE4D7D">
      <w:pPr>
        <w:spacing w:line="360" w:lineRule="auto"/>
        <w:rPr>
          <w:rFonts w:ascii="宋体" w:hAnsi="宋体" w:cs="宋体"/>
        </w:rPr>
      </w:pPr>
      <w:r>
        <w:rPr>
          <w:rFonts w:ascii="宋体" w:hAnsi="宋体" w:cs="宋体" w:hint="eastAsia"/>
        </w:rPr>
        <w:t>4.2022年，民政部、公安部、市场监管总局、中国银保监会印发了《关于加强养老机构非法集资防范化解工作的意见》,加强养老机构非法集资防范化解工作，加强部门协同配合，共同维护老年群体合法权益。为此，应该</w:t>
      </w:r>
    </w:p>
    <w:p w:rsidR="004563B3" w:rsidRDefault="004563B3" w:rsidP="00BE4D7D">
      <w:pPr>
        <w:spacing w:line="360" w:lineRule="auto"/>
        <w:ind w:firstLineChars="200" w:firstLine="420"/>
        <w:rPr>
          <w:rFonts w:ascii="宋体" w:hAnsi="宋体" w:cs="宋体"/>
        </w:rPr>
      </w:pPr>
      <w:r>
        <w:rPr>
          <w:rFonts w:ascii="宋体" w:hAnsi="宋体" w:cs="宋体" w:hint="eastAsia"/>
        </w:rPr>
        <w:t>①整合社会资源，不断改善老年群体生活质量</w:t>
      </w:r>
      <w:r>
        <w:rPr>
          <w:rFonts w:ascii="宋体" w:hAnsi="宋体" w:cs="宋体" w:hint="eastAsia"/>
        </w:rPr>
        <w:tab/>
      </w:r>
      <w:r>
        <w:rPr>
          <w:rFonts w:ascii="宋体" w:hAnsi="宋体" w:cs="宋体" w:hint="eastAsia"/>
        </w:rPr>
        <w:tab/>
        <w:t>②鼓励购买商业养老保险，保障最后一道防线</w:t>
      </w:r>
    </w:p>
    <w:p w:rsidR="004563B3" w:rsidRDefault="004563B3" w:rsidP="00BE4D7D">
      <w:pPr>
        <w:spacing w:line="360" w:lineRule="auto"/>
        <w:ind w:firstLineChars="200" w:firstLine="420"/>
        <w:rPr>
          <w:rFonts w:ascii="宋体" w:hAnsi="宋体" w:cs="宋体"/>
        </w:rPr>
      </w:pPr>
      <w:r>
        <w:rPr>
          <w:rFonts w:ascii="宋体" w:hAnsi="宋体" w:cs="宋体" w:hint="eastAsia"/>
        </w:rPr>
        <w:t>③创新模式，推动有效市场和有为政府更好结合</w:t>
      </w:r>
      <w:r>
        <w:rPr>
          <w:rFonts w:ascii="宋体" w:hAnsi="宋体" w:cs="宋体" w:hint="eastAsia"/>
        </w:rPr>
        <w:tab/>
      </w:r>
      <w:r>
        <w:rPr>
          <w:rFonts w:ascii="宋体" w:hAnsi="宋体" w:cs="宋体" w:hint="eastAsia"/>
        </w:rPr>
        <w:tab/>
        <w:t>④充分发挥税收等第三次分配作用，应保尽保</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BE4D7D">
      <w:pPr>
        <w:spacing w:line="360" w:lineRule="auto"/>
        <w:rPr>
          <w:rFonts w:ascii="宋体" w:hAnsi="宋体" w:cs="宋体"/>
        </w:rPr>
      </w:pPr>
      <w:r>
        <w:rPr>
          <w:rFonts w:ascii="宋体" w:hAnsi="宋体" w:cs="宋体" w:hint="eastAsia"/>
        </w:rPr>
        <w:t>5.党的二十大报告提出“完善党的自我革命制度规范体系”这一重大战略部署，指出要坚持制度治党、依规治党，完善党内法规制度体系，增强党内法规权威性和执行力，推进政治监督具体化、精准化、常态化，增强对“一把手”和领导班子监督实效。下列措施中符合这一部署要求的是</w:t>
      </w:r>
    </w:p>
    <w:p w:rsidR="004563B3" w:rsidRDefault="004563B3" w:rsidP="00BE4D7D">
      <w:pPr>
        <w:spacing w:line="360" w:lineRule="auto"/>
        <w:ind w:firstLineChars="200" w:firstLine="420"/>
        <w:rPr>
          <w:rFonts w:ascii="宋体" w:hAnsi="宋体" w:cs="宋体"/>
        </w:rPr>
      </w:pPr>
      <w:r>
        <w:rPr>
          <w:rFonts w:ascii="宋体" w:hAnsi="宋体" w:cs="宋体" w:hint="eastAsia"/>
        </w:rPr>
        <w:t>①国家监委大力增强对“一把手”和领导班子的行政监督和法律监督</w:t>
      </w:r>
    </w:p>
    <w:p w:rsidR="004563B3" w:rsidRDefault="004563B3" w:rsidP="00BE4D7D">
      <w:pPr>
        <w:spacing w:line="360" w:lineRule="auto"/>
        <w:ind w:firstLineChars="200" w:firstLine="420"/>
        <w:rPr>
          <w:rFonts w:ascii="宋体" w:hAnsi="宋体" w:cs="宋体"/>
        </w:rPr>
      </w:pPr>
      <w:r>
        <w:rPr>
          <w:rFonts w:ascii="宋体" w:hAnsi="宋体" w:cs="宋体" w:hint="eastAsia"/>
        </w:rPr>
        <w:t>②某市纪委创新推行“政治监督任务派遣单”机制，将8项监督任务列入11月派遣单</w:t>
      </w:r>
    </w:p>
    <w:p w:rsidR="004563B3" w:rsidRDefault="004563B3" w:rsidP="00BE4D7D">
      <w:pPr>
        <w:spacing w:line="360" w:lineRule="auto"/>
        <w:ind w:firstLineChars="200" w:firstLine="420"/>
        <w:rPr>
          <w:rFonts w:ascii="宋体" w:hAnsi="宋体" w:cs="宋体"/>
        </w:rPr>
      </w:pPr>
      <w:r>
        <w:rPr>
          <w:rFonts w:ascii="宋体" w:hAnsi="宋体" w:cs="宋体" w:hint="eastAsia"/>
        </w:rPr>
        <w:t>③某省委建立健全党内法规执行责任制，切实增强党内法规执行的公信力</w:t>
      </w:r>
    </w:p>
    <w:p w:rsidR="004563B3" w:rsidRDefault="004563B3" w:rsidP="00BE4D7D">
      <w:pPr>
        <w:spacing w:line="360" w:lineRule="auto"/>
        <w:ind w:firstLineChars="200" w:firstLine="420"/>
        <w:rPr>
          <w:rFonts w:ascii="宋体" w:hAnsi="宋体" w:cs="宋体"/>
        </w:rPr>
      </w:pPr>
      <w:r>
        <w:rPr>
          <w:rFonts w:ascii="宋体" w:hAnsi="宋体" w:cs="宋体" w:hint="eastAsia"/>
        </w:rPr>
        <w:t>④某省委积极完善民主党派与共产党之间的监督与被监督关系</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BE4D7D">
      <w:pPr>
        <w:spacing w:line="360" w:lineRule="auto"/>
        <w:rPr>
          <w:rFonts w:ascii="宋体" w:hAnsi="宋体" w:cs="宋体"/>
        </w:rPr>
      </w:pPr>
      <w:r>
        <w:rPr>
          <w:rFonts w:ascii="宋体" w:hAnsi="宋体" w:cs="宋体" w:hint="eastAsia"/>
        </w:rPr>
        <w:t>6.2022年12月26日，国务院印发《关于对新型冠状病毒感染实施“乙类乙管”的总体方案》(以下简称《方案》)。《方案》要求，围绕“保健康、防重症”,采取相应措施，统一规则、分类指导、防范风险，平稳有序实施“乙类乙管”,最大程度保护人民生命安全和身体健康，最大限度减少疫情对经济社会发展的影响。这就要求人民政府</w:t>
      </w:r>
    </w:p>
    <w:p w:rsidR="004563B3" w:rsidRDefault="004563B3" w:rsidP="00BE4D7D">
      <w:pPr>
        <w:spacing w:line="360" w:lineRule="auto"/>
        <w:ind w:firstLineChars="200" w:firstLine="420"/>
        <w:rPr>
          <w:rFonts w:ascii="宋体" w:hAnsi="宋体" w:cs="宋体"/>
        </w:rPr>
      </w:pPr>
      <w:r>
        <w:rPr>
          <w:rFonts w:ascii="宋体" w:hAnsi="宋体" w:cs="宋体" w:hint="eastAsia"/>
        </w:rPr>
        <w:t>①坚持职能科学、高效为民</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②坚持求真务实、服务社会</w:t>
      </w:r>
    </w:p>
    <w:p w:rsidR="004563B3" w:rsidRDefault="004563B3" w:rsidP="00BE4D7D">
      <w:pPr>
        <w:spacing w:line="360" w:lineRule="auto"/>
        <w:ind w:firstLineChars="200" w:firstLine="420"/>
        <w:rPr>
          <w:rFonts w:ascii="宋体" w:hAnsi="宋体" w:cs="宋体"/>
        </w:rPr>
      </w:pPr>
      <w:r>
        <w:rPr>
          <w:rFonts w:ascii="宋体" w:hAnsi="宋体" w:cs="宋体" w:hint="eastAsia"/>
        </w:rPr>
        <w:t>③保持战略定力、依法司法</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④坚持执法严明、廉洁诚信</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BE4D7D">
      <w:pPr>
        <w:spacing w:line="360" w:lineRule="auto"/>
        <w:rPr>
          <w:rFonts w:ascii="宋体" w:hAnsi="宋体" w:cs="宋体"/>
        </w:rPr>
      </w:pPr>
      <w:r>
        <w:rPr>
          <w:rFonts w:ascii="宋体" w:hAnsi="宋体" w:cs="宋体" w:hint="eastAsia"/>
        </w:rPr>
        <w:t>7.为了获得美观、花色多样的织物，棉花在纺织加工中需要大量化学染料，存在污染环境、影响健康的隐患，也难以满足人们丰富的生活需求。中国农科院棉花研究所科研人员将与甜菜红素合成相关的3个关键基因进行了基因表达优化，以棉花品种“中棉所49”为受体，获得了富含甜菜红素的棉花新材料，经反复试验，成功培育出粉红色棉花。该研究为创制新类型彩色棉奠定了基础。这说明</w:t>
      </w:r>
    </w:p>
    <w:p w:rsidR="004563B3" w:rsidRDefault="004563B3" w:rsidP="00BE4D7D">
      <w:pPr>
        <w:spacing w:line="360" w:lineRule="auto"/>
        <w:ind w:firstLineChars="200" w:firstLine="420"/>
        <w:rPr>
          <w:rFonts w:ascii="宋体" w:hAnsi="宋体" w:cs="宋体"/>
        </w:rPr>
      </w:pPr>
      <w:r>
        <w:rPr>
          <w:rFonts w:ascii="宋体" w:hAnsi="宋体" w:cs="宋体" w:hint="eastAsia"/>
        </w:rPr>
        <w:t>①思维和存在具有同一性，思维能正确反映存在</w:t>
      </w:r>
    </w:p>
    <w:p w:rsidR="004563B3" w:rsidRDefault="004563B3" w:rsidP="00BE4D7D">
      <w:pPr>
        <w:spacing w:line="360" w:lineRule="auto"/>
        <w:ind w:firstLineChars="200" w:firstLine="420"/>
        <w:rPr>
          <w:rFonts w:ascii="宋体" w:hAnsi="宋体" w:cs="宋体"/>
        </w:rPr>
      </w:pPr>
      <w:r>
        <w:rPr>
          <w:rFonts w:ascii="宋体" w:hAnsi="宋体" w:cs="宋体" w:hint="eastAsia"/>
        </w:rPr>
        <w:t>②充分发挥主观能动性能突破规律的制约</w:t>
      </w:r>
    </w:p>
    <w:p w:rsidR="004563B3" w:rsidRDefault="004563B3" w:rsidP="00BE4D7D">
      <w:pPr>
        <w:spacing w:line="360" w:lineRule="auto"/>
        <w:ind w:firstLineChars="200" w:firstLine="420"/>
        <w:rPr>
          <w:rFonts w:ascii="宋体" w:hAnsi="宋体" w:cs="宋体"/>
        </w:rPr>
      </w:pPr>
      <w:r>
        <w:rPr>
          <w:rFonts w:ascii="宋体" w:hAnsi="宋体" w:cs="宋体" w:hint="eastAsia"/>
        </w:rPr>
        <w:t>③意识活动具有直接现实性，能把观念的存在变为现实的存在</w:t>
      </w:r>
    </w:p>
    <w:p w:rsidR="004563B3" w:rsidRDefault="004563B3" w:rsidP="00BE4D7D">
      <w:pPr>
        <w:spacing w:line="360" w:lineRule="auto"/>
        <w:ind w:firstLineChars="200" w:firstLine="420"/>
        <w:rPr>
          <w:rFonts w:ascii="宋体" w:hAnsi="宋体" w:cs="宋体"/>
        </w:rPr>
      </w:pPr>
      <w:r>
        <w:rPr>
          <w:rFonts w:ascii="宋体" w:hAnsi="宋体" w:cs="宋体" w:hint="eastAsia"/>
        </w:rPr>
        <w:t>④人的正确认识能够实现主观与客观具体的历史的统一</w:t>
      </w:r>
    </w:p>
    <w:p w:rsidR="004563B3" w:rsidRDefault="004563B3" w:rsidP="00BE4D7D">
      <w:pPr>
        <w:spacing w:line="360" w:lineRule="auto"/>
        <w:ind w:firstLineChars="200" w:firstLine="420"/>
        <w:rPr>
          <w:rFonts w:ascii="宋体" w:hAnsi="宋体" w:cs="宋体"/>
        </w:rPr>
      </w:pPr>
      <w:r>
        <w:rPr>
          <w:rFonts w:ascii="宋体" w:hAnsi="宋体" w:cs="宋体" w:hint="eastAsia"/>
        </w:rPr>
        <w:lastRenderedPageBreak/>
        <w:t>A.①③</w:t>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D.②④</w:t>
      </w:r>
    </w:p>
    <w:p w:rsidR="004563B3" w:rsidRDefault="004563B3" w:rsidP="00BE4D7D">
      <w:pPr>
        <w:spacing w:line="360" w:lineRule="auto"/>
        <w:rPr>
          <w:rFonts w:ascii="宋体" w:hAnsi="宋体" w:cs="宋体"/>
        </w:rPr>
      </w:pPr>
      <w:r>
        <w:rPr>
          <w:rFonts w:ascii="宋体" w:hAnsi="宋体" w:cs="宋体" w:hint="eastAsia"/>
        </w:rPr>
        <w:t>8.1月，中共中央办公厅、国务院办公厅印发了《关于加强新时代水土保持工作的意见》(以下简称《意见》)。《意见》指出，水土保持是江河保护治理的根本措施，是生态文明建设的必然要求。要坚持生态优先、保护为要，坚持问题导向、保障民生，坚持系统治理、综合施策，坚持改革创新、激发活力。这表明</w:t>
      </w:r>
    </w:p>
    <w:p w:rsidR="004563B3" w:rsidRDefault="004563B3" w:rsidP="00E90E07">
      <w:pPr>
        <w:spacing w:line="360" w:lineRule="auto"/>
        <w:rPr>
          <w:rFonts w:ascii="宋体" w:hAnsi="宋体" w:cs="宋体"/>
        </w:rPr>
      </w:pPr>
      <w:r>
        <w:rPr>
          <w:rFonts w:ascii="宋体" w:hAnsi="宋体" w:cs="宋体" w:hint="eastAsia"/>
        </w:rPr>
        <w:t>①部分影响整体，要重视部分的作用</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 xml:space="preserve"> ②人类实践的多样性决定事物联系的多样性</w:t>
      </w:r>
    </w:p>
    <w:p w:rsidR="004563B3" w:rsidRDefault="004563B3" w:rsidP="00E90E07">
      <w:pPr>
        <w:spacing w:line="360" w:lineRule="auto"/>
        <w:rPr>
          <w:rFonts w:ascii="宋体" w:hAnsi="宋体" w:cs="宋体"/>
        </w:rPr>
      </w:pPr>
      <w:r>
        <w:rPr>
          <w:rFonts w:ascii="宋体" w:hAnsi="宋体" w:cs="宋体" w:hint="eastAsia"/>
        </w:rPr>
        <w:t>③只有把握事物之间的本质联系才能推动实践的发展</w:t>
      </w:r>
      <w:r>
        <w:rPr>
          <w:rFonts w:ascii="宋体" w:hAnsi="宋体" w:cs="宋体" w:hint="eastAsia"/>
        </w:rPr>
        <w:tab/>
        <w:t xml:space="preserve"> ④人们可以根据自身需要建立人为事物的联系</w:t>
      </w:r>
    </w:p>
    <w:p w:rsidR="004563B3" w:rsidRDefault="004563B3" w:rsidP="00BE4D7D">
      <w:pPr>
        <w:spacing w:line="360" w:lineRule="auto"/>
        <w:ind w:firstLineChars="200" w:firstLine="420"/>
        <w:rPr>
          <w:rFonts w:ascii="宋体" w:hAnsi="宋体" w:cs="宋体"/>
        </w:rPr>
      </w:pPr>
      <w:r>
        <w:rPr>
          <w:rFonts w:ascii="宋体" w:hAnsi="宋体" w:cs="宋体" w:hint="eastAsia"/>
        </w:rPr>
        <w:t>A.①③</w:t>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D.②③</w:t>
      </w:r>
    </w:p>
    <w:p w:rsidR="004563B3" w:rsidRDefault="004563B3" w:rsidP="00E90E07">
      <w:pPr>
        <w:spacing w:line="360" w:lineRule="auto"/>
        <w:rPr>
          <w:rFonts w:ascii="宋体" w:hAnsi="宋体" w:cs="宋体"/>
        </w:rPr>
      </w:pPr>
      <w:r>
        <w:rPr>
          <w:rFonts w:ascii="宋体" w:hAnsi="宋体" w:cs="宋体" w:hint="eastAsia"/>
        </w:rPr>
        <w:t>9.因地制宜，才能扬长避短。我国农村的情况千差万别，各地发展的基础不尽相同，推进乡村振兴必然要求立足实际、科学规划产业定位，宜鱼则鱼、</w:t>
      </w:r>
      <w:proofErr w:type="gramStart"/>
      <w:r>
        <w:rPr>
          <w:rFonts w:ascii="宋体" w:hAnsi="宋体" w:cs="宋体" w:hint="eastAsia"/>
        </w:rPr>
        <w:t>宜虾则</w:t>
      </w:r>
      <w:proofErr w:type="gramEnd"/>
      <w:r>
        <w:rPr>
          <w:rFonts w:ascii="宋体" w:hAnsi="宋体" w:cs="宋体" w:hint="eastAsia"/>
        </w:rPr>
        <w:t>虾，宜果则果、</w:t>
      </w:r>
      <w:proofErr w:type="gramStart"/>
      <w:r>
        <w:rPr>
          <w:rFonts w:ascii="宋体" w:hAnsi="宋体" w:cs="宋体" w:hint="eastAsia"/>
        </w:rPr>
        <w:t>宜瓜则</w:t>
      </w:r>
      <w:proofErr w:type="gramEnd"/>
      <w:r>
        <w:rPr>
          <w:rFonts w:ascii="宋体" w:hAnsi="宋体" w:cs="宋体" w:hint="eastAsia"/>
        </w:rPr>
        <w:t>瓜，宜农则农、宜工则工、宜商则商、宜</w:t>
      </w:r>
      <w:proofErr w:type="gramStart"/>
      <w:r>
        <w:rPr>
          <w:rFonts w:ascii="宋体" w:hAnsi="宋体" w:cs="宋体" w:hint="eastAsia"/>
        </w:rPr>
        <w:t>游则游</w:t>
      </w:r>
      <w:proofErr w:type="gramEnd"/>
      <w:r>
        <w:rPr>
          <w:rFonts w:ascii="宋体" w:hAnsi="宋体" w:cs="宋体" w:hint="eastAsia"/>
        </w:rPr>
        <w:t>，不能大呼隆、眉毛胡子一把抓。从唯物辩证法看，这里强调的是</w:t>
      </w:r>
    </w:p>
    <w:p w:rsidR="004563B3" w:rsidRDefault="004563B3" w:rsidP="00E90E07">
      <w:pPr>
        <w:spacing w:line="360" w:lineRule="auto"/>
        <w:rPr>
          <w:rFonts w:ascii="宋体" w:hAnsi="宋体" w:cs="宋体"/>
        </w:rPr>
      </w:pPr>
      <w:r>
        <w:rPr>
          <w:rFonts w:ascii="宋体" w:hAnsi="宋体" w:cs="宋体" w:hint="eastAsia"/>
        </w:rPr>
        <w:t>①实事求是，坚持一切从实际出发</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 xml:space="preserve">   ②具体问题具体分析是解决矛盾的关键</w:t>
      </w:r>
    </w:p>
    <w:p w:rsidR="004563B3" w:rsidRDefault="004563B3" w:rsidP="00E90E07">
      <w:pPr>
        <w:spacing w:line="360" w:lineRule="auto"/>
        <w:rPr>
          <w:rFonts w:ascii="宋体" w:hAnsi="宋体" w:cs="宋体"/>
        </w:rPr>
      </w:pPr>
      <w:r>
        <w:rPr>
          <w:rFonts w:ascii="宋体" w:hAnsi="宋体" w:cs="宋体" w:hint="eastAsia"/>
        </w:rPr>
        <w:t>③具体问题具体分析是坚持唯物辩证法的前提</w:t>
      </w:r>
      <w:r>
        <w:rPr>
          <w:rFonts w:ascii="宋体" w:hAnsi="宋体" w:cs="宋体" w:hint="eastAsia"/>
        </w:rPr>
        <w:tab/>
        <w:t xml:space="preserve">   ④在矛盾普遍性的指导下具体分析矛盾的特殊性</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E90E07">
      <w:pPr>
        <w:spacing w:line="360" w:lineRule="auto"/>
        <w:rPr>
          <w:rFonts w:ascii="宋体" w:hAnsi="宋体" w:cs="宋体"/>
        </w:rPr>
      </w:pPr>
      <w:r>
        <w:rPr>
          <w:rFonts w:ascii="宋体" w:hAnsi="宋体" w:cs="宋体" w:hint="eastAsia"/>
        </w:rPr>
        <w:t>10.2023年1月3日，“2022北京榜样”颁奖典礼在北京广播电视台举行。徐</w:t>
      </w:r>
      <w:proofErr w:type="gramStart"/>
      <w:r>
        <w:rPr>
          <w:rFonts w:ascii="宋体" w:hAnsi="宋体" w:cs="宋体" w:hint="eastAsia"/>
        </w:rPr>
        <w:t>厚军深耕</w:t>
      </w:r>
      <w:proofErr w:type="gramEnd"/>
      <w:r>
        <w:rPr>
          <w:rFonts w:ascii="宋体" w:hAnsi="宋体" w:cs="宋体" w:hint="eastAsia"/>
        </w:rPr>
        <w:t>一线，扎根基层岗位，始终秉承对工作负责、对技术负责的原则，从零起步，在二十辊轧机主操岗位，从事高磁感取向硅钢、高牌号无取向硅钢的轧制、轧制工艺优化、技术创新等工作，致力于高硅产品冷轧轧制技术及操作技能的提升，为首钢电工钢从追随到引领</w:t>
      </w:r>
      <w:proofErr w:type="gramStart"/>
      <w:r>
        <w:rPr>
          <w:rFonts w:ascii="宋体" w:hAnsi="宋体" w:cs="宋体" w:hint="eastAsia"/>
        </w:rPr>
        <w:t>作出</w:t>
      </w:r>
      <w:proofErr w:type="gramEnd"/>
      <w:r>
        <w:rPr>
          <w:rFonts w:ascii="宋体" w:hAnsi="宋体" w:cs="宋体" w:hint="eastAsia"/>
        </w:rPr>
        <w:t>了突出贡献，获得“2022北京榜样”称号。这表明</w:t>
      </w:r>
    </w:p>
    <w:p w:rsidR="004563B3" w:rsidRDefault="004563B3" w:rsidP="00BE4D7D">
      <w:pPr>
        <w:spacing w:line="360" w:lineRule="auto"/>
        <w:ind w:firstLineChars="200" w:firstLine="420"/>
        <w:rPr>
          <w:rFonts w:ascii="宋体" w:hAnsi="宋体" w:cs="宋体"/>
        </w:rPr>
      </w:pPr>
      <w:r>
        <w:rPr>
          <w:rFonts w:ascii="宋体" w:hAnsi="宋体" w:cs="宋体" w:hint="eastAsia"/>
        </w:rPr>
        <w:t>①人既是价值的创造者，又是价值的享受者</w:t>
      </w:r>
      <w:r>
        <w:rPr>
          <w:rFonts w:ascii="宋体" w:hAnsi="宋体" w:cs="宋体" w:hint="eastAsia"/>
        </w:rPr>
        <w:tab/>
      </w:r>
      <w:r>
        <w:rPr>
          <w:rFonts w:ascii="宋体" w:hAnsi="宋体" w:cs="宋体" w:hint="eastAsia"/>
        </w:rPr>
        <w:tab/>
        <w:t xml:space="preserve">  ②要在劳动和奉献中创造精彩人生</w:t>
      </w:r>
    </w:p>
    <w:p w:rsidR="004563B3" w:rsidRDefault="004563B3" w:rsidP="00BE4D7D">
      <w:pPr>
        <w:spacing w:line="360" w:lineRule="auto"/>
        <w:ind w:firstLineChars="200" w:firstLine="420"/>
        <w:rPr>
          <w:rFonts w:ascii="宋体" w:hAnsi="宋体" w:cs="宋体"/>
        </w:rPr>
      </w:pPr>
      <w:r>
        <w:rPr>
          <w:rFonts w:ascii="宋体" w:hAnsi="宋体" w:cs="宋体" w:hint="eastAsia"/>
        </w:rPr>
        <w:t>③价值判断的正确性依赖于价值选择的合理性</w:t>
      </w:r>
      <w:r>
        <w:rPr>
          <w:rFonts w:ascii="宋体" w:hAnsi="宋体" w:cs="宋体" w:hint="eastAsia"/>
        </w:rPr>
        <w:tab/>
        <w:t xml:space="preserve">  ④价值标准根据主体需要调整才能保证其科学性</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E90E07">
      <w:pPr>
        <w:spacing w:line="360" w:lineRule="auto"/>
        <w:rPr>
          <w:rFonts w:ascii="宋体" w:hAnsi="宋体" w:cs="宋体"/>
        </w:rPr>
      </w:pPr>
      <w:r>
        <w:rPr>
          <w:rFonts w:ascii="宋体" w:hAnsi="宋体" w:cs="宋体" w:hint="eastAsia"/>
        </w:rPr>
        <w:t>11.当地时间2022年11月8日，美国两年一度的中期选举正式开锣。美国参议院有100个席位，议员任期6年，每两年改选其中三分之一，2022年改选35个席位。众议院有435个席位，议员任期两年，2022年中期选举将全部改选，拿下至少218个议席的党派将获得众议院控制权。关于美式民主，说法正确的是</w:t>
      </w:r>
    </w:p>
    <w:p w:rsidR="004563B3" w:rsidRDefault="004563B3" w:rsidP="00BE4D7D">
      <w:pPr>
        <w:spacing w:line="360" w:lineRule="auto"/>
        <w:ind w:firstLineChars="200" w:firstLine="420"/>
        <w:rPr>
          <w:rFonts w:ascii="宋体" w:hAnsi="宋体" w:cs="宋体"/>
        </w:rPr>
      </w:pPr>
      <w:r>
        <w:rPr>
          <w:rFonts w:ascii="宋体" w:hAnsi="宋体" w:cs="宋体" w:hint="eastAsia"/>
        </w:rPr>
        <w:t>①美国的民意决定美国中期选举的最后结果</w:t>
      </w:r>
    </w:p>
    <w:p w:rsidR="004563B3" w:rsidRDefault="004563B3" w:rsidP="00BE4D7D">
      <w:pPr>
        <w:spacing w:line="360" w:lineRule="auto"/>
        <w:ind w:firstLineChars="200" w:firstLine="420"/>
        <w:rPr>
          <w:rFonts w:ascii="宋体" w:hAnsi="宋体" w:cs="宋体"/>
        </w:rPr>
      </w:pPr>
      <w:r>
        <w:rPr>
          <w:rFonts w:ascii="宋体" w:hAnsi="宋体" w:cs="宋体" w:hint="eastAsia"/>
        </w:rPr>
        <w:t>②民主共和制政体下，政党争取执政的主要手段是参加选举</w:t>
      </w:r>
    </w:p>
    <w:p w:rsidR="004563B3" w:rsidRDefault="004563B3" w:rsidP="00BE4D7D">
      <w:pPr>
        <w:spacing w:line="360" w:lineRule="auto"/>
        <w:ind w:firstLineChars="200" w:firstLine="420"/>
        <w:rPr>
          <w:rFonts w:ascii="宋体" w:hAnsi="宋体" w:cs="宋体"/>
        </w:rPr>
      </w:pPr>
      <w:r>
        <w:rPr>
          <w:rFonts w:ascii="宋体" w:hAnsi="宋体" w:cs="宋体" w:hint="eastAsia"/>
        </w:rPr>
        <w:t>③美国实行总统制，总统对国会负责，重大事务上受国会制约</w:t>
      </w:r>
    </w:p>
    <w:p w:rsidR="004563B3" w:rsidRDefault="004563B3" w:rsidP="00BE4D7D">
      <w:pPr>
        <w:spacing w:line="360" w:lineRule="auto"/>
        <w:ind w:firstLineChars="200" w:firstLine="420"/>
        <w:rPr>
          <w:rFonts w:ascii="宋体" w:hAnsi="宋体" w:cs="宋体"/>
        </w:rPr>
      </w:pPr>
      <w:r>
        <w:rPr>
          <w:rFonts w:ascii="宋体" w:hAnsi="宋体" w:cs="宋体" w:hint="eastAsia"/>
        </w:rPr>
        <w:t>④国会选举和总统选举结果都不会损害资产阶级的根本利益</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E90E07">
      <w:pPr>
        <w:spacing w:line="360" w:lineRule="auto"/>
        <w:rPr>
          <w:rFonts w:ascii="宋体" w:hAnsi="宋体" w:cs="宋体"/>
        </w:rPr>
      </w:pPr>
      <w:r>
        <w:rPr>
          <w:rFonts w:ascii="宋体" w:hAnsi="宋体" w:cs="宋体" w:hint="eastAsia"/>
        </w:rPr>
        <w:t>12.二十国集团领导人第十七次峰会于2022年11月15—16日在印度尼西亚巴厘岛举行。峰会以“共同复苏、强劲复苏”为主题，以全球卫生基础设施、数字化转型和</w:t>
      </w:r>
      <w:proofErr w:type="gramStart"/>
      <w:r>
        <w:rPr>
          <w:rFonts w:ascii="宋体" w:hAnsi="宋体" w:cs="宋体" w:hint="eastAsia"/>
        </w:rPr>
        <w:t>可</w:t>
      </w:r>
      <w:proofErr w:type="gramEnd"/>
      <w:r>
        <w:rPr>
          <w:rFonts w:ascii="宋体" w:hAnsi="宋体" w:cs="宋体" w:hint="eastAsia"/>
        </w:rPr>
        <w:t>持续的能源转型为三大优先议题，通过了</w:t>
      </w:r>
      <w:r>
        <w:rPr>
          <w:rFonts w:ascii="宋体" w:hAnsi="宋体" w:cs="宋体" w:hint="eastAsia"/>
        </w:rPr>
        <w:lastRenderedPageBreak/>
        <w:t>《二十国集团领导人巴厘岛峰会宣言》。二十国集团</w:t>
      </w:r>
    </w:p>
    <w:p w:rsidR="004563B3" w:rsidRDefault="004563B3" w:rsidP="00BE4D7D">
      <w:pPr>
        <w:spacing w:line="360" w:lineRule="auto"/>
        <w:ind w:firstLineChars="200" w:firstLine="420"/>
        <w:rPr>
          <w:rFonts w:ascii="宋体" w:hAnsi="宋体" w:cs="宋体"/>
        </w:rPr>
      </w:pPr>
      <w:r>
        <w:rPr>
          <w:rFonts w:ascii="宋体" w:hAnsi="宋体" w:cs="宋体" w:hint="eastAsia"/>
        </w:rPr>
        <w:t>A.是实践多边主义的最佳场所</w:t>
      </w:r>
      <w:r>
        <w:rPr>
          <w:rFonts w:ascii="宋体" w:hAnsi="宋体" w:cs="宋体" w:hint="eastAsia"/>
        </w:rPr>
        <w:tab/>
      </w:r>
      <w:r>
        <w:rPr>
          <w:rFonts w:ascii="宋体" w:hAnsi="宋体" w:cs="宋体" w:hint="eastAsia"/>
        </w:rPr>
        <w:tab/>
      </w:r>
      <w:r>
        <w:rPr>
          <w:rFonts w:ascii="宋体" w:hAnsi="宋体" w:cs="宋体" w:hint="eastAsia"/>
        </w:rPr>
        <w:tab/>
        <w:t xml:space="preserve"> B.是致力于亚洲地区的基础设施投资的多边金融合作机构</w:t>
      </w:r>
    </w:p>
    <w:p w:rsidR="004563B3" w:rsidRDefault="004563B3" w:rsidP="00BE4D7D">
      <w:pPr>
        <w:spacing w:line="360" w:lineRule="auto"/>
        <w:ind w:firstLineChars="200" w:firstLine="420"/>
        <w:rPr>
          <w:rFonts w:ascii="宋体" w:hAnsi="宋体" w:cs="宋体"/>
        </w:rPr>
      </w:pPr>
      <w:r>
        <w:rPr>
          <w:rFonts w:ascii="宋体" w:hAnsi="宋体" w:cs="宋体" w:hint="eastAsia"/>
        </w:rPr>
        <w:t>C.覆盖面广、代表性强，兼顾了发达国家和发展中国家以及不同地域的利益</w:t>
      </w:r>
    </w:p>
    <w:p w:rsidR="004563B3" w:rsidRDefault="004563B3" w:rsidP="00BE4D7D">
      <w:pPr>
        <w:spacing w:line="360" w:lineRule="auto"/>
        <w:ind w:firstLineChars="200" w:firstLine="420"/>
        <w:rPr>
          <w:rFonts w:ascii="宋体" w:hAnsi="宋体" w:cs="宋体"/>
        </w:rPr>
      </w:pPr>
      <w:r>
        <w:rPr>
          <w:rFonts w:ascii="宋体" w:hAnsi="宋体" w:cs="宋体" w:hint="eastAsia"/>
        </w:rPr>
        <w:t>D.是新兴市场和发展中国家加强团结合作、维护共同利益的重要平台</w:t>
      </w:r>
    </w:p>
    <w:p w:rsidR="004563B3" w:rsidRDefault="004563B3" w:rsidP="00E90E07">
      <w:pPr>
        <w:spacing w:line="360" w:lineRule="auto"/>
        <w:rPr>
          <w:rFonts w:ascii="宋体" w:hAnsi="宋体" w:cs="宋体"/>
        </w:rPr>
      </w:pPr>
      <w:r>
        <w:rPr>
          <w:rFonts w:ascii="宋体" w:hAnsi="宋体" w:cs="宋体" w:hint="eastAsia"/>
        </w:rPr>
        <w:t>13.进入冬季，治疗感冒药物需求增大。甲药店给</w:t>
      </w:r>
      <w:proofErr w:type="gramStart"/>
      <w:r>
        <w:rPr>
          <w:rFonts w:ascii="宋体" w:hAnsi="宋体" w:cs="宋体" w:hint="eastAsia"/>
        </w:rPr>
        <w:t>乙供应</w:t>
      </w:r>
      <w:proofErr w:type="gramEnd"/>
      <w:r>
        <w:rPr>
          <w:rFonts w:ascii="宋体" w:hAnsi="宋体" w:cs="宋体" w:hint="eastAsia"/>
        </w:rPr>
        <w:t>商发了一份邮件：“急需A药200箱，每箱15000元，3天内送货上门。”次日，</w:t>
      </w:r>
      <w:proofErr w:type="gramStart"/>
      <w:r>
        <w:rPr>
          <w:rFonts w:ascii="宋体" w:hAnsi="宋体" w:cs="宋体" w:hint="eastAsia"/>
        </w:rPr>
        <w:t>乙供应</w:t>
      </w:r>
      <w:proofErr w:type="gramEnd"/>
      <w:r>
        <w:rPr>
          <w:rFonts w:ascii="宋体" w:hAnsi="宋体" w:cs="宋体" w:hint="eastAsia"/>
        </w:rPr>
        <w:t>商回电应允，并立即组织发货。由于下雪路滑，货物于第五日送到。对于本案例下列说法正确的是</w:t>
      </w:r>
    </w:p>
    <w:p w:rsidR="004563B3" w:rsidRDefault="004563B3" w:rsidP="00BE4D7D">
      <w:pPr>
        <w:spacing w:line="360" w:lineRule="auto"/>
        <w:ind w:firstLineChars="200" w:firstLine="420"/>
        <w:rPr>
          <w:rFonts w:ascii="宋体" w:hAnsi="宋体" w:cs="宋体"/>
        </w:rPr>
      </w:pPr>
      <w:r>
        <w:rPr>
          <w:rFonts w:ascii="宋体" w:hAnsi="宋体" w:cs="宋体" w:hint="eastAsia"/>
        </w:rPr>
        <w:t>①甲药店所发邮件属于要约，</w:t>
      </w:r>
      <w:proofErr w:type="gramStart"/>
      <w:r>
        <w:rPr>
          <w:rFonts w:ascii="宋体" w:hAnsi="宋体" w:cs="宋体" w:hint="eastAsia"/>
        </w:rPr>
        <w:t>乙供应</w:t>
      </w:r>
      <w:proofErr w:type="gramEnd"/>
      <w:r>
        <w:rPr>
          <w:rFonts w:ascii="宋体" w:hAnsi="宋体" w:cs="宋体" w:hint="eastAsia"/>
        </w:rPr>
        <w:t>商回电属承诺</w:t>
      </w:r>
    </w:p>
    <w:p w:rsidR="004563B3" w:rsidRDefault="004563B3" w:rsidP="00BE4D7D">
      <w:pPr>
        <w:spacing w:line="360" w:lineRule="auto"/>
        <w:ind w:firstLineChars="200" w:firstLine="420"/>
        <w:rPr>
          <w:rFonts w:ascii="宋体" w:hAnsi="宋体" w:cs="宋体"/>
        </w:rPr>
      </w:pPr>
      <w:r>
        <w:rPr>
          <w:rFonts w:ascii="宋体" w:hAnsi="宋体" w:cs="宋体" w:hint="eastAsia"/>
        </w:rPr>
        <w:t>②双方签订的是口头合同，不具有法律约束力</w:t>
      </w:r>
    </w:p>
    <w:p w:rsidR="004563B3" w:rsidRDefault="004563B3" w:rsidP="00BE4D7D">
      <w:pPr>
        <w:spacing w:line="360" w:lineRule="auto"/>
        <w:ind w:firstLineChars="200" w:firstLine="420"/>
        <w:rPr>
          <w:rFonts w:ascii="宋体" w:hAnsi="宋体" w:cs="宋体"/>
        </w:rPr>
      </w:pPr>
      <w:r>
        <w:rPr>
          <w:rFonts w:ascii="宋体" w:hAnsi="宋体" w:cs="宋体" w:hint="eastAsia"/>
        </w:rPr>
        <w:t>③第五日送到属于违约，</w:t>
      </w:r>
      <w:proofErr w:type="gramStart"/>
      <w:r>
        <w:rPr>
          <w:rFonts w:ascii="宋体" w:hAnsi="宋体" w:cs="宋体" w:hint="eastAsia"/>
        </w:rPr>
        <w:t>乙供应</w:t>
      </w:r>
      <w:proofErr w:type="gramEnd"/>
      <w:r>
        <w:rPr>
          <w:rFonts w:ascii="宋体" w:hAnsi="宋体" w:cs="宋体" w:hint="eastAsia"/>
        </w:rPr>
        <w:t>商应当承担违约责任</w:t>
      </w:r>
    </w:p>
    <w:p w:rsidR="004563B3" w:rsidRDefault="004563B3" w:rsidP="00BE4D7D">
      <w:pPr>
        <w:spacing w:line="360" w:lineRule="auto"/>
        <w:ind w:firstLineChars="200" w:firstLine="420"/>
        <w:rPr>
          <w:rFonts w:ascii="宋体" w:hAnsi="宋体" w:cs="宋体"/>
        </w:rPr>
      </w:pPr>
      <w:r>
        <w:rPr>
          <w:rFonts w:ascii="宋体" w:hAnsi="宋体" w:cs="宋体" w:hint="eastAsia"/>
        </w:rPr>
        <w:t>④下雪路滑属不可抗力，应免除</w:t>
      </w:r>
      <w:proofErr w:type="gramStart"/>
      <w:r>
        <w:rPr>
          <w:rFonts w:ascii="宋体" w:hAnsi="宋体" w:cs="宋体" w:hint="eastAsia"/>
        </w:rPr>
        <w:t>乙供应</w:t>
      </w:r>
      <w:proofErr w:type="gramEnd"/>
      <w:r>
        <w:rPr>
          <w:rFonts w:ascii="宋体" w:hAnsi="宋体" w:cs="宋体" w:hint="eastAsia"/>
        </w:rPr>
        <w:t>商违约责任</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563B3" w:rsidRDefault="004563B3" w:rsidP="00E90E07">
      <w:pPr>
        <w:spacing w:line="360" w:lineRule="auto"/>
        <w:rPr>
          <w:rFonts w:ascii="宋体" w:hAnsi="宋体" w:cs="宋体"/>
        </w:rPr>
      </w:pPr>
      <w:r>
        <w:rPr>
          <w:rFonts w:ascii="宋体" w:hAnsi="宋体" w:cs="宋体" w:hint="eastAsia"/>
        </w:rPr>
        <w:t>14.最高人民法院于2022年12月27日发布《关于为稳定就业提供司法服务和保障的意见》。其中明确，除依法按协商程序降低劳动报酬外，用人单位安排劳动者通过居家办公或者灵活办公等方式提供正常劳动，劳动者请求按正常工资标准支付其工资的，人民法院应当依法支持。据此可知</w:t>
      </w:r>
    </w:p>
    <w:p w:rsidR="004563B3" w:rsidRDefault="004563B3" w:rsidP="00BE4D7D">
      <w:pPr>
        <w:spacing w:line="360" w:lineRule="auto"/>
        <w:ind w:firstLineChars="200" w:firstLine="420"/>
        <w:rPr>
          <w:rFonts w:ascii="宋体" w:hAnsi="宋体" w:cs="宋体"/>
        </w:rPr>
      </w:pPr>
      <w:r>
        <w:rPr>
          <w:rFonts w:ascii="宋体" w:hAnsi="宋体" w:cs="宋体" w:hint="eastAsia"/>
        </w:rPr>
        <w:t>A.人民法院保护劳动者依法取得劳动报酬的权利</w:t>
      </w:r>
    </w:p>
    <w:p w:rsidR="004563B3" w:rsidRDefault="004563B3" w:rsidP="00BE4D7D">
      <w:pPr>
        <w:spacing w:line="360" w:lineRule="auto"/>
        <w:ind w:firstLineChars="200" w:firstLine="420"/>
        <w:rPr>
          <w:rFonts w:ascii="宋体" w:hAnsi="宋体" w:cs="宋体"/>
        </w:rPr>
      </w:pPr>
      <w:r>
        <w:rPr>
          <w:rFonts w:ascii="宋体" w:hAnsi="宋体" w:cs="宋体" w:hint="eastAsia"/>
        </w:rPr>
        <w:t>B.如果不支付正常工资，劳动者只能通过劳动仲裁维权</w:t>
      </w:r>
    </w:p>
    <w:p w:rsidR="004563B3" w:rsidRDefault="004563B3" w:rsidP="00BE4D7D">
      <w:pPr>
        <w:spacing w:line="360" w:lineRule="auto"/>
        <w:ind w:firstLineChars="200" w:firstLine="420"/>
        <w:rPr>
          <w:rFonts w:ascii="宋体" w:hAnsi="宋体" w:cs="宋体"/>
        </w:rPr>
      </w:pPr>
      <w:r>
        <w:rPr>
          <w:rFonts w:ascii="宋体" w:hAnsi="宋体" w:cs="宋体" w:hint="eastAsia"/>
        </w:rPr>
        <w:t>C.在经济环境不好的情况下，用人单位可单方面降低劳动报酬</w:t>
      </w:r>
    </w:p>
    <w:p w:rsidR="004563B3" w:rsidRDefault="004563B3" w:rsidP="00BE4D7D">
      <w:pPr>
        <w:spacing w:line="360" w:lineRule="auto"/>
        <w:ind w:firstLineChars="200" w:firstLine="420"/>
        <w:rPr>
          <w:rFonts w:ascii="宋体" w:hAnsi="宋体" w:cs="宋体"/>
        </w:rPr>
      </w:pPr>
      <w:r>
        <w:rPr>
          <w:rFonts w:ascii="宋体" w:hAnsi="宋体" w:cs="宋体" w:hint="eastAsia"/>
        </w:rPr>
        <w:t>D.只要签署了劳动合同，用人单位就得支付劳动报酬</w:t>
      </w:r>
    </w:p>
    <w:p w:rsidR="004563B3" w:rsidRDefault="004563B3" w:rsidP="00E90E07">
      <w:pPr>
        <w:spacing w:line="360" w:lineRule="auto"/>
        <w:rPr>
          <w:rFonts w:ascii="宋体" w:hAnsi="宋体" w:cs="宋体"/>
        </w:rPr>
      </w:pPr>
      <w:r>
        <w:rPr>
          <w:rFonts w:ascii="宋体" w:hAnsi="宋体" w:cs="宋体" w:hint="eastAsia"/>
        </w:rPr>
        <w:t>15.“鱼菜共生”项目把水产养殖与蔬菜生产两种完全不同的农业种植、养殖生产技术，通过巧妙的生态设计融入蔬菜栽植系统中，实现动物、植物、微生物三者之间的生态平衡，达到科学的协同共生，从而实现“养鱼不换水、种菜不施肥”的生态共生效应。这种可持续、循环性、零排放的生产模式为当地农民致富开辟了新途径。“鱼菜共生”生态农业模式</w:t>
      </w:r>
    </w:p>
    <w:p w:rsidR="004563B3" w:rsidRDefault="004563B3" w:rsidP="00BE4D7D">
      <w:pPr>
        <w:spacing w:line="360" w:lineRule="auto"/>
        <w:ind w:firstLineChars="200" w:firstLine="420"/>
        <w:rPr>
          <w:rFonts w:ascii="宋体" w:hAnsi="宋体" w:cs="宋体"/>
        </w:rPr>
      </w:pPr>
      <w:r>
        <w:rPr>
          <w:rFonts w:ascii="宋体" w:hAnsi="宋体" w:cs="宋体" w:hint="eastAsia"/>
        </w:rPr>
        <w:t>①坚持了辩证思维，把握事物之间的内在联系</w:t>
      </w:r>
    </w:p>
    <w:p w:rsidR="004563B3" w:rsidRDefault="004563B3" w:rsidP="00BE4D7D">
      <w:pPr>
        <w:spacing w:line="360" w:lineRule="auto"/>
        <w:ind w:firstLineChars="200" w:firstLine="420"/>
        <w:rPr>
          <w:rFonts w:ascii="宋体" w:hAnsi="宋体" w:cs="宋体"/>
        </w:rPr>
      </w:pPr>
      <w:r>
        <w:rPr>
          <w:rFonts w:ascii="宋体" w:hAnsi="宋体" w:cs="宋体" w:hint="eastAsia"/>
        </w:rPr>
        <w:t>②运用联想思维，展开想象，找到鱼和菜的共生方式</w:t>
      </w:r>
    </w:p>
    <w:p w:rsidR="004563B3" w:rsidRDefault="004563B3" w:rsidP="00BE4D7D">
      <w:pPr>
        <w:spacing w:line="360" w:lineRule="auto"/>
        <w:ind w:firstLineChars="200" w:firstLine="420"/>
        <w:rPr>
          <w:rFonts w:ascii="宋体" w:hAnsi="宋体" w:cs="宋体"/>
        </w:rPr>
      </w:pPr>
      <w:r>
        <w:rPr>
          <w:rFonts w:ascii="宋体" w:hAnsi="宋体" w:cs="宋体" w:hint="eastAsia"/>
        </w:rPr>
        <w:t>③运用了完全归纳推理，为农民致富开辟了新途径</w:t>
      </w:r>
    </w:p>
    <w:p w:rsidR="004563B3" w:rsidRDefault="004563B3" w:rsidP="00BE4D7D">
      <w:pPr>
        <w:spacing w:line="360" w:lineRule="auto"/>
        <w:ind w:firstLineChars="200" w:firstLine="420"/>
        <w:rPr>
          <w:rFonts w:ascii="宋体" w:hAnsi="宋体" w:cs="宋体"/>
        </w:rPr>
      </w:pPr>
      <w:r>
        <w:rPr>
          <w:rFonts w:ascii="宋体" w:hAnsi="宋体" w:cs="宋体" w:hint="eastAsia"/>
        </w:rPr>
        <w:t>④运用了分析综合相结合的方法，实现了生态平衡、生态共生的目标</w:t>
      </w:r>
    </w:p>
    <w:p w:rsidR="004563B3" w:rsidRDefault="004563B3" w:rsidP="00BE4D7D">
      <w:pPr>
        <w:spacing w:line="360" w:lineRule="auto"/>
        <w:ind w:firstLineChars="200" w:firstLine="420"/>
        <w:rPr>
          <w:rFonts w:ascii="宋体" w:hAnsi="宋体" w:cs="宋体"/>
        </w:rPr>
      </w:pPr>
      <w:r>
        <w:rPr>
          <w:rFonts w:ascii="宋体" w:hAnsi="宋体" w:cs="宋体" w:hint="eastAsia"/>
        </w:rPr>
        <w:t>A.①②</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B.①④</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C.②③</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t>D.③④</w:t>
      </w:r>
    </w:p>
    <w:p w:rsidR="004D15CD" w:rsidRDefault="004D15CD" w:rsidP="00BE4D7D">
      <w:pPr>
        <w:spacing w:line="360" w:lineRule="auto"/>
        <w:jc w:val="left"/>
        <w:textAlignment w:val="center"/>
        <w:rPr>
          <w:color w:val="000000"/>
        </w:rPr>
      </w:pPr>
      <w:r>
        <w:rPr>
          <w:rFonts w:hint="eastAsia"/>
          <w:color w:val="000000"/>
        </w:rPr>
        <w:t>16</w:t>
      </w:r>
      <w:r>
        <w:rPr>
          <w:color w:val="000000"/>
        </w:rPr>
        <w:t xml:space="preserve">. </w:t>
      </w:r>
      <w:r>
        <w:rPr>
          <w:rFonts w:ascii="宋体" w:hAnsi="宋体" w:cs="宋体"/>
          <w:color w:val="000000"/>
        </w:rPr>
        <w:t>近日，</w:t>
      </w:r>
      <w:proofErr w:type="gramStart"/>
      <w:r>
        <w:rPr>
          <w:rFonts w:ascii="宋体" w:hAnsi="宋体" w:cs="宋体"/>
          <w:color w:val="000000"/>
        </w:rPr>
        <w:t>甲流进入</w:t>
      </w:r>
      <w:proofErr w:type="gramEnd"/>
      <w:r>
        <w:rPr>
          <w:rFonts w:ascii="宋体" w:hAnsi="宋体" w:cs="宋体"/>
          <w:color w:val="000000"/>
        </w:rPr>
        <w:t>高发期，首都某医院感染科主任王宝增介绍，流感病毒可分为甲、乙、丙、丁4大家族，其中甲型流感较为常见，其潜伏期通常在1～3天，最主要的症状是发热、全身肌肉酸痛与头痛。</w:t>
      </w:r>
      <w:proofErr w:type="gramStart"/>
      <w:r>
        <w:rPr>
          <w:rFonts w:ascii="宋体" w:hAnsi="宋体" w:cs="宋体"/>
          <w:color w:val="000000"/>
        </w:rPr>
        <w:t>甲流与</w:t>
      </w:r>
      <w:proofErr w:type="gramEnd"/>
      <w:r>
        <w:rPr>
          <w:rFonts w:ascii="宋体" w:hAnsi="宋体" w:cs="宋体"/>
          <w:color w:val="000000"/>
        </w:rPr>
        <w:t>新</w:t>
      </w:r>
      <w:r>
        <w:rPr>
          <w:rFonts w:ascii="宋体" w:hAnsi="宋体" w:cs="宋体"/>
          <w:color w:val="000000"/>
        </w:rPr>
        <w:lastRenderedPageBreak/>
        <w:t>冠肺炎在上呼吸道方面的症状相似，</w:t>
      </w:r>
      <w:proofErr w:type="gramStart"/>
      <w:r>
        <w:rPr>
          <w:rFonts w:ascii="宋体" w:hAnsi="宋体" w:cs="宋体"/>
          <w:color w:val="000000"/>
        </w:rPr>
        <w:t>但是甲流的</w:t>
      </w:r>
      <w:proofErr w:type="gramEnd"/>
      <w:r>
        <w:rPr>
          <w:rFonts w:ascii="宋体" w:hAnsi="宋体" w:cs="宋体"/>
          <w:color w:val="000000"/>
        </w:rPr>
        <w:t>典型症状是发烧与全身肌肉酸痛，而感染</w:t>
      </w:r>
      <w:proofErr w:type="gramStart"/>
      <w:r>
        <w:rPr>
          <w:rFonts w:ascii="宋体" w:hAnsi="宋体" w:cs="宋体"/>
          <w:color w:val="000000"/>
        </w:rPr>
        <w:t>了新寇病毒</w:t>
      </w:r>
      <w:proofErr w:type="gramEnd"/>
      <w:r>
        <w:rPr>
          <w:rFonts w:ascii="宋体" w:hAnsi="宋体" w:cs="宋体"/>
          <w:color w:val="000000"/>
        </w:rPr>
        <w:t>的轻症与无症状患者一般不会出现这些情况。做好防护，可以减少发生危重病症的风险。从逻辑与思维的角度分析，王宝增的观点（   ）</w:t>
      </w:r>
    </w:p>
    <w:p w:rsidR="004D15CD" w:rsidRDefault="004D15CD" w:rsidP="00BE4D7D">
      <w:pPr>
        <w:spacing w:line="360" w:lineRule="auto"/>
        <w:jc w:val="left"/>
        <w:textAlignment w:val="center"/>
        <w:rPr>
          <w:color w:val="000000"/>
        </w:rPr>
      </w:pPr>
      <w:r>
        <w:rPr>
          <w:color w:val="000000"/>
        </w:rPr>
        <w:t xml:space="preserve">A. </w:t>
      </w:r>
      <w:r>
        <w:rPr>
          <w:rFonts w:ascii="宋体" w:hAnsi="宋体" w:cs="宋体"/>
          <w:color w:val="000000"/>
        </w:rPr>
        <w:t>对甲流特点的介绍体现了形象思维的特点</w:t>
      </w:r>
    </w:p>
    <w:p w:rsidR="004D15CD" w:rsidRDefault="004D15CD" w:rsidP="00BE4D7D">
      <w:pPr>
        <w:spacing w:line="360" w:lineRule="auto"/>
        <w:jc w:val="left"/>
        <w:textAlignment w:val="center"/>
        <w:rPr>
          <w:color w:val="000000"/>
        </w:rPr>
      </w:pPr>
      <w:r>
        <w:rPr>
          <w:color w:val="000000"/>
        </w:rPr>
        <w:t xml:space="preserve">B. </w:t>
      </w:r>
      <w:r>
        <w:rPr>
          <w:rFonts w:ascii="宋体" w:hAnsi="宋体" w:cs="宋体"/>
          <w:color w:val="000000"/>
        </w:rPr>
        <w:t>恰当运用了矛盾分析法，比较了甲流与新冠肺炎的不同</w:t>
      </w:r>
    </w:p>
    <w:p w:rsidR="004D15CD" w:rsidRDefault="004D15CD" w:rsidP="00BE4D7D">
      <w:pPr>
        <w:spacing w:line="360" w:lineRule="auto"/>
        <w:jc w:val="left"/>
        <w:textAlignment w:val="center"/>
        <w:rPr>
          <w:color w:val="000000"/>
        </w:rPr>
      </w:pPr>
      <w:r>
        <w:rPr>
          <w:color w:val="000000"/>
        </w:rPr>
        <w:t xml:space="preserve">C. </w:t>
      </w:r>
      <w:r>
        <w:rPr>
          <w:rFonts w:ascii="宋体" w:hAnsi="宋体" w:cs="宋体"/>
          <w:color w:val="000000"/>
        </w:rPr>
        <w:t>迁移可以为创新思维开拓可能</w:t>
      </w:r>
      <w:r>
        <w:rPr>
          <w:rFonts w:ascii="宋体" w:hAnsi="宋体"/>
          <w:noProof/>
          <w:color w:val="000000"/>
        </w:rPr>
        <w:drawing>
          <wp:inline distT="0" distB="0" distL="0" distR="0" wp14:anchorId="3AF849EF" wp14:editId="62392C11">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44420"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思路，避免思维的僵化</w:t>
      </w:r>
    </w:p>
    <w:p w:rsidR="004D15CD" w:rsidRDefault="004D15CD" w:rsidP="00BE4D7D">
      <w:pPr>
        <w:spacing w:line="360" w:lineRule="auto"/>
        <w:jc w:val="left"/>
        <w:textAlignment w:val="center"/>
        <w:rPr>
          <w:color w:val="000000"/>
        </w:rPr>
      </w:pPr>
      <w:r>
        <w:rPr>
          <w:color w:val="000000"/>
        </w:rPr>
        <w:t xml:space="preserve">D. </w:t>
      </w:r>
      <w:r>
        <w:rPr>
          <w:rFonts w:ascii="宋体" w:hAnsi="宋体" w:cs="宋体"/>
          <w:color w:val="000000"/>
        </w:rPr>
        <w:t>由甲流联想到新冠是由一种事物推断另一事物的类比推理</w:t>
      </w:r>
    </w:p>
    <w:p w:rsidR="004D15CD" w:rsidRDefault="00E90E07" w:rsidP="00BE4D7D">
      <w:pPr>
        <w:spacing w:line="360" w:lineRule="auto"/>
        <w:jc w:val="left"/>
        <w:textAlignment w:val="center"/>
        <w:rPr>
          <w:color w:val="000000"/>
        </w:rPr>
      </w:pPr>
      <w:r>
        <w:rPr>
          <w:rFonts w:ascii="楷体" w:eastAsia="楷体" w:hAnsi="楷体" w:cs="楷体" w:hint="eastAsia"/>
          <w:b/>
          <w:bCs/>
        </w:rPr>
        <w:t>★（选做题）</w:t>
      </w:r>
      <w:r w:rsidR="004D15CD">
        <w:rPr>
          <w:rFonts w:hint="eastAsia"/>
          <w:color w:val="000000"/>
        </w:rPr>
        <w:t>17</w:t>
      </w:r>
      <w:r w:rsidR="004D15CD">
        <w:rPr>
          <w:color w:val="000000"/>
        </w:rPr>
        <w:t xml:space="preserve">. </w:t>
      </w:r>
      <w:r w:rsidR="004D15CD">
        <w:rPr>
          <w:rFonts w:ascii="宋体" w:hAnsi="宋体" w:cs="宋体"/>
          <w:color w:val="000000"/>
        </w:rPr>
        <w:t>兔年前夕，各大电商纷纷采取“定金+尾款”、免费赠品等形式进行促销活动。但有不少消费者在购物中遇到纠纷不知如何解决。对此，下列分析合理的是（   ）</w:t>
      </w:r>
    </w:p>
    <w:p w:rsidR="004D15CD" w:rsidRDefault="004D15CD" w:rsidP="00BE4D7D">
      <w:pPr>
        <w:spacing w:line="360" w:lineRule="auto"/>
        <w:jc w:val="left"/>
        <w:textAlignment w:val="center"/>
        <w:rPr>
          <w:color w:val="000000"/>
        </w:rPr>
      </w:pPr>
      <w:r>
        <w:rPr>
          <w:rFonts w:ascii="宋体" w:hAnsi="宋体" w:cs="宋体"/>
          <w:color w:val="000000"/>
        </w:rPr>
        <w:t>①买家交完定金后想取消订单，商家应该无条件返还定金</w:t>
      </w:r>
    </w:p>
    <w:p w:rsidR="004D15CD" w:rsidRDefault="004D15CD" w:rsidP="00BE4D7D">
      <w:pPr>
        <w:spacing w:line="360" w:lineRule="auto"/>
        <w:jc w:val="left"/>
        <w:textAlignment w:val="center"/>
        <w:rPr>
          <w:color w:val="000000"/>
        </w:rPr>
      </w:pPr>
      <w:r>
        <w:rPr>
          <w:rFonts w:ascii="宋体" w:hAnsi="宋体" w:cs="宋体"/>
          <w:color w:val="000000"/>
        </w:rPr>
        <w:t>②若商家存在擅自更换品牌行为，买家</w:t>
      </w:r>
      <w:proofErr w:type="gramStart"/>
      <w:r>
        <w:rPr>
          <w:rFonts w:ascii="宋体" w:hAnsi="宋体" w:cs="宋体"/>
          <w:color w:val="000000"/>
        </w:rPr>
        <w:t>可主张</w:t>
      </w:r>
      <w:proofErr w:type="gramEnd"/>
      <w:r>
        <w:rPr>
          <w:rFonts w:ascii="宋体" w:hAnsi="宋体" w:cs="宋体"/>
          <w:color w:val="000000"/>
        </w:rPr>
        <w:t>双倍返还定金</w:t>
      </w:r>
    </w:p>
    <w:p w:rsidR="004D15CD" w:rsidRDefault="004D15CD" w:rsidP="00BE4D7D">
      <w:pPr>
        <w:spacing w:line="360" w:lineRule="auto"/>
        <w:jc w:val="left"/>
        <w:textAlignment w:val="center"/>
        <w:rPr>
          <w:color w:val="000000"/>
        </w:rPr>
      </w:pPr>
      <w:r>
        <w:rPr>
          <w:rFonts w:ascii="宋体" w:hAnsi="宋体" w:cs="宋体"/>
          <w:color w:val="000000"/>
        </w:rPr>
        <w:t>③赠品免费但</w:t>
      </w:r>
      <w:proofErr w:type="gramStart"/>
      <w:r>
        <w:rPr>
          <w:rFonts w:ascii="宋体" w:hAnsi="宋体" w:cs="宋体"/>
          <w:color w:val="000000"/>
        </w:rPr>
        <w:t>不</w:t>
      </w:r>
      <w:proofErr w:type="gramEnd"/>
      <w:r>
        <w:rPr>
          <w:rFonts w:ascii="宋体" w:hAnsi="宋体" w:cs="宋体"/>
          <w:color w:val="000000"/>
        </w:rPr>
        <w:t>免责，商家对于赠品需承担与所售商品相同的责任</w:t>
      </w:r>
    </w:p>
    <w:p w:rsidR="004D15CD" w:rsidRDefault="004D15CD" w:rsidP="00BE4D7D">
      <w:pPr>
        <w:spacing w:line="360" w:lineRule="auto"/>
        <w:jc w:val="left"/>
        <w:textAlignment w:val="center"/>
        <w:rPr>
          <w:color w:val="000000"/>
        </w:rPr>
      </w:pPr>
      <w:r>
        <w:rPr>
          <w:rFonts w:ascii="宋体" w:hAnsi="宋体" w:cs="宋体"/>
          <w:color w:val="000000"/>
        </w:rPr>
        <w:t>④买家签收商品代表认可商品，商家可拒绝因质量问题的退货申请</w:t>
      </w:r>
    </w:p>
    <w:p w:rsidR="004D15CD" w:rsidRDefault="004D15CD" w:rsidP="00BE4D7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D15CD" w:rsidRDefault="00E90E07" w:rsidP="00BE4D7D">
      <w:pPr>
        <w:spacing w:line="360" w:lineRule="auto"/>
        <w:jc w:val="left"/>
        <w:textAlignment w:val="center"/>
        <w:rPr>
          <w:color w:val="000000"/>
        </w:rPr>
      </w:pPr>
      <w:r>
        <w:rPr>
          <w:rFonts w:ascii="楷体" w:eastAsia="楷体" w:hAnsi="楷体" w:cs="楷体" w:hint="eastAsia"/>
          <w:b/>
          <w:bCs/>
        </w:rPr>
        <w:t>★（选做题）</w:t>
      </w:r>
      <w:r w:rsidR="004D15CD">
        <w:rPr>
          <w:rFonts w:hint="eastAsia"/>
          <w:color w:val="000000"/>
        </w:rPr>
        <w:t>18</w:t>
      </w:r>
      <w:r w:rsidR="004D15CD">
        <w:rPr>
          <w:color w:val="000000"/>
        </w:rPr>
        <w:t xml:space="preserve">. </w:t>
      </w:r>
      <w:r w:rsidR="004D15CD">
        <w:rPr>
          <w:rFonts w:ascii="宋体" w:hAnsi="宋体" w:cs="宋体"/>
          <w:color w:val="000000"/>
        </w:rPr>
        <w:t>1840年，</w:t>
      </w:r>
      <w:proofErr w:type="gramStart"/>
      <w:r w:rsidR="004D15CD">
        <w:rPr>
          <w:rFonts w:ascii="宋体" w:hAnsi="宋体" w:cs="宋体"/>
          <w:color w:val="000000"/>
        </w:rPr>
        <w:t>英国人拿比亚</w:t>
      </w:r>
      <w:proofErr w:type="gramEnd"/>
      <w:r w:rsidR="004D15CD">
        <w:rPr>
          <w:rFonts w:ascii="宋体" w:hAnsi="宋体" w:cs="宋体"/>
          <w:color w:val="000000"/>
        </w:rPr>
        <w:t>以化学实验用的试管做蓝本，创造出第一支真空式咖啡壶；两年后，法国巴香夫人将咖啡壶造型加以改良，上下对流式虹吸咖啡壶从此诞生；之后，人们又发明了研磨式虹吸咖啡壶。研磨式虹吸咖啡壶需要较高的技术、烦琐的程序，在快节奏生活的当下有逐渐式微的趋势，但其所煮出咖啡的那分香醇是一般以机器冲泡的研磨咖啡所不能比拟的。材料体现了（   ）</w:t>
      </w:r>
    </w:p>
    <w:p w:rsidR="004D15CD" w:rsidRDefault="004D15CD" w:rsidP="00BE4D7D">
      <w:pPr>
        <w:spacing w:line="360" w:lineRule="auto"/>
        <w:jc w:val="left"/>
        <w:textAlignment w:val="center"/>
        <w:rPr>
          <w:color w:val="000000"/>
        </w:rPr>
      </w:pPr>
      <w:r>
        <w:rPr>
          <w:color w:val="000000"/>
        </w:rPr>
        <w:t xml:space="preserve">A. </w:t>
      </w:r>
      <w:r>
        <w:rPr>
          <w:rFonts w:ascii="宋体" w:hAnsi="宋体" w:cs="宋体"/>
          <w:color w:val="000000"/>
        </w:rPr>
        <w:t>运用畅想的方法，发明者创造了咖啡</w:t>
      </w:r>
    </w:p>
    <w:p w:rsidR="004D15CD" w:rsidRDefault="004D15CD" w:rsidP="00BE4D7D">
      <w:pPr>
        <w:spacing w:line="360" w:lineRule="auto"/>
        <w:jc w:val="left"/>
        <w:textAlignment w:val="center"/>
        <w:rPr>
          <w:color w:val="000000"/>
        </w:rPr>
      </w:pPr>
      <w:r>
        <w:rPr>
          <w:color w:val="000000"/>
        </w:rPr>
        <w:t xml:space="preserve">B. </w:t>
      </w:r>
      <w:r>
        <w:rPr>
          <w:rFonts w:ascii="宋体" w:hAnsi="宋体" w:cs="宋体"/>
          <w:color w:val="000000"/>
        </w:rPr>
        <w:t>不符合时代变化的事物终将在人们的选择中被否定</w:t>
      </w:r>
    </w:p>
    <w:p w:rsidR="004D15CD" w:rsidRDefault="004D15CD" w:rsidP="00BE4D7D">
      <w:pPr>
        <w:spacing w:line="360" w:lineRule="auto"/>
        <w:jc w:val="left"/>
        <w:textAlignment w:val="center"/>
        <w:rPr>
          <w:color w:val="000000"/>
        </w:rPr>
      </w:pPr>
      <w:r>
        <w:rPr>
          <w:color w:val="000000"/>
        </w:rPr>
        <w:t xml:space="preserve">C. </w:t>
      </w:r>
      <w:r>
        <w:rPr>
          <w:rFonts w:ascii="宋体" w:hAnsi="宋体" w:cs="宋体"/>
          <w:color w:val="000000"/>
        </w:rPr>
        <w:t>辩证思维具有动态性，发明者可以根据实际变化改进咖啡壶</w:t>
      </w:r>
    </w:p>
    <w:p w:rsidR="004D15CD" w:rsidRDefault="004D15CD" w:rsidP="00BE4D7D">
      <w:pPr>
        <w:spacing w:line="360" w:lineRule="auto"/>
        <w:jc w:val="left"/>
        <w:textAlignment w:val="center"/>
        <w:rPr>
          <w:color w:val="000000"/>
        </w:rPr>
      </w:pPr>
      <w:r>
        <w:rPr>
          <w:color w:val="000000"/>
        </w:rPr>
        <w:t xml:space="preserve">D. </w:t>
      </w:r>
      <w:r>
        <w:rPr>
          <w:rFonts w:ascii="宋体" w:hAnsi="宋体" w:cs="宋体"/>
          <w:color w:val="000000"/>
        </w:rPr>
        <w:t>发明者由思维具体到思维抽象，揭示了咖啡壶制作的本质和规律</w:t>
      </w:r>
    </w:p>
    <w:p w:rsidR="004563B3" w:rsidRPr="00E90E07" w:rsidRDefault="00A13053" w:rsidP="00E90E07">
      <w:pPr>
        <w:spacing w:line="360" w:lineRule="auto"/>
        <w:rPr>
          <w:rFonts w:ascii="楷体" w:eastAsia="楷体" w:hAnsi="楷体"/>
        </w:rPr>
      </w:pPr>
      <w:r>
        <w:rPr>
          <w:rFonts w:ascii="楷体" w:eastAsia="楷体" w:hAnsi="楷体" w:cs="楷体" w:hint="eastAsia"/>
          <w:b/>
          <w:bCs/>
        </w:rPr>
        <w:t>★（选做题）</w:t>
      </w:r>
      <w:r w:rsidR="004563B3" w:rsidRPr="00E90E07">
        <w:rPr>
          <w:rFonts w:ascii="楷体" w:eastAsia="楷体" w:hAnsi="楷体" w:hint="eastAsia"/>
        </w:rPr>
        <w:t>19</w:t>
      </w:r>
      <w:r w:rsidR="004563B3" w:rsidRPr="00E90E07">
        <w:rPr>
          <w:rFonts w:ascii="楷体" w:eastAsia="楷体" w:hAnsi="楷体"/>
        </w:rPr>
        <w:t>.2022年12月23日，中央农村工作会议召开。会议强调，强国必先强农，</w:t>
      </w:r>
      <w:proofErr w:type="gramStart"/>
      <w:r w:rsidR="004563B3" w:rsidRPr="00E90E07">
        <w:rPr>
          <w:rFonts w:ascii="楷体" w:eastAsia="楷体" w:hAnsi="楷体"/>
        </w:rPr>
        <w:t>农强方</w:t>
      </w:r>
      <w:proofErr w:type="gramEnd"/>
      <w:r w:rsidR="004563B3" w:rsidRPr="00E90E07">
        <w:rPr>
          <w:rFonts w:ascii="楷体" w:eastAsia="楷体" w:hAnsi="楷体"/>
        </w:rPr>
        <w:t>能国强。没有农业强国就没有整个现代化强国。要抓住耕地和种子两个要害，把种业振兴行动切实抓出成效。材料一</w:t>
      </w:r>
    </w:p>
    <w:p w:rsidR="004563B3" w:rsidRPr="00E90E07" w:rsidRDefault="004563B3" w:rsidP="00BE4D7D">
      <w:pPr>
        <w:spacing w:line="360" w:lineRule="auto"/>
        <w:jc w:val="center"/>
        <w:rPr>
          <w:rFonts w:ascii="楷体" w:eastAsia="楷体" w:hAnsi="楷体"/>
        </w:rPr>
      </w:pPr>
      <w:r w:rsidRPr="00E90E07">
        <w:rPr>
          <w:rFonts w:ascii="楷体" w:eastAsia="楷体" w:hAnsi="楷体"/>
          <w:noProof/>
        </w:rPr>
        <w:lastRenderedPageBreak/>
        <w:drawing>
          <wp:inline distT="0" distB="0" distL="114300" distR="114300" wp14:anchorId="74BEBEAF" wp14:editId="54A63A4E">
            <wp:extent cx="4704080" cy="3228340"/>
            <wp:effectExtent l="0" t="0" r="1270" b="1016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1"/>
                    <a:stretch>
                      <a:fillRect/>
                    </a:stretch>
                  </pic:blipFill>
                  <pic:spPr>
                    <a:xfrm>
                      <a:off x="0" y="0"/>
                      <a:ext cx="4704080" cy="3228340"/>
                    </a:xfrm>
                    <a:prstGeom prst="rect">
                      <a:avLst/>
                    </a:prstGeom>
                    <a:noFill/>
                    <a:ln>
                      <a:noFill/>
                    </a:ln>
                  </pic:spPr>
                </pic:pic>
              </a:graphicData>
            </a:graphic>
          </wp:inline>
        </w:drawing>
      </w:r>
    </w:p>
    <w:p w:rsidR="004563B3" w:rsidRPr="00E90E07" w:rsidRDefault="004563B3" w:rsidP="00BE4D7D">
      <w:pPr>
        <w:spacing w:line="360" w:lineRule="auto"/>
        <w:ind w:firstLineChars="200" w:firstLine="420"/>
        <w:rPr>
          <w:rFonts w:ascii="楷体" w:eastAsia="楷体" w:hAnsi="楷体" w:cs="宋体"/>
        </w:rPr>
      </w:pPr>
      <w:r w:rsidRPr="00E90E07">
        <w:rPr>
          <w:rFonts w:ascii="楷体" w:eastAsia="楷体" w:hAnsi="楷体" w:cs="宋体" w:hint="eastAsia"/>
        </w:rPr>
        <w:t>材料二  种子是农业现代化的基础，是农业的“芯片”,种子行业的发展水平直接关乎我国粮食安全的命脉。中国作为全球最大的农业生产国，也是最大的种子需求国之一。我国种业发展正处于大力推进的转型期，我国种业的市场化发展不断增强，种业规模初成，发展速度较快。但我国种业产业化发展较弱，与国际龙头种业企业抢夺市场份额的能力不足，种业发展规模较小，缺乏核心竞争力；我国种业部分品种种质资源对外依赖性强、育种研发投入不足、产品竞争力不强、制种生产线落后。</w:t>
      </w:r>
    </w:p>
    <w:p w:rsidR="004563B3" w:rsidRDefault="004563B3" w:rsidP="00BE4D7D">
      <w:pPr>
        <w:spacing w:line="360" w:lineRule="auto"/>
        <w:rPr>
          <w:rFonts w:ascii="宋体" w:hAnsi="宋体" w:cs="宋体"/>
        </w:rPr>
      </w:pPr>
      <w:r>
        <w:rPr>
          <w:rFonts w:ascii="宋体" w:hAnsi="宋体" w:cs="宋体" w:hint="eastAsia"/>
        </w:rPr>
        <w:tab/>
        <w:t>（1）结合材料，运用《经济与社会》的知识，说明如何把种业振兴切实抓出成效。(6分)</w:t>
      </w:r>
    </w:p>
    <w:p w:rsidR="004563B3" w:rsidRDefault="004563B3" w:rsidP="00BE4D7D">
      <w:pPr>
        <w:spacing w:line="360" w:lineRule="auto"/>
        <w:rPr>
          <w:rFonts w:ascii="宋体" w:hAnsi="宋体" w:cs="宋体"/>
        </w:rPr>
      </w:pPr>
    </w:p>
    <w:p w:rsidR="004563B3" w:rsidRDefault="004563B3" w:rsidP="00BE4D7D">
      <w:pPr>
        <w:pStyle w:val="a8"/>
        <w:spacing w:line="360" w:lineRule="auto"/>
      </w:pPr>
    </w:p>
    <w:p w:rsidR="004563B3" w:rsidRDefault="004563B3" w:rsidP="00BE4D7D">
      <w:pPr>
        <w:pStyle w:val="a8"/>
        <w:spacing w:line="360" w:lineRule="auto"/>
      </w:pPr>
    </w:p>
    <w:p w:rsidR="004563B3" w:rsidRDefault="004563B3" w:rsidP="00BE4D7D">
      <w:pPr>
        <w:pStyle w:val="a8"/>
        <w:spacing w:line="360" w:lineRule="auto"/>
      </w:pPr>
    </w:p>
    <w:p w:rsidR="004563B3" w:rsidRDefault="004563B3" w:rsidP="00BE4D7D">
      <w:pPr>
        <w:spacing w:line="360" w:lineRule="auto"/>
        <w:ind w:firstLine="420"/>
        <w:rPr>
          <w:rFonts w:ascii="宋体" w:hAnsi="宋体" w:cs="宋体"/>
        </w:rPr>
      </w:pPr>
      <w:r>
        <w:rPr>
          <w:rFonts w:ascii="宋体" w:hAnsi="宋体" w:cs="宋体" w:hint="eastAsia"/>
        </w:rPr>
        <w:t>（2）有人认为，发展种子产业，只能自力更生。结合材料并运用经济全球化的知识，谈谈你的看法。</w:t>
      </w:r>
    </w:p>
    <w:p w:rsidR="004563B3" w:rsidRDefault="004563B3" w:rsidP="00BE4D7D">
      <w:pPr>
        <w:spacing w:line="360" w:lineRule="auto"/>
        <w:rPr>
          <w:rFonts w:ascii="宋体" w:hAnsi="宋体" w:cs="宋体"/>
        </w:rPr>
      </w:pPr>
    </w:p>
    <w:p w:rsidR="004563B3" w:rsidRDefault="004563B3" w:rsidP="00BE4D7D">
      <w:pPr>
        <w:pStyle w:val="a8"/>
        <w:spacing w:line="360" w:lineRule="auto"/>
        <w:rPr>
          <w:rFonts w:hint="eastAsia"/>
        </w:rPr>
      </w:pPr>
    </w:p>
    <w:p w:rsidR="00E90E07" w:rsidRDefault="00E90E07" w:rsidP="00BE4D7D">
      <w:pPr>
        <w:pStyle w:val="a8"/>
        <w:spacing w:line="360" w:lineRule="auto"/>
        <w:rPr>
          <w:rFonts w:hint="eastAsia"/>
        </w:rPr>
      </w:pPr>
    </w:p>
    <w:p w:rsidR="00E90E07" w:rsidRDefault="00E90E07" w:rsidP="00BE4D7D">
      <w:pPr>
        <w:pStyle w:val="a8"/>
        <w:spacing w:line="360" w:lineRule="auto"/>
      </w:pPr>
    </w:p>
    <w:p w:rsidR="00E90E07" w:rsidRDefault="00E90E07" w:rsidP="00BE4D7D">
      <w:pPr>
        <w:spacing w:line="360" w:lineRule="auto"/>
        <w:ind w:firstLine="420"/>
        <w:rPr>
          <w:rFonts w:ascii="宋体" w:hAnsi="宋体" w:cs="宋体" w:hint="eastAsia"/>
          <w:szCs w:val="21"/>
        </w:rPr>
      </w:pPr>
    </w:p>
    <w:p w:rsidR="004563B3" w:rsidRPr="00E90E07" w:rsidRDefault="004563B3" w:rsidP="00BE4D7D">
      <w:pPr>
        <w:spacing w:line="360" w:lineRule="auto"/>
        <w:ind w:firstLine="420"/>
        <w:rPr>
          <w:rFonts w:ascii="楷体" w:eastAsia="楷体" w:hAnsi="楷体" w:cs="宋体"/>
        </w:rPr>
      </w:pPr>
      <w:r w:rsidRPr="00E90E07">
        <w:rPr>
          <w:rFonts w:ascii="楷体" w:eastAsia="楷体" w:hAnsi="楷体" w:cs="宋体" w:hint="eastAsia"/>
        </w:rPr>
        <w:t>20.新时代，全国人大围绕党中央决策部署，依法履职尽责，想人民之所想，</w:t>
      </w:r>
      <w:proofErr w:type="gramStart"/>
      <w:r w:rsidRPr="00E90E07">
        <w:rPr>
          <w:rFonts w:ascii="楷体" w:eastAsia="楷体" w:hAnsi="楷体" w:cs="宋体" w:hint="eastAsia"/>
        </w:rPr>
        <w:t>行人民</w:t>
      </w:r>
      <w:proofErr w:type="gramEnd"/>
      <w:r w:rsidRPr="00E90E07">
        <w:rPr>
          <w:rFonts w:ascii="楷体" w:eastAsia="楷体" w:hAnsi="楷体" w:cs="宋体" w:hint="eastAsia"/>
        </w:rPr>
        <w:t>之所</w:t>
      </w:r>
      <w:proofErr w:type="gramStart"/>
      <w:r w:rsidRPr="00E90E07">
        <w:rPr>
          <w:rFonts w:ascii="楷体" w:eastAsia="楷体" w:hAnsi="楷体" w:cs="宋体" w:hint="eastAsia"/>
        </w:rPr>
        <w:t>嘱</w:t>
      </w:r>
      <w:proofErr w:type="gramEnd"/>
      <w:r w:rsidRPr="00E90E07">
        <w:rPr>
          <w:rFonts w:ascii="楷体" w:eastAsia="楷体" w:hAnsi="楷体" w:cs="宋体" w:hint="eastAsia"/>
        </w:rPr>
        <w:t>。</w:t>
      </w:r>
    </w:p>
    <w:p w:rsidR="004563B3" w:rsidRPr="00E90E07" w:rsidRDefault="004563B3" w:rsidP="00BE4D7D">
      <w:pPr>
        <w:spacing w:line="360" w:lineRule="auto"/>
        <w:ind w:firstLineChars="200" w:firstLine="420"/>
        <w:rPr>
          <w:rFonts w:ascii="楷体" w:eastAsia="楷体" w:hAnsi="楷体" w:cs="宋体"/>
        </w:rPr>
      </w:pPr>
      <w:r w:rsidRPr="00E90E07">
        <w:rPr>
          <w:rFonts w:ascii="楷体" w:eastAsia="楷体" w:hAnsi="楷体" w:cs="宋体" w:hint="eastAsia"/>
        </w:rPr>
        <w:t>*四十年谱写新时代中国宪法实践新篇章。2022年是现行宪法公布施行40周年，40年的伟大实践展示</w:t>
      </w:r>
      <w:r w:rsidRPr="00E90E07">
        <w:rPr>
          <w:rFonts w:ascii="楷体" w:eastAsia="楷体" w:hAnsi="楷体" w:cs="宋体" w:hint="eastAsia"/>
        </w:rPr>
        <w:lastRenderedPageBreak/>
        <w:t>出现行宪法的磅礴力量，谱写下新时代中国宪法实践新篇章。</w:t>
      </w:r>
    </w:p>
    <w:p w:rsidR="004563B3" w:rsidRPr="00E90E07" w:rsidRDefault="004563B3" w:rsidP="00BE4D7D">
      <w:pPr>
        <w:spacing w:line="360" w:lineRule="auto"/>
        <w:ind w:firstLineChars="200" w:firstLine="420"/>
        <w:rPr>
          <w:rFonts w:ascii="楷体" w:eastAsia="楷体" w:hAnsi="楷体" w:cs="宋体"/>
        </w:rPr>
      </w:pPr>
      <w:r w:rsidRPr="00E90E07">
        <w:rPr>
          <w:rFonts w:ascii="楷体" w:eastAsia="楷体" w:hAnsi="楷体" w:cs="宋体" w:hint="eastAsia"/>
        </w:rPr>
        <w:t>*精品立法为民主法治建设留下鲜明时代印记。黑土地保护法保护好利用好“耕地中的大熊猫”；体育法将全民健身和全民健康紧密融合起来；反电信网络诈骗法筑牢法治“防护墙”；农产品质</w:t>
      </w:r>
      <w:proofErr w:type="gramStart"/>
      <w:r w:rsidRPr="00E90E07">
        <w:rPr>
          <w:rFonts w:ascii="楷体" w:eastAsia="楷体" w:hAnsi="楷体" w:cs="宋体" w:hint="eastAsia"/>
        </w:rPr>
        <w:t>量安全</w:t>
      </w:r>
      <w:proofErr w:type="gramEnd"/>
      <w:r w:rsidRPr="00E90E07">
        <w:rPr>
          <w:rFonts w:ascii="楷体" w:eastAsia="楷体" w:hAnsi="楷体" w:cs="宋体" w:hint="eastAsia"/>
        </w:rPr>
        <w:t>法对“舌尖上的安全”负责到底；黄河保护法奏响新时代“黄河大合唱”……</w:t>
      </w:r>
    </w:p>
    <w:p w:rsidR="004563B3" w:rsidRPr="00E90E07" w:rsidRDefault="004563B3" w:rsidP="00BE4D7D">
      <w:pPr>
        <w:spacing w:line="360" w:lineRule="auto"/>
        <w:ind w:firstLineChars="200" w:firstLine="420"/>
        <w:rPr>
          <w:rFonts w:ascii="楷体" w:eastAsia="楷体" w:hAnsi="楷体" w:cs="宋体"/>
        </w:rPr>
      </w:pPr>
      <w:r w:rsidRPr="00E90E07">
        <w:rPr>
          <w:rFonts w:ascii="楷体" w:eastAsia="楷体" w:hAnsi="楷体" w:cs="宋体" w:hint="eastAsia"/>
        </w:rPr>
        <w:t>*寓支持于监督之中，人大监督彰显新品格。本届全国人大常委会连续5年开展10部生态环保法律和相关决定的执法检查；围绕社会热点问题听取审议工作报告，推动解决涉及群众切身利益的突出问题；专题询问形成合力，“全链条”监督模式打出人大监督“组合拳”；加强预算决算审查监督，看紧百姓“钱袋子”；提升司法监督实效，维护社会公平正义。</w:t>
      </w:r>
    </w:p>
    <w:p w:rsidR="004563B3" w:rsidRPr="00E90E07" w:rsidRDefault="004563B3" w:rsidP="00BE4D7D">
      <w:pPr>
        <w:spacing w:line="360" w:lineRule="auto"/>
        <w:ind w:firstLineChars="200" w:firstLine="420"/>
        <w:rPr>
          <w:rFonts w:ascii="楷体" w:eastAsia="楷体" w:hAnsi="楷体" w:cs="宋体"/>
        </w:rPr>
      </w:pPr>
      <w:r w:rsidRPr="00E90E07">
        <w:rPr>
          <w:rFonts w:ascii="楷体" w:eastAsia="楷体" w:hAnsi="楷体" w:cs="宋体" w:hint="eastAsia"/>
        </w:rPr>
        <w:t>*深深扎根人民土壤，代表工作阔步向前。十三届全国人大五次会议期间，2200多位全国人大代表提出建议、批评和意见9203件，数量创历史新高，做到事事有着落、件件有回音。代表联系群众更加紧密，依托22万余个代表联络站、代表之家等代表联系群众的工作平台，</w:t>
      </w:r>
      <w:proofErr w:type="gramStart"/>
      <w:r w:rsidRPr="00E90E07">
        <w:rPr>
          <w:rFonts w:ascii="楷体" w:eastAsia="楷体" w:hAnsi="楷体" w:cs="宋体" w:hint="eastAsia"/>
        </w:rPr>
        <w:t>既通“天线”</w:t>
      </w:r>
      <w:proofErr w:type="gramEnd"/>
      <w:r w:rsidRPr="00E90E07">
        <w:rPr>
          <w:rFonts w:ascii="楷体" w:eastAsia="楷体" w:hAnsi="楷体" w:cs="宋体" w:hint="eastAsia"/>
        </w:rPr>
        <w:t>,又接“地气”,深深扎根于人民的土壤之中，反映群众意愿和诉求，更好察民情、聚民智、惠民生。</w:t>
      </w:r>
    </w:p>
    <w:p w:rsidR="004563B3" w:rsidRDefault="004563B3" w:rsidP="00BE4D7D">
      <w:pPr>
        <w:spacing w:line="360" w:lineRule="auto"/>
        <w:ind w:firstLineChars="200" w:firstLine="420"/>
      </w:pPr>
      <w:r>
        <w:rPr>
          <w:rFonts w:ascii="宋体" w:hAnsi="宋体" w:cs="宋体" w:hint="eastAsia"/>
        </w:rPr>
        <w:t>结合材料，运用《政治与法治》的相关知识，说明全国人大是怎样想人民之所想，</w:t>
      </w:r>
      <w:proofErr w:type="gramStart"/>
      <w:r>
        <w:rPr>
          <w:rFonts w:ascii="宋体" w:hAnsi="宋体" w:cs="宋体" w:hint="eastAsia"/>
        </w:rPr>
        <w:t>行人民</w:t>
      </w:r>
      <w:proofErr w:type="gramEnd"/>
      <w:r>
        <w:rPr>
          <w:rFonts w:ascii="宋体" w:hAnsi="宋体" w:cs="宋体" w:hint="eastAsia"/>
        </w:rPr>
        <w:t>之所</w:t>
      </w:r>
      <w:proofErr w:type="gramStart"/>
      <w:r>
        <w:rPr>
          <w:rFonts w:ascii="宋体" w:hAnsi="宋体" w:cs="宋体" w:hint="eastAsia"/>
        </w:rPr>
        <w:t>嘱</w:t>
      </w:r>
      <w:proofErr w:type="gramEnd"/>
      <w:r>
        <w:rPr>
          <w:rFonts w:ascii="宋体" w:hAnsi="宋体" w:cs="宋体" w:hint="eastAsia"/>
        </w:rPr>
        <w:t>的。</w:t>
      </w:r>
    </w:p>
    <w:p w:rsidR="004563B3" w:rsidRDefault="004563B3" w:rsidP="00BE4D7D">
      <w:pPr>
        <w:spacing w:line="360" w:lineRule="auto"/>
        <w:rPr>
          <w:rFonts w:hint="eastAsia"/>
        </w:rPr>
      </w:pPr>
    </w:p>
    <w:p w:rsidR="00E90E07" w:rsidRDefault="00E90E07" w:rsidP="00BE4D7D">
      <w:pPr>
        <w:spacing w:line="360" w:lineRule="auto"/>
        <w:rPr>
          <w:rFonts w:hint="eastAsia"/>
        </w:rPr>
      </w:pPr>
    </w:p>
    <w:p w:rsidR="00E90E07" w:rsidRDefault="00E90E07" w:rsidP="00BE4D7D">
      <w:pPr>
        <w:spacing w:line="360" w:lineRule="auto"/>
      </w:pPr>
    </w:p>
    <w:p w:rsidR="00616261" w:rsidRPr="004563B3" w:rsidRDefault="00616261" w:rsidP="00BE4D7D">
      <w:pPr>
        <w:spacing w:line="360" w:lineRule="auto"/>
        <w:jc w:val="left"/>
        <w:rPr>
          <w:color w:val="000000"/>
        </w:rPr>
      </w:pPr>
    </w:p>
    <w:p w:rsidR="00EE17EF" w:rsidRDefault="00EE17EF" w:rsidP="00BE4D7D">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BE4D7D">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BE4D7D">
            <w:pPr>
              <w:snapToGrid w:val="0"/>
              <w:spacing w:line="360" w:lineRule="auto"/>
              <w:jc w:val="center"/>
              <w:textAlignment w:val="center"/>
              <w:rPr>
                <w:rFonts w:ascii="楷体" w:eastAsia="楷体" w:hAnsi="楷体" w:cs="楷体"/>
                <w:b/>
                <w:bCs/>
              </w:rPr>
            </w:pPr>
          </w:p>
        </w:tc>
      </w:tr>
    </w:tbl>
    <w:p w:rsidR="004D15CD" w:rsidRPr="00BE1BCD" w:rsidRDefault="004D15CD" w:rsidP="00BE4D7D">
      <w:pPr>
        <w:spacing w:line="360" w:lineRule="auto"/>
        <w:jc w:val="left"/>
      </w:pPr>
      <w:r>
        <w:t xml:space="preserve">1. </w:t>
      </w:r>
      <w:r>
        <w:rPr>
          <w:rFonts w:ascii="宋体" w:hAnsi="宋体" w:cs="宋体"/>
        </w:rPr>
        <w:t>马克思说过：“理论在一个国家实现的程度，总是决定于理论满足这个国家的需要的程度。”马克思主义是不断发展的开放的理论，本土化才能落地生根，时代化才能充满生机。这要求我们（   ）</w:t>
      </w:r>
    </w:p>
    <w:p w:rsidR="004D15CD" w:rsidRPr="00BE1BCD" w:rsidRDefault="004D15CD" w:rsidP="00BE4D7D">
      <w:pPr>
        <w:spacing w:line="360" w:lineRule="auto"/>
        <w:jc w:val="left"/>
      </w:pPr>
      <w:r>
        <w:rPr>
          <w:rFonts w:ascii="宋体" w:hAnsi="宋体" w:cs="宋体"/>
        </w:rPr>
        <w:t>①把握理论回答问题这一根本任务，夯实历史基础和群众基础</w:t>
      </w:r>
    </w:p>
    <w:p w:rsidR="004D15CD" w:rsidRPr="00BE1BCD" w:rsidRDefault="004D15CD" w:rsidP="00BE4D7D">
      <w:pPr>
        <w:spacing w:line="360" w:lineRule="auto"/>
        <w:jc w:val="left"/>
      </w:pPr>
      <w:r>
        <w:rPr>
          <w:rFonts w:ascii="宋体" w:hAnsi="宋体" w:cs="宋体"/>
        </w:rPr>
        <w:t>②赋予马克思主义鲜明的中国特色，使之为人民所喜爱与认同</w:t>
      </w:r>
    </w:p>
    <w:p w:rsidR="004D15CD" w:rsidRPr="00BE1BCD" w:rsidRDefault="004D15CD" w:rsidP="00BE4D7D">
      <w:pPr>
        <w:spacing w:line="360" w:lineRule="auto"/>
        <w:jc w:val="left"/>
      </w:pPr>
      <w:r>
        <w:rPr>
          <w:rFonts w:ascii="宋体" w:hAnsi="宋体" w:cs="宋体"/>
        </w:rPr>
        <w:t>③掌握理论创新发展的一般规律，保持住一个国家的最大优势</w:t>
      </w:r>
    </w:p>
    <w:p w:rsidR="004D15CD" w:rsidRPr="00BE1BCD" w:rsidRDefault="004D15CD" w:rsidP="00BE4D7D">
      <w:pPr>
        <w:spacing w:line="360" w:lineRule="auto"/>
        <w:jc w:val="left"/>
      </w:pPr>
      <w:r>
        <w:rPr>
          <w:rFonts w:ascii="宋体" w:hAnsi="宋体" w:cs="宋体"/>
        </w:rPr>
        <w:t>④丰富发展马克思主义，实现理论创新和实践创新的良性互动</w:t>
      </w:r>
    </w:p>
    <w:p w:rsidR="004D15CD" w:rsidRDefault="004D15CD" w:rsidP="00BE4D7D">
      <w:pPr>
        <w:tabs>
          <w:tab w:val="left" w:pos="2436"/>
          <w:tab w:val="left" w:pos="4873"/>
          <w:tab w:val="left" w:pos="7309"/>
        </w:tabs>
        <w:spacing w:line="360" w:lineRule="auto"/>
        <w:jc w:val="left"/>
        <w:textAlignment w:val="center"/>
        <w:rPr>
          <w:color w:val="000000"/>
        </w:rPr>
      </w:pPr>
      <w:r w:rsidRPr="00BE1BCD">
        <w:t>A</w:t>
      </w:r>
      <w:r w:rsidRPr="00BE1BCD">
        <w:rPr>
          <w:noProof/>
          <w:position w:val="-22"/>
        </w:rPr>
        <w:drawing>
          <wp:inline distT="0" distB="0" distL="0" distR="0" wp14:anchorId="1156F031" wp14:editId="4F493CC6">
            <wp:extent cx="31750" cy="889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411149"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sidRPr="00BE1BCD">
        <w:t xml:space="preserve"> </w:t>
      </w:r>
      <w:r>
        <w:rPr>
          <w:rFonts w:ascii="宋体" w:hAnsi="宋体" w:cs="宋体"/>
        </w:rPr>
        <w:t>①②</w:t>
      </w:r>
      <w:r w:rsidRPr="00BE1BCD">
        <w:tab/>
        <w:t xml:space="preserve">B. </w:t>
      </w:r>
      <w:r>
        <w:rPr>
          <w:rFonts w:ascii="宋体" w:hAnsi="宋体" w:cs="宋体"/>
        </w:rPr>
        <w:t>①③</w:t>
      </w:r>
      <w:r w:rsidRPr="00BE1BCD">
        <w:tab/>
        <w:t xml:space="preserve">C. </w:t>
      </w:r>
      <w:r>
        <w:rPr>
          <w:rFonts w:ascii="宋体" w:hAnsi="宋体" w:cs="宋体"/>
        </w:rPr>
        <w:t>②④</w:t>
      </w:r>
      <w:r w:rsidRPr="00BE1BCD">
        <w:tab/>
        <w:t xml:space="preserve">D. </w:t>
      </w:r>
      <w:r>
        <w:rPr>
          <w:rFonts w:ascii="宋体" w:hAnsi="宋体" w:cs="宋体"/>
        </w:rPr>
        <w:t>③④</w:t>
      </w:r>
    </w:p>
    <w:p w:rsidR="004D15CD" w:rsidRDefault="004D15CD" w:rsidP="00BE4D7D">
      <w:pPr>
        <w:spacing w:line="360" w:lineRule="auto"/>
        <w:jc w:val="left"/>
        <w:textAlignment w:val="center"/>
        <w:rPr>
          <w:color w:val="000000"/>
        </w:rPr>
      </w:pPr>
      <w:r>
        <w:rPr>
          <w:color w:val="000000"/>
        </w:rPr>
        <w:t xml:space="preserve">2. </w:t>
      </w:r>
      <w:r>
        <w:rPr>
          <w:rFonts w:ascii="宋体" w:hAnsi="宋体" w:cs="宋体"/>
          <w:color w:val="000000"/>
        </w:rPr>
        <w:t>产业链是各个产业部门之间基于一定的技术经济关联，并依据特定的逻辑关系和时空布局关系客观形成的链条式关联关系形态。某大型食品加工企业计划把产业向上游拓展延伸，介入水产育苗和养殖环节，同</w:t>
      </w:r>
      <w:r>
        <w:rPr>
          <w:rFonts w:ascii="宋体" w:hAnsi="宋体" w:cs="宋体"/>
          <w:color w:val="000000"/>
        </w:rPr>
        <w:lastRenderedPageBreak/>
        <w:t>时向下游拓展，进军冷链物流和餐饮市场（如图）。这一计划（   ）</w:t>
      </w:r>
    </w:p>
    <w:p w:rsidR="004D15CD" w:rsidRDefault="004D15CD" w:rsidP="00BE4D7D">
      <w:pPr>
        <w:spacing w:line="360" w:lineRule="auto"/>
        <w:jc w:val="left"/>
        <w:textAlignment w:val="center"/>
        <w:rPr>
          <w:color w:val="000000"/>
        </w:rPr>
      </w:pPr>
      <w:r>
        <w:rPr>
          <w:rFonts w:ascii="宋体" w:hAnsi="宋体"/>
          <w:noProof/>
          <w:color w:val="000000"/>
        </w:rPr>
        <w:drawing>
          <wp:inline distT="0" distB="0" distL="0" distR="0" wp14:anchorId="47AD61E1" wp14:editId="6190C86E">
            <wp:extent cx="4848225" cy="9906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712" name=""/>
                    <pic:cNvPicPr>
                      <a:picLocks noChangeAspect="1"/>
                    </pic:cNvPicPr>
                  </pic:nvPicPr>
                  <pic:blipFill>
                    <a:blip r:embed="rId13"/>
                    <a:stretch>
                      <a:fillRect/>
                    </a:stretch>
                  </pic:blipFill>
                  <pic:spPr>
                    <a:xfrm>
                      <a:off x="0" y="0"/>
                      <a:ext cx="4848225" cy="990600"/>
                    </a:xfrm>
                    <a:prstGeom prst="rect">
                      <a:avLst/>
                    </a:prstGeom>
                  </pic:spPr>
                </pic:pic>
              </a:graphicData>
            </a:graphic>
          </wp:inline>
        </w:drawing>
      </w:r>
    </w:p>
    <w:p w:rsidR="004D15CD" w:rsidRDefault="004D15CD" w:rsidP="00BE4D7D">
      <w:pPr>
        <w:spacing w:line="360" w:lineRule="auto"/>
        <w:jc w:val="left"/>
        <w:textAlignment w:val="center"/>
        <w:rPr>
          <w:color w:val="000000"/>
        </w:rPr>
      </w:pPr>
      <w:r>
        <w:rPr>
          <w:color w:val="000000"/>
        </w:rPr>
        <w:t xml:space="preserve">A. </w:t>
      </w:r>
      <w:r>
        <w:rPr>
          <w:rFonts w:ascii="宋体" w:hAnsi="宋体" w:cs="宋体"/>
          <w:color w:val="000000"/>
        </w:rPr>
        <w:t>说明打造全产业链最终是不利于资源的优化配置的</w:t>
      </w:r>
    </w:p>
    <w:p w:rsidR="004D15CD" w:rsidRDefault="004D15CD" w:rsidP="00BE4D7D">
      <w:pPr>
        <w:spacing w:line="360" w:lineRule="auto"/>
        <w:jc w:val="left"/>
        <w:textAlignment w:val="center"/>
        <w:rPr>
          <w:color w:val="000000"/>
        </w:rPr>
      </w:pPr>
      <w:r>
        <w:rPr>
          <w:color w:val="000000"/>
        </w:rPr>
        <w:t xml:space="preserve">B. </w:t>
      </w:r>
      <w:r>
        <w:rPr>
          <w:rFonts w:ascii="宋体" w:hAnsi="宋体" w:cs="宋体"/>
          <w:color w:val="000000"/>
        </w:rPr>
        <w:t>需要整合产业内外部各个环节的要素，实现资源的合理利用</w:t>
      </w:r>
    </w:p>
    <w:p w:rsidR="004D15CD" w:rsidRDefault="004D15CD" w:rsidP="00BE4D7D">
      <w:pPr>
        <w:spacing w:line="360" w:lineRule="auto"/>
        <w:jc w:val="left"/>
        <w:textAlignment w:val="center"/>
        <w:rPr>
          <w:color w:val="000000"/>
        </w:rPr>
      </w:pPr>
      <w:r>
        <w:rPr>
          <w:color w:val="000000"/>
        </w:rPr>
        <w:t xml:space="preserve">C. </w:t>
      </w:r>
      <w:r>
        <w:rPr>
          <w:rFonts w:ascii="宋体" w:hAnsi="宋体" w:cs="宋体"/>
          <w:color w:val="000000"/>
        </w:rPr>
        <w:t>表明提高资源利用效率需要有效市场与有为政府相结合</w:t>
      </w:r>
    </w:p>
    <w:p w:rsidR="004D15CD" w:rsidRDefault="004D15CD" w:rsidP="00BE4D7D">
      <w:pPr>
        <w:spacing w:line="360" w:lineRule="auto"/>
        <w:jc w:val="left"/>
        <w:textAlignment w:val="center"/>
        <w:rPr>
          <w:color w:val="000000"/>
        </w:rPr>
      </w:pPr>
      <w:r>
        <w:rPr>
          <w:color w:val="000000"/>
        </w:rPr>
        <w:t xml:space="preserve">D. </w:t>
      </w:r>
      <w:r>
        <w:rPr>
          <w:rFonts w:ascii="宋体" w:hAnsi="宋体" w:cs="宋体"/>
          <w:color w:val="000000"/>
        </w:rPr>
        <w:t>就是把相关产业的企业放在一起，形成规模效应</w:t>
      </w:r>
    </w:p>
    <w:p w:rsidR="004D15CD" w:rsidRDefault="004D15CD" w:rsidP="00BE4D7D">
      <w:pPr>
        <w:spacing w:line="360" w:lineRule="auto"/>
        <w:jc w:val="left"/>
        <w:textAlignment w:val="center"/>
        <w:rPr>
          <w:color w:val="000000"/>
        </w:rPr>
      </w:pPr>
      <w:r>
        <w:rPr>
          <w:color w:val="000000"/>
        </w:rPr>
        <w:t xml:space="preserve">3. </w:t>
      </w:r>
      <w:r>
        <w:rPr>
          <w:rFonts w:ascii="宋体" w:hAnsi="宋体" w:cs="宋体"/>
          <w:color w:val="000000"/>
        </w:rPr>
        <w:t>以工代赈古已有之，是指政府投资建设基础设施工程，受赈济者参加工程建设获得劳务报酬，以此取代直接赈济的一项扶持政策。新修订的《国家以工代赈管理办法》于2023年3月1日起施行。其中提到的以工代赈项目应按照“能用人工尽量不用机械，能组织当地群众务工尽量不用专业施工队伍”的要求来组织实施，引发社会热议。对此，下列理解正确的是（   ）</w:t>
      </w:r>
    </w:p>
    <w:p w:rsidR="004D15CD" w:rsidRDefault="004D15CD" w:rsidP="00BE4D7D">
      <w:pPr>
        <w:spacing w:line="360" w:lineRule="auto"/>
        <w:jc w:val="left"/>
        <w:textAlignment w:val="center"/>
        <w:rPr>
          <w:color w:val="000000"/>
        </w:rPr>
      </w:pPr>
      <w:r>
        <w:rPr>
          <w:rFonts w:ascii="宋体" w:hAnsi="宋体" w:cs="宋体"/>
          <w:color w:val="000000"/>
        </w:rPr>
        <w:t>①以工代赈是增加人民群众转移性收入的重要途径</w:t>
      </w:r>
    </w:p>
    <w:p w:rsidR="004D15CD" w:rsidRDefault="004D15CD" w:rsidP="00BE4D7D">
      <w:pPr>
        <w:spacing w:line="360" w:lineRule="auto"/>
        <w:jc w:val="left"/>
        <w:textAlignment w:val="center"/>
        <w:rPr>
          <w:color w:val="000000"/>
        </w:rPr>
      </w:pPr>
      <w:r>
        <w:rPr>
          <w:rFonts w:ascii="宋体" w:hAnsi="宋体" w:cs="宋体"/>
          <w:color w:val="000000"/>
        </w:rPr>
        <w:t>②以工代赈是当下</w:t>
      </w:r>
      <w:proofErr w:type="gramStart"/>
      <w:r>
        <w:rPr>
          <w:rFonts w:ascii="宋体" w:hAnsi="宋体" w:cs="宋体"/>
          <w:color w:val="000000"/>
        </w:rPr>
        <w:t>稳增长稳就业扩</w:t>
      </w:r>
      <w:proofErr w:type="gramEnd"/>
      <w:r>
        <w:rPr>
          <w:rFonts w:ascii="宋体" w:hAnsi="宋体" w:cs="宋体"/>
          <w:color w:val="000000"/>
        </w:rPr>
        <w:t>内需的重要举措</w:t>
      </w:r>
    </w:p>
    <w:p w:rsidR="004D15CD" w:rsidRDefault="004D15CD" w:rsidP="00BE4D7D">
      <w:pPr>
        <w:spacing w:line="360" w:lineRule="auto"/>
        <w:jc w:val="left"/>
        <w:textAlignment w:val="center"/>
        <w:rPr>
          <w:color w:val="000000"/>
        </w:rPr>
      </w:pPr>
      <w:r>
        <w:rPr>
          <w:rFonts w:ascii="宋体" w:hAnsi="宋体" w:cs="宋体"/>
          <w:color w:val="000000"/>
        </w:rPr>
        <w:t>③带动群众就业增收、提高劳动技能是以工代赈的政策初心</w:t>
      </w:r>
    </w:p>
    <w:p w:rsidR="004D15CD" w:rsidRDefault="004D15CD" w:rsidP="00BE4D7D">
      <w:pPr>
        <w:spacing w:line="360" w:lineRule="auto"/>
        <w:jc w:val="left"/>
        <w:textAlignment w:val="center"/>
        <w:rPr>
          <w:color w:val="000000"/>
        </w:rPr>
      </w:pPr>
      <w:r>
        <w:rPr>
          <w:rFonts w:ascii="宋体" w:hAnsi="宋体" w:cs="宋体"/>
          <w:color w:val="000000"/>
        </w:rPr>
        <w:t>④以工代赈项目</w:t>
      </w:r>
      <w:proofErr w:type="gramStart"/>
      <w:r>
        <w:rPr>
          <w:rFonts w:ascii="宋体" w:hAnsi="宋体" w:cs="宋体"/>
          <w:color w:val="000000"/>
        </w:rPr>
        <w:t>不</w:t>
      </w:r>
      <w:proofErr w:type="gramEnd"/>
      <w:r>
        <w:rPr>
          <w:rFonts w:ascii="宋体" w:hAnsi="宋体" w:cs="宋体"/>
          <w:color w:val="000000"/>
        </w:rPr>
        <w:t>一味追求项目的质量、进度和效率</w:t>
      </w:r>
    </w:p>
    <w:p w:rsidR="004D15CD" w:rsidRDefault="004D15CD" w:rsidP="00BE4D7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①③</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②④</w:t>
      </w:r>
    </w:p>
    <w:p w:rsidR="004D15CD" w:rsidRDefault="004D15CD" w:rsidP="00BE4D7D">
      <w:pPr>
        <w:spacing w:line="360" w:lineRule="auto"/>
        <w:jc w:val="left"/>
        <w:textAlignment w:val="center"/>
        <w:rPr>
          <w:color w:val="000000"/>
        </w:rPr>
      </w:pPr>
      <w:r>
        <w:rPr>
          <w:color w:val="000000"/>
        </w:rPr>
        <w:t xml:space="preserve">4. </w:t>
      </w:r>
      <w:r>
        <w:rPr>
          <w:rFonts w:ascii="宋体" w:hAnsi="宋体" w:cs="宋体"/>
          <w:color w:val="000000"/>
        </w:rPr>
        <w:t>2022年12月，中共中央、国务院印发的《扩大内需战略规划纲要（2022～2035年）》指出，要“加强需求侧管理，促进经济持续健康发展”。实施需求</w:t>
      </w:r>
      <w:proofErr w:type="gramStart"/>
      <w:r>
        <w:rPr>
          <w:rFonts w:ascii="宋体" w:hAnsi="宋体" w:cs="宋体"/>
          <w:color w:val="000000"/>
        </w:rPr>
        <w:t>侧管理</w:t>
      </w:r>
      <w:proofErr w:type="gramEnd"/>
      <w:r>
        <w:rPr>
          <w:rFonts w:ascii="宋体" w:hAnsi="宋体" w:cs="宋体"/>
          <w:color w:val="000000"/>
        </w:rPr>
        <w:t>的主要目的是进一步通过需求牵引供给。消费需求的升级会通过市场机制和市场载体传递给产业链上的企业，从而提高供给质量。通过加强需求侧管理（   ）</w:t>
      </w:r>
    </w:p>
    <w:p w:rsidR="004D15CD" w:rsidRDefault="004D15CD" w:rsidP="00BE4D7D">
      <w:pPr>
        <w:spacing w:line="360" w:lineRule="auto"/>
        <w:jc w:val="left"/>
        <w:textAlignment w:val="center"/>
        <w:rPr>
          <w:color w:val="000000"/>
        </w:rPr>
      </w:pPr>
      <w:r>
        <w:rPr>
          <w:rFonts w:ascii="宋体" w:hAnsi="宋体" w:cs="宋体"/>
          <w:color w:val="000000"/>
        </w:rPr>
        <w:t>①减少无效和低端供给，扩大有效和中高端供给</w:t>
      </w:r>
    </w:p>
    <w:p w:rsidR="004D15CD" w:rsidRDefault="004D15CD" w:rsidP="00BE4D7D">
      <w:pPr>
        <w:spacing w:line="360" w:lineRule="auto"/>
        <w:jc w:val="left"/>
        <w:textAlignment w:val="center"/>
        <w:rPr>
          <w:color w:val="000000"/>
        </w:rPr>
      </w:pPr>
      <w:r>
        <w:rPr>
          <w:rFonts w:ascii="宋体" w:hAnsi="宋体" w:cs="宋体"/>
          <w:color w:val="000000"/>
        </w:rPr>
        <w:t>②形成扩大内需的长效机制，释放居民消费潜力</w:t>
      </w:r>
    </w:p>
    <w:p w:rsidR="004D15CD" w:rsidRDefault="004D15CD" w:rsidP="00BE4D7D">
      <w:pPr>
        <w:spacing w:line="360" w:lineRule="auto"/>
        <w:jc w:val="left"/>
        <w:textAlignment w:val="center"/>
        <w:rPr>
          <w:color w:val="000000"/>
        </w:rPr>
      </w:pPr>
      <w:r>
        <w:rPr>
          <w:rFonts w:ascii="宋体" w:hAnsi="宋体" w:cs="宋体"/>
          <w:color w:val="000000"/>
        </w:rPr>
        <w:t>③重点是促进产能过剩有效化解，降低企业成本</w:t>
      </w:r>
    </w:p>
    <w:p w:rsidR="004D15CD" w:rsidRDefault="004D15CD" w:rsidP="00BE4D7D">
      <w:pPr>
        <w:spacing w:line="360" w:lineRule="auto"/>
        <w:jc w:val="left"/>
        <w:textAlignment w:val="center"/>
        <w:rPr>
          <w:color w:val="000000"/>
        </w:rPr>
      </w:pPr>
      <w:r>
        <w:rPr>
          <w:rFonts w:ascii="宋体" w:hAnsi="宋体" w:cs="宋体"/>
          <w:color w:val="000000"/>
        </w:rPr>
        <w:t>④消费需求的升级会推动企业产品结构升级和企业转型</w:t>
      </w:r>
    </w:p>
    <w:p w:rsidR="004D15CD" w:rsidRDefault="004D15CD" w:rsidP="00BE4D7D">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①③</w:t>
      </w:r>
      <w:r>
        <w:rPr>
          <w:color w:val="000000"/>
        </w:rPr>
        <w:tab/>
        <w:t xml:space="preserve">C. </w:t>
      </w:r>
      <w:r>
        <w:rPr>
          <w:rFonts w:ascii="宋体" w:hAnsi="宋体" w:cs="宋体"/>
          <w:color w:val="000000"/>
        </w:rPr>
        <w:t>②④</w:t>
      </w:r>
      <w:r>
        <w:rPr>
          <w:color w:val="000000"/>
        </w:rPr>
        <w:tab/>
        <w:t xml:space="preserve">D. </w:t>
      </w:r>
      <w:r>
        <w:rPr>
          <w:rFonts w:ascii="宋体" w:hAnsi="宋体" w:cs="宋体"/>
          <w:color w:val="000000"/>
        </w:rPr>
        <w:t>③④</w:t>
      </w:r>
    </w:p>
    <w:p w:rsidR="004D15CD" w:rsidRDefault="004D15CD" w:rsidP="00BE4D7D">
      <w:pPr>
        <w:spacing w:line="360" w:lineRule="auto"/>
        <w:jc w:val="left"/>
        <w:textAlignment w:val="center"/>
        <w:rPr>
          <w:color w:val="000000"/>
        </w:rPr>
      </w:pPr>
      <w:r>
        <w:rPr>
          <w:color w:val="000000"/>
        </w:rPr>
        <w:t xml:space="preserve">5. </w:t>
      </w:r>
      <w:r>
        <w:rPr>
          <w:rFonts w:ascii="宋体" w:hAnsi="宋体" w:cs="宋体"/>
          <w:color w:val="000000"/>
        </w:rPr>
        <w:t>2023年2月，有媒体报道，一些养生类账号活跃在网络直播平台，违反国家法律规定</w:t>
      </w:r>
      <w:proofErr w:type="gramStart"/>
      <w:r>
        <w:rPr>
          <w:rFonts w:ascii="宋体" w:hAnsi="宋体" w:cs="宋体"/>
          <w:color w:val="000000"/>
        </w:rPr>
        <w:t>暗中或</w:t>
      </w:r>
      <w:proofErr w:type="gramEnd"/>
      <w:r>
        <w:rPr>
          <w:rFonts w:ascii="宋体" w:hAnsi="宋体" w:cs="宋体"/>
          <w:color w:val="000000"/>
        </w:rPr>
        <w:t>违法“行医”，真假难辨，扰乱市场秩序，给消费者和患者带来危害。直播带</w:t>
      </w:r>
      <w:proofErr w:type="gramStart"/>
      <w:r>
        <w:rPr>
          <w:rFonts w:ascii="宋体" w:hAnsi="宋体" w:cs="宋体"/>
          <w:color w:val="000000"/>
        </w:rPr>
        <w:t>货出现</w:t>
      </w:r>
      <w:proofErr w:type="gramEnd"/>
      <w:r>
        <w:rPr>
          <w:rFonts w:ascii="宋体" w:hAnsi="宋体" w:cs="宋体"/>
          <w:color w:val="000000"/>
        </w:rPr>
        <w:t>“行医”乱象是多方面因素综合作用的结果，因而治理起来也需要多方联合亮剑。这要求（   ）</w:t>
      </w:r>
    </w:p>
    <w:p w:rsidR="004D15CD" w:rsidRDefault="004D15CD" w:rsidP="00BE4D7D">
      <w:pPr>
        <w:spacing w:line="360" w:lineRule="auto"/>
        <w:jc w:val="left"/>
        <w:textAlignment w:val="center"/>
        <w:rPr>
          <w:color w:val="000000"/>
        </w:rPr>
      </w:pPr>
      <w:r>
        <w:rPr>
          <w:color w:val="000000"/>
        </w:rPr>
        <w:t xml:space="preserve">A. </w:t>
      </w:r>
      <w:r>
        <w:rPr>
          <w:rFonts w:ascii="宋体" w:hAnsi="宋体" w:cs="宋体"/>
          <w:color w:val="000000"/>
        </w:rPr>
        <w:t>执法部门坚持依法执政，全面履行职能</w:t>
      </w:r>
    </w:p>
    <w:p w:rsidR="004D15CD" w:rsidRDefault="004D15CD" w:rsidP="00BE4D7D">
      <w:pPr>
        <w:spacing w:line="360" w:lineRule="auto"/>
        <w:jc w:val="left"/>
        <w:textAlignment w:val="center"/>
        <w:rPr>
          <w:color w:val="000000"/>
        </w:rPr>
      </w:pPr>
      <w:r>
        <w:rPr>
          <w:color w:val="000000"/>
        </w:rPr>
        <w:lastRenderedPageBreak/>
        <w:t xml:space="preserve">B. </w:t>
      </w:r>
      <w:r>
        <w:rPr>
          <w:rFonts w:ascii="宋体" w:hAnsi="宋体" w:cs="宋体"/>
          <w:color w:val="000000"/>
        </w:rPr>
        <w:t>广大网民强化法治观念和诚信意识，自觉抵制“行医”乱象</w:t>
      </w:r>
    </w:p>
    <w:p w:rsidR="004D15CD" w:rsidRDefault="004D15CD" w:rsidP="00BE4D7D">
      <w:pPr>
        <w:spacing w:line="360" w:lineRule="auto"/>
        <w:jc w:val="left"/>
        <w:textAlignment w:val="center"/>
        <w:rPr>
          <w:color w:val="000000"/>
        </w:rPr>
      </w:pPr>
      <w:r>
        <w:rPr>
          <w:color w:val="000000"/>
        </w:rPr>
        <w:t xml:space="preserve">C. </w:t>
      </w:r>
      <w:r>
        <w:rPr>
          <w:rFonts w:ascii="宋体" w:hAnsi="宋体" w:cs="宋体"/>
          <w:color w:val="000000"/>
        </w:rPr>
        <w:t>直播带货的主播依法维护自己的正当权益</w:t>
      </w:r>
    </w:p>
    <w:p w:rsidR="004D15CD" w:rsidRDefault="004D15CD" w:rsidP="00BE4D7D">
      <w:pPr>
        <w:spacing w:line="360" w:lineRule="auto"/>
        <w:jc w:val="left"/>
        <w:textAlignment w:val="center"/>
        <w:rPr>
          <w:color w:val="000000"/>
        </w:rPr>
      </w:pPr>
      <w:r>
        <w:rPr>
          <w:color w:val="000000"/>
        </w:rPr>
        <w:t xml:space="preserve">D. </w:t>
      </w:r>
      <w:r>
        <w:rPr>
          <w:rFonts w:ascii="宋体" w:hAnsi="宋体" w:cs="宋体"/>
          <w:color w:val="000000"/>
        </w:rPr>
        <w:t>直播平台根据国家相关管理规定加强对带货主播的审核</w:t>
      </w:r>
    </w:p>
    <w:p w:rsidR="004D15CD" w:rsidRDefault="004D15CD" w:rsidP="00BE4D7D">
      <w:pPr>
        <w:spacing w:line="360" w:lineRule="auto"/>
        <w:jc w:val="left"/>
        <w:textAlignment w:val="center"/>
        <w:rPr>
          <w:color w:val="000000"/>
        </w:rPr>
      </w:pPr>
      <w:r>
        <w:rPr>
          <w:color w:val="000000"/>
        </w:rPr>
        <w:t xml:space="preserve">6. </w:t>
      </w:r>
    </w:p>
    <w:tbl>
      <w:tblPr>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254"/>
        <w:gridCol w:w="8222"/>
      </w:tblGrid>
      <w:tr w:rsidR="004D15CD" w:rsidTr="00E90E07">
        <w:trPr>
          <w:trHeight w:val="330"/>
        </w:trPr>
        <w:tc>
          <w:tcPr>
            <w:tcW w:w="12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1978年</w:t>
            </w:r>
          </w:p>
        </w:tc>
        <w:tc>
          <w:tcPr>
            <w:tcW w:w="8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党的十一届三中全会公报提出：“为了保障人民民主，必须加强社会主义法制，使民主制度化、法律化，使这种制度和法律具有稳定性、连续性和极大的权威，做到有法可依，有法必依，执法必严，违法必究。”</w:t>
            </w:r>
          </w:p>
        </w:tc>
      </w:tr>
      <w:tr w:rsidR="004D15CD" w:rsidTr="00E90E07">
        <w:trPr>
          <w:trHeight w:val="330"/>
        </w:trPr>
        <w:tc>
          <w:tcPr>
            <w:tcW w:w="12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1997年</w:t>
            </w:r>
          </w:p>
        </w:tc>
        <w:tc>
          <w:tcPr>
            <w:tcW w:w="8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党的十五大报告提出：“依法治国是党领导人民治理国家的基本方略。”</w:t>
            </w:r>
          </w:p>
        </w:tc>
      </w:tr>
      <w:tr w:rsidR="004D15CD" w:rsidTr="00E90E07">
        <w:trPr>
          <w:trHeight w:val="330"/>
        </w:trPr>
        <w:tc>
          <w:tcPr>
            <w:tcW w:w="12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1999年</w:t>
            </w:r>
          </w:p>
        </w:tc>
        <w:tc>
          <w:tcPr>
            <w:tcW w:w="8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九届全国人大二次会议在宪法中增加规定：“中华人民共和国实行依法治国，建设社会主义法治国家。”</w:t>
            </w:r>
          </w:p>
        </w:tc>
      </w:tr>
      <w:tr w:rsidR="004D15CD" w:rsidTr="00E90E07">
        <w:trPr>
          <w:trHeight w:val="330"/>
        </w:trPr>
        <w:tc>
          <w:tcPr>
            <w:tcW w:w="12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2014年</w:t>
            </w:r>
          </w:p>
        </w:tc>
        <w:tc>
          <w:tcPr>
            <w:tcW w:w="8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党的十八届四中全会提出全面推进依法治国的总目标。</w:t>
            </w:r>
          </w:p>
        </w:tc>
      </w:tr>
      <w:tr w:rsidR="004D15CD" w:rsidTr="00E90E07">
        <w:trPr>
          <w:trHeight w:val="330"/>
        </w:trPr>
        <w:tc>
          <w:tcPr>
            <w:tcW w:w="12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2017年</w:t>
            </w:r>
          </w:p>
        </w:tc>
        <w:tc>
          <w:tcPr>
            <w:tcW w:w="822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D15CD" w:rsidRDefault="004D15CD" w:rsidP="00BE4D7D">
            <w:pPr>
              <w:spacing w:line="360" w:lineRule="auto"/>
              <w:jc w:val="left"/>
              <w:textAlignment w:val="center"/>
              <w:rPr>
                <w:color w:val="000000"/>
              </w:rPr>
            </w:pPr>
            <w:r>
              <w:rPr>
                <w:rFonts w:ascii="宋体" w:hAnsi="宋体" w:cs="宋体"/>
                <w:color w:val="000000"/>
              </w:rPr>
              <w:t>党</w:t>
            </w:r>
            <w:r>
              <w:rPr>
                <w:rFonts w:ascii="宋体" w:hAnsi="宋体"/>
                <w:noProof/>
                <w:color w:val="000000"/>
              </w:rPr>
              <w:drawing>
                <wp:inline distT="0" distB="0" distL="0" distR="0" wp14:anchorId="095088C0" wp14:editId="719AE9D7">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03935" name=""/>
                          <pic:cNvPicPr>
                            <a:picLocks noChangeAspect="1"/>
                          </pic:cNvPicPr>
                        </pic:nvPicPr>
                        <pic:blipFill>
                          <a:blip r:embed="rId10"/>
                          <a:stretch>
                            <a:fillRect/>
                          </a:stretch>
                        </pic:blipFill>
                        <pic:spPr>
                          <a:xfrm>
                            <a:off x="0" y="0"/>
                            <a:ext cx="133350" cy="177800"/>
                          </a:xfrm>
                          <a:prstGeom prst="rect">
                            <a:avLst/>
                          </a:prstGeom>
                        </pic:spPr>
                      </pic:pic>
                    </a:graphicData>
                  </a:graphic>
                </wp:inline>
              </w:drawing>
            </w:r>
            <w:r>
              <w:rPr>
                <w:rFonts w:ascii="宋体" w:hAnsi="宋体" w:cs="宋体"/>
                <w:color w:val="000000"/>
              </w:rPr>
              <w:t>十九大报告强调：“全面依法治国是中国特色社会主义的本质要求和重要保障。”把坚持全面依法治国确立为新时代坚持和发展中国特色社会主义的基本方略之一，对新时代深化依法治国实践</w:t>
            </w:r>
            <w:proofErr w:type="gramStart"/>
            <w:r>
              <w:rPr>
                <w:rFonts w:ascii="宋体" w:hAnsi="宋体" w:cs="宋体"/>
                <w:color w:val="000000"/>
              </w:rPr>
              <w:t>作出</w:t>
            </w:r>
            <w:proofErr w:type="gramEnd"/>
            <w:r>
              <w:rPr>
                <w:rFonts w:ascii="宋体" w:hAnsi="宋体" w:cs="宋体"/>
                <w:color w:val="000000"/>
              </w:rPr>
              <w:t>了全面部署。</w:t>
            </w:r>
          </w:p>
        </w:tc>
      </w:tr>
    </w:tbl>
    <w:p w:rsidR="004D15CD" w:rsidRDefault="004D15CD" w:rsidP="00BE4D7D">
      <w:pPr>
        <w:spacing w:line="360" w:lineRule="auto"/>
        <w:jc w:val="left"/>
        <w:textAlignment w:val="center"/>
        <w:rPr>
          <w:color w:val="000000"/>
        </w:rPr>
      </w:pPr>
      <w:r>
        <w:rPr>
          <w:rFonts w:ascii="宋体" w:hAnsi="宋体" w:cs="宋体"/>
          <w:color w:val="000000"/>
        </w:rPr>
        <w:t>从材料可以看出，我国使用过“法制”这和“法治”两个概念。“法治”与“法制”相比，“法治”更强调（   ）</w:t>
      </w:r>
    </w:p>
    <w:p w:rsidR="004D15CD" w:rsidRDefault="004D15CD" w:rsidP="00BE4D7D">
      <w:pPr>
        <w:spacing w:line="360" w:lineRule="auto"/>
        <w:jc w:val="left"/>
        <w:textAlignment w:val="center"/>
        <w:rPr>
          <w:color w:val="000000"/>
        </w:rPr>
      </w:pPr>
      <w:r>
        <w:rPr>
          <w:rFonts w:ascii="宋体" w:hAnsi="宋体" w:cs="宋体"/>
          <w:color w:val="000000"/>
        </w:rPr>
        <w:t>①全国人民代表大会领导立法，依法行使立法权</w:t>
      </w:r>
    </w:p>
    <w:p w:rsidR="004D15CD" w:rsidRDefault="004D15CD" w:rsidP="00BE4D7D">
      <w:pPr>
        <w:spacing w:line="360" w:lineRule="auto"/>
        <w:jc w:val="left"/>
        <w:textAlignment w:val="center"/>
        <w:rPr>
          <w:color w:val="000000"/>
        </w:rPr>
      </w:pPr>
      <w:r>
        <w:rPr>
          <w:rFonts w:ascii="宋体" w:hAnsi="宋体" w:cs="宋体"/>
          <w:color w:val="000000"/>
        </w:rPr>
        <w:t>②重在治理，推进国家治理体系和治理能力现代化</w:t>
      </w:r>
    </w:p>
    <w:p w:rsidR="004D15CD" w:rsidRDefault="004D15CD" w:rsidP="00BE4D7D">
      <w:pPr>
        <w:spacing w:line="360" w:lineRule="auto"/>
        <w:jc w:val="left"/>
        <w:textAlignment w:val="center"/>
        <w:rPr>
          <w:color w:val="000000"/>
        </w:rPr>
      </w:pPr>
      <w:r>
        <w:rPr>
          <w:rFonts w:ascii="宋体" w:hAnsi="宋体" w:cs="宋体"/>
          <w:color w:val="000000"/>
        </w:rPr>
        <w:t>③贯彻法律至上、严格依法办事的治国原则和方式</w:t>
      </w:r>
    </w:p>
    <w:p w:rsidR="004D15CD" w:rsidRDefault="004D15CD" w:rsidP="00BE4D7D">
      <w:pPr>
        <w:spacing w:line="360" w:lineRule="auto"/>
        <w:jc w:val="left"/>
        <w:textAlignment w:val="center"/>
        <w:rPr>
          <w:color w:val="000000"/>
        </w:rPr>
      </w:pPr>
      <w:r>
        <w:rPr>
          <w:rFonts w:ascii="宋体" w:hAnsi="宋体" w:cs="宋体"/>
          <w:color w:val="000000"/>
        </w:rPr>
        <w:t>④法的统治，是一个国家的法及其法律制度的简称</w:t>
      </w:r>
    </w:p>
    <w:p w:rsidR="004D15CD" w:rsidRDefault="004D15CD" w:rsidP="00BE4D7D">
      <w:pPr>
        <w:tabs>
          <w:tab w:val="left" w:pos="2436"/>
          <w:tab w:val="left" w:pos="4873"/>
          <w:tab w:val="left" w:pos="7309"/>
        </w:tabs>
        <w:spacing w:line="360" w:lineRule="auto"/>
        <w:jc w:val="left"/>
        <w:textAlignment w:val="center"/>
        <w:rPr>
          <w:color w:val="000000"/>
        </w:rPr>
      </w:pPr>
      <w:r>
        <w:rPr>
          <w:color w:val="000000"/>
        </w:rPr>
        <w:t>A</w:t>
      </w:r>
      <w:r>
        <w:rPr>
          <w:noProof/>
          <w:color w:val="000000"/>
          <w:position w:val="-22"/>
        </w:rPr>
        <w:drawing>
          <wp:inline distT="0" distB="0" distL="0" distR="0" wp14:anchorId="04EF33DE" wp14:editId="67A58544">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003176" name=""/>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563B3" w:rsidRDefault="004563B3" w:rsidP="00BE4D7D">
      <w:pPr>
        <w:adjustRightInd w:val="0"/>
        <w:snapToGrid w:val="0"/>
        <w:spacing w:line="360" w:lineRule="auto"/>
        <w:jc w:val="left"/>
        <w:textAlignment w:val="center"/>
        <w:rPr>
          <w:rFonts w:ascii="楷体" w:eastAsia="楷体" w:hAnsi="楷体" w:cs="楷体"/>
          <w:szCs w:val="21"/>
        </w:rPr>
      </w:pPr>
      <w:r>
        <w:rPr>
          <w:rFonts w:ascii="楷体" w:eastAsia="楷体" w:hAnsi="楷体" w:cs="楷体" w:hint="eastAsia"/>
          <w:szCs w:val="21"/>
        </w:rPr>
        <w:t>7.让人民来监督政府</w:t>
      </w:r>
      <w:proofErr w:type="gramStart"/>
      <w:r>
        <w:rPr>
          <w:rFonts w:ascii="楷体" w:eastAsia="楷体" w:hAnsi="楷体" w:cs="楷体" w:hint="eastAsia"/>
          <w:szCs w:val="21"/>
        </w:rPr>
        <w:t>”</w:t>
      </w:r>
      <w:proofErr w:type="gramEnd"/>
      <w:r>
        <w:rPr>
          <w:rFonts w:ascii="楷体" w:eastAsia="楷体" w:hAnsi="楷体" w:cs="楷体" w:hint="eastAsia"/>
          <w:szCs w:val="21"/>
        </w:rPr>
        <w:t>，是中国共产党人给出的跳出历史周期率的第一个科学答案。中国共产党人用自己的实践给出了正确答案，同时把这个科学答案转变为自己长期执政的实践。新时代以来，中国共产党人基于新的发展实践，进一步探索、进一步思考党自身建设的现实路径，形成了跳出历史周期率的第二个答案——</w:t>
      </w:r>
      <w:r>
        <w:rPr>
          <w:rFonts w:ascii="楷体" w:eastAsia="楷体" w:hAnsi="楷体" w:cs="楷体"/>
          <w:szCs w:val="21"/>
        </w:rPr>
        <w:t>自我革命。</w:t>
      </w:r>
    </w:p>
    <w:p w:rsidR="004563B3" w:rsidRDefault="004563B3" w:rsidP="00BE4D7D">
      <w:pPr>
        <w:adjustRightInd w:val="0"/>
        <w:snapToGrid w:val="0"/>
        <w:spacing w:line="360" w:lineRule="auto"/>
        <w:ind w:firstLineChars="200" w:firstLine="420"/>
        <w:jc w:val="left"/>
        <w:textAlignment w:val="center"/>
        <w:rPr>
          <w:rFonts w:ascii="楷体" w:eastAsia="楷体" w:hAnsi="楷体" w:cs="楷体" w:hint="eastAsia"/>
          <w:szCs w:val="21"/>
        </w:rPr>
      </w:pPr>
      <w:r>
        <w:rPr>
          <w:rFonts w:ascii="楷体" w:eastAsia="楷体" w:hAnsi="楷体" w:cs="楷体" w:hint="eastAsia"/>
          <w:szCs w:val="21"/>
        </w:rPr>
        <w:t>以下是党的百年历史进程中最具历史意义的六次自我革命：</w:t>
      </w:r>
    </w:p>
    <w:p w:rsidR="00E90E07" w:rsidRDefault="00E90E07" w:rsidP="00BE4D7D">
      <w:pPr>
        <w:adjustRightInd w:val="0"/>
        <w:snapToGrid w:val="0"/>
        <w:spacing w:line="360" w:lineRule="auto"/>
        <w:ind w:firstLineChars="200" w:firstLine="420"/>
        <w:jc w:val="left"/>
        <w:textAlignment w:val="center"/>
        <w:rPr>
          <w:rFonts w:ascii="楷体" w:eastAsia="楷体" w:hAnsi="楷体" w:cs="楷体" w:hint="eastAsia"/>
          <w:szCs w:val="21"/>
        </w:rPr>
      </w:pPr>
    </w:p>
    <w:p w:rsidR="00E90E07" w:rsidRDefault="00E90E07" w:rsidP="00BE4D7D">
      <w:pPr>
        <w:adjustRightInd w:val="0"/>
        <w:snapToGrid w:val="0"/>
        <w:spacing w:line="360" w:lineRule="auto"/>
        <w:ind w:firstLineChars="200" w:firstLine="420"/>
        <w:jc w:val="left"/>
        <w:textAlignment w:val="center"/>
        <w:rPr>
          <w:rFonts w:ascii="Arial" w:hAnsi="Arial" w:cs="Arial"/>
          <w:color w:val="222222"/>
          <w:szCs w:val="21"/>
          <w:shd w:val="clear" w:color="auto" w:fill="FFFFFF"/>
        </w:rPr>
      </w:pPr>
      <w:bookmarkStart w:id="0" w:name="_GoBack"/>
      <w:bookmarkEnd w:id="0"/>
    </w:p>
    <w:tbl>
      <w:tblPr>
        <w:tblW w:w="4843" w:type="pc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85"/>
        <w:gridCol w:w="2474"/>
        <w:gridCol w:w="6214"/>
      </w:tblGrid>
      <w:tr w:rsidR="004563B3" w:rsidTr="0019650F">
        <w:tc>
          <w:tcPr>
            <w:tcW w:w="509"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bottom w:w="75" w:type="dxa"/>
            </w:tcMar>
            <w:vAlign w:val="center"/>
          </w:tcPr>
          <w:p w:rsidR="004563B3" w:rsidRDefault="004563B3" w:rsidP="00BE4D7D">
            <w:pPr>
              <w:adjustRightInd w:val="0"/>
              <w:snapToGrid w:val="0"/>
              <w:spacing w:line="360" w:lineRule="auto"/>
              <w:jc w:val="center"/>
              <w:rPr>
                <w:rFonts w:ascii="楷体" w:eastAsia="楷体" w:hAnsi="楷体" w:cs="楷体"/>
                <w:b/>
                <w:bCs/>
                <w:color w:val="000000" w:themeColor="text1"/>
                <w:szCs w:val="21"/>
              </w:rPr>
            </w:pPr>
            <w:r>
              <w:rPr>
                <w:rFonts w:ascii="楷体" w:eastAsia="楷体" w:hAnsi="楷体" w:cs="楷体" w:hint="eastAsia"/>
                <w:b/>
                <w:bCs/>
                <w:color w:val="000000" w:themeColor="text1"/>
                <w:szCs w:val="21"/>
              </w:rPr>
              <w:lastRenderedPageBreak/>
              <w:t>时间</w:t>
            </w:r>
          </w:p>
        </w:tc>
        <w:tc>
          <w:tcPr>
            <w:tcW w:w="1278"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bottom w:w="75" w:type="dxa"/>
            </w:tcMar>
            <w:vAlign w:val="center"/>
          </w:tcPr>
          <w:p w:rsidR="004563B3" w:rsidRDefault="004563B3" w:rsidP="00BE4D7D">
            <w:pPr>
              <w:adjustRightInd w:val="0"/>
              <w:snapToGrid w:val="0"/>
              <w:spacing w:line="360" w:lineRule="auto"/>
              <w:ind w:firstLineChars="200" w:firstLine="422"/>
              <w:rPr>
                <w:rFonts w:ascii="楷体" w:eastAsia="楷体" w:hAnsi="楷体" w:cs="楷体"/>
                <w:b/>
                <w:bCs/>
                <w:color w:val="000000" w:themeColor="text1"/>
                <w:szCs w:val="21"/>
              </w:rPr>
            </w:pPr>
            <w:r>
              <w:rPr>
                <w:rFonts w:ascii="楷体" w:eastAsia="楷体" w:hAnsi="楷体" w:cs="楷体" w:hint="eastAsia"/>
                <w:b/>
                <w:bCs/>
                <w:color w:val="000000" w:themeColor="text1"/>
                <w:szCs w:val="21"/>
              </w:rPr>
              <w:t>代表事件</w:t>
            </w:r>
          </w:p>
        </w:tc>
        <w:tc>
          <w:tcPr>
            <w:tcW w:w="3211" w:type="pct"/>
            <w:tcBorders>
              <w:top w:val="single" w:sz="6" w:space="0" w:color="000000"/>
              <w:left w:val="single" w:sz="6" w:space="0" w:color="000000"/>
              <w:bottom w:val="single" w:sz="6" w:space="0" w:color="000000"/>
              <w:right w:val="single" w:sz="6" w:space="0" w:color="000000"/>
            </w:tcBorders>
            <w:shd w:val="clear" w:color="auto" w:fill="FFFFFF" w:themeFill="background1"/>
            <w:tcMar>
              <w:top w:w="75" w:type="dxa"/>
              <w:bottom w:w="75" w:type="dxa"/>
            </w:tcMar>
            <w:vAlign w:val="center"/>
          </w:tcPr>
          <w:p w:rsidR="004563B3" w:rsidRDefault="004563B3" w:rsidP="00BE4D7D">
            <w:pPr>
              <w:tabs>
                <w:tab w:val="center" w:pos="2524"/>
                <w:tab w:val="left" w:pos="4246"/>
              </w:tabs>
              <w:adjustRightInd w:val="0"/>
              <w:snapToGrid w:val="0"/>
              <w:spacing w:line="360" w:lineRule="auto"/>
              <w:ind w:firstLineChars="200" w:firstLine="422"/>
              <w:jc w:val="center"/>
              <w:rPr>
                <w:rFonts w:ascii="楷体" w:eastAsia="楷体" w:hAnsi="楷体" w:cs="楷体"/>
                <w:b/>
                <w:bCs/>
                <w:color w:val="000000" w:themeColor="text1"/>
                <w:szCs w:val="21"/>
              </w:rPr>
            </w:pPr>
            <w:r>
              <w:rPr>
                <w:rFonts w:ascii="楷体" w:eastAsia="楷体" w:hAnsi="楷体" w:cs="楷体" w:hint="eastAsia"/>
                <w:b/>
                <w:bCs/>
                <w:color w:val="000000" w:themeColor="text1"/>
                <w:szCs w:val="21"/>
              </w:rPr>
              <w:t>重要意义</w:t>
            </w:r>
          </w:p>
        </w:tc>
      </w:tr>
      <w:tr w:rsidR="004563B3" w:rsidTr="0019650F">
        <w:trPr>
          <w:trHeight w:val="23"/>
        </w:trPr>
        <w:tc>
          <w:tcPr>
            <w:tcW w:w="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rPr>
                <w:rFonts w:ascii="楷体" w:eastAsia="楷体" w:hAnsi="楷体" w:cs="楷体"/>
                <w:szCs w:val="21"/>
              </w:rPr>
            </w:pPr>
            <w:r>
              <w:rPr>
                <w:rFonts w:ascii="楷体" w:eastAsia="楷体" w:hAnsi="楷体" w:cs="楷体" w:hint="eastAsia"/>
                <w:szCs w:val="21"/>
              </w:rPr>
              <w:t>1927年</w:t>
            </w:r>
          </w:p>
        </w:tc>
        <w:tc>
          <w:tcPr>
            <w:tcW w:w="1278"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rPr>
                <w:rFonts w:ascii="楷体" w:eastAsia="楷体" w:hAnsi="楷体" w:cs="楷体"/>
                <w:szCs w:val="21"/>
              </w:rPr>
            </w:pPr>
            <w:r>
              <w:rPr>
                <w:rFonts w:ascii="楷体" w:eastAsia="楷体" w:hAnsi="楷体" w:cs="楷体"/>
                <w:szCs w:val="21"/>
              </w:rPr>
              <w:t>八七会议</w:t>
            </w:r>
          </w:p>
        </w:tc>
        <w:tc>
          <w:tcPr>
            <w:tcW w:w="3211"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jc w:val="left"/>
              <w:rPr>
                <w:rFonts w:ascii="楷体" w:eastAsia="楷体" w:hAnsi="楷体" w:cs="楷体"/>
                <w:szCs w:val="21"/>
              </w:rPr>
            </w:pPr>
            <w:r>
              <w:rPr>
                <w:rFonts w:ascii="楷体" w:eastAsia="楷体" w:hAnsi="楷体" w:cs="楷体"/>
                <w:szCs w:val="21"/>
              </w:rPr>
              <w:t>使全党重新鼓起同国民党反动派斗争的勇气，开启中国共产党独自担当领导中国革命艰巨使命的伟大征程。</w:t>
            </w:r>
          </w:p>
        </w:tc>
      </w:tr>
      <w:tr w:rsidR="004563B3" w:rsidTr="0019650F">
        <w:trPr>
          <w:trHeight w:val="23"/>
        </w:trPr>
        <w:tc>
          <w:tcPr>
            <w:tcW w:w="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rPr>
                <w:rFonts w:ascii="楷体" w:eastAsia="楷体" w:hAnsi="楷体" w:cs="楷体"/>
                <w:szCs w:val="21"/>
              </w:rPr>
            </w:pPr>
            <w:r>
              <w:rPr>
                <w:rFonts w:ascii="楷体" w:eastAsia="楷体" w:hAnsi="楷体" w:cs="楷体" w:hint="eastAsia"/>
                <w:szCs w:val="21"/>
              </w:rPr>
              <w:t>1935年</w:t>
            </w:r>
          </w:p>
        </w:tc>
        <w:tc>
          <w:tcPr>
            <w:tcW w:w="1278"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rPr>
                <w:rFonts w:ascii="楷体" w:eastAsia="楷体" w:hAnsi="楷体" w:cs="楷体"/>
                <w:szCs w:val="21"/>
              </w:rPr>
            </w:pPr>
            <w:r>
              <w:rPr>
                <w:rFonts w:ascii="楷体" w:eastAsia="楷体" w:hAnsi="楷体" w:cs="楷体"/>
                <w:szCs w:val="21"/>
              </w:rPr>
              <w:t>遵义会议</w:t>
            </w:r>
          </w:p>
        </w:tc>
        <w:tc>
          <w:tcPr>
            <w:tcW w:w="3211"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jc w:val="left"/>
              <w:rPr>
                <w:rFonts w:ascii="楷体" w:eastAsia="楷体" w:hAnsi="楷体" w:cs="楷体"/>
                <w:szCs w:val="21"/>
              </w:rPr>
            </w:pPr>
            <w:r>
              <w:rPr>
                <w:rFonts w:ascii="楷体" w:eastAsia="楷体" w:hAnsi="楷体" w:cs="楷体"/>
                <w:szCs w:val="21"/>
              </w:rPr>
              <w:t>是在极端危急关头实现党的伟大转折的一次自我革命，在长征濒临绝境时挽救了党和红军，</w:t>
            </w:r>
            <w:r>
              <w:rPr>
                <w:rFonts w:ascii="楷体" w:eastAsia="楷体" w:hAnsi="楷体" w:cs="楷体" w:hint="eastAsia"/>
                <w:szCs w:val="21"/>
              </w:rPr>
              <w:t>挽救</w:t>
            </w:r>
            <w:r>
              <w:rPr>
                <w:rFonts w:ascii="楷体" w:eastAsia="楷体" w:hAnsi="楷体" w:cs="楷体"/>
                <w:szCs w:val="21"/>
              </w:rPr>
              <w:t>了中国革命。</w:t>
            </w:r>
          </w:p>
        </w:tc>
      </w:tr>
      <w:tr w:rsidR="004563B3" w:rsidTr="0019650F">
        <w:trPr>
          <w:trHeight w:val="23"/>
        </w:trPr>
        <w:tc>
          <w:tcPr>
            <w:tcW w:w="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rPr>
                <w:rFonts w:ascii="楷体" w:eastAsia="楷体" w:hAnsi="楷体" w:cs="楷体"/>
                <w:szCs w:val="21"/>
              </w:rPr>
            </w:pPr>
            <w:r>
              <w:rPr>
                <w:rFonts w:ascii="楷体" w:eastAsia="楷体" w:hAnsi="楷体" w:cs="楷体" w:hint="eastAsia"/>
                <w:szCs w:val="21"/>
              </w:rPr>
              <w:t>1941年</w:t>
            </w:r>
          </w:p>
        </w:tc>
        <w:tc>
          <w:tcPr>
            <w:tcW w:w="1278"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rPr>
                <w:rFonts w:ascii="楷体" w:eastAsia="楷体" w:hAnsi="楷体" w:cs="楷体"/>
                <w:szCs w:val="21"/>
              </w:rPr>
            </w:pPr>
            <w:r>
              <w:rPr>
                <w:rFonts w:ascii="楷体" w:eastAsia="楷体" w:hAnsi="楷体" w:cs="楷体"/>
                <w:szCs w:val="21"/>
              </w:rPr>
              <w:t>延安整风运动</w:t>
            </w:r>
          </w:p>
        </w:tc>
        <w:tc>
          <w:tcPr>
            <w:tcW w:w="3211"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jc w:val="left"/>
              <w:rPr>
                <w:rFonts w:ascii="楷体" w:eastAsia="楷体" w:hAnsi="楷体" w:cs="楷体"/>
                <w:szCs w:val="21"/>
              </w:rPr>
            </w:pPr>
            <w:r>
              <w:rPr>
                <w:rFonts w:ascii="楷体" w:eastAsia="楷体" w:hAnsi="楷体" w:cs="楷体"/>
                <w:szCs w:val="21"/>
              </w:rPr>
              <w:t>是从思想上提高全党马克思主义理论水平的一次自我革命，为夺取抗日战争胜利和新民主主义革命在全国的胜利奠定了思想基础。</w:t>
            </w:r>
          </w:p>
        </w:tc>
      </w:tr>
      <w:tr w:rsidR="004563B3" w:rsidTr="0019650F">
        <w:trPr>
          <w:trHeight w:val="23"/>
        </w:trPr>
        <w:tc>
          <w:tcPr>
            <w:tcW w:w="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rPr>
                <w:rFonts w:ascii="楷体" w:eastAsia="楷体" w:hAnsi="楷体" w:cs="楷体"/>
                <w:szCs w:val="21"/>
              </w:rPr>
            </w:pPr>
            <w:r>
              <w:rPr>
                <w:rFonts w:ascii="楷体" w:eastAsia="楷体" w:hAnsi="楷体" w:cs="楷体" w:hint="eastAsia"/>
                <w:szCs w:val="21"/>
              </w:rPr>
              <w:t>1950年</w:t>
            </w:r>
          </w:p>
        </w:tc>
        <w:tc>
          <w:tcPr>
            <w:tcW w:w="1278"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rPr>
                <w:rFonts w:ascii="楷体" w:eastAsia="楷体" w:hAnsi="楷体" w:cs="楷体"/>
                <w:szCs w:val="21"/>
              </w:rPr>
            </w:pPr>
            <w:proofErr w:type="gramStart"/>
            <w:r>
              <w:rPr>
                <w:rFonts w:ascii="楷体" w:eastAsia="楷体" w:hAnsi="楷体" w:cs="楷体"/>
                <w:szCs w:val="21"/>
              </w:rPr>
              <w:t>践行</w:t>
            </w:r>
            <w:proofErr w:type="gramEnd"/>
            <w:r>
              <w:rPr>
                <w:rFonts w:ascii="楷体" w:eastAsia="楷体" w:hAnsi="楷体" w:cs="楷体"/>
                <w:szCs w:val="21"/>
              </w:rPr>
              <w:t>“两个务必”</w:t>
            </w:r>
            <w:r>
              <w:rPr>
                <w:rFonts w:ascii="楷体" w:eastAsia="楷体" w:hAnsi="楷体" w:cs="楷体" w:hint="eastAsia"/>
                <w:szCs w:val="21"/>
              </w:rPr>
              <w:t>思想</w:t>
            </w:r>
            <w:r>
              <w:rPr>
                <w:rFonts w:ascii="楷体" w:eastAsia="楷体" w:hAnsi="楷体" w:cs="楷体"/>
                <w:szCs w:val="21"/>
              </w:rPr>
              <w:t>的整风整党运动</w:t>
            </w:r>
          </w:p>
        </w:tc>
        <w:tc>
          <w:tcPr>
            <w:tcW w:w="3211"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jc w:val="left"/>
              <w:rPr>
                <w:rFonts w:ascii="楷体" w:eastAsia="楷体" w:hAnsi="楷体" w:cs="楷体"/>
                <w:szCs w:val="21"/>
              </w:rPr>
            </w:pPr>
            <w:r>
              <w:rPr>
                <w:rFonts w:ascii="楷体" w:eastAsia="楷体" w:hAnsi="楷体" w:cs="楷体"/>
                <w:szCs w:val="21"/>
              </w:rPr>
              <w:t>是党在全国执政后首次刀刃向内的自我革命，开启了从严治党、清廉治国的良好风气。</w:t>
            </w:r>
          </w:p>
        </w:tc>
      </w:tr>
      <w:tr w:rsidR="004563B3" w:rsidTr="0019650F">
        <w:trPr>
          <w:trHeight w:val="23"/>
        </w:trPr>
        <w:tc>
          <w:tcPr>
            <w:tcW w:w="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rPr>
                <w:rFonts w:ascii="楷体" w:eastAsia="楷体" w:hAnsi="楷体" w:cs="楷体"/>
                <w:szCs w:val="21"/>
              </w:rPr>
            </w:pPr>
            <w:r>
              <w:rPr>
                <w:rFonts w:ascii="楷体" w:eastAsia="楷体" w:hAnsi="楷体" w:cs="楷体" w:hint="eastAsia"/>
                <w:szCs w:val="21"/>
              </w:rPr>
              <w:t>1978年</w:t>
            </w:r>
          </w:p>
        </w:tc>
        <w:tc>
          <w:tcPr>
            <w:tcW w:w="1278"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jc w:val="center"/>
              <w:rPr>
                <w:rFonts w:ascii="楷体" w:eastAsia="楷体" w:hAnsi="楷体" w:cs="楷体"/>
                <w:szCs w:val="21"/>
              </w:rPr>
            </w:pPr>
            <w:r>
              <w:rPr>
                <w:rFonts w:ascii="楷体" w:eastAsia="楷体" w:hAnsi="楷体" w:cs="楷体" w:hint="eastAsia"/>
                <w:szCs w:val="21"/>
              </w:rPr>
              <w:t>党的</w:t>
            </w:r>
            <w:r>
              <w:rPr>
                <w:rFonts w:ascii="楷体" w:eastAsia="楷体" w:hAnsi="楷体" w:cs="楷体"/>
                <w:szCs w:val="21"/>
              </w:rPr>
              <w:t>十一届三中全会</w:t>
            </w:r>
          </w:p>
        </w:tc>
        <w:tc>
          <w:tcPr>
            <w:tcW w:w="3211"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jc w:val="left"/>
              <w:rPr>
                <w:rFonts w:ascii="楷体" w:eastAsia="楷体" w:hAnsi="楷体" w:cs="楷体"/>
                <w:szCs w:val="21"/>
              </w:rPr>
            </w:pPr>
            <w:r>
              <w:rPr>
                <w:rFonts w:ascii="楷体" w:eastAsia="楷体" w:hAnsi="楷体" w:cs="楷体"/>
                <w:szCs w:val="21"/>
              </w:rPr>
              <w:t>全面拨乱反正是新中国成立以来我党历史上具有深远意义的伟大转折，从危难</w:t>
            </w:r>
            <w:proofErr w:type="gramStart"/>
            <w:r>
              <w:rPr>
                <w:rFonts w:ascii="楷体" w:eastAsia="楷体" w:hAnsi="楷体" w:cs="楷体"/>
                <w:szCs w:val="21"/>
              </w:rPr>
              <w:t>中挽放了</w:t>
            </w:r>
            <w:proofErr w:type="gramEnd"/>
            <w:r>
              <w:rPr>
                <w:rFonts w:ascii="楷体" w:eastAsia="楷体" w:hAnsi="楷体" w:cs="楷体"/>
                <w:szCs w:val="21"/>
              </w:rPr>
              <w:t>党和国家，</w:t>
            </w:r>
            <w:r>
              <w:rPr>
                <w:rFonts w:ascii="楷体" w:eastAsia="楷体" w:hAnsi="楷体" w:cs="楷体" w:hint="eastAsia"/>
                <w:szCs w:val="21"/>
              </w:rPr>
              <w:t>挽救了</w:t>
            </w:r>
            <w:r>
              <w:rPr>
                <w:rFonts w:ascii="楷体" w:eastAsia="楷体" w:hAnsi="楷体" w:cs="楷体"/>
                <w:szCs w:val="21"/>
              </w:rPr>
              <w:t>社会主义。</w:t>
            </w:r>
          </w:p>
        </w:tc>
      </w:tr>
      <w:tr w:rsidR="004563B3" w:rsidTr="0019650F">
        <w:trPr>
          <w:trHeight w:val="23"/>
        </w:trPr>
        <w:tc>
          <w:tcPr>
            <w:tcW w:w="509"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rPr>
                <w:rFonts w:ascii="楷体" w:eastAsia="楷体" w:hAnsi="楷体" w:cs="楷体"/>
                <w:szCs w:val="21"/>
              </w:rPr>
            </w:pPr>
            <w:r>
              <w:rPr>
                <w:rFonts w:ascii="楷体" w:eastAsia="楷体" w:hAnsi="楷体" w:cs="楷体" w:hint="eastAsia"/>
                <w:szCs w:val="21"/>
              </w:rPr>
              <w:t>2012年</w:t>
            </w:r>
          </w:p>
        </w:tc>
        <w:tc>
          <w:tcPr>
            <w:tcW w:w="1278"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rPr>
                <w:rFonts w:ascii="楷体" w:eastAsia="楷体" w:hAnsi="楷体" w:cs="楷体"/>
                <w:szCs w:val="21"/>
              </w:rPr>
            </w:pPr>
            <w:r>
              <w:rPr>
                <w:rFonts w:ascii="楷体" w:eastAsia="楷体" w:hAnsi="楷体" w:cs="楷体"/>
                <w:szCs w:val="21"/>
              </w:rPr>
              <w:t>党的十八大</w:t>
            </w:r>
            <w:r>
              <w:rPr>
                <w:rFonts w:ascii="楷体" w:eastAsia="楷体" w:hAnsi="楷体" w:cs="楷体" w:hint="eastAsia"/>
                <w:szCs w:val="21"/>
              </w:rPr>
              <w:t>以来</w:t>
            </w:r>
          </w:p>
        </w:tc>
        <w:tc>
          <w:tcPr>
            <w:tcW w:w="3211" w:type="pc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4563B3" w:rsidRDefault="004563B3" w:rsidP="00BE4D7D">
            <w:pPr>
              <w:adjustRightInd w:val="0"/>
              <w:snapToGrid w:val="0"/>
              <w:spacing w:line="360" w:lineRule="auto"/>
              <w:ind w:firstLineChars="200" w:firstLine="420"/>
              <w:jc w:val="left"/>
              <w:rPr>
                <w:rFonts w:ascii="楷体" w:eastAsia="楷体" w:hAnsi="楷体" w:cs="楷体"/>
                <w:szCs w:val="21"/>
              </w:rPr>
            </w:pPr>
            <w:r>
              <w:rPr>
                <w:rFonts w:ascii="楷体" w:eastAsia="楷体" w:hAnsi="楷体" w:cs="楷体"/>
                <w:szCs w:val="21"/>
              </w:rPr>
              <w:t>开启了全面从严治党新征程，校正了党和国家前进的航向，在理论上对党的建设规律认识提到新高度，在实践上深得党心民心，更加巩固了执政基础。</w:t>
            </w:r>
          </w:p>
        </w:tc>
      </w:tr>
    </w:tbl>
    <w:p w:rsidR="004563B3" w:rsidRDefault="004563B3" w:rsidP="00BE4D7D">
      <w:pPr>
        <w:adjustRightInd w:val="0"/>
        <w:snapToGrid w:val="0"/>
        <w:spacing w:line="360" w:lineRule="auto"/>
        <w:ind w:firstLineChars="200" w:firstLine="420"/>
        <w:jc w:val="left"/>
        <w:textAlignment w:val="center"/>
        <w:rPr>
          <w:szCs w:val="21"/>
        </w:rPr>
      </w:pPr>
      <w:r>
        <w:rPr>
          <w:szCs w:val="21"/>
        </w:rPr>
        <w:t>结合材料，</w:t>
      </w:r>
      <w:r>
        <w:rPr>
          <w:rFonts w:hint="eastAsia"/>
          <w:szCs w:val="21"/>
        </w:rPr>
        <w:t>运用《中国特色社会主义》和《政治与法治》的知识</w:t>
      </w:r>
      <w:r>
        <w:rPr>
          <w:szCs w:val="21"/>
        </w:rPr>
        <w:t>，谈谈你对</w:t>
      </w:r>
      <w:r>
        <w:rPr>
          <w:rFonts w:hint="eastAsia"/>
          <w:szCs w:val="21"/>
        </w:rPr>
        <w:t>“</w:t>
      </w:r>
      <w:r>
        <w:rPr>
          <w:szCs w:val="21"/>
        </w:rPr>
        <w:t>党的自我革命永远在路上</w:t>
      </w:r>
      <w:r>
        <w:rPr>
          <w:rFonts w:hint="eastAsia"/>
          <w:szCs w:val="21"/>
        </w:rPr>
        <w:t>”</w:t>
      </w:r>
      <w:r>
        <w:rPr>
          <w:szCs w:val="21"/>
        </w:rPr>
        <w:t>的认识。</w:t>
      </w:r>
      <w:r>
        <w:rPr>
          <w:rFonts w:hint="eastAsia"/>
          <w:szCs w:val="21"/>
        </w:rPr>
        <w:t>（</w:t>
      </w:r>
      <w:r>
        <w:rPr>
          <w:rFonts w:hint="eastAsia"/>
          <w:szCs w:val="21"/>
        </w:rPr>
        <w:t>12</w:t>
      </w:r>
      <w:r>
        <w:rPr>
          <w:rFonts w:hint="eastAsia"/>
          <w:szCs w:val="21"/>
        </w:rPr>
        <w:t>分）</w:t>
      </w:r>
    </w:p>
    <w:p w:rsidR="004563B3" w:rsidRDefault="004563B3" w:rsidP="00BE4D7D">
      <w:pPr>
        <w:adjustRightInd w:val="0"/>
        <w:snapToGrid w:val="0"/>
        <w:spacing w:line="360" w:lineRule="auto"/>
        <w:ind w:firstLineChars="200" w:firstLine="420"/>
        <w:jc w:val="left"/>
        <w:textAlignment w:val="center"/>
        <w:rPr>
          <w:szCs w:val="21"/>
        </w:rPr>
      </w:pPr>
    </w:p>
    <w:p w:rsidR="003830A1" w:rsidRPr="004B066B" w:rsidRDefault="003830A1" w:rsidP="00BE4D7D">
      <w:pPr>
        <w:spacing w:line="360" w:lineRule="auto"/>
        <w:jc w:val="left"/>
        <w:textAlignment w:val="center"/>
      </w:pPr>
    </w:p>
    <w:sectPr w:rsidR="003830A1" w:rsidRPr="004B066B">
      <w:footerReference w:type="even" r:id="rId14"/>
      <w:footerReference w:type="default" r:id="rId15"/>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41" w:rsidRDefault="009E6441">
      <w:r>
        <w:separator/>
      </w:r>
    </w:p>
  </w:endnote>
  <w:endnote w:type="continuationSeparator" w:id="0">
    <w:p w:rsidR="009E6441" w:rsidRDefault="009E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E90E0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E90E0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41" w:rsidRDefault="009E6441">
      <w:r>
        <w:separator/>
      </w:r>
    </w:p>
  </w:footnote>
  <w:footnote w:type="continuationSeparator" w:id="0">
    <w:p w:rsidR="009E6441" w:rsidRDefault="009E64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3B3"/>
    <w:rsid w:val="00497536"/>
    <w:rsid w:val="004B066B"/>
    <w:rsid w:val="004D15CD"/>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83FCB"/>
    <w:rsid w:val="006B16C5"/>
    <w:rsid w:val="006B597A"/>
    <w:rsid w:val="006B5D67"/>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A45"/>
    <w:rsid w:val="009B2ED5"/>
    <w:rsid w:val="009B77F3"/>
    <w:rsid w:val="009C746F"/>
    <w:rsid w:val="009D332A"/>
    <w:rsid w:val="009E6441"/>
    <w:rsid w:val="009F3169"/>
    <w:rsid w:val="00A07AFA"/>
    <w:rsid w:val="00A13053"/>
    <w:rsid w:val="00A400A8"/>
    <w:rsid w:val="00A41D9A"/>
    <w:rsid w:val="00A42957"/>
    <w:rsid w:val="00A5509B"/>
    <w:rsid w:val="00A73311"/>
    <w:rsid w:val="00AB5662"/>
    <w:rsid w:val="00AC0C5B"/>
    <w:rsid w:val="00AD1DB1"/>
    <w:rsid w:val="00AD5CC5"/>
    <w:rsid w:val="00AE54F3"/>
    <w:rsid w:val="00B55630"/>
    <w:rsid w:val="00B75B09"/>
    <w:rsid w:val="00B96959"/>
    <w:rsid w:val="00BC7275"/>
    <w:rsid w:val="00BE4D7D"/>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90E07"/>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Body Text"/>
    <w:basedOn w:val="a"/>
    <w:link w:val="Char2"/>
    <w:uiPriority w:val="1"/>
    <w:qFormat/>
    <w:rsid w:val="004563B3"/>
    <w:rPr>
      <w:rFonts w:ascii="宋体" w:hAnsi="宋体" w:cs="宋体"/>
      <w:szCs w:val="21"/>
    </w:rPr>
  </w:style>
  <w:style w:type="character" w:customStyle="1" w:styleId="Char2">
    <w:name w:val="正文文本 Char"/>
    <w:basedOn w:val="a0"/>
    <w:link w:val="a8"/>
    <w:uiPriority w:val="1"/>
    <w:rsid w:val="004563B3"/>
    <w:rPr>
      <w:rFonts w:ascii="宋体" w:hAnsi="宋体"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Body Text"/>
    <w:basedOn w:val="a"/>
    <w:link w:val="Char2"/>
    <w:uiPriority w:val="1"/>
    <w:qFormat/>
    <w:rsid w:val="004563B3"/>
    <w:rPr>
      <w:rFonts w:ascii="宋体" w:hAnsi="宋体" w:cs="宋体"/>
      <w:szCs w:val="21"/>
    </w:rPr>
  </w:style>
  <w:style w:type="character" w:customStyle="1" w:styleId="Char2">
    <w:name w:val="正文文本 Char"/>
    <w:basedOn w:val="a0"/>
    <w:link w:val="a8"/>
    <w:uiPriority w:val="1"/>
    <w:rsid w:val="004563B3"/>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38AEF9-8879-437C-9285-44AF8417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90</cp:revision>
  <dcterms:created xsi:type="dcterms:W3CDTF">2017-07-19T12:07:00Z</dcterms:created>
  <dcterms:modified xsi:type="dcterms:W3CDTF">2023-04-28T02:16:00Z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