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17EF" w:rsidRDefault="00EE17EF" w:rsidP="00584931">
      <w:pPr>
        <w:widowControl/>
        <w:snapToGrid w:val="0"/>
        <w:spacing w:line="360" w:lineRule="auto"/>
        <w:jc w:val="center"/>
        <w:rPr>
          <w:rFonts w:ascii="黑体" w:eastAsia="黑体" w:hAnsi="黑体" w:cs="宋体"/>
          <w:b/>
          <w:bCs/>
          <w:kern w:val="0"/>
          <w:sz w:val="28"/>
          <w:szCs w:val="28"/>
        </w:rPr>
      </w:pPr>
      <w:r>
        <w:rPr>
          <w:rFonts w:ascii="黑体" w:eastAsia="黑体" w:hAnsi="黑体" w:cs="宋体" w:hint="eastAsia"/>
          <w:b/>
          <w:bCs/>
          <w:kern w:val="0"/>
          <w:sz w:val="28"/>
          <w:szCs w:val="28"/>
        </w:rPr>
        <w:t xml:space="preserve">江苏省仪征中学2022-2023学年度第二学期高三政治学科作业  </w:t>
      </w:r>
    </w:p>
    <w:p w:rsidR="00EE17EF" w:rsidRPr="00743914" w:rsidRDefault="00EE17EF" w:rsidP="00584931">
      <w:pPr>
        <w:widowControl/>
        <w:snapToGrid w:val="0"/>
        <w:spacing w:line="360" w:lineRule="auto"/>
        <w:jc w:val="center"/>
        <w:rPr>
          <w:rFonts w:ascii="黑体" w:eastAsia="黑体" w:hAnsi="黑体" w:cs="宋体"/>
          <w:b/>
          <w:bCs/>
          <w:kern w:val="0"/>
          <w:sz w:val="28"/>
          <w:szCs w:val="28"/>
        </w:rPr>
      </w:pPr>
      <w:r>
        <w:rPr>
          <w:rFonts w:ascii="黑体" w:eastAsia="黑体" w:hAnsi="黑体" w:cs="宋体" w:hint="eastAsia"/>
          <w:b/>
          <w:bCs/>
          <w:kern w:val="0"/>
          <w:sz w:val="28"/>
          <w:szCs w:val="28"/>
        </w:rPr>
        <w:t xml:space="preserve">   </w:t>
      </w:r>
      <w:r w:rsidR="00F44150">
        <w:rPr>
          <w:rFonts w:ascii="黑体" w:eastAsia="黑体" w:hAnsi="黑体" w:cs="宋体" w:hint="eastAsia"/>
          <w:b/>
          <w:bCs/>
          <w:kern w:val="0"/>
          <w:sz w:val="28"/>
          <w:szCs w:val="28"/>
        </w:rPr>
        <w:t>练习</w:t>
      </w:r>
      <w:r w:rsidR="003A52C7">
        <w:rPr>
          <w:rFonts w:ascii="黑体" w:eastAsia="黑体" w:hAnsi="黑体" w:cs="宋体" w:hint="eastAsia"/>
          <w:b/>
          <w:bCs/>
          <w:kern w:val="0"/>
          <w:sz w:val="28"/>
          <w:szCs w:val="28"/>
        </w:rPr>
        <w:t>二十九</w:t>
      </w:r>
    </w:p>
    <w:p w:rsidR="00EE17EF" w:rsidRDefault="00EE17EF" w:rsidP="00584931">
      <w:pPr>
        <w:widowControl/>
        <w:snapToGrid w:val="0"/>
        <w:spacing w:line="360" w:lineRule="auto"/>
        <w:jc w:val="center"/>
        <w:rPr>
          <w:rFonts w:ascii="黑体" w:eastAsia="黑体" w:hAnsi="黑体" w:cs="宋体"/>
          <w:b/>
          <w:bCs/>
          <w:kern w:val="0"/>
          <w:sz w:val="28"/>
          <w:szCs w:val="28"/>
        </w:rPr>
      </w:pPr>
      <w:r>
        <w:rPr>
          <w:rFonts w:ascii="楷体" w:eastAsia="楷体" w:hAnsi="楷体" w:cs="宋体" w:hint="eastAsia"/>
          <w:bCs/>
          <w:kern w:val="0"/>
          <w:sz w:val="24"/>
          <w:szCs w:val="24"/>
        </w:rPr>
        <w:t>研制人：</w:t>
      </w:r>
      <w:proofErr w:type="gramStart"/>
      <w:r>
        <w:rPr>
          <w:rFonts w:ascii="楷体" w:eastAsia="楷体" w:hAnsi="楷体" w:cs="宋体" w:hint="eastAsia"/>
          <w:bCs/>
          <w:kern w:val="0"/>
          <w:sz w:val="24"/>
          <w:szCs w:val="24"/>
        </w:rPr>
        <w:t>马楠</w:t>
      </w:r>
      <w:proofErr w:type="gramEnd"/>
      <w:r>
        <w:rPr>
          <w:rFonts w:ascii="楷体" w:eastAsia="楷体" w:hAnsi="楷体" w:cs="宋体" w:hint="eastAsia"/>
          <w:bCs/>
          <w:kern w:val="0"/>
          <w:sz w:val="24"/>
          <w:szCs w:val="24"/>
        </w:rPr>
        <w:t xml:space="preserve">  审核人：曹淑莹   </w:t>
      </w:r>
    </w:p>
    <w:p w:rsidR="00EE17EF" w:rsidRDefault="00EE17EF" w:rsidP="00584931">
      <w:pPr>
        <w:snapToGrid w:val="0"/>
        <w:spacing w:line="360" w:lineRule="auto"/>
        <w:jc w:val="center"/>
        <w:rPr>
          <w:rFonts w:ascii="楷体" w:eastAsia="楷体" w:hAnsi="楷体" w:cs="宋体"/>
          <w:bCs/>
          <w:kern w:val="0"/>
          <w:sz w:val="24"/>
          <w:szCs w:val="24"/>
          <w:u w:val="single"/>
        </w:rPr>
      </w:pPr>
      <w:r>
        <w:rPr>
          <w:rFonts w:ascii="楷体" w:eastAsia="楷体" w:hAnsi="楷体" w:cs="宋体" w:hint="eastAsia"/>
          <w:bCs/>
          <w:kern w:val="0"/>
          <w:sz w:val="24"/>
          <w:szCs w:val="24"/>
        </w:rPr>
        <w:t>班级：</w:t>
      </w:r>
      <w:r>
        <w:rPr>
          <w:rFonts w:ascii="楷体" w:eastAsia="楷体" w:hAnsi="楷体" w:cs="宋体" w:hint="eastAsia"/>
          <w:bCs/>
          <w:kern w:val="0"/>
          <w:sz w:val="24"/>
          <w:szCs w:val="24"/>
          <w:u w:val="single"/>
        </w:rPr>
        <w:t xml:space="preserve">        </w:t>
      </w:r>
      <w:r>
        <w:rPr>
          <w:rFonts w:ascii="楷体" w:eastAsia="楷体" w:hAnsi="楷体" w:cs="宋体" w:hint="eastAsia"/>
          <w:bCs/>
          <w:kern w:val="0"/>
          <w:sz w:val="24"/>
          <w:szCs w:val="24"/>
        </w:rPr>
        <w:t xml:space="preserve"> 姓名：</w:t>
      </w:r>
      <w:r>
        <w:rPr>
          <w:rFonts w:ascii="楷体" w:eastAsia="楷体" w:hAnsi="楷体" w:cs="宋体" w:hint="eastAsia"/>
          <w:bCs/>
          <w:kern w:val="0"/>
          <w:sz w:val="24"/>
          <w:szCs w:val="24"/>
          <w:u w:val="single"/>
        </w:rPr>
        <w:t xml:space="preserve">        </w:t>
      </w:r>
      <w:r>
        <w:rPr>
          <w:rFonts w:ascii="楷体" w:eastAsia="楷体" w:hAnsi="楷体" w:cs="宋体" w:hint="eastAsia"/>
          <w:bCs/>
          <w:kern w:val="0"/>
          <w:sz w:val="24"/>
          <w:szCs w:val="24"/>
        </w:rPr>
        <w:t xml:space="preserve"> 学号：</w:t>
      </w:r>
      <w:r>
        <w:rPr>
          <w:rFonts w:ascii="楷体" w:eastAsia="楷体" w:hAnsi="楷体" w:cs="宋体" w:hint="eastAsia"/>
          <w:bCs/>
          <w:kern w:val="0"/>
          <w:sz w:val="24"/>
          <w:szCs w:val="24"/>
          <w:u w:val="single"/>
        </w:rPr>
        <w:t xml:space="preserve">        </w:t>
      </w:r>
      <w:r>
        <w:rPr>
          <w:rFonts w:ascii="楷体" w:eastAsia="楷体" w:hAnsi="楷体" w:cs="宋体" w:hint="eastAsia"/>
          <w:bCs/>
          <w:kern w:val="0"/>
          <w:sz w:val="24"/>
          <w:szCs w:val="24"/>
        </w:rPr>
        <w:t xml:space="preserve">  时间：</w:t>
      </w:r>
      <w:r>
        <w:rPr>
          <w:rFonts w:ascii="楷体" w:eastAsia="楷体" w:hAnsi="楷体" w:cs="宋体" w:hint="eastAsia"/>
          <w:bCs/>
          <w:kern w:val="0"/>
          <w:sz w:val="24"/>
          <w:szCs w:val="24"/>
          <w:u w:val="single"/>
        </w:rPr>
        <w:t xml:space="preserve">      </w:t>
      </w:r>
      <w:r>
        <w:rPr>
          <w:rFonts w:ascii="楷体" w:eastAsia="楷体" w:hAnsi="楷体" w:cs="宋体" w:hint="eastAsia"/>
          <w:bCs/>
          <w:kern w:val="0"/>
          <w:sz w:val="24"/>
          <w:szCs w:val="24"/>
        </w:rPr>
        <w:t xml:space="preserve"> 作业时长</w:t>
      </w:r>
      <w:r>
        <w:rPr>
          <w:rFonts w:ascii="楷体" w:eastAsia="楷体" w:hAnsi="楷体" w:cs="宋体" w:hint="eastAsia"/>
          <w:bCs/>
          <w:kern w:val="0"/>
          <w:sz w:val="24"/>
          <w:szCs w:val="24"/>
          <w:u w:val="single"/>
        </w:rPr>
        <w:t>：25分钟</w:t>
      </w:r>
      <w:r>
        <w:rPr>
          <w:rFonts w:ascii="方正大标宋_GBK" w:eastAsia="方正大标宋_GBK" w:hAnsi="方正大标宋_GBK" w:cs="方正大标宋_GBK" w:hint="eastAsia"/>
          <w:color w:val="0000FF"/>
          <w:sz w:val="32"/>
          <w:szCs w:val="36"/>
        </w:rPr>
        <w:t xml:space="preserve"> </w:t>
      </w:r>
    </w:p>
    <w:tbl>
      <w:tblPr>
        <w:tblStyle w:val="a6"/>
        <w:tblW w:w="0" w:type="auto"/>
        <w:tblLook w:val="04A0" w:firstRow="1" w:lastRow="0" w:firstColumn="1" w:lastColumn="0" w:noHBand="0" w:noVBand="1"/>
      </w:tblPr>
      <w:tblGrid>
        <w:gridCol w:w="996"/>
        <w:gridCol w:w="996"/>
        <w:gridCol w:w="996"/>
        <w:gridCol w:w="996"/>
        <w:gridCol w:w="996"/>
        <w:gridCol w:w="996"/>
        <w:gridCol w:w="996"/>
        <w:gridCol w:w="997"/>
        <w:gridCol w:w="997"/>
        <w:gridCol w:w="997"/>
      </w:tblGrid>
      <w:tr w:rsidR="00EE17EF" w:rsidTr="00CC57BB">
        <w:tc>
          <w:tcPr>
            <w:tcW w:w="996" w:type="dxa"/>
            <w:tcBorders>
              <w:top w:val="single" w:sz="4" w:space="0" w:color="auto"/>
              <w:left w:val="single" w:sz="4" w:space="0" w:color="auto"/>
              <w:bottom w:val="single" w:sz="4" w:space="0" w:color="auto"/>
              <w:right w:val="single" w:sz="4" w:space="0" w:color="auto"/>
            </w:tcBorders>
            <w:vAlign w:val="center"/>
            <w:hideMark/>
          </w:tcPr>
          <w:p w:rsidR="00EE17EF" w:rsidRDefault="00EE17EF" w:rsidP="00584931">
            <w:pPr>
              <w:snapToGrid w:val="0"/>
              <w:spacing w:line="360" w:lineRule="auto"/>
              <w:jc w:val="center"/>
              <w:textAlignment w:val="center"/>
              <w:rPr>
                <w:rFonts w:ascii="楷体" w:eastAsia="楷体" w:hAnsi="楷体" w:cs="楷体"/>
                <w:b/>
                <w:bCs/>
              </w:rPr>
            </w:pPr>
            <w:r>
              <w:rPr>
                <w:rFonts w:ascii="楷体" w:eastAsia="楷体" w:hAnsi="楷体" w:cs="楷体" w:hint="eastAsia"/>
                <w:b/>
                <w:bCs/>
              </w:rPr>
              <w:t>题号</w:t>
            </w:r>
          </w:p>
        </w:tc>
        <w:tc>
          <w:tcPr>
            <w:tcW w:w="996" w:type="dxa"/>
            <w:tcBorders>
              <w:top w:val="single" w:sz="4" w:space="0" w:color="auto"/>
              <w:left w:val="single" w:sz="4" w:space="0" w:color="auto"/>
              <w:bottom w:val="single" w:sz="4" w:space="0" w:color="auto"/>
              <w:right w:val="single" w:sz="4" w:space="0" w:color="auto"/>
            </w:tcBorders>
            <w:vAlign w:val="center"/>
            <w:hideMark/>
          </w:tcPr>
          <w:p w:rsidR="00EE17EF" w:rsidRDefault="00EE17EF" w:rsidP="00584931">
            <w:pPr>
              <w:snapToGrid w:val="0"/>
              <w:spacing w:line="360" w:lineRule="auto"/>
              <w:jc w:val="center"/>
              <w:textAlignment w:val="center"/>
              <w:rPr>
                <w:rFonts w:ascii="楷体" w:eastAsia="楷体" w:hAnsi="楷体" w:cs="楷体"/>
                <w:b/>
                <w:bCs/>
              </w:rPr>
            </w:pPr>
            <w:r>
              <w:rPr>
                <w:rFonts w:ascii="楷体" w:eastAsia="楷体" w:hAnsi="楷体" w:cs="楷体" w:hint="eastAsia"/>
                <w:b/>
                <w:bCs/>
              </w:rPr>
              <w:t>1</w:t>
            </w:r>
          </w:p>
        </w:tc>
        <w:tc>
          <w:tcPr>
            <w:tcW w:w="996" w:type="dxa"/>
            <w:tcBorders>
              <w:top w:val="single" w:sz="4" w:space="0" w:color="auto"/>
              <w:left w:val="single" w:sz="4" w:space="0" w:color="auto"/>
              <w:bottom w:val="single" w:sz="4" w:space="0" w:color="auto"/>
              <w:right w:val="single" w:sz="4" w:space="0" w:color="auto"/>
            </w:tcBorders>
            <w:vAlign w:val="center"/>
            <w:hideMark/>
          </w:tcPr>
          <w:p w:rsidR="00EE17EF" w:rsidRDefault="00EE17EF" w:rsidP="00584931">
            <w:pPr>
              <w:snapToGrid w:val="0"/>
              <w:spacing w:line="360" w:lineRule="auto"/>
              <w:jc w:val="center"/>
              <w:textAlignment w:val="center"/>
              <w:rPr>
                <w:rFonts w:ascii="楷体" w:eastAsia="楷体" w:hAnsi="楷体" w:cs="楷体"/>
                <w:b/>
                <w:bCs/>
              </w:rPr>
            </w:pPr>
            <w:r>
              <w:rPr>
                <w:rFonts w:ascii="楷体" w:eastAsia="楷体" w:hAnsi="楷体" w:cs="楷体" w:hint="eastAsia"/>
                <w:b/>
                <w:bCs/>
              </w:rPr>
              <w:t>2</w:t>
            </w:r>
          </w:p>
        </w:tc>
        <w:tc>
          <w:tcPr>
            <w:tcW w:w="996" w:type="dxa"/>
            <w:tcBorders>
              <w:top w:val="single" w:sz="4" w:space="0" w:color="auto"/>
              <w:left w:val="single" w:sz="4" w:space="0" w:color="auto"/>
              <w:bottom w:val="single" w:sz="4" w:space="0" w:color="auto"/>
              <w:right w:val="single" w:sz="4" w:space="0" w:color="auto"/>
            </w:tcBorders>
            <w:vAlign w:val="center"/>
            <w:hideMark/>
          </w:tcPr>
          <w:p w:rsidR="00EE17EF" w:rsidRDefault="00EE17EF" w:rsidP="00584931">
            <w:pPr>
              <w:snapToGrid w:val="0"/>
              <w:spacing w:line="360" w:lineRule="auto"/>
              <w:jc w:val="center"/>
              <w:textAlignment w:val="center"/>
              <w:rPr>
                <w:rFonts w:ascii="楷体" w:eastAsia="楷体" w:hAnsi="楷体" w:cs="楷体"/>
                <w:b/>
                <w:bCs/>
              </w:rPr>
            </w:pPr>
            <w:r>
              <w:rPr>
                <w:rFonts w:ascii="楷体" w:eastAsia="楷体" w:hAnsi="楷体" w:cs="楷体" w:hint="eastAsia"/>
                <w:b/>
                <w:bCs/>
              </w:rPr>
              <w:t>3</w:t>
            </w:r>
          </w:p>
        </w:tc>
        <w:tc>
          <w:tcPr>
            <w:tcW w:w="996" w:type="dxa"/>
            <w:tcBorders>
              <w:top w:val="single" w:sz="4" w:space="0" w:color="auto"/>
              <w:left w:val="single" w:sz="4" w:space="0" w:color="auto"/>
              <w:bottom w:val="single" w:sz="4" w:space="0" w:color="auto"/>
              <w:right w:val="single" w:sz="4" w:space="0" w:color="auto"/>
            </w:tcBorders>
            <w:vAlign w:val="center"/>
            <w:hideMark/>
          </w:tcPr>
          <w:p w:rsidR="00EE17EF" w:rsidRDefault="00EE17EF" w:rsidP="00584931">
            <w:pPr>
              <w:snapToGrid w:val="0"/>
              <w:spacing w:line="360" w:lineRule="auto"/>
              <w:jc w:val="center"/>
              <w:textAlignment w:val="center"/>
              <w:rPr>
                <w:rFonts w:ascii="楷体" w:eastAsia="楷体" w:hAnsi="楷体" w:cs="楷体"/>
                <w:b/>
                <w:bCs/>
              </w:rPr>
            </w:pPr>
            <w:r>
              <w:rPr>
                <w:rFonts w:ascii="楷体" w:eastAsia="楷体" w:hAnsi="楷体" w:cs="楷体" w:hint="eastAsia"/>
                <w:b/>
                <w:bCs/>
              </w:rPr>
              <w:t>4</w:t>
            </w:r>
          </w:p>
        </w:tc>
        <w:tc>
          <w:tcPr>
            <w:tcW w:w="996" w:type="dxa"/>
            <w:tcBorders>
              <w:top w:val="single" w:sz="4" w:space="0" w:color="auto"/>
              <w:left w:val="single" w:sz="4" w:space="0" w:color="auto"/>
              <w:bottom w:val="single" w:sz="4" w:space="0" w:color="auto"/>
              <w:right w:val="single" w:sz="4" w:space="0" w:color="auto"/>
            </w:tcBorders>
            <w:vAlign w:val="center"/>
            <w:hideMark/>
          </w:tcPr>
          <w:p w:rsidR="00EE17EF" w:rsidRDefault="00EE17EF" w:rsidP="00584931">
            <w:pPr>
              <w:snapToGrid w:val="0"/>
              <w:spacing w:line="360" w:lineRule="auto"/>
              <w:jc w:val="center"/>
              <w:textAlignment w:val="center"/>
              <w:rPr>
                <w:rFonts w:ascii="楷体" w:eastAsia="楷体" w:hAnsi="楷体" w:cs="楷体"/>
                <w:b/>
                <w:bCs/>
              </w:rPr>
            </w:pPr>
            <w:r>
              <w:rPr>
                <w:rFonts w:ascii="楷体" w:eastAsia="楷体" w:hAnsi="楷体" w:cs="楷体" w:hint="eastAsia"/>
                <w:b/>
                <w:bCs/>
              </w:rPr>
              <w:t>5</w:t>
            </w:r>
          </w:p>
        </w:tc>
        <w:tc>
          <w:tcPr>
            <w:tcW w:w="996" w:type="dxa"/>
            <w:tcBorders>
              <w:top w:val="single" w:sz="4" w:space="0" w:color="auto"/>
              <w:left w:val="single" w:sz="4" w:space="0" w:color="auto"/>
              <w:bottom w:val="single" w:sz="4" w:space="0" w:color="auto"/>
              <w:right w:val="single" w:sz="4" w:space="0" w:color="auto"/>
            </w:tcBorders>
            <w:vAlign w:val="center"/>
            <w:hideMark/>
          </w:tcPr>
          <w:p w:rsidR="00EE17EF" w:rsidRDefault="00EE17EF" w:rsidP="00584931">
            <w:pPr>
              <w:snapToGrid w:val="0"/>
              <w:spacing w:line="360" w:lineRule="auto"/>
              <w:jc w:val="center"/>
              <w:textAlignment w:val="center"/>
              <w:rPr>
                <w:rFonts w:ascii="楷体" w:eastAsia="楷体" w:hAnsi="楷体" w:cs="楷体"/>
                <w:b/>
                <w:bCs/>
              </w:rPr>
            </w:pPr>
            <w:r>
              <w:rPr>
                <w:rFonts w:ascii="楷体" w:eastAsia="楷体" w:hAnsi="楷体" w:cs="楷体" w:hint="eastAsia"/>
                <w:b/>
                <w:bCs/>
              </w:rPr>
              <w:t>6</w:t>
            </w:r>
          </w:p>
        </w:tc>
        <w:tc>
          <w:tcPr>
            <w:tcW w:w="997" w:type="dxa"/>
            <w:tcBorders>
              <w:top w:val="single" w:sz="4" w:space="0" w:color="auto"/>
              <w:left w:val="single" w:sz="4" w:space="0" w:color="auto"/>
              <w:bottom w:val="single" w:sz="4" w:space="0" w:color="auto"/>
              <w:right w:val="single" w:sz="4" w:space="0" w:color="auto"/>
            </w:tcBorders>
            <w:vAlign w:val="center"/>
            <w:hideMark/>
          </w:tcPr>
          <w:p w:rsidR="00EE17EF" w:rsidRDefault="00EE17EF" w:rsidP="00584931">
            <w:pPr>
              <w:snapToGrid w:val="0"/>
              <w:spacing w:line="360" w:lineRule="auto"/>
              <w:jc w:val="center"/>
              <w:textAlignment w:val="center"/>
              <w:rPr>
                <w:rFonts w:ascii="楷体" w:eastAsia="楷体" w:hAnsi="楷体" w:cs="楷体"/>
                <w:b/>
                <w:bCs/>
              </w:rPr>
            </w:pPr>
            <w:r>
              <w:rPr>
                <w:rFonts w:ascii="楷体" w:eastAsia="楷体" w:hAnsi="楷体" w:cs="楷体" w:hint="eastAsia"/>
                <w:b/>
                <w:bCs/>
              </w:rPr>
              <w:t>7</w:t>
            </w:r>
          </w:p>
        </w:tc>
        <w:tc>
          <w:tcPr>
            <w:tcW w:w="997" w:type="dxa"/>
            <w:tcBorders>
              <w:top w:val="single" w:sz="4" w:space="0" w:color="auto"/>
              <w:left w:val="single" w:sz="4" w:space="0" w:color="auto"/>
              <w:bottom w:val="single" w:sz="4" w:space="0" w:color="auto"/>
              <w:right w:val="single" w:sz="4" w:space="0" w:color="auto"/>
            </w:tcBorders>
            <w:vAlign w:val="center"/>
            <w:hideMark/>
          </w:tcPr>
          <w:p w:rsidR="00EE17EF" w:rsidRDefault="00EE17EF" w:rsidP="00584931">
            <w:pPr>
              <w:snapToGrid w:val="0"/>
              <w:spacing w:line="360" w:lineRule="auto"/>
              <w:jc w:val="center"/>
              <w:textAlignment w:val="center"/>
              <w:rPr>
                <w:rFonts w:ascii="楷体" w:eastAsia="楷体" w:hAnsi="楷体" w:cs="楷体"/>
                <w:b/>
                <w:bCs/>
              </w:rPr>
            </w:pPr>
            <w:r>
              <w:rPr>
                <w:rFonts w:ascii="楷体" w:eastAsia="楷体" w:hAnsi="楷体" w:cs="楷体" w:hint="eastAsia"/>
                <w:b/>
                <w:bCs/>
              </w:rPr>
              <w:t>8</w:t>
            </w:r>
          </w:p>
        </w:tc>
        <w:tc>
          <w:tcPr>
            <w:tcW w:w="997" w:type="dxa"/>
            <w:tcBorders>
              <w:top w:val="single" w:sz="4" w:space="0" w:color="auto"/>
              <w:left w:val="single" w:sz="4" w:space="0" w:color="auto"/>
              <w:bottom w:val="single" w:sz="4" w:space="0" w:color="auto"/>
              <w:right w:val="single" w:sz="4" w:space="0" w:color="auto"/>
            </w:tcBorders>
            <w:vAlign w:val="center"/>
            <w:hideMark/>
          </w:tcPr>
          <w:p w:rsidR="00EE17EF" w:rsidRDefault="00EE17EF" w:rsidP="00584931">
            <w:pPr>
              <w:snapToGrid w:val="0"/>
              <w:spacing w:line="360" w:lineRule="auto"/>
              <w:jc w:val="center"/>
              <w:textAlignment w:val="center"/>
              <w:rPr>
                <w:rFonts w:ascii="楷体" w:eastAsia="楷体" w:hAnsi="楷体" w:cs="楷体"/>
                <w:b/>
                <w:bCs/>
              </w:rPr>
            </w:pPr>
            <w:r>
              <w:rPr>
                <w:rFonts w:ascii="楷体" w:eastAsia="楷体" w:hAnsi="楷体" w:cs="楷体" w:hint="eastAsia"/>
                <w:b/>
                <w:bCs/>
              </w:rPr>
              <w:t>9</w:t>
            </w:r>
          </w:p>
        </w:tc>
      </w:tr>
      <w:tr w:rsidR="00EE17EF" w:rsidTr="00CC57BB">
        <w:tc>
          <w:tcPr>
            <w:tcW w:w="996" w:type="dxa"/>
            <w:tcBorders>
              <w:top w:val="single" w:sz="4" w:space="0" w:color="auto"/>
              <w:left w:val="single" w:sz="4" w:space="0" w:color="auto"/>
              <w:bottom w:val="single" w:sz="4" w:space="0" w:color="auto"/>
              <w:right w:val="single" w:sz="4" w:space="0" w:color="auto"/>
            </w:tcBorders>
            <w:vAlign w:val="center"/>
            <w:hideMark/>
          </w:tcPr>
          <w:p w:rsidR="00EE17EF" w:rsidRDefault="00EE17EF" w:rsidP="00584931">
            <w:pPr>
              <w:snapToGrid w:val="0"/>
              <w:spacing w:line="360" w:lineRule="auto"/>
              <w:jc w:val="center"/>
              <w:textAlignment w:val="center"/>
              <w:rPr>
                <w:rFonts w:ascii="楷体" w:eastAsia="楷体" w:hAnsi="楷体" w:cs="楷体"/>
                <w:b/>
                <w:bCs/>
              </w:rPr>
            </w:pPr>
            <w:r>
              <w:rPr>
                <w:rFonts w:ascii="楷体" w:eastAsia="楷体" w:hAnsi="楷体" w:cs="楷体" w:hint="eastAsia"/>
                <w:b/>
                <w:bCs/>
              </w:rPr>
              <w:t>答案</w:t>
            </w:r>
          </w:p>
        </w:tc>
        <w:tc>
          <w:tcPr>
            <w:tcW w:w="996" w:type="dxa"/>
            <w:tcBorders>
              <w:top w:val="single" w:sz="4" w:space="0" w:color="auto"/>
              <w:left w:val="single" w:sz="4" w:space="0" w:color="auto"/>
              <w:bottom w:val="single" w:sz="4" w:space="0" w:color="auto"/>
              <w:right w:val="single" w:sz="4" w:space="0" w:color="auto"/>
            </w:tcBorders>
            <w:vAlign w:val="center"/>
          </w:tcPr>
          <w:p w:rsidR="00EE17EF" w:rsidRDefault="00EE17EF" w:rsidP="00584931">
            <w:pPr>
              <w:snapToGrid w:val="0"/>
              <w:spacing w:line="360" w:lineRule="auto"/>
              <w:jc w:val="center"/>
              <w:textAlignment w:val="center"/>
              <w:rPr>
                <w:rFonts w:ascii="楷体" w:eastAsia="楷体" w:hAnsi="楷体" w:cs="楷体"/>
                <w:b/>
                <w:bCs/>
              </w:rPr>
            </w:pPr>
          </w:p>
        </w:tc>
        <w:tc>
          <w:tcPr>
            <w:tcW w:w="996" w:type="dxa"/>
            <w:tcBorders>
              <w:top w:val="single" w:sz="4" w:space="0" w:color="auto"/>
              <w:left w:val="single" w:sz="4" w:space="0" w:color="auto"/>
              <w:bottom w:val="single" w:sz="4" w:space="0" w:color="auto"/>
              <w:right w:val="single" w:sz="4" w:space="0" w:color="auto"/>
            </w:tcBorders>
            <w:vAlign w:val="center"/>
          </w:tcPr>
          <w:p w:rsidR="00EE17EF" w:rsidRDefault="00EE17EF" w:rsidP="00584931">
            <w:pPr>
              <w:snapToGrid w:val="0"/>
              <w:spacing w:line="360" w:lineRule="auto"/>
              <w:jc w:val="center"/>
              <w:textAlignment w:val="center"/>
              <w:rPr>
                <w:rFonts w:ascii="楷体" w:eastAsia="楷体" w:hAnsi="楷体" w:cs="楷体"/>
                <w:b/>
                <w:bCs/>
              </w:rPr>
            </w:pPr>
          </w:p>
        </w:tc>
        <w:tc>
          <w:tcPr>
            <w:tcW w:w="996" w:type="dxa"/>
            <w:tcBorders>
              <w:top w:val="single" w:sz="4" w:space="0" w:color="auto"/>
              <w:left w:val="single" w:sz="4" w:space="0" w:color="auto"/>
              <w:bottom w:val="single" w:sz="4" w:space="0" w:color="auto"/>
              <w:right w:val="single" w:sz="4" w:space="0" w:color="auto"/>
            </w:tcBorders>
            <w:vAlign w:val="center"/>
          </w:tcPr>
          <w:p w:rsidR="00EE17EF" w:rsidRDefault="00EE17EF" w:rsidP="00584931">
            <w:pPr>
              <w:snapToGrid w:val="0"/>
              <w:spacing w:line="360" w:lineRule="auto"/>
              <w:jc w:val="center"/>
              <w:textAlignment w:val="center"/>
              <w:rPr>
                <w:rFonts w:ascii="楷体" w:eastAsia="楷体" w:hAnsi="楷体" w:cs="楷体"/>
                <w:b/>
                <w:bCs/>
              </w:rPr>
            </w:pPr>
          </w:p>
        </w:tc>
        <w:tc>
          <w:tcPr>
            <w:tcW w:w="996" w:type="dxa"/>
            <w:tcBorders>
              <w:top w:val="single" w:sz="4" w:space="0" w:color="auto"/>
              <w:left w:val="single" w:sz="4" w:space="0" w:color="auto"/>
              <w:bottom w:val="single" w:sz="4" w:space="0" w:color="auto"/>
              <w:right w:val="single" w:sz="4" w:space="0" w:color="auto"/>
            </w:tcBorders>
            <w:vAlign w:val="center"/>
          </w:tcPr>
          <w:p w:rsidR="00EE17EF" w:rsidRDefault="00EE17EF" w:rsidP="00584931">
            <w:pPr>
              <w:snapToGrid w:val="0"/>
              <w:spacing w:line="360" w:lineRule="auto"/>
              <w:jc w:val="center"/>
              <w:textAlignment w:val="center"/>
              <w:rPr>
                <w:rFonts w:ascii="楷体" w:eastAsia="楷体" w:hAnsi="楷体" w:cs="楷体"/>
                <w:b/>
                <w:bCs/>
              </w:rPr>
            </w:pPr>
          </w:p>
        </w:tc>
        <w:tc>
          <w:tcPr>
            <w:tcW w:w="996" w:type="dxa"/>
            <w:tcBorders>
              <w:top w:val="single" w:sz="4" w:space="0" w:color="auto"/>
              <w:left w:val="single" w:sz="4" w:space="0" w:color="auto"/>
              <w:bottom w:val="single" w:sz="4" w:space="0" w:color="auto"/>
              <w:right w:val="single" w:sz="4" w:space="0" w:color="auto"/>
            </w:tcBorders>
            <w:vAlign w:val="center"/>
          </w:tcPr>
          <w:p w:rsidR="00EE17EF" w:rsidRDefault="00EE17EF" w:rsidP="00584931">
            <w:pPr>
              <w:snapToGrid w:val="0"/>
              <w:spacing w:line="360" w:lineRule="auto"/>
              <w:jc w:val="center"/>
              <w:textAlignment w:val="center"/>
              <w:rPr>
                <w:rFonts w:ascii="楷体" w:eastAsia="楷体" w:hAnsi="楷体" w:cs="楷体"/>
                <w:b/>
                <w:bCs/>
              </w:rPr>
            </w:pPr>
          </w:p>
        </w:tc>
        <w:tc>
          <w:tcPr>
            <w:tcW w:w="996" w:type="dxa"/>
            <w:tcBorders>
              <w:top w:val="single" w:sz="4" w:space="0" w:color="auto"/>
              <w:left w:val="single" w:sz="4" w:space="0" w:color="auto"/>
              <w:bottom w:val="single" w:sz="4" w:space="0" w:color="auto"/>
              <w:right w:val="single" w:sz="4" w:space="0" w:color="auto"/>
            </w:tcBorders>
            <w:vAlign w:val="center"/>
          </w:tcPr>
          <w:p w:rsidR="00EE17EF" w:rsidRDefault="00EE17EF" w:rsidP="00584931">
            <w:pPr>
              <w:snapToGrid w:val="0"/>
              <w:spacing w:line="360" w:lineRule="auto"/>
              <w:jc w:val="center"/>
              <w:textAlignment w:val="center"/>
              <w:rPr>
                <w:rFonts w:ascii="楷体" w:eastAsia="楷体" w:hAnsi="楷体" w:cs="楷体"/>
                <w:b/>
                <w:bCs/>
              </w:rPr>
            </w:pPr>
          </w:p>
        </w:tc>
        <w:tc>
          <w:tcPr>
            <w:tcW w:w="997" w:type="dxa"/>
            <w:tcBorders>
              <w:top w:val="single" w:sz="4" w:space="0" w:color="auto"/>
              <w:left w:val="single" w:sz="4" w:space="0" w:color="auto"/>
              <w:bottom w:val="single" w:sz="4" w:space="0" w:color="auto"/>
              <w:right w:val="single" w:sz="4" w:space="0" w:color="auto"/>
            </w:tcBorders>
            <w:vAlign w:val="center"/>
          </w:tcPr>
          <w:p w:rsidR="00EE17EF" w:rsidRDefault="00EE17EF" w:rsidP="00584931">
            <w:pPr>
              <w:snapToGrid w:val="0"/>
              <w:spacing w:line="360" w:lineRule="auto"/>
              <w:jc w:val="center"/>
              <w:textAlignment w:val="center"/>
              <w:rPr>
                <w:rFonts w:ascii="楷体" w:eastAsia="楷体" w:hAnsi="楷体" w:cs="楷体"/>
                <w:b/>
                <w:bCs/>
              </w:rPr>
            </w:pPr>
          </w:p>
        </w:tc>
        <w:tc>
          <w:tcPr>
            <w:tcW w:w="997" w:type="dxa"/>
            <w:tcBorders>
              <w:top w:val="single" w:sz="4" w:space="0" w:color="auto"/>
              <w:left w:val="single" w:sz="4" w:space="0" w:color="auto"/>
              <w:bottom w:val="single" w:sz="4" w:space="0" w:color="auto"/>
              <w:right w:val="single" w:sz="4" w:space="0" w:color="auto"/>
            </w:tcBorders>
            <w:vAlign w:val="center"/>
          </w:tcPr>
          <w:p w:rsidR="00EE17EF" w:rsidRDefault="00EE17EF" w:rsidP="00584931">
            <w:pPr>
              <w:snapToGrid w:val="0"/>
              <w:spacing w:line="360" w:lineRule="auto"/>
              <w:jc w:val="center"/>
              <w:textAlignment w:val="center"/>
              <w:rPr>
                <w:rFonts w:ascii="楷体" w:eastAsia="楷体" w:hAnsi="楷体" w:cs="楷体"/>
                <w:b/>
                <w:bCs/>
              </w:rPr>
            </w:pPr>
          </w:p>
        </w:tc>
        <w:tc>
          <w:tcPr>
            <w:tcW w:w="997" w:type="dxa"/>
            <w:tcBorders>
              <w:top w:val="single" w:sz="4" w:space="0" w:color="auto"/>
              <w:left w:val="single" w:sz="4" w:space="0" w:color="auto"/>
              <w:bottom w:val="single" w:sz="4" w:space="0" w:color="auto"/>
              <w:right w:val="single" w:sz="4" w:space="0" w:color="auto"/>
            </w:tcBorders>
            <w:vAlign w:val="center"/>
          </w:tcPr>
          <w:p w:rsidR="00EE17EF" w:rsidRDefault="00EE17EF" w:rsidP="00584931">
            <w:pPr>
              <w:snapToGrid w:val="0"/>
              <w:spacing w:line="360" w:lineRule="auto"/>
              <w:jc w:val="center"/>
              <w:textAlignment w:val="center"/>
              <w:rPr>
                <w:rFonts w:ascii="楷体" w:eastAsia="楷体" w:hAnsi="楷体" w:cs="楷体"/>
                <w:b/>
                <w:bCs/>
              </w:rPr>
            </w:pPr>
          </w:p>
        </w:tc>
      </w:tr>
      <w:tr w:rsidR="00EE17EF" w:rsidTr="00CC57BB">
        <w:tc>
          <w:tcPr>
            <w:tcW w:w="996" w:type="dxa"/>
            <w:tcBorders>
              <w:top w:val="single" w:sz="4" w:space="0" w:color="auto"/>
              <w:left w:val="single" w:sz="4" w:space="0" w:color="auto"/>
              <w:bottom w:val="single" w:sz="4" w:space="0" w:color="auto"/>
              <w:right w:val="single" w:sz="4" w:space="0" w:color="auto"/>
            </w:tcBorders>
            <w:vAlign w:val="center"/>
            <w:hideMark/>
          </w:tcPr>
          <w:p w:rsidR="00EE17EF" w:rsidRDefault="00EE17EF" w:rsidP="00584931">
            <w:pPr>
              <w:snapToGrid w:val="0"/>
              <w:spacing w:line="360" w:lineRule="auto"/>
              <w:jc w:val="center"/>
              <w:textAlignment w:val="center"/>
              <w:rPr>
                <w:rFonts w:ascii="楷体" w:eastAsia="楷体" w:hAnsi="楷体" w:cs="楷体"/>
                <w:b/>
                <w:bCs/>
              </w:rPr>
            </w:pPr>
            <w:r>
              <w:rPr>
                <w:rFonts w:ascii="楷体" w:eastAsia="楷体" w:hAnsi="楷体" w:cs="楷体" w:hint="eastAsia"/>
                <w:b/>
                <w:bCs/>
              </w:rPr>
              <w:t>题号</w:t>
            </w:r>
          </w:p>
        </w:tc>
        <w:tc>
          <w:tcPr>
            <w:tcW w:w="996" w:type="dxa"/>
            <w:tcBorders>
              <w:top w:val="single" w:sz="4" w:space="0" w:color="auto"/>
              <w:left w:val="single" w:sz="4" w:space="0" w:color="auto"/>
              <w:bottom w:val="single" w:sz="4" w:space="0" w:color="auto"/>
              <w:right w:val="single" w:sz="4" w:space="0" w:color="auto"/>
            </w:tcBorders>
            <w:vAlign w:val="center"/>
            <w:hideMark/>
          </w:tcPr>
          <w:p w:rsidR="00EE17EF" w:rsidRDefault="00EE17EF" w:rsidP="00584931">
            <w:pPr>
              <w:snapToGrid w:val="0"/>
              <w:spacing w:line="360" w:lineRule="auto"/>
              <w:jc w:val="center"/>
              <w:textAlignment w:val="center"/>
              <w:rPr>
                <w:rFonts w:ascii="楷体" w:eastAsia="楷体" w:hAnsi="楷体" w:cs="楷体"/>
                <w:b/>
                <w:bCs/>
              </w:rPr>
            </w:pPr>
            <w:r>
              <w:rPr>
                <w:rFonts w:ascii="楷体" w:eastAsia="楷体" w:hAnsi="楷体" w:cs="楷体" w:hint="eastAsia"/>
                <w:b/>
                <w:bCs/>
              </w:rPr>
              <w:t>10</w:t>
            </w:r>
          </w:p>
        </w:tc>
        <w:tc>
          <w:tcPr>
            <w:tcW w:w="996" w:type="dxa"/>
            <w:tcBorders>
              <w:top w:val="single" w:sz="4" w:space="0" w:color="auto"/>
              <w:left w:val="single" w:sz="4" w:space="0" w:color="auto"/>
              <w:bottom w:val="single" w:sz="4" w:space="0" w:color="auto"/>
              <w:right w:val="single" w:sz="4" w:space="0" w:color="auto"/>
            </w:tcBorders>
            <w:vAlign w:val="center"/>
            <w:hideMark/>
          </w:tcPr>
          <w:p w:rsidR="00EE17EF" w:rsidRDefault="00EE17EF" w:rsidP="00584931">
            <w:pPr>
              <w:snapToGrid w:val="0"/>
              <w:spacing w:line="360" w:lineRule="auto"/>
              <w:jc w:val="center"/>
              <w:textAlignment w:val="center"/>
              <w:rPr>
                <w:rFonts w:ascii="楷体" w:eastAsia="楷体" w:hAnsi="楷体" w:cs="楷体"/>
                <w:b/>
                <w:bCs/>
              </w:rPr>
            </w:pPr>
            <w:r>
              <w:rPr>
                <w:rFonts w:ascii="楷体" w:eastAsia="楷体" w:hAnsi="楷体" w:cs="楷体" w:hint="eastAsia"/>
                <w:b/>
                <w:bCs/>
              </w:rPr>
              <w:t>11</w:t>
            </w:r>
          </w:p>
        </w:tc>
        <w:tc>
          <w:tcPr>
            <w:tcW w:w="996" w:type="dxa"/>
            <w:tcBorders>
              <w:top w:val="single" w:sz="4" w:space="0" w:color="auto"/>
              <w:left w:val="single" w:sz="4" w:space="0" w:color="auto"/>
              <w:bottom w:val="single" w:sz="4" w:space="0" w:color="auto"/>
              <w:right w:val="single" w:sz="4" w:space="0" w:color="auto"/>
            </w:tcBorders>
            <w:vAlign w:val="center"/>
            <w:hideMark/>
          </w:tcPr>
          <w:p w:rsidR="00EE17EF" w:rsidRDefault="00EE17EF" w:rsidP="00584931">
            <w:pPr>
              <w:snapToGrid w:val="0"/>
              <w:spacing w:line="360" w:lineRule="auto"/>
              <w:jc w:val="center"/>
              <w:textAlignment w:val="center"/>
              <w:rPr>
                <w:rFonts w:ascii="楷体" w:eastAsia="楷体" w:hAnsi="楷体" w:cs="楷体"/>
                <w:b/>
                <w:bCs/>
              </w:rPr>
            </w:pPr>
            <w:r>
              <w:rPr>
                <w:rFonts w:ascii="楷体" w:eastAsia="楷体" w:hAnsi="楷体" w:cs="楷体" w:hint="eastAsia"/>
                <w:b/>
                <w:bCs/>
              </w:rPr>
              <w:t>12</w:t>
            </w:r>
          </w:p>
        </w:tc>
        <w:tc>
          <w:tcPr>
            <w:tcW w:w="996" w:type="dxa"/>
            <w:tcBorders>
              <w:top w:val="single" w:sz="4" w:space="0" w:color="auto"/>
              <w:left w:val="single" w:sz="4" w:space="0" w:color="auto"/>
              <w:bottom w:val="single" w:sz="4" w:space="0" w:color="auto"/>
              <w:right w:val="single" w:sz="4" w:space="0" w:color="auto"/>
            </w:tcBorders>
            <w:vAlign w:val="center"/>
            <w:hideMark/>
          </w:tcPr>
          <w:p w:rsidR="00EE17EF" w:rsidRDefault="00EE17EF" w:rsidP="00584931">
            <w:pPr>
              <w:snapToGrid w:val="0"/>
              <w:spacing w:line="360" w:lineRule="auto"/>
              <w:jc w:val="center"/>
              <w:textAlignment w:val="center"/>
              <w:rPr>
                <w:rFonts w:ascii="楷体" w:eastAsia="楷体" w:hAnsi="楷体" w:cs="楷体"/>
                <w:b/>
                <w:bCs/>
              </w:rPr>
            </w:pPr>
            <w:r>
              <w:rPr>
                <w:rFonts w:ascii="楷体" w:eastAsia="楷体" w:hAnsi="楷体" w:cs="楷体" w:hint="eastAsia"/>
                <w:b/>
                <w:bCs/>
              </w:rPr>
              <w:t>13</w:t>
            </w:r>
          </w:p>
        </w:tc>
        <w:tc>
          <w:tcPr>
            <w:tcW w:w="996" w:type="dxa"/>
            <w:tcBorders>
              <w:top w:val="single" w:sz="4" w:space="0" w:color="auto"/>
              <w:left w:val="single" w:sz="4" w:space="0" w:color="auto"/>
              <w:bottom w:val="single" w:sz="4" w:space="0" w:color="auto"/>
              <w:right w:val="single" w:sz="4" w:space="0" w:color="auto"/>
            </w:tcBorders>
            <w:vAlign w:val="center"/>
            <w:hideMark/>
          </w:tcPr>
          <w:p w:rsidR="00EE17EF" w:rsidRDefault="00EE17EF" w:rsidP="00584931">
            <w:pPr>
              <w:snapToGrid w:val="0"/>
              <w:spacing w:line="360" w:lineRule="auto"/>
              <w:jc w:val="center"/>
              <w:textAlignment w:val="center"/>
              <w:rPr>
                <w:rFonts w:ascii="楷体" w:eastAsia="楷体" w:hAnsi="楷体" w:cs="楷体"/>
                <w:b/>
                <w:bCs/>
              </w:rPr>
            </w:pPr>
            <w:r>
              <w:rPr>
                <w:rFonts w:ascii="楷体" w:eastAsia="楷体" w:hAnsi="楷体" w:cs="楷体" w:hint="eastAsia"/>
                <w:b/>
                <w:bCs/>
              </w:rPr>
              <w:t>14</w:t>
            </w:r>
          </w:p>
        </w:tc>
        <w:tc>
          <w:tcPr>
            <w:tcW w:w="996" w:type="dxa"/>
            <w:tcBorders>
              <w:top w:val="single" w:sz="4" w:space="0" w:color="auto"/>
              <w:left w:val="single" w:sz="4" w:space="0" w:color="auto"/>
              <w:bottom w:val="single" w:sz="4" w:space="0" w:color="auto"/>
              <w:right w:val="single" w:sz="4" w:space="0" w:color="auto"/>
            </w:tcBorders>
            <w:vAlign w:val="center"/>
            <w:hideMark/>
          </w:tcPr>
          <w:p w:rsidR="00EE17EF" w:rsidRDefault="00EE17EF" w:rsidP="00584931">
            <w:pPr>
              <w:snapToGrid w:val="0"/>
              <w:spacing w:line="360" w:lineRule="auto"/>
              <w:jc w:val="center"/>
              <w:textAlignment w:val="center"/>
              <w:rPr>
                <w:rFonts w:ascii="楷体" w:eastAsia="楷体" w:hAnsi="楷体" w:cs="楷体"/>
                <w:b/>
                <w:bCs/>
              </w:rPr>
            </w:pPr>
            <w:r>
              <w:rPr>
                <w:rFonts w:ascii="楷体" w:eastAsia="楷体" w:hAnsi="楷体" w:cs="楷体" w:hint="eastAsia"/>
                <w:b/>
                <w:bCs/>
              </w:rPr>
              <w:t>15</w:t>
            </w:r>
          </w:p>
        </w:tc>
        <w:tc>
          <w:tcPr>
            <w:tcW w:w="997" w:type="dxa"/>
            <w:tcBorders>
              <w:top w:val="single" w:sz="4" w:space="0" w:color="auto"/>
              <w:left w:val="single" w:sz="4" w:space="0" w:color="auto"/>
              <w:bottom w:val="single" w:sz="4" w:space="0" w:color="auto"/>
              <w:right w:val="single" w:sz="4" w:space="0" w:color="auto"/>
            </w:tcBorders>
            <w:vAlign w:val="center"/>
            <w:hideMark/>
          </w:tcPr>
          <w:p w:rsidR="00EE17EF" w:rsidRDefault="00EE17EF" w:rsidP="00584931">
            <w:pPr>
              <w:snapToGrid w:val="0"/>
              <w:spacing w:line="360" w:lineRule="auto"/>
              <w:jc w:val="center"/>
              <w:textAlignment w:val="center"/>
              <w:rPr>
                <w:rFonts w:ascii="楷体" w:eastAsia="楷体" w:hAnsi="楷体" w:cs="楷体"/>
                <w:b/>
                <w:bCs/>
              </w:rPr>
            </w:pPr>
            <w:r>
              <w:rPr>
                <w:rFonts w:ascii="楷体" w:eastAsia="楷体" w:hAnsi="楷体" w:cs="楷体" w:hint="eastAsia"/>
                <w:b/>
                <w:bCs/>
              </w:rPr>
              <w:t>16</w:t>
            </w:r>
          </w:p>
        </w:tc>
        <w:tc>
          <w:tcPr>
            <w:tcW w:w="997" w:type="dxa"/>
            <w:tcBorders>
              <w:top w:val="single" w:sz="4" w:space="0" w:color="auto"/>
              <w:left w:val="single" w:sz="4" w:space="0" w:color="auto"/>
              <w:bottom w:val="single" w:sz="4" w:space="0" w:color="auto"/>
              <w:right w:val="single" w:sz="4" w:space="0" w:color="auto"/>
            </w:tcBorders>
            <w:vAlign w:val="center"/>
            <w:hideMark/>
          </w:tcPr>
          <w:p w:rsidR="00EE17EF" w:rsidRDefault="00EE17EF" w:rsidP="00584931">
            <w:pPr>
              <w:snapToGrid w:val="0"/>
              <w:spacing w:line="360" w:lineRule="auto"/>
              <w:jc w:val="center"/>
              <w:textAlignment w:val="center"/>
              <w:rPr>
                <w:rFonts w:ascii="楷体" w:eastAsia="楷体" w:hAnsi="楷体" w:cs="楷体"/>
                <w:b/>
                <w:bCs/>
              </w:rPr>
            </w:pPr>
            <w:r>
              <w:rPr>
                <w:rFonts w:ascii="楷体" w:eastAsia="楷体" w:hAnsi="楷体" w:cs="楷体" w:hint="eastAsia"/>
                <w:b/>
                <w:bCs/>
              </w:rPr>
              <w:t>17</w:t>
            </w:r>
          </w:p>
        </w:tc>
        <w:tc>
          <w:tcPr>
            <w:tcW w:w="997" w:type="dxa"/>
            <w:tcBorders>
              <w:top w:val="single" w:sz="4" w:space="0" w:color="auto"/>
              <w:left w:val="single" w:sz="4" w:space="0" w:color="auto"/>
              <w:bottom w:val="single" w:sz="4" w:space="0" w:color="auto"/>
              <w:right w:val="single" w:sz="4" w:space="0" w:color="auto"/>
            </w:tcBorders>
            <w:vAlign w:val="center"/>
            <w:hideMark/>
          </w:tcPr>
          <w:p w:rsidR="00EE17EF" w:rsidRDefault="00EE17EF" w:rsidP="00584931">
            <w:pPr>
              <w:snapToGrid w:val="0"/>
              <w:spacing w:line="360" w:lineRule="auto"/>
              <w:jc w:val="center"/>
              <w:textAlignment w:val="center"/>
              <w:rPr>
                <w:rFonts w:ascii="楷体" w:eastAsia="楷体" w:hAnsi="楷体" w:cs="楷体"/>
                <w:b/>
                <w:bCs/>
              </w:rPr>
            </w:pPr>
            <w:r>
              <w:rPr>
                <w:rFonts w:ascii="楷体" w:eastAsia="楷体" w:hAnsi="楷体" w:cs="楷体" w:hint="eastAsia"/>
                <w:b/>
                <w:bCs/>
              </w:rPr>
              <w:t>18</w:t>
            </w:r>
          </w:p>
        </w:tc>
      </w:tr>
      <w:tr w:rsidR="00EE17EF" w:rsidTr="00CC57BB">
        <w:tc>
          <w:tcPr>
            <w:tcW w:w="996" w:type="dxa"/>
            <w:tcBorders>
              <w:top w:val="single" w:sz="4" w:space="0" w:color="auto"/>
              <w:left w:val="single" w:sz="4" w:space="0" w:color="auto"/>
              <w:bottom w:val="single" w:sz="4" w:space="0" w:color="auto"/>
              <w:right w:val="single" w:sz="4" w:space="0" w:color="auto"/>
            </w:tcBorders>
            <w:vAlign w:val="center"/>
            <w:hideMark/>
          </w:tcPr>
          <w:p w:rsidR="00EE17EF" w:rsidRDefault="00EE17EF" w:rsidP="00584931">
            <w:pPr>
              <w:snapToGrid w:val="0"/>
              <w:spacing w:line="360" w:lineRule="auto"/>
              <w:jc w:val="center"/>
              <w:textAlignment w:val="center"/>
              <w:rPr>
                <w:rFonts w:ascii="楷体" w:eastAsia="楷体" w:hAnsi="楷体" w:cs="楷体"/>
                <w:b/>
                <w:bCs/>
              </w:rPr>
            </w:pPr>
            <w:r>
              <w:rPr>
                <w:rFonts w:ascii="楷体" w:eastAsia="楷体" w:hAnsi="楷体" w:cs="楷体" w:hint="eastAsia"/>
                <w:b/>
                <w:bCs/>
              </w:rPr>
              <w:t>答案</w:t>
            </w:r>
          </w:p>
        </w:tc>
        <w:tc>
          <w:tcPr>
            <w:tcW w:w="996" w:type="dxa"/>
            <w:tcBorders>
              <w:top w:val="single" w:sz="4" w:space="0" w:color="auto"/>
              <w:left w:val="single" w:sz="4" w:space="0" w:color="auto"/>
              <w:bottom w:val="single" w:sz="4" w:space="0" w:color="auto"/>
              <w:right w:val="single" w:sz="4" w:space="0" w:color="auto"/>
            </w:tcBorders>
            <w:vAlign w:val="center"/>
          </w:tcPr>
          <w:p w:rsidR="00EE17EF" w:rsidRDefault="00EE17EF" w:rsidP="00584931">
            <w:pPr>
              <w:snapToGrid w:val="0"/>
              <w:spacing w:line="360" w:lineRule="auto"/>
              <w:jc w:val="center"/>
              <w:textAlignment w:val="center"/>
              <w:rPr>
                <w:rFonts w:ascii="楷体" w:eastAsia="楷体" w:hAnsi="楷体" w:cs="楷体"/>
                <w:b/>
                <w:bCs/>
              </w:rPr>
            </w:pPr>
          </w:p>
        </w:tc>
        <w:tc>
          <w:tcPr>
            <w:tcW w:w="996" w:type="dxa"/>
            <w:tcBorders>
              <w:top w:val="single" w:sz="4" w:space="0" w:color="auto"/>
              <w:left w:val="single" w:sz="4" w:space="0" w:color="auto"/>
              <w:bottom w:val="single" w:sz="4" w:space="0" w:color="auto"/>
              <w:right w:val="single" w:sz="4" w:space="0" w:color="auto"/>
            </w:tcBorders>
            <w:vAlign w:val="center"/>
          </w:tcPr>
          <w:p w:rsidR="00EE17EF" w:rsidRDefault="00EE17EF" w:rsidP="00584931">
            <w:pPr>
              <w:snapToGrid w:val="0"/>
              <w:spacing w:line="360" w:lineRule="auto"/>
              <w:jc w:val="center"/>
              <w:textAlignment w:val="center"/>
              <w:rPr>
                <w:rFonts w:ascii="楷体" w:eastAsia="楷体" w:hAnsi="楷体" w:cs="楷体"/>
                <w:b/>
                <w:bCs/>
              </w:rPr>
            </w:pPr>
          </w:p>
        </w:tc>
        <w:tc>
          <w:tcPr>
            <w:tcW w:w="996" w:type="dxa"/>
            <w:tcBorders>
              <w:top w:val="single" w:sz="4" w:space="0" w:color="auto"/>
              <w:left w:val="single" w:sz="4" w:space="0" w:color="auto"/>
              <w:bottom w:val="single" w:sz="4" w:space="0" w:color="auto"/>
              <w:right w:val="single" w:sz="4" w:space="0" w:color="auto"/>
            </w:tcBorders>
            <w:vAlign w:val="center"/>
          </w:tcPr>
          <w:p w:rsidR="00EE17EF" w:rsidRDefault="00EE17EF" w:rsidP="00584931">
            <w:pPr>
              <w:snapToGrid w:val="0"/>
              <w:spacing w:line="360" w:lineRule="auto"/>
              <w:jc w:val="center"/>
              <w:textAlignment w:val="center"/>
              <w:rPr>
                <w:rFonts w:ascii="楷体" w:eastAsia="楷体" w:hAnsi="楷体" w:cs="楷体"/>
                <w:b/>
                <w:bCs/>
              </w:rPr>
            </w:pPr>
          </w:p>
        </w:tc>
        <w:tc>
          <w:tcPr>
            <w:tcW w:w="996" w:type="dxa"/>
            <w:tcBorders>
              <w:top w:val="single" w:sz="4" w:space="0" w:color="auto"/>
              <w:left w:val="single" w:sz="4" w:space="0" w:color="auto"/>
              <w:bottom w:val="single" w:sz="4" w:space="0" w:color="auto"/>
              <w:right w:val="single" w:sz="4" w:space="0" w:color="auto"/>
            </w:tcBorders>
            <w:vAlign w:val="center"/>
          </w:tcPr>
          <w:p w:rsidR="00EE17EF" w:rsidRDefault="00EE17EF" w:rsidP="00584931">
            <w:pPr>
              <w:snapToGrid w:val="0"/>
              <w:spacing w:line="360" w:lineRule="auto"/>
              <w:jc w:val="center"/>
              <w:textAlignment w:val="center"/>
              <w:rPr>
                <w:rFonts w:ascii="楷体" w:eastAsia="楷体" w:hAnsi="楷体" w:cs="楷体"/>
                <w:b/>
                <w:bCs/>
              </w:rPr>
            </w:pPr>
          </w:p>
        </w:tc>
        <w:tc>
          <w:tcPr>
            <w:tcW w:w="996" w:type="dxa"/>
            <w:tcBorders>
              <w:top w:val="single" w:sz="4" w:space="0" w:color="auto"/>
              <w:left w:val="single" w:sz="4" w:space="0" w:color="auto"/>
              <w:bottom w:val="single" w:sz="4" w:space="0" w:color="auto"/>
              <w:right w:val="single" w:sz="4" w:space="0" w:color="auto"/>
            </w:tcBorders>
            <w:vAlign w:val="center"/>
          </w:tcPr>
          <w:p w:rsidR="00EE17EF" w:rsidRDefault="00EE17EF" w:rsidP="00584931">
            <w:pPr>
              <w:snapToGrid w:val="0"/>
              <w:spacing w:line="360" w:lineRule="auto"/>
              <w:jc w:val="center"/>
              <w:textAlignment w:val="center"/>
              <w:rPr>
                <w:rFonts w:ascii="楷体" w:eastAsia="楷体" w:hAnsi="楷体" w:cs="楷体"/>
                <w:b/>
                <w:bCs/>
              </w:rPr>
            </w:pPr>
          </w:p>
        </w:tc>
        <w:tc>
          <w:tcPr>
            <w:tcW w:w="996" w:type="dxa"/>
            <w:tcBorders>
              <w:top w:val="single" w:sz="4" w:space="0" w:color="auto"/>
              <w:left w:val="single" w:sz="4" w:space="0" w:color="auto"/>
              <w:bottom w:val="single" w:sz="4" w:space="0" w:color="auto"/>
              <w:right w:val="single" w:sz="4" w:space="0" w:color="auto"/>
            </w:tcBorders>
            <w:vAlign w:val="center"/>
          </w:tcPr>
          <w:p w:rsidR="00EE17EF" w:rsidRDefault="00EE17EF" w:rsidP="00584931">
            <w:pPr>
              <w:snapToGrid w:val="0"/>
              <w:spacing w:line="360" w:lineRule="auto"/>
              <w:jc w:val="center"/>
              <w:textAlignment w:val="center"/>
              <w:rPr>
                <w:rFonts w:ascii="楷体" w:eastAsia="楷体" w:hAnsi="楷体" w:cs="楷体"/>
                <w:b/>
                <w:bCs/>
              </w:rPr>
            </w:pPr>
          </w:p>
        </w:tc>
        <w:tc>
          <w:tcPr>
            <w:tcW w:w="997" w:type="dxa"/>
            <w:tcBorders>
              <w:top w:val="single" w:sz="4" w:space="0" w:color="auto"/>
              <w:left w:val="single" w:sz="4" w:space="0" w:color="auto"/>
              <w:bottom w:val="single" w:sz="4" w:space="0" w:color="auto"/>
              <w:right w:val="single" w:sz="4" w:space="0" w:color="auto"/>
            </w:tcBorders>
            <w:vAlign w:val="center"/>
          </w:tcPr>
          <w:p w:rsidR="00EE17EF" w:rsidRDefault="00EE17EF" w:rsidP="00584931">
            <w:pPr>
              <w:snapToGrid w:val="0"/>
              <w:spacing w:line="360" w:lineRule="auto"/>
              <w:jc w:val="center"/>
              <w:textAlignment w:val="center"/>
              <w:rPr>
                <w:rFonts w:ascii="楷体" w:eastAsia="楷体" w:hAnsi="楷体" w:cs="楷体"/>
                <w:b/>
                <w:bCs/>
              </w:rPr>
            </w:pPr>
          </w:p>
        </w:tc>
        <w:tc>
          <w:tcPr>
            <w:tcW w:w="997" w:type="dxa"/>
            <w:tcBorders>
              <w:top w:val="single" w:sz="4" w:space="0" w:color="auto"/>
              <w:left w:val="single" w:sz="4" w:space="0" w:color="auto"/>
              <w:bottom w:val="single" w:sz="4" w:space="0" w:color="auto"/>
              <w:right w:val="single" w:sz="4" w:space="0" w:color="auto"/>
            </w:tcBorders>
            <w:vAlign w:val="center"/>
          </w:tcPr>
          <w:p w:rsidR="00EE17EF" w:rsidRDefault="00EE17EF" w:rsidP="00584931">
            <w:pPr>
              <w:snapToGrid w:val="0"/>
              <w:spacing w:line="360" w:lineRule="auto"/>
              <w:jc w:val="center"/>
              <w:textAlignment w:val="center"/>
              <w:rPr>
                <w:rFonts w:ascii="楷体" w:eastAsia="楷体" w:hAnsi="楷体" w:cs="楷体"/>
                <w:b/>
                <w:bCs/>
              </w:rPr>
            </w:pPr>
          </w:p>
        </w:tc>
        <w:tc>
          <w:tcPr>
            <w:tcW w:w="997" w:type="dxa"/>
            <w:tcBorders>
              <w:top w:val="single" w:sz="4" w:space="0" w:color="auto"/>
              <w:left w:val="single" w:sz="4" w:space="0" w:color="auto"/>
              <w:bottom w:val="single" w:sz="4" w:space="0" w:color="auto"/>
              <w:right w:val="single" w:sz="4" w:space="0" w:color="auto"/>
            </w:tcBorders>
            <w:vAlign w:val="center"/>
          </w:tcPr>
          <w:p w:rsidR="00EE17EF" w:rsidRDefault="00EE17EF" w:rsidP="00584931">
            <w:pPr>
              <w:snapToGrid w:val="0"/>
              <w:spacing w:line="360" w:lineRule="auto"/>
              <w:jc w:val="center"/>
              <w:textAlignment w:val="center"/>
              <w:rPr>
                <w:rFonts w:ascii="楷体" w:eastAsia="楷体" w:hAnsi="楷体" w:cs="楷体"/>
                <w:b/>
                <w:bCs/>
              </w:rPr>
            </w:pPr>
          </w:p>
        </w:tc>
      </w:tr>
    </w:tbl>
    <w:p w:rsidR="004B066B" w:rsidRPr="00A42957" w:rsidRDefault="004B066B" w:rsidP="00A42957">
      <w:pPr>
        <w:autoSpaceDE w:val="0"/>
        <w:autoSpaceDN w:val="0"/>
        <w:adjustRightInd w:val="0"/>
        <w:spacing w:line="360" w:lineRule="auto"/>
        <w:jc w:val="left"/>
        <w:rPr>
          <w:rFonts w:asciiTheme="minorEastAsia" w:eastAsiaTheme="minorEastAsia" w:hAnsiTheme="minorEastAsia" w:cs="宋体"/>
          <w:color w:val="000000"/>
          <w:szCs w:val="21"/>
        </w:rPr>
      </w:pPr>
      <w:r w:rsidRPr="00A42957">
        <w:rPr>
          <w:rFonts w:asciiTheme="minorEastAsia" w:eastAsiaTheme="minorEastAsia" w:hAnsiTheme="minorEastAsia" w:cs="宋体"/>
          <w:color w:val="000000"/>
          <w:szCs w:val="21"/>
        </w:rPr>
        <w:t>1</w:t>
      </w:r>
      <w:r w:rsidRPr="00A42957">
        <w:rPr>
          <w:rFonts w:asciiTheme="minorEastAsia" w:eastAsiaTheme="minorEastAsia" w:hAnsiTheme="minorEastAsia" w:cs="宋体" w:hint="eastAsia"/>
          <w:color w:val="000000"/>
          <w:szCs w:val="21"/>
        </w:rPr>
        <w:t>．在古老的亚非大陆，形成了古埃及、古巴比伦、古印度、古代中国四大著名的古代奴隶制国家。恩格斯说：“在新的设防城市的周围屹立着高峻的墙壁并非无故：它们的堑壕成了氏族制度的墓穴，而它们的城楼已经高耸入文明时代了。”对“文明时代”理解正确的是</w:t>
      </w:r>
    </w:p>
    <w:p w:rsidR="004B066B" w:rsidRPr="00A42957" w:rsidRDefault="004B066B" w:rsidP="00A42957">
      <w:pPr>
        <w:autoSpaceDE w:val="0"/>
        <w:autoSpaceDN w:val="0"/>
        <w:adjustRightInd w:val="0"/>
        <w:spacing w:line="360" w:lineRule="auto"/>
        <w:jc w:val="left"/>
        <w:rPr>
          <w:rFonts w:asciiTheme="minorEastAsia" w:eastAsiaTheme="minorEastAsia" w:hAnsiTheme="minorEastAsia" w:cs="宋体"/>
          <w:color w:val="000000"/>
          <w:szCs w:val="21"/>
        </w:rPr>
      </w:pPr>
      <w:r w:rsidRPr="00A42957">
        <w:rPr>
          <w:rFonts w:asciiTheme="minorEastAsia" w:eastAsiaTheme="minorEastAsia" w:hAnsiTheme="minorEastAsia" w:cs="宋体" w:hint="eastAsia"/>
          <w:color w:val="000000"/>
          <w:szCs w:val="21"/>
        </w:rPr>
        <w:t>①人类进入奴隶社会后，摆脱蒙昧野蛮状态，迈入文明时代</w:t>
      </w:r>
    </w:p>
    <w:p w:rsidR="004B066B" w:rsidRPr="00A42957" w:rsidRDefault="004B066B" w:rsidP="00A42957">
      <w:pPr>
        <w:autoSpaceDE w:val="0"/>
        <w:autoSpaceDN w:val="0"/>
        <w:adjustRightInd w:val="0"/>
        <w:spacing w:line="360" w:lineRule="auto"/>
        <w:jc w:val="left"/>
        <w:rPr>
          <w:rFonts w:asciiTheme="minorEastAsia" w:eastAsiaTheme="minorEastAsia" w:hAnsiTheme="minorEastAsia" w:cs="宋体"/>
          <w:color w:val="000000"/>
          <w:szCs w:val="21"/>
        </w:rPr>
      </w:pPr>
      <w:r w:rsidRPr="00A42957">
        <w:rPr>
          <w:rFonts w:asciiTheme="minorEastAsia" w:eastAsiaTheme="minorEastAsia" w:hAnsiTheme="minorEastAsia" w:cs="宋体" w:hint="eastAsia"/>
          <w:color w:val="000000"/>
          <w:szCs w:val="21"/>
        </w:rPr>
        <w:t>②文明是指奴隶主占有生产资料并完全占有奴隶</w:t>
      </w:r>
    </w:p>
    <w:p w:rsidR="004B066B" w:rsidRPr="00A42957" w:rsidRDefault="004B066B" w:rsidP="00A42957">
      <w:pPr>
        <w:autoSpaceDE w:val="0"/>
        <w:autoSpaceDN w:val="0"/>
        <w:adjustRightInd w:val="0"/>
        <w:spacing w:line="360" w:lineRule="auto"/>
        <w:jc w:val="left"/>
        <w:rPr>
          <w:rFonts w:asciiTheme="minorEastAsia" w:eastAsiaTheme="minorEastAsia" w:hAnsiTheme="minorEastAsia" w:cs="宋体"/>
          <w:color w:val="000000"/>
          <w:szCs w:val="21"/>
        </w:rPr>
      </w:pPr>
      <w:r w:rsidRPr="00A42957">
        <w:rPr>
          <w:rFonts w:asciiTheme="minorEastAsia" w:eastAsiaTheme="minorEastAsia" w:hAnsiTheme="minorEastAsia" w:cs="宋体" w:hint="eastAsia"/>
          <w:color w:val="000000"/>
          <w:szCs w:val="21"/>
        </w:rPr>
        <w:t>③奴隶社会代替原始社会是历史的进步</w:t>
      </w:r>
    </w:p>
    <w:p w:rsidR="004B066B" w:rsidRPr="00A42957" w:rsidRDefault="004B066B" w:rsidP="00A42957">
      <w:pPr>
        <w:autoSpaceDE w:val="0"/>
        <w:autoSpaceDN w:val="0"/>
        <w:adjustRightInd w:val="0"/>
        <w:spacing w:line="360" w:lineRule="auto"/>
        <w:jc w:val="left"/>
        <w:rPr>
          <w:rFonts w:asciiTheme="minorEastAsia" w:eastAsiaTheme="minorEastAsia" w:hAnsiTheme="minorEastAsia" w:cs="宋体"/>
          <w:color w:val="000000"/>
          <w:szCs w:val="21"/>
        </w:rPr>
      </w:pPr>
      <w:r w:rsidRPr="00A42957">
        <w:rPr>
          <w:rFonts w:asciiTheme="minorEastAsia" w:eastAsiaTheme="minorEastAsia" w:hAnsiTheme="minorEastAsia" w:cs="宋体" w:hint="eastAsia"/>
          <w:color w:val="000000"/>
          <w:szCs w:val="21"/>
        </w:rPr>
        <w:t>④原始社会共同劳动、共同占有生产资料、平均分配产品，是最文明的时代</w:t>
      </w:r>
    </w:p>
    <w:p w:rsidR="004B066B" w:rsidRPr="00A42957" w:rsidRDefault="004B066B" w:rsidP="00A42957">
      <w:pPr>
        <w:autoSpaceDE w:val="0"/>
        <w:autoSpaceDN w:val="0"/>
        <w:adjustRightInd w:val="0"/>
        <w:spacing w:line="360" w:lineRule="auto"/>
        <w:jc w:val="left"/>
        <w:rPr>
          <w:rFonts w:asciiTheme="minorEastAsia" w:eastAsiaTheme="minorEastAsia" w:hAnsiTheme="minorEastAsia" w:cs="宋体"/>
          <w:color w:val="000000"/>
          <w:szCs w:val="21"/>
        </w:rPr>
      </w:pPr>
      <w:r w:rsidRPr="00A42957">
        <w:rPr>
          <w:rFonts w:asciiTheme="minorEastAsia" w:eastAsiaTheme="minorEastAsia" w:hAnsiTheme="minorEastAsia" w:cs="宋体"/>
          <w:color w:val="000000"/>
          <w:szCs w:val="21"/>
        </w:rPr>
        <w:t>A．①③                  B．①④                  C．②③                 D．②④</w:t>
      </w:r>
    </w:p>
    <w:p w:rsidR="004B066B" w:rsidRPr="00A42957" w:rsidRDefault="004B066B" w:rsidP="00A42957">
      <w:pPr>
        <w:spacing w:line="360" w:lineRule="auto"/>
        <w:jc w:val="left"/>
        <w:rPr>
          <w:rFonts w:asciiTheme="minorEastAsia" w:eastAsiaTheme="minorEastAsia" w:hAnsiTheme="minorEastAsia"/>
          <w:szCs w:val="21"/>
        </w:rPr>
      </w:pPr>
      <w:r w:rsidRPr="00A42957">
        <w:rPr>
          <w:rFonts w:asciiTheme="minorEastAsia" w:eastAsiaTheme="minorEastAsia" w:hAnsiTheme="minorEastAsia" w:cs="宋体"/>
          <w:color w:val="000000"/>
          <w:szCs w:val="21"/>
        </w:rPr>
        <w:t>2</w:t>
      </w:r>
      <w:r w:rsidRPr="00A42957">
        <w:rPr>
          <w:rFonts w:asciiTheme="minorEastAsia" w:eastAsiaTheme="minorEastAsia" w:hAnsiTheme="minorEastAsia" w:cs="宋体" w:hint="eastAsia"/>
          <w:color w:val="000000"/>
          <w:szCs w:val="21"/>
        </w:rPr>
        <w:t>．</w:t>
      </w:r>
      <w:r w:rsidRPr="00A42957">
        <w:rPr>
          <w:rFonts w:asciiTheme="minorEastAsia" w:eastAsiaTheme="minorEastAsia" w:hAnsiTheme="minorEastAsia" w:cs="宋体"/>
          <w:szCs w:val="21"/>
        </w:rPr>
        <w:t>习近平总书记强调：“中国特色社会主义是党和人民历经千辛万苦、付出巨大代价取得的根本成就，是实现中华民族伟大复兴的正确道路。”只有回看走过的路、比较别人的路、远眺前行的路，弄清楚我们从哪儿来、往哪儿去，很多问题才能看得深、把得准。下列表述正确的是（   ）</w:t>
      </w:r>
    </w:p>
    <w:p w:rsidR="004B066B" w:rsidRPr="00A42957" w:rsidRDefault="004B066B" w:rsidP="00A42957">
      <w:pPr>
        <w:spacing w:line="360" w:lineRule="auto"/>
        <w:jc w:val="left"/>
        <w:rPr>
          <w:rFonts w:asciiTheme="minorEastAsia" w:eastAsiaTheme="minorEastAsia" w:hAnsiTheme="minorEastAsia"/>
          <w:szCs w:val="21"/>
        </w:rPr>
      </w:pPr>
      <w:r w:rsidRPr="00A42957">
        <w:rPr>
          <w:rFonts w:asciiTheme="minorEastAsia" w:eastAsiaTheme="minorEastAsia" w:hAnsiTheme="minorEastAsia" w:cs="宋体"/>
          <w:szCs w:val="21"/>
        </w:rPr>
        <w:t>①中国特色社会主义道路是一条适合中国国情的唯一正确道路</w:t>
      </w:r>
    </w:p>
    <w:p w:rsidR="004B066B" w:rsidRPr="00A42957" w:rsidRDefault="004B066B" w:rsidP="00A42957">
      <w:pPr>
        <w:spacing w:line="360" w:lineRule="auto"/>
        <w:jc w:val="left"/>
        <w:rPr>
          <w:rFonts w:asciiTheme="minorEastAsia" w:eastAsiaTheme="minorEastAsia" w:hAnsiTheme="minorEastAsia"/>
          <w:szCs w:val="21"/>
        </w:rPr>
      </w:pPr>
      <w:r w:rsidRPr="00A42957">
        <w:rPr>
          <w:rFonts w:asciiTheme="minorEastAsia" w:eastAsiaTheme="minorEastAsia" w:hAnsiTheme="minorEastAsia" w:cs="宋体"/>
          <w:szCs w:val="21"/>
        </w:rPr>
        <w:t>②比较别人的路，我们必须立足他国发展模式完善中国特色社会主义制度</w:t>
      </w:r>
    </w:p>
    <w:p w:rsidR="004B066B" w:rsidRPr="00A42957" w:rsidRDefault="004B066B" w:rsidP="00A42957">
      <w:pPr>
        <w:spacing w:line="360" w:lineRule="auto"/>
        <w:jc w:val="left"/>
        <w:rPr>
          <w:rFonts w:asciiTheme="minorEastAsia" w:eastAsiaTheme="minorEastAsia" w:hAnsiTheme="minorEastAsia"/>
          <w:szCs w:val="21"/>
        </w:rPr>
      </w:pPr>
      <w:r w:rsidRPr="00A42957">
        <w:rPr>
          <w:rFonts w:asciiTheme="minorEastAsia" w:eastAsiaTheme="minorEastAsia" w:hAnsiTheme="minorEastAsia" w:cs="宋体"/>
          <w:szCs w:val="21"/>
        </w:rPr>
        <w:t>③中国特色社会主义文化是立足时代前沿、与时俱进的科学理论</w:t>
      </w:r>
    </w:p>
    <w:p w:rsidR="004B066B" w:rsidRPr="00A42957" w:rsidRDefault="004B066B" w:rsidP="00A42957">
      <w:pPr>
        <w:spacing w:line="360" w:lineRule="auto"/>
        <w:jc w:val="left"/>
        <w:rPr>
          <w:rFonts w:asciiTheme="minorEastAsia" w:eastAsiaTheme="minorEastAsia" w:hAnsiTheme="minorEastAsia"/>
          <w:szCs w:val="21"/>
        </w:rPr>
      </w:pPr>
      <w:r w:rsidRPr="00A42957">
        <w:rPr>
          <w:rFonts w:asciiTheme="minorEastAsia" w:eastAsiaTheme="minorEastAsia" w:hAnsiTheme="minorEastAsia" w:cs="宋体"/>
          <w:szCs w:val="21"/>
        </w:rPr>
        <w:t>④实现中华民族伟大复兴必须坚持和发展中国特色社会主义</w:t>
      </w:r>
    </w:p>
    <w:p w:rsidR="004B066B" w:rsidRPr="00A42957" w:rsidRDefault="004B066B" w:rsidP="00A42957">
      <w:pPr>
        <w:tabs>
          <w:tab w:val="left" w:pos="2436"/>
          <w:tab w:val="left" w:pos="4873"/>
          <w:tab w:val="left" w:pos="7309"/>
        </w:tabs>
        <w:spacing w:line="360" w:lineRule="auto"/>
        <w:jc w:val="left"/>
        <w:textAlignment w:val="center"/>
        <w:rPr>
          <w:rFonts w:asciiTheme="minorEastAsia" w:eastAsiaTheme="minorEastAsia" w:hAnsiTheme="minorEastAsia"/>
          <w:color w:val="000000"/>
          <w:szCs w:val="21"/>
        </w:rPr>
      </w:pPr>
      <w:r w:rsidRPr="00A42957">
        <w:rPr>
          <w:rFonts w:asciiTheme="minorEastAsia" w:eastAsiaTheme="minorEastAsia" w:hAnsiTheme="minorEastAsia"/>
          <w:szCs w:val="21"/>
        </w:rPr>
        <w:t xml:space="preserve">A. </w:t>
      </w:r>
      <w:r w:rsidRPr="00A42957">
        <w:rPr>
          <w:rFonts w:asciiTheme="minorEastAsia" w:eastAsiaTheme="minorEastAsia" w:hAnsiTheme="minorEastAsia" w:cs="宋体"/>
          <w:szCs w:val="21"/>
        </w:rPr>
        <w:t>①③</w:t>
      </w:r>
      <w:r w:rsidRPr="00A42957">
        <w:rPr>
          <w:rFonts w:asciiTheme="minorEastAsia" w:eastAsiaTheme="minorEastAsia" w:hAnsiTheme="minorEastAsia"/>
          <w:szCs w:val="21"/>
        </w:rPr>
        <w:tab/>
        <w:t xml:space="preserve">B. </w:t>
      </w:r>
      <w:r w:rsidRPr="00A42957">
        <w:rPr>
          <w:rFonts w:asciiTheme="minorEastAsia" w:eastAsiaTheme="minorEastAsia" w:hAnsiTheme="minorEastAsia" w:cs="宋体"/>
          <w:szCs w:val="21"/>
        </w:rPr>
        <w:t>①④</w:t>
      </w:r>
      <w:r w:rsidRPr="00A42957">
        <w:rPr>
          <w:rFonts w:asciiTheme="minorEastAsia" w:eastAsiaTheme="minorEastAsia" w:hAnsiTheme="minorEastAsia"/>
          <w:szCs w:val="21"/>
        </w:rPr>
        <w:tab/>
        <w:t xml:space="preserve">C. </w:t>
      </w:r>
      <w:r w:rsidRPr="00A42957">
        <w:rPr>
          <w:rFonts w:asciiTheme="minorEastAsia" w:eastAsiaTheme="minorEastAsia" w:hAnsiTheme="minorEastAsia" w:cs="宋体"/>
          <w:szCs w:val="21"/>
        </w:rPr>
        <w:t>②③</w:t>
      </w:r>
      <w:r w:rsidRPr="00A42957">
        <w:rPr>
          <w:rFonts w:asciiTheme="minorEastAsia" w:eastAsiaTheme="minorEastAsia" w:hAnsiTheme="minorEastAsia"/>
          <w:szCs w:val="21"/>
        </w:rPr>
        <w:tab/>
        <w:t xml:space="preserve">D. </w:t>
      </w:r>
      <w:r w:rsidRPr="00A42957">
        <w:rPr>
          <w:rFonts w:asciiTheme="minorEastAsia" w:eastAsiaTheme="minorEastAsia" w:hAnsiTheme="minorEastAsia" w:cs="宋体"/>
          <w:szCs w:val="21"/>
        </w:rPr>
        <w:t>②④</w:t>
      </w:r>
    </w:p>
    <w:p w:rsidR="004B066B" w:rsidRPr="00A42957" w:rsidRDefault="004B066B" w:rsidP="00A42957">
      <w:pPr>
        <w:spacing w:line="360" w:lineRule="auto"/>
        <w:jc w:val="left"/>
        <w:rPr>
          <w:rFonts w:asciiTheme="minorEastAsia" w:eastAsiaTheme="minorEastAsia" w:hAnsiTheme="minorEastAsia"/>
          <w:szCs w:val="21"/>
        </w:rPr>
      </w:pPr>
      <w:r w:rsidRPr="00A42957">
        <w:rPr>
          <w:rFonts w:asciiTheme="minorEastAsia" w:eastAsiaTheme="minorEastAsia" w:hAnsiTheme="minorEastAsia" w:cs="宋体"/>
          <w:color w:val="000000"/>
          <w:szCs w:val="21"/>
        </w:rPr>
        <w:t>3</w:t>
      </w:r>
      <w:r w:rsidRPr="00A42957">
        <w:rPr>
          <w:rFonts w:asciiTheme="minorEastAsia" w:eastAsiaTheme="minorEastAsia" w:hAnsiTheme="minorEastAsia" w:cs="宋体" w:hint="eastAsia"/>
          <w:color w:val="000000"/>
          <w:szCs w:val="21"/>
        </w:rPr>
        <w:t>．</w:t>
      </w:r>
      <w:r w:rsidRPr="00A42957">
        <w:rPr>
          <w:rFonts w:asciiTheme="minorEastAsia" w:eastAsiaTheme="minorEastAsia" w:hAnsiTheme="minorEastAsia" w:cs="宋体"/>
          <w:szCs w:val="21"/>
        </w:rPr>
        <w:t>党的二十大报告强调，“中国共产党为什么能，中国特色社会主义为什么好，归根到底是马克思主义行，是中国化时代化的马克思主义行”。中国化时代化的马克思主义行，在于它（   ）</w:t>
      </w:r>
    </w:p>
    <w:p w:rsidR="004B066B" w:rsidRPr="00A42957" w:rsidRDefault="004B066B" w:rsidP="00A42957">
      <w:pPr>
        <w:spacing w:line="360" w:lineRule="auto"/>
        <w:jc w:val="left"/>
        <w:rPr>
          <w:rFonts w:asciiTheme="minorEastAsia" w:eastAsiaTheme="minorEastAsia" w:hAnsiTheme="minorEastAsia"/>
          <w:szCs w:val="21"/>
        </w:rPr>
      </w:pPr>
      <w:r w:rsidRPr="00A42957">
        <w:rPr>
          <w:rFonts w:asciiTheme="minorEastAsia" w:eastAsiaTheme="minorEastAsia" w:hAnsiTheme="minorEastAsia" w:cs="宋体"/>
          <w:szCs w:val="21"/>
        </w:rPr>
        <w:t>①照亮了人类探索历史规律和寻求自身解放的道路</w:t>
      </w:r>
    </w:p>
    <w:p w:rsidR="004B066B" w:rsidRPr="00A42957" w:rsidRDefault="004B066B" w:rsidP="00A42957">
      <w:pPr>
        <w:spacing w:line="360" w:lineRule="auto"/>
        <w:jc w:val="left"/>
        <w:rPr>
          <w:rFonts w:asciiTheme="minorEastAsia" w:eastAsiaTheme="minorEastAsia" w:hAnsiTheme="minorEastAsia"/>
          <w:szCs w:val="21"/>
        </w:rPr>
      </w:pPr>
      <w:r w:rsidRPr="00A42957">
        <w:rPr>
          <w:rFonts w:asciiTheme="minorEastAsia" w:eastAsiaTheme="minorEastAsia" w:hAnsiTheme="minorEastAsia" w:cs="宋体"/>
          <w:szCs w:val="21"/>
        </w:rPr>
        <w:t>②在守</w:t>
      </w:r>
      <w:proofErr w:type="gramStart"/>
      <w:r w:rsidRPr="00A42957">
        <w:rPr>
          <w:rFonts w:asciiTheme="minorEastAsia" w:eastAsiaTheme="minorEastAsia" w:hAnsiTheme="minorEastAsia" w:cs="宋体"/>
          <w:szCs w:val="21"/>
        </w:rPr>
        <w:t>正创新</w:t>
      </w:r>
      <w:proofErr w:type="gramEnd"/>
      <w:r w:rsidRPr="00A42957">
        <w:rPr>
          <w:rFonts w:asciiTheme="minorEastAsia" w:eastAsiaTheme="minorEastAsia" w:hAnsiTheme="minorEastAsia" w:cs="宋体"/>
          <w:szCs w:val="21"/>
        </w:rPr>
        <w:t>中正确回答了时代和实践提出的重大问题</w:t>
      </w:r>
    </w:p>
    <w:p w:rsidR="004B066B" w:rsidRPr="00A42957" w:rsidRDefault="004B066B" w:rsidP="00A42957">
      <w:pPr>
        <w:spacing w:line="360" w:lineRule="auto"/>
        <w:jc w:val="left"/>
        <w:rPr>
          <w:rFonts w:asciiTheme="minorEastAsia" w:eastAsiaTheme="minorEastAsia" w:hAnsiTheme="minorEastAsia"/>
          <w:szCs w:val="21"/>
        </w:rPr>
      </w:pPr>
      <w:r w:rsidRPr="00A42957">
        <w:rPr>
          <w:rFonts w:asciiTheme="minorEastAsia" w:eastAsiaTheme="minorEastAsia" w:hAnsiTheme="minorEastAsia" w:cs="宋体"/>
          <w:szCs w:val="21"/>
        </w:rPr>
        <w:t>③推动了党和国家事业发生历史性变革、取得历史性成就</w:t>
      </w:r>
    </w:p>
    <w:p w:rsidR="004B066B" w:rsidRPr="00A42957" w:rsidRDefault="004B066B" w:rsidP="00A42957">
      <w:pPr>
        <w:spacing w:line="360" w:lineRule="auto"/>
        <w:jc w:val="left"/>
        <w:rPr>
          <w:rFonts w:asciiTheme="minorEastAsia" w:eastAsiaTheme="minorEastAsia" w:hAnsiTheme="minorEastAsia"/>
          <w:szCs w:val="21"/>
        </w:rPr>
      </w:pPr>
      <w:r w:rsidRPr="00A42957">
        <w:rPr>
          <w:rFonts w:asciiTheme="minorEastAsia" w:eastAsiaTheme="minorEastAsia" w:hAnsiTheme="minorEastAsia" w:cs="宋体"/>
          <w:szCs w:val="21"/>
        </w:rPr>
        <w:t>④为解决中国特色社会主义面临的新问题提供了物质基础</w:t>
      </w:r>
    </w:p>
    <w:p w:rsidR="004B066B" w:rsidRPr="00A42957" w:rsidRDefault="004B066B" w:rsidP="00A42957">
      <w:pPr>
        <w:tabs>
          <w:tab w:val="left" w:pos="2436"/>
          <w:tab w:val="left" w:pos="4873"/>
          <w:tab w:val="left" w:pos="7309"/>
        </w:tabs>
        <w:spacing w:line="360" w:lineRule="auto"/>
        <w:jc w:val="left"/>
        <w:textAlignment w:val="center"/>
        <w:rPr>
          <w:rFonts w:asciiTheme="minorEastAsia" w:eastAsiaTheme="minorEastAsia" w:hAnsiTheme="minorEastAsia"/>
          <w:color w:val="000000"/>
          <w:szCs w:val="21"/>
        </w:rPr>
      </w:pPr>
      <w:r w:rsidRPr="00A42957">
        <w:rPr>
          <w:rFonts w:asciiTheme="minorEastAsia" w:eastAsiaTheme="minorEastAsia" w:hAnsiTheme="minorEastAsia"/>
          <w:szCs w:val="21"/>
        </w:rPr>
        <w:lastRenderedPageBreak/>
        <w:t xml:space="preserve">A. </w:t>
      </w:r>
      <w:r w:rsidRPr="00A42957">
        <w:rPr>
          <w:rFonts w:asciiTheme="minorEastAsia" w:eastAsiaTheme="minorEastAsia" w:hAnsiTheme="minorEastAsia" w:cs="宋体"/>
          <w:szCs w:val="21"/>
        </w:rPr>
        <w:t>①②</w:t>
      </w:r>
      <w:r w:rsidRPr="00A42957">
        <w:rPr>
          <w:rFonts w:asciiTheme="minorEastAsia" w:eastAsiaTheme="minorEastAsia" w:hAnsiTheme="minorEastAsia"/>
          <w:szCs w:val="21"/>
        </w:rPr>
        <w:tab/>
        <w:t xml:space="preserve">B. </w:t>
      </w:r>
      <w:r w:rsidRPr="00A42957">
        <w:rPr>
          <w:rFonts w:asciiTheme="minorEastAsia" w:eastAsiaTheme="minorEastAsia" w:hAnsiTheme="minorEastAsia" w:cs="宋体"/>
          <w:szCs w:val="21"/>
        </w:rPr>
        <w:t>①④</w:t>
      </w:r>
      <w:r w:rsidRPr="00A42957">
        <w:rPr>
          <w:rFonts w:asciiTheme="minorEastAsia" w:eastAsiaTheme="minorEastAsia" w:hAnsiTheme="minorEastAsia"/>
          <w:szCs w:val="21"/>
        </w:rPr>
        <w:tab/>
        <w:t xml:space="preserve">C. </w:t>
      </w:r>
      <w:r w:rsidRPr="00A42957">
        <w:rPr>
          <w:rFonts w:asciiTheme="minorEastAsia" w:eastAsiaTheme="minorEastAsia" w:hAnsiTheme="minorEastAsia" w:cs="宋体"/>
          <w:szCs w:val="21"/>
        </w:rPr>
        <w:t>②③</w:t>
      </w:r>
      <w:r w:rsidRPr="00A42957">
        <w:rPr>
          <w:rFonts w:asciiTheme="minorEastAsia" w:eastAsiaTheme="minorEastAsia" w:hAnsiTheme="minorEastAsia"/>
          <w:szCs w:val="21"/>
        </w:rPr>
        <w:tab/>
        <w:t xml:space="preserve">D. </w:t>
      </w:r>
      <w:r w:rsidRPr="00A42957">
        <w:rPr>
          <w:rFonts w:asciiTheme="minorEastAsia" w:eastAsiaTheme="minorEastAsia" w:hAnsiTheme="minorEastAsia" w:cs="宋体"/>
          <w:szCs w:val="21"/>
        </w:rPr>
        <w:t>③④</w:t>
      </w:r>
    </w:p>
    <w:p w:rsidR="004B066B" w:rsidRPr="00A42957" w:rsidRDefault="004B066B" w:rsidP="00A42957">
      <w:pPr>
        <w:spacing w:line="360" w:lineRule="auto"/>
        <w:jc w:val="left"/>
        <w:textAlignment w:val="center"/>
        <w:rPr>
          <w:rFonts w:asciiTheme="minorEastAsia" w:eastAsiaTheme="minorEastAsia" w:hAnsiTheme="minorEastAsia"/>
          <w:color w:val="000000"/>
          <w:szCs w:val="21"/>
        </w:rPr>
      </w:pPr>
      <w:r w:rsidRPr="00A42957">
        <w:rPr>
          <w:rFonts w:asciiTheme="minorEastAsia" w:eastAsiaTheme="minorEastAsia" w:hAnsiTheme="minorEastAsia" w:cs="宋体"/>
          <w:color w:val="000000"/>
          <w:szCs w:val="21"/>
        </w:rPr>
        <w:t>4</w:t>
      </w:r>
      <w:r w:rsidRPr="00A42957">
        <w:rPr>
          <w:rFonts w:asciiTheme="minorEastAsia" w:eastAsiaTheme="minorEastAsia" w:hAnsiTheme="minorEastAsia" w:cs="宋体" w:hint="eastAsia"/>
          <w:color w:val="000000"/>
          <w:szCs w:val="21"/>
        </w:rPr>
        <w:t>．</w:t>
      </w:r>
      <w:r w:rsidRPr="00A42957">
        <w:rPr>
          <w:rFonts w:asciiTheme="minorEastAsia" w:eastAsiaTheme="minorEastAsia" w:hAnsiTheme="minorEastAsia" w:cs="宋体"/>
          <w:color w:val="000000"/>
          <w:szCs w:val="21"/>
        </w:rPr>
        <w:t>整合油气管网资源组建的国家管网集团加快构建“全国一张网”，推动油气保供能力持续增强；鞍钢重组本钢后，进一步提升产业集中度，“南有宝武、北有鞍钢”的钢铁产业新格局加快形成；</w:t>
      </w:r>
      <w:proofErr w:type="gramStart"/>
      <w:r w:rsidRPr="00A42957">
        <w:rPr>
          <w:rFonts w:asciiTheme="minorEastAsia" w:eastAsiaTheme="minorEastAsia" w:hAnsiTheme="minorEastAsia" w:cs="宋体"/>
          <w:color w:val="000000"/>
          <w:szCs w:val="21"/>
        </w:rPr>
        <w:t>央企煤炭</w:t>
      </w:r>
      <w:proofErr w:type="gramEnd"/>
      <w:r w:rsidRPr="00A42957">
        <w:rPr>
          <w:rFonts w:asciiTheme="minorEastAsia" w:eastAsiaTheme="minorEastAsia" w:hAnsiTheme="minorEastAsia" w:cs="宋体"/>
          <w:color w:val="000000"/>
          <w:szCs w:val="21"/>
        </w:rPr>
        <w:t>资产管理平台公司——国</w:t>
      </w:r>
      <w:proofErr w:type="gramStart"/>
      <w:r w:rsidRPr="00A42957">
        <w:rPr>
          <w:rFonts w:asciiTheme="minorEastAsia" w:eastAsiaTheme="minorEastAsia" w:hAnsiTheme="minorEastAsia" w:cs="宋体"/>
          <w:color w:val="000000"/>
          <w:szCs w:val="21"/>
        </w:rPr>
        <w:t>源时代</w:t>
      </w:r>
      <w:proofErr w:type="gramEnd"/>
      <w:r w:rsidRPr="00A42957">
        <w:rPr>
          <w:rFonts w:asciiTheme="minorEastAsia" w:eastAsiaTheme="minorEastAsia" w:hAnsiTheme="minorEastAsia" w:cs="宋体"/>
          <w:color w:val="000000"/>
          <w:szCs w:val="21"/>
        </w:rPr>
        <w:t>煤炭资产管理有限公司，整合了</w:t>
      </w:r>
      <w:proofErr w:type="gramStart"/>
      <w:r w:rsidRPr="00A42957">
        <w:rPr>
          <w:rFonts w:asciiTheme="minorEastAsia" w:eastAsiaTheme="minorEastAsia" w:hAnsiTheme="minorEastAsia" w:cs="宋体"/>
          <w:color w:val="000000"/>
          <w:szCs w:val="21"/>
        </w:rPr>
        <w:t>10家央企的</w:t>
      </w:r>
      <w:proofErr w:type="gramEnd"/>
      <w:r w:rsidRPr="00A42957">
        <w:rPr>
          <w:rFonts w:asciiTheme="minorEastAsia" w:eastAsiaTheme="minorEastAsia" w:hAnsiTheme="minorEastAsia" w:cs="宋体"/>
          <w:color w:val="000000"/>
          <w:szCs w:val="21"/>
        </w:rPr>
        <w:t>煤炭资源，涉及产能超2.8亿吨、资产总额1400多亿元，</w:t>
      </w:r>
      <w:proofErr w:type="gramStart"/>
      <w:r w:rsidRPr="00A42957">
        <w:rPr>
          <w:rFonts w:asciiTheme="minorEastAsia" w:eastAsiaTheme="minorEastAsia" w:hAnsiTheme="minorEastAsia" w:cs="宋体"/>
          <w:color w:val="000000"/>
          <w:szCs w:val="21"/>
        </w:rPr>
        <w:t>推动央企主业</w:t>
      </w:r>
      <w:proofErr w:type="gramEnd"/>
      <w:r w:rsidRPr="00A42957">
        <w:rPr>
          <w:rFonts w:asciiTheme="minorEastAsia" w:eastAsiaTheme="minorEastAsia" w:hAnsiTheme="minorEastAsia" w:cs="宋体"/>
          <w:color w:val="000000"/>
          <w:szCs w:val="21"/>
        </w:rPr>
        <w:t>进一步聚焦……，</w:t>
      </w:r>
      <w:proofErr w:type="gramStart"/>
      <w:r w:rsidRPr="00A42957">
        <w:rPr>
          <w:rFonts w:asciiTheme="minorEastAsia" w:eastAsiaTheme="minorEastAsia" w:hAnsiTheme="minorEastAsia" w:cs="宋体"/>
          <w:color w:val="000000"/>
          <w:szCs w:val="21"/>
        </w:rPr>
        <w:t>央企重组</w:t>
      </w:r>
      <w:proofErr w:type="gramEnd"/>
      <w:r w:rsidRPr="00A42957">
        <w:rPr>
          <w:rFonts w:asciiTheme="minorEastAsia" w:eastAsiaTheme="minorEastAsia" w:hAnsiTheme="minorEastAsia" w:cs="宋体"/>
          <w:color w:val="000000"/>
          <w:szCs w:val="21"/>
        </w:rPr>
        <w:t>整合有利于（   ）</w:t>
      </w:r>
    </w:p>
    <w:p w:rsidR="004B066B" w:rsidRPr="00A42957" w:rsidRDefault="004B066B" w:rsidP="00A42957">
      <w:pPr>
        <w:spacing w:line="360" w:lineRule="auto"/>
        <w:jc w:val="left"/>
        <w:textAlignment w:val="center"/>
        <w:rPr>
          <w:rFonts w:asciiTheme="minorEastAsia" w:eastAsiaTheme="minorEastAsia" w:hAnsiTheme="minorEastAsia"/>
          <w:color w:val="000000"/>
          <w:szCs w:val="21"/>
        </w:rPr>
      </w:pPr>
      <w:r w:rsidRPr="00A42957">
        <w:rPr>
          <w:rFonts w:asciiTheme="minorEastAsia" w:eastAsiaTheme="minorEastAsia" w:hAnsiTheme="minorEastAsia" w:cs="宋体"/>
          <w:color w:val="000000"/>
          <w:szCs w:val="21"/>
        </w:rPr>
        <w:t>①实现“强强联合”，使不同所有制经济优势互补共同发展</w:t>
      </w:r>
    </w:p>
    <w:p w:rsidR="004B066B" w:rsidRPr="00A42957" w:rsidRDefault="004B066B" w:rsidP="00A42957">
      <w:pPr>
        <w:spacing w:line="360" w:lineRule="auto"/>
        <w:jc w:val="left"/>
        <w:textAlignment w:val="center"/>
        <w:rPr>
          <w:rFonts w:asciiTheme="minorEastAsia" w:eastAsiaTheme="minorEastAsia" w:hAnsiTheme="minorEastAsia"/>
          <w:color w:val="000000"/>
          <w:szCs w:val="21"/>
        </w:rPr>
      </w:pPr>
      <w:r w:rsidRPr="00A42957">
        <w:rPr>
          <w:rFonts w:asciiTheme="minorEastAsia" w:eastAsiaTheme="minorEastAsia" w:hAnsiTheme="minorEastAsia" w:cs="宋体"/>
          <w:color w:val="000000"/>
          <w:szCs w:val="21"/>
        </w:rPr>
        <w:t>②服务国家战略、优化国有经济布局、促进高质量发展。</w:t>
      </w:r>
    </w:p>
    <w:p w:rsidR="004B066B" w:rsidRPr="00A42957" w:rsidRDefault="004B066B" w:rsidP="00A42957">
      <w:pPr>
        <w:spacing w:line="360" w:lineRule="auto"/>
        <w:jc w:val="left"/>
        <w:textAlignment w:val="center"/>
        <w:rPr>
          <w:rFonts w:asciiTheme="minorEastAsia" w:eastAsiaTheme="minorEastAsia" w:hAnsiTheme="minorEastAsia"/>
          <w:color w:val="000000"/>
          <w:szCs w:val="21"/>
        </w:rPr>
      </w:pPr>
      <w:r w:rsidRPr="00A42957">
        <w:rPr>
          <w:rFonts w:asciiTheme="minorEastAsia" w:eastAsiaTheme="minorEastAsia" w:hAnsiTheme="minorEastAsia" w:cs="宋体"/>
          <w:color w:val="000000"/>
          <w:szCs w:val="21"/>
        </w:rPr>
        <w:t>③促进国有资产结构调整，提高产业集中度和核心竞争力</w:t>
      </w:r>
    </w:p>
    <w:p w:rsidR="004B066B" w:rsidRPr="00A42957" w:rsidRDefault="004B066B" w:rsidP="00A42957">
      <w:pPr>
        <w:spacing w:line="360" w:lineRule="auto"/>
        <w:jc w:val="left"/>
        <w:textAlignment w:val="center"/>
        <w:rPr>
          <w:rFonts w:asciiTheme="minorEastAsia" w:eastAsiaTheme="minorEastAsia" w:hAnsiTheme="minorEastAsia"/>
          <w:color w:val="000000"/>
          <w:szCs w:val="21"/>
        </w:rPr>
      </w:pPr>
      <w:r w:rsidRPr="00A42957">
        <w:rPr>
          <w:rFonts w:asciiTheme="minorEastAsia" w:eastAsiaTheme="minorEastAsia" w:hAnsiTheme="minorEastAsia" w:cs="宋体"/>
          <w:color w:val="000000"/>
          <w:szCs w:val="21"/>
        </w:rPr>
        <w:t>④国有资本保值增值，增强国有经济在国民经济中的主体地位</w:t>
      </w:r>
    </w:p>
    <w:p w:rsidR="004B066B" w:rsidRPr="00A42957" w:rsidRDefault="004B066B" w:rsidP="00A42957">
      <w:pPr>
        <w:tabs>
          <w:tab w:val="left" w:pos="2436"/>
          <w:tab w:val="left" w:pos="4873"/>
          <w:tab w:val="left" w:pos="7309"/>
        </w:tabs>
        <w:spacing w:line="360" w:lineRule="auto"/>
        <w:jc w:val="left"/>
        <w:textAlignment w:val="center"/>
        <w:rPr>
          <w:rFonts w:asciiTheme="minorEastAsia" w:eastAsiaTheme="minorEastAsia" w:hAnsiTheme="minorEastAsia"/>
          <w:color w:val="000000"/>
          <w:szCs w:val="21"/>
        </w:rPr>
      </w:pPr>
      <w:r w:rsidRPr="00A42957">
        <w:rPr>
          <w:rFonts w:asciiTheme="minorEastAsia" w:eastAsiaTheme="minorEastAsia" w:hAnsiTheme="minorEastAsia"/>
          <w:color w:val="000000"/>
          <w:szCs w:val="21"/>
        </w:rPr>
        <w:t xml:space="preserve">A. </w:t>
      </w:r>
      <w:r w:rsidRPr="00A42957">
        <w:rPr>
          <w:rFonts w:asciiTheme="minorEastAsia" w:eastAsiaTheme="minorEastAsia" w:hAnsiTheme="minorEastAsia" w:cs="宋体"/>
          <w:color w:val="000000"/>
          <w:szCs w:val="21"/>
        </w:rPr>
        <w:t>①②</w:t>
      </w:r>
      <w:r w:rsidRPr="00A42957">
        <w:rPr>
          <w:rFonts w:asciiTheme="minorEastAsia" w:eastAsiaTheme="minorEastAsia" w:hAnsiTheme="minorEastAsia"/>
          <w:color w:val="000000"/>
          <w:szCs w:val="21"/>
        </w:rPr>
        <w:tab/>
        <w:t xml:space="preserve">B. </w:t>
      </w:r>
      <w:r w:rsidRPr="00A42957">
        <w:rPr>
          <w:rFonts w:asciiTheme="minorEastAsia" w:eastAsiaTheme="minorEastAsia" w:hAnsiTheme="minorEastAsia" w:cs="宋体"/>
          <w:color w:val="000000"/>
          <w:szCs w:val="21"/>
        </w:rPr>
        <w:t>①④</w:t>
      </w:r>
      <w:r w:rsidRPr="00A42957">
        <w:rPr>
          <w:rFonts w:asciiTheme="minorEastAsia" w:eastAsiaTheme="minorEastAsia" w:hAnsiTheme="minorEastAsia"/>
          <w:color w:val="000000"/>
          <w:szCs w:val="21"/>
        </w:rPr>
        <w:tab/>
        <w:t xml:space="preserve">C. </w:t>
      </w:r>
      <w:r w:rsidRPr="00A42957">
        <w:rPr>
          <w:rFonts w:asciiTheme="minorEastAsia" w:eastAsiaTheme="minorEastAsia" w:hAnsiTheme="minorEastAsia" w:cs="宋体"/>
          <w:color w:val="000000"/>
          <w:szCs w:val="21"/>
        </w:rPr>
        <w:t>②③</w:t>
      </w:r>
      <w:r w:rsidRPr="00A42957">
        <w:rPr>
          <w:rFonts w:asciiTheme="minorEastAsia" w:eastAsiaTheme="minorEastAsia" w:hAnsiTheme="minorEastAsia"/>
          <w:color w:val="000000"/>
          <w:szCs w:val="21"/>
        </w:rPr>
        <w:tab/>
        <w:t xml:space="preserve">D. </w:t>
      </w:r>
      <w:r w:rsidRPr="00A42957">
        <w:rPr>
          <w:rFonts w:asciiTheme="minorEastAsia" w:eastAsiaTheme="minorEastAsia" w:hAnsiTheme="minorEastAsia" w:cs="宋体"/>
          <w:color w:val="000000"/>
          <w:szCs w:val="21"/>
        </w:rPr>
        <w:t>③④</w:t>
      </w:r>
    </w:p>
    <w:p w:rsidR="004B066B" w:rsidRPr="00A42957" w:rsidRDefault="004B066B" w:rsidP="00A42957">
      <w:pPr>
        <w:spacing w:line="360" w:lineRule="auto"/>
        <w:jc w:val="left"/>
        <w:textAlignment w:val="center"/>
        <w:rPr>
          <w:rFonts w:asciiTheme="minorEastAsia" w:eastAsiaTheme="minorEastAsia" w:hAnsiTheme="minorEastAsia"/>
          <w:color w:val="000000"/>
          <w:szCs w:val="21"/>
        </w:rPr>
      </w:pPr>
      <w:r w:rsidRPr="00A42957">
        <w:rPr>
          <w:rFonts w:asciiTheme="minorEastAsia" w:eastAsiaTheme="minorEastAsia" w:hAnsiTheme="minorEastAsia" w:cs="宋体"/>
          <w:color w:val="000000"/>
          <w:szCs w:val="21"/>
        </w:rPr>
        <w:t>5</w:t>
      </w:r>
      <w:r w:rsidRPr="00A42957">
        <w:rPr>
          <w:rFonts w:asciiTheme="minorEastAsia" w:eastAsiaTheme="minorEastAsia" w:hAnsiTheme="minorEastAsia" w:cs="宋体" w:hint="eastAsia"/>
          <w:color w:val="000000"/>
          <w:szCs w:val="21"/>
        </w:rPr>
        <w:t>．</w:t>
      </w:r>
      <w:r w:rsidRPr="00A42957">
        <w:rPr>
          <w:rFonts w:asciiTheme="minorEastAsia" w:eastAsiaTheme="minorEastAsia" w:hAnsiTheme="minorEastAsia" w:cs="宋体"/>
          <w:color w:val="000000"/>
          <w:szCs w:val="21"/>
        </w:rPr>
        <w:t>《中共中央国务院关于做好2023年全面推进乡村振兴重点工作的意见》（以下简称《意见》）将防止规模性返贫作为全面推进乡村振兴的底线任务进行具体部署。《意见》明确提出，中央财政衔接推进乡村振兴补助资金用于产业发展的比重力争提高到60%以上，重点支持补上技术、设施、营销等短板。此举发挥作用的传导路径正确的是（   ）</w:t>
      </w:r>
    </w:p>
    <w:p w:rsidR="004B066B" w:rsidRPr="00A42957" w:rsidRDefault="004B066B" w:rsidP="00A42957">
      <w:pPr>
        <w:spacing w:line="360" w:lineRule="auto"/>
        <w:jc w:val="left"/>
        <w:textAlignment w:val="center"/>
        <w:rPr>
          <w:rFonts w:asciiTheme="minorEastAsia" w:eastAsiaTheme="minorEastAsia" w:hAnsiTheme="minorEastAsia"/>
          <w:color w:val="000000"/>
          <w:szCs w:val="21"/>
        </w:rPr>
      </w:pPr>
      <w:r w:rsidRPr="00A42957">
        <w:rPr>
          <w:rFonts w:asciiTheme="minorEastAsia" w:eastAsiaTheme="minorEastAsia" w:hAnsiTheme="minorEastAsia" w:cs="宋体"/>
          <w:color w:val="000000"/>
          <w:szCs w:val="21"/>
        </w:rPr>
        <w:t>①补齐农业农村发展短板</w:t>
      </w:r>
    </w:p>
    <w:p w:rsidR="004B066B" w:rsidRPr="00A42957" w:rsidRDefault="004B066B" w:rsidP="00A42957">
      <w:pPr>
        <w:spacing w:line="360" w:lineRule="auto"/>
        <w:jc w:val="left"/>
        <w:textAlignment w:val="center"/>
        <w:rPr>
          <w:rFonts w:asciiTheme="minorEastAsia" w:eastAsiaTheme="minorEastAsia" w:hAnsiTheme="minorEastAsia"/>
          <w:color w:val="000000"/>
          <w:szCs w:val="21"/>
        </w:rPr>
      </w:pPr>
      <w:r w:rsidRPr="00A42957">
        <w:rPr>
          <w:rFonts w:asciiTheme="minorEastAsia" w:eastAsiaTheme="minorEastAsia" w:hAnsiTheme="minorEastAsia" w:cs="宋体"/>
          <w:color w:val="000000"/>
          <w:szCs w:val="21"/>
        </w:rPr>
        <w:t>②坚决守住不发生返贫底线</w:t>
      </w:r>
    </w:p>
    <w:p w:rsidR="004B066B" w:rsidRPr="00A42957" w:rsidRDefault="004B066B" w:rsidP="00A42957">
      <w:pPr>
        <w:spacing w:line="360" w:lineRule="auto"/>
        <w:jc w:val="left"/>
        <w:textAlignment w:val="center"/>
        <w:rPr>
          <w:rFonts w:asciiTheme="minorEastAsia" w:eastAsiaTheme="minorEastAsia" w:hAnsiTheme="minorEastAsia"/>
          <w:color w:val="000000"/>
          <w:szCs w:val="21"/>
        </w:rPr>
      </w:pPr>
      <w:r w:rsidRPr="00A42957">
        <w:rPr>
          <w:rFonts w:asciiTheme="minorEastAsia" w:eastAsiaTheme="minorEastAsia" w:hAnsiTheme="minorEastAsia" w:cs="宋体"/>
          <w:color w:val="000000"/>
          <w:szCs w:val="21"/>
        </w:rPr>
        <w:t>③优化财政支出结构</w:t>
      </w:r>
    </w:p>
    <w:p w:rsidR="004B066B" w:rsidRPr="00A42957" w:rsidRDefault="004B066B" w:rsidP="00A42957">
      <w:pPr>
        <w:spacing w:line="360" w:lineRule="auto"/>
        <w:jc w:val="left"/>
        <w:textAlignment w:val="center"/>
        <w:rPr>
          <w:rFonts w:asciiTheme="minorEastAsia" w:eastAsiaTheme="minorEastAsia" w:hAnsiTheme="minorEastAsia"/>
          <w:color w:val="000000"/>
          <w:szCs w:val="21"/>
        </w:rPr>
      </w:pPr>
      <w:r w:rsidRPr="00A42957">
        <w:rPr>
          <w:rFonts w:asciiTheme="minorEastAsia" w:eastAsiaTheme="minorEastAsia" w:hAnsiTheme="minorEastAsia" w:cs="宋体"/>
          <w:color w:val="000000"/>
          <w:szCs w:val="21"/>
        </w:rPr>
        <w:t>④巩固脱贫攻坚成果，促进乡村振兴</w:t>
      </w:r>
    </w:p>
    <w:p w:rsidR="004B066B" w:rsidRPr="00A42957" w:rsidRDefault="004B066B" w:rsidP="00A42957">
      <w:pPr>
        <w:spacing w:line="360" w:lineRule="auto"/>
        <w:jc w:val="left"/>
        <w:textAlignment w:val="center"/>
        <w:rPr>
          <w:rFonts w:asciiTheme="minorEastAsia" w:eastAsiaTheme="minorEastAsia" w:hAnsiTheme="minorEastAsia"/>
          <w:color w:val="000000"/>
          <w:szCs w:val="21"/>
        </w:rPr>
      </w:pPr>
      <w:r w:rsidRPr="00A42957">
        <w:rPr>
          <w:rFonts w:asciiTheme="minorEastAsia" w:eastAsiaTheme="minorEastAsia" w:hAnsiTheme="minorEastAsia" w:cs="宋体"/>
          <w:color w:val="000000"/>
          <w:szCs w:val="21"/>
        </w:rPr>
        <w:t>⑤夯实农业农村的发展基础</w:t>
      </w:r>
    </w:p>
    <w:p w:rsidR="004B066B" w:rsidRPr="00A42957" w:rsidRDefault="004B066B" w:rsidP="00A42957">
      <w:pPr>
        <w:tabs>
          <w:tab w:val="left" w:pos="2436"/>
          <w:tab w:val="left" w:pos="4873"/>
          <w:tab w:val="left" w:pos="7309"/>
        </w:tabs>
        <w:spacing w:line="360" w:lineRule="auto"/>
        <w:jc w:val="left"/>
        <w:textAlignment w:val="center"/>
        <w:rPr>
          <w:rFonts w:asciiTheme="minorEastAsia" w:eastAsiaTheme="minorEastAsia" w:hAnsiTheme="minorEastAsia"/>
          <w:color w:val="000000"/>
          <w:szCs w:val="21"/>
        </w:rPr>
      </w:pPr>
      <w:r w:rsidRPr="00A42957">
        <w:rPr>
          <w:rFonts w:asciiTheme="minorEastAsia" w:eastAsiaTheme="minorEastAsia" w:hAnsiTheme="minorEastAsia"/>
          <w:color w:val="000000"/>
          <w:szCs w:val="21"/>
        </w:rPr>
        <w:t xml:space="preserve">A. </w:t>
      </w:r>
      <w:r w:rsidRPr="00A42957">
        <w:rPr>
          <w:rFonts w:asciiTheme="minorEastAsia" w:eastAsiaTheme="minorEastAsia" w:hAnsiTheme="minorEastAsia" w:cs="宋体"/>
          <w:color w:val="000000"/>
          <w:szCs w:val="21"/>
        </w:rPr>
        <w:t>③→①→⑤→④</w:t>
      </w:r>
      <w:r w:rsidRPr="00A42957">
        <w:rPr>
          <w:rFonts w:asciiTheme="minorEastAsia" w:eastAsiaTheme="minorEastAsia" w:hAnsiTheme="minorEastAsia"/>
          <w:color w:val="000000"/>
          <w:szCs w:val="21"/>
        </w:rPr>
        <w:tab/>
        <w:t xml:space="preserve">B. </w:t>
      </w:r>
      <w:r w:rsidRPr="00A42957">
        <w:rPr>
          <w:rFonts w:asciiTheme="minorEastAsia" w:eastAsiaTheme="minorEastAsia" w:hAnsiTheme="minorEastAsia" w:cs="宋体"/>
          <w:color w:val="000000"/>
          <w:szCs w:val="21"/>
        </w:rPr>
        <w:t>②→③→⑤→④</w:t>
      </w:r>
      <w:r w:rsidRPr="00A42957">
        <w:rPr>
          <w:rFonts w:asciiTheme="minorEastAsia" w:eastAsiaTheme="minorEastAsia" w:hAnsiTheme="minorEastAsia"/>
          <w:color w:val="000000"/>
          <w:szCs w:val="21"/>
        </w:rPr>
        <w:tab/>
        <w:t xml:space="preserve">C. </w:t>
      </w:r>
      <w:r w:rsidRPr="00A42957">
        <w:rPr>
          <w:rFonts w:asciiTheme="minorEastAsia" w:eastAsiaTheme="minorEastAsia" w:hAnsiTheme="minorEastAsia" w:cs="宋体"/>
          <w:color w:val="000000"/>
          <w:szCs w:val="21"/>
        </w:rPr>
        <w:t>③→④→①→⑤</w:t>
      </w:r>
      <w:r w:rsidRPr="00A42957">
        <w:rPr>
          <w:rFonts w:asciiTheme="minorEastAsia" w:eastAsiaTheme="minorEastAsia" w:hAnsiTheme="minorEastAsia"/>
          <w:color w:val="000000"/>
          <w:szCs w:val="21"/>
        </w:rPr>
        <w:tab/>
        <w:t xml:space="preserve">D. </w:t>
      </w:r>
      <w:r w:rsidRPr="00A42957">
        <w:rPr>
          <w:rFonts w:asciiTheme="minorEastAsia" w:eastAsiaTheme="minorEastAsia" w:hAnsiTheme="minorEastAsia" w:cs="宋体"/>
          <w:color w:val="000000"/>
          <w:szCs w:val="21"/>
        </w:rPr>
        <w:t>①→⑤→②→④</w:t>
      </w:r>
    </w:p>
    <w:p w:rsidR="004B066B" w:rsidRPr="00A42957" w:rsidRDefault="004B066B" w:rsidP="00A42957">
      <w:pPr>
        <w:spacing w:line="360" w:lineRule="auto"/>
        <w:jc w:val="left"/>
        <w:textAlignment w:val="center"/>
        <w:rPr>
          <w:rFonts w:asciiTheme="minorEastAsia" w:eastAsiaTheme="minorEastAsia" w:hAnsiTheme="minorEastAsia"/>
          <w:color w:val="000000"/>
          <w:szCs w:val="21"/>
        </w:rPr>
      </w:pPr>
      <w:r w:rsidRPr="00A42957">
        <w:rPr>
          <w:rFonts w:asciiTheme="minorEastAsia" w:eastAsiaTheme="minorEastAsia" w:hAnsiTheme="minorEastAsia" w:cs="宋体"/>
          <w:color w:val="000000"/>
          <w:szCs w:val="21"/>
        </w:rPr>
        <w:t>6</w:t>
      </w:r>
      <w:r w:rsidRPr="00A42957">
        <w:rPr>
          <w:rFonts w:asciiTheme="minorEastAsia" w:eastAsiaTheme="minorEastAsia" w:hAnsiTheme="minorEastAsia" w:cs="宋体" w:hint="eastAsia"/>
          <w:color w:val="000000"/>
          <w:szCs w:val="21"/>
        </w:rPr>
        <w:t>．</w:t>
      </w:r>
      <w:r w:rsidRPr="00A42957">
        <w:rPr>
          <w:rFonts w:asciiTheme="minorEastAsia" w:eastAsiaTheme="minorEastAsia" w:hAnsiTheme="minorEastAsia" w:cs="宋体"/>
          <w:color w:val="000000"/>
          <w:szCs w:val="21"/>
        </w:rPr>
        <w:t>某村按照“共商，共建、共享”的治理思路，成立村民议事会，</w:t>
      </w:r>
      <w:proofErr w:type="gramStart"/>
      <w:r w:rsidRPr="00A42957">
        <w:rPr>
          <w:rFonts w:asciiTheme="minorEastAsia" w:eastAsiaTheme="minorEastAsia" w:hAnsiTheme="minorEastAsia" w:cs="宋体"/>
          <w:color w:val="000000"/>
          <w:szCs w:val="21"/>
        </w:rPr>
        <w:t>吸纳村</w:t>
      </w:r>
      <w:proofErr w:type="gramEnd"/>
      <w:r w:rsidRPr="00A42957">
        <w:rPr>
          <w:rFonts w:asciiTheme="minorEastAsia" w:eastAsiaTheme="minorEastAsia" w:hAnsiTheme="minorEastAsia" w:cs="宋体"/>
          <w:color w:val="000000"/>
          <w:szCs w:val="21"/>
        </w:rPr>
        <w:t>两委干部、乡贤和能人；事关群众利益和村里的发展的问题，都通过议事会和群众会来商议和处理，让村民自发参与到村庄治理中来，提升大家的满意度和获得感。由此可见，成立村民议事会（  ）</w:t>
      </w:r>
    </w:p>
    <w:p w:rsidR="004B066B" w:rsidRPr="00A42957" w:rsidRDefault="004B066B" w:rsidP="00A42957">
      <w:pPr>
        <w:spacing w:line="360" w:lineRule="auto"/>
        <w:jc w:val="left"/>
        <w:textAlignment w:val="center"/>
        <w:rPr>
          <w:rFonts w:asciiTheme="minorEastAsia" w:eastAsiaTheme="minorEastAsia" w:hAnsiTheme="minorEastAsia"/>
          <w:color w:val="000000"/>
          <w:szCs w:val="21"/>
        </w:rPr>
      </w:pPr>
      <w:r w:rsidRPr="00A42957">
        <w:rPr>
          <w:rFonts w:asciiTheme="minorEastAsia" w:eastAsiaTheme="minorEastAsia" w:hAnsiTheme="minorEastAsia" w:cs="宋体"/>
          <w:color w:val="000000"/>
          <w:szCs w:val="21"/>
        </w:rPr>
        <w:t>①扩大了村民的自治范围</w:t>
      </w:r>
    </w:p>
    <w:p w:rsidR="004B066B" w:rsidRPr="00A42957" w:rsidRDefault="004B066B" w:rsidP="00A42957">
      <w:pPr>
        <w:spacing w:line="360" w:lineRule="auto"/>
        <w:jc w:val="left"/>
        <w:textAlignment w:val="center"/>
        <w:rPr>
          <w:rFonts w:asciiTheme="minorEastAsia" w:eastAsiaTheme="minorEastAsia" w:hAnsiTheme="minorEastAsia"/>
          <w:color w:val="000000"/>
          <w:szCs w:val="21"/>
        </w:rPr>
      </w:pPr>
      <w:r w:rsidRPr="00A42957">
        <w:rPr>
          <w:rFonts w:asciiTheme="minorEastAsia" w:eastAsiaTheme="minorEastAsia" w:hAnsiTheme="minorEastAsia" w:cs="宋体"/>
          <w:color w:val="000000"/>
          <w:szCs w:val="21"/>
        </w:rPr>
        <w:t>②维护了村民切身合法利益</w:t>
      </w:r>
    </w:p>
    <w:p w:rsidR="004B066B" w:rsidRPr="00A42957" w:rsidRDefault="004B066B" w:rsidP="00A42957">
      <w:pPr>
        <w:spacing w:line="360" w:lineRule="auto"/>
        <w:jc w:val="left"/>
        <w:textAlignment w:val="center"/>
        <w:rPr>
          <w:rFonts w:asciiTheme="minorEastAsia" w:eastAsiaTheme="minorEastAsia" w:hAnsiTheme="minorEastAsia"/>
          <w:color w:val="000000"/>
          <w:szCs w:val="21"/>
        </w:rPr>
      </w:pPr>
      <w:r w:rsidRPr="00A42957">
        <w:rPr>
          <w:rFonts w:asciiTheme="minorEastAsia" w:eastAsiaTheme="minorEastAsia" w:hAnsiTheme="minorEastAsia" w:cs="宋体"/>
          <w:color w:val="000000"/>
          <w:szCs w:val="21"/>
        </w:rPr>
        <w:t>③创新了基层自治组织形式</w:t>
      </w:r>
    </w:p>
    <w:p w:rsidR="004B066B" w:rsidRPr="00A42957" w:rsidRDefault="004B066B" w:rsidP="00A42957">
      <w:pPr>
        <w:spacing w:line="360" w:lineRule="auto"/>
        <w:jc w:val="left"/>
        <w:textAlignment w:val="center"/>
        <w:rPr>
          <w:rFonts w:asciiTheme="minorEastAsia" w:eastAsiaTheme="minorEastAsia" w:hAnsiTheme="minorEastAsia"/>
          <w:color w:val="000000"/>
          <w:szCs w:val="21"/>
        </w:rPr>
      </w:pPr>
      <w:r w:rsidRPr="00A42957">
        <w:rPr>
          <w:rFonts w:asciiTheme="minorEastAsia" w:eastAsiaTheme="minorEastAsia" w:hAnsiTheme="minorEastAsia" w:cs="宋体"/>
          <w:color w:val="000000"/>
          <w:szCs w:val="21"/>
        </w:rPr>
        <w:t>④方便村民直接行使民主权利</w:t>
      </w:r>
    </w:p>
    <w:p w:rsidR="004B066B" w:rsidRPr="00A42957" w:rsidRDefault="004B066B" w:rsidP="00A42957">
      <w:pPr>
        <w:tabs>
          <w:tab w:val="left" w:pos="2436"/>
          <w:tab w:val="left" w:pos="4873"/>
          <w:tab w:val="left" w:pos="7309"/>
        </w:tabs>
        <w:spacing w:line="360" w:lineRule="auto"/>
        <w:jc w:val="left"/>
        <w:textAlignment w:val="center"/>
        <w:rPr>
          <w:rFonts w:asciiTheme="minorEastAsia" w:eastAsiaTheme="minorEastAsia" w:hAnsiTheme="minorEastAsia"/>
          <w:color w:val="000000"/>
          <w:szCs w:val="21"/>
        </w:rPr>
      </w:pPr>
      <w:r w:rsidRPr="00A42957">
        <w:rPr>
          <w:rFonts w:asciiTheme="minorEastAsia" w:eastAsiaTheme="minorEastAsia" w:hAnsiTheme="minorEastAsia"/>
          <w:color w:val="000000"/>
          <w:szCs w:val="21"/>
        </w:rPr>
        <w:t xml:space="preserve">A. </w:t>
      </w:r>
      <w:r w:rsidRPr="00A42957">
        <w:rPr>
          <w:rFonts w:asciiTheme="minorEastAsia" w:eastAsiaTheme="minorEastAsia" w:hAnsiTheme="minorEastAsia" w:cs="宋体"/>
          <w:color w:val="000000"/>
          <w:szCs w:val="21"/>
        </w:rPr>
        <w:t>①③</w:t>
      </w:r>
      <w:r w:rsidRPr="00A42957">
        <w:rPr>
          <w:rFonts w:asciiTheme="minorEastAsia" w:eastAsiaTheme="minorEastAsia" w:hAnsiTheme="minorEastAsia"/>
          <w:color w:val="000000"/>
          <w:szCs w:val="21"/>
        </w:rPr>
        <w:tab/>
        <w:t xml:space="preserve">B. </w:t>
      </w:r>
      <w:r w:rsidRPr="00A42957">
        <w:rPr>
          <w:rFonts w:asciiTheme="minorEastAsia" w:eastAsiaTheme="minorEastAsia" w:hAnsiTheme="minorEastAsia" w:cs="宋体"/>
          <w:color w:val="000000"/>
          <w:szCs w:val="21"/>
        </w:rPr>
        <w:t>①④</w:t>
      </w:r>
      <w:r w:rsidRPr="00A42957">
        <w:rPr>
          <w:rFonts w:asciiTheme="minorEastAsia" w:eastAsiaTheme="minorEastAsia" w:hAnsiTheme="minorEastAsia"/>
          <w:color w:val="000000"/>
          <w:szCs w:val="21"/>
        </w:rPr>
        <w:tab/>
        <w:t xml:space="preserve">C. </w:t>
      </w:r>
      <w:r w:rsidRPr="00A42957">
        <w:rPr>
          <w:rFonts w:asciiTheme="minorEastAsia" w:eastAsiaTheme="minorEastAsia" w:hAnsiTheme="minorEastAsia" w:cs="宋体"/>
          <w:color w:val="000000"/>
          <w:szCs w:val="21"/>
        </w:rPr>
        <w:t>②③</w:t>
      </w:r>
      <w:r w:rsidRPr="00A42957">
        <w:rPr>
          <w:rFonts w:asciiTheme="minorEastAsia" w:eastAsiaTheme="minorEastAsia" w:hAnsiTheme="minorEastAsia"/>
          <w:color w:val="000000"/>
          <w:szCs w:val="21"/>
        </w:rPr>
        <w:tab/>
        <w:t xml:space="preserve">D. </w:t>
      </w:r>
      <w:r w:rsidRPr="00A42957">
        <w:rPr>
          <w:rFonts w:asciiTheme="minorEastAsia" w:eastAsiaTheme="minorEastAsia" w:hAnsiTheme="minorEastAsia" w:cs="宋体"/>
          <w:color w:val="000000"/>
          <w:szCs w:val="21"/>
        </w:rPr>
        <w:t>②④</w:t>
      </w:r>
    </w:p>
    <w:p w:rsidR="004B066B" w:rsidRPr="00A42957" w:rsidRDefault="004B066B" w:rsidP="00A42957">
      <w:pPr>
        <w:spacing w:line="360" w:lineRule="auto"/>
        <w:jc w:val="left"/>
        <w:textAlignment w:val="center"/>
        <w:rPr>
          <w:rFonts w:asciiTheme="minorEastAsia" w:eastAsiaTheme="minorEastAsia" w:hAnsiTheme="minorEastAsia"/>
          <w:color w:val="000000"/>
          <w:szCs w:val="21"/>
        </w:rPr>
      </w:pPr>
      <w:r w:rsidRPr="00A42957">
        <w:rPr>
          <w:rFonts w:asciiTheme="minorEastAsia" w:eastAsiaTheme="minorEastAsia" w:hAnsiTheme="minorEastAsia" w:cs="宋体"/>
          <w:color w:val="000000"/>
          <w:szCs w:val="21"/>
        </w:rPr>
        <w:t>7</w:t>
      </w:r>
      <w:r w:rsidRPr="00A42957">
        <w:rPr>
          <w:rFonts w:asciiTheme="minorEastAsia" w:eastAsiaTheme="minorEastAsia" w:hAnsiTheme="minorEastAsia" w:cs="宋体" w:hint="eastAsia"/>
          <w:color w:val="000000"/>
          <w:szCs w:val="21"/>
        </w:rPr>
        <w:t>．</w:t>
      </w:r>
      <w:r w:rsidRPr="00A42957">
        <w:rPr>
          <w:rFonts w:asciiTheme="minorEastAsia" w:eastAsiaTheme="minorEastAsia" w:hAnsiTheme="minorEastAsia" w:cs="宋体"/>
          <w:color w:val="000000"/>
          <w:szCs w:val="21"/>
        </w:rPr>
        <w:t>在顶层设计、框架体系、政治共识、效能发挥等各方面，中国新型政党制度取得了新发展。各民主党派、无党派人土同中国共产党想在一起、站在一起、干在一起，中国新型政党制度</w:t>
      </w:r>
      <w:proofErr w:type="gramStart"/>
      <w:r w:rsidRPr="00A42957">
        <w:rPr>
          <w:rFonts w:asciiTheme="minorEastAsia" w:eastAsiaTheme="minorEastAsia" w:hAnsiTheme="minorEastAsia" w:cs="宋体"/>
          <w:color w:val="000000"/>
          <w:szCs w:val="21"/>
        </w:rPr>
        <w:t>集智聚力</w:t>
      </w:r>
      <w:proofErr w:type="gramEnd"/>
      <w:r w:rsidRPr="00A42957">
        <w:rPr>
          <w:rFonts w:asciiTheme="minorEastAsia" w:eastAsiaTheme="minorEastAsia" w:hAnsiTheme="minorEastAsia" w:cs="宋体"/>
          <w:color w:val="000000"/>
          <w:szCs w:val="21"/>
        </w:rPr>
        <w:t>，已经成为独具魅</w:t>
      </w:r>
      <w:r w:rsidRPr="00A42957">
        <w:rPr>
          <w:rFonts w:asciiTheme="minorEastAsia" w:eastAsiaTheme="minorEastAsia" w:hAnsiTheme="minorEastAsia" w:cs="宋体"/>
          <w:color w:val="000000"/>
          <w:szCs w:val="21"/>
        </w:rPr>
        <w:lastRenderedPageBreak/>
        <w:t>力的好制度。这表明（   ）</w:t>
      </w:r>
    </w:p>
    <w:p w:rsidR="004B066B" w:rsidRPr="00A42957" w:rsidRDefault="004B066B" w:rsidP="00A42957">
      <w:pPr>
        <w:spacing w:line="360" w:lineRule="auto"/>
        <w:jc w:val="left"/>
        <w:textAlignment w:val="center"/>
        <w:rPr>
          <w:rFonts w:asciiTheme="minorEastAsia" w:eastAsiaTheme="minorEastAsia" w:hAnsiTheme="minorEastAsia"/>
          <w:color w:val="000000"/>
          <w:szCs w:val="21"/>
        </w:rPr>
      </w:pPr>
      <w:r w:rsidRPr="00A42957">
        <w:rPr>
          <w:rFonts w:asciiTheme="minorEastAsia" w:eastAsiaTheme="minorEastAsia" w:hAnsiTheme="minorEastAsia" w:cs="宋体"/>
          <w:color w:val="000000"/>
          <w:szCs w:val="21"/>
        </w:rPr>
        <w:t>①民主党派作为我国专门协商机构，是具有中国特色的制度安排</w:t>
      </w:r>
    </w:p>
    <w:p w:rsidR="004B066B" w:rsidRPr="00A42957" w:rsidRDefault="004B066B" w:rsidP="00A42957">
      <w:pPr>
        <w:spacing w:line="360" w:lineRule="auto"/>
        <w:jc w:val="left"/>
        <w:textAlignment w:val="center"/>
        <w:rPr>
          <w:rFonts w:asciiTheme="minorEastAsia" w:eastAsiaTheme="minorEastAsia" w:hAnsiTheme="minorEastAsia"/>
          <w:color w:val="000000"/>
          <w:szCs w:val="21"/>
        </w:rPr>
      </w:pPr>
      <w:r w:rsidRPr="00A42957">
        <w:rPr>
          <w:rFonts w:asciiTheme="minorEastAsia" w:eastAsiaTheme="minorEastAsia" w:hAnsiTheme="minorEastAsia" w:cs="宋体"/>
          <w:color w:val="000000"/>
          <w:szCs w:val="21"/>
        </w:rPr>
        <w:t>②新型政党制度是中国特色社会主义政治制度优越性的重要体现</w:t>
      </w:r>
    </w:p>
    <w:p w:rsidR="004B066B" w:rsidRPr="00A42957" w:rsidRDefault="004B066B" w:rsidP="00A42957">
      <w:pPr>
        <w:spacing w:line="360" w:lineRule="auto"/>
        <w:jc w:val="left"/>
        <w:textAlignment w:val="center"/>
        <w:rPr>
          <w:rFonts w:asciiTheme="minorEastAsia" w:eastAsiaTheme="minorEastAsia" w:hAnsiTheme="minorEastAsia"/>
          <w:color w:val="000000"/>
          <w:szCs w:val="21"/>
        </w:rPr>
      </w:pPr>
      <w:r w:rsidRPr="00A42957">
        <w:rPr>
          <w:rFonts w:asciiTheme="minorEastAsia" w:eastAsiaTheme="minorEastAsia" w:hAnsiTheme="minorEastAsia" w:cs="宋体"/>
          <w:color w:val="000000"/>
          <w:szCs w:val="21"/>
        </w:rPr>
        <w:t>③中国共产党与民主党派是亲密友党，共同履行管理国家的职能</w:t>
      </w:r>
    </w:p>
    <w:p w:rsidR="004B066B" w:rsidRPr="00A42957" w:rsidRDefault="004B066B" w:rsidP="00A42957">
      <w:pPr>
        <w:spacing w:line="360" w:lineRule="auto"/>
        <w:jc w:val="left"/>
        <w:textAlignment w:val="center"/>
        <w:rPr>
          <w:rFonts w:asciiTheme="minorEastAsia" w:eastAsiaTheme="minorEastAsia" w:hAnsiTheme="minorEastAsia"/>
          <w:color w:val="000000"/>
          <w:szCs w:val="21"/>
        </w:rPr>
      </w:pPr>
      <w:r w:rsidRPr="00A42957">
        <w:rPr>
          <w:rFonts w:asciiTheme="minorEastAsia" w:eastAsiaTheme="minorEastAsia" w:hAnsiTheme="minorEastAsia" w:cs="宋体"/>
          <w:color w:val="000000"/>
          <w:szCs w:val="21"/>
        </w:rPr>
        <w:t>④党拥有强大的政治凝聚力，能充分集聚起团结奋斗的磅礴伟力</w:t>
      </w:r>
    </w:p>
    <w:p w:rsidR="004B066B" w:rsidRPr="00A42957" w:rsidRDefault="004B066B" w:rsidP="00A42957">
      <w:pPr>
        <w:tabs>
          <w:tab w:val="left" w:pos="2436"/>
          <w:tab w:val="left" w:pos="4873"/>
          <w:tab w:val="left" w:pos="7309"/>
        </w:tabs>
        <w:spacing w:line="360" w:lineRule="auto"/>
        <w:jc w:val="left"/>
        <w:textAlignment w:val="center"/>
        <w:rPr>
          <w:rFonts w:asciiTheme="minorEastAsia" w:eastAsiaTheme="minorEastAsia" w:hAnsiTheme="minorEastAsia"/>
          <w:color w:val="000000"/>
          <w:szCs w:val="21"/>
        </w:rPr>
      </w:pPr>
      <w:r w:rsidRPr="00A42957">
        <w:rPr>
          <w:rFonts w:asciiTheme="minorEastAsia" w:eastAsiaTheme="minorEastAsia" w:hAnsiTheme="minorEastAsia"/>
          <w:color w:val="000000"/>
          <w:szCs w:val="21"/>
        </w:rPr>
        <w:t xml:space="preserve">A. </w:t>
      </w:r>
      <w:r w:rsidRPr="00A42957">
        <w:rPr>
          <w:rFonts w:asciiTheme="minorEastAsia" w:eastAsiaTheme="minorEastAsia" w:hAnsiTheme="minorEastAsia" w:cs="宋体"/>
          <w:color w:val="000000"/>
          <w:szCs w:val="21"/>
        </w:rPr>
        <w:t>①②</w:t>
      </w:r>
      <w:r w:rsidRPr="00A42957">
        <w:rPr>
          <w:rFonts w:asciiTheme="minorEastAsia" w:eastAsiaTheme="minorEastAsia" w:hAnsiTheme="minorEastAsia"/>
          <w:color w:val="000000"/>
          <w:szCs w:val="21"/>
        </w:rPr>
        <w:tab/>
        <w:t xml:space="preserve">B. </w:t>
      </w:r>
      <w:r w:rsidRPr="00A42957">
        <w:rPr>
          <w:rFonts w:asciiTheme="minorEastAsia" w:eastAsiaTheme="minorEastAsia" w:hAnsiTheme="minorEastAsia" w:cs="宋体"/>
          <w:color w:val="000000"/>
          <w:szCs w:val="21"/>
        </w:rPr>
        <w:t>①③</w:t>
      </w:r>
      <w:r w:rsidRPr="00A42957">
        <w:rPr>
          <w:rFonts w:asciiTheme="minorEastAsia" w:eastAsiaTheme="minorEastAsia" w:hAnsiTheme="minorEastAsia"/>
          <w:color w:val="000000"/>
          <w:szCs w:val="21"/>
        </w:rPr>
        <w:tab/>
        <w:t xml:space="preserve">C. </w:t>
      </w:r>
      <w:r w:rsidRPr="00A42957">
        <w:rPr>
          <w:rFonts w:asciiTheme="minorEastAsia" w:eastAsiaTheme="minorEastAsia" w:hAnsiTheme="minorEastAsia" w:cs="宋体"/>
          <w:color w:val="000000"/>
          <w:szCs w:val="21"/>
        </w:rPr>
        <w:t>②④</w:t>
      </w:r>
      <w:r w:rsidRPr="00A42957">
        <w:rPr>
          <w:rFonts w:asciiTheme="minorEastAsia" w:eastAsiaTheme="minorEastAsia" w:hAnsiTheme="minorEastAsia"/>
          <w:color w:val="000000"/>
          <w:szCs w:val="21"/>
        </w:rPr>
        <w:tab/>
        <w:t xml:space="preserve">D. </w:t>
      </w:r>
      <w:r w:rsidRPr="00A42957">
        <w:rPr>
          <w:rFonts w:asciiTheme="minorEastAsia" w:eastAsiaTheme="minorEastAsia" w:hAnsiTheme="minorEastAsia" w:cs="宋体"/>
          <w:color w:val="000000"/>
          <w:szCs w:val="21"/>
        </w:rPr>
        <w:t>③④</w:t>
      </w:r>
    </w:p>
    <w:p w:rsidR="004B066B" w:rsidRPr="00A42957" w:rsidRDefault="004B066B" w:rsidP="00A42957">
      <w:pPr>
        <w:spacing w:line="360" w:lineRule="auto"/>
        <w:jc w:val="left"/>
        <w:textAlignment w:val="center"/>
        <w:rPr>
          <w:rFonts w:asciiTheme="minorEastAsia" w:eastAsiaTheme="minorEastAsia" w:hAnsiTheme="minorEastAsia"/>
          <w:color w:val="000000"/>
          <w:szCs w:val="21"/>
        </w:rPr>
      </w:pPr>
      <w:r w:rsidRPr="00A42957">
        <w:rPr>
          <w:rFonts w:asciiTheme="minorEastAsia" w:eastAsiaTheme="minorEastAsia" w:hAnsiTheme="minorEastAsia" w:cs="宋体"/>
          <w:color w:val="000000"/>
          <w:szCs w:val="21"/>
        </w:rPr>
        <w:t>8</w:t>
      </w:r>
      <w:r w:rsidRPr="00A42957">
        <w:rPr>
          <w:rFonts w:asciiTheme="minorEastAsia" w:eastAsiaTheme="minorEastAsia" w:hAnsiTheme="minorEastAsia" w:cs="宋体" w:hint="eastAsia"/>
          <w:color w:val="000000"/>
          <w:szCs w:val="21"/>
        </w:rPr>
        <w:t>．</w:t>
      </w:r>
      <w:r w:rsidRPr="00A42957">
        <w:rPr>
          <w:rFonts w:asciiTheme="minorEastAsia" w:eastAsiaTheme="minorEastAsia" w:hAnsiTheme="minorEastAsia" w:cs="宋体"/>
          <w:color w:val="000000"/>
          <w:szCs w:val="21"/>
        </w:rPr>
        <w:t>彰</w:t>
      </w:r>
      <w:proofErr w:type="gramStart"/>
      <w:r w:rsidRPr="00A42957">
        <w:rPr>
          <w:rFonts w:asciiTheme="minorEastAsia" w:eastAsiaTheme="minorEastAsia" w:hAnsiTheme="minorEastAsia" w:cs="宋体"/>
          <w:color w:val="000000"/>
          <w:szCs w:val="21"/>
        </w:rPr>
        <w:t>显法律</w:t>
      </w:r>
      <w:proofErr w:type="gramEnd"/>
      <w:r w:rsidRPr="00A42957">
        <w:rPr>
          <w:rFonts w:asciiTheme="minorEastAsia" w:eastAsiaTheme="minorEastAsia" w:hAnsiTheme="minorEastAsia" w:cs="宋体"/>
          <w:color w:val="000000"/>
          <w:szCs w:val="21"/>
        </w:rPr>
        <w:t>力度，传递法治温度。近年来，人民法院不断简化立案环节，优化办事流程，实现当天立案、一次办成；直播庭审，让更多不在庭审现场的网民感受到“看得见的正义”；公开裁判文书，让群众了解裁判的理由和过程……这些举措有利于（   ）</w:t>
      </w:r>
    </w:p>
    <w:p w:rsidR="004B066B" w:rsidRPr="00A42957" w:rsidRDefault="004B066B" w:rsidP="00A42957">
      <w:pPr>
        <w:spacing w:line="360" w:lineRule="auto"/>
        <w:jc w:val="left"/>
        <w:textAlignment w:val="center"/>
        <w:rPr>
          <w:rFonts w:asciiTheme="minorEastAsia" w:eastAsiaTheme="minorEastAsia" w:hAnsiTheme="minorEastAsia"/>
          <w:color w:val="000000"/>
          <w:szCs w:val="21"/>
        </w:rPr>
      </w:pPr>
      <w:r w:rsidRPr="00A42957">
        <w:rPr>
          <w:rFonts w:asciiTheme="minorEastAsia" w:eastAsiaTheme="minorEastAsia" w:hAnsiTheme="minorEastAsia" w:cs="宋体"/>
          <w:color w:val="000000"/>
          <w:szCs w:val="21"/>
        </w:rPr>
        <w:t>①促进立法公开，凝聚社会共识</w:t>
      </w:r>
    </w:p>
    <w:p w:rsidR="004B066B" w:rsidRPr="00A42957" w:rsidRDefault="004B066B" w:rsidP="00A42957">
      <w:pPr>
        <w:spacing w:line="360" w:lineRule="auto"/>
        <w:jc w:val="left"/>
        <w:textAlignment w:val="center"/>
        <w:rPr>
          <w:rFonts w:asciiTheme="minorEastAsia" w:eastAsiaTheme="minorEastAsia" w:hAnsiTheme="minorEastAsia"/>
          <w:color w:val="000000"/>
          <w:szCs w:val="21"/>
        </w:rPr>
      </w:pPr>
      <w:r w:rsidRPr="00A42957">
        <w:rPr>
          <w:rFonts w:asciiTheme="minorEastAsia" w:eastAsiaTheme="minorEastAsia" w:hAnsiTheme="minorEastAsia" w:cs="宋体"/>
          <w:color w:val="000000"/>
          <w:szCs w:val="21"/>
        </w:rPr>
        <w:t>②加强法律援助，坚持规范执法</w:t>
      </w:r>
    </w:p>
    <w:p w:rsidR="004B066B" w:rsidRPr="00A42957" w:rsidRDefault="004B066B" w:rsidP="00A42957">
      <w:pPr>
        <w:spacing w:line="360" w:lineRule="auto"/>
        <w:jc w:val="left"/>
        <w:textAlignment w:val="center"/>
        <w:rPr>
          <w:rFonts w:asciiTheme="minorEastAsia" w:eastAsiaTheme="minorEastAsia" w:hAnsiTheme="minorEastAsia"/>
          <w:color w:val="000000"/>
          <w:szCs w:val="21"/>
        </w:rPr>
      </w:pPr>
      <w:r w:rsidRPr="00A42957">
        <w:rPr>
          <w:rFonts w:asciiTheme="minorEastAsia" w:eastAsiaTheme="minorEastAsia" w:hAnsiTheme="minorEastAsia" w:cs="宋体"/>
          <w:color w:val="000000"/>
          <w:szCs w:val="21"/>
        </w:rPr>
        <w:t>③实现诉讼便民，维护人民权益</w:t>
      </w:r>
    </w:p>
    <w:p w:rsidR="004B066B" w:rsidRPr="00A42957" w:rsidRDefault="004B066B" w:rsidP="00A42957">
      <w:pPr>
        <w:spacing w:line="360" w:lineRule="auto"/>
        <w:jc w:val="left"/>
        <w:textAlignment w:val="center"/>
        <w:rPr>
          <w:rFonts w:asciiTheme="minorEastAsia" w:eastAsiaTheme="minorEastAsia" w:hAnsiTheme="minorEastAsia"/>
          <w:color w:val="000000"/>
          <w:szCs w:val="21"/>
        </w:rPr>
      </w:pPr>
      <w:r w:rsidRPr="00A42957">
        <w:rPr>
          <w:rFonts w:asciiTheme="minorEastAsia" w:eastAsiaTheme="minorEastAsia" w:hAnsiTheme="minorEastAsia" w:cs="宋体"/>
          <w:color w:val="000000"/>
          <w:szCs w:val="21"/>
        </w:rPr>
        <w:t>④开展法治教育，增强法治观念</w:t>
      </w:r>
    </w:p>
    <w:p w:rsidR="004B066B" w:rsidRPr="00A42957" w:rsidRDefault="004B066B" w:rsidP="00A42957">
      <w:pPr>
        <w:tabs>
          <w:tab w:val="left" w:pos="2436"/>
          <w:tab w:val="left" w:pos="4873"/>
          <w:tab w:val="left" w:pos="7309"/>
        </w:tabs>
        <w:spacing w:line="360" w:lineRule="auto"/>
        <w:jc w:val="left"/>
        <w:textAlignment w:val="center"/>
        <w:rPr>
          <w:rFonts w:asciiTheme="minorEastAsia" w:eastAsiaTheme="minorEastAsia" w:hAnsiTheme="minorEastAsia"/>
          <w:color w:val="000000"/>
          <w:szCs w:val="21"/>
        </w:rPr>
      </w:pPr>
      <w:r w:rsidRPr="00A42957">
        <w:rPr>
          <w:rFonts w:asciiTheme="minorEastAsia" w:eastAsiaTheme="minorEastAsia" w:hAnsiTheme="minorEastAsia" w:cs="宋体"/>
          <w:color w:val="000000"/>
          <w:szCs w:val="21"/>
        </w:rPr>
        <w:t>A. ①②</w:t>
      </w:r>
      <w:r w:rsidRPr="00A42957">
        <w:rPr>
          <w:rFonts w:asciiTheme="minorEastAsia" w:eastAsiaTheme="minorEastAsia" w:hAnsiTheme="minorEastAsia" w:cs="宋体"/>
          <w:color w:val="000000"/>
          <w:szCs w:val="21"/>
        </w:rPr>
        <w:tab/>
        <w:t>B. ①④</w:t>
      </w:r>
      <w:r w:rsidRPr="00A42957">
        <w:rPr>
          <w:rFonts w:asciiTheme="minorEastAsia" w:eastAsiaTheme="minorEastAsia" w:hAnsiTheme="minorEastAsia" w:cs="宋体"/>
          <w:color w:val="000000"/>
          <w:szCs w:val="21"/>
        </w:rPr>
        <w:tab/>
        <w:t>C. ②③</w:t>
      </w:r>
      <w:r w:rsidRPr="00A42957">
        <w:rPr>
          <w:rFonts w:asciiTheme="minorEastAsia" w:eastAsiaTheme="minorEastAsia" w:hAnsiTheme="minorEastAsia" w:cs="宋体"/>
          <w:color w:val="000000"/>
          <w:szCs w:val="21"/>
        </w:rPr>
        <w:tab/>
        <w:t>D. ③④</w:t>
      </w:r>
    </w:p>
    <w:p w:rsidR="004B066B" w:rsidRPr="00A42957" w:rsidRDefault="004B066B" w:rsidP="00A42957">
      <w:pPr>
        <w:spacing w:line="360" w:lineRule="auto"/>
        <w:jc w:val="left"/>
        <w:textAlignment w:val="center"/>
        <w:rPr>
          <w:rFonts w:asciiTheme="minorEastAsia" w:eastAsiaTheme="minorEastAsia" w:hAnsiTheme="minorEastAsia"/>
          <w:color w:val="000000"/>
          <w:szCs w:val="21"/>
        </w:rPr>
      </w:pPr>
      <w:r w:rsidRPr="00A42957">
        <w:rPr>
          <w:rFonts w:asciiTheme="minorEastAsia" w:eastAsiaTheme="minorEastAsia" w:hAnsiTheme="minorEastAsia" w:cs="宋体"/>
          <w:color w:val="000000"/>
          <w:szCs w:val="21"/>
        </w:rPr>
        <w:t>9</w:t>
      </w:r>
      <w:r w:rsidRPr="00A42957">
        <w:rPr>
          <w:rFonts w:asciiTheme="minorEastAsia" w:eastAsiaTheme="minorEastAsia" w:hAnsiTheme="minorEastAsia" w:cs="宋体" w:hint="eastAsia"/>
          <w:color w:val="000000"/>
          <w:szCs w:val="21"/>
        </w:rPr>
        <w:t>．</w:t>
      </w:r>
      <w:proofErr w:type="gramStart"/>
      <w:r w:rsidRPr="00A42957">
        <w:rPr>
          <w:rFonts w:asciiTheme="minorEastAsia" w:eastAsiaTheme="minorEastAsia" w:hAnsiTheme="minorEastAsia" w:cs="宋体"/>
          <w:color w:val="000000"/>
          <w:szCs w:val="21"/>
        </w:rPr>
        <w:t>春晚创意</w:t>
      </w:r>
      <w:proofErr w:type="gramEnd"/>
      <w:r w:rsidRPr="00A42957">
        <w:rPr>
          <w:rFonts w:asciiTheme="minorEastAsia" w:eastAsiaTheme="minorEastAsia" w:hAnsiTheme="minorEastAsia" w:cs="宋体"/>
          <w:color w:val="000000"/>
          <w:szCs w:val="21"/>
        </w:rPr>
        <w:t>节目《满庭芳·国色》从自然万物、天地四时中展现银珠、群青、玄天等中国色，搭配水袖、折扇、油伞、翎子与剑，从节目内容到舞美设计，在虚拟与现实交织、科技与文化融合中展现人民生活的多彩和传统文化内涵。创意节目《满庭芳·国色》（   ）</w:t>
      </w:r>
    </w:p>
    <w:p w:rsidR="004B066B" w:rsidRPr="00A42957" w:rsidRDefault="004B066B" w:rsidP="00A42957">
      <w:pPr>
        <w:spacing w:line="360" w:lineRule="auto"/>
        <w:jc w:val="left"/>
        <w:textAlignment w:val="center"/>
        <w:rPr>
          <w:rFonts w:asciiTheme="minorEastAsia" w:eastAsiaTheme="minorEastAsia" w:hAnsiTheme="minorEastAsia"/>
          <w:color w:val="000000"/>
          <w:szCs w:val="21"/>
        </w:rPr>
      </w:pPr>
      <w:r w:rsidRPr="00A42957">
        <w:rPr>
          <w:rFonts w:asciiTheme="minorEastAsia" w:eastAsiaTheme="minorEastAsia" w:hAnsiTheme="minorEastAsia" w:cs="宋体"/>
          <w:color w:val="000000"/>
          <w:szCs w:val="21"/>
        </w:rPr>
        <w:t>①运用意识的能动创造性和自觉选择性，彰显了色彩文化</w:t>
      </w:r>
    </w:p>
    <w:p w:rsidR="004B066B" w:rsidRPr="00A42957" w:rsidRDefault="004B066B" w:rsidP="00A42957">
      <w:pPr>
        <w:spacing w:line="360" w:lineRule="auto"/>
        <w:jc w:val="left"/>
        <w:textAlignment w:val="center"/>
        <w:rPr>
          <w:rFonts w:asciiTheme="minorEastAsia" w:eastAsiaTheme="minorEastAsia" w:hAnsiTheme="minorEastAsia"/>
          <w:color w:val="000000"/>
          <w:szCs w:val="21"/>
        </w:rPr>
      </w:pPr>
      <w:r w:rsidRPr="00A42957">
        <w:rPr>
          <w:rFonts w:asciiTheme="minorEastAsia" w:eastAsiaTheme="minorEastAsia" w:hAnsiTheme="minorEastAsia" w:cs="宋体"/>
          <w:color w:val="000000"/>
          <w:szCs w:val="21"/>
        </w:rPr>
        <w:t>②抓住了自在事物之间的联系，展现了中华文化的特点</w:t>
      </w:r>
    </w:p>
    <w:p w:rsidR="004B066B" w:rsidRPr="00A42957" w:rsidRDefault="004B066B" w:rsidP="00A42957">
      <w:pPr>
        <w:spacing w:line="360" w:lineRule="auto"/>
        <w:jc w:val="left"/>
        <w:textAlignment w:val="center"/>
        <w:rPr>
          <w:rFonts w:asciiTheme="minorEastAsia" w:eastAsiaTheme="minorEastAsia" w:hAnsiTheme="minorEastAsia"/>
          <w:color w:val="000000"/>
          <w:szCs w:val="21"/>
        </w:rPr>
      </w:pPr>
      <w:r w:rsidRPr="00A42957">
        <w:rPr>
          <w:rFonts w:asciiTheme="minorEastAsia" w:eastAsiaTheme="minorEastAsia" w:hAnsiTheme="minorEastAsia" w:cs="宋体"/>
          <w:color w:val="000000"/>
          <w:szCs w:val="21"/>
        </w:rPr>
        <w:t>③运用文化自身发展规律，促进现代与传统相适应、相协调</w:t>
      </w:r>
    </w:p>
    <w:p w:rsidR="004B066B" w:rsidRPr="00A42957" w:rsidRDefault="004B066B" w:rsidP="00A42957">
      <w:pPr>
        <w:spacing w:line="360" w:lineRule="auto"/>
        <w:jc w:val="left"/>
        <w:textAlignment w:val="center"/>
        <w:rPr>
          <w:rFonts w:asciiTheme="minorEastAsia" w:eastAsiaTheme="minorEastAsia" w:hAnsiTheme="minorEastAsia"/>
          <w:color w:val="000000"/>
          <w:szCs w:val="21"/>
        </w:rPr>
      </w:pPr>
      <w:r w:rsidRPr="00A42957">
        <w:rPr>
          <w:rFonts w:asciiTheme="minorEastAsia" w:eastAsiaTheme="minorEastAsia" w:hAnsiTheme="minorEastAsia" w:cs="宋体"/>
          <w:color w:val="000000"/>
          <w:szCs w:val="21"/>
        </w:rPr>
        <w:t>④创新视觉呈现方式与节目外化表现形式，突出中国传统美学</w:t>
      </w:r>
    </w:p>
    <w:p w:rsidR="004B066B" w:rsidRPr="00A42957" w:rsidRDefault="004B066B" w:rsidP="00A42957">
      <w:pPr>
        <w:tabs>
          <w:tab w:val="left" w:pos="2436"/>
          <w:tab w:val="left" w:pos="4873"/>
          <w:tab w:val="left" w:pos="7309"/>
        </w:tabs>
        <w:spacing w:line="360" w:lineRule="auto"/>
        <w:jc w:val="left"/>
        <w:textAlignment w:val="center"/>
        <w:rPr>
          <w:rFonts w:asciiTheme="minorEastAsia" w:eastAsiaTheme="minorEastAsia" w:hAnsiTheme="minorEastAsia"/>
          <w:color w:val="000000"/>
          <w:szCs w:val="21"/>
        </w:rPr>
      </w:pPr>
      <w:r w:rsidRPr="00A42957">
        <w:rPr>
          <w:rFonts w:asciiTheme="minorEastAsia" w:eastAsiaTheme="minorEastAsia" w:hAnsiTheme="minorEastAsia"/>
          <w:color w:val="000000"/>
          <w:szCs w:val="21"/>
        </w:rPr>
        <w:t xml:space="preserve">A. </w:t>
      </w:r>
      <w:r w:rsidRPr="00A42957">
        <w:rPr>
          <w:rFonts w:asciiTheme="minorEastAsia" w:eastAsiaTheme="minorEastAsia" w:hAnsiTheme="minorEastAsia" w:cs="宋体"/>
          <w:color w:val="000000"/>
          <w:szCs w:val="21"/>
        </w:rPr>
        <w:t>①②</w:t>
      </w:r>
      <w:r w:rsidRPr="00A42957">
        <w:rPr>
          <w:rFonts w:asciiTheme="minorEastAsia" w:eastAsiaTheme="minorEastAsia" w:hAnsiTheme="minorEastAsia"/>
          <w:color w:val="000000"/>
          <w:szCs w:val="21"/>
        </w:rPr>
        <w:tab/>
        <w:t xml:space="preserve">B. </w:t>
      </w:r>
      <w:r w:rsidRPr="00A42957">
        <w:rPr>
          <w:rFonts w:asciiTheme="minorEastAsia" w:eastAsiaTheme="minorEastAsia" w:hAnsiTheme="minorEastAsia" w:cs="宋体"/>
          <w:color w:val="000000"/>
          <w:szCs w:val="21"/>
        </w:rPr>
        <w:t>①④</w:t>
      </w:r>
      <w:r w:rsidRPr="00A42957">
        <w:rPr>
          <w:rFonts w:asciiTheme="minorEastAsia" w:eastAsiaTheme="minorEastAsia" w:hAnsiTheme="minorEastAsia"/>
          <w:color w:val="000000"/>
          <w:szCs w:val="21"/>
        </w:rPr>
        <w:tab/>
        <w:t xml:space="preserve">C. </w:t>
      </w:r>
      <w:r w:rsidRPr="00A42957">
        <w:rPr>
          <w:rFonts w:asciiTheme="minorEastAsia" w:eastAsiaTheme="minorEastAsia" w:hAnsiTheme="minorEastAsia" w:cs="宋体"/>
          <w:color w:val="000000"/>
          <w:szCs w:val="21"/>
        </w:rPr>
        <w:t>②③</w:t>
      </w:r>
      <w:r w:rsidRPr="00A42957">
        <w:rPr>
          <w:rFonts w:asciiTheme="minorEastAsia" w:eastAsiaTheme="minorEastAsia" w:hAnsiTheme="minorEastAsia"/>
          <w:color w:val="000000"/>
          <w:szCs w:val="21"/>
        </w:rPr>
        <w:tab/>
        <w:t xml:space="preserve">D. </w:t>
      </w:r>
      <w:r w:rsidRPr="00A42957">
        <w:rPr>
          <w:rFonts w:asciiTheme="minorEastAsia" w:eastAsiaTheme="minorEastAsia" w:hAnsiTheme="minorEastAsia" w:cs="宋体"/>
          <w:color w:val="000000"/>
          <w:szCs w:val="21"/>
        </w:rPr>
        <w:t>③④</w:t>
      </w:r>
    </w:p>
    <w:p w:rsidR="004B066B" w:rsidRPr="00A42957" w:rsidRDefault="004B066B" w:rsidP="00A42957">
      <w:pPr>
        <w:spacing w:line="360" w:lineRule="auto"/>
        <w:jc w:val="left"/>
        <w:textAlignment w:val="center"/>
        <w:rPr>
          <w:rFonts w:asciiTheme="minorEastAsia" w:eastAsiaTheme="minorEastAsia" w:hAnsiTheme="minorEastAsia"/>
          <w:color w:val="000000"/>
          <w:szCs w:val="21"/>
        </w:rPr>
      </w:pPr>
      <w:r w:rsidRPr="00A42957">
        <w:rPr>
          <w:rFonts w:asciiTheme="minorEastAsia" w:eastAsiaTheme="minorEastAsia" w:hAnsiTheme="minorEastAsia" w:cs="宋体"/>
          <w:color w:val="000000"/>
          <w:szCs w:val="21"/>
        </w:rPr>
        <w:t>10</w:t>
      </w:r>
      <w:r w:rsidRPr="00A42957">
        <w:rPr>
          <w:rFonts w:asciiTheme="minorEastAsia" w:eastAsiaTheme="minorEastAsia" w:hAnsiTheme="minorEastAsia" w:cs="宋体" w:hint="eastAsia"/>
          <w:color w:val="000000"/>
          <w:szCs w:val="21"/>
        </w:rPr>
        <w:t>．</w:t>
      </w:r>
      <w:r w:rsidRPr="00A42957">
        <w:rPr>
          <w:rFonts w:asciiTheme="minorEastAsia" w:eastAsiaTheme="minorEastAsia" w:hAnsiTheme="minorEastAsia" w:cs="宋体"/>
          <w:color w:val="000000"/>
          <w:szCs w:val="21"/>
        </w:rPr>
        <w:t>2022年9月14日晚，台风“梅花”在浙江舟山普陀沿海登陆，成为今年以来登陆我国的</w:t>
      </w:r>
      <w:proofErr w:type="gramStart"/>
      <w:r w:rsidRPr="00A42957">
        <w:rPr>
          <w:rFonts w:asciiTheme="minorEastAsia" w:eastAsiaTheme="minorEastAsia" w:hAnsiTheme="minorEastAsia" w:cs="宋体"/>
          <w:color w:val="000000"/>
          <w:szCs w:val="21"/>
        </w:rPr>
        <w:t>最</w:t>
      </w:r>
      <w:proofErr w:type="gramEnd"/>
      <w:r w:rsidRPr="00A42957">
        <w:rPr>
          <w:rFonts w:asciiTheme="minorEastAsia" w:eastAsiaTheme="minorEastAsia" w:hAnsiTheme="minorEastAsia" w:cs="宋体"/>
          <w:color w:val="000000"/>
          <w:szCs w:val="21"/>
        </w:rPr>
        <w:t>强台风。气象专家提醒，台风“梅花”强度强，大风持续时间长，累计雨量大，致灾风险高，浙江、上海、江苏、安徽、山东、辽宁等地需防范强风雨天气对城市运行、交通运输、渔业和近海养殖业、疫情防控等的不利影响，根据各地雨情、汛情发展，适时启动应急响应，做好山洪和地质灾害、中小河流洪水、城乡积涝的防御和防风加固工作。由此可知（   ）</w:t>
      </w:r>
    </w:p>
    <w:p w:rsidR="004B066B" w:rsidRPr="00A42957" w:rsidRDefault="004B066B" w:rsidP="00A42957">
      <w:pPr>
        <w:spacing w:line="360" w:lineRule="auto"/>
        <w:jc w:val="left"/>
        <w:textAlignment w:val="center"/>
        <w:rPr>
          <w:rFonts w:asciiTheme="minorEastAsia" w:eastAsiaTheme="minorEastAsia" w:hAnsiTheme="minorEastAsia"/>
          <w:color w:val="000000"/>
          <w:szCs w:val="21"/>
        </w:rPr>
      </w:pPr>
      <w:r w:rsidRPr="00A42957">
        <w:rPr>
          <w:rFonts w:asciiTheme="minorEastAsia" w:eastAsiaTheme="minorEastAsia" w:hAnsiTheme="minorEastAsia" w:cs="宋体"/>
          <w:color w:val="000000"/>
          <w:szCs w:val="21"/>
        </w:rPr>
        <w:t>①克服封闭观念，实现系统中各个要素功能的最大化</w:t>
      </w:r>
    </w:p>
    <w:p w:rsidR="004B066B" w:rsidRPr="00A42957" w:rsidRDefault="004B066B" w:rsidP="00A42957">
      <w:pPr>
        <w:spacing w:line="360" w:lineRule="auto"/>
        <w:jc w:val="left"/>
        <w:textAlignment w:val="center"/>
        <w:rPr>
          <w:rFonts w:asciiTheme="minorEastAsia" w:eastAsiaTheme="minorEastAsia" w:hAnsiTheme="minorEastAsia"/>
          <w:color w:val="000000"/>
          <w:szCs w:val="21"/>
        </w:rPr>
      </w:pPr>
      <w:r w:rsidRPr="00A42957">
        <w:rPr>
          <w:rFonts w:asciiTheme="minorEastAsia" w:eastAsiaTheme="minorEastAsia" w:hAnsiTheme="minorEastAsia" w:cs="宋体"/>
          <w:color w:val="000000"/>
          <w:szCs w:val="21"/>
        </w:rPr>
        <w:t>②把握矛盾的特殊性是应对极端天气解决矛盾的前提</w:t>
      </w:r>
    </w:p>
    <w:p w:rsidR="004B066B" w:rsidRPr="00A42957" w:rsidRDefault="004B066B" w:rsidP="00A42957">
      <w:pPr>
        <w:spacing w:line="360" w:lineRule="auto"/>
        <w:jc w:val="left"/>
        <w:textAlignment w:val="center"/>
        <w:rPr>
          <w:rFonts w:asciiTheme="minorEastAsia" w:eastAsiaTheme="minorEastAsia" w:hAnsiTheme="minorEastAsia"/>
          <w:color w:val="000000"/>
          <w:szCs w:val="21"/>
        </w:rPr>
      </w:pPr>
      <w:r w:rsidRPr="00A42957">
        <w:rPr>
          <w:rFonts w:asciiTheme="minorEastAsia" w:eastAsiaTheme="minorEastAsia" w:hAnsiTheme="minorEastAsia" w:cs="宋体"/>
          <w:color w:val="000000"/>
          <w:szCs w:val="21"/>
        </w:rPr>
        <w:t>③一切以时间地点条件为转移做好防汛抢险救灾工作</w:t>
      </w:r>
    </w:p>
    <w:p w:rsidR="004B066B" w:rsidRPr="00A42957" w:rsidRDefault="004B066B" w:rsidP="00A42957">
      <w:pPr>
        <w:spacing w:line="360" w:lineRule="auto"/>
        <w:jc w:val="left"/>
        <w:textAlignment w:val="center"/>
        <w:rPr>
          <w:rFonts w:asciiTheme="minorEastAsia" w:eastAsiaTheme="minorEastAsia" w:hAnsiTheme="minorEastAsia"/>
          <w:color w:val="000000"/>
          <w:szCs w:val="21"/>
        </w:rPr>
      </w:pPr>
      <w:r w:rsidRPr="00A42957">
        <w:rPr>
          <w:rFonts w:asciiTheme="minorEastAsia" w:eastAsiaTheme="minorEastAsia" w:hAnsiTheme="minorEastAsia" w:cs="宋体"/>
          <w:color w:val="000000"/>
          <w:szCs w:val="21"/>
        </w:rPr>
        <w:lastRenderedPageBreak/>
        <w:t>④抓住主要矛盾，集中力量解决强风雨后城市运行难题</w:t>
      </w:r>
    </w:p>
    <w:p w:rsidR="004B066B" w:rsidRPr="00A42957" w:rsidRDefault="004B066B" w:rsidP="00A42957">
      <w:pPr>
        <w:tabs>
          <w:tab w:val="left" w:pos="2436"/>
          <w:tab w:val="left" w:pos="4873"/>
          <w:tab w:val="left" w:pos="7309"/>
        </w:tabs>
        <w:spacing w:line="360" w:lineRule="auto"/>
        <w:jc w:val="left"/>
        <w:textAlignment w:val="center"/>
        <w:rPr>
          <w:rFonts w:asciiTheme="minorEastAsia" w:eastAsiaTheme="minorEastAsia" w:hAnsiTheme="minorEastAsia"/>
          <w:color w:val="000000"/>
          <w:szCs w:val="21"/>
        </w:rPr>
      </w:pPr>
      <w:r w:rsidRPr="00A42957">
        <w:rPr>
          <w:rFonts w:asciiTheme="minorEastAsia" w:eastAsiaTheme="minorEastAsia" w:hAnsiTheme="minorEastAsia"/>
          <w:color w:val="000000"/>
          <w:szCs w:val="21"/>
        </w:rPr>
        <w:t xml:space="preserve">A. </w:t>
      </w:r>
      <w:r w:rsidRPr="00A42957">
        <w:rPr>
          <w:rFonts w:asciiTheme="minorEastAsia" w:eastAsiaTheme="minorEastAsia" w:hAnsiTheme="minorEastAsia" w:cs="宋体"/>
          <w:color w:val="000000"/>
          <w:szCs w:val="21"/>
        </w:rPr>
        <w:t>①②</w:t>
      </w:r>
      <w:r w:rsidRPr="00A42957">
        <w:rPr>
          <w:rFonts w:asciiTheme="minorEastAsia" w:eastAsiaTheme="minorEastAsia" w:hAnsiTheme="minorEastAsia"/>
          <w:color w:val="000000"/>
          <w:szCs w:val="21"/>
        </w:rPr>
        <w:tab/>
        <w:t xml:space="preserve">B. </w:t>
      </w:r>
      <w:r w:rsidRPr="00A42957">
        <w:rPr>
          <w:rFonts w:asciiTheme="minorEastAsia" w:eastAsiaTheme="minorEastAsia" w:hAnsiTheme="minorEastAsia" w:cs="宋体"/>
          <w:color w:val="000000"/>
          <w:szCs w:val="21"/>
        </w:rPr>
        <w:t>①④</w:t>
      </w:r>
      <w:r w:rsidRPr="00A42957">
        <w:rPr>
          <w:rFonts w:asciiTheme="minorEastAsia" w:eastAsiaTheme="minorEastAsia" w:hAnsiTheme="minorEastAsia"/>
          <w:color w:val="000000"/>
          <w:szCs w:val="21"/>
        </w:rPr>
        <w:tab/>
        <w:t xml:space="preserve">C. </w:t>
      </w:r>
      <w:r w:rsidRPr="00A42957">
        <w:rPr>
          <w:rFonts w:asciiTheme="minorEastAsia" w:eastAsiaTheme="minorEastAsia" w:hAnsiTheme="minorEastAsia" w:cs="宋体"/>
          <w:color w:val="000000"/>
          <w:szCs w:val="21"/>
        </w:rPr>
        <w:t>②③</w:t>
      </w:r>
      <w:r w:rsidRPr="00A42957">
        <w:rPr>
          <w:rFonts w:asciiTheme="minorEastAsia" w:eastAsiaTheme="minorEastAsia" w:hAnsiTheme="minorEastAsia"/>
          <w:color w:val="000000"/>
          <w:szCs w:val="21"/>
        </w:rPr>
        <w:tab/>
        <w:t xml:space="preserve">D. </w:t>
      </w:r>
      <w:r w:rsidRPr="00A42957">
        <w:rPr>
          <w:rFonts w:asciiTheme="minorEastAsia" w:eastAsiaTheme="minorEastAsia" w:hAnsiTheme="minorEastAsia" w:cs="宋体"/>
          <w:color w:val="000000"/>
          <w:szCs w:val="21"/>
        </w:rPr>
        <w:t>③④</w:t>
      </w:r>
    </w:p>
    <w:p w:rsidR="004B066B" w:rsidRPr="00A42957" w:rsidRDefault="004B066B" w:rsidP="00A42957">
      <w:pPr>
        <w:spacing w:line="360" w:lineRule="auto"/>
        <w:jc w:val="left"/>
        <w:textAlignment w:val="center"/>
        <w:rPr>
          <w:rFonts w:asciiTheme="minorEastAsia" w:eastAsiaTheme="minorEastAsia" w:hAnsiTheme="minorEastAsia"/>
          <w:color w:val="000000"/>
          <w:szCs w:val="21"/>
        </w:rPr>
      </w:pPr>
      <w:r w:rsidRPr="00A42957">
        <w:rPr>
          <w:rFonts w:asciiTheme="minorEastAsia" w:eastAsiaTheme="minorEastAsia" w:hAnsiTheme="minorEastAsia" w:cs="宋体"/>
          <w:color w:val="000000"/>
          <w:szCs w:val="21"/>
        </w:rPr>
        <w:t>11</w:t>
      </w:r>
      <w:r w:rsidRPr="00A42957">
        <w:rPr>
          <w:rFonts w:asciiTheme="minorEastAsia" w:eastAsiaTheme="minorEastAsia" w:hAnsiTheme="minorEastAsia" w:cs="宋体" w:hint="eastAsia"/>
          <w:color w:val="000000"/>
          <w:szCs w:val="21"/>
        </w:rPr>
        <w:t>．</w:t>
      </w:r>
      <w:r w:rsidRPr="00A42957">
        <w:rPr>
          <w:rFonts w:asciiTheme="minorEastAsia" w:eastAsiaTheme="minorEastAsia" w:hAnsiTheme="minorEastAsia" w:cs="宋体"/>
          <w:color w:val="000000"/>
          <w:szCs w:val="21"/>
        </w:rPr>
        <w:t>舞蹈诗剧《只此青绿》完美演绎900多年前宋朝古画千里江山图，将中国传统的制画工艺、构成画作的细节元素，以及为完成一件艺术作品默默付出、无名无姓的手工匠人的辛勤劳作，全部细腻而精细地展现出来。虽是今人视角，但完全映照古意，深受观众好评。从中我们可以悟出（   ）</w:t>
      </w:r>
    </w:p>
    <w:p w:rsidR="004B066B" w:rsidRPr="00A42957" w:rsidRDefault="004B066B" w:rsidP="00A42957">
      <w:pPr>
        <w:spacing w:line="360" w:lineRule="auto"/>
        <w:jc w:val="left"/>
        <w:textAlignment w:val="center"/>
        <w:rPr>
          <w:rFonts w:asciiTheme="minorEastAsia" w:eastAsiaTheme="minorEastAsia" w:hAnsiTheme="minorEastAsia"/>
          <w:color w:val="000000"/>
          <w:szCs w:val="21"/>
        </w:rPr>
      </w:pPr>
      <w:r w:rsidRPr="00A42957">
        <w:rPr>
          <w:rFonts w:asciiTheme="minorEastAsia" w:eastAsiaTheme="minorEastAsia" w:hAnsiTheme="minorEastAsia" w:cs="宋体"/>
          <w:color w:val="000000"/>
          <w:szCs w:val="21"/>
        </w:rPr>
        <w:t>①文艺要展现中华历史之美，增进文化认同、坚定文化自信</w:t>
      </w:r>
    </w:p>
    <w:p w:rsidR="004B066B" w:rsidRPr="00A42957" w:rsidRDefault="004B066B" w:rsidP="00A42957">
      <w:pPr>
        <w:spacing w:line="360" w:lineRule="auto"/>
        <w:jc w:val="left"/>
        <w:textAlignment w:val="center"/>
        <w:rPr>
          <w:rFonts w:asciiTheme="minorEastAsia" w:eastAsiaTheme="minorEastAsia" w:hAnsiTheme="minorEastAsia"/>
          <w:color w:val="000000"/>
          <w:szCs w:val="21"/>
        </w:rPr>
      </w:pPr>
      <w:r w:rsidRPr="00A42957">
        <w:rPr>
          <w:rFonts w:asciiTheme="minorEastAsia" w:eastAsiaTheme="minorEastAsia" w:hAnsiTheme="minorEastAsia" w:cs="宋体"/>
          <w:color w:val="000000"/>
          <w:szCs w:val="21"/>
        </w:rPr>
        <w:t>②文艺要展现中华文化之美，书写中国人民奋斗之志、创造之力</w:t>
      </w:r>
    </w:p>
    <w:p w:rsidR="004B066B" w:rsidRPr="00A42957" w:rsidRDefault="004B066B" w:rsidP="00A42957">
      <w:pPr>
        <w:spacing w:line="360" w:lineRule="auto"/>
        <w:jc w:val="left"/>
        <w:textAlignment w:val="center"/>
        <w:rPr>
          <w:rFonts w:asciiTheme="minorEastAsia" w:eastAsiaTheme="minorEastAsia" w:hAnsiTheme="minorEastAsia"/>
          <w:color w:val="000000"/>
          <w:szCs w:val="21"/>
        </w:rPr>
      </w:pPr>
      <w:r w:rsidRPr="00A42957">
        <w:rPr>
          <w:rFonts w:asciiTheme="minorEastAsia" w:eastAsiaTheme="minorEastAsia" w:hAnsiTheme="minorEastAsia" w:cs="宋体"/>
          <w:color w:val="000000"/>
          <w:szCs w:val="21"/>
        </w:rPr>
        <w:t>③优秀传统文化元素的呈现，应以是否真实还原社会现实为审美标准</w:t>
      </w:r>
    </w:p>
    <w:p w:rsidR="004B066B" w:rsidRPr="00A42957" w:rsidRDefault="004B066B" w:rsidP="00A42957">
      <w:pPr>
        <w:spacing w:line="360" w:lineRule="auto"/>
        <w:jc w:val="left"/>
        <w:textAlignment w:val="center"/>
        <w:rPr>
          <w:rFonts w:asciiTheme="minorEastAsia" w:eastAsiaTheme="minorEastAsia" w:hAnsiTheme="minorEastAsia"/>
          <w:color w:val="000000"/>
          <w:szCs w:val="21"/>
        </w:rPr>
      </w:pPr>
      <w:r w:rsidRPr="00A42957">
        <w:rPr>
          <w:rFonts w:asciiTheme="minorEastAsia" w:eastAsiaTheme="minorEastAsia" w:hAnsiTheme="minorEastAsia" w:cs="宋体"/>
          <w:color w:val="000000"/>
          <w:szCs w:val="21"/>
        </w:rPr>
        <w:t>④形式服务于内容，传统文化的创造性转化取决于表现形式的创新性发展</w:t>
      </w:r>
    </w:p>
    <w:p w:rsidR="004B066B" w:rsidRPr="00A42957" w:rsidRDefault="004B066B" w:rsidP="00A42957">
      <w:pPr>
        <w:tabs>
          <w:tab w:val="left" w:pos="2436"/>
          <w:tab w:val="left" w:pos="4873"/>
          <w:tab w:val="left" w:pos="7309"/>
        </w:tabs>
        <w:spacing w:line="360" w:lineRule="auto"/>
        <w:jc w:val="left"/>
        <w:textAlignment w:val="center"/>
        <w:rPr>
          <w:rFonts w:asciiTheme="minorEastAsia" w:eastAsiaTheme="minorEastAsia" w:hAnsiTheme="minorEastAsia"/>
          <w:color w:val="000000"/>
          <w:szCs w:val="21"/>
        </w:rPr>
      </w:pPr>
      <w:r w:rsidRPr="00A42957">
        <w:rPr>
          <w:rFonts w:asciiTheme="minorEastAsia" w:eastAsiaTheme="minorEastAsia" w:hAnsiTheme="minorEastAsia"/>
          <w:color w:val="000000"/>
          <w:szCs w:val="21"/>
        </w:rPr>
        <w:t xml:space="preserve">A. </w:t>
      </w:r>
      <w:r w:rsidRPr="00A42957">
        <w:rPr>
          <w:rFonts w:asciiTheme="minorEastAsia" w:eastAsiaTheme="minorEastAsia" w:hAnsiTheme="minorEastAsia" w:cs="宋体"/>
          <w:color w:val="000000"/>
          <w:szCs w:val="21"/>
        </w:rPr>
        <w:t>①②</w:t>
      </w:r>
      <w:r w:rsidRPr="00A42957">
        <w:rPr>
          <w:rFonts w:asciiTheme="minorEastAsia" w:eastAsiaTheme="minorEastAsia" w:hAnsiTheme="minorEastAsia"/>
          <w:color w:val="000000"/>
          <w:szCs w:val="21"/>
        </w:rPr>
        <w:tab/>
        <w:t xml:space="preserve">B. </w:t>
      </w:r>
      <w:r w:rsidRPr="00A42957">
        <w:rPr>
          <w:rFonts w:asciiTheme="minorEastAsia" w:eastAsiaTheme="minorEastAsia" w:hAnsiTheme="minorEastAsia" w:cs="宋体"/>
          <w:color w:val="000000"/>
          <w:szCs w:val="21"/>
        </w:rPr>
        <w:t>①③</w:t>
      </w:r>
      <w:r w:rsidRPr="00A42957">
        <w:rPr>
          <w:rFonts w:asciiTheme="minorEastAsia" w:eastAsiaTheme="minorEastAsia" w:hAnsiTheme="minorEastAsia"/>
          <w:color w:val="000000"/>
          <w:szCs w:val="21"/>
        </w:rPr>
        <w:tab/>
        <w:t xml:space="preserve">C. </w:t>
      </w:r>
      <w:r w:rsidRPr="00A42957">
        <w:rPr>
          <w:rFonts w:asciiTheme="minorEastAsia" w:eastAsiaTheme="minorEastAsia" w:hAnsiTheme="minorEastAsia" w:cs="宋体"/>
          <w:color w:val="000000"/>
          <w:szCs w:val="21"/>
        </w:rPr>
        <w:t>②④</w:t>
      </w:r>
      <w:r w:rsidRPr="00A42957">
        <w:rPr>
          <w:rFonts w:asciiTheme="minorEastAsia" w:eastAsiaTheme="minorEastAsia" w:hAnsiTheme="minorEastAsia"/>
          <w:color w:val="000000"/>
          <w:szCs w:val="21"/>
        </w:rPr>
        <w:tab/>
        <w:t xml:space="preserve">D. </w:t>
      </w:r>
      <w:r w:rsidRPr="00A42957">
        <w:rPr>
          <w:rFonts w:asciiTheme="minorEastAsia" w:eastAsiaTheme="minorEastAsia" w:hAnsiTheme="minorEastAsia" w:cs="宋体"/>
          <w:color w:val="000000"/>
          <w:szCs w:val="21"/>
        </w:rPr>
        <w:t>③④</w:t>
      </w:r>
    </w:p>
    <w:p w:rsidR="004B066B" w:rsidRPr="00A42957" w:rsidRDefault="004B066B" w:rsidP="00A42957">
      <w:pPr>
        <w:spacing w:line="360" w:lineRule="auto"/>
        <w:jc w:val="left"/>
        <w:textAlignment w:val="center"/>
        <w:rPr>
          <w:rFonts w:asciiTheme="minorEastAsia" w:eastAsiaTheme="minorEastAsia" w:hAnsiTheme="minorEastAsia"/>
          <w:color w:val="000000"/>
          <w:szCs w:val="21"/>
        </w:rPr>
      </w:pPr>
      <w:r w:rsidRPr="00A42957">
        <w:rPr>
          <w:rFonts w:asciiTheme="minorEastAsia" w:eastAsiaTheme="minorEastAsia" w:hAnsiTheme="minorEastAsia" w:cs="宋体"/>
          <w:color w:val="000000"/>
          <w:szCs w:val="21"/>
        </w:rPr>
        <w:t>12. 作为“美式民主”象征的国会山（美国国会大厦）已然成为频频上演“美式闹剧”的地方。在2022年11月的国会中期选举中，两党耗资共计超过167亿美元，创下历史最高纪录。2023年1月3日新一届国会开幕后，众议院议长选举经历15轮表决才得出结果，遭遇百年罕见的僵局。由此可见（   ）</w:t>
      </w:r>
    </w:p>
    <w:p w:rsidR="004B066B" w:rsidRPr="00A42957" w:rsidRDefault="004B066B" w:rsidP="00A42957">
      <w:pPr>
        <w:spacing w:line="360" w:lineRule="auto"/>
        <w:jc w:val="left"/>
        <w:textAlignment w:val="center"/>
        <w:rPr>
          <w:rFonts w:asciiTheme="minorEastAsia" w:eastAsiaTheme="minorEastAsia" w:hAnsiTheme="minorEastAsia"/>
          <w:color w:val="000000"/>
          <w:szCs w:val="21"/>
        </w:rPr>
      </w:pPr>
      <w:r w:rsidRPr="00A42957">
        <w:rPr>
          <w:rFonts w:asciiTheme="minorEastAsia" w:eastAsiaTheme="minorEastAsia" w:hAnsiTheme="minorEastAsia" w:cs="宋体"/>
          <w:color w:val="000000"/>
          <w:szCs w:val="21"/>
        </w:rPr>
        <w:t>①美国两党之间的矛盾只有国家才能够调和</w:t>
      </w:r>
    </w:p>
    <w:p w:rsidR="004B066B" w:rsidRPr="00A42957" w:rsidRDefault="004B066B" w:rsidP="00A42957">
      <w:pPr>
        <w:spacing w:line="360" w:lineRule="auto"/>
        <w:jc w:val="left"/>
        <w:textAlignment w:val="center"/>
        <w:rPr>
          <w:rFonts w:asciiTheme="minorEastAsia" w:eastAsiaTheme="minorEastAsia" w:hAnsiTheme="minorEastAsia"/>
          <w:color w:val="000000"/>
          <w:szCs w:val="21"/>
        </w:rPr>
      </w:pPr>
      <w:r w:rsidRPr="00A42957">
        <w:rPr>
          <w:rFonts w:asciiTheme="minorEastAsia" w:eastAsiaTheme="minorEastAsia" w:hAnsiTheme="minorEastAsia" w:cs="宋体"/>
          <w:color w:val="000000"/>
          <w:szCs w:val="21"/>
        </w:rPr>
        <w:t>②美国选举政治损害的只是资产阶级的根本利益</w:t>
      </w:r>
    </w:p>
    <w:p w:rsidR="004B066B" w:rsidRPr="00A42957" w:rsidRDefault="004B066B" w:rsidP="00A42957">
      <w:pPr>
        <w:spacing w:line="360" w:lineRule="auto"/>
        <w:jc w:val="left"/>
        <w:textAlignment w:val="center"/>
        <w:rPr>
          <w:rFonts w:asciiTheme="minorEastAsia" w:eastAsiaTheme="minorEastAsia" w:hAnsiTheme="minorEastAsia"/>
          <w:color w:val="000000"/>
          <w:szCs w:val="21"/>
        </w:rPr>
      </w:pPr>
      <w:r w:rsidRPr="00A42957">
        <w:rPr>
          <w:rFonts w:asciiTheme="minorEastAsia" w:eastAsiaTheme="minorEastAsia" w:hAnsiTheme="minorEastAsia" w:cs="宋体"/>
          <w:color w:val="000000"/>
          <w:szCs w:val="21"/>
        </w:rPr>
        <w:t>③美式民主是建立在资本基础上的“富人游戏”</w:t>
      </w:r>
    </w:p>
    <w:p w:rsidR="004B066B" w:rsidRPr="00A42957" w:rsidRDefault="004B066B" w:rsidP="00A42957">
      <w:pPr>
        <w:spacing w:line="360" w:lineRule="auto"/>
        <w:jc w:val="left"/>
        <w:textAlignment w:val="center"/>
        <w:rPr>
          <w:rFonts w:asciiTheme="minorEastAsia" w:eastAsiaTheme="minorEastAsia" w:hAnsiTheme="minorEastAsia"/>
          <w:color w:val="000000"/>
          <w:szCs w:val="21"/>
        </w:rPr>
      </w:pPr>
      <w:r w:rsidRPr="00A42957">
        <w:rPr>
          <w:rFonts w:asciiTheme="minorEastAsia" w:eastAsiaTheme="minorEastAsia" w:hAnsiTheme="minorEastAsia" w:cs="宋体"/>
          <w:color w:val="000000"/>
          <w:szCs w:val="21"/>
        </w:rPr>
        <w:t>④美国陷入党派纷争及政治内耗的深层次危机</w:t>
      </w:r>
    </w:p>
    <w:p w:rsidR="004B066B" w:rsidRPr="00A42957" w:rsidRDefault="004B066B" w:rsidP="00A42957">
      <w:pPr>
        <w:tabs>
          <w:tab w:val="left" w:pos="2436"/>
          <w:tab w:val="left" w:pos="4873"/>
          <w:tab w:val="left" w:pos="7309"/>
        </w:tabs>
        <w:spacing w:line="360" w:lineRule="auto"/>
        <w:jc w:val="left"/>
        <w:textAlignment w:val="center"/>
        <w:rPr>
          <w:rFonts w:asciiTheme="minorEastAsia" w:eastAsiaTheme="minorEastAsia" w:hAnsiTheme="minorEastAsia"/>
          <w:color w:val="000000"/>
          <w:szCs w:val="21"/>
        </w:rPr>
      </w:pPr>
      <w:r w:rsidRPr="00A42957">
        <w:rPr>
          <w:rFonts w:asciiTheme="minorEastAsia" w:eastAsiaTheme="minorEastAsia" w:hAnsiTheme="minorEastAsia"/>
          <w:color w:val="000000"/>
          <w:szCs w:val="21"/>
        </w:rPr>
        <w:t xml:space="preserve">A. </w:t>
      </w:r>
      <w:r w:rsidRPr="00A42957">
        <w:rPr>
          <w:rFonts w:asciiTheme="minorEastAsia" w:eastAsiaTheme="minorEastAsia" w:hAnsiTheme="minorEastAsia" w:cs="宋体"/>
          <w:color w:val="000000"/>
          <w:szCs w:val="21"/>
        </w:rPr>
        <w:t>①②</w:t>
      </w:r>
      <w:r w:rsidRPr="00A42957">
        <w:rPr>
          <w:rFonts w:asciiTheme="minorEastAsia" w:eastAsiaTheme="minorEastAsia" w:hAnsiTheme="minorEastAsia"/>
          <w:color w:val="000000"/>
          <w:szCs w:val="21"/>
        </w:rPr>
        <w:tab/>
        <w:t xml:space="preserve">B. </w:t>
      </w:r>
      <w:r w:rsidRPr="00A42957">
        <w:rPr>
          <w:rFonts w:asciiTheme="minorEastAsia" w:eastAsiaTheme="minorEastAsia" w:hAnsiTheme="minorEastAsia" w:cs="宋体"/>
          <w:color w:val="000000"/>
          <w:szCs w:val="21"/>
        </w:rPr>
        <w:t>①④</w:t>
      </w:r>
      <w:r w:rsidRPr="00A42957">
        <w:rPr>
          <w:rFonts w:asciiTheme="minorEastAsia" w:eastAsiaTheme="minorEastAsia" w:hAnsiTheme="minorEastAsia"/>
          <w:color w:val="000000"/>
          <w:szCs w:val="21"/>
        </w:rPr>
        <w:tab/>
        <w:t xml:space="preserve">C. </w:t>
      </w:r>
      <w:r w:rsidRPr="00A42957">
        <w:rPr>
          <w:rFonts w:asciiTheme="minorEastAsia" w:eastAsiaTheme="minorEastAsia" w:hAnsiTheme="minorEastAsia" w:cs="宋体"/>
          <w:color w:val="000000"/>
          <w:szCs w:val="21"/>
        </w:rPr>
        <w:t>②③</w:t>
      </w:r>
      <w:r w:rsidRPr="00A42957">
        <w:rPr>
          <w:rFonts w:asciiTheme="minorEastAsia" w:eastAsiaTheme="minorEastAsia" w:hAnsiTheme="minorEastAsia"/>
          <w:color w:val="000000"/>
          <w:szCs w:val="21"/>
        </w:rPr>
        <w:tab/>
        <w:t xml:space="preserve">D. </w:t>
      </w:r>
      <w:r w:rsidRPr="00A42957">
        <w:rPr>
          <w:rFonts w:asciiTheme="minorEastAsia" w:eastAsiaTheme="minorEastAsia" w:hAnsiTheme="minorEastAsia" w:cs="宋体"/>
          <w:color w:val="000000"/>
          <w:szCs w:val="21"/>
        </w:rPr>
        <w:t>③④</w:t>
      </w:r>
    </w:p>
    <w:p w:rsidR="004B066B" w:rsidRPr="00A42957" w:rsidRDefault="004B066B" w:rsidP="00A42957">
      <w:pPr>
        <w:spacing w:line="360" w:lineRule="auto"/>
        <w:jc w:val="left"/>
        <w:textAlignment w:val="center"/>
        <w:rPr>
          <w:rFonts w:asciiTheme="minorEastAsia" w:eastAsiaTheme="minorEastAsia" w:hAnsiTheme="minorEastAsia"/>
          <w:color w:val="000000"/>
          <w:szCs w:val="21"/>
        </w:rPr>
      </w:pPr>
      <w:r w:rsidRPr="00A42957">
        <w:rPr>
          <w:rFonts w:asciiTheme="minorEastAsia" w:eastAsiaTheme="minorEastAsia" w:hAnsiTheme="minorEastAsia" w:cs="宋体"/>
          <w:color w:val="000000"/>
          <w:szCs w:val="21"/>
        </w:rPr>
        <w:t>13</w:t>
      </w:r>
      <w:r w:rsidRPr="00A42957">
        <w:rPr>
          <w:rFonts w:asciiTheme="minorEastAsia" w:eastAsiaTheme="minorEastAsia" w:hAnsiTheme="minorEastAsia" w:cs="宋体" w:hint="eastAsia"/>
          <w:color w:val="000000"/>
          <w:szCs w:val="21"/>
        </w:rPr>
        <w:t>．</w:t>
      </w:r>
      <w:r w:rsidRPr="00A42957">
        <w:rPr>
          <w:rFonts w:asciiTheme="minorEastAsia" w:eastAsiaTheme="minorEastAsia" w:hAnsiTheme="minorEastAsia" w:cs="宋体"/>
          <w:color w:val="000000"/>
          <w:szCs w:val="21"/>
        </w:rPr>
        <w:t>习近</w:t>
      </w:r>
      <w:proofErr w:type="gramStart"/>
      <w:r w:rsidRPr="00A42957">
        <w:rPr>
          <w:rFonts w:asciiTheme="minorEastAsia" w:eastAsiaTheme="minorEastAsia" w:hAnsiTheme="minorEastAsia" w:cs="宋体"/>
          <w:color w:val="000000"/>
          <w:szCs w:val="21"/>
        </w:rPr>
        <w:t>平主席</w:t>
      </w:r>
      <w:proofErr w:type="gramEnd"/>
      <w:r w:rsidRPr="00A42957">
        <w:rPr>
          <w:rFonts w:asciiTheme="minorEastAsia" w:eastAsiaTheme="minorEastAsia" w:hAnsiTheme="minorEastAsia" w:cs="宋体"/>
          <w:color w:val="000000"/>
          <w:szCs w:val="21"/>
        </w:rPr>
        <w:t>在第七十五届联合国大会一般性辩论上向国际社会</w:t>
      </w:r>
      <w:proofErr w:type="gramStart"/>
      <w:r w:rsidRPr="00A42957">
        <w:rPr>
          <w:rFonts w:asciiTheme="minorEastAsia" w:eastAsiaTheme="minorEastAsia" w:hAnsiTheme="minorEastAsia" w:cs="宋体"/>
          <w:color w:val="000000"/>
          <w:szCs w:val="21"/>
        </w:rPr>
        <w:t>作出</w:t>
      </w:r>
      <w:proofErr w:type="gramEnd"/>
      <w:r w:rsidRPr="00A42957">
        <w:rPr>
          <w:rFonts w:asciiTheme="minorEastAsia" w:eastAsiaTheme="minorEastAsia" w:hAnsiTheme="minorEastAsia" w:cs="宋体"/>
          <w:color w:val="000000"/>
          <w:szCs w:val="21"/>
        </w:rPr>
        <w:t>“碳达蜂、碳中和”郑重承诺，在气候峰会上宣布国家自主贡献一系列新举措,展现了我国应对气候变化的信心和决心、推动构建人类命运共同体的责任担当。由材料可知（   ）</w:t>
      </w:r>
    </w:p>
    <w:p w:rsidR="004B066B" w:rsidRPr="00A42957" w:rsidRDefault="004B066B" w:rsidP="00A42957">
      <w:pPr>
        <w:spacing w:line="360" w:lineRule="auto"/>
        <w:jc w:val="left"/>
        <w:textAlignment w:val="center"/>
        <w:rPr>
          <w:rFonts w:asciiTheme="minorEastAsia" w:eastAsiaTheme="minorEastAsia" w:hAnsiTheme="minorEastAsia"/>
          <w:color w:val="000000"/>
          <w:szCs w:val="21"/>
        </w:rPr>
      </w:pPr>
      <w:r w:rsidRPr="00A42957">
        <w:rPr>
          <w:rFonts w:asciiTheme="minorEastAsia" w:eastAsiaTheme="minorEastAsia" w:hAnsiTheme="minorEastAsia" w:cs="宋体"/>
          <w:color w:val="000000"/>
          <w:szCs w:val="21"/>
        </w:rPr>
        <w:t>①作为负责任大国,我国碳排放立场体现了外交政策的宗旨</w:t>
      </w:r>
    </w:p>
    <w:p w:rsidR="004B066B" w:rsidRPr="00A42957" w:rsidRDefault="004B066B" w:rsidP="00A42957">
      <w:pPr>
        <w:spacing w:line="360" w:lineRule="auto"/>
        <w:jc w:val="left"/>
        <w:textAlignment w:val="center"/>
        <w:rPr>
          <w:rFonts w:asciiTheme="minorEastAsia" w:eastAsiaTheme="minorEastAsia" w:hAnsiTheme="minorEastAsia"/>
          <w:color w:val="000000"/>
          <w:szCs w:val="21"/>
        </w:rPr>
      </w:pPr>
      <w:r w:rsidRPr="00A42957">
        <w:rPr>
          <w:rFonts w:asciiTheme="minorEastAsia" w:eastAsiaTheme="minorEastAsia" w:hAnsiTheme="minorEastAsia" w:cs="宋体"/>
          <w:color w:val="000000"/>
          <w:szCs w:val="21"/>
        </w:rPr>
        <w:t>②中国积极应对气候变化,走生态优先、绿色低碳发展道路</w:t>
      </w:r>
    </w:p>
    <w:p w:rsidR="004B066B" w:rsidRPr="00A42957" w:rsidRDefault="004B066B" w:rsidP="00A42957">
      <w:pPr>
        <w:spacing w:line="360" w:lineRule="auto"/>
        <w:jc w:val="left"/>
        <w:textAlignment w:val="center"/>
        <w:rPr>
          <w:rFonts w:asciiTheme="minorEastAsia" w:eastAsiaTheme="minorEastAsia" w:hAnsiTheme="minorEastAsia"/>
          <w:color w:val="000000"/>
          <w:szCs w:val="21"/>
        </w:rPr>
      </w:pPr>
      <w:r w:rsidRPr="00A42957">
        <w:rPr>
          <w:rFonts w:asciiTheme="minorEastAsia" w:eastAsiaTheme="minorEastAsia" w:hAnsiTheme="minorEastAsia" w:cs="宋体"/>
          <w:color w:val="000000"/>
          <w:szCs w:val="21"/>
        </w:rPr>
        <w:t>③中国一贯依据国家利益和联合国宗旨确定自己的外交立场</w:t>
      </w:r>
    </w:p>
    <w:p w:rsidR="004B066B" w:rsidRPr="00A42957" w:rsidRDefault="004B066B" w:rsidP="00A42957">
      <w:pPr>
        <w:spacing w:line="360" w:lineRule="auto"/>
        <w:jc w:val="left"/>
        <w:textAlignment w:val="center"/>
        <w:rPr>
          <w:rFonts w:asciiTheme="minorEastAsia" w:eastAsiaTheme="minorEastAsia" w:hAnsiTheme="minorEastAsia"/>
          <w:color w:val="000000"/>
          <w:szCs w:val="21"/>
        </w:rPr>
      </w:pPr>
      <w:r w:rsidRPr="00A42957">
        <w:rPr>
          <w:rFonts w:asciiTheme="minorEastAsia" w:eastAsiaTheme="minorEastAsia" w:hAnsiTheme="minorEastAsia" w:cs="宋体"/>
          <w:color w:val="000000"/>
          <w:szCs w:val="21"/>
        </w:rPr>
        <w:t>④我国对积极推进多极化进程构建和谐世界具有坚定信念</w:t>
      </w:r>
    </w:p>
    <w:p w:rsidR="004B066B" w:rsidRPr="00A42957" w:rsidRDefault="004B066B" w:rsidP="00A42957">
      <w:pPr>
        <w:tabs>
          <w:tab w:val="left" w:pos="2436"/>
          <w:tab w:val="left" w:pos="4873"/>
          <w:tab w:val="left" w:pos="7309"/>
        </w:tabs>
        <w:spacing w:line="360" w:lineRule="auto"/>
        <w:jc w:val="left"/>
        <w:textAlignment w:val="center"/>
        <w:rPr>
          <w:rFonts w:asciiTheme="minorEastAsia" w:eastAsiaTheme="minorEastAsia" w:hAnsiTheme="minorEastAsia"/>
          <w:color w:val="000000"/>
          <w:szCs w:val="21"/>
        </w:rPr>
      </w:pPr>
      <w:r w:rsidRPr="00A42957">
        <w:rPr>
          <w:rFonts w:asciiTheme="minorEastAsia" w:eastAsiaTheme="minorEastAsia" w:hAnsiTheme="minorEastAsia"/>
          <w:color w:val="000000"/>
          <w:szCs w:val="21"/>
        </w:rPr>
        <w:t xml:space="preserve">A. </w:t>
      </w:r>
      <w:r w:rsidRPr="00A42957">
        <w:rPr>
          <w:rFonts w:asciiTheme="minorEastAsia" w:eastAsiaTheme="minorEastAsia" w:hAnsiTheme="minorEastAsia" w:cs="宋体"/>
          <w:color w:val="000000"/>
          <w:szCs w:val="21"/>
        </w:rPr>
        <w:t>①②</w:t>
      </w:r>
      <w:r w:rsidRPr="00A42957">
        <w:rPr>
          <w:rFonts w:asciiTheme="minorEastAsia" w:eastAsiaTheme="minorEastAsia" w:hAnsiTheme="minorEastAsia"/>
          <w:color w:val="000000"/>
          <w:szCs w:val="21"/>
        </w:rPr>
        <w:tab/>
        <w:t xml:space="preserve">B. </w:t>
      </w:r>
      <w:r w:rsidRPr="00A42957">
        <w:rPr>
          <w:rFonts w:asciiTheme="minorEastAsia" w:eastAsiaTheme="minorEastAsia" w:hAnsiTheme="minorEastAsia" w:cs="宋体"/>
          <w:color w:val="000000"/>
          <w:szCs w:val="21"/>
        </w:rPr>
        <w:t>①④</w:t>
      </w:r>
      <w:r w:rsidRPr="00A42957">
        <w:rPr>
          <w:rFonts w:asciiTheme="minorEastAsia" w:eastAsiaTheme="minorEastAsia" w:hAnsiTheme="minorEastAsia"/>
          <w:color w:val="000000"/>
          <w:szCs w:val="21"/>
        </w:rPr>
        <w:tab/>
        <w:t xml:space="preserve">C. </w:t>
      </w:r>
      <w:r w:rsidRPr="00A42957">
        <w:rPr>
          <w:rFonts w:asciiTheme="minorEastAsia" w:eastAsiaTheme="minorEastAsia" w:hAnsiTheme="minorEastAsia" w:cs="宋体"/>
          <w:color w:val="000000"/>
          <w:szCs w:val="21"/>
        </w:rPr>
        <w:t>②③</w:t>
      </w:r>
      <w:r w:rsidRPr="00A42957">
        <w:rPr>
          <w:rFonts w:asciiTheme="minorEastAsia" w:eastAsiaTheme="minorEastAsia" w:hAnsiTheme="minorEastAsia"/>
          <w:color w:val="000000"/>
          <w:szCs w:val="21"/>
        </w:rPr>
        <w:tab/>
        <w:t xml:space="preserve">D. </w:t>
      </w:r>
      <w:r w:rsidRPr="00A42957">
        <w:rPr>
          <w:rFonts w:asciiTheme="minorEastAsia" w:eastAsiaTheme="minorEastAsia" w:hAnsiTheme="minorEastAsia" w:cs="宋体"/>
          <w:color w:val="000000"/>
          <w:szCs w:val="21"/>
        </w:rPr>
        <w:t>③④</w:t>
      </w:r>
    </w:p>
    <w:p w:rsidR="004B066B" w:rsidRPr="00A42957" w:rsidRDefault="004B066B" w:rsidP="00A42957">
      <w:pPr>
        <w:spacing w:line="360" w:lineRule="auto"/>
        <w:jc w:val="left"/>
        <w:textAlignment w:val="center"/>
        <w:rPr>
          <w:rFonts w:asciiTheme="minorEastAsia" w:eastAsiaTheme="minorEastAsia" w:hAnsiTheme="minorEastAsia"/>
          <w:color w:val="000000"/>
          <w:szCs w:val="21"/>
        </w:rPr>
      </w:pPr>
      <w:r w:rsidRPr="00A42957">
        <w:rPr>
          <w:rFonts w:asciiTheme="minorEastAsia" w:eastAsiaTheme="minorEastAsia" w:hAnsiTheme="minorEastAsia" w:cs="宋体"/>
          <w:color w:val="000000"/>
          <w:szCs w:val="21"/>
        </w:rPr>
        <w:t>14</w:t>
      </w:r>
      <w:r w:rsidRPr="00A42957">
        <w:rPr>
          <w:rFonts w:asciiTheme="minorEastAsia" w:eastAsiaTheme="minorEastAsia" w:hAnsiTheme="minorEastAsia" w:cs="宋体" w:hint="eastAsia"/>
          <w:color w:val="000000"/>
          <w:szCs w:val="21"/>
        </w:rPr>
        <w:t>．</w:t>
      </w:r>
      <w:r w:rsidRPr="00A42957">
        <w:rPr>
          <w:rFonts w:asciiTheme="minorEastAsia" w:eastAsiaTheme="minorEastAsia" w:hAnsiTheme="minorEastAsia" w:cs="宋体"/>
          <w:color w:val="000000"/>
          <w:szCs w:val="21"/>
        </w:rPr>
        <w:t>80后苏某夫妻是一般工薪阶层。原告某银行与被告苏某夫妻签订《个人房产借款及抵押合同》购买唯一住房，合同签订后，原告依约向被告发放了35万元的贷款。但苏某夫妻未按合同约定向原告履行相应的还款义务，截至起诉时，已经连续断供6次。原告某银行多次催收未果，该案（   ）</w:t>
      </w:r>
    </w:p>
    <w:p w:rsidR="004B066B" w:rsidRPr="00A42957" w:rsidRDefault="004B066B" w:rsidP="00A42957">
      <w:pPr>
        <w:spacing w:line="360" w:lineRule="auto"/>
        <w:jc w:val="left"/>
        <w:textAlignment w:val="center"/>
        <w:rPr>
          <w:rFonts w:asciiTheme="minorEastAsia" w:eastAsiaTheme="minorEastAsia" w:hAnsiTheme="minorEastAsia"/>
          <w:color w:val="000000"/>
          <w:szCs w:val="21"/>
        </w:rPr>
      </w:pPr>
      <w:r w:rsidRPr="00A42957">
        <w:rPr>
          <w:rFonts w:asciiTheme="minorEastAsia" w:eastAsiaTheme="minorEastAsia" w:hAnsiTheme="minorEastAsia" w:cs="宋体"/>
          <w:color w:val="000000"/>
          <w:szCs w:val="21"/>
        </w:rPr>
        <w:t>①应坚持法治思维，为避免国有资产流失，应支持银行立即收回苏某夫妻的住房</w:t>
      </w:r>
    </w:p>
    <w:p w:rsidR="004B066B" w:rsidRPr="00A42957" w:rsidRDefault="004B066B" w:rsidP="00A42957">
      <w:pPr>
        <w:spacing w:line="360" w:lineRule="auto"/>
        <w:jc w:val="left"/>
        <w:textAlignment w:val="center"/>
        <w:rPr>
          <w:rFonts w:asciiTheme="minorEastAsia" w:eastAsiaTheme="minorEastAsia" w:hAnsiTheme="minorEastAsia"/>
          <w:color w:val="000000"/>
          <w:szCs w:val="21"/>
        </w:rPr>
      </w:pPr>
      <w:r w:rsidRPr="00A42957">
        <w:rPr>
          <w:rFonts w:asciiTheme="minorEastAsia" w:eastAsiaTheme="minorEastAsia" w:hAnsiTheme="minorEastAsia" w:cs="宋体"/>
          <w:color w:val="000000"/>
          <w:szCs w:val="21"/>
        </w:rPr>
        <w:lastRenderedPageBreak/>
        <w:t>②应坚持法治德治相结合，可以要求苏某夫妻偿还贷款本息后继续履行合同</w:t>
      </w:r>
    </w:p>
    <w:p w:rsidR="004B066B" w:rsidRPr="00A42957" w:rsidRDefault="004B066B" w:rsidP="00A42957">
      <w:pPr>
        <w:spacing w:line="360" w:lineRule="auto"/>
        <w:jc w:val="left"/>
        <w:textAlignment w:val="center"/>
        <w:rPr>
          <w:rFonts w:asciiTheme="minorEastAsia" w:eastAsiaTheme="minorEastAsia" w:hAnsiTheme="minorEastAsia"/>
          <w:color w:val="000000"/>
          <w:szCs w:val="21"/>
        </w:rPr>
      </w:pPr>
      <w:r w:rsidRPr="00A42957">
        <w:rPr>
          <w:rFonts w:asciiTheme="minorEastAsia" w:eastAsiaTheme="minorEastAsia" w:hAnsiTheme="minorEastAsia" w:cs="宋体"/>
          <w:color w:val="000000"/>
          <w:szCs w:val="21"/>
        </w:rPr>
        <w:t>③更适用于法律调解，保障了双方利益的同时还节约了当事人的诉讼成本</w:t>
      </w:r>
    </w:p>
    <w:p w:rsidR="004B066B" w:rsidRPr="00A42957" w:rsidRDefault="004B066B" w:rsidP="00A42957">
      <w:pPr>
        <w:spacing w:line="360" w:lineRule="auto"/>
        <w:jc w:val="left"/>
        <w:textAlignment w:val="center"/>
        <w:rPr>
          <w:rFonts w:asciiTheme="minorEastAsia" w:eastAsiaTheme="minorEastAsia" w:hAnsiTheme="minorEastAsia"/>
          <w:color w:val="000000"/>
          <w:szCs w:val="21"/>
        </w:rPr>
      </w:pPr>
      <w:r w:rsidRPr="00A42957">
        <w:rPr>
          <w:rFonts w:asciiTheme="minorEastAsia" w:eastAsiaTheme="minorEastAsia" w:hAnsiTheme="minorEastAsia" w:cs="宋体"/>
          <w:color w:val="000000"/>
          <w:szCs w:val="21"/>
        </w:rPr>
        <w:t>④应该先调解再诉讼，考虑到公序良俗的原因非经过调解环节不适用诉讼</w:t>
      </w:r>
    </w:p>
    <w:p w:rsidR="004B066B" w:rsidRPr="00A42957" w:rsidRDefault="004B066B" w:rsidP="00A42957">
      <w:pPr>
        <w:tabs>
          <w:tab w:val="left" w:pos="2436"/>
          <w:tab w:val="left" w:pos="4873"/>
          <w:tab w:val="left" w:pos="7309"/>
        </w:tabs>
        <w:spacing w:line="360" w:lineRule="auto"/>
        <w:jc w:val="left"/>
        <w:textAlignment w:val="center"/>
        <w:rPr>
          <w:rFonts w:asciiTheme="minorEastAsia" w:eastAsiaTheme="minorEastAsia" w:hAnsiTheme="minorEastAsia"/>
          <w:color w:val="000000"/>
          <w:szCs w:val="21"/>
        </w:rPr>
      </w:pPr>
      <w:r w:rsidRPr="00A42957">
        <w:rPr>
          <w:rFonts w:asciiTheme="minorEastAsia" w:eastAsiaTheme="minorEastAsia" w:hAnsiTheme="minorEastAsia"/>
          <w:color w:val="000000"/>
          <w:szCs w:val="21"/>
        </w:rPr>
        <w:t xml:space="preserve">A. </w:t>
      </w:r>
      <w:r w:rsidRPr="00A42957">
        <w:rPr>
          <w:rFonts w:asciiTheme="minorEastAsia" w:eastAsiaTheme="minorEastAsia" w:hAnsiTheme="minorEastAsia" w:cs="宋体"/>
          <w:color w:val="000000"/>
          <w:szCs w:val="21"/>
        </w:rPr>
        <w:t>①②</w:t>
      </w:r>
      <w:r w:rsidRPr="00A42957">
        <w:rPr>
          <w:rFonts w:asciiTheme="minorEastAsia" w:eastAsiaTheme="minorEastAsia" w:hAnsiTheme="minorEastAsia"/>
          <w:color w:val="000000"/>
          <w:szCs w:val="21"/>
        </w:rPr>
        <w:tab/>
        <w:t xml:space="preserve">B. </w:t>
      </w:r>
      <w:r w:rsidRPr="00A42957">
        <w:rPr>
          <w:rFonts w:asciiTheme="minorEastAsia" w:eastAsiaTheme="minorEastAsia" w:hAnsiTheme="minorEastAsia" w:cs="宋体"/>
          <w:color w:val="000000"/>
          <w:szCs w:val="21"/>
        </w:rPr>
        <w:t>①④</w:t>
      </w:r>
      <w:r w:rsidRPr="00A42957">
        <w:rPr>
          <w:rFonts w:asciiTheme="minorEastAsia" w:eastAsiaTheme="minorEastAsia" w:hAnsiTheme="minorEastAsia"/>
          <w:color w:val="000000"/>
          <w:szCs w:val="21"/>
        </w:rPr>
        <w:tab/>
        <w:t xml:space="preserve">C. </w:t>
      </w:r>
      <w:r w:rsidRPr="00A42957">
        <w:rPr>
          <w:rFonts w:asciiTheme="minorEastAsia" w:eastAsiaTheme="minorEastAsia" w:hAnsiTheme="minorEastAsia" w:cs="宋体"/>
          <w:color w:val="000000"/>
          <w:szCs w:val="21"/>
        </w:rPr>
        <w:t>②③</w:t>
      </w:r>
      <w:r w:rsidRPr="00A42957">
        <w:rPr>
          <w:rFonts w:asciiTheme="minorEastAsia" w:eastAsiaTheme="minorEastAsia" w:hAnsiTheme="minorEastAsia"/>
          <w:color w:val="000000"/>
          <w:szCs w:val="21"/>
        </w:rPr>
        <w:tab/>
        <w:t xml:space="preserve">D. </w:t>
      </w:r>
      <w:r w:rsidRPr="00A42957">
        <w:rPr>
          <w:rFonts w:asciiTheme="minorEastAsia" w:eastAsiaTheme="minorEastAsia" w:hAnsiTheme="minorEastAsia" w:cs="宋体"/>
          <w:color w:val="000000"/>
          <w:szCs w:val="21"/>
        </w:rPr>
        <w:t>③④</w:t>
      </w:r>
    </w:p>
    <w:p w:rsidR="004B066B" w:rsidRPr="00A42957" w:rsidRDefault="004B066B" w:rsidP="00A42957">
      <w:pPr>
        <w:spacing w:line="360" w:lineRule="auto"/>
        <w:jc w:val="left"/>
        <w:textAlignment w:val="center"/>
        <w:rPr>
          <w:rFonts w:asciiTheme="minorEastAsia" w:eastAsiaTheme="minorEastAsia" w:hAnsiTheme="minorEastAsia"/>
          <w:color w:val="000000"/>
          <w:szCs w:val="21"/>
        </w:rPr>
      </w:pPr>
      <w:r w:rsidRPr="00A42957">
        <w:rPr>
          <w:rFonts w:asciiTheme="minorEastAsia" w:eastAsiaTheme="minorEastAsia" w:hAnsiTheme="minorEastAsia" w:cs="宋体"/>
          <w:color w:val="000000"/>
          <w:szCs w:val="21"/>
        </w:rPr>
        <w:t>15</w:t>
      </w:r>
      <w:r w:rsidRPr="00A42957">
        <w:rPr>
          <w:rFonts w:asciiTheme="minorEastAsia" w:eastAsiaTheme="minorEastAsia" w:hAnsiTheme="minorEastAsia" w:cs="宋体" w:hint="eastAsia"/>
          <w:color w:val="000000"/>
          <w:szCs w:val="21"/>
        </w:rPr>
        <w:t>．</w:t>
      </w:r>
      <w:r w:rsidRPr="00A42957">
        <w:rPr>
          <w:rFonts w:asciiTheme="minorEastAsia" w:eastAsiaTheme="minorEastAsia" w:hAnsiTheme="minorEastAsia" w:cs="宋体"/>
          <w:color w:val="000000"/>
          <w:szCs w:val="21"/>
        </w:rPr>
        <w:t>民法典规定，土地承包经营权人可以自主决定依法采取出租、入股或者其他方式向他人流转土地经营权；通过招标、拍卖、公开协商等方式承包农村土地，经依法登记取得权属证书的，可以依法采取出租、入股、抵押或者其他方式流转土地经营权。下列说法正确的是（   ）</w:t>
      </w:r>
    </w:p>
    <w:p w:rsidR="004B066B" w:rsidRPr="00A42957" w:rsidRDefault="004B066B" w:rsidP="00A42957">
      <w:pPr>
        <w:spacing w:line="360" w:lineRule="auto"/>
        <w:jc w:val="left"/>
        <w:textAlignment w:val="center"/>
        <w:rPr>
          <w:rFonts w:asciiTheme="minorEastAsia" w:eastAsiaTheme="minorEastAsia" w:hAnsiTheme="minorEastAsia"/>
          <w:color w:val="000000"/>
          <w:szCs w:val="21"/>
        </w:rPr>
      </w:pPr>
      <w:r w:rsidRPr="00A42957">
        <w:rPr>
          <w:rFonts w:asciiTheme="minorEastAsia" w:eastAsiaTheme="minorEastAsia" w:hAnsiTheme="minorEastAsia"/>
          <w:color w:val="000000"/>
          <w:szCs w:val="21"/>
        </w:rPr>
        <w:t xml:space="preserve">A. </w:t>
      </w:r>
      <w:r w:rsidRPr="00A42957">
        <w:rPr>
          <w:rFonts w:asciiTheme="minorEastAsia" w:eastAsiaTheme="minorEastAsia" w:hAnsiTheme="minorEastAsia" w:cs="宋体"/>
          <w:color w:val="000000"/>
          <w:szCs w:val="21"/>
        </w:rPr>
        <w:t>土地承包经营权人因出租土地获得的收入，属于转移性收入</w:t>
      </w:r>
    </w:p>
    <w:p w:rsidR="004B066B" w:rsidRPr="00A42957" w:rsidRDefault="004B066B" w:rsidP="00A42957">
      <w:pPr>
        <w:spacing w:line="360" w:lineRule="auto"/>
        <w:jc w:val="left"/>
        <w:textAlignment w:val="center"/>
        <w:rPr>
          <w:rFonts w:asciiTheme="minorEastAsia" w:eastAsiaTheme="minorEastAsia" w:hAnsiTheme="minorEastAsia"/>
          <w:color w:val="000000"/>
          <w:szCs w:val="21"/>
        </w:rPr>
      </w:pPr>
      <w:r w:rsidRPr="00A42957">
        <w:rPr>
          <w:rFonts w:asciiTheme="minorEastAsia" w:eastAsiaTheme="minorEastAsia" w:hAnsiTheme="minorEastAsia"/>
          <w:color w:val="000000"/>
          <w:szCs w:val="21"/>
        </w:rPr>
        <w:t xml:space="preserve">B. </w:t>
      </w:r>
      <w:r w:rsidRPr="00A42957">
        <w:rPr>
          <w:rFonts w:asciiTheme="minorEastAsia" w:eastAsiaTheme="minorEastAsia" w:hAnsiTheme="minorEastAsia" w:cs="宋体"/>
          <w:color w:val="000000"/>
          <w:szCs w:val="21"/>
        </w:rPr>
        <w:t>农村土地经营权流转，会改变集体土地所有权的性质和农业用途</w:t>
      </w:r>
    </w:p>
    <w:p w:rsidR="004B066B" w:rsidRPr="00A42957" w:rsidRDefault="004B066B" w:rsidP="00A42957">
      <w:pPr>
        <w:spacing w:line="360" w:lineRule="auto"/>
        <w:jc w:val="left"/>
        <w:textAlignment w:val="center"/>
        <w:rPr>
          <w:rFonts w:asciiTheme="minorEastAsia" w:eastAsiaTheme="minorEastAsia" w:hAnsiTheme="minorEastAsia"/>
          <w:color w:val="000000"/>
          <w:szCs w:val="21"/>
        </w:rPr>
      </w:pPr>
      <w:r w:rsidRPr="00A42957">
        <w:rPr>
          <w:rFonts w:asciiTheme="minorEastAsia" w:eastAsiaTheme="minorEastAsia" w:hAnsiTheme="minorEastAsia"/>
          <w:color w:val="000000"/>
          <w:szCs w:val="21"/>
        </w:rPr>
        <w:t xml:space="preserve">C. </w:t>
      </w:r>
      <w:r w:rsidRPr="00A42957">
        <w:rPr>
          <w:rFonts w:asciiTheme="minorEastAsia" w:eastAsiaTheme="minorEastAsia" w:hAnsiTheme="minorEastAsia" w:cs="宋体"/>
          <w:color w:val="000000"/>
          <w:szCs w:val="21"/>
        </w:rPr>
        <w:t>农村土地承包经营权属于用益物权，是农民的一项重要的财产权</w:t>
      </w:r>
    </w:p>
    <w:p w:rsidR="004B066B" w:rsidRPr="00A42957" w:rsidRDefault="004B066B" w:rsidP="00A42957">
      <w:pPr>
        <w:spacing w:line="360" w:lineRule="auto"/>
        <w:jc w:val="left"/>
        <w:textAlignment w:val="center"/>
        <w:rPr>
          <w:rFonts w:asciiTheme="minorEastAsia" w:eastAsiaTheme="minorEastAsia" w:hAnsiTheme="minorEastAsia"/>
          <w:color w:val="000000"/>
          <w:szCs w:val="21"/>
        </w:rPr>
      </w:pPr>
      <w:r w:rsidRPr="00A42957">
        <w:rPr>
          <w:rFonts w:asciiTheme="minorEastAsia" w:eastAsiaTheme="minorEastAsia" w:hAnsiTheme="minorEastAsia"/>
          <w:color w:val="000000"/>
          <w:szCs w:val="21"/>
        </w:rPr>
        <w:t xml:space="preserve">D. </w:t>
      </w:r>
      <w:r w:rsidRPr="00A42957">
        <w:rPr>
          <w:rFonts w:asciiTheme="minorEastAsia" w:eastAsiaTheme="minorEastAsia" w:hAnsiTheme="minorEastAsia" w:cs="宋体"/>
          <w:color w:val="000000"/>
          <w:szCs w:val="21"/>
        </w:rPr>
        <w:t>通过招标方式承包农村土地后，可采取质押方式流转土地承包权</w:t>
      </w:r>
    </w:p>
    <w:p w:rsidR="004B066B" w:rsidRPr="00A42957" w:rsidRDefault="004B066B" w:rsidP="00A42957">
      <w:pPr>
        <w:spacing w:line="360" w:lineRule="auto"/>
        <w:jc w:val="left"/>
        <w:textAlignment w:val="center"/>
        <w:rPr>
          <w:rFonts w:asciiTheme="minorEastAsia" w:eastAsiaTheme="minorEastAsia" w:hAnsiTheme="minorEastAsia"/>
          <w:color w:val="000000"/>
          <w:szCs w:val="21"/>
        </w:rPr>
      </w:pPr>
      <w:r w:rsidRPr="00A42957">
        <w:rPr>
          <w:rFonts w:asciiTheme="minorEastAsia" w:eastAsiaTheme="minorEastAsia" w:hAnsiTheme="minorEastAsia" w:cs="宋体"/>
          <w:color w:val="000000"/>
          <w:szCs w:val="21"/>
        </w:rPr>
        <w:t>16</w:t>
      </w:r>
      <w:r w:rsidRPr="00A42957">
        <w:rPr>
          <w:rFonts w:asciiTheme="minorEastAsia" w:eastAsiaTheme="minorEastAsia" w:hAnsiTheme="minorEastAsia" w:cs="宋体" w:hint="eastAsia"/>
          <w:color w:val="000000"/>
          <w:szCs w:val="21"/>
        </w:rPr>
        <w:t>．</w:t>
      </w:r>
      <w:r w:rsidRPr="00A42957">
        <w:rPr>
          <w:rFonts w:asciiTheme="minorEastAsia" w:eastAsiaTheme="minorEastAsia" w:hAnsiTheme="minorEastAsia" w:cs="宋体"/>
          <w:color w:val="000000"/>
          <w:szCs w:val="21"/>
        </w:rPr>
        <w:t>虽然当今世界和平与发展的大势没有变，但面对保护主义、单边主义和民粹主义逆流涌动，大国间对抗和摩擦有增无减。可以预见，</w:t>
      </w:r>
      <w:r w:rsidRPr="00A42957">
        <w:rPr>
          <w:rFonts w:asciiTheme="minorEastAsia" w:eastAsiaTheme="minorEastAsia" w:hAnsiTheme="minorEastAsia" w:cs="Calibri"/>
          <w:color w:val="000000"/>
          <w:szCs w:val="21"/>
        </w:rPr>
        <w:t>2022</w:t>
      </w:r>
      <w:r w:rsidRPr="00A42957">
        <w:rPr>
          <w:rFonts w:asciiTheme="minorEastAsia" w:eastAsiaTheme="minorEastAsia" w:hAnsiTheme="minorEastAsia" w:cs="宋体"/>
          <w:color w:val="000000"/>
          <w:szCs w:val="21"/>
        </w:rPr>
        <w:t>年国际局势将续奏“冰与火”之歌。从越来越多的国家寻求合作的趋势来看，推进多极化、倡导多边合作已成为越来越多国家的强烈共识。材料中运用了（</w:t>
      </w:r>
      <w:r w:rsidRPr="00A42957">
        <w:rPr>
          <w:rFonts w:asciiTheme="minorEastAsia" w:eastAsiaTheme="minorEastAsia" w:hAnsiTheme="minorEastAsia" w:cs="Calibri"/>
          <w:color w:val="000000"/>
          <w:szCs w:val="21"/>
        </w:rPr>
        <w:t xml:space="preserve">   </w:t>
      </w:r>
      <w:r w:rsidRPr="00A42957">
        <w:rPr>
          <w:rFonts w:asciiTheme="minorEastAsia" w:eastAsiaTheme="minorEastAsia" w:hAnsiTheme="minorEastAsia" w:cs="宋体"/>
          <w:color w:val="000000"/>
          <w:szCs w:val="21"/>
        </w:rPr>
        <w:t>）</w:t>
      </w:r>
    </w:p>
    <w:p w:rsidR="004B066B" w:rsidRPr="00A42957" w:rsidRDefault="004B066B" w:rsidP="00A42957">
      <w:pPr>
        <w:spacing w:line="360" w:lineRule="auto"/>
        <w:jc w:val="left"/>
        <w:textAlignment w:val="center"/>
        <w:rPr>
          <w:rFonts w:asciiTheme="minorEastAsia" w:eastAsiaTheme="minorEastAsia" w:hAnsiTheme="minorEastAsia"/>
          <w:color w:val="000000"/>
          <w:szCs w:val="21"/>
        </w:rPr>
      </w:pPr>
      <w:r w:rsidRPr="00A42957">
        <w:rPr>
          <w:rFonts w:asciiTheme="minorEastAsia" w:eastAsiaTheme="minorEastAsia" w:hAnsiTheme="minorEastAsia" w:cs="宋体"/>
          <w:color w:val="000000"/>
          <w:szCs w:val="21"/>
        </w:rPr>
        <w:t>①不完全归纳推理，从大国间的局势变动推出国际局势的走向</w:t>
      </w:r>
    </w:p>
    <w:p w:rsidR="004B066B" w:rsidRPr="00A42957" w:rsidRDefault="004B066B" w:rsidP="00A42957">
      <w:pPr>
        <w:spacing w:line="360" w:lineRule="auto"/>
        <w:jc w:val="left"/>
        <w:textAlignment w:val="center"/>
        <w:rPr>
          <w:rFonts w:asciiTheme="minorEastAsia" w:eastAsiaTheme="minorEastAsia" w:hAnsiTheme="minorEastAsia"/>
          <w:color w:val="000000"/>
          <w:szCs w:val="21"/>
        </w:rPr>
      </w:pPr>
      <w:r w:rsidRPr="00A42957">
        <w:rPr>
          <w:rFonts w:asciiTheme="minorEastAsia" w:eastAsiaTheme="minorEastAsia" w:hAnsiTheme="minorEastAsia" w:cs="宋体"/>
          <w:color w:val="000000"/>
          <w:szCs w:val="21"/>
        </w:rPr>
        <w:t>②完全归纳推理，从国际大势以及大国间的局势推出国际走势</w:t>
      </w:r>
    </w:p>
    <w:p w:rsidR="004B066B" w:rsidRPr="00A42957" w:rsidRDefault="004B066B" w:rsidP="00A42957">
      <w:pPr>
        <w:spacing w:line="360" w:lineRule="auto"/>
        <w:jc w:val="left"/>
        <w:textAlignment w:val="center"/>
        <w:rPr>
          <w:rFonts w:asciiTheme="minorEastAsia" w:eastAsiaTheme="minorEastAsia" w:hAnsiTheme="minorEastAsia"/>
          <w:color w:val="000000"/>
          <w:szCs w:val="21"/>
        </w:rPr>
      </w:pPr>
      <w:r w:rsidRPr="00A42957">
        <w:rPr>
          <w:rFonts w:asciiTheme="minorEastAsia" w:eastAsiaTheme="minorEastAsia" w:hAnsiTheme="minorEastAsia" w:cs="宋体"/>
          <w:color w:val="000000"/>
          <w:szCs w:val="21"/>
        </w:rPr>
        <w:t>③类比推理，从大国对抗以及整体局势推断出最新的国际走势</w:t>
      </w:r>
    </w:p>
    <w:p w:rsidR="004B066B" w:rsidRPr="00A42957" w:rsidRDefault="004B066B" w:rsidP="00A42957">
      <w:pPr>
        <w:spacing w:line="360" w:lineRule="auto"/>
        <w:jc w:val="left"/>
        <w:textAlignment w:val="center"/>
        <w:rPr>
          <w:rFonts w:asciiTheme="minorEastAsia" w:eastAsiaTheme="minorEastAsia" w:hAnsiTheme="minorEastAsia"/>
          <w:color w:val="000000"/>
          <w:szCs w:val="21"/>
        </w:rPr>
      </w:pPr>
      <w:r w:rsidRPr="00A42957">
        <w:rPr>
          <w:rFonts w:asciiTheme="minorEastAsia" w:eastAsiaTheme="minorEastAsia" w:hAnsiTheme="minorEastAsia" w:cs="宋体"/>
          <w:color w:val="000000"/>
          <w:szCs w:val="21"/>
        </w:rPr>
        <w:t>④假言推理，从假设的国际局势状况推出真实的国际局势变化</w:t>
      </w:r>
    </w:p>
    <w:p w:rsidR="004B066B" w:rsidRPr="00A42957" w:rsidRDefault="004B066B" w:rsidP="00A42957">
      <w:pPr>
        <w:tabs>
          <w:tab w:val="left" w:pos="2436"/>
          <w:tab w:val="left" w:pos="4873"/>
          <w:tab w:val="left" w:pos="7309"/>
        </w:tabs>
        <w:spacing w:line="360" w:lineRule="auto"/>
        <w:jc w:val="left"/>
        <w:textAlignment w:val="center"/>
        <w:rPr>
          <w:rFonts w:asciiTheme="minorEastAsia" w:eastAsiaTheme="minorEastAsia" w:hAnsiTheme="minorEastAsia"/>
          <w:color w:val="000000"/>
          <w:szCs w:val="21"/>
        </w:rPr>
      </w:pPr>
      <w:r w:rsidRPr="00A42957">
        <w:rPr>
          <w:rFonts w:asciiTheme="minorEastAsia" w:eastAsiaTheme="minorEastAsia" w:hAnsiTheme="minorEastAsia"/>
          <w:color w:val="000000"/>
          <w:szCs w:val="21"/>
        </w:rPr>
        <w:t xml:space="preserve">A. </w:t>
      </w:r>
      <w:r w:rsidRPr="00A42957">
        <w:rPr>
          <w:rFonts w:asciiTheme="minorEastAsia" w:eastAsiaTheme="minorEastAsia" w:hAnsiTheme="minorEastAsia" w:cs="宋体"/>
          <w:color w:val="000000"/>
          <w:szCs w:val="21"/>
        </w:rPr>
        <w:t>①③</w:t>
      </w:r>
      <w:r w:rsidRPr="00A42957">
        <w:rPr>
          <w:rFonts w:asciiTheme="minorEastAsia" w:eastAsiaTheme="minorEastAsia" w:hAnsiTheme="minorEastAsia"/>
          <w:color w:val="000000"/>
          <w:szCs w:val="21"/>
        </w:rPr>
        <w:tab/>
        <w:t xml:space="preserve">B. </w:t>
      </w:r>
      <w:r w:rsidRPr="00A42957">
        <w:rPr>
          <w:rFonts w:asciiTheme="minorEastAsia" w:eastAsiaTheme="minorEastAsia" w:hAnsiTheme="minorEastAsia" w:cs="宋体"/>
          <w:color w:val="000000"/>
          <w:szCs w:val="21"/>
        </w:rPr>
        <w:t>①④</w:t>
      </w:r>
      <w:r w:rsidRPr="00A42957">
        <w:rPr>
          <w:rFonts w:asciiTheme="minorEastAsia" w:eastAsiaTheme="minorEastAsia" w:hAnsiTheme="minorEastAsia"/>
          <w:color w:val="000000"/>
          <w:szCs w:val="21"/>
        </w:rPr>
        <w:tab/>
        <w:t xml:space="preserve">C. </w:t>
      </w:r>
      <w:r w:rsidRPr="00A42957">
        <w:rPr>
          <w:rFonts w:asciiTheme="minorEastAsia" w:eastAsiaTheme="minorEastAsia" w:hAnsiTheme="minorEastAsia" w:cs="宋体"/>
          <w:color w:val="000000"/>
          <w:szCs w:val="21"/>
        </w:rPr>
        <w:t>②③</w:t>
      </w:r>
      <w:r w:rsidRPr="00A42957">
        <w:rPr>
          <w:rFonts w:asciiTheme="minorEastAsia" w:eastAsiaTheme="minorEastAsia" w:hAnsiTheme="minorEastAsia"/>
          <w:color w:val="000000"/>
          <w:szCs w:val="21"/>
        </w:rPr>
        <w:tab/>
        <w:t xml:space="preserve">D. </w:t>
      </w:r>
      <w:r w:rsidRPr="00A42957">
        <w:rPr>
          <w:rFonts w:asciiTheme="minorEastAsia" w:eastAsiaTheme="minorEastAsia" w:hAnsiTheme="minorEastAsia" w:cs="宋体"/>
          <w:color w:val="000000"/>
          <w:szCs w:val="21"/>
        </w:rPr>
        <w:t>②④</w:t>
      </w:r>
    </w:p>
    <w:p w:rsidR="009D332A" w:rsidRPr="00A42957" w:rsidRDefault="00A42957" w:rsidP="00A42957">
      <w:pPr>
        <w:spacing w:line="360" w:lineRule="auto"/>
        <w:rPr>
          <w:rFonts w:asciiTheme="minorEastAsia" w:eastAsiaTheme="minorEastAsia" w:hAnsiTheme="minorEastAsia"/>
          <w:szCs w:val="21"/>
        </w:rPr>
      </w:pPr>
      <w:r>
        <w:rPr>
          <w:rFonts w:asciiTheme="minorEastAsia" w:eastAsiaTheme="minorEastAsia" w:hAnsiTheme="minorEastAsia" w:hint="eastAsia"/>
          <w:szCs w:val="21"/>
        </w:rPr>
        <w:t>17</w:t>
      </w:r>
      <w:r w:rsidR="009D332A" w:rsidRPr="00A42957">
        <w:rPr>
          <w:rFonts w:asciiTheme="minorEastAsia" w:eastAsiaTheme="minorEastAsia" w:hAnsiTheme="minorEastAsia"/>
          <w:szCs w:val="21"/>
        </w:rPr>
        <w:t>.中国这么大，不同人会有不同诉求，对同一件事也会有不同看法。社会主义协商民主集合作、参与、监督于一体，以凝聚共识为日的，以尊重、平等、包容、和谐等行事理念使人民当家作主的具体要求得以实现和满足。发展社会主义协商民主(</w:t>
      </w:r>
      <w:r w:rsidR="009D332A" w:rsidRPr="00A42957">
        <w:rPr>
          <w:rFonts w:asciiTheme="minorEastAsia" w:eastAsiaTheme="minorEastAsia" w:hAnsiTheme="minorEastAsia" w:hint="eastAsia"/>
          <w:szCs w:val="21"/>
        </w:rPr>
        <w:t xml:space="preserve">   </w:t>
      </w:r>
      <w:r w:rsidR="009D332A" w:rsidRPr="00A42957">
        <w:rPr>
          <w:rFonts w:asciiTheme="minorEastAsia" w:eastAsiaTheme="minorEastAsia" w:hAnsiTheme="minorEastAsia"/>
          <w:szCs w:val="21"/>
        </w:rPr>
        <w:t>)</w:t>
      </w:r>
    </w:p>
    <w:p w:rsidR="009D332A" w:rsidRPr="00A42957" w:rsidRDefault="009D332A" w:rsidP="00A42957">
      <w:pPr>
        <w:spacing w:line="360" w:lineRule="auto"/>
        <w:rPr>
          <w:rFonts w:asciiTheme="minorEastAsia" w:eastAsiaTheme="minorEastAsia" w:hAnsiTheme="minorEastAsia"/>
          <w:szCs w:val="21"/>
        </w:rPr>
      </w:pPr>
      <w:r w:rsidRPr="00A42957">
        <w:rPr>
          <w:rFonts w:asciiTheme="minorEastAsia" w:eastAsiaTheme="minorEastAsia" w:hAnsiTheme="minorEastAsia" w:cs="宋体" w:hint="eastAsia"/>
          <w:szCs w:val="21"/>
        </w:rPr>
        <w:t>①</w:t>
      </w:r>
      <w:r w:rsidRPr="00A42957">
        <w:rPr>
          <w:rFonts w:asciiTheme="minorEastAsia" w:eastAsiaTheme="minorEastAsia" w:hAnsiTheme="minorEastAsia"/>
          <w:szCs w:val="21"/>
        </w:rPr>
        <w:t>能够化解矛盾，密切党群关系</w:t>
      </w:r>
      <w:r w:rsidRPr="00A42957">
        <w:rPr>
          <w:rFonts w:asciiTheme="minorEastAsia" w:eastAsiaTheme="minorEastAsia" w:hAnsiTheme="minorEastAsia" w:cs="宋体" w:hint="eastAsia"/>
          <w:szCs w:val="21"/>
        </w:rPr>
        <w:t>②</w:t>
      </w:r>
      <w:r w:rsidRPr="00A42957">
        <w:rPr>
          <w:rFonts w:asciiTheme="minorEastAsia" w:eastAsiaTheme="minorEastAsia" w:hAnsiTheme="minorEastAsia"/>
          <w:szCs w:val="21"/>
        </w:rPr>
        <w:t>能够有 效消除公民观念的差异</w:t>
      </w:r>
    </w:p>
    <w:p w:rsidR="009D332A" w:rsidRPr="00A42957" w:rsidRDefault="009D332A" w:rsidP="00A42957">
      <w:pPr>
        <w:spacing w:line="360" w:lineRule="auto"/>
        <w:rPr>
          <w:rFonts w:asciiTheme="minorEastAsia" w:eastAsiaTheme="minorEastAsia" w:hAnsiTheme="minorEastAsia"/>
          <w:szCs w:val="21"/>
        </w:rPr>
      </w:pPr>
      <w:r w:rsidRPr="00A42957">
        <w:rPr>
          <w:rFonts w:asciiTheme="minorEastAsia" w:eastAsiaTheme="minorEastAsia" w:hAnsiTheme="minorEastAsia" w:cs="宋体" w:hint="eastAsia"/>
          <w:szCs w:val="21"/>
        </w:rPr>
        <w:t>③</w:t>
      </w:r>
      <w:r w:rsidRPr="00A42957">
        <w:rPr>
          <w:rFonts w:asciiTheme="minorEastAsia" w:eastAsiaTheme="minorEastAsia" w:hAnsiTheme="minorEastAsia"/>
          <w:szCs w:val="21"/>
        </w:rPr>
        <w:t>需要关注社会热点和难点问题</w:t>
      </w:r>
      <w:r w:rsidRPr="00A42957">
        <w:rPr>
          <w:rFonts w:asciiTheme="minorEastAsia" w:eastAsiaTheme="minorEastAsia" w:hAnsiTheme="minorEastAsia" w:cs="宋体" w:hint="eastAsia"/>
          <w:szCs w:val="21"/>
        </w:rPr>
        <w:t>④</w:t>
      </w:r>
      <w:r w:rsidRPr="00A42957">
        <w:rPr>
          <w:rFonts w:asciiTheme="minorEastAsia" w:eastAsiaTheme="minorEastAsia" w:hAnsiTheme="minorEastAsia"/>
          <w:szCs w:val="21"/>
        </w:rPr>
        <w:t>需要以完善协商程序为落脚点</w:t>
      </w:r>
    </w:p>
    <w:p w:rsidR="009D332A" w:rsidRPr="00A42957" w:rsidRDefault="009D332A" w:rsidP="00A42957">
      <w:pPr>
        <w:spacing w:line="360" w:lineRule="auto"/>
        <w:rPr>
          <w:rFonts w:asciiTheme="minorEastAsia" w:eastAsiaTheme="minorEastAsia" w:hAnsiTheme="minorEastAsia"/>
          <w:szCs w:val="21"/>
        </w:rPr>
      </w:pPr>
      <w:r w:rsidRPr="00A42957">
        <w:rPr>
          <w:rFonts w:asciiTheme="minorEastAsia" w:eastAsiaTheme="minorEastAsia" w:hAnsiTheme="minorEastAsia"/>
          <w:szCs w:val="21"/>
        </w:rPr>
        <w:t>A.</w:t>
      </w:r>
      <w:r w:rsidRPr="00A42957">
        <w:rPr>
          <w:rFonts w:asciiTheme="minorEastAsia" w:eastAsiaTheme="minorEastAsia" w:hAnsiTheme="minorEastAsia" w:cs="宋体" w:hint="eastAsia"/>
          <w:szCs w:val="21"/>
        </w:rPr>
        <w:t>①③</w:t>
      </w:r>
      <w:r w:rsidRPr="00A42957">
        <w:rPr>
          <w:rFonts w:asciiTheme="minorEastAsia" w:eastAsiaTheme="minorEastAsia" w:hAnsiTheme="minorEastAsia" w:hint="eastAsia"/>
          <w:szCs w:val="21"/>
        </w:rPr>
        <w:t xml:space="preserve">         </w:t>
      </w:r>
      <w:r w:rsidRPr="00A42957">
        <w:rPr>
          <w:rFonts w:asciiTheme="minorEastAsia" w:eastAsiaTheme="minorEastAsia" w:hAnsiTheme="minorEastAsia"/>
          <w:szCs w:val="21"/>
        </w:rPr>
        <w:t>B.</w:t>
      </w:r>
      <w:r w:rsidRPr="00A42957">
        <w:rPr>
          <w:rFonts w:asciiTheme="minorEastAsia" w:eastAsiaTheme="minorEastAsia" w:hAnsiTheme="minorEastAsia" w:cs="宋体" w:hint="eastAsia"/>
          <w:szCs w:val="21"/>
        </w:rPr>
        <w:t>①④</w:t>
      </w:r>
      <w:r w:rsidRPr="00A42957">
        <w:rPr>
          <w:rFonts w:asciiTheme="minorEastAsia" w:eastAsiaTheme="minorEastAsia" w:hAnsiTheme="minorEastAsia" w:hint="eastAsia"/>
          <w:szCs w:val="21"/>
        </w:rPr>
        <w:t xml:space="preserve">          </w:t>
      </w:r>
      <w:r w:rsidRPr="00A42957">
        <w:rPr>
          <w:rFonts w:asciiTheme="minorEastAsia" w:eastAsiaTheme="minorEastAsia" w:hAnsiTheme="minorEastAsia"/>
          <w:szCs w:val="21"/>
        </w:rPr>
        <w:t>C.</w:t>
      </w:r>
      <w:r w:rsidRPr="00A42957">
        <w:rPr>
          <w:rFonts w:asciiTheme="minorEastAsia" w:eastAsiaTheme="minorEastAsia" w:hAnsiTheme="minorEastAsia" w:cs="宋体" w:hint="eastAsia"/>
          <w:szCs w:val="21"/>
        </w:rPr>
        <w:t>②③</w:t>
      </w:r>
      <w:r w:rsidRPr="00A42957">
        <w:rPr>
          <w:rFonts w:asciiTheme="minorEastAsia" w:eastAsiaTheme="minorEastAsia" w:hAnsiTheme="minorEastAsia" w:hint="eastAsia"/>
          <w:szCs w:val="21"/>
        </w:rPr>
        <w:t xml:space="preserve">          </w:t>
      </w:r>
      <w:r w:rsidRPr="00A42957">
        <w:rPr>
          <w:rFonts w:asciiTheme="minorEastAsia" w:eastAsiaTheme="minorEastAsia" w:hAnsiTheme="minorEastAsia"/>
          <w:szCs w:val="21"/>
        </w:rPr>
        <w:t>D.</w:t>
      </w:r>
      <w:r w:rsidRPr="00A42957">
        <w:rPr>
          <w:rFonts w:asciiTheme="minorEastAsia" w:eastAsiaTheme="minorEastAsia" w:hAnsiTheme="minorEastAsia" w:cs="宋体" w:hint="eastAsia"/>
          <w:szCs w:val="21"/>
        </w:rPr>
        <w:t>②④</w:t>
      </w:r>
    </w:p>
    <w:p w:rsidR="00616261" w:rsidRPr="00BE1BCD" w:rsidRDefault="00A13053" w:rsidP="00616261">
      <w:pPr>
        <w:spacing w:line="360" w:lineRule="auto"/>
        <w:jc w:val="left"/>
      </w:pPr>
      <w:r>
        <w:rPr>
          <w:rFonts w:ascii="楷体" w:eastAsia="楷体" w:hAnsi="楷体" w:cs="楷体" w:hint="eastAsia"/>
          <w:b/>
          <w:bCs/>
        </w:rPr>
        <w:t>★（选做题）</w:t>
      </w:r>
      <w:r w:rsidR="00A42957">
        <w:rPr>
          <w:rFonts w:asciiTheme="minorEastAsia" w:eastAsiaTheme="minorEastAsia" w:hAnsiTheme="minorEastAsia" w:hint="eastAsia"/>
          <w:szCs w:val="21"/>
        </w:rPr>
        <w:t>18</w:t>
      </w:r>
      <w:r w:rsidR="009D332A" w:rsidRPr="00A42957">
        <w:rPr>
          <w:rFonts w:asciiTheme="minorEastAsia" w:eastAsiaTheme="minorEastAsia" w:hAnsiTheme="minorEastAsia"/>
          <w:szCs w:val="21"/>
        </w:rPr>
        <w:t>.</w:t>
      </w:r>
      <w:r w:rsidR="00616261" w:rsidRPr="00616261">
        <w:rPr>
          <w:rFonts w:ascii="宋体" w:hAnsi="宋体" w:cs="宋体"/>
        </w:rPr>
        <w:t xml:space="preserve"> </w:t>
      </w:r>
      <w:r w:rsidR="00616261">
        <w:rPr>
          <w:rFonts w:ascii="宋体" w:hAnsi="宋体" w:cs="宋体"/>
        </w:rPr>
        <w:t>恩格斯在《家庭、私有制和国家的起源》中提到：“一切部门中生产的增加，使人的劳动力能够生产出超过维持劳动力所必需的产品，这也增加了氏族、家庭公社或个体家庭的每个成员所担负的每日的劳动量，吸收新的劳动力成为人们向往的事情了，于是战争提供了新的劳动力：俘虏被变成了奴隶。”这一论述（   ）</w:t>
      </w:r>
    </w:p>
    <w:p w:rsidR="00616261" w:rsidRDefault="00616261" w:rsidP="00616261">
      <w:pPr>
        <w:spacing w:line="360" w:lineRule="auto"/>
        <w:jc w:val="left"/>
        <w:textAlignment w:val="center"/>
      </w:pPr>
      <w:r w:rsidRPr="00BE1BCD">
        <w:t xml:space="preserve">A. </w:t>
      </w:r>
      <w:r>
        <w:rPr>
          <w:rFonts w:ascii="宋体" w:hAnsi="宋体" w:cs="宋体"/>
        </w:rPr>
        <w:t>反映奴隶阶级的产生是生产工具私有带来的结果</w:t>
      </w:r>
    </w:p>
    <w:p w:rsidR="00616261" w:rsidRDefault="00616261" w:rsidP="00616261">
      <w:pPr>
        <w:spacing w:line="360" w:lineRule="auto"/>
        <w:jc w:val="left"/>
        <w:textAlignment w:val="center"/>
      </w:pPr>
      <w:r w:rsidRPr="00BE1BCD">
        <w:lastRenderedPageBreak/>
        <w:t xml:space="preserve">B. </w:t>
      </w:r>
      <w:r>
        <w:rPr>
          <w:rFonts w:ascii="宋体" w:hAnsi="宋体" w:cs="宋体"/>
        </w:rPr>
        <w:t>说明奴隶制阶级关系的产生由生产力的发展决定</w:t>
      </w:r>
    </w:p>
    <w:p w:rsidR="00616261" w:rsidRDefault="00616261" w:rsidP="00616261">
      <w:pPr>
        <w:spacing w:line="360" w:lineRule="auto"/>
        <w:jc w:val="left"/>
        <w:textAlignment w:val="center"/>
      </w:pPr>
      <w:r w:rsidRPr="00BE1BCD">
        <w:t xml:space="preserve">C. </w:t>
      </w:r>
      <w:r>
        <w:rPr>
          <w:rFonts w:ascii="宋体" w:hAnsi="宋体" w:cs="宋体"/>
        </w:rPr>
        <w:t>反映出变战俘为奴隶是氏族家庭成员增加的需要</w:t>
      </w:r>
    </w:p>
    <w:p w:rsidR="00616261" w:rsidRDefault="00616261" w:rsidP="00616261">
      <w:pPr>
        <w:spacing w:line="360" w:lineRule="auto"/>
        <w:jc w:val="left"/>
        <w:textAlignment w:val="center"/>
        <w:rPr>
          <w:color w:val="000000"/>
        </w:rPr>
      </w:pPr>
      <w:r w:rsidRPr="00BE1BCD">
        <w:t xml:space="preserve">D. </w:t>
      </w:r>
      <w:r>
        <w:rPr>
          <w:rFonts w:ascii="宋体" w:hAnsi="宋体" w:cs="宋体"/>
        </w:rPr>
        <w:t>说明奴隶制社会代替原始社会是历史进步的体现</w:t>
      </w:r>
    </w:p>
    <w:p w:rsidR="004B066B" w:rsidRPr="00D416F0" w:rsidRDefault="00444F8F" w:rsidP="00616261">
      <w:pPr>
        <w:spacing w:line="360" w:lineRule="auto"/>
        <w:rPr>
          <w:rFonts w:ascii="宋体" w:hAnsi="宋体" w:cs="等线"/>
          <w:szCs w:val="21"/>
        </w:rPr>
      </w:pPr>
      <w:bookmarkStart w:id="0" w:name="_GoBack"/>
      <w:bookmarkEnd w:id="0"/>
      <w:r>
        <w:rPr>
          <w:rFonts w:ascii="楷体" w:eastAsia="楷体" w:hAnsi="楷体" w:cs="楷体" w:hint="eastAsia"/>
          <w:b/>
          <w:bCs/>
        </w:rPr>
        <w:t>★（选做题）</w:t>
      </w:r>
      <w:r w:rsidR="00A42957">
        <w:rPr>
          <w:rFonts w:ascii="宋体" w:hAnsi="宋体" w:cs="宋体" w:hint="eastAsia"/>
          <w:color w:val="000000"/>
          <w:szCs w:val="21"/>
        </w:rPr>
        <w:t>19</w:t>
      </w:r>
      <w:r w:rsidR="004B066B" w:rsidRPr="00D416F0">
        <w:rPr>
          <w:rFonts w:ascii="宋体" w:hAnsi="宋体" w:cs="宋体" w:hint="eastAsia"/>
          <w:color w:val="000000"/>
          <w:szCs w:val="21"/>
        </w:rPr>
        <w:t>．阅读材料，完成下列要求。</w:t>
      </w:r>
    </w:p>
    <w:p w:rsidR="004B066B" w:rsidRPr="00D416F0" w:rsidRDefault="004B066B" w:rsidP="004B066B">
      <w:pPr>
        <w:autoSpaceDE w:val="0"/>
        <w:autoSpaceDN w:val="0"/>
        <w:adjustRightInd w:val="0"/>
        <w:spacing w:line="360" w:lineRule="auto"/>
        <w:jc w:val="left"/>
        <w:rPr>
          <w:rFonts w:ascii="宋体" w:hAnsi="宋体" w:cs="等线"/>
          <w:b/>
          <w:bCs/>
          <w:szCs w:val="21"/>
        </w:rPr>
      </w:pPr>
      <w:r w:rsidRPr="00D416F0">
        <w:rPr>
          <w:rFonts w:ascii="宋体" w:hAnsi="宋体" w:cs="宋体" w:hint="eastAsia"/>
          <w:b/>
          <w:bCs/>
          <w:color w:val="000000"/>
          <w:szCs w:val="21"/>
        </w:rPr>
        <w:t>材料一</w:t>
      </w:r>
    </w:p>
    <w:p w:rsidR="004B066B" w:rsidRPr="006D5EA6" w:rsidRDefault="004B066B" w:rsidP="004B066B">
      <w:pPr>
        <w:autoSpaceDE w:val="0"/>
        <w:autoSpaceDN w:val="0"/>
        <w:adjustRightInd w:val="0"/>
        <w:spacing w:line="360" w:lineRule="auto"/>
        <w:jc w:val="left"/>
        <w:rPr>
          <w:rFonts w:ascii="楷体" w:eastAsia="楷体" w:hAnsi="楷体" w:cs="等线"/>
          <w:szCs w:val="21"/>
        </w:rPr>
      </w:pPr>
      <w:r w:rsidRPr="006D5EA6">
        <w:rPr>
          <w:rFonts w:ascii="楷体" w:eastAsia="楷体" w:hAnsi="楷体" w:cs="宋体"/>
          <w:color w:val="000000"/>
          <w:szCs w:val="21"/>
        </w:rPr>
        <w:t>2017</w:t>
      </w:r>
      <w:r w:rsidRPr="006D5EA6">
        <w:rPr>
          <w:rFonts w:ascii="楷体" w:eastAsia="楷体" w:hAnsi="楷体" w:cs="宋体" w:hint="eastAsia"/>
          <w:color w:val="000000"/>
          <w:szCs w:val="21"/>
        </w:rPr>
        <w:t>～</w:t>
      </w:r>
      <w:r w:rsidRPr="006D5EA6">
        <w:rPr>
          <w:rFonts w:ascii="楷体" w:eastAsia="楷体" w:hAnsi="楷体" w:cs="宋体"/>
          <w:color w:val="000000"/>
          <w:szCs w:val="21"/>
        </w:rPr>
        <w:t>2021</w:t>
      </w:r>
      <w:r w:rsidRPr="006D5EA6">
        <w:rPr>
          <w:rFonts w:ascii="楷体" w:eastAsia="楷体" w:hAnsi="楷体" w:cs="宋体" w:hint="eastAsia"/>
          <w:color w:val="000000"/>
          <w:szCs w:val="21"/>
        </w:rPr>
        <w:t>年货物进出口总额</w:t>
      </w:r>
    </w:p>
    <w:p w:rsidR="004B066B" w:rsidRPr="00D416F0" w:rsidRDefault="004B066B" w:rsidP="004B066B">
      <w:pPr>
        <w:autoSpaceDE w:val="0"/>
        <w:autoSpaceDN w:val="0"/>
        <w:adjustRightInd w:val="0"/>
        <w:spacing w:line="360" w:lineRule="auto"/>
        <w:jc w:val="left"/>
        <w:rPr>
          <w:rFonts w:ascii="宋体" w:hAnsi="宋体" w:cs="等线"/>
          <w:szCs w:val="21"/>
        </w:rPr>
      </w:pPr>
      <w:r w:rsidRPr="00D416F0">
        <w:rPr>
          <w:rFonts w:ascii="宋体" w:hAnsi="宋体" w:cs="宋体" w:hint="eastAsia"/>
          <w:noProof/>
          <w:kern w:val="0"/>
          <w:szCs w:val="21"/>
        </w:rPr>
        <w:drawing>
          <wp:inline distT="0" distB="0" distL="0" distR="0" wp14:anchorId="20648859" wp14:editId="4BCF7002">
            <wp:extent cx="5067300" cy="2606040"/>
            <wp:effectExtent l="0" t="0" r="0" b="3810"/>
            <wp:docPr id="2" name="图片 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7144601" name="Picture 1" descr="Image"/>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5067300" cy="2606040"/>
                    </a:xfrm>
                    <a:prstGeom prst="rect">
                      <a:avLst/>
                    </a:prstGeom>
                    <a:noFill/>
                    <a:ln>
                      <a:noFill/>
                    </a:ln>
                  </pic:spPr>
                </pic:pic>
              </a:graphicData>
            </a:graphic>
          </wp:inline>
        </w:drawing>
      </w:r>
    </w:p>
    <w:p w:rsidR="004B066B" w:rsidRPr="006D5EA6" w:rsidRDefault="004B066B" w:rsidP="004B066B">
      <w:pPr>
        <w:autoSpaceDE w:val="0"/>
        <w:autoSpaceDN w:val="0"/>
        <w:adjustRightInd w:val="0"/>
        <w:spacing w:line="360" w:lineRule="auto"/>
        <w:jc w:val="left"/>
        <w:rPr>
          <w:rFonts w:ascii="楷体" w:eastAsia="楷体" w:hAnsi="楷体" w:cs="等线"/>
          <w:szCs w:val="21"/>
        </w:rPr>
      </w:pPr>
      <w:r w:rsidRPr="006D5EA6">
        <w:rPr>
          <w:rFonts w:ascii="楷体" w:eastAsia="楷体" w:hAnsi="楷体" w:cs="宋体" w:hint="eastAsia"/>
          <w:color w:val="000000"/>
          <w:szCs w:val="21"/>
        </w:rPr>
        <w:t>注：</w:t>
      </w:r>
      <w:r w:rsidRPr="006D5EA6">
        <w:rPr>
          <w:rFonts w:ascii="楷体" w:eastAsia="楷体" w:hAnsi="楷体" w:cs="宋体"/>
          <w:color w:val="000000"/>
          <w:szCs w:val="21"/>
        </w:rPr>
        <w:t>2021</w:t>
      </w:r>
      <w:r w:rsidRPr="006D5EA6">
        <w:rPr>
          <w:rFonts w:ascii="楷体" w:eastAsia="楷体" w:hAnsi="楷体" w:cs="宋体" w:hint="eastAsia"/>
          <w:color w:val="000000"/>
          <w:szCs w:val="21"/>
        </w:rPr>
        <w:t>年，我国对</w:t>
      </w:r>
      <w:r w:rsidRPr="006D5EA6">
        <w:rPr>
          <w:rFonts w:ascii="楷体" w:eastAsia="楷体" w:hAnsi="楷体" w:cs="宋体"/>
          <w:color w:val="000000"/>
          <w:szCs w:val="21"/>
        </w:rPr>
        <w:t>“</w:t>
      </w:r>
      <w:r w:rsidRPr="006D5EA6">
        <w:rPr>
          <w:rFonts w:ascii="楷体" w:eastAsia="楷体" w:hAnsi="楷体" w:cs="宋体" w:hint="eastAsia"/>
          <w:color w:val="000000"/>
          <w:szCs w:val="21"/>
        </w:rPr>
        <w:t>一带一路</w:t>
      </w:r>
      <w:r w:rsidRPr="006D5EA6">
        <w:rPr>
          <w:rFonts w:ascii="楷体" w:eastAsia="楷体" w:hAnsi="楷体" w:cs="宋体"/>
          <w:color w:val="000000"/>
          <w:szCs w:val="21"/>
        </w:rPr>
        <w:t>”</w:t>
      </w:r>
      <w:r w:rsidRPr="006D5EA6">
        <w:rPr>
          <w:rFonts w:ascii="楷体" w:eastAsia="楷体" w:hAnsi="楷体" w:cs="宋体" w:hint="eastAsia"/>
          <w:color w:val="000000"/>
          <w:szCs w:val="21"/>
        </w:rPr>
        <w:t>沿线国家进出口总额</w:t>
      </w:r>
      <w:r w:rsidRPr="006D5EA6">
        <w:rPr>
          <w:rFonts w:ascii="楷体" w:eastAsia="楷体" w:hAnsi="楷体" w:cs="宋体"/>
          <w:color w:val="000000"/>
          <w:szCs w:val="21"/>
        </w:rPr>
        <w:t>11.6</w:t>
      </w:r>
      <w:proofErr w:type="gramStart"/>
      <w:r w:rsidRPr="006D5EA6">
        <w:rPr>
          <w:rFonts w:ascii="楷体" w:eastAsia="楷体" w:hAnsi="楷体" w:cs="宋体" w:hint="eastAsia"/>
          <w:color w:val="000000"/>
          <w:szCs w:val="21"/>
        </w:rPr>
        <w:t>万亿</w:t>
      </w:r>
      <w:proofErr w:type="gramEnd"/>
      <w:r w:rsidRPr="006D5EA6">
        <w:rPr>
          <w:rFonts w:ascii="楷体" w:eastAsia="楷体" w:hAnsi="楷体" w:cs="宋体" w:hint="eastAsia"/>
          <w:color w:val="000000"/>
          <w:szCs w:val="21"/>
        </w:rPr>
        <w:t>元，比</w:t>
      </w:r>
      <w:r w:rsidRPr="006D5EA6">
        <w:rPr>
          <w:rFonts w:ascii="楷体" w:eastAsia="楷体" w:hAnsi="楷体" w:cs="宋体"/>
          <w:color w:val="000000"/>
          <w:szCs w:val="21"/>
        </w:rPr>
        <w:t>2020</w:t>
      </w:r>
      <w:r w:rsidRPr="006D5EA6">
        <w:rPr>
          <w:rFonts w:ascii="楷体" w:eastAsia="楷体" w:hAnsi="楷体" w:cs="宋体" w:hint="eastAsia"/>
          <w:color w:val="000000"/>
          <w:szCs w:val="21"/>
        </w:rPr>
        <w:t>年增长</w:t>
      </w:r>
      <w:r w:rsidRPr="006D5EA6">
        <w:rPr>
          <w:rFonts w:ascii="楷体" w:eastAsia="楷体" w:hAnsi="楷体" w:cs="宋体"/>
          <w:color w:val="000000"/>
          <w:szCs w:val="21"/>
        </w:rPr>
        <w:t>23.6</w:t>
      </w:r>
      <w:r w:rsidRPr="006D5EA6">
        <w:rPr>
          <w:rFonts w:ascii="楷体" w:eastAsia="楷体" w:hAnsi="楷体" w:cs="宋体" w:hint="eastAsia"/>
          <w:color w:val="000000"/>
          <w:szCs w:val="21"/>
        </w:rPr>
        <w:t>％。</w:t>
      </w:r>
    </w:p>
    <w:p w:rsidR="004B066B" w:rsidRPr="00D416F0" w:rsidRDefault="004B066B" w:rsidP="004B066B">
      <w:pPr>
        <w:autoSpaceDE w:val="0"/>
        <w:autoSpaceDN w:val="0"/>
        <w:adjustRightInd w:val="0"/>
        <w:spacing w:line="360" w:lineRule="auto"/>
        <w:jc w:val="left"/>
        <w:rPr>
          <w:rFonts w:ascii="宋体" w:hAnsi="宋体" w:cs="等线"/>
          <w:b/>
          <w:bCs/>
          <w:szCs w:val="21"/>
        </w:rPr>
      </w:pPr>
      <w:r w:rsidRPr="00D416F0">
        <w:rPr>
          <w:rFonts w:ascii="宋体" w:hAnsi="宋体" w:cs="宋体" w:hint="eastAsia"/>
          <w:b/>
          <w:bCs/>
          <w:color w:val="000000"/>
          <w:szCs w:val="21"/>
        </w:rPr>
        <w:t>材料二</w:t>
      </w:r>
    </w:p>
    <w:p w:rsidR="004B066B" w:rsidRPr="006D5EA6" w:rsidRDefault="004B066B" w:rsidP="004B066B">
      <w:pPr>
        <w:autoSpaceDE w:val="0"/>
        <w:autoSpaceDN w:val="0"/>
        <w:adjustRightInd w:val="0"/>
        <w:spacing w:line="360" w:lineRule="auto"/>
        <w:ind w:firstLineChars="250" w:firstLine="525"/>
        <w:jc w:val="left"/>
        <w:rPr>
          <w:rFonts w:ascii="楷体" w:eastAsia="楷体" w:hAnsi="楷体" w:cs="等线"/>
          <w:szCs w:val="21"/>
        </w:rPr>
      </w:pPr>
      <w:r w:rsidRPr="006D5EA6">
        <w:rPr>
          <w:rFonts w:ascii="楷体" w:eastAsia="楷体" w:hAnsi="楷体" w:cs="宋体" w:hint="eastAsia"/>
          <w:color w:val="000000"/>
          <w:szCs w:val="21"/>
        </w:rPr>
        <w:t>党的二十大报告提出，必须坚持科技是第一生产力，深入实施科教兴国战略、人才强国战略、创新驱动发展战略，开辟发展新领域新赛道，不断塑造发展新动能新优势。</w:t>
      </w:r>
    </w:p>
    <w:p w:rsidR="004B066B" w:rsidRPr="006D5EA6" w:rsidRDefault="004B066B" w:rsidP="004B066B">
      <w:pPr>
        <w:autoSpaceDE w:val="0"/>
        <w:autoSpaceDN w:val="0"/>
        <w:adjustRightInd w:val="0"/>
        <w:spacing w:line="360" w:lineRule="auto"/>
        <w:jc w:val="left"/>
        <w:rPr>
          <w:rFonts w:ascii="楷体" w:eastAsia="楷体" w:hAnsi="楷体" w:cs="等线"/>
          <w:szCs w:val="21"/>
        </w:rPr>
      </w:pPr>
      <w:r w:rsidRPr="006D5EA6">
        <w:rPr>
          <w:rFonts w:ascii="楷体" w:eastAsia="楷体" w:hAnsi="楷体" w:cs="宋体" w:hint="eastAsia"/>
          <w:color w:val="000000"/>
          <w:szCs w:val="21"/>
        </w:rPr>
        <w:t>近年来，越来越多的民营企业重视创新研发，技术水平持续提升，知识产权能力越来越强。全国工商联最新数据显示，</w:t>
      </w:r>
      <w:r w:rsidRPr="006D5EA6">
        <w:rPr>
          <w:rFonts w:ascii="楷体" w:eastAsia="楷体" w:hAnsi="楷体" w:cs="宋体"/>
          <w:color w:val="000000"/>
          <w:szCs w:val="21"/>
        </w:rPr>
        <w:t>2021</w:t>
      </w:r>
      <w:r w:rsidRPr="006D5EA6">
        <w:rPr>
          <w:rFonts w:ascii="楷体" w:eastAsia="楷体" w:hAnsi="楷体" w:cs="宋体" w:hint="eastAsia"/>
          <w:color w:val="000000"/>
          <w:szCs w:val="21"/>
        </w:rPr>
        <w:t>年，研发投入前</w:t>
      </w:r>
      <w:r w:rsidRPr="006D5EA6">
        <w:rPr>
          <w:rFonts w:ascii="楷体" w:eastAsia="楷体" w:hAnsi="楷体" w:cs="宋体"/>
          <w:color w:val="000000"/>
          <w:szCs w:val="21"/>
        </w:rPr>
        <w:t>1000</w:t>
      </w:r>
      <w:r w:rsidRPr="006D5EA6">
        <w:rPr>
          <w:rFonts w:ascii="楷体" w:eastAsia="楷体" w:hAnsi="楷体" w:cs="宋体" w:hint="eastAsia"/>
          <w:color w:val="000000"/>
          <w:szCs w:val="21"/>
        </w:rPr>
        <w:t>位的民营企业，研发费用总额达</w:t>
      </w:r>
      <w:r w:rsidRPr="006D5EA6">
        <w:rPr>
          <w:rFonts w:ascii="楷体" w:eastAsia="楷体" w:hAnsi="楷体" w:cs="宋体"/>
          <w:color w:val="000000"/>
          <w:szCs w:val="21"/>
        </w:rPr>
        <w:t>1.08</w:t>
      </w:r>
      <w:proofErr w:type="gramStart"/>
      <w:r w:rsidRPr="006D5EA6">
        <w:rPr>
          <w:rFonts w:ascii="楷体" w:eastAsia="楷体" w:hAnsi="楷体" w:cs="宋体" w:hint="eastAsia"/>
          <w:color w:val="000000"/>
          <w:szCs w:val="21"/>
        </w:rPr>
        <w:t>万亿</w:t>
      </w:r>
      <w:proofErr w:type="gramEnd"/>
      <w:r w:rsidRPr="006D5EA6">
        <w:rPr>
          <w:rFonts w:ascii="楷体" w:eastAsia="楷体" w:hAnsi="楷体" w:cs="宋体" w:hint="eastAsia"/>
          <w:color w:val="000000"/>
          <w:szCs w:val="21"/>
        </w:rPr>
        <w:t>元，占全国研发经费投入的</w:t>
      </w:r>
      <w:r w:rsidRPr="006D5EA6">
        <w:rPr>
          <w:rFonts w:ascii="楷体" w:eastAsia="楷体" w:hAnsi="楷体" w:cs="宋体"/>
          <w:color w:val="000000"/>
          <w:szCs w:val="21"/>
        </w:rPr>
        <w:t>38.58</w:t>
      </w:r>
      <w:r w:rsidRPr="006D5EA6">
        <w:rPr>
          <w:rFonts w:ascii="楷体" w:eastAsia="楷体" w:hAnsi="楷体" w:cs="宋体" w:hint="eastAsia"/>
          <w:color w:val="000000"/>
          <w:szCs w:val="21"/>
        </w:rPr>
        <w:t>％。我国在新一代信息技术、互联网技术、电子设备与智能终端、新能源、家电制造等领域加快国内发明专利和国际专利布局。截至</w:t>
      </w:r>
      <w:r w:rsidRPr="006D5EA6">
        <w:rPr>
          <w:rFonts w:ascii="楷体" w:eastAsia="楷体" w:hAnsi="楷体" w:cs="宋体"/>
          <w:color w:val="000000"/>
          <w:szCs w:val="21"/>
        </w:rPr>
        <w:t>2021</w:t>
      </w:r>
      <w:r w:rsidRPr="006D5EA6">
        <w:rPr>
          <w:rFonts w:ascii="楷体" w:eastAsia="楷体" w:hAnsi="楷体" w:cs="宋体" w:hint="eastAsia"/>
          <w:color w:val="000000"/>
          <w:szCs w:val="21"/>
        </w:rPr>
        <w:t>年底，中国民营企业</w:t>
      </w:r>
      <w:r w:rsidRPr="006D5EA6">
        <w:rPr>
          <w:rFonts w:ascii="楷体" w:eastAsia="楷体" w:hAnsi="楷体" w:cs="宋体"/>
          <w:color w:val="000000"/>
          <w:szCs w:val="21"/>
        </w:rPr>
        <w:t>500</w:t>
      </w:r>
      <w:r w:rsidRPr="006D5EA6">
        <w:rPr>
          <w:rFonts w:ascii="楷体" w:eastAsia="楷体" w:hAnsi="楷体" w:cs="宋体" w:hint="eastAsia"/>
          <w:color w:val="000000"/>
          <w:szCs w:val="21"/>
        </w:rPr>
        <w:t>强的国内外有效专利合计为</w:t>
      </w:r>
      <w:r w:rsidRPr="006D5EA6">
        <w:rPr>
          <w:rFonts w:ascii="楷体" w:eastAsia="楷体" w:hAnsi="楷体" w:cs="宋体"/>
          <w:color w:val="000000"/>
          <w:szCs w:val="21"/>
        </w:rPr>
        <w:t>633922</w:t>
      </w:r>
      <w:r w:rsidRPr="006D5EA6">
        <w:rPr>
          <w:rFonts w:ascii="楷体" w:eastAsia="楷体" w:hAnsi="楷体" w:cs="宋体" w:hint="eastAsia"/>
          <w:color w:val="000000"/>
          <w:szCs w:val="21"/>
        </w:rPr>
        <w:t>项，增幅为</w:t>
      </w:r>
      <w:r w:rsidRPr="006D5EA6">
        <w:rPr>
          <w:rFonts w:ascii="楷体" w:eastAsia="楷体" w:hAnsi="楷体" w:cs="宋体"/>
          <w:color w:val="000000"/>
          <w:szCs w:val="21"/>
        </w:rPr>
        <w:t>53.60</w:t>
      </w:r>
      <w:r w:rsidRPr="006D5EA6">
        <w:rPr>
          <w:rFonts w:ascii="楷体" w:eastAsia="楷体" w:hAnsi="楷体" w:cs="宋体" w:hint="eastAsia"/>
          <w:color w:val="000000"/>
          <w:szCs w:val="21"/>
        </w:rPr>
        <w:t>％；其中，国际有效专利</w:t>
      </w:r>
      <w:r w:rsidRPr="006D5EA6">
        <w:rPr>
          <w:rFonts w:ascii="楷体" w:eastAsia="楷体" w:hAnsi="楷体" w:cs="宋体"/>
          <w:color w:val="000000"/>
          <w:szCs w:val="21"/>
        </w:rPr>
        <w:t>134657</w:t>
      </w:r>
      <w:r w:rsidRPr="006D5EA6">
        <w:rPr>
          <w:rFonts w:ascii="楷体" w:eastAsia="楷体" w:hAnsi="楷体" w:cs="宋体" w:hint="eastAsia"/>
          <w:color w:val="000000"/>
          <w:szCs w:val="21"/>
        </w:rPr>
        <w:t>项，增幅为</w:t>
      </w:r>
      <w:r w:rsidRPr="006D5EA6">
        <w:rPr>
          <w:rFonts w:ascii="楷体" w:eastAsia="楷体" w:hAnsi="楷体" w:cs="宋体"/>
          <w:color w:val="000000"/>
          <w:szCs w:val="21"/>
        </w:rPr>
        <w:t>474.65</w:t>
      </w:r>
      <w:r w:rsidRPr="006D5EA6">
        <w:rPr>
          <w:rFonts w:ascii="楷体" w:eastAsia="楷体" w:hAnsi="楷体" w:cs="宋体" w:hint="eastAsia"/>
          <w:color w:val="000000"/>
          <w:szCs w:val="21"/>
        </w:rPr>
        <w:t>％。</w:t>
      </w:r>
    </w:p>
    <w:p w:rsidR="004B066B" w:rsidRDefault="004B066B" w:rsidP="004B066B">
      <w:pPr>
        <w:autoSpaceDE w:val="0"/>
        <w:autoSpaceDN w:val="0"/>
        <w:adjustRightInd w:val="0"/>
        <w:spacing w:line="360" w:lineRule="auto"/>
        <w:jc w:val="left"/>
        <w:rPr>
          <w:rFonts w:ascii="宋体" w:hAnsi="宋体" w:cs="宋体"/>
          <w:color w:val="000000"/>
          <w:szCs w:val="21"/>
        </w:rPr>
      </w:pPr>
      <w:r w:rsidRPr="00D416F0">
        <w:rPr>
          <w:rFonts w:ascii="宋体" w:hAnsi="宋体" w:cs="宋体" w:hint="eastAsia"/>
          <w:color w:val="000000"/>
          <w:szCs w:val="21"/>
        </w:rPr>
        <w:t>（</w:t>
      </w:r>
      <w:r w:rsidRPr="00D416F0">
        <w:rPr>
          <w:rFonts w:ascii="宋体" w:hAnsi="宋体" w:cs="宋体"/>
          <w:color w:val="000000"/>
          <w:szCs w:val="21"/>
        </w:rPr>
        <w:t>1</w:t>
      </w:r>
      <w:r w:rsidRPr="00D416F0">
        <w:rPr>
          <w:rFonts w:ascii="宋体" w:hAnsi="宋体" w:cs="宋体" w:hint="eastAsia"/>
          <w:color w:val="000000"/>
          <w:szCs w:val="21"/>
        </w:rPr>
        <w:t>）结合材料</w:t>
      </w:r>
      <w:proofErr w:type="gramStart"/>
      <w:r w:rsidR="00A42957">
        <w:rPr>
          <w:rFonts w:ascii="宋体" w:hAnsi="宋体" w:cs="宋体" w:hint="eastAsia"/>
          <w:color w:val="000000"/>
          <w:szCs w:val="21"/>
        </w:rPr>
        <w:t>一</w:t>
      </w:r>
      <w:proofErr w:type="gramEnd"/>
      <w:r w:rsidR="00A42957">
        <w:rPr>
          <w:rFonts w:ascii="宋体" w:hAnsi="宋体" w:cs="宋体" w:hint="eastAsia"/>
          <w:color w:val="000000"/>
          <w:szCs w:val="21"/>
        </w:rPr>
        <w:t>，运用《当代国际政治与经济》的知识，概括图表反映的经济信息。</w:t>
      </w:r>
    </w:p>
    <w:p w:rsidR="00A42957" w:rsidRDefault="00A42957" w:rsidP="004B066B">
      <w:pPr>
        <w:autoSpaceDE w:val="0"/>
        <w:autoSpaceDN w:val="0"/>
        <w:adjustRightInd w:val="0"/>
        <w:spacing w:line="360" w:lineRule="auto"/>
        <w:jc w:val="left"/>
        <w:rPr>
          <w:rFonts w:ascii="宋体" w:hAnsi="宋体" w:cs="宋体"/>
          <w:color w:val="000000"/>
          <w:szCs w:val="21"/>
        </w:rPr>
      </w:pPr>
    </w:p>
    <w:p w:rsidR="00A42957" w:rsidRDefault="00A42957" w:rsidP="004B066B">
      <w:pPr>
        <w:autoSpaceDE w:val="0"/>
        <w:autoSpaceDN w:val="0"/>
        <w:adjustRightInd w:val="0"/>
        <w:spacing w:line="360" w:lineRule="auto"/>
        <w:jc w:val="left"/>
        <w:rPr>
          <w:rFonts w:ascii="宋体" w:hAnsi="宋体" w:cs="宋体"/>
          <w:color w:val="000000"/>
          <w:szCs w:val="21"/>
        </w:rPr>
      </w:pPr>
    </w:p>
    <w:p w:rsidR="00A42957" w:rsidRDefault="00A42957" w:rsidP="004B066B">
      <w:pPr>
        <w:autoSpaceDE w:val="0"/>
        <w:autoSpaceDN w:val="0"/>
        <w:adjustRightInd w:val="0"/>
        <w:spacing w:line="360" w:lineRule="auto"/>
        <w:jc w:val="left"/>
        <w:rPr>
          <w:rFonts w:ascii="宋体" w:hAnsi="宋体" w:cs="宋体"/>
          <w:color w:val="000000"/>
          <w:szCs w:val="21"/>
        </w:rPr>
      </w:pPr>
    </w:p>
    <w:p w:rsidR="00A42957" w:rsidRPr="00D416F0" w:rsidRDefault="00A42957" w:rsidP="004B066B">
      <w:pPr>
        <w:autoSpaceDE w:val="0"/>
        <w:autoSpaceDN w:val="0"/>
        <w:adjustRightInd w:val="0"/>
        <w:spacing w:line="360" w:lineRule="auto"/>
        <w:jc w:val="left"/>
        <w:rPr>
          <w:rFonts w:ascii="宋体" w:hAnsi="宋体" w:cs="等线"/>
          <w:szCs w:val="21"/>
        </w:rPr>
      </w:pPr>
    </w:p>
    <w:p w:rsidR="004B066B" w:rsidRDefault="004B066B" w:rsidP="004B066B">
      <w:pPr>
        <w:autoSpaceDE w:val="0"/>
        <w:autoSpaceDN w:val="0"/>
        <w:adjustRightInd w:val="0"/>
        <w:spacing w:line="360" w:lineRule="auto"/>
        <w:jc w:val="left"/>
        <w:rPr>
          <w:rFonts w:ascii="宋体" w:hAnsi="宋体" w:cs="宋体"/>
          <w:color w:val="000000"/>
          <w:szCs w:val="21"/>
        </w:rPr>
      </w:pPr>
      <w:r w:rsidRPr="00D416F0">
        <w:rPr>
          <w:rFonts w:ascii="宋体" w:hAnsi="宋体" w:cs="宋体" w:hint="eastAsia"/>
          <w:color w:val="000000"/>
          <w:szCs w:val="21"/>
        </w:rPr>
        <w:lastRenderedPageBreak/>
        <w:t>（</w:t>
      </w:r>
      <w:r w:rsidRPr="00D416F0">
        <w:rPr>
          <w:rFonts w:ascii="宋体" w:hAnsi="宋体" w:cs="宋体"/>
          <w:color w:val="000000"/>
          <w:szCs w:val="21"/>
        </w:rPr>
        <w:t>2</w:t>
      </w:r>
      <w:r w:rsidRPr="00D416F0">
        <w:rPr>
          <w:rFonts w:ascii="宋体" w:hAnsi="宋体" w:cs="宋体" w:hint="eastAsia"/>
          <w:color w:val="000000"/>
          <w:szCs w:val="21"/>
        </w:rPr>
        <w:t>）结合材料二，运用《经济与社会》的知识，分析民营企业开辟发展</w:t>
      </w:r>
      <w:r w:rsidR="00A42957">
        <w:rPr>
          <w:rFonts w:ascii="宋体" w:hAnsi="宋体" w:cs="宋体" w:hint="eastAsia"/>
          <w:color w:val="000000"/>
          <w:szCs w:val="21"/>
        </w:rPr>
        <w:t>新领域新赛道对塑造发展新动能新优势的作用。</w:t>
      </w:r>
    </w:p>
    <w:p w:rsidR="00A42957" w:rsidRDefault="00A42957" w:rsidP="004B066B">
      <w:pPr>
        <w:autoSpaceDE w:val="0"/>
        <w:autoSpaceDN w:val="0"/>
        <w:adjustRightInd w:val="0"/>
        <w:spacing w:line="360" w:lineRule="auto"/>
        <w:jc w:val="left"/>
        <w:rPr>
          <w:rFonts w:ascii="宋体" w:hAnsi="宋体" w:cs="宋体"/>
          <w:color w:val="000000"/>
          <w:szCs w:val="21"/>
        </w:rPr>
      </w:pPr>
    </w:p>
    <w:p w:rsidR="00A42957" w:rsidRDefault="00A42957" w:rsidP="004B066B">
      <w:pPr>
        <w:autoSpaceDE w:val="0"/>
        <w:autoSpaceDN w:val="0"/>
        <w:adjustRightInd w:val="0"/>
        <w:spacing w:line="360" w:lineRule="auto"/>
        <w:jc w:val="left"/>
        <w:rPr>
          <w:rFonts w:ascii="宋体" w:hAnsi="宋体" w:cs="宋体"/>
          <w:color w:val="000000"/>
          <w:szCs w:val="21"/>
        </w:rPr>
      </w:pPr>
    </w:p>
    <w:p w:rsidR="00A42957" w:rsidRDefault="00A42957" w:rsidP="004B066B">
      <w:pPr>
        <w:autoSpaceDE w:val="0"/>
        <w:autoSpaceDN w:val="0"/>
        <w:adjustRightInd w:val="0"/>
        <w:spacing w:line="360" w:lineRule="auto"/>
        <w:jc w:val="left"/>
        <w:rPr>
          <w:rFonts w:ascii="宋体" w:hAnsi="宋体" w:cs="宋体"/>
          <w:color w:val="000000"/>
          <w:szCs w:val="21"/>
        </w:rPr>
      </w:pPr>
    </w:p>
    <w:p w:rsidR="00A42957" w:rsidRPr="00D416F0" w:rsidRDefault="00A42957" w:rsidP="004B066B">
      <w:pPr>
        <w:autoSpaceDE w:val="0"/>
        <w:autoSpaceDN w:val="0"/>
        <w:adjustRightInd w:val="0"/>
        <w:spacing w:line="360" w:lineRule="auto"/>
        <w:jc w:val="left"/>
        <w:rPr>
          <w:rFonts w:ascii="宋体" w:hAnsi="宋体" w:cs="等线"/>
          <w:szCs w:val="21"/>
        </w:rPr>
      </w:pPr>
    </w:p>
    <w:p w:rsidR="004B066B" w:rsidRDefault="00A42957" w:rsidP="004B066B">
      <w:pPr>
        <w:spacing w:line="360" w:lineRule="auto"/>
        <w:jc w:val="left"/>
        <w:textAlignment w:val="center"/>
        <w:rPr>
          <w:rFonts w:ascii="宋体" w:hAnsi="宋体"/>
          <w:color w:val="000000"/>
        </w:rPr>
      </w:pPr>
      <w:r>
        <w:rPr>
          <w:rFonts w:ascii="宋体" w:hAnsi="宋体" w:cs="宋体" w:hint="eastAsia"/>
          <w:color w:val="000000"/>
          <w:szCs w:val="21"/>
        </w:rPr>
        <w:t>20</w:t>
      </w:r>
      <w:r w:rsidR="004B066B" w:rsidRPr="00D416F0">
        <w:rPr>
          <w:rFonts w:ascii="宋体" w:hAnsi="宋体" w:cs="宋体" w:hint="eastAsia"/>
          <w:color w:val="000000"/>
          <w:szCs w:val="21"/>
        </w:rPr>
        <w:t>．</w:t>
      </w:r>
      <w:r w:rsidR="004B066B">
        <w:rPr>
          <w:rFonts w:ascii="宋体" w:hAnsi="宋体" w:cs="宋体"/>
          <w:color w:val="000000"/>
        </w:rPr>
        <w:t>阅读材料，完成下列要求。</w:t>
      </w:r>
    </w:p>
    <w:p w:rsidR="004B066B" w:rsidRDefault="004B066B" w:rsidP="004B066B">
      <w:pPr>
        <w:spacing w:line="360" w:lineRule="auto"/>
        <w:ind w:firstLineChars="200" w:firstLine="420"/>
        <w:jc w:val="left"/>
        <w:textAlignment w:val="center"/>
        <w:rPr>
          <w:rFonts w:ascii="楷体" w:eastAsia="楷体" w:hAnsi="楷体" w:cs="楷体"/>
          <w:color w:val="000000"/>
        </w:rPr>
      </w:pPr>
      <w:r>
        <w:rPr>
          <w:rFonts w:ascii="楷体" w:eastAsia="楷体" w:hAnsi="楷体" w:cs="楷体"/>
          <w:color w:val="000000"/>
        </w:rPr>
        <w:t>全过程人民民主，是对当代中国民主理念和民主实践的高度概括，集中体现了我国社会主义民主的特质和优势。习近平总书记在2021年“七一”重要讲话中强调“</w:t>
      </w:r>
      <w:proofErr w:type="gramStart"/>
      <w:r>
        <w:rPr>
          <w:rFonts w:ascii="楷体" w:eastAsia="楷体" w:hAnsi="楷体" w:cs="楷体"/>
          <w:color w:val="000000"/>
        </w:rPr>
        <w:t>践行</w:t>
      </w:r>
      <w:proofErr w:type="gramEnd"/>
      <w:r>
        <w:rPr>
          <w:rFonts w:ascii="楷体" w:eastAsia="楷体" w:hAnsi="楷体" w:cs="楷体"/>
          <w:color w:val="000000"/>
        </w:rPr>
        <w:t>以人民为中心的发展思想，发展全过程人民民主”。</w:t>
      </w:r>
    </w:p>
    <w:p w:rsidR="004B066B" w:rsidRDefault="004B066B" w:rsidP="004B066B">
      <w:pPr>
        <w:spacing w:line="360" w:lineRule="auto"/>
        <w:ind w:firstLineChars="200" w:firstLine="420"/>
        <w:jc w:val="left"/>
        <w:textAlignment w:val="center"/>
        <w:rPr>
          <w:rFonts w:ascii="楷体" w:eastAsia="楷体" w:hAnsi="楷体" w:cs="楷体"/>
          <w:color w:val="000000"/>
        </w:rPr>
      </w:pPr>
      <w:r>
        <w:rPr>
          <w:rFonts w:ascii="楷体" w:eastAsia="楷体" w:hAnsi="楷体" w:cs="楷体"/>
          <w:color w:val="000000"/>
        </w:rPr>
        <w:t>2019年以来，B市建立以12345市民服务热线为主渠道的“接诉即办”机制，使市民的操心事、烦心事、揪心事得到快速响应、有效处理，切实提升群众的获得感、幸福感、安全感。为固化改革创新实践成果，保证重大改革于法有据，市委提出加快推进接</w:t>
      </w:r>
      <w:proofErr w:type="gramStart"/>
      <w:r>
        <w:rPr>
          <w:rFonts w:ascii="楷体" w:eastAsia="楷体" w:hAnsi="楷体" w:cs="楷体"/>
          <w:color w:val="000000"/>
        </w:rPr>
        <w:t>诉即办立法</w:t>
      </w:r>
      <w:proofErr w:type="gramEnd"/>
      <w:r>
        <w:rPr>
          <w:rFonts w:ascii="楷体" w:eastAsia="楷体" w:hAnsi="楷体" w:cs="楷体"/>
          <w:color w:val="000000"/>
        </w:rPr>
        <w:t>任务，市人大常委会随后通过了立法立项。在起草、一审、二审、三审的过程中，相关部门始终保持与民意的良性互动。通过市民热线、门户网站、走访座谈等渠道和方式，让人民群众“沉浸式”参与立法工作全过程、各环节，社会关切的问题在立法中得到了充分的体现。2021年9月，《B市接诉即办工作条例》审议通过并实施，成为国内首部规范</w:t>
      </w:r>
      <w:proofErr w:type="gramStart"/>
      <w:r>
        <w:rPr>
          <w:rFonts w:ascii="楷体" w:eastAsia="楷体" w:hAnsi="楷体" w:cs="楷体"/>
          <w:color w:val="000000"/>
        </w:rPr>
        <w:t>接诉即办</w:t>
      </w:r>
      <w:proofErr w:type="gramEnd"/>
      <w:r>
        <w:rPr>
          <w:rFonts w:ascii="楷体" w:eastAsia="楷体" w:hAnsi="楷体" w:cs="楷体"/>
          <w:color w:val="000000"/>
        </w:rPr>
        <w:t>工作的地方条例。</w:t>
      </w:r>
    </w:p>
    <w:p w:rsidR="004B066B" w:rsidRDefault="004B066B" w:rsidP="004B066B">
      <w:pPr>
        <w:spacing w:line="360" w:lineRule="auto"/>
        <w:jc w:val="left"/>
        <w:textAlignment w:val="center"/>
        <w:rPr>
          <w:rFonts w:ascii="宋体" w:hAnsi="宋体"/>
          <w:color w:val="000000"/>
        </w:rPr>
      </w:pPr>
      <w:r>
        <w:rPr>
          <w:rFonts w:ascii="宋体" w:hAnsi="宋体" w:cs="宋体"/>
          <w:color w:val="000000"/>
        </w:rPr>
        <w:t>《B市接诉即办工作条例》的立法过程，是发展全过程人民民主的生动实践。运用政治生活的知识加以说明。</w:t>
      </w:r>
    </w:p>
    <w:p w:rsidR="00444F8F" w:rsidRDefault="00444F8F" w:rsidP="003A52C7">
      <w:pPr>
        <w:spacing w:line="360" w:lineRule="auto"/>
        <w:jc w:val="left"/>
        <w:textAlignment w:val="center"/>
      </w:pPr>
    </w:p>
    <w:p w:rsidR="00A42957" w:rsidRDefault="00A42957" w:rsidP="003A52C7">
      <w:pPr>
        <w:spacing w:line="360" w:lineRule="auto"/>
        <w:jc w:val="left"/>
        <w:textAlignment w:val="center"/>
      </w:pPr>
    </w:p>
    <w:p w:rsidR="00A42957" w:rsidRDefault="00A42957" w:rsidP="003A52C7">
      <w:pPr>
        <w:spacing w:line="360" w:lineRule="auto"/>
        <w:jc w:val="left"/>
        <w:textAlignment w:val="center"/>
      </w:pPr>
    </w:p>
    <w:p w:rsidR="00A42957" w:rsidRDefault="00A42957" w:rsidP="003A52C7">
      <w:pPr>
        <w:spacing w:line="360" w:lineRule="auto"/>
        <w:jc w:val="left"/>
        <w:textAlignment w:val="center"/>
      </w:pPr>
    </w:p>
    <w:p w:rsidR="00A42957" w:rsidRDefault="00A42957" w:rsidP="003A52C7">
      <w:pPr>
        <w:spacing w:line="360" w:lineRule="auto"/>
        <w:jc w:val="left"/>
        <w:textAlignment w:val="center"/>
      </w:pPr>
    </w:p>
    <w:p w:rsidR="00A42957" w:rsidRPr="004B066B" w:rsidRDefault="00A42957" w:rsidP="003A52C7">
      <w:pPr>
        <w:spacing w:line="360" w:lineRule="auto"/>
        <w:jc w:val="left"/>
        <w:textAlignment w:val="center"/>
      </w:pPr>
    </w:p>
    <w:p w:rsidR="00EE17EF" w:rsidRDefault="00EE17EF" w:rsidP="00584931">
      <w:pPr>
        <w:snapToGrid w:val="0"/>
        <w:spacing w:line="360" w:lineRule="auto"/>
        <w:jc w:val="left"/>
        <w:textAlignment w:val="center"/>
        <w:rPr>
          <w:rFonts w:ascii="黑体" w:eastAsia="黑体" w:hAnsi="黑体" w:cs="宋体"/>
          <w:b/>
          <w:bCs/>
          <w:kern w:val="0"/>
          <w:sz w:val="28"/>
          <w:szCs w:val="28"/>
        </w:rPr>
      </w:pPr>
      <w:r>
        <w:rPr>
          <w:rFonts w:ascii="黑体" w:eastAsia="黑体" w:hAnsi="黑体" w:cs="宋体" w:hint="eastAsia"/>
          <w:b/>
          <w:bCs/>
          <w:kern w:val="0"/>
          <w:sz w:val="28"/>
          <w:szCs w:val="28"/>
        </w:rPr>
        <w:t>补充练习</w:t>
      </w:r>
    </w:p>
    <w:tbl>
      <w:tblPr>
        <w:tblStyle w:val="a6"/>
        <w:tblW w:w="0" w:type="auto"/>
        <w:jc w:val="center"/>
        <w:tblLook w:val="04A0" w:firstRow="1" w:lastRow="0" w:firstColumn="1" w:lastColumn="0" w:noHBand="0" w:noVBand="1"/>
      </w:tblPr>
      <w:tblGrid>
        <w:gridCol w:w="996"/>
        <w:gridCol w:w="996"/>
        <w:gridCol w:w="996"/>
        <w:gridCol w:w="996"/>
        <w:gridCol w:w="996"/>
        <w:gridCol w:w="996"/>
        <w:gridCol w:w="996"/>
      </w:tblGrid>
      <w:tr w:rsidR="00EE17EF" w:rsidTr="00CC57BB">
        <w:trPr>
          <w:jc w:val="center"/>
        </w:trPr>
        <w:tc>
          <w:tcPr>
            <w:tcW w:w="996" w:type="dxa"/>
            <w:tcBorders>
              <w:top w:val="single" w:sz="4" w:space="0" w:color="auto"/>
              <w:left w:val="single" w:sz="4" w:space="0" w:color="auto"/>
              <w:bottom w:val="single" w:sz="4" w:space="0" w:color="auto"/>
              <w:right w:val="single" w:sz="4" w:space="0" w:color="auto"/>
            </w:tcBorders>
            <w:vAlign w:val="center"/>
            <w:hideMark/>
          </w:tcPr>
          <w:p w:rsidR="00EE17EF" w:rsidRDefault="00EE17EF" w:rsidP="00584931">
            <w:pPr>
              <w:snapToGrid w:val="0"/>
              <w:spacing w:line="360" w:lineRule="auto"/>
              <w:jc w:val="center"/>
              <w:textAlignment w:val="center"/>
              <w:rPr>
                <w:rFonts w:ascii="楷体" w:eastAsia="楷体" w:hAnsi="楷体" w:cs="楷体"/>
                <w:b/>
                <w:bCs/>
              </w:rPr>
            </w:pPr>
            <w:r>
              <w:rPr>
                <w:rFonts w:ascii="楷体" w:eastAsia="楷体" w:hAnsi="楷体" w:cs="楷体" w:hint="eastAsia"/>
                <w:b/>
                <w:bCs/>
              </w:rPr>
              <w:t>题号</w:t>
            </w:r>
          </w:p>
        </w:tc>
        <w:tc>
          <w:tcPr>
            <w:tcW w:w="996" w:type="dxa"/>
            <w:tcBorders>
              <w:top w:val="single" w:sz="4" w:space="0" w:color="auto"/>
              <w:left w:val="single" w:sz="4" w:space="0" w:color="auto"/>
              <w:bottom w:val="single" w:sz="4" w:space="0" w:color="auto"/>
              <w:right w:val="single" w:sz="4" w:space="0" w:color="auto"/>
            </w:tcBorders>
            <w:vAlign w:val="center"/>
            <w:hideMark/>
          </w:tcPr>
          <w:p w:rsidR="00EE17EF" w:rsidRDefault="00EE17EF" w:rsidP="00584931">
            <w:pPr>
              <w:snapToGrid w:val="0"/>
              <w:spacing w:line="360" w:lineRule="auto"/>
              <w:jc w:val="center"/>
              <w:textAlignment w:val="center"/>
              <w:rPr>
                <w:rFonts w:ascii="楷体" w:eastAsia="楷体" w:hAnsi="楷体" w:cs="楷体"/>
                <w:b/>
                <w:bCs/>
              </w:rPr>
            </w:pPr>
            <w:r>
              <w:rPr>
                <w:rFonts w:ascii="楷体" w:eastAsia="楷体" w:hAnsi="楷体" w:cs="楷体" w:hint="eastAsia"/>
                <w:b/>
                <w:bCs/>
              </w:rPr>
              <w:t>1</w:t>
            </w:r>
          </w:p>
        </w:tc>
        <w:tc>
          <w:tcPr>
            <w:tcW w:w="996" w:type="dxa"/>
            <w:tcBorders>
              <w:top w:val="single" w:sz="4" w:space="0" w:color="auto"/>
              <w:left w:val="single" w:sz="4" w:space="0" w:color="auto"/>
              <w:bottom w:val="single" w:sz="4" w:space="0" w:color="auto"/>
              <w:right w:val="single" w:sz="4" w:space="0" w:color="auto"/>
            </w:tcBorders>
            <w:vAlign w:val="center"/>
            <w:hideMark/>
          </w:tcPr>
          <w:p w:rsidR="00EE17EF" w:rsidRDefault="00EE17EF" w:rsidP="00584931">
            <w:pPr>
              <w:snapToGrid w:val="0"/>
              <w:spacing w:line="360" w:lineRule="auto"/>
              <w:jc w:val="center"/>
              <w:textAlignment w:val="center"/>
              <w:rPr>
                <w:rFonts w:ascii="楷体" w:eastAsia="楷体" w:hAnsi="楷体" w:cs="楷体"/>
                <w:b/>
                <w:bCs/>
              </w:rPr>
            </w:pPr>
            <w:r>
              <w:rPr>
                <w:rFonts w:ascii="楷体" w:eastAsia="楷体" w:hAnsi="楷体" w:cs="楷体" w:hint="eastAsia"/>
                <w:b/>
                <w:bCs/>
              </w:rPr>
              <w:t>2</w:t>
            </w:r>
          </w:p>
        </w:tc>
        <w:tc>
          <w:tcPr>
            <w:tcW w:w="996" w:type="dxa"/>
            <w:tcBorders>
              <w:top w:val="single" w:sz="4" w:space="0" w:color="auto"/>
              <w:left w:val="single" w:sz="4" w:space="0" w:color="auto"/>
              <w:bottom w:val="single" w:sz="4" w:space="0" w:color="auto"/>
              <w:right w:val="single" w:sz="4" w:space="0" w:color="auto"/>
            </w:tcBorders>
            <w:vAlign w:val="center"/>
            <w:hideMark/>
          </w:tcPr>
          <w:p w:rsidR="00EE17EF" w:rsidRDefault="00EE17EF" w:rsidP="00584931">
            <w:pPr>
              <w:snapToGrid w:val="0"/>
              <w:spacing w:line="360" w:lineRule="auto"/>
              <w:jc w:val="center"/>
              <w:textAlignment w:val="center"/>
              <w:rPr>
                <w:rFonts w:ascii="楷体" w:eastAsia="楷体" w:hAnsi="楷体" w:cs="楷体"/>
                <w:b/>
                <w:bCs/>
              </w:rPr>
            </w:pPr>
            <w:r>
              <w:rPr>
                <w:rFonts w:ascii="楷体" w:eastAsia="楷体" w:hAnsi="楷体" w:cs="楷体" w:hint="eastAsia"/>
                <w:b/>
                <w:bCs/>
              </w:rPr>
              <w:t>3</w:t>
            </w:r>
          </w:p>
        </w:tc>
        <w:tc>
          <w:tcPr>
            <w:tcW w:w="996" w:type="dxa"/>
            <w:tcBorders>
              <w:top w:val="single" w:sz="4" w:space="0" w:color="auto"/>
              <w:left w:val="single" w:sz="4" w:space="0" w:color="auto"/>
              <w:bottom w:val="single" w:sz="4" w:space="0" w:color="auto"/>
              <w:right w:val="single" w:sz="4" w:space="0" w:color="auto"/>
            </w:tcBorders>
            <w:vAlign w:val="center"/>
            <w:hideMark/>
          </w:tcPr>
          <w:p w:rsidR="00EE17EF" w:rsidRDefault="00EE17EF" w:rsidP="00584931">
            <w:pPr>
              <w:snapToGrid w:val="0"/>
              <w:spacing w:line="360" w:lineRule="auto"/>
              <w:jc w:val="center"/>
              <w:textAlignment w:val="center"/>
              <w:rPr>
                <w:rFonts w:ascii="楷体" w:eastAsia="楷体" w:hAnsi="楷体" w:cs="楷体"/>
                <w:b/>
                <w:bCs/>
              </w:rPr>
            </w:pPr>
            <w:r>
              <w:rPr>
                <w:rFonts w:ascii="楷体" w:eastAsia="楷体" w:hAnsi="楷体" w:cs="楷体" w:hint="eastAsia"/>
                <w:b/>
                <w:bCs/>
              </w:rPr>
              <w:t>4</w:t>
            </w:r>
          </w:p>
        </w:tc>
        <w:tc>
          <w:tcPr>
            <w:tcW w:w="996" w:type="dxa"/>
            <w:tcBorders>
              <w:top w:val="single" w:sz="4" w:space="0" w:color="auto"/>
              <w:left w:val="single" w:sz="4" w:space="0" w:color="auto"/>
              <w:bottom w:val="single" w:sz="4" w:space="0" w:color="auto"/>
              <w:right w:val="single" w:sz="4" w:space="0" w:color="auto"/>
            </w:tcBorders>
            <w:vAlign w:val="center"/>
            <w:hideMark/>
          </w:tcPr>
          <w:p w:rsidR="00EE17EF" w:rsidRDefault="00EE17EF" w:rsidP="00584931">
            <w:pPr>
              <w:snapToGrid w:val="0"/>
              <w:spacing w:line="360" w:lineRule="auto"/>
              <w:jc w:val="center"/>
              <w:textAlignment w:val="center"/>
              <w:rPr>
                <w:rFonts w:ascii="楷体" w:eastAsia="楷体" w:hAnsi="楷体" w:cs="楷体"/>
                <w:b/>
                <w:bCs/>
              </w:rPr>
            </w:pPr>
            <w:r>
              <w:rPr>
                <w:rFonts w:ascii="楷体" w:eastAsia="楷体" w:hAnsi="楷体" w:cs="楷体" w:hint="eastAsia"/>
                <w:b/>
                <w:bCs/>
              </w:rPr>
              <w:t>5</w:t>
            </w:r>
          </w:p>
        </w:tc>
        <w:tc>
          <w:tcPr>
            <w:tcW w:w="996" w:type="dxa"/>
            <w:tcBorders>
              <w:top w:val="single" w:sz="4" w:space="0" w:color="auto"/>
              <w:left w:val="single" w:sz="4" w:space="0" w:color="auto"/>
              <w:bottom w:val="single" w:sz="4" w:space="0" w:color="auto"/>
              <w:right w:val="single" w:sz="4" w:space="0" w:color="auto"/>
            </w:tcBorders>
            <w:vAlign w:val="center"/>
            <w:hideMark/>
          </w:tcPr>
          <w:p w:rsidR="00EE17EF" w:rsidRDefault="00EE17EF" w:rsidP="00584931">
            <w:pPr>
              <w:snapToGrid w:val="0"/>
              <w:spacing w:line="360" w:lineRule="auto"/>
              <w:jc w:val="center"/>
              <w:textAlignment w:val="center"/>
              <w:rPr>
                <w:rFonts w:ascii="楷体" w:eastAsia="楷体" w:hAnsi="楷体" w:cs="楷体"/>
                <w:b/>
                <w:bCs/>
              </w:rPr>
            </w:pPr>
            <w:r>
              <w:rPr>
                <w:rFonts w:ascii="楷体" w:eastAsia="楷体" w:hAnsi="楷体" w:cs="楷体" w:hint="eastAsia"/>
                <w:b/>
                <w:bCs/>
              </w:rPr>
              <w:t>6</w:t>
            </w:r>
          </w:p>
        </w:tc>
      </w:tr>
      <w:tr w:rsidR="00EE17EF" w:rsidTr="00CC57BB">
        <w:trPr>
          <w:jc w:val="center"/>
        </w:trPr>
        <w:tc>
          <w:tcPr>
            <w:tcW w:w="996" w:type="dxa"/>
            <w:tcBorders>
              <w:top w:val="single" w:sz="4" w:space="0" w:color="auto"/>
              <w:left w:val="single" w:sz="4" w:space="0" w:color="auto"/>
              <w:bottom w:val="single" w:sz="4" w:space="0" w:color="auto"/>
              <w:right w:val="single" w:sz="4" w:space="0" w:color="auto"/>
            </w:tcBorders>
            <w:vAlign w:val="center"/>
            <w:hideMark/>
          </w:tcPr>
          <w:p w:rsidR="00EE17EF" w:rsidRDefault="00EE17EF" w:rsidP="00584931">
            <w:pPr>
              <w:snapToGrid w:val="0"/>
              <w:spacing w:line="360" w:lineRule="auto"/>
              <w:jc w:val="center"/>
              <w:textAlignment w:val="center"/>
              <w:rPr>
                <w:rFonts w:ascii="楷体" w:eastAsia="楷体" w:hAnsi="楷体" w:cs="楷体"/>
                <w:b/>
                <w:bCs/>
              </w:rPr>
            </w:pPr>
            <w:r>
              <w:rPr>
                <w:rFonts w:ascii="楷体" w:eastAsia="楷体" w:hAnsi="楷体" w:cs="楷体" w:hint="eastAsia"/>
                <w:b/>
                <w:bCs/>
              </w:rPr>
              <w:t>答案</w:t>
            </w:r>
          </w:p>
        </w:tc>
        <w:tc>
          <w:tcPr>
            <w:tcW w:w="996" w:type="dxa"/>
            <w:tcBorders>
              <w:top w:val="single" w:sz="4" w:space="0" w:color="auto"/>
              <w:left w:val="single" w:sz="4" w:space="0" w:color="auto"/>
              <w:bottom w:val="single" w:sz="4" w:space="0" w:color="auto"/>
              <w:right w:val="single" w:sz="4" w:space="0" w:color="auto"/>
            </w:tcBorders>
            <w:vAlign w:val="center"/>
          </w:tcPr>
          <w:p w:rsidR="00EE17EF" w:rsidRDefault="00EE17EF" w:rsidP="00584931">
            <w:pPr>
              <w:snapToGrid w:val="0"/>
              <w:spacing w:line="360" w:lineRule="auto"/>
              <w:jc w:val="center"/>
              <w:textAlignment w:val="center"/>
              <w:rPr>
                <w:rFonts w:ascii="楷体" w:eastAsia="楷体" w:hAnsi="楷体" w:cs="楷体"/>
                <w:b/>
                <w:bCs/>
              </w:rPr>
            </w:pPr>
          </w:p>
        </w:tc>
        <w:tc>
          <w:tcPr>
            <w:tcW w:w="996" w:type="dxa"/>
            <w:tcBorders>
              <w:top w:val="single" w:sz="4" w:space="0" w:color="auto"/>
              <w:left w:val="single" w:sz="4" w:space="0" w:color="auto"/>
              <w:bottom w:val="single" w:sz="4" w:space="0" w:color="auto"/>
              <w:right w:val="single" w:sz="4" w:space="0" w:color="auto"/>
            </w:tcBorders>
            <w:vAlign w:val="center"/>
          </w:tcPr>
          <w:p w:rsidR="00EE17EF" w:rsidRDefault="00EE17EF" w:rsidP="00584931">
            <w:pPr>
              <w:snapToGrid w:val="0"/>
              <w:spacing w:line="360" w:lineRule="auto"/>
              <w:jc w:val="center"/>
              <w:textAlignment w:val="center"/>
              <w:rPr>
                <w:rFonts w:ascii="楷体" w:eastAsia="楷体" w:hAnsi="楷体" w:cs="楷体"/>
                <w:b/>
                <w:bCs/>
              </w:rPr>
            </w:pPr>
          </w:p>
        </w:tc>
        <w:tc>
          <w:tcPr>
            <w:tcW w:w="996" w:type="dxa"/>
            <w:tcBorders>
              <w:top w:val="single" w:sz="4" w:space="0" w:color="auto"/>
              <w:left w:val="single" w:sz="4" w:space="0" w:color="auto"/>
              <w:bottom w:val="single" w:sz="4" w:space="0" w:color="auto"/>
              <w:right w:val="single" w:sz="4" w:space="0" w:color="auto"/>
            </w:tcBorders>
            <w:vAlign w:val="center"/>
          </w:tcPr>
          <w:p w:rsidR="00EE17EF" w:rsidRDefault="00EE17EF" w:rsidP="00584931">
            <w:pPr>
              <w:snapToGrid w:val="0"/>
              <w:spacing w:line="360" w:lineRule="auto"/>
              <w:jc w:val="center"/>
              <w:textAlignment w:val="center"/>
              <w:rPr>
                <w:rFonts w:ascii="楷体" w:eastAsia="楷体" w:hAnsi="楷体" w:cs="楷体"/>
                <w:b/>
                <w:bCs/>
              </w:rPr>
            </w:pPr>
          </w:p>
        </w:tc>
        <w:tc>
          <w:tcPr>
            <w:tcW w:w="996" w:type="dxa"/>
            <w:tcBorders>
              <w:top w:val="single" w:sz="4" w:space="0" w:color="auto"/>
              <w:left w:val="single" w:sz="4" w:space="0" w:color="auto"/>
              <w:bottom w:val="single" w:sz="4" w:space="0" w:color="auto"/>
              <w:right w:val="single" w:sz="4" w:space="0" w:color="auto"/>
            </w:tcBorders>
            <w:vAlign w:val="center"/>
          </w:tcPr>
          <w:p w:rsidR="00EE17EF" w:rsidRDefault="00EE17EF" w:rsidP="00584931">
            <w:pPr>
              <w:snapToGrid w:val="0"/>
              <w:spacing w:line="360" w:lineRule="auto"/>
              <w:jc w:val="center"/>
              <w:textAlignment w:val="center"/>
              <w:rPr>
                <w:rFonts w:ascii="楷体" w:eastAsia="楷体" w:hAnsi="楷体" w:cs="楷体"/>
                <w:b/>
                <w:bCs/>
              </w:rPr>
            </w:pPr>
          </w:p>
        </w:tc>
        <w:tc>
          <w:tcPr>
            <w:tcW w:w="996" w:type="dxa"/>
            <w:tcBorders>
              <w:top w:val="single" w:sz="4" w:space="0" w:color="auto"/>
              <w:left w:val="single" w:sz="4" w:space="0" w:color="auto"/>
              <w:bottom w:val="single" w:sz="4" w:space="0" w:color="auto"/>
              <w:right w:val="single" w:sz="4" w:space="0" w:color="auto"/>
            </w:tcBorders>
            <w:vAlign w:val="center"/>
          </w:tcPr>
          <w:p w:rsidR="00EE17EF" w:rsidRDefault="00EE17EF" w:rsidP="00584931">
            <w:pPr>
              <w:snapToGrid w:val="0"/>
              <w:spacing w:line="360" w:lineRule="auto"/>
              <w:jc w:val="center"/>
              <w:textAlignment w:val="center"/>
              <w:rPr>
                <w:rFonts w:ascii="楷体" w:eastAsia="楷体" w:hAnsi="楷体" w:cs="楷体"/>
                <w:b/>
                <w:bCs/>
              </w:rPr>
            </w:pPr>
          </w:p>
        </w:tc>
        <w:tc>
          <w:tcPr>
            <w:tcW w:w="996" w:type="dxa"/>
            <w:tcBorders>
              <w:top w:val="single" w:sz="4" w:space="0" w:color="auto"/>
              <w:left w:val="single" w:sz="4" w:space="0" w:color="auto"/>
              <w:bottom w:val="single" w:sz="4" w:space="0" w:color="auto"/>
              <w:right w:val="single" w:sz="4" w:space="0" w:color="auto"/>
            </w:tcBorders>
            <w:vAlign w:val="center"/>
          </w:tcPr>
          <w:p w:rsidR="00EE17EF" w:rsidRDefault="00EE17EF" w:rsidP="00584931">
            <w:pPr>
              <w:snapToGrid w:val="0"/>
              <w:spacing w:line="360" w:lineRule="auto"/>
              <w:jc w:val="center"/>
              <w:textAlignment w:val="center"/>
              <w:rPr>
                <w:rFonts w:ascii="楷体" w:eastAsia="楷体" w:hAnsi="楷体" w:cs="楷体"/>
                <w:b/>
                <w:bCs/>
              </w:rPr>
            </w:pPr>
          </w:p>
        </w:tc>
      </w:tr>
    </w:tbl>
    <w:p w:rsidR="009D332A" w:rsidRPr="009D332A" w:rsidRDefault="009D332A" w:rsidP="00A42957">
      <w:pPr>
        <w:spacing w:line="360" w:lineRule="auto"/>
        <w:rPr>
          <w:rFonts w:eastAsiaTheme="minorEastAsia"/>
          <w:szCs w:val="24"/>
        </w:rPr>
      </w:pPr>
      <w:r w:rsidRPr="009D332A">
        <w:rPr>
          <w:rFonts w:eastAsiaTheme="minorEastAsia"/>
          <w:szCs w:val="24"/>
        </w:rPr>
        <w:t>1.</w:t>
      </w:r>
      <w:r w:rsidRPr="009D332A">
        <w:rPr>
          <w:rFonts w:eastAsiaTheme="minorEastAsia"/>
          <w:szCs w:val="24"/>
        </w:rPr>
        <w:t>习近平总书记指出，没有马克思主义，就没有中国共产党。拥有马克思主义科学理论指导是党的鲜明品格和独特优势，是党坚定信仰信念、把握历史主动的根本所在。关于马克思主义，下列判断正确的是</w:t>
      </w:r>
      <w:r w:rsidRPr="009D332A">
        <w:rPr>
          <w:rFonts w:eastAsiaTheme="minorEastAsia"/>
          <w:szCs w:val="24"/>
        </w:rPr>
        <w:t>(</w:t>
      </w:r>
      <w:r w:rsidRPr="009D332A">
        <w:rPr>
          <w:rFonts w:eastAsiaTheme="minorEastAsia" w:hint="eastAsia"/>
          <w:szCs w:val="24"/>
        </w:rPr>
        <w:t xml:space="preserve">   </w:t>
      </w:r>
      <w:r w:rsidRPr="009D332A">
        <w:rPr>
          <w:rFonts w:eastAsiaTheme="minorEastAsia"/>
          <w:szCs w:val="24"/>
        </w:rPr>
        <w:t>)</w:t>
      </w:r>
    </w:p>
    <w:p w:rsidR="009D332A" w:rsidRPr="009D332A" w:rsidRDefault="009D332A" w:rsidP="00A42957">
      <w:pPr>
        <w:spacing w:line="360" w:lineRule="auto"/>
        <w:rPr>
          <w:rFonts w:eastAsiaTheme="minorEastAsia"/>
          <w:szCs w:val="24"/>
        </w:rPr>
      </w:pPr>
      <w:r w:rsidRPr="009D332A">
        <w:rPr>
          <w:rFonts w:ascii="宋体" w:hAnsi="宋体" w:cs="宋体" w:hint="eastAsia"/>
          <w:szCs w:val="24"/>
        </w:rPr>
        <w:t>①</w:t>
      </w:r>
      <w:r w:rsidRPr="009D332A">
        <w:rPr>
          <w:rFonts w:eastAsiaTheme="minorEastAsia"/>
          <w:szCs w:val="24"/>
        </w:rPr>
        <w:t>中国共产党是在马克思主义指导下应运而生的</w:t>
      </w:r>
    </w:p>
    <w:p w:rsidR="009D332A" w:rsidRPr="009D332A" w:rsidRDefault="009D332A" w:rsidP="00A42957">
      <w:pPr>
        <w:spacing w:line="360" w:lineRule="auto"/>
        <w:rPr>
          <w:rFonts w:eastAsiaTheme="minorEastAsia"/>
          <w:szCs w:val="24"/>
        </w:rPr>
      </w:pPr>
      <w:r w:rsidRPr="009D332A">
        <w:rPr>
          <w:rFonts w:ascii="宋体" w:hAnsi="宋体" w:cs="宋体" w:hint="eastAsia"/>
          <w:szCs w:val="24"/>
        </w:rPr>
        <w:lastRenderedPageBreak/>
        <w:t>②</w:t>
      </w:r>
      <w:r w:rsidRPr="009D332A">
        <w:rPr>
          <w:rFonts w:eastAsiaTheme="minorEastAsia"/>
          <w:szCs w:val="24"/>
        </w:rPr>
        <w:t>科学社会主义理论是马克思主义理论的思想前提</w:t>
      </w:r>
    </w:p>
    <w:p w:rsidR="009D332A" w:rsidRPr="009D332A" w:rsidRDefault="009D332A" w:rsidP="00A42957">
      <w:pPr>
        <w:spacing w:line="360" w:lineRule="auto"/>
        <w:rPr>
          <w:rFonts w:eastAsiaTheme="minorEastAsia"/>
          <w:szCs w:val="24"/>
        </w:rPr>
      </w:pPr>
      <w:r w:rsidRPr="009D332A">
        <w:rPr>
          <w:rFonts w:ascii="宋体" w:hAnsi="宋体" w:cs="宋体" w:hint="eastAsia"/>
          <w:szCs w:val="24"/>
        </w:rPr>
        <w:t>③</w:t>
      </w:r>
      <w:r w:rsidRPr="009D332A">
        <w:rPr>
          <w:rFonts w:eastAsiaTheme="minorEastAsia"/>
          <w:szCs w:val="24"/>
        </w:rPr>
        <w:t>只有坚持马克思主义才能</w:t>
      </w:r>
      <w:proofErr w:type="gramStart"/>
      <w:r w:rsidRPr="009D332A">
        <w:rPr>
          <w:rFonts w:eastAsiaTheme="minorEastAsia"/>
          <w:szCs w:val="24"/>
        </w:rPr>
        <w:t>永葆党</w:t>
      </w:r>
      <w:proofErr w:type="gramEnd"/>
      <w:r w:rsidRPr="009D332A">
        <w:rPr>
          <w:rFonts w:eastAsiaTheme="minorEastAsia"/>
          <w:szCs w:val="24"/>
        </w:rPr>
        <w:t>始终走在时代前列</w:t>
      </w:r>
    </w:p>
    <w:p w:rsidR="009D332A" w:rsidRPr="009D332A" w:rsidRDefault="009D332A" w:rsidP="00A42957">
      <w:pPr>
        <w:spacing w:line="360" w:lineRule="auto"/>
        <w:rPr>
          <w:rFonts w:eastAsiaTheme="minorEastAsia"/>
          <w:szCs w:val="24"/>
        </w:rPr>
      </w:pPr>
      <w:r w:rsidRPr="009D332A">
        <w:rPr>
          <w:rFonts w:ascii="宋体" w:hAnsi="宋体" w:cs="宋体" w:hint="eastAsia"/>
          <w:szCs w:val="24"/>
        </w:rPr>
        <w:t>④</w:t>
      </w:r>
      <w:r w:rsidRPr="009D332A">
        <w:rPr>
          <w:rFonts w:eastAsiaTheme="minorEastAsia"/>
          <w:szCs w:val="24"/>
        </w:rPr>
        <w:t>保持马克思主义蓬勃生机关键在于掌握它的基本观点</w:t>
      </w:r>
    </w:p>
    <w:p w:rsidR="009D332A" w:rsidRPr="009D332A" w:rsidRDefault="009D332A" w:rsidP="00A42957">
      <w:pPr>
        <w:spacing w:line="360" w:lineRule="auto"/>
        <w:rPr>
          <w:rFonts w:eastAsiaTheme="minorEastAsia"/>
          <w:szCs w:val="24"/>
        </w:rPr>
      </w:pPr>
      <w:r w:rsidRPr="009D332A">
        <w:rPr>
          <w:rFonts w:eastAsiaTheme="minorEastAsia"/>
          <w:szCs w:val="24"/>
        </w:rPr>
        <w:t>A.</w:t>
      </w:r>
      <w:r w:rsidRPr="009D332A">
        <w:rPr>
          <w:rFonts w:ascii="宋体" w:hAnsi="宋体" w:cs="宋体" w:hint="eastAsia"/>
          <w:szCs w:val="24"/>
        </w:rPr>
        <w:t>①③</w:t>
      </w:r>
      <w:r w:rsidRPr="009D332A">
        <w:rPr>
          <w:rFonts w:eastAsiaTheme="minorEastAsia" w:hint="eastAsia"/>
          <w:szCs w:val="24"/>
        </w:rPr>
        <w:t xml:space="preserve">           </w:t>
      </w:r>
      <w:r w:rsidRPr="009D332A">
        <w:rPr>
          <w:rFonts w:eastAsiaTheme="minorEastAsia"/>
          <w:szCs w:val="24"/>
        </w:rPr>
        <w:t>B.</w:t>
      </w:r>
      <w:r w:rsidRPr="009D332A">
        <w:rPr>
          <w:rFonts w:ascii="宋体" w:hAnsi="宋体" w:cs="宋体" w:hint="eastAsia"/>
          <w:szCs w:val="24"/>
        </w:rPr>
        <w:t>①④</w:t>
      </w:r>
      <w:r w:rsidRPr="009D332A">
        <w:rPr>
          <w:rFonts w:eastAsiaTheme="minorEastAsia" w:hint="eastAsia"/>
          <w:szCs w:val="24"/>
        </w:rPr>
        <w:t xml:space="preserve">            </w:t>
      </w:r>
      <w:r w:rsidRPr="009D332A">
        <w:rPr>
          <w:rFonts w:eastAsiaTheme="minorEastAsia"/>
          <w:szCs w:val="24"/>
        </w:rPr>
        <w:t>C.</w:t>
      </w:r>
      <w:r w:rsidRPr="009D332A">
        <w:rPr>
          <w:rFonts w:ascii="宋体" w:hAnsi="宋体" w:cs="宋体" w:hint="eastAsia"/>
          <w:szCs w:val="24"/>
        </w:rPr>
        <w:t>②③</w:t>
      </w:r>
      <w:r w:rsidRPr="009D332A">
        <w:rPr>
          <w:rFonts w:eastAsiaTheme="minorEastAsia" w:hint="eastAsia"/>
          <w:szCs w:val="24"/>
        </w:rPr>
        <w:t xml:space="preserve">             </w:t>
      </w:r>
      <w:r w:rsidRPr="009D332A">
        <w:rPr>
          <w:rFonts w:eastAsiaTheme="minorEastAsia"/>
          <w:szCs w:val="24"/>
        </w:rPr>
        <w:t>D.</w:t>
      </w:r>
      <w:r w:rsidRPr="009D332A">
        <w:rPr>
          <w:rFonts w:ascii="宋体" w:hAnsi="宋体" w:cs="宋体" w:hint="eastAsia"/>
          <w:szCs w:val="24"/>
        </w:rPr>
        <w:t>②④</w:t>
      </w:r>
    </w:p>
    <w:p w:rsidR="009D332A" w:rsidRPr="009D332A" w:rsidRDefault="009D332A" w:rsidP="00A42957">
      <w:pPr>
        <w:spacing w:line="360" w:lineRule="auto"/>
        <w:rPr>
          <w:rFonts w:eastAsiaTheme="minorEastAsia"/>
          <w:szCs w:val="24"/>
        </w:rPr>
      </w:pPr>
      <w:r w:rsidRPr="009D332A">
        <w:rPr>
          <w:rFonts w:eastAsiaTheme="minorEastAsia"/>
          <w:szCs w:val="24"/>
        </w:rPr>
        <w:t>2.</w:t>
      </w:r>
      <w:r w:rsidRPr="009D332A">
        <w:rPr>
          <w:rFonts w:eastAsiaTheme="minorEastAsia"/>
          <w:szCs w:val="24"/>
        </w:rPr>
        <w:t>改革开放特别是党的十八大以来，我国坚持全面深化改革，充分发挥经济体制改革的牵引作用，不断完善社会主义市场经济体制，调动了亿万人民的积极性，促进了生产力发展，创造了</w:t>
      </w:r>
      <w:proofErr w:type="gramStart"/>
      <w:r w:rsidRPr="009D332A">
        <w:rPr>
          <w:rFonts w:eastAsiaTheme="minorEastAsia"/>
          <w:szCs w:val="24"/>
        </w:rPr>
        <w:t>世</w:t>
      </w:r>
      <w:proofErr w:type="gramEnd"/>
      <w:r w:rsidRPr="009D332A">
        <w:rPr>
          <w:rFonts w:eastAsiaTheme="minorEastAsia"/>
          <w:szCs w:val="24"/>
        </w:rPr>
        <w:t>所罕见的经济快速发展奇迹。社会主义市场经济体制的建立和完善</w:t>
      </w:r>
      <w:r w:rsidRPr="009D332A">
        <w:rPr>
          <w:rFonts w:eastAsiaTheme="minorEastAsia"/>
          <w:szCs w:val="24"/>
        </w:rPr>
        <w:t>(</w:t>
      </w:r>
      <w:r w:rsidRPr="009D332A">
        <w:rPr>
          <w:rFonts w:eastAsiaTheme="minorEastAsia" w:hint="eastAsia"/>
          <w:szCs w:val="24"/>
        </w:rPr>
        <w:t xml:space="preserve">   </w:t>
      </w:r>
      <w:r w:rsidRPr="009D332A">
        <w:rPr>
          <w:rFonts w:eastAsiaTheme="minorEastAsia"/>
          <w:szCs w:val="24"/>
        </w:rPr>
        <w:t>)</w:t>
      </w:r>
    </w:p>
    <w:p w:rsidR="009D332A" w:rsidRPr="009D332A" w:rsidRDefault="009D332A" w:rsidP="00A42957">
      <w:pPr>
        <w:spacing w:line="360" w:lineRule="auto"/>
        <w:rPr>
          <w:rFonts w:eastAsiaTheme="minorEastAsia"/>
          <w:szCs w:val="24"/>
        </w:rPr>
      </w:pPr>
      <w:r w:rsidRPr="009D332A">
        <w:rPr>
          <w:rFonts w:ascii="宋体" w:hAnsi="宋体" w:cs="宋体" w:hint="eastAsia"/>
          <w:szCs w:val="24"/>
        </w:rPr>
        <w:t>①</w:t>
      </w:r>
      <w:r w:rsidRPr="009D332A">
        <w:rPr>
          <w:rFonts w:eastAsiaTheme="minorEastAsia"/>
          <w:szCs w:val="24"/>
        </w:rPr>
        <w:t>是对社会主义生产关系的根本性变革</w:t>
      </w:r>
      <w:r w:rsidRPr="009D332A">
        <w:rPr>
          <w:rFonts w:eastAsiaTheme="minorEastAsia" w:hint="eastAsia"/>
          <w:szCs w:val="24"/>
        </w:rPr>
        <w:t xml:space="preserve">  </w:t>
      </w:r>
      <w:r w:rsidRPr="009D332A">
        <w:rPr>
          <w:rFonts w:ascii="宋体" w:hAnsi="宋体" w:cs="宋体" w:hint="eastAsia"/>
          <w:szCs w:val="24"/>
        </w:rPr>
        <w:t>②</w:t>
      </w:r>
      <w:r w:rsidRPr="009D332A">
        <w:rPr>
          <w:rFonts w:eastAsiaTheme="minorEastAsia"/>
          <w:szCs w:val="24"/>
        </w:rPr>
        <w:t>以解放和发展社会主义生产力为目的</w:t>
      </w:r>
    </w:p>
    <w:p w:rsidR="009D332A" w:rsidRPr="009D332A" w:rsidRDefault="009D332A" w:rsidP="00A42957">
      <w:pPr>
        <w:spacing w:line="360" w:lineRule="auto"/>
        <w:rPr>
          <w:rFonts w:eastAsiaTheme="minorEastAsia"/>
          <w:szCs w:val="24"/>
        </w:rPr>
      </w:pPr>
      <w:r w:rsidRPr="009D332A">
        <w:rPr>
          <w:rFonts w:ascii="宋体" w:hAnsi="宋体" w:cs="宋体" w:hint="eastAsia"/>
          <w:szCs w:val="24"/>
        </w:rPr>
        <w:t>③</w:t>
      </w:r>
      <w:r w:rsidRPr="009D332A">
        <w:rPr>
          <w:rFonts w:eastAsiaTheme="minorEastAsia"/>
          <w:szCs w:val="24"/>
        </w:rPr>
        <w:t>是中国共产党所进行的前无古人的创举</w:t>
      </w:r>
      <w:r w:rsidRPr="009D332A">
        <w:rPr>
          <w:rFonts w:eastAsiaTheme="minorEastAsia" w:hint="eastAsia"/>
          <w:szCs w:val="24"/>
        </w:rPr>
        <w:t xml:space="preserve"> </w:t>
      </w:r>
      <w:r w:rsidRPr="009D332A">
        <w:rPr>
          <w:rFonts w:ascii="宋体" w:hAnsi="宋体" w:cs="宋体" w:hint="eastAsia"/>
          <w:szCs w:val="24"/>
        </w:rPr>
        <w:t>④</w:t>
      </w:r>
      <w:r w:rsidRPr="009D332A">
        <w:rPr>
          <w:rFonts w:eastAsiaTheme="minorEastAsia"/>
          <w:szCs w:val="24"/>
        </w:rPr>
        <w:t>把中国特色社会主义成功推向</w:t>
      </w:r>
      <w:r w:rsidRPr="009D332A">
        <w:rPr>
          <w:rFonts w:eastAsiaTheme="minorEastAsia"/>
          <w:szCs w:val="24"/>
        </w:rPr>
        <w:t>21</w:t>
      </w:r>
      <w:r w:rsidRPr="009D332A">
        <w:rPr>
          <w:rFonts w:eastAsiaTheme="minorEastAsia"/>
          <w:szCs w:val="24"/>
        </w:rPr>
        <w:t>世纪</w:t>
      </w:r>
    </w:p>
    <w:p w:rsidR="009D332A" w:rsidRPr="009D332A" w:rsidRDefault="009D332A" w:rsidP="00A42957">
      <w:pPr>
        <w:spacing w:line="360" w:lineRule="auto"/>
        <w:rPr>
          <w:rFonts w:eastAsiaTheme="minorEastAsia"/>
          <w:szCs w:val="24"/>
        </w:rPr>
      </w:pPr>
      <w:r w:rsidRPr="009D332A">
        <w:rPr>
          <w:rFonts w:eastAsiaTheme="minorEastAsia"/>
          <w:szCs w:val="24"/>
        </w:rPr>
        <w:t>A.</w:t>
      </w:r>
      <w:r w:rsidRPr="009D332A">
        <w:rPr>
          <w:rFonts w:ascii="宋体" w:hAnsi="宋体" w:cs="宋体" w:hint="eastAsia"/>
          <w:szCs w:val="24"/>
        </w:rPr>
        <w:t>①③</w:t>
      </w:r>
      <w:r w:rsidRPr="009D332A">
        <w:rPr>
          <w:rFonts w:eastAsiaTheme="minorEastAsia" w:hint="eastAsia"/>
          <w:szCs w:val="24"/>
        </w:rPr>
        <w:t xml:space="preserve">          </w:t>
      </w:r>
      <w:r w:rsidRPr="009D332A">
        <w:rPr>
          <w:rFonts w:eastAsiaTheme="minorEastAsia"/>
          <w:szCs w:val="24"/>
        </w:rPr>
        <w:t>B.</w:t>
      </w:r>
      <w:r w:rsidRPr="009D332A">
        <w:rPr>
          <w:rFonts w:ascii="宋体" w:hAnsi="宋体" w:cs="宋体" w:hint="eastAsia"/>
          <w:szCs w:val="24"/>
        </w:rPr>
        <w:t>②③</w:t>
      </w:r>
      <w:r w:rsidRPr="009D332A">
        <w:rPr>
          <w:rFonts w:eastAsiaTheme="minorEastAsia" w:hint="eastAsia"/>
          <w:szCs w:val="24"/>
        </w:rPr>
        <w:t xml:space="preserve">         </w:t>
      </w:r>
      <w:r w:rsidRPr="009D332A">
        <w:rPr>
          <w:rFonts w:eastAsiaTheme="minorEastAsia"/>
          <w:szCs w:val="24"/>
        </w:rPr>
        <w:t>C.</w:t>
      </w:r>
      <w:r w:rsidRPr="009D332A">
        <w:rPr>
          <w:rFonts w:ascii="宋体" w:hAnsi="宋体" w:cs="宋体" w:hint="eastAsia"/>
          <w:szCs w:val="24"/>
        </w:rPr>
        <w:t>②④</w:t>
      </w:r>
      <w:r w:rsidRPr="009D332A">
        <w:rPr>
          <w:rFonts w:eastAsiaTheme="minorEastAsia" w:hint="eastAsia"/>
          <w:szCs w:val="24"/>
        </w:rPr>
        <w:t xml:space="preserve">            </w:t>
      </w:r>
      <w:r w:rsidRPr="009D332A">
        <w:rPr>
          <w:rFonts w:eastAsiaTheme="minorEastAsia"/>
          <w:szCs w:val="24"/>
        </w:rPr>
        <w:t>D.</w:t>
      </w:r>
      <w:r w:rsidRPr="009D332A">
        <w:rPr>
          <w:rFonts w:ascii="宋体" w:hAnsi="宋体" w:cs="宋体" w:hint="eastAsia"/>
          <w:szCs w:val="24"/>
        </w:rPr>
        <w:t>①④</w:t>
      </w:r>
    </w:p>
    <w:p w:rsidR="009D332A" w:rsidRPr="009D332A" w:rsidRDefault="009D332A" w:rsidP="00A42957">
      <w:pPr>
        <w:spacing w:line="360" w:lineRule="auto"/>
        <w:rPr>
          <w:rFonts w:eastAsiaTheme="minorEastAsia"/>
          <w:szCs w:val="24"/>
        </w:rPr>
      </w:pPr>
      <w:r w:rsidRPr="009D332A">
        <w:rPr>
          <w:rFonts w:eastAsiaTheme="minorEastAsia"/>
          <w:szCs w:val="24"/>
        </w:rPr>
        <w:t>3.</w:t>
      </w:r>
      <w:r w:rsidRPr="009D332A">
        <w:rPr>
          <w:rFonts w:eastAsiaTheme="minorEastAsia"/>
          <w:szCs w:val="24"/>
        </w:rPr>
        <w:t>与西方</w:t>
      </w:r>
      <w:r w:rsidRPr="009D332A">
        <w:rPr>
          <w:rFonts w:eastAsiaTheme="minorEastAsia"/>
          <w:szCs w:val="24"/>
        </w:rPr>
        <w:t>“</w:t>
      </w:r>
      <w:r w:rsidRPr="009D332A">
        <w:rPr>
          <w:rFonts w:eastAsiaTheme="minorEastAsia"/>
          <w:szCs w:val="24"/>
        </w:rPr>
        <w:t>串联式</w:t>
      </w:r>
      <w:r w:rsidRPr="009D332A">
        <w:rPr>
          <w:rFonts w:eastAsiaTheme="minorEastAsia"/>
          <w:szCs w:val="24"/>
        </w:rPr>
        <w:t>”</w:t>
      </w:r>
      <w:r w:rsidRPr="009D332A">
        <w:rPr>
          <w:rFonts w:eastAsiaTheme="minorEastAsia"/>
          <w:szCs w:val="24"/>
        </w:rPr>
        <w:t>现代化进程不同，中国式现代化是一个</w:t>
      </w:r>
      <w:r w:rsidRPr="009D332A">
        <w:rPr>
          <w:rFonts w:eastAsiaTheme="minorEastAsia"/>
          <w:szCs w:val="24"/>
        </w:rPr>
        <w:t>“</w:t>
      </w:r>
      <w:r w:rsidRPr="009D332A">
        <w:rPr>
          <w:rFonts w:eastAsiaTheme="minorEastAsia"/>
          <w:szCs w:val="24"/>
        </w:rPr>
        <w:t>并联式</w:t>
      </w:r>
      <w:r w:rsidRPr="009D332A">
        <w:rPr>
          <w:rFonts w:eastAsiaTheme="minorEastAsia"/>
          <w:szCs w:val="24"/>
        </w:rPr>
        <w:t>”</w:t>
      </w:r>
      <w:r w:rsidRPr="009D332A">
        <w:rPr>
          <w:rFonts w:eastAsiaTheme="minorEastAsia"/>
          <w:szCs w:val="24"/>
        </w:rPr>
        <w:t>的发展过程，工业化、信息化、城镇化、农业现代化等在时间和空间上是叠加发展的，要求不仅实现</w:t>
      </w:r>
      <w:r w:rsidRPr="009D332A">
        <w:rPr>
          <w:rFonts w:eastAsiaTheme="minorEastAsia"/>
          <w:szCs w:val="24"/>
        </w:rPr>
        <w:t>“</w:t>
      </w:r>
      <w:r w:rsidRPr="009D332A">
        <w:rPr>
          <w:rFonts w:eastAsiaTheme="minorEastAsia"/>
          <w:szCs w:val="24"/>
        </w:rPr>
        <w:t>家家仓廪实、衣食足</w:t>
      </w:r>
      <w:r w:rsidRPr="009D332A">
        <w:rPr>
          <w:rFonts w:eastAsiaTheme="minorEastAsia"/>
          <w:szCs w:val="24"/>
        </w:rPr>
        <w:t>”</w:t>
      </w:r>
      <w:r w:rsidRPr="009D332A">
        <w:rPr>
          <w:rFonts w:eastAsiaTheme="minorEastAsia"/>
          <w:szCs w:val="24"/>
        </w:rPr>
        <w:t>，更要实现</w:t>
      </w:r>
      <w:r w:rsidRPr="009D332A">
        <w:rPr>
          <w:rFonts w:eastAsiaTheme="minorEastAsia"/>
          <w:szCs w:val="24"/>
        </w:rPr>
        <w:t>“</w:t>
      </w:r>
      <w:r w:rsidRPr="009D332A">
        <w:rPr>
          <w:rFonts w:eastAsiaTheme="minorEastAsia"/>
          <w:szCs w:val="24"/>
        </w:rPr>
        <w:t>人人知礼节、明荣辱</w:t>
      </w:r>
      <w:r w:rsidRPr="009D332A">
        <w:rPr>
          <w:rFonts w:eastAsiaTheme="minorEastAsia"/>
          <w:szCs w:val="24"/>
        </w:rPr>
        <w:t>”</w:t>
      </w:r>
      <w:r w:rsidRPr="009D332A">
        <w:rPr>
          <w:rFonts w:eastAsiaTheme="minorEastAsia"/>
          <w:szCs w:val="24"/>
        </w:rPr>
        <w:t>。这种</w:t>
      </w:r>
      <w:r w:rsidRPr="009D332A">
        <w:rPr>
          <w:rFonts w:eastAsiaTheme="minorEastAsia"/>
          <w:szCs w:val="24"/>
        </w:rPr>
        <w:t>“</w:t>
      </w:r>
      <w:r w:rsidRPr="009D332A">
        <w:rPr>
          <w:rFonts w:eastAsiaTheme="minorEastAsia"/>
          <w:szCs w:val="24"/>
        </w:rPr>
        <w:t>并联式</w:t>
      </w:r>
      <w:r w:rsidRPr="009D332A">
        <w:rPr>
          <w:rFonts w:eastAsiaTheme="minorEastAsia"/>
          <w:szCs w:val="24"/>
        </w:rPr>
        <w:t>”</w:t>
      </w:r>
      <w:r w:rsidRPr="009D332A">
        <w:rPr>
          <w:rFonts w:eastAsiaTheme="minorEastAsia"/>
          <w:szCs w:val="24"/>
        </w:rPr>
        <w:t>的现代化</w:t>
      </w:r>
      <w:r w:rsidRPr="009D332A">
        <w:rPr>
          <w:rFonts w:eastAsiaTheme="minorEastAsia"/>
          <w:szCs w:val="24"/>
        </w:rPr>
        <w:t>(</w:t>
      </w:r>
      <w:r w:rsidRPr="009D332A">
        <w:rPr>
          <w:rFonts w:eastAsiaTheme="minorEastAsia" w:hint="eastAsia"/>
          <w:szCs w:val="24"/>
        </w:rPr>
        <w:t xml:space="preserve">   </w:t>
      </w:r>
      <w:r w:rsidRPr="009D332A">
        <w:rPr>
          <w:rFonts w:eastAsiaTheme="minorEastAsia"/>
          <w:szCs w:val="24"/>
        </w:rPr>
        <w:t>)</w:t>
      </w:r>
    </w:p>
    <w:p w:rsidR="009D332A" w:rsidRPr="009D332A" w:rsidRDefault="009D332A" w:rsidP="00A42957">
      <w:pPr>
        <w:spacing w:line="360" w:lineRule="auto"/>
        <w:rPr>
          <w:rFonts w:eastAsiaTheme="minorEastAsia"/>
          <w:szCs w:val="24"/>
        </w:rPr>
      </w:pPr>
      <w:r w:rsidRPr="009D332A">
        <w:rPr>
          <w:rFonts w:ascii="宋体" w:hAnsi="宋体" w:cs="宋体" w:hint="eastAsia"/>
          <w:szCs w:val="24"/>
        </w:rPr>
        <w:t>①</w:t>
      </w:r>
      <w:r w:rsidRPr="009D332A">
        <w:rPr>
          <w:rFonts w:eastAsiaTheme="minorEastAsia"/>
          <w:szCs w:val="24"/>
        </w:rPr>
        <w:t>是发展中国家实现国家富强的必由之路</w:t>
      </w:r>
    </w:p>
    <w:p w:rsidR="009D332A" w:rsidRPr="009D332A" w:rsidRDefault="009D332A" w:rsidP="00A42957">
      <w:pPr>
        <w:spacing w:line="360" w:lineRule="auto"/>
        <w:rPr>
          <w:rFonts w:eastAsiaTheme="minorEastAsia"/>
          <w:szCs w:val="24"/>
        </w:rPr>
      </w:pPr>
      <w:r w:rsidRPr="009D332A">
        <w:rPr>
          <w:rFonts w:ascii="宋体" w:hAnsi="宋体" w:cs="宋体" w:hint="eastAsia"/>
          <w:szCs w:val="24"/>
        </w:rPr>
        <w:t>②</w:t>
      </w:r>
      <w:r w:rsidRPr="009D332A">
        <w:rPr>
          <w:rFonts w:eastAsiaTheme="minorEastAsia"/>
          <w:szCs w:val="24"/>
        </w:rPr>
        <w:t>是物质文明和精神文明协调发展的现代化</w:t>
      </w:r>
    </w:p>
    <w:p w:rsidR="009D332A" w:rsidRPr="009D332A" w:rsidRDefault="009D332A" w:rsidP="00A42957">
      <w:pPr>
        <w:spacing w:line="360" w:lineRule="auto"/>
        <w:rPr>
          <w:rFonts w:eastAsiaTheme="minorEastAsia"/>
          <w:szCs w:val="24"/>
        </w:rPr>
      </w:pPr>
      <w:r w:rsidRPr="009D332A">
        <w:rPr>
          <w:rFonts w:ascii="宋体" w:hAnsi="宋体" w:cs="宋体" w:hint="eastAsia"/>
          <w:szCs w:val="24"/>
        </w:rPr>
        <w:t>③</w:t>
      </w:r>
      <w:r w:rsidRPr="009D332A">
        <w:rPr>
          <w:rFonts w:eastAsiaTheme="minorEastAsia"/>
          <w:szCs w:val="24"/>
        </w:rPr>
        <w:t>要求党和国家推进四化同步、城乡融合发展</w:t>
      </w:r>
    </w:p>
    <w:p w:rsidR="009D332A" w:rsidRPr="009D332A" w:rsidRDefault="009D332A" w:rsidP="00A42957">
      <w:pPr>
        <w:spacing w:line="360" w:lineRule="auto"/>
        <w:rPr>
          <w:rFonts w:eastAsiaTheme="minorEastAsia"/>
          <w:szCs w:val="24"/>
        </w:rPr>
      </w:pPr>
      <w:r w:rsidRPr="009D332A">
        <w:rPr>
          <w:rFonts w:ascii="宋体" w:hAnsi="宋体" w:cs="宋体" w:hint="eastAsia"/>
          <w:szCs w:val="24"/>
        </w:rPr>
        <w:t>④</w:t>
      </w:r>
      <w:r w:rsidRPr="009D332A">
        <w:rPr>
          <w:rFonts w:eastAsiaTheme="minorEastAsia"/>
          <w:szCs w:val="24"/>
        </w:rPr>
        <w:t>强调坚持内外联动，不断提高开放型经济水平</w:t>
      </w:r>
    </w:p>
    <w:p w:rsidR="009D332A" w:rsidRPr="009D332A" w:rsidRDefault="009D332A" w:rsidP="00A42957">
      <w:pPr>
        <w:spacing w:line="360" w:lineRule="auto"/>
        <w:rPr>
          <w:rFonts w:eastAsiaTheme="minorEastAsia"/>
          <w:szCs w:val="24"/>
        </w:rPr>
      </w:pPr>
      <w:r w:rsidRPr="009D332A">
        <w:rPr>
          <w:rFonts w:eastAsiaTheme="minorEastAsia"/>
          <w:szCs w:val="24"/>
        </w:rPr>
        <w:t>A.</w:t>
      </w:r>
      <w:r w:rsidRPr="009D332A">
        <w:rPr>
          <w:rFonts w:ascii="宋体" w:hAnsi="宋体" w:cs="宋体" w:hint="eastAsia"/>
          <w:szCs w:val="24"/>
        </w:rPr>
        <w:t>①②</w:t>
      </w:r>
      <w:r w:rsidRPr="009D332A">
        <w:rPr>
          <w:rFonts w:eastAsiaTheme="minorEastAsia" w:hint="eastAsia"/>
          <w:szCs w:val="24"/>
        </w:rPr>
        <w:t xml:space="preserve">           </w:t>
      </w:r>
      <w:r w:rsidRPr="009D332A">
        <w:rPr>
          <w:rFonts w:eastAsiaTheme="minorEastAsia"/>
          <w:szCs w:val="24"/>
        </w:rPr>
        <w:t>B.</w:t>
      </w:r>
      <w:r w:rsidRPr="009D332A">
        <w:rPr>
          <w:rFonts w:ascii="宋体" w:hAnsi="宋体" w:cs="宋体" w:hint="eastAsia"/>
          <w:szCs w:val="24"/>
        </w:rPr>
        <w:t>①④</w:t>
      </w:r>
      <w:r w:rsidRPr="009D332A">
        <w:rPr>
          <w:rFonts w:eastAsiaTheme="minorEastAsia" w:hint="eastAsia"/>
          <w:szCs w:val="24"/>
        </w:rPr>
        <w:t xml:space="preserve">         </w:t>
      </w:r>
      <w:r w:rsidRPr="009D332A">
        <w:rPr>
          <w:rFonts w:eastAsiaTheme="minorEastAsia"/>
          <w:szCs w:val="24"/>
        </w:rPr>
        <w:t>C.</w:t>
      </w:r>
      <w:r w:rsidRPr="009D332A">
        <w:rPr>
          <w:rFonts w:ascii="宋体" w:hAnsi="宋体" w:cs="宋体" w:hint="eastAsia"/>
          <w:szCs w:val="24"/>
        </w:rPr>
        <w:t>②③</w:t>
      </w:r>
      <w:r w:rsidRPr="009D332A">
        <w:rPr>
          <w:rFonts w:eastAsiaTheme="minorEastAsia" w:hint="eastAsia"/>
          <w:szCs w:val="24"/>
        </w:rPr>
        <w:t xml:space="preserve">           </w:t>
      </w:r>
      <w:r w:rsidRPr="009D332A">
        <w:rPr>
          <w:rFonts w:eastAsiaTheme="minorEastAsia"/>
          <w:szCs w:val="24"/>
        </w:rPr>
        <w:t>D.</w:t>
      </w:r>
      <w:r w:rsidRPr="009D332A">
        <w:rPr>
          <w:rFonts w:ascii="宋体" w:hAnsi="宋体" w:cs="宋体" w:hint="eastAsia"/>
          <w:szCs w:val="24"/>
        </w:rPr>
        <w:t>③④</w:t>
      </w:r>
    </w:p>
    <w:p w:rsidR="009D332A" w:rsidRPr="009D332A" w:rsidRDefault="009D332A" w:rsidP="00A42957">
      <w:pPr>
        <w:spacing w:line="360" w:lineRule="auto"/>
        <w:rPr>
          <w:rFonts w:eastAsiaTheme="minorEastAsia"/>
          <w:szCs w:val="24"/>
        </w:rPr>
      </w:pPr>
      <w:r w:rsidRPr="009D332A">
        <w:rPr>
          <w:rFonts w:eastAsiaTheme="minorEastAsia"/>
          <w:szCs w:val="24"/>
        </w:rPr>
        <w:t>4.2022</w:t>
      </w:r>
      <w:r w:rsidRPr="009D332A">
        <w:rPr>
          <w:rFonts w:eastAsiaTheme="minorEastAsia"/>
          <w:szCs w:val="24"/>
        </w:rPr>
        <w:t>年底，中央经济工作会议提出，要从制度和法律上把对国企民企平等对待的要求落下来，从政策和舆论上鼓励支持民营经济和民营企业发展壮大，从现实层面打破隐性壁垒、加大对民营企业的</w:t>
      </w:r>
      <w:proofErr w:type="gramStart"/>
      <w:r w:rsidRPr="009D332A">
        <w:rPr>
          <w:rFonts w:eastAsiaTheme="minorEastAsia"/>
          <w:szCs w:val="24"/>
        </w:rPr>
        <w:t>纾</w:t>
      </w:r>
      <w:proofErr w:type="gramEnd"/>
      <w:r w:rsidRPr="009D332A">
        <w:rPr>
          <w:rFonts w:eastAsiaTheme="minorEastAsia"/>
          <w:szCs w:val="24"/>
        </w:rPr>
        <w:t>困帮扶，提振民营企业家信心。此举</w:t>
      </w:r>
      <w:proofErr w:type="gramStart"/>
      <w:r w:rsidRPr="009D332A">
        <w:rPr>
          <w:rFonts w:eastAsiaTheme="minorEastAsia"/>
          <w:szCs w:val="24"/>
        </w:rPr>
        <w:t>基于</w:t>
      </w:r>
      <w:r w:rsidRPr="009D332A">
        <w:rPr>
          <w:rFonts w:eastAsiaTheme="minorEastAsia"/>
          <w:szCs w:val="24"/>
        </w:rPr>
        <w:t>(</w:t>
      </w:r>
      <w:proofErr w:type="gramEnd"/>
      <w:r w:rsidRPr="009D332A">
        <w:rPr>
          <w:rFonts w:eastAsiaTheme="minorEastAsia" w:hint="eastAsia"/>
          <w:szCs w:val="24"/>
        </w:rPr>
        <w:t xml:space="preserve">   </w:t>
      </w:r>
      <w:r w:rsidRPr="009D332A">
        <w:rPr>
          <w:rFonts w:eastAsiaTheme="minorEastAsia"/>
          <w:szCs w:val="24"/>
        </w:rPr>
        <w:t>)</w:t>
      </w:r>
    </w:p>
    <w:p w:rsidR="009D332A" w:rsidRPr="009D332A" w:rsidRDefault="009D332A" w:rsidP="00A42957">
      <w:pPr>
        <w:spacing w:line="360" w:lineRule="auto"/>
        <w:rPr>
          <w:rFonts w:eastAsiaTheme="minorEastAsia"/>
          <w:szCs w:val="24"/>
        </w:rPr>
      </w:pPr>
      <w:r w:rsidRPr="009D332A">
        <w:rPr>
          <w:rFonts w:ascii="宋体" w:hAnsi="宋体" w:cs="宋体" w:hint="eastAsia"/>
          <w:szCs w:val="24"/>
        </w:rPr>
        <w:t>①</w:t>
      </w:r>
      <w:r w:rsidRPr="009D332A">
        <w:rPr>
          <w:rFonts w:eastAsiaTheme="minorEastAsia"/>
          <w:szCs w:val="24"/>
        </w:rPr>
        <w:t>民营经济是社会主义市场经济的重要组成部分</w:t>
      </w:r>
    </w:p>
    <w:p w:rsidR="009D332A" w:rsidRPr="009D332A" w:rsidRDefault="009D332A" w:rsidP="00A42957">
      <w:pPr>
        <w:spacing w:line="360" w:lineRule="auto"/>
        <w:rPr>
          <w:rFonts w:eastAsiaTheme="minorEastAsia"/>
          <w:szCs w:val="24"/>
        </w:rPr>
      </w:pPr>
      <w:r w:rsidRPr="009D332A">
        <w:rPr>
          <w:rFonts w:ascii="宋体" w:hAnsi="宋体" w:cs="宋体" w:hint="eastAsia"/>
          <w:szCs w:val="24"/>
        </w:rPr>
        <w:t>②</w:t>
      </w:r>
      <w:r w:rsidRPr="009D332A">
        <w:rPr>
          <w:rFonts w:eastAsiaTheme="minorEastAsia"/>
          <w:szCs w:val="24"/>
        </w:rPr>
        <w:t>民营经济是中国特色社会主义的物质基础和政治基础</w:t>
      </w:r>
    </w:p>
    <w:p w:rsidR="009D332A" w:rsidRPr="009D332A" w:rsidRDefault="009D332A" w:rsidP="00A42957">
      <w:pPr>
        <w:spacing w:line="360" w:lineRule="auto"/>
        <w:rPr>
          <w:rFonts w:eastAsiaTheme="minorEastAsia"/>
          <w:szCs w:val="24"/>
        </w:rPr>
      </w:pPr>
      <w:r w:rsidRPr="009D332A">
        <w:rPr>
          <w:rFonts w:ascii="宋体" w:hAnsi="宋体" w:cs="宋体" w:hint="eastAsia"/>
          <w:szCs w:val="24"/>
        </w:rPr>
        <w:t>③</w:t>
      </w:r>
      <w:r w:rsidRPr="009D332A">
        <w:rPr>
          <w:rFonts w:eastAsiaTheme="minorEastAsia"/>
          <w:szCs w:val="24"/>
        </w:rPr>
        <w:t>民营企业是重要的市场主体，对活跃市场有重要作用</w:t>
      </w:r>
    </w:p>
    <w:p w:rsidR="009D332A" w:rsidRPr="009D332A" w:rsidRDefault="009D332A" w:rsidP="00A42957">
      <w:pPr>
        <w:spacing w:line="360" w:lineRule="auto"/>
        <w:rPr>
          <w:rFonts w:eastAsiaTheme="minorEastAsia"/>
          <w:szCs w:val="24"/>
        </w:rPr>
      </w:pPr>
      <w:r w:rsidRPr="009D332A">
        <w:rPr>
          <w:rFonts w:ascii="宋体" w:hAnsi="宋体" w:cs="宋体" w:hint="eastAsia"/>
          <w:szCs w:val="24"/>
        </w:rPr>
        <w:t>④</w:t>
      </w:r>
      <w:r w:rsidRPr="009D332A">
        <w:rPr>
          <w:rFonts w:eastAsiaTheme="minorEastAsia"/>
          <w:szCs w:val="24"/>
        </w:rPr>
        <w:t>民营企业与国有企业相辅相成、相得益彰、共同发展</w:t>
      </w:r>
    </w:p>
    <w:p w:rsidR="009D332A" w:rsidRPr="009D332A" w:rsidRDefault="009D332A" w:rsidP="00A42957">
      <w:pPr>
        <w:spacing w:line="360" w:lineRule="auto"/>
        <w:rPr>
          <w:rFonts w:eastAsiaTheme="minorEastAsia"/>
          <w:szCs w:val="24"/>
        </w:rPr>
      </w:pPr>
      <w:r w:rsidRPr="009D332A">
        <w:rPr>
          <w:rFonts w:eastAsiaTheme="minorEastAsia"/>
          <w:szCs w:val="24"/>
        </w:rPr>
        <w:t>A.</w:t>
      </w:r>
      <w:r w:rsidRPr="009D332A">
        <w:rPr>
          <w:rFonts w:ascii="宋体" w:hAnsi="宋体" w:cs="宋体" w:hint="eastAsia"/>
          <w:szCs w:val="24"/>
        </w:rPr>
        <w:t>①②</w:t>
      </w:r>
      <w:r w:rsidRPr="009D332A">
        <w:rPr>
          <w:rFonts w:eastAsiaTheme="minorEastAsia" w:hint="eastAsia"/>
          <w:szCs w:val="24"/>
        </w:rPr>
        <w:t xml:space="preserve">         </w:t>
      </w:r>
      <w:r w:rsidRPr="009D332A">
        <w:rPr>
          <w:rFonts w:eastAsiaTheme="minorEastAsia"/>
          <w:szCs w:val="24"/>
        </w:rPr>
        <w:t>B.</w:t>
      </w:r>
      <w:r w:rsidRPr="009D332A">
        <w:rPr>
          <w:rFonts w:ascii="宋体" w:hAnsi="宋体" w:cs="宋体" w:hint="eastAsia"/>
          <w:szCs w:val="24"/>
        </w:rPr>
        <w:t>②③</w:t>
      </w:r>
      <w:r w:rsidRPr="009D332A">
        <w:rPr>
          <w:rFonts w:eastAsiaTheme="minorEastAsia" w:hint="eastAsia"/>
          <w:szCs w:val="24"/>
        </w:rPr>
        <w:t xml:space="preserve">         </w:t>
      </w:r>
      <w:r w:rsidRPr="009D332A">
        <w:rPr>
          <w:rFonts w:eastAsiaTheme="minorEastAsia"/>
          <w:szCs w:val="24"/>
        </w:rPr>
        <w:t>C.</w:t>
      </w:r>
      <w:r w:rsidRPr="009D332A">
        <w:rPr>
          <w:rFonts w:ascii="宋体" w:hAnsi="宋体" w:cs="宋体" w:hint="eastAsia"/>
          <w:szCs w:val="24"/>
        </w:rPr>
        <w:t>①③</w:t>
      </w:r>
      <w:r w:rsidRPr="009D332A">
        <w:rPr>
          <w:rFonts w:eastAsiaTheme="minorEastAsia" w:hint="eastAsia"/>
          <w:szCs w:val="24"/>
        </w:rPr>
        <w:t xml:space="preserve">        </w:t>
      </w:r>
      <w:r w:rsidRPr="009D332A">
        <w:rPr>
          <w:rFonts w:eastAsiaTheme="minorEastAsia"/>
          <w:szCs w:val="24"/>
        </w:rPr>
        <w:t>D.</w:t>
      </w:r>
      <w:r w:rsidRPr="009D332A">
        <w:rPr>
          <w:rFonts w:ascii="宋体" w:hAnsi="宋体" w:cs="宋体" w:hint="eastAsia"/>
          <w:szCs w:val="24"/>
        </w:rPr>
        <w:t>②④</w:t>
      </w:r>
    </w:p>
    <w:p w:rsidR="009D332A" w:rsidRPr="009D332A" w:rsidRDefault="009D332A" w:rsidP="00A42957">
      <w:pPr>
        <w:spacing w:line="360" w:lineRule="auto"/>
        <w:rPr>
          <w:rFonts w:eastAsiaTheme="minorEastAsia"/>
          <w:szCs w:val="24"/>
        </w:rPr>
      </w:pPr>
      <w:r w:rsidRPr="009D332A">
        <w:rPr>
          <w:rFonts w:eastAsiaTheme="minorEastAsia"/>
          <w:szCs w:val="24"/>
        </w:rPr>
        <w:t>5. 2023</w:t>
      </w:r>
      <w:r w:rsidRPr="009D332A">
        <w:rPr>
          <w:rFonts w:eastAsiaTheme="minorEastAsia"/>
          <w:szCs w:val="24"/>
        </w:rPr>
        <w:t>年</w:t>
      </w:r>
      <w:r w:rsidRPr="009D332A">
        <w:rPr>
          <w:rFonts w:eastAsiaTheme="minorEastAsia"/>
          <w:szCs w:val="24"/>
        </w:rPr>
        <w:t>1</w:t>
      </w:r>
      <w:r w:rsidRPr="009D332A">
        <w:rPr>
          <w:rFonts w:eastAsiaTheme="minorEastAsia"/>
          <w:szCs w:val="24"/>
        </w:rPr>
        <w:t>月</w:t>
      </w:r>
      <w:r w:rsidRPr="009D332A">
        <w:rPr>
          <w:rFonts w:eastAsiaTheme="minorEastAsia"/>
          <w:szCs w:val="24"/>
        </w:rPr>
        <w:t>31</w:t>
      </w:r>
      <w:r w:rsidRPr="009D332A">
        <w:rPr>
          <w:rFonts w:eastAsiaTheme="minorEastAsia"/>
          <w:szCs w:val="24"/>
        </w:rPr>
        <w:t>日国家统计局服务业调查中心和中国物流与采购联合会发布了中国采购经理指数。</w:t>
      </w:r>
      <w:r w:rsidRPr="009D332A">
        <w:rPr>
          <w:rFonts w:eastAsiaTheme="minorEastAsia"/>
          <w:szCs w:val="24"/>
        </w:rPr>
        <w:t>1</w:t>
      </w:r>
      <w:r w:rsidRPr="009D332A">
        <w:rPr>
          <w:rFonts w:eastAsiaTheme="minorEastAsia"/>
          <w:szCs w:val="24"/>
        </w:rPr>
        <w:t>月份，制造业采购经理指数为</w:t>
      </w:r>
      <w:r w:rsidRPr="009D332A">
        <w:rPr>
          <w:rFonts w:eastAsiaTheme="minorEastAsia"/>
          <w:szCs w:val="24"/>
        </w:rPr>
        <w:t>50.1%,</w:t>
      </w:r>
      <w:r w:rsidRPr="009D332A">
        <w:rPr>
          <w:rFonts w:eastAsiaTheme="minorEastAsia"/>
          <w:szCs w:val="24"/>
        </w:rPr>
        <w:t>高于上月</w:t>
      </w:r>
      <w:r w:rsidRPr="009D332A">
        <w:rPr>
          <w:rFonts w:eastAsiaTheme="minorEastAsia"/>
          <w:szCs w:val="24"/>
        </w:rPr>
        <w:t>3.1</w:t>
      </w:r>
      <w:r w:rsidRPr="009D332A">
        <w:rPr>
          <w:rFonts w:eastAsiaTheme="minorEastAsia"/>
          <w:szCs w:val="24"/>
        </w:rPr>
        <w:t>个百分点，升至扩张区间</w:t>
      </w:r>
      <w:r w:rsidRPr="009D332A">
        <w:rPr>
          <w:rFonts w:eastAsiaTheme="minorEastAsia"/>
          <w:szCs w:val="24"/>
        </w:rPr>
        <w:t>(</w:t>
      </w:r>
      <w:r w:rsidRPr="009D332A">
        <w:rPr>
          <w:rFonts w:eastAsiaTheme="minorEastAsia"/>
          <w:szCs w:val="24"/>
        </w:rPr>
        <w:t>注</w:t>
      </w:r>
      <w:r w:rsidRPr="009D332A">
        <w:rPr>
          <w:rFonts w:eastAsiaTheme="minorEastAsia"/>
          <w:szCs w:val="24"/>
        </w:rPr>
        <w:t>: PMI</w:t>
      </w:r>
      <w:r w:rsidRPr="009D332A">
        <w:rPr>
          <w:rFonts w:eastAsiaTheme="minorEastAsia"/>
          <w:szCs w:val="24"/>
        </w:rPr>
        <w:t>指采购经理指数，是反映经济变化趋势的重要指标，该指数高于</w:t>
      </w:r>
      <w:r w:rsidRPr="009D332A">
        <w:rPr>
          <w:rFonts w:eastAsiaTheme="minorEastAsia"/>
          <w:szCs w:val="24"/>
        </w:rPr>
        <w:t>50%</w:t>
      </w:r>
      <w:r w:rsidRPr="009D332A">
        <w:rPr>
          <w:rFonts w:eastAsiaTheme="minorEastAsia"/>
          <w:szCs w:val="24"/>
        </w:rPr>
        <w:t>，表明经济处于扩张状态，低于</w:t>
      </w:r>
      <w:r w:rsidRPr="009D332A">
        <w:rPr>
          <w:rFonts w:eastAsiaTheme="minorEastAsia"/>
          <w:szCs w:val="24"/>
        </w:rPr>
        <w:t>50%</w:t>
      </w:r>
      <w:r w:rsidRPr="009D332A">
        <w:rPr>
          <w:rFonts w:eastAsiaTheme="minorEastAsia"/>
          <w:szCs w:val="24"/>
        </w:rPr>
        <w:t>时，则预示经济有萧条风险</w:t>
      </w:r>
      <w:r w:rsidRPr="009D332A">
        <w:rPr>
          <w:rFonts w:eastAsiaTheme="minorEastAsia"/>
          <w:szCs w:val="24"/>
        </w:rPr>
        <w:t>)</w:t>
      </w:r>
      <w:r w:rsidRPr="009D332A">
        <w:rPr>
          <w:rFonts w:eastAsiaTheme="minorEastAsia"/>
          <w:szCs w:val="24"/>
        </w:rPr>
        <w:t>。这得益于</w:t>
      </w:r>
      <w:r w:rsidRPr="009D332A">
        <w:rPr>
          <w:rFonts w:eastAsiaTheme="minorEastAsia"/>
          <w:szCs w:val="24"/>
        </w:rPr>
        <w:t>(</w:t>
      </w:r>
      <w:r w:rsidRPr="009D332A">
        <w:rPr>
          <w:rFonts w:eastAsiaTheme="minorEastAsia" w:hint="eastAsia"/>
          <w:szCs w:val="24"/>
        </w:rPr>
        <w:t xml:space="preserve">   </w:t>
      </w:r>
      <w:r w:rsidRPr="009D332A">
        <w:rPr>
          <w:rFonts w:eastAsiaTheme="minorEastAsia"/>
          <w:szCs w:val="24"/>
        </w:rPr>
        <w:t>)</w:t>
      </w:r>
    </w:p>
    <w:p w:rsidR="009D332A" w:rsidRPr="009D332A" w:rsidRDefault="009D332A" w:rsidP="00A42957">
      <w:pPr>
        <w:spacing w:line="360" w:lineRule="auto"/>
        <w:rPr>
          <w:rFonts w:eastAsiaTheme="minorEastAsia"/>
          <w:szCs w:val="24"/>
        </w:rPr>
      </w:pPr>
      <w:r w:rsidRPr="009D332A">
        <w:rPr>
          <w:rFonts w:ascii="宋体" w:hAnsi="宋体" w:cs="宋体" w:hint="eastAsia"/>
          <w:szCs w:val="24"/>
        </w:rPr>
        <w:lastRenderedPageBreak/>
        <w:t>①</w:t>
      </w:r>
      <w:r w:rsidRPr="009D332A">
        <w:rPr>
          <w:rFonts w:eastAsiaTheme="minorEastAsia"/>
          <w:szCs w:val="24"/>
        </w:rPr>
        <w:t>疫情防控转人新阶段，生产生活秩序逐步恢复</w:t>
      </w:r>
    </w:p>
    <w:p w:rsidR="009D332A" w:rsidRPr="009D332A" w:rsidRDefault="009D332A" w:rsidP="00A42957">
      <w:pPr>
        <w:spacing w:line="360" w:lineRule="auto"/>
        <w:rPr>
          <w:rFonts w:eastAsiaTheme="minorEastAsia"/>
          <w:szCs w:val="24"/>
        </w:rPr>
      </w:pPr>
      <w:r w:rsidRPr="009D332A">
        <w:rPr>
          <w:rFonts w:ascii="宋体" w:hAnsi="宋体" w:cs="宋体" w:hint="eastAsia"/>
          <w:szCs w:val="24"/>
        </w:rPr>
        <w:t>②</w:t>
      </w:r>
      <w:r w:rsidRPr="009D332A">
        <w:rPr>
          <w:rFonts w:eastAsiaTheme="minorEastAsia"/>
          <w:szCs w:val="24"/>
        </w:rPr>
        <w:t>进入新年后我国产业</w:t>
      </w:r>
      <w:proofErr w:type="gramStart"/>
      <w:r w:rsidRPr="009D332A">
        <w:rPr>
          <w:rFonts w:eastAsiaTheme="minorEastAsia"/>
          <w:szCs w:val="24"/>
        </w:rPr>
        <w:t>链供应链抗</w:t>
      </w:r>
      <w:proofErr w:type="gramEnd"/>
      <w:r w:rsidRPr="009D332A">
        <w:rPr>
          <w:rFonts w:eastAsiaTheme="minorEastAsia"/>
          <w:szCs w:val="24"/>
        </w:rPr>
        <w:t>风险能力增强</w:t>
      </w:r>
    </w:p>
    <w:p w:rsidR="009D332A" w:rsidRPr="009D332A" w:rsidRDefault="009D332A" w:rsidP="00A42957">
      <w:pPr>
        <w:spacing w:line="360" w:lineRule="auto"/>
        <w:rPr>
          <w:rFonts w:eastAsiaTheme="minorEastAsia"/>
          <w:szCs w:val="24"/>
        </w:rPr>
      </w:pPr>
      <w:r w:rsidRPr="009D332A">
        <w:rPr>
          <w:rFonts w:ascii="宋体" w:hAnsi="宋体" w:cs="宋体" w:hint="eastAsia"/>
          <w:szCs w:val="24"/>
        </w:rPr>
        <w:t>③</w:t>
      </w:r>
      <w:r w:rsidRPr="009D332A">
        <w:rPr>
          <w:rFonts w:eastAsiaTheme="minorEastAsia"/>
          <w:szCs w:val="24"/>
        </w:rPr>
        <w:t>各地上调最低工资标准，提升了居民消费能力</w:t>
      </w:r>
    </w:p>
    <w:p w:rsidR="009D332A" w:rsidRPr="009D332A" w:rsidRDefault="009D332A" w:rsidP="00A42957">
      <w:pPr>
        <w:spacing w:line="360" w:lineRule="auto"/>
        <w:rPr>
          <w:rFonts w:eastAsiaTheme="minorEastAsia"/>
          <w:szCs w:val="24"/>
        </w:rPr>
      </w:pPr>
      <w:r w:rsidRPr="009D332A">
        <w:rPr>
          <w:rFonts w:ascii="宋体" w:hAnsi="宋体" w:cs="宋体" w:hint="eastAsia"/>
          <w:szCs w:val="24"/>
        </w:rPr>
        <w:t>④</w:t>
      </w:r>
      <w:r w:rsidRPr="009D332A">
        <w:rPr>
          <w:rFonts w:eastAsiaTheme="minorEastAsia"/>
          <w:szCs w:val="24"/>
        </w:rPr>
        <w:t>政府降低工业产品出厂价格，减轻企业生产成本</w:t>
      </w:r>
    </w:p>
    <w:p w:rsidR="009D332A" w:rsidRPr="009D332A" w:rsidRDefault="009D332A" w:rsidP="00A42957">
      <w:pPr>
        <w:spacing w:line="360" w:lineRule="auto"/>
        <w:rPr>
          <w:rFonts w:eastAsiaTheme="minorEastAsia"/>
          <w:szCs w:val="24"/>
        </w:rPr>
      </w:pPr>
      <w:r w:rsidRPr="009D332A">
        <w:rPr>
          <w:rFonts w:eastAsiaTheme="minorEastAsia"/>
          <w:szCs w:val="24"/>
        </w:rPr>
        <w:t>A.</w:t>
      </w:r>
      <w:r w:rsidRPr="009D332A">
        <w:rPr>
          <w:rFonts w:ascii="宋体" w:hAnsi="宋体" w:cs="宋体" w:hint="eastAsia"/>
          <w:szCs w:val="24"/>
        </w:rPr>
        <w:t>①②</w:t>
      </w:r>
      <w:r w:rsidRPr="009D332A">
        <w:rPr>
          <w:rFonts w:eastAsiaTheme="minorEastAsia" w:hint="eastAsia"/>
          <w:szCs w:val="24"/>
        </w:rPr>
        <w:t xml:space="preserve">          </w:t>
      </w:r>
      <w:r w:rsidRPr="009D332A">
        <w:rPr>
          <w:rFonts w:eastAsiaTheme="minorEastAsia"/>
          <w:szCs w:val="24"/>
        </w:rPr>
        <w:t>B.</w:t>
      </w:r>
      <w:r w:rsidRPr="009D332A">
        <w:rPr>
          <w:rFonts w:ascii="宋体" w:hAnsi="宋体" w:cs="宋体" w:hint="eastAsia"/>
          <w:szCs w:val="24"/>
        </w:rPr>
        <w:t>②③</w:t>
      </w:r>
      <w:r w:rsidRPr="009D332A">
        <w:rPr>
          <w:rFonts w:eastAsiaTheme="minorEastAsia" w:hint="eastAsia"/>
          <w:szCs w:val="24"/>
        </w:rPr>
        <w:t xml:space="preserve">          </w:t>
      </w:r>
      <w:r w:rsidRPr="009D332A">
        <w:rPr>
          <w:rFonts w:eastAsiaTheme="minorEastAsia"/>
          <w:szCs w:val="24"/>
        </w:rPr>
        <w:t>C.</w:t>
      </w:r>
      <w:r w:rsidRPr="009D332A">
        <w:rPr>
          <w:rFonts w:ascii="宋体" w:hAnsi="宋体" w:cs="宋体" w:hint="eastAsia"/>
          <w:szCs w:val="24"/>
        </w:rPr>
        <w:t>①③</w:t>
      </w:r>
      <w:r w:rsidRPr="009D332A">
        <w:rPr>
          <w:rFonts w:eastAsiaTheme="minorEastAsia" w:hint="eastAsia"/>
          <w:szCs w:val="24"/>
        </w:rPr>
        <w:t xml:space="preserve">        </w:t>
      </w:r>
      <w:r w:rsidRPr="009D332A">
        <w:rPr>
          <w:rFonts w:eastAsiaTheme="minorEastAsia"/>
          <w:szCs w:val="24"/>
        </w:rPr>
        <w:t>D.</w:t>
      </w:r>
      <w:r w:rsidRPr="009D332A">
        <w:rPr>
          <w:rFonts w:ascii="宋体" w:hAnsi="宋体" w:cs="宋体" w:hint="eastAsia"/>
          <w:szCs w:val="24"/>
        </w:rPr>
        <w:t>②④</w:t>
      </w:r>
    </w:p>
    <w:p w:rsidR="009D332A" w:rsidRPr="009D332A" w:rsidRDefault="009D332A" w:rsidP="00A42957">
      <w:pPr>
        <w:spacing w:line="360" w:lineRule="auto"/>
        <w:rPr>
          <w:rFonts w:eastAsiaTheme="minorEastAsia"/>
          <w:szCs w:val="24"/>
        </w:rPr>
      </w:pPr>
      <w:r w:rsidRPr="009D332A">
        <w:rPr>
          <w:rFonts w:eastAsiaTheme="minorEastAsia"/>
          <w:szCs w:val="24"/>
        </w:rPr>
        <w:t>6.</w:t>
      </w:r>
      <w:r w:rsidRPr="009D332A">
        <w:rPr>
          <w:rFonts w:eastAsiaTheme="minorEastAsia"/>
          <w:szCs w:val="24"/>
        </w:rPr>
        <w:t>要实现</w:t>
      </w:r>
      <w:r w:rsidRPr="009D332A">
        <w:rPr>
          <w:rFonts w:eastAsiaTheme="minorEastAsia"/>
          <w:szCs w:val="24"/>
        </w:rPr>
        <w:t>2030</w:t>
      </w:r>
      <w:r w:rsidRPr="009D332A">
        <w:rPr>
          <w:rFonts w:eastAsiaTheme="minorEastAsia"/>
          <w:szCs w:val="24"/>
        </w:rPr>
        <w:t>年前</w:t>
      </w:r>
      <w:proofErr w:type="gramStart"/>
      <w:r w:rsidRPr="009D332A">
        <w:rPr>
          <w:rFonts w:eastAsiaTheme="minorEastAsia"/>
          <w:szCs w:val="24"/>
        </w:rPr>
        <w:t>实现碳达峰</w:t>
      </w:r>
      <w:proofErr w:type="gramEnd"/>
      <w:r w:rsidRPr="009D332A">
        <w:rPr>
          <w:rFonts w:eastAsiaTheme="minorEastAsia"/>
          <w:szCs w:val="24"/>
        </w:rPr>
        <w:t>和</w:t>
      </w:r>
      <w:r w:rsidRPr="009D332A">
        <w:rPr>
          <w:rFonts w:eastAsiaTheme="minorEastAsia"/>
          <w:szCs w:val="24"/>
        </w:rPr>
        <w:t>2060</w:t>
      </w:r>
      <w:r w:rsidRPr="009D332A">
        <w:rPr>
          <w:rFonts w:eastAsiaTheme="minorEastAsia"/>
          <w:szCs w:val="24"/>
        </w:rPr>
        <w:t>年前实现破中和的目标，从资金需求看，政府资金只能覆盖很小一部分，资金缺口主要应靠市场弥补。这就需要完善绿色金融政策体系，引导和激励金融机构以市场化方式支持绿色投融资活动。对此，以下传导正确的是</w:t>
      </w:r>
      <w:r w:rsidRPr="009D332A">
        <w:rPr>
          <w:rFonts w:eastAsiaTheme="minorEastAsia"/>
          <w:szCs w:val="24"/>
        </w:rPr>
        <w:t>(</w:t>
      </w:r>
      <w:r w:rsidRPr="009D332A">
        <w:rPr>
          <w:rFonts w:eastAsiaTheme="minorEastAsia" w:hint="eastAsia"/>
          <w:szCs w:val="24"/>
        </w:rPr>
        <w:t xml:space="preserve">   </w:t>
      </w:r>
      <w:r w:rsidRPr="009D332A">
        <w:rPr>
          <w:rFonts w:eastAsiaTheme="minorEastAsia"/>
          <w:szCs w:val="24"/>
        </w:rPr>
        <w:t>)</w:t>
      </w:r>
    </w:p>
    <w:p w:rsidR="009D332A" w:rsidRPr="009D332A" w:rsidRDefault="009D332A" w:rsidP="00A42957">
      <w:pPr>
        <w:spacing w:line="360" w:lineRule="auto"/>
        <w:rPr>
          <w:rFonts w:eastAsiaTheme="minorEastAsia"/>
          <w:szCs w:val="24"/>
        </w:rPr>
      </w:pPr>
      <w:r w:rsidRPr="009D332A">
        <w:rPr>
          <w:rFonts w:ascii="宋体" w:hAnsi="宋体" w:cs="宋体" w:hint="eastAsia"/>
          <w:szCs w:val="24"/>
        </w:rPr>
        <w:t>①</w:t>
      </w:r>
      <w:r w:rsidRPr="009D332A">
        <w:rPr>
          <w:rFonts w:eastAsiaTheme="minorEastAsia"/>
          <w:szCs w:val="24"/>
        </w:rPr>
        <w:t>完善绿色低碳标准</w:t>
      </w:r>
      <w:r w:rsidRPr="009D332A">
        <w:rPr>
          <w:rFonts w:ascii="Arial" w:eastAsiaTheme="minorEastAsia" w:hAnsi="Arial" w:cs="Arial"/>
          <w:szCs w:val="24"/>
        </w:rPr>
        <w:t>→</w:t>
      </w:r>
      <w:r w:rsidRPr="009D332A">
        <w:rPr>
          <w:rFonts w:eastAsiaTheme="minorEastAsia"/>
          <w:szCs w:val="24"/>
        </w:rPr>
        <w:t>减少绿色信贷配置</w:t>
      </w:r>
      <w:r w:rsidRPr="009D332A">
        <w:rPr>
          <w:rFonts w:ascii="Arial" w:eastAsiaTheme="minorEastAsia" w:hAnsi="Arial" w:cs="Arial"/>
          <w:szCs w:val="24"/>
        </w:rPr>
        <w:t>→</w:t>
      </w:r>
      <w:r w:rsidRPr="009D332A">
        <w:rPr>
          <w:rFonts w:eastAsiaTheme="minorEastAsia"/>
          <w:szCs w:val="24"/>
        </w:rPr>
        <w:t>控制资金投入高碳行业</w:t>
      </w:r>
    </w:p>
    <w:p w:rsidR="009D332A" w:rsidRPr="009D332A" w:rsidRDefault="009D332A" w:rsidP="00A42957">
      <w:pPr>
        <w:spacing w:line="360" w:lineRule="auto"/>
        <w:rPr>
          <w:rFonts w:eastAsiaTheme="minorEastAsia"/>
          <w:szCs w:val="24"/>
        </w:rPr>
      </w:pPr>
      <w:r w:rsidRPr="009D332A">
        <w:rPr>
          <w:rFonts w:ascii="宋体" w:hAnsi="宋体" w:cs="宋体" w:hint="eastAsia"/>
          <w:szCs w:val="24"/>
        </w:rPr>
        <w:t>②</w:t>
      </w:r>
      <w:r w:rsidRPr="009D332A">
        <w:rPr>
          <w:rFonts w:eastAsiaTheme="minorEastAsia"/>
          <w:szCs w:val="24"/>
        </w:rPr>
        <w:t>完善绿色政策体系</w:t>
      </w:r>
      <w:r w:rsidRPr="009D332A">
        <w:rPr>
          <w:rFonts w:ascii="Arial" w:eastAsiaTheme="minorEastAsia" w:hAnsi="Arial" w:cs="Arial"/>
          <w:szCs w:val="24"/>
        </w:rPr>
        <w:t>→</w:t>
      </w:r>
      <w:r w:rsidRPr="009D332A">
        <w:rPr>
          <w:rFonts w:eastAsiaTheme="minorEastAsia"/>
          <w:szCs w:val="24"/>
        </w:rPr>
        <w:t>建立金融激励机制</w:t>
      </w:r>
      <w:r w:rsidRPr="009D332A">
        <w:rPr>
          <w:rFonts w:ascii="Arial" w:eastAsiaTheme="minorEastAsia" w:hAnsi="Arial" w:cs="Arial"/>
          <w:szCs w:val="24"/>
        </w:rPr>
        <w:t>→</w:t>
      </w:r>
      <w:r w:rsidRPr="009D332A">
        <w:rPr>
          <w:rFonts w:eastAsiaTheme="minorEastAsia"/>
          <w:szCs w:val="24"/>
        </w:rPr>
        <w:t>促使资金聚焦绿色产业</w:t>
      </w:r>
    </w:p>
    <w:p w:rsidR="009D332A" w:rsidRPr="009D332A" w:rsidRDefault="009D332A" w:rsidP="00A42957">
      <w:pPr>
        <w:spacing w:line="360" w:lineRule="auto"/>
        <w:rPr>
          <w:rFonts w:eastAsiaTheme="minorEastAsia"/>
          <w:szCs w:val="24"/>
        </w:rPr>
      </w:pPr>
      <w:r w:rsidRPr="009D332A">
        <w:rPr>
          <w:rFonts w:ascii="宋体" w:hAnsi="宋体" w:cs="宋体" w:hint="eastAsia"/>
          <w:szCs w:val="24"/>
        </w:rPr>
        <w:t>③</w:t>
      </w:r>
      <w:proofErr w:type="gramStart"/>
      <w:r w:rsidRPr="009D332A">
        <w:rPr>
          <w:rFonts w:eastAsiaTheme="minorEastAsia"/>
          <w:szCs w:val="24"/>
        </w:rPr>
        <w:t>政府展行经济</w:t>
      </w:r>
      <w:proofErr w:type="gramEnd"/>
      <w:r w:rsidRPr="009D332A">
        <w:rPr>
          <w:rFonts w:eastAsiaTheme="minorEastAsia"/>
          <w:szCs w:val="24"/>
        </w:rPr>
        <w:t>职能</w:t>
      </w:r>
      <w:r w:rsidRPr="009D332A">
        <w:rPr>
          <w:rFonts w:ascii="Arial" w:eastAsiaTheme="minorEastAsia" w:hAnsi="Arial" w:cs="Arial"/>
          <w:szCs w:val="24"/>
        </w:rPr>
        <w:t>→</w:t>
      </w:r>
      <w:r w:rsidRPr="009D332A">
        <w:rPr>
          <w:rFonts w:eastAsiaTheme="minorEastAsia"/>
          <w:szCs w:val="24"/>
        </w:rPr>
        <w:t>引导金融投资方向</w:t>
      </w:r>
      <w:r w:rsidRPr="009D332A">
        <w:rPr>
          <w:rFonts w:ascii="Arial" w:eastAsiaTheme="minorEastAsia" w:hAnsi="Arial" w:cs="Arial"/>
          <w:szCs w:val="24"/>
        </w:rPr>
        <w:t>→</w:t>
      </w:r>
      <w:r w:rsidRPr="009D332A">
        <w:rPr>
          <w:rFonts w:eastAsiaTheme="minorEastAsia"/>
          <w:szCs w:val="24"/>
        </w:rPr>
        <w:t>助力绿色经济加速发展</w:t>
      </w:r>
    </w:p>
    <w:p w:rsidR="009D332A" w:rsidRPr="009D332A" w:rsidRDefault="009D332A" w:rsidP="00A42957">
      <w:pPr>
        <w:spacing w:line="360" w:lineRule="auto"/>
        <w:rPr>
          <w:rFonts w:eastAsiaTheme="minorEastAsia"/>
          <w:szCs w:val="24"/>
        </w:rPr>
      </w:pPr>
      <w:r w:rsidRPr="009D332A">
        <w:rPr>
          <w:rFonts w:ascii="宋体" w:hAnsi="宋体" w:cs="宋体" w:hint="eastAsia"/>
          <w:szCs w:val="24"/>
        </w:rPr>
        <w:t>④</w:t>
      </w:r>
      <w:r w:rsidRPr="009D332A">
        <w:rPr>
          <w:rFonts w:eastAsiaTheme="minorEastAsia"/>
          <w:szCs w:val="24"/>
        </w:rPr>
        <w:t>实施环境保护政策</w:t>
      </w:r>
      <w:r w:rsidRPr="009D332A">
        <w:rPr>
          <w:rFonts w:ascii="Arial" w:eastAsiaTheme="minorEastAsia" w:hAnsi="Arial" w:cs="Arial"/>
          <w:szCs w:val="24"/>
        </w:rPr>
        <w:t>→</w:t>
      </w:r>
      <w:r w:rsidRPr="009D332A">
        <w:rPr>
          <w:rFonts w:eastAsiaTheme="minorEastAsia"/>
          <w:szCs w:val="24"/>
        </w:rPr>
        <w:t>完善市场监管体制</w:t>
      </w:r>
      <w:r w:rsidRPr="009D332A">
        <w:rPr>
          <w:rFonts w:ascii="Arial" w:eastAsiaTheme="minorEastAsia" w:hAnsi="Arial" w:cs="Arial"/>
          <w:szCs w:val="24"/>
        </w:rPr>
        <w:t>→</w:t>
      </w:r>
      <w:r w:rsidRPr="009D332A">
        <w:rPr>
          <w:rFonts w:eastAsiaTheme="minorEastAsia"/>
          <w:szCs w:val="24"/>
        </w:rPr>
        <w:t>完成低碳行业转型发展</w:t>
      </w:r>
    </w:p>
    <w:p w:rsidR="009D332A" w:rsidRPr="009D332A" w:rsidRDefault="009D332A" w:rsidP="00A42957">
      <w:pPr>
        <w:spacing w:line="360" w:lineRule="auto"/>
        <w:rPr>
          <w:rFonts w:eastAsiaTheme="minorEastAsia"/>
          <w:szCs w:val="24"/>
        </w:rPr>
      </w:pPr>
      <w:r w:rsidRPr="009D332A">
        <w:rPr>
          <w:rFonts w:eastAsiaTheme="minorEastAsia"/>
          <w:szCs w:val="24"/>
        </w:rPr>
        <w:t>A.</w:t>
      </w:r>
      <w:r w:rsidRPr="009D332A">
        <w:rPr>
          <w:rFonts w:ascii="宋体" w:hAnsi="宋体" w:cs="宋体" w:hint="eastAsia"/>
          <w:szCs w:val="24"/>
        </w:rPr>
        <w:t>①②</w:t>
      </w:r>
      <w:r w:rsidRPr="009D332A">
        <w:rPr>
          <w:rFonts w:eastAsiaTheme="minorEastAsia" w:hint="eastAsia"/>
          <w:szCs w:val="24"/>
        </w:rPr>
        <w:t xml:space="preserve">           </w:t>
      </w:r>
      <w:r w:rsidRPr="009D332A">
        <w:rPr>
          <w:rFonts w:eastAsiaTheme="minorEastAsia"/>
          <w:szCs w:val="24"/>
        </w:rPr>
        <w:t>B.</w:t>
      </w:r>
      <w:r w:rsidRPr="009D332A">
        <w:rPr>
          <w:rFonts w:ascii="宋体" w:hAnsi="宋体" w:cs="宋体" w:hint="eastAsia"/>
          <w:szCs w:val="24"/>
        </w:rPr>
        <w:t>①④</w:t>
      </w:r>
      <w:r w:rsidRPr="009D332A">
        <w:rPr>
          <w:rFonts w:eastAsiaTheme="minorEastAsia" w:hint="eastAsia"/>
          <w:szCs w:val="24"/>
        </w:rPr>
        <w:t xml:space="preserve">           </w:t>
      </w:r>
      <w:r w:rsidRPr="009D332A">
        <w:rPr>
          <w:rFonts w:eastAsiaTheme="minorEastAsia"/>
          <w:szCs w:val="24"/>
        </w:rPr>
        <w:t>C.</w:t>
      </w:r>
      <w:r w:rsidRPr="009D332A">
        <w:rPr>
          <w:rFonts w:ascii="宋体" w:hAnsi="宋体" w:cs="宋体" w:hint="eastAsia"/>
          <w:szCs w:val="24"/>
        </w:rPr>
        <w:t>②③</w:t>
      </w:r>
      <w:r w:rsidRPr="009D332A">
        <w:rPr>
          <w:rFonts w:eastAsiaTheme="minorEastAsia" w:hint="eastAsia"/>
          <w:szCs w:val="24"/>
        </w:rPr>
        <w:t xml:space="preserve">         </w:t>
      </w:r>
      <w:r w:rsidRPr="009D332A">
        <w:rPr>
          <w:rFonts w:eastAsiaTheme="minorEastAsia"/>
          <w:szCs w:val="24"/>
        </w:rPr>
        <w:t>D.</w:t>
      </w:r>
      <w:r w:rsidRPr="009D332A">
        <w:rPr>
          <w:rFonts w:ascii="宋体" w:hAnsi="宋体" w:cs="宋体" w:hint="eastAsia"/>
          <w:szCs w:val="24"/>
        </w:rPr>
        <w:t>③④</w:t>
      </w:r>
    </w:p>
    <w:p w:rsidR="004B066B" w:rsidRPr="006D5EA6" w:rsidRDefault="00584C8E" w:rsidP="00A42957">
      <w:pPr>
        <w:autoSpaceDE w:val="0"/>
        <w:autoSpaceDN w:val="0"/>
        <w:adjustRightInd w:val="0"/>
        <w:spacing w:line="360" w:lineRule="auto"/>
        <w:jc w:val="left"/>
        <w:rPr>
          <w:rFonts w:ascii="宋体" w:hAnsi="宋体" w:cs="等线"/>
          <w:szCs w:val="21"/>
        </w:rPr>
      </w:pPr>
      <w:r>
        <w:rPr>
          <w:rFonts w:ascii="宋体" w:hAnsi="宋体" w:cs="宋体" w:hint="eastAsia"/>
          <w:color w:val="000000"/>
          <w:szCs w:val="21"/>
        </w:rPr>
        <w:t>7</w:t>
      </w:r>
      <w:r w:rsidR="004B066B" w:rsidRPr="00D416F0">
        <w:rPr>
          <w:rFonts w:ascii="宋体" w:hAnsi="宋体" w:cs="宋体" w:hint="eastAsia"/>
          <w:color w:val="000000"/>
          <w:szCs w:val="21"/>
        </w:rPr>
        <w:t>．</w:t>
      </w:r>
      <w:r w:rsidR="004B066B">
        <w:rPr>
          <w:rFonts w:ascii="宋体" w:hAnsi="宋体" w:cs="宋体"/>
          <w:color w:val="000000"/>
        </w:rPr>
        <w:t>阅读材料，完成下列要求。</w:t>
      </w:r>
    </w:p>
    <w:p w:rsidR="004B066B" w:rsidRDefault="004B066B" w:rsidP="00A42957">
      <w:pPr>
        <w:spacing w:line="360" w:lineRule="auto"/>
        <w:ind w:firstLineChars="200" w:firstLine="420"/>
        <w:jc w:val="left"/>
        <w:textAlignment w:val="center"/>
        <w:rPr>
          <w:color w:val="000000"/>
        </w:rPr>
      </w:pPr>
      <w:r>
        <w:rPr>
          <w:rFonts w:ascii="楷体" w:eastAsia="楷体" w:hAnsi="楷体" w:cs="楷体"/>
          <w:color w:val="000000"/>
        </w:rPr>
        <w:t>在互联网时代，任何人不能肆无忌惮“按键伤人”，更不能充当“键盘侠”。2022年7月，穿着前卫的张女士在取快递时被便利店视频拍到，店主孙某未经同意将视频发到网上，引发大量低俗评论。张女士依法向当地人民法院提起诉讼，法院经审理后判决孙某停止侵害、消除影响并赔偿张女士精神损失费一万两千元。</w:t>
      </w:r>
    </w:p>
    <w:p w:rsidR="004B066B" w:rsidRDefault="004B066B" w:rsidP="00A42957">
      <w:pPr>
        <w:spacing w:line="360" w:lineRule="auto"/>
        <w:jc w:val="left"/>
        <w:textAlignment w:val="center"/>
        <w:rPr>
          <w:color w:val="000000"/>
        </w:rPr>
      </w:pPr>
      <w:r>
        <w:rPr>
          <w:rFonts w:ascii="楷体" w:eastAsia="楷体" w:hAnsi="楷体" w:cs="楷体"/>
          <w:color w:val="000000"/>
        </w:rPr>
        <w:t>近日，某地组织开展“共建网上美好精神家园”网络文明建设主题活动，引导群众文明用网、文明上网、文明兴网，积极培育和</w:t>
      </w:r>
      <w:proofErr w:type="gramStart"/>
      <w:r>
        <w:rPr>
          <w:rFonts w:ascii="楷体" w:eastAsia="楷体" w:hAnsi="楷体" w:cs="楷体"/>
          <w:color w:val="000000"/>
        </w:rPr>
        <w:t>践行</w:t>
      </w:r>
      <w:proofErr w:type="gramEnd"/>
      <w:r>
        <w:rPr>
          <w:rFonts w:ascii="楷体" w:eastAsia="楷体" w:hAnsi="楷体" w:cs="楷体"/>
          <w:color w:val="000000"/>
        </w:rPr>
        <w:t>社会主义核心价值观，广泛汇聚向上向善力量，共建网络文明，共享文明网络。</w:t>
      </w:r>
    </w:p>
    <w:p w:rsidR="004B066B" w:rsidRDefault="004B066B" w:rsidP="00A42957">
      <w:pPr>
        <w:spacing w:line="360" w:lineRule="auto"/>
        <w:jc w:val="left"/>
        <w:textAlignment w:val="center"/>
        <w:rPr>
          <w:color w:val="000000"/>
        </w:rPr>
      </w:pPr>
      <w:r>
        <w:rPr>
          <w:rFonts w:ascii="宋体" w:hAnsi="宋体" w:cs="宋体"/>
          <w:color w:val="000000"/>
        </w:rPr>
        <w:t>结合材料，运用《法律与生活》的知识，说明人民法院这一判决的合理性。</w:t>
      </w:r>
    </w:p>
    <w:p w:rsidR="003830A1" w:rsidRPr="004B066B" w:rsidRDefault="003830A1" w:rsidP="003A52C7">
      <w:pPr>
        <w:spacing w:line="360" w:lineRule="auto"/>
        <w:jc w:val="left"/>
        <w:textAlignment w:val="center"/>
      </w:pPr>
    </w:p>
    <w:sectPr w:rsidR="003830A1" w:rsidRPr="004B066B">
      <w:footerReference w:type="even" r:id="rId11"/>
      <w:footerReference w:type="default" r:id="rId12"/>
      <w:pgSz w:w="11907" w:h="16839"/>
      <w:pgMar w:top="1440" w:right="1080" w:bottom="1440" w:left="1080" w:header="851" w:footer="992" w:gutter="0"/>
      <w:pgNumType w:start="1"/>
      <w:cols w:space="126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597A" w:rsidRDefault="006B597A">
      <w:r>
        <w:separator/>
      </w:r>
    </w:p>
  </w:endnote>
  <w:endnote w:type="continuationSeparator" w:id="0">
    <w:p w:rsidR="006B597A" w:rsidRDefault="006B59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方正大标宋_GBK">
    <w:altName w:val="宋体"/>
    <w:charset w:val="86"/>
    <w:family w:val="script"/>
    <w:pitch w:val="default"/>
    <w:sig w:usb0="00000000" w:usb1="0000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等线">
    <w:altName w:val="Arial Unicode MS"/>
    <w:charset w:val="86"/>
    <w:family w:val="auto"/>
    <w:pitch w:val="variable"/>
    <w:sig w:usb0="00000000"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30A1" w:rsidRDefault="00DD7343">
    <w:pPr>
      <w:jc w:val="center"/>
    </w:pPr>
    <w:proofErr w:type="gramStart"/>
    <w:r>
      <w:rPr>
        <w:rFonts w:hint="eastAsia"/>
      </w:rPr>
      <w:t>答案第</w:t>
    </w:r>
    <w:proofErr w:type="gramEnd"/>
    <w:r>
      <w:fldChar w:fldCharType="begin"/>
    </w:r>
    <w:r>
      <w:instrText xml:space="preserve"> =</w:instrText>
    </w:r>
    <w:r>
      <w:fldChar w:fldCharType="begin"/>
    </w:r>
    <w:r>
      <w:instrText xml:space="preserve"> page </w:instrText>
    </w:r>
    <w:r>
      <w:fldChar w:fldCharType="separate"/>
    </w:r>
    <w:r>
      <w:instrText>1</w:instrText>
    </w:r>
    <w:r>
      <w:fldChar w:fldCharType="end"/>
    </w:r>
    <w:r>
      <w:instrText xml:space="preserve"> </w:instrText>
    </w:r>
    <w:r>
      <w:fldChar w:fldCharType="separate"/>
    </w:r>
    <w:r>
      <w:t>1</w:t>
    </w:r>
    <w:r>
      <w:fldChar w:fldCharType="end"/>
    </w:r>
    <w:r>
      <w:rPr>
        <w:rFonts w:hint="eastAsia"/>
      </w:rPr>
      <w:t>页，共</w:t>
    </w:r>
    <w:r>
      <w:fldChar w:fldCharType="begin"/>
    </w:r>
    <w:r>
      <w:instrText xml:space="preserve"> </w:instrText>
    </w:r>
    <w:r>
      <w:rPr>
        <w:rFonts w:hint="eastAsia"/>
      </w:rPr>
      <w:instrText>=</w:instrText>
    </w:r>
    <w:fldSimple w:instr=" sectionpages ">
      <w:r>
        <w:instrText>2</w:instrText>
      </w:r>
    </w:fldSimple>
    <w:r>
      <w:instrText xml:space="preserve"> </w:instrText>
    </w:r>
    <w:r>
      <w:fldChar w:fldCharType="separate"/>
    </w:r>
    <w:r>
      <w:t>2</w:t>
    </w:r>
    <w:r>
      <w:fldChar w:fldCharType="end"/>
    </w:r>
    <w:r>
      <w:rPr>
        <w:rFonts w:hint="eastAsia"/>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30A1" w:rsidRDefault="00DD7343">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3830A1" w:rsidRDefault="00DD7343">
                          <w:pPr>
                            <w:pStyle w:val="a4"/>
                          </w:pPr>
                          <w:r>
                            <w:fldChar w:fldCharType="begin"/>
                          </w:r>
                          <w:r>
                            <w:instrText xml:space="preserve"> PAGE  \* MERGEFORMAT </w:instrText>
                          </w:r>
                          <w:r>
                            <w:fldChar w:fldCharType="separate"/>
                          </w:r>
                          <w:r w:rsidR="00616261">
                            <w:rPr>
                              <w:noProof/>
                            </w:rPr>
                            <w:t>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" filled="f" fillcolor="white [3201]" stroked="f" strokeweight=".5pt">
              <v:textbox style="mso-fit-shape-to-text:t" inset="0,0,0,0">
                <w:txbxContent>
                  <w:p w:rsidR="003830A1" w:rsidRDefault="00DD7343">
                    <w:pPr>
                      <w:pStyle w:val="a4"/>
                    </w:pPr>
                    <w:r>
                      <w:fldChar w:fldCharType="begin"/>
                    </w:r>
                    <w:r>
                      <w:instrText xml:space="preserve"> PAGE  \* MERGEFORMAT </w:instrText>
                    </w:r>
                    <w:r>
                      <w:fldChar w:fldCharType="separate"/>
                    </w:r>
                    <w:r w:rsidR="00616261">
                      <w:rPr>
                        <w:noProof/>
                      </w:rPr>
                      <w:t>9</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597A" w:rsidRDefault="006B597A">
      <w:r>
        <w:separator/>
      </w:r>
    </w:p>
  </w:footnote>
  <w:footnote w:type="continuationSeparator" w:id="0">
    <w:p w:rsidR="006B597A" w:rsidRDefault="006B597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F7C2A39"/>
    <w:multiLevelType w:val="singleLevel"/>
    <w:tmpl w:val="6F7C2A39"/>
    <w:lvl w:ilvl="0">
      <w:start w:val="1"/>
      <w:numFmt w:val="chineseCounting"/>
      <w:suff w:val="space"/>
      <w:lvlText w:val="第%1课"/>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I2ZGJiOWQ1YTZhNGE2YzFiNTZjZDhiOTYwNTg4YmUifQ=="/>
  </w:docVars>
  <w:rsids>
    <w:rsidRoot w:val="00C806B0"/>
    <w:rsid w:val="00000744"/>
    <w:rsid w:val="00001BE1"/>
    <w:rsid w:val="0003059C"/>
    <w:rsid w:val="000326B1"/>
    <w:rsid w:val="00043B54"/>
    <w:rsid w:val="000729DA"/>
    <w:rsid w:val="000821CB"/>
    <w:rsid w:val="00094B38"/>
    <w:rsid w:val="000E1ADF"/>
    <w:rsid w:val="000F47DA"/>
    <w:rsid w:val="00110AC4"/>
    <w:rsid w:val="00142DA0"/>
    <w:rsid w:val="00153996"/>
    <w:rsid w:val="001809F1"/>
    <w:rsid w:val="00190B42"/>
    <w:rsid w:val="001A363B"/>
    <w:rsid w:val="001B3327"/>
    <w:rsid w:val="001C1A9F"/>
    <w:rsid w:val="001C26F9"/>
    <w:rsid w:val="001D2DB8"/>
    <w:rsid w:val="001D6489"/>
    <w:rsid w:val="001D7A06"/>
    <w:rsid w:val="001E181C"/>
    <w:rsid w:val="00207F75"/>
    <w:rsid w:val="0025274A"/>
    <w:rsid w:val="00257F56"/>
    <w:rsid w:val="00274730"/>
    <w:rsid w:val="00284433"/>
    <w:rsid w:val="002A1EC6"/>
    <w:rsid w:val="002D092E"/>
    <w:rsid w:val="002D1A95"/>
    <w:rsid w:val="002E035E"/>
    <w:rsid w:val="002E6299"/>
    <w:rsid w:val="00334CC6"/>
    <w:rsid w:val="00346B1F"/>
    <w:rsid w:val="00372A7D"/>
    <w:rsid w:val="003830A1"/>
    <w:rsid w:val="00396766"/>
    <w:rsid w:val="003A52C7"/>
    <w:rsid w:val="003B2D2C"/>
    <w:rsid w:val="003F3CB2"/>
    <w:rsid w:val="00407ADF"/>
    <w:rsid w:val="0041489B"/>
    <w:rsid w:val="00414E41"/>
    <w:rsid w:val="00423599"/>
    <w:rsid w:val="00435049"/>
    <w:rsid w:val="00444F8F"/>
    <w:rsid w:val="00497536"/>
    <w:rsid w:val="004B066B"/>
    <w:rsid w:val="004D7F72"/>
    <w:rsid w:val="00514AB6"/>
    <w:rsid w:val="00514C87"/>
    <w:rsid w:val="00521622"/>
    <w:rsid w:val="00541619"/>
    <w:rsid w:val="00542C2F"/>
    <w:rsid w:val="0055206E"/>
    <w:rsid w:val="0056799D"/>
    <w:rsid w:val="00584931"/>
    <w:rsid w:val="00584C8E"/>
    <w:rsid w:val="00595875"/>
    <w:rsid w:val="005A1E0B"/>
    <w:rsid w:val="005B4FD4"/>
    <w:rsid w:val="005C67A9"/>
    <w:rsid w:val="005E5AF1"/>
    <w:rsid w:val="005F7116"/>
    <w:rsid w:val="00616261"/>
    <w:rsid w:val="006177EB"/>
    <w:rsid w:val="00620A8D"/>
    <w:rsid w:val="00635F14"/>
    <w:rsid w:val="0065035C"/>
    <w:rsid w:val="00683FCB"/>
    <w:rsid w:val="006B16C5"/>
    <w:rsid w:val="006B597A"/>
    <w:rsid w:val="006B5D67"/>
    <w:rsid w:val="006D141B"/>
    <w:rsid w:val="00700E0B"/>
    <w:rsid w:val="00743914"/>
    <w:rsid w:val="00775C73"/>
    <w:rsid w:val="00784B95"/>
    <w:rsid w:val="007B1537"/>
    <w:rsid w:val="008224FB"/>
    <w:rsid w:val="00835081"/>
    <w:rsid w:val="008459A2"/>
    <w:rsid w:val="00850A6E"/>
    <w:rsid w:val="00882A7D"/>
    <w:rsid w:val="008B31E1"/>
    <w:rsid w:val="00913A39"/>
    <w:rsid w:val="009435A1"/>
    <w:rsid w:val="009B2A45"/>
    <w:rsid w:val="009B2ED5"/>
    <w:rsid w:val="009B77F3"/>
    <w:rsid w:val="009C746F"/>
    <w:rsid w:val="009D332A"/>
    <w:rsid w:val="009F3169"/>
    <w:rsid w:val="00A07AFA"/>
    <w:rsid w:val="00A13053"/>
    <w:rsid w:val="00A41D9A"/>
    <w:rsid w:val="00A42957"/>
    <w:rsid w:val="00A5509B"/>
    <w:rsid w:val="00A73311"/>
    <w:rsid w:val="00AB5662"/>
    <w:rsid w:val="00AC0C5B"/>
    <w:rsid w:val="00AD1DB1"/>
    <w:rsid w:val="00AD5CC5"/>
    <w:rsid w:val="00AE54F3"/>
    <w:rsid w:val="00B55630"/>
    <w:rsid w:val="00B75B09"/>
    <w:rsid w:val="00B96959"/>
    <w:rsid w:val="00BC7275"/>
    <w:rsid w:val="00BF2913"/>
    <w:rsid w:val="00BF535F"/>
    <w:rsid w:val="00C610E9"/>
    <w:rsid w:val="00C63501"/>
    <w:rsid w:val="00C806B0"/>
    <w:rsid w:val="00CB22F1"/>
    <w:rsid w:val="00CC541C"/>
    <w:rsid w:val="00D156AB"/>
    <w:rsid w:val="00D420CB"/>
    <w:rsid w:val="00D56EBD"/>
    <w:rsid w:val="00D65FEC"/>
    <w:rsid w:val="00D66357"/>
    <w:rsid w:val="00D725B4"/>
    <w:rsid w:val="00D76273"/>
    <w:rsid w:val="00D90C9C"/>
    <w:rsid w:val="00DA3074"/>
    <w:rsid w:val="00DC714B"/>
    <w:rsid w:val="00DD7343"/>
    <w:rsid w:val="00DF65CB"/>
    <w:rsid w:val="00E1575D"/>
    <w:rsid w:val="00E3225C"/>
    <w:rsid w:val="00E46116"/>
    <w:rsid w:val="00E5000E"/>
    <w:rsid w:val="00E76E3A"/>
    <w:rsid w:val="00EE17EF"/>
    <w:rsid w:val="00EF035E"/>
    <w:rsid w:val="00F44150"/>
    <w:rsid w:val="00F56BCF"/>
    <w:rsid w:val="00F76FEB"/>
    <w:rsid w:val="00F85DE3"/>
    <w:rsid w:val="00FB241E"/>
    <w:rsid w:val="00FD6CAF"/>
    <w:rsid w:val="00FF49BE"/>
    <w:rsid w:val="18FC46FF"/>
    <w:rsid w:val="1D946CBE"/>
    <w:rsid w:val="1E25038F"/>
    <w:rsid w:val="256D069F"/>
    <w:rsid w:val="2C1457EC"/>
    <w:rsid w:val="2C4A22D3"/>
    <w:rsid w:val="33E819A0"/>
    <w:rsid w:val="36BF2817"/>
    <w:rsid w:val="38684451"/>
    <w:rsid w:val="393C6ED0"/>
    <w:rsid w:val="3BFB756A"/>
    <w:rsid w:val="3CC406EC"/>
    <w:rsid w:val="48825933"/>
    <w:rsid w:val="53D15698"/>
    <w:rsid w:val="5FC91D43"/>
    <w:rsid w:val="631D3054"/>
    <w:rsid w:val="648F7D38"/>
    <w:rsid w:val="6C721525"/>
    <w:rsid w:val="76F34A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3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paragraph" w:styleId="a7">
    <w:name w:val="List Paragraph"/>
    <w:basedOn w:val="a"/>
    <w:uiPriority w:val="34"/>
    <w:qFormat/>
    <w:pPr>
      <w:ind w:firstLineChars="200" w:firstLine="420"/>
    </w:pPr>
  </w:style>
  <w:style w:type="character" w:customStyle="1" w:styleId="Char">
    <w:name w:val="批注框文本 Char"/>
    <w:basedOn w:val="a0"/>
    <w:link w:val="a3"/>
    <w:uiPriority w:val="99"/>
    <w:semiHidden/>
    <w:qFormat/>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3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paragraph" w:styleId="a7">
    <w:name w:val="List Paragraph"/>
    <w:basedOn w:val="a"/>
    <w:uiPriority w:val="34"/>
    <w:qFormat/>
    <w:pPr>
      <w:ind w:firstLineChars="200" w:firstLine="420"/>
    </w:pPr>
  </w:style>
  <w:style w:type="character" w:customStyle="1" w:styleId="Char">
    <w:name w:val="批注框文本 Char"/>
    <w:basedOn w:val="a0"/>
    <w:link w:val="a3"/>
    <w:uiPriority w:val="99"/>
    <w:semiHidden/>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476784">
      <w:bodyDiv w:val="1"/>
      <w:marLeft w:val="0"/>
      <w:marRight w:val="0"/>
      <w:marTop w:val="0"/>
      <w:marBottom w:val="0"/>
      <w:divBdr>
        <w:top w:val="none" w:sz="0" w:space="0" w:color="auto"/>
        <w:left w:val="none" w:sz="0" w:space="0" w:color="auto"/>
        <w:bottom w:val="none" w:sz="0" w:space="0" w:color="auto"/>
        <w:right w:val="none" w:sz="0" w:space="0" w:color="auto"/>
      </w:divBdr>
    </w:div>
    <w:div w:id="2319639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4EEFBB0-2E7C-41B6-A46E-FCDCFEED51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9</Pages>
  <Words>1152</Words>
  <Characters>6568</Characters>
  <Application>Microsoft Office Word</Application>
  <DocSecurity>0</DocSecurity>
  <Lines>54</Lines>
  <Paragraphs>15</Paragraphs>
  <ScaleCrop>false</ScaleCrop>
  <Company/>
  <LinksUpToDate>false</LinksUpToDate>
  <CharactersWithSpaces>7705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组卷网zujuan.xkw.com</dc:creator>
  <cp:lastModifiedBy>PC</cp:lastModifiedBy>
  <cp:revision>87</cp:revision>
  <dcterms:created xsi:type="dcterms:W3CDTF">2017-07-19T12:07:00Z</dcterms:created>
  <dcterms:modified xsi:type="dcterms:W3CDTF">2023-03-23T09:50:00Z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eprocessed">
    <vt:lpwstr>1</vt:lpwstr>
  </property>
  <property fmtid="{D5CDD505-2E9C-101B-9397-08002B2CF9AE}" pid="3" name="KSOProductBuildVer">
    <vt:lpwstr>2052-11.1.0.11830</vt:lpwstr>
  </property>
  <property fmtid="{D5CDD505-2E9C-101B-9397-08002B2CF9AE}" pid="4" name="ICV">
    <vt:lpwstr>0761A73C12E6433D881A0083E18418DE</vt:lpwstr>
  </property>
</Properties>
</file>