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EF" w:rsidRDefault="00EE17EF" w:rsidP="00584931">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江苏省仪征中学2022-2023学年度第二学期高三政治学科作业  </w:t>
      </w:r>
    </w:p>
    <w:p w:rsidR="00EE17EF" w:rsidRPr="00743914" w:rsidRDefault="00EE17EF" w:rsidP="00584931">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F44150">
        <w:rPr>
          <w:rFonts w:ascii="黑体" w:eastAsia="黑体" w:hAnsi="黑体" w:cs="宋体" w:hint="eastAsia"/>
          <w:b/>
          <w:bCs/>
          <w:kern w:val="0"/>
          <w:sz w:val="28"/>
          <w:szCs w:val="28"/>
        </w:rPr>
        <w:t>练习</w:t>
      </w:r>
      <w:r w:rsidR="00432A90">
        <w:rPr>
          <w:rFonts w:ascii="黑体" w:eastAsia="黑体" w:hAnsi="黑体" w:cs="宋体" w:hint="eastAsia"/>
          <w:b/>
          <w:bCs/>
          <w:kern w:val="0"/>
          <w:sz w:val="28"/>
          <w:szCs w:val="28"/>
        </w:rPr>
        <w:t>二十八</w:t>
      </w:r>
    </w:p>
    <w:p w:rsidR="00EE17EF" w:rsidRDefault="00EE17EF" w:rsidP="00584931">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EE17EF" w:rsidRDefault="00EE17EF" w:rsidP="00584931">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bl>
    <w:p w:rsidR="00D21EAD" w:rsidRDefault="006C0462" w:rsidP="00D21EAD">
      <w:pPr>
        <w:spacing w:line="360" w:lineRule="auto"/>
        <w:jc w:val="left"/>
        <w:textAlignment w:val="center"/>
      </w:pPr>
      <w:r>
        <w:rPr>
          <w:rFonts w:hint="eastAsia"/>
        </w:rPr>
        <w:t>1</w:t>
      </w:r>
      <w:r>
        <w:t>．</w:t>
      </w:r>
      <w:r w:rsidR="00D21EAD">
        <w:rPr>
          <w:rFonts w:hint="eastAsia"/>
        </w:rPr>
        <w:t>实现共同富裕，从表面上看是处理生产与分配的关系问题，是经济问题。但事实上，实现共同富裕不仅是经济问题，而且是重大政治问题。如果不从政治上认识问题、解决问题，就会陷入头痛医头、脚痛医脚的被动局面，无法从根本上解决问题。从逻辑和思维的角度看，该论断（</w:t>
      </w:r>
      <w:r w:rsidR="00D21EAD">
        <w:rPr>
          <w:rFonts w:hint="eastAsia"/>
        </w:rPr>
        <w:t xml:space="preserve">     </w:t>
      </w:r>
      <w:r w:rsidR="00D21EAD">
        <w:rPr>
          <w:rFonts w:hint="eastAsia"/>
        </w:rPr>
        <w:t>）</w:t>
      </w:r>
    </w:p>
    <w:p w:rsidR="00D21EAD" w:rsidRDefault="00D21EAD" w:rsidP="00D21EAD">
      <w:pPr>
        <w:spacing w:line="360" w:lineRule="auto"/>
        <w:jc w:val="left"/>
        <w:textAlignment w:val="center"/>
      </w:pPr>
      <w:r>
        <w:rPr>
          <w:rFonts w:hint="eastAsia"/>
        </w:rPr>
        <w:t>①运用联言判断，综合考虑共同富裕的多种情况</w:t>
      </w:r>
    </w:p>
    <w:p w:rsidR="00D21EAD" w:rsidRDefault="00D21EAD" w:rsidP="00D21EAD">
      <w:pPr>
        <w:spacing w:line="360" w:lineRule="auto"/>
        <w:jc w:val="left"/>
        <w:textAlignment w:val="center"/>
      </w:pPr>
      <w:r>
        <w:rPr>
          <w:rFonts w:hint="eastAsia"/>
        </w:rPr>
        <w:t>②坚持辩证思维，全面把握共同富裕的内在本质</w:t>
      </w:r>
    </w:p>
    <w:p w:rsidR="00D21EAD" w:rsidRDefault="00D21EAD" w:rsidP="00D21EAD">
      <w:pPr>
        <w:spacing w:line="360" w:lineRule="auto"/>
        <w:jc w:val="left"/>
        <w:textAlignment w:val="center"/>
      </w:pPr>
      <w:r>
        <w:rPr>
          <w:rFonts w:hint="eastAsia"/>
        </w:rPr>
        <w:t>③运用发散思维，围绕共同富裕进行思维收敛和集中</w:t>
      </w:r>
    </w:p>
    <w:p w:rsidR="00D21EAD" w:rsidRDefault="00D21EAD" w:rsidP="00D21EAD">
      <w:pPr>
        <w:spacing w:line="360" w:lineRule="auto"/>
        <w:jc w:val="left"/>
        <w:textAlignment w:val="center"/>
      </w:pPr>
      <w:r>
        <w:rPr>
          <w:rFonts w:hint="eastAsia"/>
        </w:rPr>
        <w:t>④符合联想思维，为实现共同富裕提供新路径</w:t>
      </w:r>
    </w:p>
    <w:p w:rsidR="00D21EAD" w:rsidRDefault="00D21EAD" w:rsidP="00D21EAD">
      <w:pPr>
        <w:spacing w:line="360" w:lineRule="auto"/>
        <w:jc w:val="left"/>
        <w:textAlignment w:val="center"/>
      </w:pPr>
      <w:r>
        <w:rPr>
          <w:rFonts w:hint="eastAsia"/>
        </w:rPr>
        <w:t>A</w:t>
      </w:r>
      <w:r>
        <w:rPr>
          <w:rFonts w:hint="eastAsia"/>
        </w:rPr>
        <w:t>．①②</w:t>
      </w:r>
      <w:r>
        <w:rPr>
          <w:rFonts w:hint="eastAsia"/>
        </w:rPr>
        <w:tab/>
      </w:r>
      <w:r>
        <w:rPr>
          <w:rFonts w:hint="eastAsia"/>
        </w:rPr>
        <w:tab/>
      </w:r>
      <w:r>
        <w:rPr>
          <w:rFonts w:hint="eastAsia"/>
        </w:rPr>
        <w:tab/>
      </w:r>
      <w:r>
        <w:rPr>
          <w:rFonts w:hint="eastAsia"/>
        </w:rPr>
        <w:tab/>
        <w:t>B</w:t>
      </w:r>
      <w:r>
        <w:rPr>
          <w:rFonts w:hint="eastAsia"/>
        </w:rPr>
        <w:t>．①④</w:t>
      </w:r>
      <w:r>
        <w:rPr>
          <w:rFonts w:hint="eastAsia"/>
        </w:rPr>
        <w:tab/>
      </w:r>
      <w:r>
        <w:rPr>
          <w:rFonts w:hint="eastAsia"/>
        </w:rPr>
        <w:tab/>
      </w:r>
      <w:r>
        <w:rPr>
          <w:rFonts w:hint="eastAsia"/>
        </w:rPr>
        <w:tab/>
      </w:r>
      <w:r>
        <w:rPr>
          <w:rFonts w:hint="eastAsia"/>
        </w:rPr>
        <w:tab/>
        <w:t>C</w:t>
      </w:r>
      <w:r>
        <w:rPr>
          <w:rFonts w:hint="eastAsia"/>
        </w:rPr>
        <w:t>．②③</w:t>
      </w:r>
      <w:r>
        <w:rPr>
          <w:rFonts w:hint="eastAsia"/>
        </w:rPr>
        <w:tab/>
      </w:r>
      <w:r>
        <w:rPr>
          <w:rFonts w:hint="eastAsia"/>
        </w:rPr>
        <w:tab/>
      </w:r>
      <w:r>
        <w:rPr>
          <w:rFonts w:hint="eastAsia"/>
        </w:rPr>
        <w:tab/>
      </w:r>
      <w:r>
        <w:rPr>
          <w:rFonts w:hint="eastAsia"/>
        </w:rPr>
        <w:tab/>
        <w:t>D</w:t>
      </w:r>
      <w:r>
        <w:rPr>
          <w:rFonts w:hint="eastAsia"/>
        </w:rPr>
        <w:t>．③④</w:t>
      </w:r>
    </w:p>
    <w:p w:rsidR="00D21EAD" w:rsidRDefault="006C0462" w:rsidP="00D21EAD">
      <w:pPr>
        <w:spacing w:line="360" w:lineRule="auto"/>
        <w:jc w:val="left"/>
        <w:textAlignment w:val="center"/>
      </w:pPr>
      <w:r>
        <w:t>2</w:t>
      </w:r>
      <w:r>
        <w:t>．</w:t>
      </w:r>
      <w:r w:rsidR="00D21EAD">
        <w:rPr>
          <w:rFonts w:hint="eastAsia"/>
        </w:rPr>
        <w:t>某小区业主王某家中被盗，经警方现场确认，小偷是通过攀爬楼下李某家安装的防盗窗入室行窃。王某认为，自家失窃虽为小偷所为，但李某家的</w:t>
      </w:r>
      <w:proofErr w:type="gramStart"/>
      <w:r w:rsidR="00D21EAD">
        <w:rPr>
          <w:rFonts w:hint="eastAsia"/>
        </w:rPr>
        <w:t>外挑式防盗窗给</w:t>
      </w:r>
      <w:proofErr w:type="gramEnd"/>
      <w:r w:rsidR="00D21EAD">
        <w:rPr>
          <w:rFonts w:hint="eastAsia"/>
        </w:rPr>
        <w:t>小偷以可趁之机。王某遂将楼下住户李某告上法庭，法院判决李某拆除</w:t>
      </w:r>
      <w:proofErr w:type="gramStart"/>
      <w:r w:rsidR="00D21EAD">
        <w:rPr>
          <w:rFonts w:hint="eastAsia"/>
        </w:rPr>
        <w:t>外挑式</w:t>
      </w:r>
      <w:proofErr w:type="gramEnd"/>
      <w:r w:rsidR="00D21EAD">
        <w:rPr>
          <w:rFonts w:hint="eastAsia"/>
        </w:rPr>
        <w:t>防盗窗。法院判决的理由是（</w:t>
      </w:r>
      <w:r w:rsidR="00D21EAD">
        <w:rPr>
          <w:rFonts w:hint="eastAsia"/>
        </w:rPr>
        <w:t xml:space="preserve">     </w:t>
      </w:r>
      <w:r w:rsidR="00D21EAD">
        <w:rPr>
          <w:rFonts w:hint="eastAsia"/>
        </w:rPr>
        <w:t>）</w:t>
      </w:r>
    </w:p>
    <w:p w:rsidR="00D21EAD" w:rsidRDefault="00D21EAD" w:rsidP="00D21EAD">
      <w:pPr>
        <w:spacing w:line="360" w:lineRule="auto"/>
        <w:jc w:val="left"/>
        <w:textAlignment w:val="center"/>
      </w:pPr>
      <w:r>
        <w:rPr>
          <w:rFonts w:hint="eastAsia"/>
        </w:rPr>
        <w:t>①行为人侵害他人民事权利应依法承担侵权责任</w:t>
      </w:r>
    </w:p>
    <w:p w:rsidR="00D21EAD" w:rsidRDefault="00D21EAD" w:rsidP="00D21EAD">
      <w:pPr>
        <w:spacing w:line="360" w:lineRule="auto"/>
        <w:jc w:val="left"/>
        <w:textAlignment w:val="center"/>
      </w:pPr>
      <w:r>
        <w:rPr>
          <w:rFonts w:hint="eastAsia"/>
        </w:rPr>
        <w:t>②公民合法的他物权受法律平等保护</w:t>
      </w:r>
    </w:p>
    <w:p w:rsidR="00D21EAD" w:rsidRDefault="00D21EAD" w:rsidP="00D21EAD">
      <w:pPr>
        <w:spacing w:line="360" w:lineRule="auto"/>
        <w:jc w:val="left"/>
        <w:textAlignment w:val="center"/>
      </w:pPr>
      <w:r>
        <w:rPr>
          <w:rFonts w:hint="eastAsia"/>
        </w:rPr>
        <w:t>③不动产权利人行使权利时应顾及相邻人的利益</w:t>
      </w:r>
    </w:p>
    <w:p w:rsidR="00D21EAD" w:rsidRDefault="00D21EAD" w:rsidP="00D21EAD">
      <w:pPr>
        <w:spacing w:line="360" w:lineRule="auto"/>
        <w:jc w:val="left"/>
        <w:textAlignment w:val="center"/>
      </w:pPr>
      <w:r>
        <w:rPr>
          <w:rFonts w:hint="eastAsia"/>
        </w:rPr>
        <w:t>④民事主体从事民事活动应当遵循自愿公平原则</w:t>
      </w:r>
    </w:p>
    <w:p w:rsidR="00D21EAD" w:rsidRDefault="00D21EAD" w:rsidP="00D21EAD">
      <w:pPr>
        <w:spacing w:line="360" w:lineRule="auto"/>
        <w:jc w:val="left"/>
        <w:textAlignment w:val="center"/>
      </w:pPr>
      <w:r>
        <w:rPr>
          <w:rFonts w:hint="eastAsia"/>
        </w:rPr>
        <w:t>A</w:t>
      </w:r>
      <w:r>
        <w:rPr>
          <w:rFonts w:hint="eastAsia"/>
        </w:rPr>
        <w:t>．①②</w:t>
      </w:r>
      <w:r>
        <w:rPr>
          <w:rFonts w:hint="eastAsia"/>
        </w:rPr>
        <w:tab/>
      </w:r>
      <w:r>
        <w:rPr>
          <w:rFonts w:hint="eastAsia"/>
        </w:rPr>
        <w:tab/>
      </w:r>
      <w:r>
        <w:rPr>
          <w:rFonts w:hint="eastAsia"/>
        </w:rPr>
        <w:tab/>
      </w:r>
      <w:r>
        <w:rPr>
          <w:rFonts w:hint="eastAsia"/>
        </w:rPr>
        <w:tab/>
        <w:t>B</w:t>
      </w:r>
      <w:r>
        <w:rPr>
          <w:rFonts w:hint="eastAsia"/>
        </w:rPr>
        <w:t>．①③</w:t>
      </w:r>
      <w:r>
        <w:rPr>
          <w:rFonts w:hint="eastAsia"/>
        </w:rPr>
        <w:tab/>
      </w:r>
      <w:r>
        <w:rPr>
          <w:rFonts w:hint="eastAsia"/>
        </w:rPr>
        <w:tab/>
      </w:r>
      <w:r>
        <w:rPr>
          <w:rFonts w:hint="eastAsia"/>
        </w:rPr>
        <w:tab/>
      </w:r>
      <w:r>
        <w:rPr>
          <w:rFonts w:hint="eastAsia"/>
        </w:rPr>
        <w:tab/>
        <w:t>C</w:t>
      </w:r>
      <w:r>
        <w:rPr>
          <w:rFonts w:hint="eastAsia"/>
        </w:rPr>
        <w:t>．②④</w:t>
      </w:r>
      <w:r>
        <w:rPr>
          <w:rFonts w:hint="eastAsia"/>
        </w:rPr>
        <w:tab/>
      </w:r>
      <w:r>
        <w:rPr>
          <w:rFonts w:hint="eastAsia"/>
        </w:rPr>
        <w:tab/>
      </w:r>
      <w:r>
        <w:rPr>
          <w:rFonts w:hint="eastAsia"/>
        </w:rPr>
        <w:tab/>
      </w:r>
      <w:r>
        <w:rPr>
          <w:rFonts w:hint="eastAsia"/>
        </w:rPr>
        <w:tab/>
        <w:t>D</w:t>
      </w:r>
      <w:r>
        <w:rPr>
          <w:rFonts w:hint="eastAsia"/>
        </w:rPr>
        <w:t>．③④</w:t>
      </w:r>
    </w:p>
    <w:p w:rsidR="006C0462" w:rsidRDefault="006C0462" w:rsidP="00D21EAD">
      <w:pPr>
        <w:spacing w:line="360" w:lineRule="auto"/>
        <w:jc w:val="left"/>
        <w:textAlignment w:val="center"/>
      </w:pPr>
      <w:r>
        <w:rPr>
          <w:rFonts w:hint="eastAsia"/>
        </w:rPr>
        <w:t>3</w:t>
      </w:r>
      <w:r>
        <w:t>．全国政协会议的大会发言</w:t>
      </w:r>
      <w:r>
        <w:t>,</w:t>
      </w:r>
      <w:r>
        <w:t>被称为中国</w:t>
      </w:r>
      <w:r>
        <w:t>“</w:t>
      </w:r>
      <w:r>
        <w:t>协商民主的讲坛</w:t>
      </w:r>
      <w:r>
        <w:t>”</w:t>
      </w:r>
      <w:r>
        <w:t>。</w:t>
      </w:r>
      <w:r>
        <w:t>2022</w:t>
      </w:r>
      <w:r>
        <w:t>年全国政协会议上，委员们逐次登台</w:t>
      </w:r>
      <w:r>
        <w:t>,</w:t>
      </w:r>
      <w:r>
        <w:t>针对中央经济工作会议提出的</w:t>
      </w:r>
      <w:r>
        <w:t>“</w:t>
      </w:r>
      <w:r>
        <w:t>稳字当头</w:t>
      </w:r>
      <w:r>
        <w:t>,</w:t>
      </w:r>
      <w:r>
        <w:t>稳中求进</w:t>
      </w:r>
      <w:r>
        <w:t>”</w:t>
      </w:r>
      <w:r>
        <w:t>发表议政建言，为中国经济这艘</w:t>
      </w:r>
      <w:proofErr w:type="gramStart"/>
      <w:r>
        <w:t>轮行稳</w:t>
      </w:r>
      <w:proofErr w:type="gramEnd"/>
      <w:r>
        <w:t>致远履职尽责。这表明（</w:t>
      </w:r>
      <w:r>
        <w:rPr>
          <w:rFonts w:eastAsia="Times New Roman"/>
          <w:kern w:val="0"/>
          <w:sz w:val="24"/>
          <w:szCs w:val="24"/>
        </w:rPr>
        <w:t>   </w:t>
      </w:r>
      <w:r>
        <w:t>）</w:t>
      </w:r>
    </w:p>
    <w:p w:rsidR="006C0462" w:rsidRDefault="006C0462" w:rsidP="006C0462">
      <w:pPr>
        <w:spacing w:line="360" w:lineRule="auto"/>
        <w:jc w:val="left"/>
        <w:textAlignment w:val="center"/>
      </w:pPr>
      <w:r>
        <w:t>①</w:t>
      </w:r>
      <w:r>
        <w:t>人民政协是</w:t>
      </w:r>
      <w:proofErr w:type="gramStart"/>
      <w:r>
        <w:t>践行</w:t>
      </w:r>
      <w:proofErr w:type="gramEnd"/>
      <w:r>
        <w:t>全过程人民民主的重要平台</w:t>
      </w:r>
    </w:p>
    <w:p w:rsidR="006C0462" w:rsidRDefault="006C0462" w:rsidP="006C0462">
      <w:pPr>
        <w:spacing w:line="360" w:lineRule="auto"/>
        <w:jc w:val="left"/>
        <w:textAlignment w:val="center"/>
      </w:pPr>
      <w:r>
        <w:t>②</w:t>
      </w:r>
      <w:r>
        <w:t>委员们围绕国家中心工作积极履行政协职能</w:t>
      </w:r>
    </w:p>
    <w:p w:rsidR="006C0462" w:rsidRDefault="006C0462" w:rsidP="006C0462">
      <w:pPr>
        <w:spacing w:line="360" w:lineRule="auto"/>
        <w:jc w:val="left"/>
        <w:textAlignment w:val="center"/>
      </w:pPr>
      <w:r>
        <w:t>③</w:t>
      </w:r>
      <w:r>
        <w:t>协商民主真实地保障了全体公民的民主权利</w:t>
      </w:r>
    </w:p>
    <w:p w:rsidR="006C0462" w:rsidRDefault="006C0462" w:rsidP="006C0462">
      <w:pPr>
        <w:spacing w:line="360" w:lineRule="auto"/>
        <w:jc w:val="left"/>
        <w:textAlignment w:val="center"/>
      </w:pPr>
      <w:r>
        <w:lastRenderedPageBreak/>
        <w:t>④</w:t>
      </w:r>
      <w:r>
        <w:t>坚持中国共产党领导是多党合作的根本保证</w:t>
      </w:r>
    </w:p>
    <w:p w:rsidR="006C0462" w:rsidRDefault="006C0462" w:rsidP="006C0462">
      <w:pPr>
        <w:tabs>
          <w:tab w:val="left" w:pos="2078"/>
          <w:tab w:val="left" w:pos="4156"/>
          <w:tab w:val="left" w:pos="6234"/>
        </w:tabs>
        <w:spacing w:line="360" w:lineRule="auto"/>
        <w:jc w:val="left"/>
        <w:textAlignment w:val="center"/>
      </w:pPr>
      <w:r>
        <w:t>A</w:t>
      </w:r>
      <w:r>
        <w:t>．</w:t>
      </w:r>
      <w:r>
        <w:t>①②</w:t>
      </w:r>
      <w:r>
        <w:tab/>
        <w:t>B</w:t>
      </w:r>
      <w:r>
        <w:t>．</w:t>
      </w:r>
      <w:r>
        <w:t>①③</w:t>
      </w:r>
      <w:r>
        <w:tab/>
        <w:t>C</w:t>
      </w:r>
      <w:r>
        <w:t>．</w:t>
      </w:r>
      <w:r>
        <w:t>②④</w:t>
      </w:r>
      <w:r>
        <w:tab/>
        <w:t>D</w:t>
      </w:r>
      <w:r>
        <w:t>．</w:t>
      </w:r>
      <w:r>
        <w:t>③④</w:t>
      </w:r>
    </w:p>
    <w:p w:rsidR="00D21EAD" w:rsidRPr="00D21EAD" w:rsidRDefault="006C0462" w:rsidP="00D21EAD">
      <w:pPr>
        <w:spacing w:line="360" w:lineRule="auto"/>
        <w:jc w:val="left"/>
        <w:textAlignment w:val="center"/>
      </w:pPr>
      <w:r>
        <w:rPr>
          <w:rFonts w:hint="eastAsia"/>
        </w:rPr>
        <w:t>4</w:t>
      </w:r>
      <w:r>
        <w:t>．</w:t>
      </w:r>
      <w:r w:rsidR="00D21EAD" w:rsidRPr="00D21EAD">
        <w:t>恩格斯指出：</w:t>
      </w:r>
      <w:r w:rsidR="00D21EAD" w:rsidRPr="00D21EAD">
        <w:t>“</w:t>
      </w:r>
      <w:r w:rsidR="00D21EAD" w:rsidRPr="00D21EAD">
        <w:t>氏族制度的伟大，但同时也是它的局限性，就在于这里没有统治和奴役存在的余地。</w:t>
      </w:r>
      <w:r w:rsidR="00D21EAD" w:rsidRPr="00D21EAD">
        <w:t>”</w:t>
      </w:r>
      <w:r w:rsidR="00D21EAD" w:rsidRPr="00D21EAD">
        <w:t>这表明</w:t>
      </w:r>
      <w:r w:rsidR="00D21EAD" w:rsidRPr="00D21EAD">
        <w:t>(</w:t>
      </w:r>
      <w:r w:rsidR="00D21EAD" w:rsidRPr="00D21EAD">
        <w:t xml:space="preserve">　　</w:t>
      </w:r>
      <w:r w:rsidR="00D21EAD" w:rsidRPr="00D21EAD">
        <w:t>)</w:t>
      </w:r>
    </w:p>
    <w:p w:rsidR="00D21EAD" w:rsidRPr="00D21EAD" w:rsidRDefault="00D21EAD" w:rsidP="00D21EAD">
      <w:pPr>
        <w:spacing w:line="360" w:lineRule="auto"/>
        <w:jc w:val="left"/>
        <w:textAlignment w:val="center"/>
      </w:pPr>
      <w:r w:rsidRPr="00D21EAD">
        <w:t>①</w:t>
      </w:r>
      <w:r w:rsidRPr="00D21EAD">
        <w:t>氏族内部的所有成员之间的关系都是平等的</w:t>
      </w:r>
    </w:p>
    <w:p w:rsidR="00D21EAD" w:rsidRPr="00D21EAD" w:rsidRDefault="00D21EAD" w:rsidP="00D21EAD">
      <w:pPr>
        <w:spacing w:line="360" w:lineRule="auto"/>
        <w:jc w:val="left"/>
        <w:textAlignment w:val="center"/>
      </w:pPr>
      <w:r w:rsidRPr="00D21EAD">
        <w:t>②</w:t>
      </w:r>
      <w:r w:rsidRPr="00D21EAD">
        <w:t>阶级的产生是以生产力发展到有一定剩余产品为前提的</w:t>
      </w:r>
    </w:p>
    <w:p w:rsidR="00D21EAD" w:rsidRPr="00D21EAD" w:rsidRDefault="00D21EAD" w:rsidP="00D21EAD">
      <w:pPr>
        <w:spacing w:line="360" w:lineRule="auto"/>
        <w:jc w:val="left"/>
        <w:textAlignment w:val="center"/>
      </w:pPr>
      <w:r w:rsidRPr="00D21EAD">
        <w:t>③</w:t>
      </w:r>
      <w:r w:rsidRPr="00D21EAD">
        <w:t>氏族制度的伟大之处在于它与极低的生产力水平相适应</w:t>
      </w:r>
    </w:p>
    <w:p w:rsidR="00D21EAD" w:rsidRPr="00D21EAD" w:rsidRDefault="00D21EAD" w:rsidP="00D21EAD">
      <w:pPr>
        <w:spacing w:line="360" w:lineRule="auto"/>
        <w:jc w:val="left"/>
        <w:textAlignment w:val="center"/>
      </w:pPr>
      <w:r w:rsidRPr="00D21EAD">
        <w:t>④</w:t>
      </w:r>
      <w:r w:rsidRPr="00D21EAD">
        <w:t>氏族制度的局限性在于它没有人剥削人、人压迫人的现象</w:t>
      </w:r>
    </w:p>
    <w:p w:rsidR="00D21EAD" w:rsidRPr="00D21EAD" w:rsidRDefault="00D21EAD" w:rsidP="00D21EAD">
      <w:pPr>
        <w:spacing w:line="360" w:lineRule="auto"/>
        <w:jc w:val="left"/>
        <w:textAlignment w:val="center"/>
      </w:pPr>
      <w:r w:rsidRPr="00D21EAD">
        <w:t>A. ①②    B. ①③     C. ②④    D. ③④</w:t>
      </w:r>
      <w:r w:rsidRPr="00D21EAD">
        <w:t>中国特色社会主义进入新时代，我国经济发展也进入了新时代，基本特征就是我国经济已由高速增长阶段转向高质量发展阶段。实现我国经</w:t>
      </w:r>
      <w:r w:rsidRPr="00D21EAD">
        <w:rPr>
          <w:rFonts w:hint="eastAsia"/>
        </w:rPr>
        <w:t>济高质量发展，要求</w:t>
      </w:r>
      <w:r w:rsidRPr="00D21EAD">
        <w:t>(</w:t>
      </w:r>
      <w:r w:rsidRPr="00D21EAD">
        <w:t xml:space="preserve">　　</w:t>
      </w:r>
      <w:r w:rsidRPr="00D21EAD">
        <w:t>)</w:t>
      </w:r>
    </w:p>
    <w:p w:rsidR="00D21EAD" w:rsidRPr="00D21EAD" w:rsidRDefault="00D21EAD" w:rsidP="00D21EAD">
      <w:pPr>
        <w:spacing w:line="360" w:lineRule="auto"/>
        <w:jc w:val="left"/>
        <w:textAlignment w:val="center"/>
      </w:pPr>
      <w:r w:rsidRPr="00D21EAD">
        <w:t xml:space="preserve">A. </w:t>
      </w:r>
      <w:r w:rsidRPr="00D21EAD">
        <w:t>深化改革，发挥投资对优化供给结构的基础性作用</w:t>
      </w:r>
    </w:p>
    <w:p w:rsidR="00D21EAD" w:rsidRPr="00D21EAD" w:rsidRDefault="00D21EAD" w:rsidP="00D21EAD">
      <w:pPr>
        <w:spacing w:line="360" w:lineRule="auto"/>
        <w:jc w:val="left"/>
        <w:textAlignment w:val="center"/>
      </w:pPr>
      <w:r w:rsidRPr="00D21EAD">
        <w:t xml:space="preserve">B. </w:t>
      </w:r>
      <w:r w:rsidRPr="00D21EAD">
        <w:t>完善宏观调控，通过行政手段处置长期亏损的企业</w:t>
      </w:r>
    </w:p>
    <w:p w:rsidR="00D21EAD" w:rsidRPr="00D21EAD" w:rsidRDefault="00D21EAD" w:rsidP="00D21EAD">
      <w:pPr>
        <w:spacing w:line="360" w:lineRule="auto"/>
        <w:jc w:val="left"/>
        <w:textAlignment w:val="center"/>
      </w:pPr>
      <w:r w:rsidRPr="00D21EAD">
        <w:t xml:space="preserve">C. </w:t>
      </w:r>
      <w:r w:rsidRPr="00D21EAD">
        <w:t>处理好政府和市场的关系，发挥大型国企的主体作用</w:t>
      </w:r>
    </w:p>
    <w:p w:rsidR="00D21EAD" w:rsidRPr="00D21EAD" w:rsidRDefault="00D21EAD" w:rsidP="00D21EAD">
      <w:pPr>
        <w:spacing w:line="360" w:lineRule="auto"/>
        <w:jc w:val="left"/>
        <w:textAlignment w:val="center"/>
      </w:pPr>
      <w:r w:rsidRPr="00D21EAD">
        <w:t xml:space="preserve">D. </w:t>
      </w:r>
      <w:r w:rsidRPr="00D21EAD">
        <w:t>全面实施乡村振兴战略，在发展中保障和改善民生</w:t>
      </w:r>
      <w:r w:rsidRPr="00D21EAD">
        <w:t xml:space="preserve"> </w:t>
      </w:r>
    </w:p>
    <w:p w:rsidR="00D21EAD" w:rsidRPr="00D21EAD" w:rsidRDefault="00D21EAD" w:rsidP="00D21EAD">
      <w:pPr>
        <w:spacing w:line="360" w:lineRule="auto"/>
        <w:jc w:val="left"/>
        <w:textAlignment w:val="center"/>
      </w:pPr>
      <w:r w:rsidRPr="00D21EAD">
        <w:t xml:space="preserve"> </w:t>
      </w:r>
      <w:r w:rsidRPr="00D21EAD">
        <w:rPr>
          <w:rFonts w:hint="eastAsia"/>
        </w:rPr>
        <w:t>5</w:t>
      </w:r>
      <w:r w:rsidRPr="00D21EAD">
        <w:t xml:space="preserve">.  </w:t>
      </w:r>
      <w:r w:rsidRPr="00D21EAD">
        <w:t>动辄几十元一个的</w:t>
      </w:r>
      <w:r w:rsidRPr="00D21EAD">
        <w:t>“</w:t>
      </w:r>
      <w:r w:rsidRPr="00D21EAD">
        <w:t>天价雪糕</w:t>
      </w:r>
      <w:r w:rsidRPr="00D21EAD">
        <w:t>”</w:t>
      </w:r>
      <w:r w:rsidRPr="00D21EAD">
        <w:t>表面平平无奇，和</w:t>
      </w:r>
      <w:r w:rsidRPr="00D21EAD">
        <w:t>“</w:t>
      </w:r>
      <w:r w:rsidRPr="00D21EAD">
        <w:t>普通雪糕</w:t>
      </w:r>
      <w:r w:rsidRPr="00D21EAD">
        <w:t>”</w:t>
      </w:r>
      <w:r w:rsidRPr="00D21EAD">
        <w:t>一起躺在店家的冰柜里，当你随手拿起一个排队结账时，高昂的价格往往会给人</w:t>
      </w:r>
      <w:r w:rsidRPr="00D21EAD">
        <w:t>“</w:t>
      </w:r>
      <w:r w:rsidRPr="00D21EAD">
        <w:t>致命一击</w:t>
      </w:r>
      <w:r w:rsidRPr="00D21EAD">
        <w:t>”</w:t>
      </w:r>
      <w:r w:rsidRPr="00D21EAD">
        <w:t>，但此时你已经不好意思再放回去了。网友给它们取名为</w:t>
      </w:r>
      <w:r w:rsidRPr="00D21EAD">
        <w:t>“</w:t>
      </w:r>
      <w:r w:rsidRPr="00D21EAD">
        <w:t>雪糕刺客</w:t>
      </w:r>
      <w:r w:rsidRPr="00D21EAD">
        <w:t>”</w:t>
      </w:r>
      <w:r w:rsidRPr="00D21EAD">
        <w:t>。这表明</w:t>
      </w:r>
      <w:r w:rsidRPr="00D21EAD">
        <w:t>(</w:t>
      </w:r>
      <w:r w:rsidRPr="00D21EAD">
        <w:t xml:space="preserve">　　</w:t>
      </w:r>
      <w:r w:rsidRPr="00D21EAD">
        <w:t>)</w:t>
      </w:r>
    </w:p>
    <w:p w:rsidR="00D21EAD" w:rsidRPr="00D21EAD" w:rsidRDefault="00D21EAD" w:rsidP="00D21EAD">
      <w:pPr>
        <w:spacing w:line="360" w:lineRule="auto"/>
        <w:jc w:val="left"/>
        <w:textAlignment w:val="center"/>
      </w:pPr>
      <w:r w:rsidRPr="00D21EAD">
        <w:t xml:space="preserve">A. </w:t>
      </w:r>
      <w:r w:rsidRPr="00D21EAD">
        <w:t>生产经营者应</w:t>
      </w:r>
      <w:r w:rsidRPr="00D21EAD">
        <w:rPr>
          <w:rFonts w:hint="eastAsia"/>
        </w:rPr>
        <w:t>充分发挥主观能动性，探求市场运行规律</w:t>
      </w:r>
    </w:p>
    <w:p w:rsidR="00D21EAD" w:rsidRPr="00D21EAD" w:rsidRDefault="00D21EAD" w:rsidP="00D21EAD">
      <w:pPr>
        <w:spacing w:line="360" w:lineRule="auto"/>
        <w:jc w:val="left"/>
        <w:textAlignment w:val="center"/>
      </w:pPr>
      <w:r w:rsidRPr="00D21EAD">
        <w:t xml:space="preserve">B. </w:t>
      </w:r>
      <w:r w:rsidRPr="00D21EAD">
        <w:t>生产经营者应自觉站在人民立场上，提高产品的性价比</w:t>
      </w:r>
    </w:p>
    <w:p w:rsidR="00D21EAD" w:rsidRPr="00D21EAD" w:rsidRDefault="00D21EAD" w:rsidP="00D21EAD">
      <w:pPr>
        <w:spacing w:line="360" w:lineRule="auto"/>
        <w:jc w:val="left"/>
        <w:textAlignment w:val="center"/>
      </w:pPr>
      <w:r w:rsidRPr="00D21EAD">
        <w:t xml:space="preserve">C. </w:t>
      </w:r>
      <w:r w:rsidRPr="00D21EAD">
        <w:t>政府应加强监管，维护消费者权益，坚决取缔高价消费</w:t>
      </w:r>
    </w:p>
    <w:p w:rsidR="00D21EAD" w:rsidRPr="00D21EAD" w:rsidRDefault="00D21EAD" w:rsidP="00D21EAD">
      <w:pPr>
        <w:spacing w:line="360" w:lineRule="auto"/>
        <w:jc w:val="left"/>
        <w:textAlignment w:val="center"/>
      </w:pPr>
      <w:r w:rsidRPr="00D21EAD">
        <w:t xml:space="preserve">D. </w:t>
      </w:r>
      <w:r w:rsidRPr="00D21EAD">
        <w:t>消费者应端正消费态度，作出正确的价值判断与价值选择</w:t>
      </w:r>
    </w:p>
    <w:p w:rsidR="00D21EAD" w:rsidRPr="00D21EAD" w:rsidRDefault="00D21EAD" w:rsidP="00D21EAD">
      <w:pPr>
        <w:spacing w:line="360" w:lineRule="auto"/>
        <w:jc w:val="left"/>
        <w:textAlignment w:val="center"/>
      </w:pPr>
      <w:r w:rsidRPr="00D21EAD">
        <w:t xml:space="preserve">  </w:t>
      </w:r>
      <w:r w:rsidRPr="00D21EAD">
        <w:rPr>
          <w:rFonts w:hint="eastAsia"/>
        </w:rPr>
        <w:t>6</w:t>
      </w:r>
      <w:r w:rsidRPr="00D21EAD">
        <w:t xml:space="preserve">.  </w:t>
      </w:r>
      <w:r w:rsidRPr="00D21EAD">
        <w:t>某街道坚持党建引领基层社会治理，探索建立</w:t>
      </w:r>
      <w:r w:rsidRPr="00D21EAD">
        <w:t>“</w:t>
      </w:r>
      <w:r w:rsidRPr="00D21EAD">
        <w:t>一核两驱五升级</w:t>
      </w:r>
      <w:r w:rsidRPr="00D21EAD">
        <w:t>”</w:t>
      </w:r>
      <w:r w:rsidRPr="00D21EAD">
        <w:t>社区治理新模式。铸造党建品牌</w:t>
      </w:r>
      <w:r w:rsidRPr="00D21EAD">
        <w:t>“</w:t>
      </w:r>
      <w:r w:rsidRPr="00D21EAD">
        <w:t>一个核心</w:t>
      </w:r>
      <w:r w:rsidRPr="00D21EAD">
        <w:t>”</w:t>
      </w:r>
      <w:r w:rsidRPr="00D21EAD">
        <w:t>；实施目标管理</w:t>
      </w:r>
      <w:r w:rsidRPr="00D21EAD">
        <w:t>“</w:t>
      </w:r>
      <w:r w:rsidRPr="00D21EAD">
        <w:t>两个驱动</w:t>
      </w:r>
      <w:r w:rsidRPr="00D21EAD">
        <w:t>”</w:t>
      </w:r>
      <w:r w:rsidRPr="00D21EAD">
        <w:t>，目标驱动和考核驱动；</w:t>
      </w:r>
      <w:r w:rsidRPr="00D21EAD">
        <w:t>“</w:t>
      </w:r>
      <w:r w:rsidRPr="00D21EAD">
        <w:t>五升级</w:t>
      </w:r>
      <w:r w:rsidRPr="00D21EAD">
        <w:t>”</w:t>
      </w:r>
      <w:proofErr w:type="gramStart"/>
      <w:r w:rsidRPr="00D21EAD">
        <w:t>如队伍</w:t>
      </w:r>
      <w:proofErr w:type="gramEnd"/>
      <w:r w:rsidRPr="00D21EAD">
        <w:t>升级，构筑共驻共建</w:t>
      </w:r>
      <w:r w:rsidRPr="00D21EAD">
        <w:t>“</w:t>
      </w:r>
      <w:r w:rsidRPr="00D21EAD">
        <w:t>联动网</w:t>
      </w:r>
      <w:r w:rsidRPr="00D21EAD">
        <w:t>”</w:t>
      </w:r>
      <w:r w:rsidRPr="00D21EAD">
        <w:t>，服务升级，变居民</w:t>
      </w:r>
      <w:r w:rsidRPr="00D21EAD">
        <w:t>“</w:t>
      </w:r>
      <w:r w:rsidRPr="00D21EAD">
        <w:t>上门找</w:t>
      </w:r>
      <w:r w:rsidRPr="00D21EAD">
        <w:t>”</w:t>
      </w:r>
      <w:r w:rsidRPr="00D21EAD">
        <w:t>为干部</w:t>
      </w:r>
      <w:r w:rsidRPr="00D21EAD">
        <w:t>“</w:t>
      </w:r>
      <w:r w:rsidRPr="00D21EAD">
        <w:t>找上门</w:t>
      </w:r>
      <w:r w:rsidRPr="00D21EAD">
        <w:t>”</w:t>
      </w:r>
      <w:r w:rsidRPr="00D21EAD">
        <w:t>。</w:t>
      </w:r>
      <w:r w:rsidRPr="00D21EAD">
        <w:t>“</w:t>
      </w:r>
      <w:r w:rsidRPr="00D21EAD">
        <w:t>一核两驱五升级</w:t>
      </w:r>
      <w:r w:rsidRPr="00D21EAD">
        <w:t>”</w:t>
      </w:r>
      <w:r w:rsidRPr="00D21EAD">
        <w:t>社区治理模式</w:t>
      </w:r>
      <w:r w:rsidRPr="00D21EAD">
        <w:t>(</w:t>
      </w:r>
      <w:r w:rsidRPr="00D21EAD">
        <w:t xml:space="preserve">　　</w:t>
      </w:r>
      <w:r w:rsidRPr="00D21EAD">
        <w:t>)</w:t>
      </w:r>
    </w:p>
    <w:p w:rsidR="00D21EAD" w:rsidRPr="00D21EAD" w:rsidRDefault="00D21EAD" w:rsidP="00D21EAD">
      <w:pPr>
        <w:spacing w:line="360" w:lineRule="auto"/>
        <w:jc w:val="left"/>
        <w:textAlignment w:val="center"/>
      </w:pPr>
      <w:r w:rsidRPr="00D21EAD">
        <w:rPr>
          <w:rFonts w:hint="eastAsia"/>
        </w:rPr>
        <w:t>①发挥了党统筹全局的核心作用，凝聚合力</w:t>
      </w:r>
    </w:p>
    <w:p w:rsidR="00D21EAD" w:rsidRPr="00D21EAD" w:rsidRDefault="00D21EAD" w:rsidP="00D21EAD">
      <w:pPr>
        <w:spacing w:line="360" w:lineRule="auto"/>
        <w:jc w:val="left"/>
        <w:textAlignment w:val="center"/>
      </w:pPr>
      <w:r w:rsidRPr="00D21EAD">
        <w:rPr>
          <w:rFonts w:hint="eastAsia"/>
        </w:rPr>
        <w:t>②能优化基层社会治理格局，推动各主体共商共建</w:t>
      </w:r>
    </w:p>
    <w:p w:rsidR="00D21EAD" w:rsidRPr="00D21EAD" w:rsidRDefault="00D21EAD" w:rsidP="00D21EAD">
      <w:pPr>
        <w:spacing w:line="360" w:lineRule="auto"/>
        <w:jc w:val="left"/>
        <w:textAlignment w:val="center"/>
      </w:pPr>
      <w:r w:rsidRPr="00D21EAD">
        <w:rPr>
          <w:rFonts w:hint="eastAsia"/>
        </w:rPr>
        <w:t>③调动各主体参与，共同履行社会管理的职能</w:t>
      </w:r>
    </w:p>
    <w:p w:rsidR="00D21EAD" w:rsidRPr="00D21EAD" w:rsidRDefault="00D21EAD" w:rsidP="00D21EAD">
      <w:pPr>
        <w:spacing w:line="360" w:lineRule="auto"/>
        <w:jc w:val="left"/>
        <w:textAlignment w:val="center"/>
      </w:pPr>
      <w:r w:rsidRPr="00D21EAD">
        <w:rPr>
          <w:rFonts w:hint="eastAsia"/>
        </w:rPr>
        <w:t>④发挥基层民主协商作用，消除居民利益差异</w:t>
      </w:r>
    </w:p>
    <w:p w:rsidR="00D21EAD" w:rsidRPr="00D21EAD" w:rsidRDefault="00D21EAD" w:rsidP="00D21EAD">
      <w:pPr>
        <w:spacing w:line="360" w:lineRule="auto"/>
        <w:jc w:val="left"/>
        <w:textAlignment w:val="center"/>
      </w:pPr>
      <w:r w:rsidRPr="00D21EAD">
        <w:t xml:space="preserve">A. ①②    B. ①④    C. ②③    D. ③④ </w:t>
      </w:r>
    </w:p>
    <w:p w:rsidR="00D21EAD" w:rsidRPr="00D21EAD" w:rsidRDefault="00D21EAD" w:rsidP="00D21EAD">
      <w:pPr>
        <w:spacing w:line="360" w:lineRule="auto"/>
        <w:jc w:val="left"/>
        <w:textAlignment w:val="center"/>
      </w:pPr>
      <w:r w:rsidRPr="00D21EAD">
        <w:t xml:space="preserve"> </w:t>
      </w:r>
      <w:r w:rsidRPr="00D21EAD">
        <w:rPr>
          <w:rFonts w:hint="eastAsia"/>
        </w:rPr>
        <w:t>7</w:t>
      </w:r>
      <w:r w:rsidRPr="00D21EAD">
        <w:t xml:space="preserve">.  </w:t>
      </w:r>
      <w:r w:rsidRPr="00D21EAD">
        <w:t>当前我国正处在实现中华民族伟大复兴的关键时期，必须发挥法治的积极作用，提升法治促进国家治</w:t>
      </w:r>
      <w:r w:rsidRPr="00D21EAD">
        <w:lastRenderedPageBreak/>
        <w:t>理体系和治理能力现代化的效能。</w:t>
      </w:r>
      <w:r w:rsidRPr="00D21EAD">
        <w:t>“</w:t>
      </w:r>
      <w:r w:rsidRPr="00D21EAD">
        <w:t>法与时转则治，法与</w:t>
      </w:r>
      <w:proofErr w:type="gramStart"/>
      <w:r w:rsidRPr="00D21EAD">
        <w:t>世</w:t>
      </w:r>
      <w:proofErr w:type="gramEnd"/>
      <w:r w:rsidRPr="00D21EAD">
        <w:t>宜则有功</w:t>
      </w:r>
      <w:r w:rsidRPr="00D21EAD">
        <w:t>”</w:t>
      </w:r>
      <w:r w:rsidRPr="00D21EAD">
        <w:t>，这需要</w:t>
      </w:r>
      <w:r w:rsidRPr="00D21EAD">
        <w:t>(</w:t>
      </w:r>
      <w:r w:rsidRPr="00D21EAD">
        <w:t xml:space="preserve">　　</w:t>
      </w:r>
      <w:r w:rsidRPr="00D21EAD">
        <w:t>)</w:t>
      </w:r>
    </w:p>
    <w:p w:rsidR="00D21EAD" w:rsidRPr="00D21EAD" w:rsidRDefault="00D21EAD" w:rsidP="00D21EAD">
      <w:pPr>
        <w:spacing w:line="360" w:lineRule="auto"/>
        <w:jc w:val="left"/>
        <w:textAlignment w:val="center"/>
      </w:pPr>
      <w:r w:rsidRPr="00D21EAD">
        <w:t xml:space="preserve">A. </w:t>
      </w:r>
      <w:r w:rsidRPr="00D21EAD">
        <w:t>立法机关从国情和实际出发，制定良善之法来保障善治</w:t>
      </w:r>
    </w:p>
    <w:p w:rsidR="00D21EAD" w:rsidRPr="00D21EAD" w:rsidRDefault="00D21EAD" w:rsidP="00D21EAD">
      <w:pPr>
        <w:spacing w:line="360" w:lineRule="auto"/>
        <w:jc w:val="left"/>
        <w:textAlignment w:val="center"/>
      </w:pPr>
      <w:r w:rsidRPr="00D21EAD">
        <w:t xml:space="preserve">B. </w:t>
      </w:r>
      <w:r w:rsidRPr="00D21EAD">
        <w:t>人民代表大会加强法律监督，确保行政权依法高效运行</w:t>
      </w:r>
    </w:p>
    <w:p w:rsidR="00D21EAD" w:rsidRPr="00D21EAD" w:rsidRDefault="00D21EAD" w:rsidP="00D21EAD">
      <w:pPr>
        <w:spacing w:line="360" w:lineRule="auto"/>
        <w:jc w:val="left"/>
        <w:textAlignment w:val="center"/>
      </w:pPr>
      <w:r w:rsidRPr="00D21EAD">
        <w:t xml:space="preserve">C. </w:t>
      </w:r>
      <w:r w:rsidRPr="00D21EAD">
        <w:t>人民群众积极投身法治实践，建立完备的法律服务体系</w:t>
      </w:r>
    </w:p>
    <w:p w:rsidR="00D21EAD" w:rsidRPr="00D21EAD" w:rsidRDefault="00D21EAD" w:rsidP="00D21EAD">
      <w:pPr>
        <w:spacing w:line="360" w:lineRule="auto"/>
        <w:jc w:val="left"/>
        <w:textAlignment w:val="center"/>
      </w:pPr>
      <w:r w:rsidRPr="00D21EAD">
        <w:t xml:space="preserve">D. </w:t>
      </w:r>
      <w:r w:rsidRPr="00D21EAD">
        <w:t>各级法院独立行使审判权，通过结果公正实现程序公正</w:t>
      </w:r>
    </w:p>
    <w:p w:rsidR="00D21EAD" w:rsidRPr="00D21EAD" w:rsidRDefault="00D21EAD" w:rsidP="00D21EAD">
      <w:pPr>
        <w:spacing w:line="360" w:lineRule="auto"/>
        <w:jc w:val="left"/>
        <w:textAlignment w:val="center"/>
      </w:pPr>
      <w:r w:rsidRPr="00D21EAD">
        <w:t xml:space="preserve"> </w:t>
      </w:r>
      <w:r w:rsidRPr="00D21EAD">
        <w:rPr>
          <w:rFonts w:hint="eastAsia"/>
        </w:rPr>
        <w:t>8</w:t>
      </w:r>
      <w:r w:rsidRPr="00D21EAD">
        <w:t xml:space="preserve">.  </w:t>
      </w:r>
      <w:r w:rsidRPr="00D21EAD">
        <w:t>哲学星空群星灿烂，马克思主义哲学是其中最明亮的。中共中央总书记习近平主持中央政治局集体学习马克思主义哲学时强调，共产党人要掌握马克思主义哲学这个</w:t>
      </w:r>
      <w:r w:rsidRPr="00D21EAD">
        <w:t>“</w:t>
      </w:r>
      <w:r w:rsidRPr="00D21EAD">
        <w:t>看家本领</w:t>
      </w:r>
      <w:r w:rsidRPr="00D21EAD">
        <w:t>”</w:t>
      </w:r>
      <w:r w:rsidRPr="00D21EAD">
        <w:t>。这是因为马克思主义哲学</w:t>
      </w:r>
      <w:r w:rsidRPr="00D21EAD">
        <w:t>(</w:t>
      </w:r>
      <w:r w:rsidRPr="00D21EAD">
        <w:t xml:space="preserve">　　</w:t>
      </w:r>
      <w:r w:rsidRPr="00D21EAD">
        <w:t>)</w:t>
      </w:r>
    </w:p>
    <w:p w:rsidR="00D21EAD" w:rsidRPr="00D21EAD" w:rsidRDefault="00D21EAD" w:rsidP="00D21EAD">
      <w:pPr>
        <w:spacing w:line="360" w:lineRule="auto"/>
        <w:jc w:val="left"/>
        <w:textAlignment w:val="center"/>
      </w:pPr>
      <w:r w:rsidRPr="00D21EAD">
        <w:t>①</w:t>
      </w:r>
      <w:r w:rsidRPr="00D21EAD">
        <w:t>第一次实现了唯物主义和辩证法的结合，是中国共产党的指导思想</w:t>
      </w:r>
    </w:p>
    <w:p w:rsidR="00D21EAD" w:rsidRPr="00D21EAD" w:rsidRDefault="00D21EAD" w:rsidP="00D21EAD">
      <w:pPr>
        <w:spacing w:line="360" w:lineRule="auto"/>
        <w:jc w:val="left"/>
        <w:textAlignment w:val="center"/>
      </w:pPr>
      <w:r w:rsidRPr="00D21EAD">
        <w:t>②</w:t>
      </w:r>
      <w:r w:rsidRPr="00D21EAD">
        <w:t>实现了哲学史上的伟大变革，是建设中国特色社会</w:t>
      </w:r>
      <w:r w:rsidRPr="00D21EAD">
        <w:rPr>
          <w:rFonts w:hint="eastAsia"/>
        </w:rPr>
        <w:t>主义的理论基础</w:t>
      </w:r>
    </w:p>
    <w:p w:rsidR="00D21EAD" w:rsidRPr="00D21EAD" w:rsidRDefault="00D21EAD" w:rsidP="00D21EAD">
      <w:pPr>
        <w:spacing w:line="360" w:lineRule="auto"/>
        <w:jc w:val="left"/>
        <w:textAlignment w:val="center"/>
      </w:pPr>
      <w:r w:rsidRPr="00D21EAD">
        <w:rPr>
          <w:rFonts w:hint="eastAsia"/>
        </w:rPr>
        <w:t>③是科学的世界观与方法论，能随着历史和实践的发展而不断向前发展</w:t>
      </w:r>
    </w:p>
    <w:p w:rsidR="00D21EAD" w:rsidRPr="00D21EAD" w:rsidRDefault="00D21EAD" w:rsidP="00D21EAD">
      <w:pPr>
        <w:spacing w:line="360" w:lineRule="auto"/>
        <w:jc w:val="left"/>
        <w:textAlignment w:val="center"/>
      </w:pPr>
      <w:r w:rsidRPr="00D21EAD">
        <w:rPr>
          <w:rFonts w:hint="eastAsia"/>
        </w:rPr>
        <w:t>④具有指导人们认识世界和改造世界的功能，能够帮助人们确立人生观</w:t>
      </w:r>
    </w:p>
    <w:p w:rsidR="00D21EAD" w:rsidRPr="00D21EAD" w:rsidRDefault="00D21EAD" w:rsidP="00D21EAD">
      <w:pPr>
        <w:spacing w:line="360" w:lineRule="auto"/>
        <w:jc w:val="left"/>
        <w:textAlignment w:val="center"/>
      </w:pPr>
      <w:r w:rsidRPr="00D21EAD">
        <w:t xml:space="preserve">A. ①②    B. ①④    C. ②③    D. ③④ </w:t>
      </w:r>
    </w:p>
    <w:p w:rsidR="00D21EAD" w:rsidRPr="00D21EAD" w:rsidRDefault="00D21EAD" w:rsidP="00D21EAD">
      <w:pPr>
        <w:spacing w:line="360" w:lineRule="auto"/>
        <w:jc w:val="left"/>
        <w:textAlignment w:val="center"/>
      </w:pPr>
      <w:r w:rsidRPr="00D21EAD">
        <w:rPr>
          <w:rFonts w:hint="eastAsia"/>
        </w:rPr>
        <w:t>9</w:t>
      </w:r>
      <w:r w:rsidRPr="00D21EAD">
        <w:t xml:space="preserve">.  </w:t>
      </w:r>
      <w:r w:rsidRPr="00D21EAD">
        <w:t>汉服的袖口都是</w:t>
      </w:r>
      <w:proofErr w:type="gramStart"/>
      <w:r w:rsidRPr="00D21EAD">
        <w:t>宽大畅松的</w:t>
      </w:r>
      <w:proofErr w:type="gramEnd"/>
      <w:r w:rsidRPr="00D21EAD">
        <w:t>，代表了天道圆融，汉服的衣</w:t>
      </w:r>
      <w:proofErr w:type="gramStart"/>
      <w:r w:rsidRPr="00D21EAD">
        <w:t>体展示</w:t>
      </w:r>
      <w:proofErr w:type="gramEnd"/>
      <w:r w:rsidRPr="00D21EAD">
        <w:t>了公平正直和包容万物的东方哲学意蕴。正是汉服</w:t>
      </w:r>
      <w:r w:rsidRPr="00D21EAD">
        <w:t>“</w:t>
      </w:r>
      <w:r w:rsidRPr="00D21EAD">
        <w:t>天人合一</w:t>
      </w:r>
      <w:r w:rsidRPr="00D21EAD">
        <w:t>”</w:t>
      </w:r>
      <w:r w:rsidRPr="00D21EAD">
        <w:t>的文化内涵和飘逸洒脱的外在形式，它成为一个国家、一个民族的深刻记忆，一直是国人心中代表中国文化的美丽</w:t>
      </w:r>
      <w:r w:rsidRPr="00D21EAD">
        <w:t>“</w:t>
      </w:r>
      <w:r w:rsidRPr="00D21EAD">
        <w:t>符号</w:t>
      </w:r>
      <w:r w:rsidRPr="00D21EAD">
        <w:t>”</w:t>
      </w:r>
      <w:r w:rsidRPr="00D21EAD">
        <w:t>。这表明</w:t>
      </w:r>
      <w:r w:rsidRPr="00D21EAD">
        <w:t>(</w:t>
      </w:r>
      <w:r w:rsidRPr="00D21EAD">
        <w:t xml:space="preserve">　　</w:t>
      </w:r>
      <w:r w:rsidRPr="00D21EAD">
        <w:t>)</w:t>
      </w:r>
    </w:p>
    <w:p w:rsidR="00D21EAD" w:rsidRPr="00D21EAD" w:rsidRDefault="00D21EAD" w:rsidP="00D21EAD">
      <w:pPr>
        <w:spacing w:line="360" w:lineRule="auto"/>
        <w:jc w:val="left"/>
        <w:textAlignment w:val="center"/>
      </w:pPr>
      <w:r w:rsidRPr="00D21EAD">
        <w:t>①</w:t>
      </w:r>
      <w:r w:rsidRPr="00D21EAD">
        <w:t>汉</w:t>
      </w:r>
      <w:proofErr w:type="gramStart"/>
      <w:r w:rsidRPr="00D21EAD">
        <w:t>服文化</w:t>
      </w:r>
      <w:proofErr w:type="gramEnd"/>
      <w:r w:rsidRPr="00D21EAD">
        <w:t>具体内涵在世代传承中保持</w:t>
      </w:r>
      <w:r w:rsidRPr="00D21EAD">
        <w:rPr>
          <w:rFonts w:hint="eastAsia"/>
        </w:rPr>
        <w:t>稳定性</w:t>
      </w:r>
    </w:p>
    <w:p w:rsidR="00D21EAD" w:rsidRPr="00D21EAD" w:rsidRDefault="00D21EAD" w:rsidP="00D21EAD">
      <w:pPr>
        <w:spacing w:line="360" w:lineRule="auto"/>
        <w:jc w:val="left"/>
        <w:textAlignment w:val="center"/>
      </w:pPr>
      <w:r w:rsidRPr="00D21EAD">
        <w:rPr>
          <w:rFonts w:hint="eastAsia"/>
        </w:rPr>
        <w:t>②汉服蕴含着中华民族的思想观念和价值追求</w:t>
      </w:r>
    </w:p>
    <w:p w:rsidR="00D21EAD" w:rsidRPr="00D21EAD" w:rsidRDefault="00D21EAD" w:rsidP="00D21EAD">
      <w:pPr>
        <w:spacing w:line="360" w:lineRule="auto"/>
        <w:jc w:val="left"/>
        <w:textAlignment w:val="center"/>
      </w:pPr>
      <w:r w:rsidRPr="00D21EAD">
        <w:rPr>
          <w:rFonts w:hint="eastAsia"/>
        </w:rPr>
        <w:t>③汉</w:t>
      </w:r>
      <w:proofErr w:type="gramStart"/>
      <w:r w:rsidRPr="00D21EAD">
        <w:rPr>
          <w:rFonts w:hint="eastAsia"/>
        </w:rPr>
        <w:t>服文化</w:t>
      </w:r>
      <w:proofErr w:type="gramEnd"/>
      <w:r w:rsidRPr="00D21EAD">
        <w:rPr>
          <w:rFonts w:hint="eastAsia"/>
        </w:rPr>
        <w:t>契合了中国人的审美视角和精神需要</w:t>
      </w:r>
    </w:p>
    <w:p w:rsidR="00D21EAD" w:rsidRPr="00D21EAD" w:rsidRDefault="00D21EAD" w:rsidP="00D21EAD">
      <w:pPr>
        <w:spacing w:line="360" w:lineRule="auto"/>
        <w:jc w:val="left"/>
        <w:textAlignment w:val="center"/>
      </w:pPr>
      <w:r w:rsidRPr="00D21EAD">
        <w:rPr>
          <w:rFonts w:hint="eastAsia"/>
        </w:rPr>
        <w:t>④汉</w:t>
      </w:r>
      <w:proofErr w:type="gramStart"/>
      <w:r w:rsidRPr="00D21EAD">
        <w:rPr>
          <w:rFonts w:hint="eastAsia"/>
        </w:rPr>
        <w:t>服文化</w:t>
      </w:r>
      <w:proofErr w:type="gramEnd"/>
      <w:r w:rsidRPr="00D21EAD">
        <w:rPr>
          <w:rFonts w:hint="eastAsia"/>
        </w:rPr>
        <w:t>因兼收并蓄而具有穿越时空的影响力</w:t>
      </w:r>
    </w:p>
    <w:p w:rsidR="00D21EAD" w:rsidRPr="00D21EAD" w:rsidRDefault="00D21EAD" w:rsidP="00D21EAD">
      <w:pPr>
        <w:spacing w:line="360" w:lineRule="auto"/>
        <w:jc w:val="left"/>
        <w:textAlignment w:val="center"/>
      </w:pPr>
      <w:r w:rsidRPr="00D21EAD">
        <w:t>A. ①②     B. ①④     C. ②③    D. ③④</w:t>
      </w:r>
    </w:p>
    <w:p w:rsidR="006C0462" w:rsidRDefault="00D21EAD" w:rsidP="006C0462">
      <w:pPr>
        <w:spacing w:line="360" w:lineRule="auto"/>
        <w:jc w:val="left"/>
        <w:textAlignment w:val="center"/>
      </w:pPr>
      <w:r>
        <w:rPr>
          <w:rFonts w:hint="eastAsia"/>
        </w:rPr>
        <w:t>10</w:t>
      </w:r>
      <w:r w:rsidR="006C0462">
        <w:t>．</w:t>
      </w:r>
      <w:r w:rsidR="006C0462">
        <w:t>SWIFT</w:t>
      </w:r>
      <w:r w:rsidR="006C0462">
        <w:t>（环球银行金融电信协会）是一个国际</w:t>
      </w:r>
      <w:proofErr w:type="gramStart"/>
      <w:r w:rsidR="006C0462">
        <w:t>银行间非盈利</w:t>
      </w:r>
      <w:proofErr w:type="gramEnd"/>
      <w:r w:rsidR="006C0462">
        <w:t>性的国际合作组织。一般来说，不同国家银行间跨境转账绝大多数都需要通过</w:t>
      </w:r>
      <w:r w:rsidR="006C0462">
        <w:t>SWIFT</w:t>
      </w:r>
      <w:r w:rsidR="006C0462">
        <w:t>支付系统来完成。俄</w:t>
      </w:r>
      <w:proofErr w:type="gramStart"/>
      <w:r w:rsidR="006C0462">
        <w:t>乌军事</w:t>
      </w:r>
      <w:proofErr w:type="gramEnd"/>
      <w:r w:rsidR="006C0462">
        <w:t>冲突爆发后，关、英等西方国家发表共同声明，宣布终止俄罗斯几家主要银行使用</w:t>
      </w:r>
      <w:r w:rsidR="006C0462">
        <w:t>SWIFT</w:t>
      </w:r>
      <w:r w:rsidR="006C0462">
        <w:t>系统，这意味着占俄罗斯财政收入</w:t>
      </w:r>
      <w:r w:rsidR="006C0462">
        <w:t>40</w:t>
      </w:r>
      <w:r w:rsidR="006C0462">
        <w:t>％以上的石油和天然气出口收益将被切断。这说明（</w:t>
      </w:r>
      <w:r w:rsidR="006C0462" w:rsidRPr="00D21EAD">
        <w:t>   </w:t>
      </w:r>
      <w:r w:rsidR="006C0462">
        <w:t>）</w:t>
      </w:r>
    </w:p>
    <w:p w:rsidR="006C0462" w:rsidRDefault="006C0462" w:rsidP="00D21EAD">
      <w:pPr>
        <w:spacing w:line="360" w:lineRule="auto"/>
        <w:jc w:val="left"/>
        <w:textAlignment w:val="center"/>
      </w:pPr>
      <w:r>
        <w:t>A</w:t>
      </w:r>
      <w:r>
        <w:t>．发达资本主义国家是经济全球化的受益者</w:t>
      </w:r>
    </w:p>
    <w:p w:rsidR="006C0462" w:rsidRDefault="006C0462" w:rsidP="00D21EAD">
      <w:pPr>
        <w:spacing w:line="360" w:lineRule="auto"/>
        <w:jc w:val="left"/>
        <w:textAlignment w:val="center"/>
      </w:pPr>
      <w:r>
        <w:t>B</w:t>
      </w:r>
      <w:r>
        <w:t>．经济全球化进程中不确定性和风险加剧</w:t>
      </w:r>
    </w:p>
    <w:p w:rsidR="006C0462" w:rsidRDefault="006C0462" w:rsidP="00D21EAD">
      <w:pPr>
        <w:spacing w:line="360" w:lineRule="auto"/>
        <w:jc w:val="left"/>
        <w:textAlignment w:val="center"/>
      </w:pPr>
      <w:r>
        <w:t>C</w:t>
      </w:r>
      <w:r>
        <w:t>．</w:t>
      </w:r>
      <w:r>
        <w:t>SWIFT</w:t>
      </w:r>
      <w:r>
        <w:t>加剧了全球经济的不稳定和不平衡性</w:t>
      </w:r>
      <w:r>
        <w:tab/>
      </w:r>
    </w:p>
    <w:p w:rsidR="006C0462" w:rsidRDefault="006C0462" w:rsidP="00D21EAD">
      <w:pPr>
        <w:spacing w:line="360" w:lineRule="auto"/>
        <w:jc w:val="left"/>
        <w:textAlignment w:val="center"/>
      </w:pPr>
      <w:r>
        <w:t>D</w:t>
      </w:r>
      <w:r>
        <w:t>．</w:t>
      </w:r>
      <w:r>
        <w:t>SWIFT</w:t>
      </w:r>
      <w:r>
        <w:t>已成为推动贸易全球化的重要载体</w:t>
      </w:r>
    </w:p>
    <w:p w:rsidR="006C0462" w:rsidRDefault="00D21EAD" w:rsidP="006C0462">
      <w:pPr>
        <w:spacing w:line="360" w:lineRule="auto"/>
        <w:jc w:val="left"/>
        <w:textAlignment w:val="center"/>
      </w:pPr>
      <w:r>
        <w:rPr>
          <w:rFonts w:hint="eastAsia"/>
        </w:rPr>
        <w:t>11</w:t>
      </w:r>
      <w:r w:rsidR="006C0462">
        <w:t>．</w:t>
      </w:r>
      <w:r w:rsidR="006C0462">
        <w:t>“</w:t>
      </w:r>
      <w:r w:rsidR="006C0462">
        <w:t>一个民族想要站在科学的最高峰，就一刻也不能没有理论思维。</w:t>
      </w:r>
      <w:r w:rsidR="006C0462">
        <w:t>”</w:t>
      </w:r>
      <w:r w:rsidR="006C0462">
        <w:t>现代科学研究高度分化和高度综合相</w:t>
      </w:r>
      <w:r w:rsidR="006C0462">
        <w:lastRenderedPageBreak/>
        <w:t>统一的时代特征，使辩证思维与科学研究的相互依赖性更加密切。下列关于辩证思维的说法正确的是</w:t>
      </w:r>
    </w:p>
    <w:p w:rsidR="006C0462" w:rsidRDefault="006C0462" w:rsidP="006C0462">
      <w:pPr>
        <w:spacing w:line="360" w:lineRule="auto"/>
        <w:jc w:val="left"/>
        <w:textAlignment w:val="center"/>
      </w:pPr>
      <w:r>
        <w:t>①</w:t>
      </w:r>
      <w:r>
        <w:t>现代科学思维方法是辩证思维方法的方法论前提</w:t>
      </w:r>
    </w:p>
    <w:p w:rsidR="006C0462" w:rsidRDefault="006C0462" w:rsidP="006C0462">
      <w:pPr>
        <w:spacing w:line="360" w:lineRule="auto"/>
        <w:jc w:val="left"/>
        <w:textAlignment w:val="center"/>
      </w:pPr>
      <w:r>
        <w:t>②</w:t>
      </w:r>
      <w:r>
        <w:t>辩证思维的基本精神渗透在现代科学研究方法之中</w:t>
      </w:r>
    </w:p>
    <w:p w:rsidR="006C0462" w:rsidRDefault="006C0462" w:rsidP="006C0462">
      <w:pPr>
        <w:spacing w:line="360" w:lineRule="auto"/>
        <w:jc w:val="left"/>
        <w:textAlignment w:val="center"/>
      </w:pPr>
      <w:r>
        <w:t>③</w:t>
      </w:r>
      <w:r>
        <w:t>自觉的辩证思维是实现经验向科学理论转化的必要工具</w:t>
      </w:r>
    </w:p>
    <w:p w:rsidR="006C0462" w:rsidRDefault="006C0462" w:rsidP="006C0462">
      <w:pPr>
        <w:spacing w:line="360" w:lineRule="auto"/>
        <w:jc w:val="left"/>
        <w:textAlignment w:val="center"/>
      </w:pPr>
      <w:r>
        <w:t>④</w:t>
      </w:r>
      <w:r>
        <w:t>现代科学研究方法及其成果丰富和深化了辩证思维方法</w:t>
      </w:r>
    </w:p>
    <w:p w:rsidR="006C0462" w:rsidRDefault="006C0462" w:rsidP="00D21EAD">
      <w:pPr>
        <w:spacing w:line="360" w:lineRule="auto"/>
        <w:jc w:val="left"/>
        <w:textAlignment w:val="center"/>
      </w:pPr>
      <w:r>
        <w:t>A</w:t>
      </w:r>
      <w:r>
        <w:t>．</w:t>
      </w:r>
      <w:r>
        <w:t>①②</w:t>
      </w:r>
      <w:r>
        <w:tab/>
        <w:t>B</w:t>
      </w:r>
      <w:r>
        <w:t>．</w:t>
      </w:r>
      <w:r>
        <w:t>①③</w:t>
      </w:r>
      <w:r>
        <w:tab/>
        <w:t>C</w:t>
      </w:r>
      <w:r>
        <w:t>．</w:t>
      </w:r>
      <w:r>
        <w:t>②④</w:t>
      </w:r>
      <w:r>
        <w:tab/>
        <w:t>D</w:t>
      </w:r>
      <w:r>
        <w:t>．</w:t>
      </w:r>
      <w:r>
        <w:t>③④</w:t>
      </w:r>
    </w:p>
    <w:p w:rsidR="006C0462" w:rsidRDefault="00D21EAD" w:rsidP="006C0462">
      <w:pPr>
        <w:spacing w:line="360" w:lineRule="auto"/>
        <w:jc w:val="left"/>
        <w:textAlignment w:val="center"/>
      </w:pPr>
      <w:r>
        <w:rPr>
          <w:rFonts w:hint="eastAsia"/>
        </w:rPr>
        <w:t>12</w:t>
      </w:r>
      <w:r w:rsidR="006C0462">
        <w:t>．习近平总书记用典是习近平新时代中国特色社会主义思想与中华优秀传统文化的对接与交融，是解读习近平新时代中国特色社会主义思想的一把钥匙。下列习近平总书记用典与对应的习近平新时代中国特色社会主义思想的内容相一致的是（</w:t>
      </w:r>
      <w:r w:rsidR="006C0462" w:rsidRPr="00D21EAD">
        <w:t>   </w:t>
      </w:r>
      <w:r w:rsidR="006C0462">
        <w:t>）</w:t>
      </w:r>
    </w:p>
    <w:p w:rsidR="006C0462" w:rsidRDefault="006C0462" w:rsidP="006C0462">
      <w:pPr>
        <w:spacing w:line="360" w:lineRule="auto"/>
        <w:jc w:val="left"/>
        <w:textAlignment w:val="center"/>
      </w:pPr>
      <w:r>
        <w:t>①“</w:t>
      </w:r>
      <w:r>
        <w:t>为国不可以生事，亦不可以畏事</w:t>
      </w:r>
      <w:r>
        <w:t>”——</w:t>
      </w:r>
      <w:r>
        <w:t>坚持全面从严治党</w:t>
      </w:r>
    </w:p>
    <w:p w:rsidR="006C0462" w:rsidRDefault="006C0462" w:rsidP="006C0462">
      <w:pPr>
        <w:spacing w:line="360" w:lineRule="auto"/>
        <w:jc w:val="left"/>
        <w:textAlignment w:val="center"/>
      </w:pPr>
      <w:r>
        <w:t>②“</w:t>
      </w:r>
      <w:r>
        <w:t>善禁者，先禁其身而后人</w:t>
      </w:r>
      <w:r>
        <w:t>”——</w:t>
      </w:r>
      <w:r>
        <w:t>坚持以人民为中心</w:t>
      </w:r>
    </w:p>
    <w:p w:rsidR="006C0462" w:rsidRDefault="006C0462" w:rsidP="006C0462">
      <w:pPr>
        <w:spacing w:line="360" w:lineRule="auto"/>
        <w:jc w:val="left"/>
        <w:textAlignment w:val="center"/>
      </w:pPr>
      <w:r>
        <w:t>③“</w:t>
      </w:r>
      <w:r>
        <w:t>夫地力之生物有大限，取之有度，用之有节</w:t>
      </w:r>
      <w:r>
        <w:t>”——</w:t>
      </w:r>
      <w:r>
        <w:t>坚持人与自然和谐共生</w:t>
      </w:r>
    </w:p>
    <w:p w:rsidR="006C0462" w:rsidRDefault="006C0462" w:rsidP="006C0462">
      <w:pPr>
        <w:spacing w:line="360" w:lineRule="auto"/>
        <w:jc w:val="left"/>
        <w:textAlignment w:val="center"/>
      </w:pPr>
      <w:r>
        <w:t>④“</w:t>
      </w:r>
      <w:r>
        <w:t>孤举者难起，众行者易趋</w:t>
      </w:r>
      <w:r>
        <w:t>”-----</w:t>
      </w:r>
      <w:r>
        <w:t>坚持人类命运共同体</w:t>
      </w:r>
    </w:p>
    <w:p w:rsidR="006C0462" w:rsidRDefault="006C0462" w:rsidP="00D21EAD">
      <w:pPr>
        <w:spacing w:line="360" w:lineRule="auto"/>
        <w:jc w:val="left"/>
        <w:textAlignment w:val="center"/>
      </w:pPr>
      <w:r>
        <w:t>A</w:t>
      </w:r>
      <w:r>
        <w:t>．</w:t>
      </w:r>
      <w:r>
        <w:t>①②</w:t>
      </w:r>
      <w:r>
        <w:tab/>
        <w:t>B</w:t>
      </w:r>
      <w:r>
        <w:t>．</w:t>
      </w:r>
      <w:r>
        <w:t>①③</w:t>
      </w:r>
      <w:r>
        <w:tab/>
        <w:t>C</w:t>
      </w:r>
      <w:r>
        <w:t>．</w:t>
      </w:r>
      <w:r>
        <w:t>②④</w:t>
      </w:r>
      <w:r>
        <w:tab/>
        <w:t>D</w:t>
      </w:r>
      <w:r>
        <w:t>．</w:t>
      </w:r>
      <w:r>
        <w:t>③④</w:t>
      </w:r>
    </w:p>
    <w:p w:rsidR="006C0462" w:rsidRDefault="006C0462" w:rsidP="006C0462">
      <w:pPr>
        <w:spacing w:line="360" w:lineRule="auto"/>
        <w:jc w:val="left"/>
        <w:textAlignment w:val="center"/>
      </w:pPr>
      <w:r>
        <w:rPr>
          <w:rFonts w:hint="eastAsia"/>
        </w:rPr>
        <w:t>13</w:t>
      </w:r>
      <w:r>
        <w:t>．古人云：天不生仲尼，万古如长夜。正是有了孔子、老子、苏格拉底、柏拉图、亚里士多德等伟大思想家的指引，人类才从根本上告别了荒昧，走向人文、理性、高贵。社会在变化，</w:t>
      </w:r>
      <w:proofErr w:type="gramStart"/>
      <w:r>
        <w:t>而今该</w:t>
      </w:r>
      <w:proofErr w:type="gramEnd"/>
      <w:r>
        <w:t>怎样让人类真正告别战争、贫穷、恐怖、灾害</w:t>
      </w:r>
      <w:r>
        <w:t>……</w:t>
      </w:r>
      <w:r>
        <w:t>新的时代呼唤新的智慧、新的真正哲学。这要求新时代的哲学智慧（</w:t>
      </w:r>
      <w:r w:rsidRPr="00D21EAD">
        <w:t>   </w:t>
      </w:r>
      <w:r>
        <w:t>）</w:t>
      </w:r>
    </w:p>
    <w:p w:rsidR="006C0462" w:rsidRDefault="006C0462" w:rsidP="006C0462">
      <w:pPr>
        <w:spacing w:line="360" w:lineRule="auto"/>
        <w:jc w:val="left"/>
        <w:textAlignment w:val="center"/>
      </w:pPr>
      <w:r>
        <w:t>①</w:t>
      </w:r>
      <w:r>
        <w:t>能够正确地反映时代的任务、要求和历史趋势</w:t>
      </w:r>
    </w:p>
    <w:p w:rsidR="006C0462" w:rsidRDefault="006C0462" w:rsidP="006C0462">
      <w:pPr>
        <w:spacing w:line="360" w:lineRule="auto"/>
        <w:jc w:val="left"/>
        <w:textAlignment w:val="center"/>
      </w:pPr>
      <w:r>
        <w:t>②</w:t>
      </w:r>
      <w:r>
        <w:t>能直接反映当今经济、政治和文化生活的状态</w:t>
      </w:r>
    </w:p>
    <w:p w:rsidR="006C0462" w:rsidRDefault="006C0462" w:rsidP="006C0462">
      <w:pPr>
        <w:spacing w:line="360" w:lineRule="auto"/>
        <w:jc w:val="left"/>
        <w:textAlignment w:val="center"/>
      </w:pPr>
      <w:r>
        <w:t>③</w:t>
      </w:r>
      <w:r>
        <w:t>能指导人们正确看待自然、社会的变化和发展</w:t>
      </w:r>
    </w:p>
    <w:p w:rsidR="006C0462" w:rsidRDefault="006C0462" w:rsidP="006C0462">
      <w:pPr>
        <w:spacing w:line="360" w:lineRule="auto"/>
        <w:jc w:val="left"/>
        <w:textAlignment w:val="center"/>
      </w:pPr>
      <w:r>
        <w:t>④</w:t>
      </w:r>
      <w:r>
        <w:t>能正确揭示自然界、人类社会的具体领域规律</w:t>
      </w:r>
    </w:p>
    <w:p w:rsidR="006C0462" w:rsidRDefault="006C0462" w:rsidP="00D21EAD">
      <w:pPr>
        <w:spacing w:line="360" w:lineRule="auto"/>
        <w:jc w:val="left"/>
        <w:textAlignment w:val="center"/>
      </w:pPr>
      <w:r>
        <w:t>A</w:t>
      </w:r>
      <w:r>
        <w:t>．</w:t>
      </w:r>
      <w:r>
        <w:t>①③</w:t>
      </w:r>
      <w:r>
        <w:tab/>
        <w:t>B</w:t>
      </w:r>
      <w:r>
        <w:t>．</w:t>
      </w:r>
      <w:r>
        <w:t>①④</w:t>
      </w:r>
      <w:r>
        <w:tab/>
        <w:t>C</w:t>
      </w:r>
      <w:r>
        <w:t>．</w:t>
      </w:r>
      <w:r>
        <w:t>②③</w:t>
      </w:r>
      <w:r>
        <w:tab/>
        <w:t>D</w:t>
      </w:r>
      <w:r>
        <w:t>．</w:t>
      </w:r>
      <w:r>
        <w:t>②④</w:t>
      </w:r>
    </w:p>
    <w:p w:rsidR="00D21EAD" w:rsidRPr="00D21EAD" w:rsidRDefault="006C0462" w:rsidP="00D21EAD">
      <w:pPr>
        <w:spacing w:line="360" w:lineRule="auto"/>
        <w:jc w:val="left"/>
        <w:textAlignment w:val="center"/>
      </w:pPr>
      <w:r>
        <w:rPr>
          <w:rFonts w:hint="eastAsia"/>
        </w:rPr>
        <w:t>14</w:t>
      </w:r>
      <w:r>
        <w:t>．</w:t>
      </w:r>
      <w:r w:rsidR="00D21EAD" w:rsidRPr="00D21EAD">
        <w:t>2022</w:t>
      </w:r>
      <w:r w:rsidR="00D21EAD" w:rsidRPr="00D21EAD">
        <w:t>年</w:t>
      </w:r>
      <w:r w:rsidR="00D21EAD" w:rsidRPr="00D21EAD">
        <w:t>8</w:t>
      </w:r>
      <w:r w:rsidR="00D21EAD" w:rsidRPr="00D21EAD">
        <w:t>月</w:t>
      </w:r>
      <w:r w:rsidR="00D21EAD" w:rsidRPr="00D21EAD">
        <w:t>9</w:t>
      </w:r>
      <w:r w:rsidR="00D21EAD" w:rsidRPr="00D21EAD">
        <w:t>日，美国总统拜登签署总额高达</w:t>
      </w:r>
      <w:r w:rsidR="00D21EAD" w:rsidRPr="00D21EAD">
        <w:t>2 800</w:t>
      </w:r>
      <w:r w:rsidR="00D21EAD" w:rsidRPr="00D21EAD">
        <w:t>亿美元的《芯片和科学法案》，加码对华科技</w:t>
      </w:r>
      <w:r w:rsidR="00D21EAD" w:rsidRPr="00D21EAD">
        <w:t>“</w:t>
      </w:r>
      <w:r w:rsidR="00D21EAD" w:rsidRPr="00D21EAD">
        <w:t>脱钩</w:t>
      </w:r>
      <w:r w:rsidR="00D21EAD" w:rsidRPr="00D21EAD">
        <w:t>”</w:t>
      </w:r>
      <w:r w:rsidR="00D21EAD" w:rsidRPr="00D21EAD">
        <w:t>，企图遏制中国半导体产业的发展。美国这一做法不仅波及全球产业供应链的稳定，也终将封锁自己，反噬自身。这说明</w:t>
      </w:r>
      <w:r w:rsidR="00D21EAD" w:rsidRPr="00D21EAD">
        <w:t>(</w:t>
      </w:r>
      <w:r w:rsidR="00D21EAD" w:rsidRPr="00D21EAD">
        <w:t xml:space="preserve">　　</w:t>
      </w:r>
      <w:r w:rsidR="00D21EAD" w:rsidRPr="00D21EAD">
        <w:t>)</w:t>
      </w:r>
    </w:p>
    <w:p w:rsidR="00D21EAD" w:rsidRPr="00D21EAD" w:rsidRDefault="00D21EAD" w:rsidP="00D21EAD">
      <w:pPr>
        <w:spacing w:line="360" w:lineRule="auto"/>
        <w:jc w:val="left"/>
        <w:textAlignment w:val="center"/>
      </w:pPr>
      <w:r w:rsidRPr="00D21EAD">
        <w:t xml:space="preserve">A. </w:t>
      </w:r>
      <w:r w:rsidRPr="00D21EAD">
        <w:t>联系具有多样性，坚持一切以时间、地点、条件为转移</w:t>
      </w:r>
    </w:p>
    <w:p w:rsidR="00D21EAD" w:rsidRPr="00D21EAD" w:rsidRDefault="00D21EAD" w:rsidP="00D21EAD">
      <w:pPr>
        <w:spacing w:line="360" w:lineRule="auto"/>
        <w:jc w:val="left"/>
        <w:textAlignment w:val="center"/>
      </w:pPr>
      <w:r w:rsidRPr="00D21EAD">
        <w:t xml:space="preserve">B. </w:t>
      </w:r>
      <w:r w:rsidRPr="00D21EAD">
        <w:t>矛盾的同一性不能脱离斗争性而存在，是包含着差别的同一</w:t>
      </w:r>
    </w:p>
    <w:p w:rsidR="00D21EAD" w:rsidRPr="00D21EAD" w:rsidRDefault="00D21EAD" w:rsidP="00D21EAD">
      <w:pPr>
        <w:spacing w:line="360" w:lineRule="auto"/>
        <w:jc w:val="left"/>
        <w:textAlignment w:val="center"/>
      </w:pPr>
      <w:r w:rsidRPr="00D21EAD">
        <w:t xml:space="preserve">C. </w:t>
      </w:r>
      <w:r w:rsidRPr="00D21EAD">
        <w:t>上层建筑为落后的经济基础服务，会阻碍社会前进</w:t>
      </w:r>
    </w:p>
    <w:p w:rsidR="00D21EAD" w:rsidRPr="00D21EAD" w:rsidRDefault="00D21EAD" w:rsidP="00D21EAD">
      <w:pPr>
        <w:spacing w:line="360" w:lineRule="auto"/>
        <w:jc w:val="left"/>
        <w:textAlignment w:val="center"/>
      </w:pPr>
      <w:r w:rsidRPr="00D21EAD">
        <w:t xml:space="preserve">D. </w:t>
      </w:r>
      <w:r w:rsidRPr="00D21EAD">
        <w:t>价值观影响人们对事物的评价，影响人们的行为选择</w:t>
      </w:r>
      <w:r w:rsidRPr="00D21EAD">
        <w:t xml:space="preserve"> </w:t>
      </w:r>
    </w:p>
    <w:p w:rsidR="00D21EAD" w:rsidRPr="00D21EAD" w:rsidRDefault="006C0462" w:rsidP="00D21EAD">
      <w:pPr>
        <w:spacing w:line="360" w:lineRule="auto"/>
        <w:jc w:val="left"/>
        <w:textAlignment w:val="center"/>
      </w:pPr>
      <w:r>
        <w:rPr>
          <w:rFonts w:hint="eastAsia"/>
        </w:rPr>
        <w:t>15</w:t>
      </w:r>
      <w:r>
        <w:t>．</w:t>
      </w:r>
      <w:r w:rsidR="00D21EAD" w:rsidRPr="00D21EAD">
        <w:t>2022</w:t>
      </w:r>
      <w:r w:rsidR="00D21EAD" w:rsidRPr="00D21EAD">
        <w:t>年</w:t>
      </w:r>
      <w:r w:rsidR="00D21EAD" w:rsidRPr="00D21EAD">
        <w:t>1—6</w:t>
      </w:r>
      <w:r w:rsidR="00D21EAD" w:rsidRPr="00D21EAD">
        <w:t>月，全国实际使用外资金额</w:t>
      </w:r>
      <w:r w:rsidR="00D21EAD" w:rsidRPr="00D21EAD">
        <w:t>7 233.1</w:t>
      </w:r>
      <w:r w:rsidR="00D21EAD" w:rsidRPr="00D21EAD">
        <w:t>亿元人民币。结合</w:t>
      </w:r>
      <w:r w:rsidR="00D21EAD" w:rsidRPr="00D21EAD">
        <w:t>2022</w:t>
      </w:r>
      <w:r w:rsidR="00D21EAD" w:rsidRPr="00D21EAD">
        <w:t>年上半年我国实际使用外资金</w:t>
      </w:r>
      <w:r w:rsidR="00D21EAD" w:rsidRPr="00D21EAD">
        <w:lastRenderedPageBreak/>
        <w:t>额同比增长情况</w:t>
      </w:r>
      <w:r w:rsidR="00D21EAD" w:rsidRPr="00D21EAD">
        <w:t>(</w:t>
      </w:r>
      <w:r w:rsidR="00D21EAD" w:rsidRPr="00D21EAD">
        <w:t>见右图</w:t>
      </w:r>
      <w:r w:rsidR="00D21EAD" w:rsidRPr="00D21EAD">
        <w:t>)</w:t>
      </w:r>
      <w:r w:rsidR="00D21EAD" w:rsidRPr="00D21EAD">
        <w:t>，可推断出</w:t>
      </w:r>
      <w:r w:rsidR="00D21EAD" w:rsidRPr="00D21EAD">
        <w:t>(</w:t>
      </w:r>
      <w:r w:rsidR="00D21EAD" w:rsidRPr="00D21EAD">
        <w:t xml:space="preserve">　　</w:t>
      </w:r>
      <w:r w:rsidR="00D21EAD" w:rsidRPr="00D21EAD">
        <w:t>)</w:t>
      </w:r>
    </w:p>
    <w:p w:rsidR="00D21EAD" w:rsidRPr="00D21EAD" w:rsidRDefault="00D21EAD" w:rsidP="00D21EAD">
      <w:pPr>
        <w:spacing w:line="360" w:lineRule="auto"/>
        <w:jc w:val="left"/>
        <w:textAlignment w:val="center"/>
      </w:pPr>
      <w:r w:rsidRPr="00D21EAD">
        <w:t xml:space="preserve">A. </w:t>
      </w:r>
      <w:r w:rsidRPr="00D21EAD">
        <w:t>我国深度融入全球化进程，对外依存度不断提高</w:t>
      </w:r>
    </w:p>
    <w:p w:rsidR="00D21EAD" w:rsidRPr="00D21EAD" w:rsidRDefault="00D21EAD" w:rsidP="00D21EAD">
      <w:pPr>
        <w:spacing w:line="360" w:lineRule="auto"/>
        <w:jc w:val="left"/>
        <w:textAlignment w:val="center"/>
      </w:pPr>
      <w:r w:rsidRPr="00D21EAD">
        <w:t xml:space="preserve">B. </w:t>
      </w:r>
      <w:r w:rsidRPr="00D21EAD">
        <w:t>我国创新对外投资方式，培育贸易新业态新模式</w:t>
      </w:r>
    </w:p>
    <w:p w:rsidR="00D21EAD" w:rsidRPr="00D21EAD" w:rsidRDefault="00D21EAD" w:rsidP="00D21EAD">
      <w:pPr>
        <w:spacing w:line="360" w:lineRule="auto"/>
        <w:jc w:val="left"/>
        <w:textAlignment w:val="center"/>
      </w:pPr>
      <w:r w:rsidRPr="00D21EAD">
        <w:t xml:space="preserve">C. </w:t>
      </w:r>
      <w:r w:rsidRPr="00D21EAD">
        <w:t>我国吸引外资势头强劲，不断优化外资利用结构</w:t>
      </w:r>
    </w:p>
    <w:p w:rsidR="00D21EAD" w:rsidRPr="00D21EAD" w:rsidRDefault="00D21EAD" w:rsidP="00D21EAD">
      <w:pPr>
        <w:spacing w:line="360" w:lineRule="auto"/>
        <w:jc w:val="left"/>
        <w:textAlignment w:val="center"/>
      </w:pPr>
      <w:r w:rsidRPr="00D21EAD">
        <w:t xml:space="preserve">D. </w:t>
      </w:r>
      <w:r w:rsidRPr="00D21EAD">
        <w:t>我国利用外资提高效益，培育国际竞争新优势</w:t>
      </w:r>
      <w:r w:rsidRPr="00D21EAD">
        <w:t xml:space="preserve"> </w:t>
      </w:r>
    </w:p>
    <w:p w:rsidR="00D21EAD" w:rsidRPr="00D21EAD" w:rsidRDefault="00D21EAD" w:rsidP="00D21EAD">
      <w:pPr>
        <w:spacing w:line="360" w:lineRule="auto"/>
        <w:jc w:val="left"/>
        <w:textAlignment w:val="center"/>
      </w:pPr>
      <w:r w:rsidRPr="00D21EAD">
        <w:rPr>
          <w:rFonts w:ascii="楷体" w:eastAsia="楷体" w:hAnsi="楷体" w:hint="eastAsia"/>
          <w:b/>
        </w:rPr>
        <w:t>★（选做题）</w:t>
      </w:r>
      <w:r w:rsidR="006C0462">
        <w:rPr>
          <w:rFonts w:hint="eastAsia"/>
        </w:rPr>
        <w:t>16</w:t>
      </w:r>
      <w:r w:rsidR="006C0462">
        <w:t>．</w:t>
      </w:r>
      <w:r w:rsidRPr="00D21EAD">
        <w:t>甲与业余发明人乙订立了一份技术开发协议，约定由乙为</w:t>
      </w:r>
      <w:proofErr w:type="gramStart"/>
      <w:r w:rsidRPr="00D21EAD">
        <w:t>甲开发</w:t>
      </w:r>
      <w:proofErr w:type="gramEnd"/>
      <w:r w:rsidRPr="00D21EAD">
        <w:t>完成一套智能考勤系统，由甲为</w:t>
      </w:r>
      <w:proofErr w:type="gramStart"/>
      <w:r w:rsidRPr="00D21EAD">
        <w:t>乙提</w:t>
      </w:r>
      <w:r w:rsidRPr="00D21EAD">
        <w:rPr>
          <w:rFonts w:hint="eastAsia"/>
        </w:rPr>
        <w:t>供</w:t>
      </w:r>
      <w:proofErr w:type="gramEnd"/>
      <w:r w:rsidRPr="00D21EAD">
        <w:rPr>
          <w:rFonts w:hint="eastAsia"/>
        </w:rPr>
        <w:t>开发资金、设备、资料等并支付报酬。在约定的时间内</w:t>
      </w:r>
      <w:proofErr w:type="gramStart"/>
      <w:r w:rsidRPr="00D21EAD">
        <w:rPr>
          <w:rFonts w:hint="eastAsia"/>
        </w:rPr>
        <w:t>乙完成</w:t>
      </w:r>
      <w:proofErr w:type="gramEnd"/>
      <w:r w:rsidRPr="00D21EAD">
        <w:rPr>
          <w:rFonts w:hint="eastAsia"/>
        </w:rPr>
        <w:t>了合同约定的任务，并按约定将全部技术资料和权利都交给了甲。此外，乙在完成开发任务的过程中，还开发出了一项附属技术</w:t>
      </w:r>
      <w:r w:rsidRPr="00D21EAD">
        <w:t>T</w:t>
      </w:r>
      <w:r w:rsidRPr="00D21EAD">
        <w:t>，并以自己的名义就技术申请专利。</w:t>
      </w:r>
      <w:proofErr w:type="gramStart"/>
      <w:r w:rsidRPr="00D21EAD">
        <w:t>甲知道</w:t>
      </w:r>
      <w:proofErr w:type="gramEnd"/>
      <w:r w:rsidRPr="00D21EAD">
        <w:t>此事后，认为技术</w:t>
      </w:r>
      <w:r w:rsidRPr="00D21EAD">
        <w:t>T</w:t>
      </w:r>
      <w:r w:rsidRPr="00D21EAD">
        <w:t>的专利申请权应归甲所有，甲、乙双方发生争议诉诸法院。根据上述信息，下列说法正确的是</w:t>
      </w:r>
      <w:r w:rsidRPr="00D21EAD">
        <w:t>(</w:t>
      </w:r>
      <w:r w:rsidRPr="00D21EAD">
        <w:t xml:space="preserve">　　</w:t>
      </w:r>
      <w:r w:rsidRPr="00D21EAD">
        <w:t>)</w:t>
      </w:r>
    </w:p>
    <w:p w:rsidR="00D21EAD" w:rsidRPr="00D21EAD" w:rsidRDefault="00D21EAD" w:rsidP="00D21EAD">
      <w:pPr>
        <w:spacing w:line="360" w:lineRule="auto"/>
        <w:jc w:val="left"/>
        <w:textAlignment w:val="center"/>
      </w:pPr>
      <w:r w:rsidRPr="00D21EAD">
        <w:t xml:space="preserve">A. </w:t>
      </w:r>
      <w:r w:rsidRPr="00D21EAD">
        <w:t>法院应判决技术</w:t>
      </w:r>
      <w:r w:rsidRPr="00D21EAD">
        <w:t>T</w:t>
      </w:r>
      <w:r w:rsidRPr="00D21EAD">
        <w:t>的专利申请权归甲所有</w:t>
      </w:r>
    </w:p>
    <w:p w:rsidR="00D21EAD" w:rsidRPr="00D21EAD" w:rsidRDefault="00D21EAD" w:rsidP="00D21EAD">
      <w:pPr>
        <w:spacing w:line="360" w:lineRule="auto"/>
        <w:jc w:val="left"/>
        <w:textAlignment w:val="center"/>
      </w:pPr>
      <w:r w:rsidRPr="00D21EAD">
        <w:t xml:space="preserve">B. </w:t>
      </w:r>
      <w:r w:rsidRPr="00D21EAD">
        <w:t>乙违约。因为甲为</w:t>
      </w:r>
      <w:proofErr w:type="gramStart"/>
      <w:r w:rsidRPr="00D21EAD">
        <w:t>乙提供</w:t>
      </w:r>
      <w:proofErr w:type="gramEnd"/>
      <w:r w:rsidRPr="00D21EAD">
        <w:t>开发资金、设备、资料等并支付报酬</w:t>
      </w:r>
    </w:p>
    <w:p w:rsidR="00D21EAD" w:rsidRPr="00D21EAD" w:rsidRDefault="00D21EAD" w:rsidP="00D21EAD">
      <w:pPr>
        <w:spacing w:line="360" w:lineRule="auto"/>
        <w:jc w:val="left"/>
        <w:textAlignment w:val="center"/>
      </w:pPr>
      <w:r w:rsidRPr="00D21EAD">
        <w:t xml:space="preserve">C. </w:t>
      </w:r>
      <w:r w:rsidRPr="00D21EAD">
        <w:t>发明人乙完成技术</w:t>
      </w:r>
      <w:r w:rsidRPr="00D21EAD">
        <w:t>T</w:t>
      </w:r>
      <w:r w:rsidRPr="00D21EAD">
        <w:t>的发明创造后可以向国家工商总局申请专利</w:t>
      </w:r>
    </w:p>
    <w:p w:rsidR="00D21EAD" w:rsidRPr="00D21EAD" w:rsidRDefault="00D21EAD" w:rsidP="00D21EAD">
      <w:pPr>
        <w:spacing w:line="360" w:lineRule="auto"/>
        <w:jc w:val="left"/>
        <w:textAlignment w:val="center"/>
      </w:pPr>
      <w:r w:rsidRPr="00D21EAD">
        <w:t xml:space="preserve">D. </w:t>
      </w:r>
      <w:r w:rsidRPr="00D21EAD">
        <w:t>乙不</w:t>
      </w:r>
      <w:r w:rsidRPr="00D21EAD">
        <w:rPr>
          <w:rFonts w:hint="eastAsia"/>
        </w:rPr>
        <w:t>违约。因为</w:t>
      </w:r>
      <w:proofErr w:type="gramStart"/>
      <w:r w:rsidRPr="00D21EAD">
        <w:rPr>
          <w:rFonts w:hint="eastAsia"/>
        </w:rPr>
        <w:t>乙履行</w:t>
      </w:r>
      <w:proofErr w:type="gramEnd"/>
      <w:r w:rsidRPr="00D21EAD">
        <w:rPr>
          <w:rFonts w:hint="eastAsia"/>
        </w:rPr>
        <w:t>了合同约定的所有义务</w:t>
      </w:r>
    </w:p>
    <w:p w:rsidR="006C0462" w:rsidRDefault="006C0462" w:rsidP="00D21EAD">
      <w:pPr>
        <w:spacing w:line="360" w:lineRule="auto"/>
        <w:jc w:val="left"/>
        <w:textAlignment w:val="center"/>
      </w:pPr>
      <w:r w:rsidRPr="00D21EAD">
        <w:rPr>
          <w:rFonts w:ascii="楷体" w:eastAsia="楷体" w:hAnsi="楷体" w:hint="eastAsia"/>
          <w:b/>
        </w:rPr>
        <w:t>★（选做题）</w:t>
      </w:r>
      <w:r>
        <w:rPr>
          <w:rFonts w:hint="eastAsia"/>
        </w:rPr>
        <w:t>17</w:t>
      </w:r>
      <w:r>
        <w:t>．</w:t>
      </w:r>
      <w:r>
        <w:t>“</w:t>
      </w:r>
      <w:r>
        <w:t>聚土地</w:t>
      </w:r>
      <w:r>
        <w:t>”</w:t>
      </w:r>
      <w:r>
        <w:t>是农民将闲置土地流转至电子商务公司名下</w:t>
      </w:r>
      <w:r>
        <w:t>,</w:t>
      </w:r>
      <w:r>
        <w:t>电商公司将土地交予当地合作社生产管理</w:t>
      </w:r>
      <w:r>
        <w:t>,</w:t>
      </w:r>
      <w:r>
        <w:t>消费者网上认购土地使用权</w:t>
      </w:r>
      <w:r>
        <w:t>,</w:t>
      </w:r>
      <w:r>
        <w:t>并获得实际农作物产出</w:t>
      </w:r>
      <w:r>
        <w:t>,</w:t>
      </w:r>
      <w:r>
        <w:t>而参与项目生产环节的农民则获得土地租金和工资。</w:t>
      </w:r>
      <w:r>
        <w:t>“</w:t>
      </w:r>
      <w:r>
        <w:t>聚土地</w:t>
      </w:r>
      <w:r>
        <w:t>”</w:t>
      </w:r>
      <w:r>
        <w:t>项目有利于</w:t>
      </w:r>
      <w:r>
        <w:t>()</w:t>
      </w:r>
    </w:p>
    <w:p w:rsidR="006C0462" w:rsidRDefault="006C0462" w:rsidP="006C0462">
      <w:pPr>
        <w:spacing w:line="360" w:lineRule="auto"/>
        <w:jc w:val="left"/>
        <w:textAlignment w:val="center"/>
      </w:pPr>
      <w:r>
        <w:t>①</w:t>
      </w:r>
      <w:r>
        <w:t>依托互联网络</w:t>
      </w:r>
      <w:r>
        <w:t>,</w:t>
      </w:r>
      <w:r>
        <w:t>提高农业生产科技水平</w:t>
      </w:r>
    </w:p>
    <w:p w:rsidR="006C0462" w:rsidRDefault="006C0462" w:rsidP="006C0462">
      <w:pPr>
        <w:spacing w:line="360" w:lineRule="auto"/>
        <w:jc w:val="left"/>
        <w:textAlignment w:val="center"/>
      </w:pPr>
      <w:r>
        <w:t>②</w:t>
      </w:r>
      <w:r>
        <w:t>完善分配制度</w:t>
      </w:r>
      <w:r>
        <w:t>,</w:t>
      </w:r>
      <w:r>
        <w:t>增加农民按劳分配所得</w:t>
      </w:r>
    </w:p>
    <w:p w:rsidR="006C0462" w:rsidRDefault="006C0462" w:rsidP="006C0462">
      <w:pPr>
        <w:spacing w:line="360" w:lineRule="auto"/>
        <w:jc w:val="left"/>
        <w:textAlignment w:val="center"/>
      </w:pPr>
      <w:r>
        <w:t>③</w:t>
      </w:r>
      <w:r>
        <w:t>变革生产关系</w:t>
      </w:r>
      <w:r>
        <w:t>,</w:t>
      </w:r>
      <w:r>
        <w:t>促进农村生产力的发展</w:t>
      </w:r>
    </w:p>
    <w:p w:rsidR="006C0462" w:rsidRDefault="006C0462" w:rsidP="006C0462">
      <w:pPr>
        <w:spacing w:line="360" w:lineRule="auto"/>
        <w:jc w:val="left"/>
        <w:textAlignment w:val="center"/>
      </w:pPr>
      <w:r>
        <w:t>④</w:t>
      </w:r>
      <w:r>
        <w:t>创新土地流转</w:t>
      </w:r>
      <w:r>
        <w:t>,</w:t>
      </w:r>
      <w:r>
        <w:t>提高土地资源利用效率</w:t>
      </w:r>
    </w:p>
    <w:p w:rsidR="006C0462" w:rsidRDefault="006C0462" w:rsidP="00D21EAD">
      <w:pPr>
        <w:spacing w:line="360" w:lineRule="auto"/>
        <w:jc w:val="left"/>
        <w:textAlignment w:val="center"/>
      </w:pPr>
      <w:r>
        <w:t>A</w:t>
      </w:r>
      <w:r>
        <w:t>．</w:t>
      </w:r>
      <w:r>
        <w:t>①②</w:t>
      </w:r>
      <w:r>
        <w:tab/>
        <w:t>B</w:t>
      </w:r>
      <w:r>
        <w:t>．</w:t>
      </w:r>
      <w:r>
        <w:t>③④</w:t>
      </w:r>
      <w:r>
        <w:tab/>
        <w:t>C</w:t>
      </w:r>
      <w:r>
        <w:t>．</w:t>
      </w:r>
      <w:r>
        <w:t>②④</w:t>
      </w:r>
      <w:r>
        <w:tab/>
        <w:t>D</w:t>
      </w:r>
      <w:r>
        <w:t>．</w:t>
      </w:r>
      <w:r>
        <w:t>①③</w:t>
      </w:r>
    </w:p>
    <w:p w:rsidR="006C0462" w:rsidRDefault="006C0462" w:rsidP="00D21EAD">
      <w:pPr>
        <w:spacing w:line="360" w:lineRule="auto"/>
        <w:jc w:val="left"/>
        <w:textAlignment w:val="center"/>
      </w:pPr>
      <w:r>
        <w:rPr>
          <w:rFonts w:hint="eastAsia"/>
        </w:rPr>
        <w:t>18</w:t>
      </w:r>
      <w:r>
        <w:t>．</w:t>
      </w:r>
      <w:r>
        <w:t>“</w:t>
      </w:r>
      <w:r>
        <w:t>天下之事，</w:t>
      </w:r>
      <w:proofErr w:type="gramStart"/>
      <w:r>
        <w:t>不</w:t>
      </w:r>
      <w:proofErr w:type="gramEnd"/>
      <w:r>
        <w:t>难于立法，而难于法之必行。</w:t>
      </w:r>
      <w:r>
        <w:t>”</w:t>
      </w:r>
      <w:r>
        <w:t>人民的权益依靠法治的保障，法律的权威要依靠人民去维护。实现</w:t>
      </w:r>
      <w:r>
        <w:t>“</w:t>
      </w:r>
      <w:r>
        <w:t>法之必行</w:t>
      </w:r>
      <w:r>
        <w:t>”</w:t>
      </w:r>
      <w:r>
        <w:t>需要（</w:t>
      </w:r>
      <w:r w:rsidRPr="00D21EAD">
        <w:t>   </w:t>
      </w:r>
      <w:r>
        <w:t>）</w:t>
      </w:r>
    </w:p>
    <w:p w:rsidR="006C0462" w:rsidRDefault="006C0462" w:rsidP="006C0462">
      <w:pPr>
        <w:spacing w:line="360" w:lineRule="auto"/>
        <w:jc w:val="left"/>
        <w:textAlignment w:val="center"/>
      </w:pPr>
      <w:r>
        <w:t>①</w:t>
      </w:r>
      <w:r>
        <w:t>司法坚持以事实为根据，以法律为准绳</w:t>
      </w:r>
    </w:p>
    <w:p w:rsidR="006C0462" w:rsidRDefault="006C0462" w:rsidP="006C0462">
      <w:pPr>
        <w:spacing w:line="360" w:lineRule="auto"/>
        <w:jc w:val="left"/>
        <w:textAlignment w:val="center"/>
      </w:pPr>
      <w:r>
        <w:t>②</w:t>
      </w:r>
      <w:r>
        <w:t>通过法定程序将人民意志上升为国家意志</w:t>
      </w:r>
    </w:p>
    <w:p w:rsidR="006C0462" w:rsidRDefault="006C0462" w:rsidP="006C0462">
      <w:pPr>
        <w:spacing w:line="360" w:lineRule="auto"/>
        <w:jc w:val="left"/>
        <w:textAlignment w:val="center"/>
      </w:pPr>
      <w:r>
        <w:t>③</w:t>
      </w:r>
      <w:r>
        <w:t>通过司法实践树立宪法和法律的权威</w:t>
      </w:r>
    </w:p>
    <w:p w:rsidR="006C0462" w:rsidRDefault="006C0462" w:rsidP="006C0462">
      <w:pPr>
        <w:spacing w:line="360" w:lineRule="auto"/>
        <w:jc w:val="left"/>
        <w:textAlignment w:val="center"/>
      </w:pPr>
      <w:r>
        <w:t>④</w:t>
      </w:r>
      <w:r>
        <w:t>坚持公民依法享有相同权利，履行相同义务</w:t>
      </w:r>
    </w:p>
    <w:p w:rsidR="006C0462" w:rsidRDefault="006C0462" w:rsidP="00D21EAD">
      <w:pPr>
        <w:spacing w:line="360" w:lineRule="auto"/>
        <w:jc w:val="left"/>
        <w:textAlignment w:val="center"/>
      </w:pPr>
      <w:r>
        <w:t>A</w:t>
      </w:r>
      <w:r>
        <w:t>．</w:t>
      </w:r>
      <w:r>
        <w:t>①③</w:t>
      </w:r>
      <w:r>
        <w:tab/>
        <w:t>B</w:t>
      </w:r>
      <w:r>
        <w:t>．</w:t>
      </w:r>
      <w:r>
        <w:t>①④</w:t>
      </w:r>
      <w:r>
        <w:tab/>
        <w:t>C</w:t>
      </w:r>
      <w:r>
        <w:t>．</w:t>
      </w:r>
      <w:r>
        <w:t>②③</w:t>
      </w:r>
      <w:r>
        <w:tab/>
        <w:t>D</w:t>
      </w:r>
      <w:r>
        <w:t>．</w:t>
      </w:r>
      <w:r>
        <w:t>②④</w:t>
      </w:r>
    </w:p>
    <w:p w:rsidR="00D21EAD" w:rsidRPr="00D21EAD" w:rsidRDefault="000E1ADF" w:rsidP="00D21EAD">
      <w:pPr>
        <w:pStyle w:val="a8"/>
        <w:spacing w:line="288" w:lineRule="auto"/>
        <w:ind w:firstLineChars="200" w:firstLine="422"/>
        <w:rPr>
          <w:rFonts w:ascii="Times New Roman" w:hAnsi="Times New Roman" w:cs="Times New Roman"/>
          <w:szCs w:val="22"/>
        </w:rPr>
      </w:pPr>
      <w:r>
        <w:rPr>
          <w:rFonts w:ascii="楷体" w:eastAsia="楷体" w:hAnsi="楷体" w:cs="楷体" w:hint="eastAsia"/>
          <w:b/>
          <w:bCs/>
        </w:rPr>
        <w:t>★（选做题）</w:t>
      </w:r>
      <w:r w:rsidR="006C0462">
        <w:rPr>
          <w:rFonts w:hint="eastAsia"/>
        </w:rPr>
        <w:t>19</w:t>
      </w:r>
      <w:r w:rsidR="006C0462">
        <w:t>．</w:t>
      </w:r>
      <w:r w:rsidR="00D21EAD" w:rsidRPr="00D21EAD">
        <w:rPr>
          <w:rFonts w:ascii="Times New Roman" w:hAnsi="Times New Roman" w:cs="Times New Roman"/>
          <w:szCs w:val="22"/>
        </w:rPr>
        <w:t>真理之光，穿越历史，照亮今天。下列材料节选自</w:t>
      </w:r>
      <w:r w:rsidR="00D21EAD" w:rsidRPr="00D21EAD">
        <w:rPr>
          <w:rFonts w:ascii="Times New Roman" w:hAnsi="Times New Roman" w:cs="Times New Roman"/>
          <w:szCs w:val="22"/>
        </w:rPr>
        <w:t>1848</w:t>
      </w:r>
      <w:r w:rsidR="00D21EAD" w:rsidRPr="00D21EAD">
        <w:rPr>
          <w:rFonts w:ascii="Times New Roman" w:hAnsi="Times New Roman" w:cs="Times New Roman"/>
          <w:szCs w:val="22"/>
        </w:rPr>
        <w:t>年发表的《共产党宣言》。</w:t>
      </w:r>
    </w:p>
    <w:p w:rsidR="00D21EAD" w:rsidRPr="00D21EAD" w:rsidRDefault="00D21EAD" w:rsidP="00D21EAD">
      <w:pPr>
        <w:pStyle w:val="a8"/>
        <w:spacing w:line="360" w:lineRule="auto"/>
        <w:ind w:firstLineChars="200" w:firstLine="420"/>
        <w:rPr>
          <w:rFonts w:ascii="楷体" w:eastAsia="楷体" w:hAnsi="楷体" w:cs="Times New Roman"/>
        </w:rPr>
      </w:pPr>
      <w:r w:rsidRPr="00D21EAD">
        <w:rPr>
          <w:rFonts w:ascii="楷体" w:eastAsia="楷体" w:hAnsi="楷体" w:cs="Times New Roman"/>
        </w:rPr>
        <w:lastRenderedPageBreak/>
        <w:t>摘录</w:t>
      </w:r>
      <w:proofErr w:type="gramStart"/>
      <w:r w:rsidRPr="00D21EAD">
        <w:rPr>
          <w:rFonts w:ascii="楷体" w:eastAsia="楷体" w:hAnsi="楷体" w:cs="Times New Roman"/>
        </w:rPr>
        <w:t>一</w:t>
      </w:r>
      <w:proofErr w:type="gramEnd"/>
      <w:r w:rsidRPr="00D21EAD">
        <w:rPr>
          <w:rFonts w:ascii="楷体" w:eastAsia="楷体" w:hAnsi="楷体" w:cs="Times New Roman"/>
        </w:rPr>
        <w:t>：至今一切社会的历史都是阶级斗争的历史。在过去的各个历史时代，我们几乎到处都可以看到社会完全划分为各个不同的等级，看到社会地位分成的多种多样的层次。在古罗马，有贵族、骑士、平民、奴隶，在中世纪，有封建主、臣仆、行会师傅、帮工、农奴，而且几乎在每一个阶级内部又有一些特殊的阶层。</w:t>
      </w:r>
    </w:p>
    <w:p w:rsidR="00D21EAD" w:rsidRPr="00D21EAD" w:rsidRDefault="00D21EAD" w:rsidP="00D21EAD">
      <w:pPr>
        <w:pStyle w:val="a8"/>
        <w:spacing w:line="360" w:lineRule="auto"/>
        <w:ind w:firstLineChars="200" w:firstLine="420"/>
        <w:rPr>
          <w:rFonts w:ascii="楷体" w:eastAsia="楷体" w:hAnsi="楷体" w:cs="Times New Roman"/>
        </w:rPr>
      </w:pPr>
      <w:r w:rsidRPr="00D21EAD">
        <w:rPr>
          <w:rFonts w:ascii="楷体" w:eastAsia="楷体" w:hAnsi="楷体" w:cs="Times New Roman"/>
        </w:rPr>
        <w:t>从封建社会的灭亡中产生出来的现代资产阶级社会并没有消灭阶级对立。它只是</w:t>
      </w:r>
      <w:r w:rsidRPr="00D21EAD">
        <w:rPr>
          <w:rFonts w:ascii="楷体" w:eastAsia="楷体" w:hAnsi="楷体" w:cs="Times New Roman" w:hint="eastAsia"/>
        </w:rPr>
        <w:t>用新的阶级、新的压迫条件、新的斗争形式代替了旧的。</w:t>
      </w:r>
    </w:p>
    <w:p w:rsidR="00D21EAD" w:rsidRPr="00D21EAD" w:rsidRDefault="00D21EAD" w:rsidP="00D21EAD">
      <w:pPr>
        <w:pStyle w:val="a8"/>
        <w:spacing w:line="360" w:lineRule="auto"/>
        <w:ind w:firstLineChars="200" w:firstLine="420"/>
        <w:rPr>
          <w:rFonts w:ascii="楷体" w:eastAsia="楷体" w:hAnsi="楷体" w:cs="Times New Roman"/>
        </w:rPr>
      </w:pPr>
      <w:r w:rsidRPr="00D21EAD">
        <w:rPr>
          <w:rFonts w:ascii="楷体" w:eastAsia="楷体" w:hAnsi="楷体" w:cs="Times New Roman"/>
        </w:rPr>
        <w:t>摘录二：资产阶级在历史上曾经起过非常革命的作用。自然力的征服，机器的采用，化学在工业和农业中的应用，轮船的行驶，铁路的通行，电报的使用，整个大陆的开垦，河川的通航，仿佛用法术从地下呼唤出来的大量人口——过去哪一个世纪料想到在社会劳动里蕴藏有这样的生产力呢？</w:t>
      </w:r>
    </w:p>
    <w:p w:rsidR="00D21EAD" w:rsidRPr="00D21EAD" w:rsidRDefault="00D21EAD" w:rsidP="00D21EAD">
      <w:pPr>
        <w:pStyle w:val="a8"/>
        <w:spacing w:line="360" w:lineRule="auto"/>
        <w:ind w:firstLineChars="200" w:firstLine="420"/>
        <w:rPr>
          <w:rFonts w:ascii="楷体" w:eastAsia="楷体" w:hAnsi="楷体" w:cs="Times New Roman"/>
        </w:rPr>
      </w:pPr>
      <w:r w:rsidRPr="00D21EAD">
        <w:rPr>
          <w:rFonts w:ascii="楷体" w:eastAsia="楷体" w:hAnsi="楷体" w:cs="Times New Roman"/>
        </w:rPr>
        <w:t>资产阶级在它的不到一百年的阶级统治中所创造的生产力，比过去一切世代创造的全部生产力还要多，还要大。</w:t>
      </w:r>
    </w:p>
    <w:p w:rsidR="00D21EAD" w:rsidRPr="00D21EAD" w:rsidRDefault="00D21EAD" w:rsidP="00D21EAD">
      <w:pPr>
        <w:pStyle w:val="a8"/>
        <w:spacing w:line="360" w:lineRule="auto"/>
        <w:ind w:firstLineChars="200" w:firstLine="420"/>
        <w:rPr>
          <w:rFonts w:ascii="楷体" w:eastAsia="楷体" w:hAnsi="楷体" w:cs="Times New Roman"/>
        </w:rPr>
      </w:pPr>
      <w:r w:rsidRPr="00D21EAD">
        <w:rPr>
          <w:rFonts w:ascii="楷体" w:eastAsia="楷体" w:hAnsi="楷体" w:cs="Times New Roman"/>
        </w:rPr>
        <w:t>摘录三：资产阶级生存和统治的</w:t>
      </w:r>
      <w:r w:rsidRPr="00D21EAD">
        <w:rPr>
          <w:rFonts w:ascii="楷体" w:eastAsia="楷体" w:hAnsi="楷体" w:cs="Times New Roman" w:hint="eastAsia"/>
        </w:rPr>
        <w:t>根本条件，是财富在私人手里的积累，是资本的形成和增殖；资本的条件是雇佣劳动。雇佣劳动完全是建立在工人的自相竞争之上的。资产阶级无意中造成而又无力抵抗的工业进步，使工人通过结社而达到的革命联合代替了他们由于竞争而造成的分散状态。于是，随着大工业的发展，资产阶级赖以生产和占有产品的基础本身也就从它的脚下被挖掉了。它首先生产的是它自身的掘墓人。资产阶级的灭亡和无产阶级的胜利是同样不可避免的。</w:t>
      </w:r>
    </w:p>
    <w:p w:rsidR="00D21EAD" w:rsidRPr="00D21EAD" w:rsidRDefault="00D21EAD" w:rsidP="00D21EAD">
      <w:pPr>
        <w:pStyle w:val="a8"/>
        <w:spacing w:line="360" w:lineRule="auto"/>
        <w:ind w:firstLineChars="200" w:firstLine="420"/>
        <w:rPr>
          <w:rFonts w:ascii="楷体" w:eastAsia="楷体" w:hAnsi="楷体" w:cs="Times New Roman"/>
        </w:rPr>
      </w:pPr>
      <w:r w:rsidRPr="00D21EAD">
        <w:rPr>
          <w:rFonts w:ascii="楷体" w:eastAsia="楷体" w:hAnsi="楷体" w:cs="Times New Roman"/>
        </w:rPr>
        <w:t>摘录四：代替那存在着阶级和阶级对立的资产阶级旧社会的，将是这样一个联合体，在那里，每</w:t>
      </w:r>
      <w:r w:rsidRPr="00D21EAD">
        <w:rPr>
          <w:rFonts w:ascii="楷体" w:eastAsia="楷体" w:hAnsi="楷体" w:cs="Times New Roman" w:hint="eastAsia"/>
        </w:rPr>
        <w:t>个人的自由发展是一切人的自由发展的条件。</w:t>
      </w:r>
    </w:p>
    <w:p w:rsidR="00D21EAD" w:rsidRPr="00D21EAD" w:rsidRDefault="00D21EAD" w:rsidP="00D21EAD">
      <w:pPr>
        <w:spacing w:line="360" w:lineRule="auto"/>
        <w:jc w:val="left"/>
        <w:textAlignment w:val="center"/>
      </w:pPr>
      <w:r w:rsidRPr="00D21EAD">
        <w:t>请任选两则摘录，以</w:t>
      </w:r>
      <w:r w:rsidRPr="00D21EAD">
        <w:t>“</w:t>
      </w:r>
      <w:r w:rsidRPr="00D21EAD">
        <w:t>在阅读经典中感悟真理力量</w:t>
      </w:r>
      <w:r w:rsidRPr="00D21EAD">
        <w:t>”</w:t>
      </w:r>
      <w:r w:rsidRPr="00D21EAD">
        <w:t>为主题撰写一篇阅读心得。</w:t>
      </w:r>
      <w:r w:rsidRPr="00D21EAD">
        <w:t>(6</w:t>
      </w:r>
      <w:r w:rsidRPr="00D21EAD">
        <w:t>分</w:t>
      </w:r>
      <w:r w:rsidRPr="00D21EAD">
        <w:t>)</w:t>
      </w:r>
    </w:p>
    <w:p w:rsidR="00D21EAD" w:rsidRPr="00D21EAD" w:rsidRDefault="00D21EAD" w:rsidP="00D21EAD">
      <w:pPr>
        <w:spacing w:line="360" w:lineRule="auto"/>
        <w:jc w:val="left"/>
        <w:textAlignment w:val="center"/>
      </w:pPr>
      <w:r w:rsidRPr="00D21EAD">
        <w:t>要求：</w:t>
      </w:r>
      <w:r w:rsidRPr="00D21EAD">
        <w:t>①</w:t>
      </w:r>
      <w:r w:rsidRPr="00D21EAD">
        <w:t>运用《中国特色社会主义》相关知识；</w:t>
      </w:r>
    </w:p>
    <w:p w:rsidR="00D21EAD" w:rsidRPr="00D21EAD" w:rsidRDefault="00D21EAD" w:rsidP="00D21EAD">
      <w:pPr>
        <w:spacing w:line="360" w:lineRule="auto"/>
        <w:jc w:val="left"/>
        <w:textAlignment w:val="center"/>
      </w:pPr>
      <w:r w:rsidRPr="00D21EAD">
        <w:t>②</w:t>
      </w:r>
      <w:r w:rsidRPr="00D21EAD">
        <w:t>观点明确，理由充分，逻辑清晰，结构合理；</w:t>
      </w:r>
    </w:p>
    <w:p w:rsidR="00D21EAD" w:rsidRPr="00D21EAD" w:rsidRDefault="00D21EAD" w:rsidP="00D21EAD">
      <w:pPr>
        <w:spacing w:line="360" w:lineRule="auto"/>
        <w:jc w:val="left"/>
        <w:textAlignment w:val="center"/>
        <w:rPr>
          <w:rFonts w:hint="eastAsia"/>
        </w:rPr>
      </w:pPr>
      <w:r w:rsidRPr="00D21EAD">
        <w:t>③</w:t>
      </w:r>
      <w:r w:rsidRPr="00D21EAD">
        <w:t>学科术语使用规范，字数在</w:t>
      </w:r>
      <w:r w:rsidRPr="00D21EAD">
        <w:t>150</w:t>
      </w:r>
      <w:r w:rsidRPr="00D21EAD">
        <w:t>字左右。</w:t>
      </w:r>
      <w:r w:rsidRPr="00D21EAD">
        <w:t xml:space="preserve"> </w:t>
      </w:r>
    </w:p>
    <w:p w:rsidR="00D21EAD" w:rsidRDefault="00D21EAD" w:rsidP="00D21EAD">
      <w:pPr>
        <w:pStyle w:val="a8"/>
        <w:spacing w:line="288" w:lineRule="auto"/>
        <w:ind w:firstLineChars="200" w:firstLine="480"/>
        <w:rPr>
          <w:rFonts w:ascii="Times New Roman" w:hAnsi="Times New Roman" w:cs="Times New Roman" w:hint="eastAsia"/>
          <w:sz w:val="24"/>
          <w:szCs w:val="24"/>
        </w:rPr>
      </w:pPr>
    </w:p>
    <w:p w:rsidR="00D21EAD" w:rsidRDefault="00D21EAD" w:rsidP="00D21EAD">
      <w:pPr>
        <w:pStyle w:val="a8"/>
        <w:spacing w:line="288" w:lineRule="auto"/>
        <w:ind w:firstLineChars="200" w:firstLine="480"/>
        <w:rPr>
          <w:rFonts w:ascii="Times New Roman" w:hAnsi="Times New Roman" w:cs="Times New Roman" w:hint="eastAsia"/>
          <w:sz w:val="24"/>
          <w:szCs w:val="24"/>
        </w:rPr>
      </w:pPr>
    </w:p>
    <w:p w:rsidR="00D21EAD" w:rsidRDefault="00D21EAD" w:rsidP="00D21EAD">
      <w:pPr>
        <w:pStyle w:val="a8"/>
        <w:spacing w:line="288" w:lineRule="auto"/>
        <w:ind w:firstLineChars="200" w:firstLine="480"/>
        <w:rPr>
          <w:rFonts w:ascii="Times New Roman" w:hAnsi="Times New Roman" w:cs="Times New Roman" w:hint="eastAsia"/>
          <w:sz w:val="24"/>
          <w:szCs w:val="24"/>
        </w:rPr>
      </w:pPr>
    </w:p>
    <w:p w:rsidR="00D21EAD" w:rsidRDefault="00D21EAD" w:rsidP="00D21EAD">
      <w:pPr>
        <w:pStyle w:val="a8"/>
        <w:spacing w:line="288" w:lineRule="auto"/>
        <w:ind w:firstLineChars="200" w:firstLine="480"/>
        <w:rPr>
          <w:rFonts w:ascii="Times New Roman" w:hAnsi="Times New Roman" w:cs="Times New Roman"/>
          <w:sz w:val="24"/>
          <w:szCs w:val="24"/>
        </w:rPr>
      </w:pPr>
    </w:p>
    <w:p w:rsidR="00D21EAD" w:rsidRPr="00D21EAD" w:rsidRDefault="00D21EAD" w:rsidP="00D21EAD">
      <w:pPr>
        <w:pStyle w:val="a8"/>
        <w:spacing w:line="360" w:lineRule="auto"/>
        <w:rPr>
          <w:rFonts w:ascii="楷体" w:eastAsia="楷体" w:hAnsi="楷体" w:cs="Times New Roman"/>
        </w:rPr>
      </w:pPr>
      <w:r w:rsidRPr="00D21EAD">
        <w:rPr>
          <w:rFonts w:ascii="楷体" w:eastAsia="楷体" w:hAnsi="楷体" w:cs="Times New Roman" w:hint="eastAsia"/>
        </w:rPr>
        <w:t>20.</w:t>
      </w:r>
      <w:r w:rsidRPr="00D21EAD">
        <w:rPr>
          <w:rFonts w:ascii="楷体" w:eastAsia="楷体" w:hAnsi="楷体" w:cs="Times New Roman"/>
        </w:rPr>
        <w:t xml:space="preserve"> </w:t>
      </w:r>
      <w:r w:rsidRPr="00D21EAD">
        <w:rPr>
          <w:rFonts w:ascii="楷体" w:eastAsia="楷体" w:hAnsi="楷体" w:cs="Times New Roman"/>
        </w:rPr>
        <w:t>2022年5月，中共中央办公厅、国务院办公厅印发了《乡村建设行动实施方案》。该方案决定到2025年，农村公共基础设施往村覆盖、</w:t>
      </w:r>
      <w:proofErr w:type="gramStart"/>
      <w:r w:rsidRPr="00D21EAD">
        <w:rPr>
          <w:rFonts w:ascii="楷体" w:eastAsia="楷体" w:hAnsi="楷体" w:cs="Times New Roman"/>
        </w:rPr>
        <w:t>往户延伸</w:t>
      </w:r>
      <w:proofErr w:type="gramEnd"/>
      <w:r w:rsidRPr="00D21EAD">
        <w:rPr>
          <w:rFonts w:ascii="楷体" w:eastAsia="楷体" w:hAnsi="楷体" w:cs="Times New Roman"/>
        </w:rPr>
        <w:t>取得积极进展，加快构建便捷高效</w:t>
      </w:r>
      <w:r w:rsidRPr="00D21EAD">
        <w:rPr>
          <w:rFonts w:ascii="楷体" w:eastAsia="楷体" w:hAnsi="楷体" w:cs="Times New Roman" w:hint="eastAsia"/>
        </w:rPr>
        <w:t>的农村公路骨干网络，加强防汛抗旱基础设施建设。中央和地方财政要积极支持乡村建设，道路、供水等重点领域基础设施建设投资由政府主导，同时引导社会力量参与。推行经营性、准经营性设施使用者付费制度，鼓励社会资本和专业</w:t>
      </w:r>
      <w:r w:rsidRPr="00D21EAD">
        <w:rPr>
          <w:rFonts w:ascii="楷体" w:eastAsia="楷体" w:hAnsi="楷体" w:cs="Times New Roman" w:hint="eastAsia"/>
        </w:rPr>
        <w:lastRenderedPageBreak/>
        <w:t>化企业有序参与农村公共基础设施管护。</w:t>
      </w:r>
    </w:p>
    <w:p w:rsidR="00D21EAD" w:rsidRPr="00D21EAD" w:rsidRDefault="00D21EAD" w:rsidP="00D21EAD">
      <w:pPr>
        <w:spacing w:line="360" w:lineRule="auto"/>
        <w:jc w:val="left"/>
        <w:textAlignment w:val="center"/>
        <w:rPr>
          <w:rFonts w:hint="eastAsia"/>
        </w:rPr>
      </w:pPr>
      <w:r w:rsidRPr="00D21EAD">
        <w:t>结合材料，运用《经济与社会》的相关知识，分析政府与社会力量在乡村建设中的作用。</w:t>
      </w:r>
    </w:p>
    <w:p w:rsidR="00D21EAD" w:rsidRDefault="00D21EAD" w:rsidP="00D21EAD">
      <w:pPr>
        <w:spacing w:line="360" w:lineRule="auto"/>
        <w:jc w:val="left"/>
        <w:textAlignment w:val="center"/>
        <w:rPr>
          <w:rFonts w:hint="eastAsia"/>
          <w:sz w:val="24"/>
          <w:szCs w:val="24"/>
        </w:rPr>
      </w:pPr>
    </w:p>
    <w:p w:rsidR="00D21EAD" w:rsidRDefault="00D21EAD" w:rsidP="00D21EAD">
      <w:pPr>
        <w:spacing w:line="360" w:lineRule="auto"/>
        <w:jc w:val="left"/>
        <w:textAlignment w:val="center"/>
        <w:rPr>
          <w:rFonts w:hint="eastAsia"/>
          <w:sz w:val="24"/>
          <w:szCs w:val="24"/>
        </w:rPr>
      </w:pPr>
    </w:p>
    <w:p w:rsidR="00D21EAD" w:rsidRDefault="00D21EAD" w:rsidP="00D21EAD">
      <w:pPr>
        <w:spacing w:line="360" w:lineRule="auto"/>
        <w:jc w:val="left"/>
        <w:textAlignment w:val="center"/>
        <w:rPr>
          <w:rFonts w:hint="eastAsia"/>
          <w:sz w:val="24"/>
          <w:szCs w:val="24"/>
        </w:rPr>
      </w:pPr>
    </w:p>
    <w:p w:rsidR="00D21EAD" w:rsidRDefault="00D21EAD" w:rsidP="00D21EAD">
      <w:pPr>
        <w:spacing w:line="360" w:lineRule="auto"/>
        <w:jc w:val="left"/>
        <w:textAlignment w:val="center"/>
        <w:rPr>
          <w:rFonts w:hint="eastAsia"/>
          <w:sz w:val="24"/>
          <w:szCs w:val="24"/>
        </w:rPr>
      </w:pPr>
    </w:p>
    <w:p w:rsidR="00EE17EF" w:rsidRDefault="00EE17EF" w:rsidP="00D21EAD">
      <w:pPr>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t>补充练习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bl>
    <w:p w:rsidR="006C0462" w:rsidRDefault="006C0462" w:rsidP="006C0462">
      <w:pPr>
        <w:spacing w:line="360" w:lineRule="auto"/>
        <w:jc w:val="left"/>
        <w:textAlignment w:val="center"/>
      </w:pPr>
      <w:r>
        <w:rPr>
          <w:rFonts w:hint="eastAsia"/>
        </w:rPr>
        <w:t>1</w:t>
      </w:r>
      <w:r>
        <w:t>．《中华人民共和国民法典》第一百四十条规定：</w:t>
      </w:r>
      <w:r>
        <w:t>“</w:t>
      </w:r>
      <w:r>
        <w:t>行为人可以明示或者默示</w:t>
      </w:r>
      <w:proofErr w:type="gramStart"/>
      <w:r>
        <w:t>作出</w:t>
      </w:r>
      <w:proofErr w:type="gramEnd"/>
      <w:r>
        <w:t>意思表示。沉默只有在有法律规定、当事人约定或者符合当事人之间的交易习惯时，才可以视为意思表示。</w:t>
      </w:r>
      <w:r>
        <w:t>”</w:t>
      </w:r>
      <w:r>
        <w:t>下列对此进行的推理正确的是（</w:t>
      </w:r>
      <w:r>
        <w:rPr>
          <w:rFonts w:eastAsia="Times New Roman"/>
          <w:kern w:val="0"/>
          <w:sz w:val="24"/>
          <w:szCs w:val="24"/>
        </w:rPr>
        <w:t>    </w:t>
      </w:r>
      <w:r>
        <w:t>）</w:t>
      </w:r>
    </w:p>
    <w:p w:rsidR="006C0462" w:rsidRDefault="006C0462" w:rsidP="006C0462">
      <w:pPr>
        <w:spacing w:line="360" w:lineRule="auto"/>
        <w:jc w:val="left"/>
        <w:textAlignment w:val="center"/>
      </w:pPr>
      <w:r>
        <w:t>①</w:t>
      </w:r>
      <w:r>
        <w:t>明示或者默示</w:t>
      </w:r>
      <w:proofErr w:type="gramStart"/>
      <w:r>
        <w:t>作出</w:t>
      </w:r>
      <w:proofErr w:type="gramEnd"/>
      <w:r>
        <w:t>意思表示不一定是行为人真实的意思表示</w:t>
      </w:r>
    </w:p>
    <w:p w:rsidR="006C0462" w:rsidRDefault="006C0462" w:rsidP="006C0462">
      <w:pPr>
        <w:spacing w:line="360" w:lineRule="auto"/>
        <w:jc w:val="left"/>
        <w:textAlignment w:val="center"/>
      </w:pPr>
      <w:r>
        <w:t>②</w:t>
      </w:r>
      <w:r>
        <w:t>在有法律规定并符合当事人之间的交易习惯时，沉默就可以视为真实的意思表示</w:t>
      </w:r>
    </w:p>
    <w:p w:rsidR="006C0462" w:rsidRDefault="006C0462" w:rsidP="006C0462">
      <w:pPr>
        <w:spacing w:line="360" w:lineRule="auto"/>
        <w:jc w:val="left"/>
        <w:textAlignment w:val="center"/>
      </w:pPr>
      <w:r>
        <w:t>③</w:t>
      </w:r>
      <w:r>
        <w:t>意思表示不真实的民事行为是无效的民事行为</w:t>
      </w:r>
    </w:p>
    <w:p w:rsidR="006C0462" w:rsidRDefault="006C0462" w:rsidP="006C0462">
      <w:pPr>
        <w:spacing w:line="360" w:lineRule="auto"/>
        <w:jc w:val="left"/>
        <w:textAlignment w:val="center"/>
      </w:pPr>
      <w:r>
        <w:t>④</w:t>
      </w:r>
      <w:proofErr w:type="gramStart"/>
      <w:r>
        <w:t>沉默不</w:t>
      </w:r>
      <w:proofErr w:type="gramEnd"/>
      <w:r>
        <w:t>可以作为意思表示的原因是没有法律规定、当事人没有约定且不符合当事人之间的交易习惯</w:t>
      </w:r>
    </w:p>
    <w:p w:rsidR="006C0462" w:rsidRDefault="006C0462" w:rsidP="006C0462">
      <w:pPr>
        <w:tabs>
          <w:tab w:val="left" w:pos="2078"/>
          <w:tab w:val="left" w:pos="4156"/>
          <w:tab w:val="left" w:pos="6234"/>
        </w:tabs>
        <w:spacing w:line="360" w:lineRule="auto"/>
        <w:jc w:val="left"/>
        <w:textAlignment w:val="center"/>
      </w:pPr>
      <w:r>
        <w:t>A</w:t>
      </w:r>
      <w:r>
        <w:t>．</w:t>
      </w:r>
      <w:r>
        <w:t>①②</w:t>
      </w:r>
      <w:r>
        <w:tab/>
        <w:t>B</w:t>
      </w:r>
      <w:r>
        <w:t>．</w:t>
      </w:r>
      <w:r>
        <w:t>①④</w:t>
      </w:r>
      <w:r>
        <w:tab/>
        <w:t>C</w:t>
      </w:r>
      <w:r>
        <w:t>．</w:t>
      </w:r>
      <w:r>
        <w:t>②③</w:t>
      </w:r>
      <w:r>
        <w:tab/>
        <w:t>D</w:t>
      </w:r>
      <w:r>
        <w:t>．</w:t>
      </w:r>
      <w:r>
        <w:t>③④</w:t>
      </w:r>
    </w:p>
    <w:p w:rsidR="00C72F2E" w:rsidRDefault="006C0462" w:rsidP="00C72F2E">
      <w:pPr>
        <w:spacing w:line="360" w:lineRule="auto"/>
        <w:jc w:val="left"/>
        <w:textAlignment w:val="center"/>
        <w:rPr>
          <w:color w:val="000000"/>
        </w:rPr>
      </w:pPr>
      <w:r>
        <w:rPr>
          <w:rFonts w:hint="eastAsia"/>
        </w:rPr>
        <w:t>2</w:t>
      </w:r>
      <w:r>
        <w:t>．</w:t>
      </w:r>
      <w:r w:rsidR="00C72F2E">
        <w:rPr>
          <w:rFonts w:ascii="宋体" w:hAnsi="宋体" w:cs="宋体"/>
          <w:color w:val="000000"/>
        </w:rPr>
        <w:t>党的十九届六中全会审议通过的《中共中央关于党的百年奋斗重大成就和历史经验的决议》对马克思主义中国化的理论创新成果有专门的论述，提出了“马克思主义中国化新的飞跃”的论断，这是一个重大理论突破。这表明中国共产党（   ）</w:t>
      </w:r>
    </w:p>
    <w:p w:rsidR="00C72F2E" w:rsidRDefault="00C72F2E" w:rsidP="00C72F2E">
      <w:pPr>
        <w:spacing w:line="360" w:lineRule="auto"/>
        <w:jc w:val="left"/>
        <w:textAlignment w:val="center"/>
        <w:rPr>
          <w:color w:val="000000"/>
        </w:rPr>
      </w:pPr>
      <w:r>
        <w:rPr>
          <w:rFonts w:ascii="宋体" w:hAnsi="宋体" w:cs="宋体"/>
          <w:color w:val="000000"/>
        </w:rPr>
        <w:t>①坚持理论创新以增强最新理论成果的普</w:t>
      </w:r>
      <w:proofErr w:type="gramStart"/>
      <w:r>
        <w:rPr>
          <w:rFonts w:ascii="宋体" w:hAnsi="宋体" w:cs="宋体"/>
          <w:color w:val="000000"/>
        </w:rPr>
        <w:t>世</w:t>
      </w:r>
      <w:proofErr w:type="gramEnd"/>
      <w:r>
        <w:rPr>
          <w:rFonts w:ascii="宋体" w:hAnsi="宋体" w:cs="宋体"/>
          <w:color w:val="000000"/>
        </w:rPr>
        <w:t>性</w:t>
      </w:r>
    </w:p>
    <w:p w:rsidR="00C72F2E" w:rsidRDefault="00C72F2E" w:rsidP="00C72F2E">
      <w:pPr>
        <w:spacing w:line="360" w:lineRule="auto"/>
        <w:jc w:val="left"/>
        <w:textAlignment w:val="center"/>
        <w:rPr>
          <w:color w:val="000000"/>
        </w:rPr>
      </w:pPr>
      <w:r>
        <w:rPr>
          <w:rFonts w:ascii="宋体" w:hAnsi="宋体" w:cs="宋体"/>
          <w:color w:val="000000"/>
        </w:rPr>
        <w:t>②坚持解放思想、实事求是、与时俱进、求真务实</w:t>
      </w:r>
    </w:p>
    <w:p w:rsidR="00C72F2E" w:rsidRDefault="00C72F2E" w:rsidP="00C72F2E">
      <w:pPr>
        <w:spacing w:line="360" w:lineRule="auto"/>
        <w:jc w:val="left"/>
        <w:textAlignment w:val="center"/>
        <w:rPr>
          <w:color w:val="000000"/>
        </w:rPr>
      </w:pPr>
      <w:r>
        <w:rPr>
          <w:rFonts w:ascii="宋体" w:hAnsi="宋体" w:cs="宋体"/>
          <w:color w:val="000000"/>
        </w:rPr>
        <w:t>③坚持前沿理论的指导，不断推进指导思想的创新</w:t>
      </w:r>
    </w:p>
    <w:p w:rsidR="00C72F2E" w:rsidRDefault="00C72F2E" w:rsidP="00C72F2E">
      <w:pPr>
        <w:spacing w:line="360" w:lineRule="auto"/>
        <w:jc w:val="left"/>
        <w:textAlignment w:val="center"/>
        <w:rPr>
          <w:color w:val="000000"/>
        </w:rPr>
      </w:pPr>
      <w:r>
        <w:rPr>
          <w:rFonts w:ascii="宋体" w:hAnsi="宋体" w:cs="宋体"/>
          <w:color w:val="000000"/>
        </w:rPr>
        <w:t>④以接续推进的马克思主义中国化创新理论为指导</w:t>
      </w:r>
    </w:p>
    <w:p w:rsidR="00C72F2E" w:rsidRDefault="00C72F2E" w:rsidP="00C72F2E">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6C0462" w:rsidRDefault="006C0462" w:rsidP="00C72F2E">
      <w:pPr>
        <w:spacing w:line="360" w:lineRule="auto"/>
        <w:jc w:val="left"/>
        <w:textAlignment w:val="center"/>
      </w:pPr>
      <w:bookmarkStart w:id="0" w:name="_GoBack"/>
      <w:bookmarkEnd w:id="0"/>
      <w:r>
        <w:rPr>
          <w:rFonts w:hint="eastAsia"/>
        </w:rPr>
        <w:t>3</w:t>
      </w:r>
      <w:r>
        <w:t>．</w:t>
      </w:r>
      <w:proofErr w:type="gramStart"/>
      <w:r>
        <w:t>医保谈判</w:t>
      </w:r>
      <w:proofErr w:type="gramEnd"/>
      <w:r>
        <w:t>是指国家</w:t>
      </w:r>
      <w:proofErr w:type="gramStart"/>
      <w:r>
        <w:t>医</w:t>
      </w:r>
      <w:proofErr w:type="gramEnd"/>
      <w:r>
        <w:t>保局的专家与</w:t>
      </w:r>
      <w:proofErr w:type="gramStart"/>
      <w:r>
        <w:t>药企进行</w:t>
      </w:r>
      <w:proofErr w:type="gramEnd"/>
      <w:r>
        <w:t>谈判，以协调药物价格，从而使药价降低，减轻患者经济压力。在</w:t>
      </w:r>
      <w:proofErr w:type="gramStart"/>
      <w:r>
        <w:t>医保谈判</w:t>
      </w:r>
      <w:proofErr w:type="gramEnd"/>
      <w:r>
        <w:t>中，</w:t>
      </w:r>
      <w:proofErr w:type="gramStart"/>
      <w:r>
        <w:t>药企要</w:t>
      </w:r>
      <w:proofErr w:type="gramEnd"/>
      <w:r>
        <w:t>的是经济利益，而国家目的则是为了降价惠民，所以</w:t>
      </w:r>
      <w:proofErr w:type="gramStart"/>
      <w:r>
        <w:t>医</w:t>
      </w:r>
      <w:proofErr w:type="gramEnd"/>
      <w:r>
        <w:t>保部门要有</w:t>
      </w:r>
      <w:r>
        <w:t>“</w:t>
      </w:r>
      <w:r>
        <w:t>灵魂砍价</w:t>
      </w:r>
      <w:r>
        <w:t>”</w:t>
      </w:r>
      <w:r>
        <w:t>的能力，通过带量采购来推动药价大幅下降，</w:t>
      </w:r>
      <w:proofErr w:type="gramStart"/>
      <w:r>
        <w:t>实现药企薄利多销</w:t>
      </w:r>
      <w:proofErr w:type="gramEnd"/>
      <w:r>
        <w:t>和患者负担减轻的</w:t>
      </w:r>
      <w:r>
        <w:t>“</w:t>
      </w:r>
      <w:r>
        <w:t>共赢</w:t>
      </w:r>
      <w:r>
        <w:t>”</w:t>
      </w:r>
      <w:r>
        <w:t>。这要求国家</w:t>
      </w:r>
      <w:proofErr w:type="gramStart"/>
      <w:r>
        <w:t>医</w:t>
      </w:r>
      <w:proofErr w:type="gramEnd"/>
      <w:r>
        <w:t>保</w:t>
      </w:r>
      <w:proofErr w:type="gramStart"/>
      <w:r>
        <w:t>局谈判</w:t>
      </w:r>
      <w:proofErr w:type="gramEnd"/>
      <w:r>
        <w:t>专家（</w:t>
      </w:r>
      <w:r>
        <w:rPr>
          <w:rFonts w:eastAsia="Times New Roman"/>
          <w:kern w:val="0"/>
          <w:sz w:val="24"/>
          <w:szCs w:val="24"/>
        </w:rPr>
        <w:t>   </w:t>
      </w:r>
      <w:r>
        <w:t>）</w:t>
      </w:r>
    </w:p>
    <w:p w:rsidR="006C0462" w:rsidRDefault="006C0462" w:rsidP="006C0462">
      <w:pPr>
        <w:spacing w:line="360" w:lineRule="auto"/>
        <w:jc w:val="left"/>
        <w:textAlignment w:val="center"/>
      </w:pPr>
      <w:r>
        <w:lastRenderedPageBreak/>
        <w:t>①</w:t>
      </w:r>
      <w:r>
        <w:t>处理复杂利益关系时要平衡主次矛盾和矛盾主次方面的关系</w:t>
      </w:r>
    </w:p>
    <w:p w:rsidR="006C0462" w:rsidRDefault="006C0462" w:rsidP="006C0462">
      <w:pPr>
        <w:spacing w:line="360" w:lineRule="auto"/>
        <w:jc w:val="left"/>
        <w:textAlignment w:val="center"/>
      </w:pPr>
      <w:r>
        <w:t>②</w:t>
      </w:r>
      <w:r>
        <w:t>以综合的思维方式认识问题，使整体利益在局部利益中实现</w:t>
      </w:r>
    </w:p>
    <w:p w:rsidR="006C0462" w:rsidRDefault="006C0462" w:rsidP="006C0462">
      <w:pPr>
        <w:spacing w:line="360" w:lineRule="auto"/>
        <w:jc w:val="left"/>
        <w:textAlignment w:val="center"/>
      </w:pPr>
      <w:r>
        <w:t>③</w:t>
      </w:r>
      <w:r>
        <w:t>在谈判中运用辩证的思维方法，在矛盾的对立中追求统一</w:t>
      </w:r>
    </w:p>
    <w:p w:rsidR="006C0462" w:rsidRDefault="006C0462" w:rsidP="006C0462">
      <w:pPr>
        <w:spacing w:line="360" w:lineRule="auto"/>
        <w:jc w:val="left"/>
        <w:textAlignment w:val="center"/>
      </w:pPr>
      <w:r>
        <w:t>④</w:t>
      </w:r>
      <w:r>
        <w:t>在谈判中要注重价值</w:t>
      </w:r>
      <w:proofErr w:type="gramStart"/>
      <w:r>
        <w:t>考量</w:t>
      </w:r>
      <w:proofErr w:type="gramEnd"/>
      <w:r>
        <w:t>，坚持科学精神和人文精神的统一</w:t>
      </w:r>
    </w:p>
    <w:p w:rsidR="006C0462" w:rsidRDefault="006C0462" w:rsidP="006C0462">
      <w:pPr>
        <w:tabs>
          <w:tab w:val="left" w:pos="2078"/>
          <w:tab w:val="left" w:pos="4156"/>
          <w:tab w:val="left" w:pos="6234"/>
        </w:tabs>
        <w:spacing w:line="360" w:lineRule="auto"/>
        <w:jc w:val="left"/>
        <w:textAlignment w:val="center"/>
      </w:pPr>
      <w:r>
        <w:t>A</w:t>
      </w:r>
      <w:r>
        <w:t>．</w:t>
      </w:r>
      <w:r>
        <w:t>①②</w:t>
      </w:r>
      <w:r>
        <w:tab/>
        <w:t>B</w:t>
      </w:r>
      <w:r>
        <w:t>．</w:t>
      </w:r>
      <w:r>
        <w:t>①④</w:t>
      </w:r>
      <w:r>
        <w:tab/>
        <w:t>C</w:t>
      </w:r>
      <w:r>
        <w:t>．</w:t>
      </w:r>
      <w:r>
        <w:t>②③</w:t>
      </w:r>
      <w:r>
        <w:tab/>
        <w:t>D</w:t>
      </w:r>
      <w:r>
        <w:t>．</w:t>
      </w:r>
      <w:r>
        <w:t>③④</w:t>
      </w:r>
    </w:p>
    <w:p w:rsidR="00C72F2E" w:rsidRDefault="006C0462" w:rsidP="00C72F2E">
      <w:pPr>
        <w:spacing w:line="360" w:lineRule="auto"/>
        <w:textAlignment w:val="center"/>
        <w:rPr>
          <w:color w:val="000000"/>
        </w:rPr>
      </w:pPr>
      <w:r>
        <w:rPr>
          <w:rFonts w:hint="eastAsia"/>
        </w:rPr>
        <w:t>4</w:t>
      </w:r>
      <w:r>
        <w:t>．</w:t>
      </w:r>
      <w:r w:rsidR="00C72F2E">
        <w:rPr>
          <w:rFonts w:ascii="宋体" w:hAnsi="宋体" w:cs="宋体"/>
          <w:color w:val="000000"/>
        </w:rPr>
        <w:t>习近平新时代中国特色社会主义思想运用马克思主义立场观点方法，凝聚新的时代命题，凝结新的思想精华，总结开创性独创性的实践经验，提出一系列新思想新观点新论断，构建起新的理论体系，习近平新时代中国特色社会主义思想被载入我国宪法。习近平新时代中国特色社会主义思想（   ）</w:t>
      </w:r>
    </w:p>
    <w:p w:rsidR="00C72F2E" w:rsidRDefault="00C72F2E" w:rsidP="00C72F2E">
      <w:pPr>
        <w:spacing w:line="360" w:lineRule="auto"/>
        <w:textAlignment w:val="center"/>
        <w:rPr>
          <w:color w:val="000000"/>
        </w:rPr>
      </w:pPr>
      <w:r>
        <w:rPr>
          <w:rFonts w:ascii="宋体" w:hAnsi="宋体" w:cs="宋体"/>
          <w:color w:val="000000"/>
        </w:rPr>
        <w:t>①核心内容包含“十个明确”和“十四个坚持</w:t>
      </w:r>
    </w:p>
    <w:p w:rsidR="00C72F2E" w:rsidRDefault="00C72F2E" w:rsidP="00C72F2E">
      <w:pPr>
        <w:spacing w:line="360" w:lineRule="auto"/>
        <w:textAlignment w:val="center"/>
        <w:rPr>
          <w:color w:val="000000"/>
        </w:rPr>
      </w:pPr>
      <w:r>
        <w:rPr>
          <w:rFonts w:ascii="宋体" w:hAnsi="宋体" w:cs="宋体"/>
          <w:color w:val="000000"/>
        </w:rPr>
        <w:t>②是对中国特色社会主义理论体系所有内容的总结</w:t>
      </w:r>
    </w:p>
    <w:p w:rsidR="00C72F2E" w:rsidRDefault="00C72F2E" w:rsidP="00C72F2E">
      <w:pPr>
        <w:spacing w:line="360" w:lineRule="auto"/>
        <w:textAlignment w:val="center"/>
        <w:rPr>
          <w:color w:val="000000"/>
        </w:rPr>
      </w:pPr>
      <w:r>
        <w:rPr>
          <w:rFonts w:ascii="宋体" w:hAnsi="宋体" w:cs="宋体"/>
          <w:color w:val="000000"/>
        </w:rPr>
        <w:t>③是马克思主义中国化最高理论成就</w:t>
      </w:r>
    </w:p>
    <w:p w:rsidR="00C72F2E" w:rsidRDefault="00C72F2E" w:rsidP="00C72F2E">
      <w:pPr>
        <w:spacing w:line="360" w:lineRule="auto"/>
        <w:textAlignment w:val="center"/>
        <w:rPr>
          <w:color w:val="000000"/>
        </w:rPr>
      </w:pPr>
      <w:r>
        <w:rPr>
          <w:rFonts w:ascii="宋体" w:hAnsi="宋体" w:cs="宋体"/>
          <w:color w:val="000000"/>
        </w:rPr>
        <w:t>④是新时代中国特色社会主义建设的行动指南</w:t>
      </w:r>
    </w:p>
    <w:p w:rsidR="00C72F2E" w:rsidRDefault="00C72F2E" w:rsidP="00C72F2E">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C72F2E" w:rsidRPr="00BE1BCD" w:rsidRDefault="006C0462" w:rsidP="00C72F2E">
      <w:pPr>
        <w:spacing w:line="360" w:lineRule="auto"/>
        <w:jc w:val="left"/>
        <w:textAlignment w:val="center"/>
      </w:pPr>
      <w:r>
        <w:rPr>
          <w:rFonts w:hint="eastAsia"/>
        </w:rPr>
        <w:t>5</w:t>
      </w:r>
      <w:r>
        <w:t>．</w:t>
      </w:r>
      <w:r w:rsidR="00C72F2E">
        <w:rPr>
          <w:rFonts w:ascii="宋体" w:hAnsi="宋体" w:cs="宋体"/>
        </w:rPr>
        <w:t>习近平指出：“党的百年奋斗成功道路是党领导人民独立自主探索开辟出来的，马克思主义的中国篇章是中国共产党人依靠自身力量实践出来的，贯穿其中的一个基本点就是中国的问题必须从中国基本国情出发，由中国人自己来解答。”其中蕴含的道理是（    ）</w:t>
      </w:r>
    </w:p>
    <w:p w:rsidR="00C72F2E" w:rsidRPr="00BE1BCD" w:rsidRDefault="00C72F2E" w:rsidP="00C72F2E">
      <w:pPr>
        <w:spacing w:line="360" w:lineRule="auto"/>
        <w:jc w:val="left"/>
      </w:pPr>
      <w:r>
        <w:rPr>
          <w:rFonts w:ascii="宋体" w:hAnsi="宋体" w:cs="宋体"/>
        </w:rPr>
        <w:t>①自力更生自强不息是中国共产党奋斗成功的根本保证</w:t>
      </w:r>
    </w:p>
    <w:p w:rsidR="00C72F2E" w:rsidRPr="00BE1BCD" w:rsidRDefault="00C72F2E" w:rsidP="00C72F2E">
      <w:pPr>
        <w:spacing w:line="360" w:lineRule="auto"/>
        <w:jc w:val="left"/>
      </w:pPr>
      <w:r>
        <w:rPr>
          <w:rFonts w:ascii="宋体" w:hAnsi="宋体" w:cs="宋体"/>
        </w:rPr>
        <w:t>②中国共产党百年奋斗实践丰富发展了马克思主义</w:t>
      </w:r>
    </w:p>
    <w:p w:rsidR="00C72F2E" w:rsidRPr="00BE1BCD" w:rsidRDefault="00C72F2E" w:rsidP="00C72F2E">
      <w:pPr>
        <w:spacing w:line="360" w:lineRule="auto"/>
        <w:jc w:val="left"/>
      </w:pPr>
      <w:r>
        <w:rPr>
          <w:rFonts w:ascii="宋体" w:hAnsi="宋体" w:cs="宋体"/>
        </w:rPr>
        <w:t>③马克思主义必须与中国国情相结合才能指导中国革命</w:t>
      </w:r>
    </w:p>
    <w:p w:rsidR="00C72F2E" w:rsidRPr="00BE1BCD" w:rsidRDefault="00C72F2E" w:rsidP="00C72F2E">
      <w:pPr>
        <w:spacing w:line="360" w:lineRule="auto"/>
        <w:jc w:val="left"/>
      </w:pPr>
      <w:r>
        <w:rPr>
          <w:rFonts w:ascii="宋体" w:hAnsi="宋体" w:cs="宋体"/>
        </w:rPr>
        <w:t>④马克思主义创始人书写的中国革命篇章是中国革命的航标灯</w:t>
      </w:r>
    </w:p>
    <w:p w:rsidR="00C72F2E" w:rsidRDefault="00C72F2E" w:rsidP="00C72F2E">
      <w:pPr>
        <w:tabs>
          <w:tab w:val="left" w:pos="2436"/>
          <w:tab w:val="left" w:pos="4873"/>
          <w:tab w:val="left" w:pos="7309"/>
        </w:tabs>
        <w:spacing w:line="360" w:lineRule="auto"/>
        <w:jc w:val="left"/>
        <w:textAlignment w:val="center"/>
        <w:rPr>
          <w:color w:val="000000"/>
        </w:rPr>
      </w:pPr>
      <w:r w:rsidRPr="00BE1BCD">
        <w:t xml:space="preserve">A. </w:t>
      </w:r>
      <w:r>
        <w:rPr>
          <w:rFonts w:ascii="宋体" w:hAnsi="宋体" w:cs="宋体"/>
        </w:rPr>
        <w:t>①③</w:t>
      </w:r>
      <w:r w:rsidRPr="00BE1BCD">
        <w:tab/>
        <w:t xml:space="preserve">B. </w:t>
      </w:r>
      <w:r>
        <w:rPr>
          <w:rFonts w:ascii="宋体" w:hAnsi="宋体" w:cs="宋体"/>
        </w:rPr>
        <w:t>①④</w:t>
      </w:r>
      <w:r w:rsidRPr="00BE1BCD">
        <w:tab/>
        <w:t xml:space="preserve">C. </w:t>
      </w:r>
      <w:r>
        <w:rPr>
          <w:rFonts w:ascii="宋体" w:hAnsi="宋体" w:cs="宋体"/>
        </w:rPr>
        <w:t>②③</w:t>
      </w:r>
      <w:r w:rsidRPr="00BE1BCD">
        <w:tab/>
        <w:t xml:space="preserve">D. </w:t>
      </w:r>
      <w:r>
        <w:rPr>
          <w:rFonts w:ascii="宋体" w:hAnsi="宋体" w:cs="宋体"/>
        </w:rPr>
        <w:t>②④</w:t>
      </w:r>
    </w:p>
    <w:p w:rsidR="006C0462" w:rsidRDefault="006C0462" w:rsidP="00C72F2E">
      <w:pPr>
        <w:spacing w:line="360" w:lineRule="auto"/>
        <w:jc w:val="left"/>
        <w:textAlignment w:val="center"/>
      </w:pPr>
      <w:r>
        <w:rPr>
          <w:rFonts w:hint="eastAsia"/>
        </w:rPr>
        <w:t>6</w:t>
      </w:r>
      <w:r>
        <w:t>．</w:t>
      </w:r>
      <w:r>
        <w:t>2022</w:t>
      </w:r>
      <w:r>
        <w:t>年</w:t>
      </w:r>
      <w:r>
        <w:t>7</w:t>
      </w:r>
      <w:r>
        <w:t>月</w:t>
      </w:r>
      <w:r>
        <w:t>11—15</w:t>
      </w:r>
      <w:r>
        <w:t>日，全国政协赴云南开展</w:t>
      </w:r>
      <w:r>
        <w:t>“</w:t>
      </w:r>
      <w:r>
        <w:t>铸牢中华民族共同体意识</w:t>
      </w:r>
      <w:r>
        <w:t>”</w:t>
      </w:r>
      <w:proofErr w:type="gramStart"/>
      <w:r>
        <w:t>党外委员</w:t>
      </w:r>
      <w:proofErr w:type="gramEnd"/>
      <w:r>
        <w:t>专题视察。这是全国政协学习贯彻习近平总书记关于加强和改进民族工作的重要思想、贯彻落实中央民族工作会议精神的一次学习实践活动。此次视察（</w:t>
      </w:r>
      <w:r>
        <w:rPr>
          <w:rFonts w:eastAsia="Times New Roman"/>
          <w:kern w:val="0"/>
          <w:sz w:val="24"/>
          <w:szCs w:val="24"/>
        </w:rPr>
        <w:t>   </w:t>
      </w:r>
      <w:r>
        <w:t>）</w:t>
      </w:r>
    </w:p>
    <w:p w:rsidR="006C0462" w:rsidRDefault="006C0462" w:rsidP="006C0462">
      <w:pPr>
        <w:spacing w:line="360" w:lineRule="auto"/>
        <w:jc w:val="left"/>
        <w:textAlignment w:val="center"/>
      </w:pPr>
      <w:r>
        <w:t>①</w:t>
      </w:r>
      <w:r>
        <w:t>有利于促进全国政协</w:t>
      </w:r>
      <w:proofErr w:type="gramStart"/>
      <w:r>
        <w:t>党外委员</w:t>
      </w:r>
      <w:proofErr w:type="gramEnd"/>
      <w:r>
        <w:t>的自我教育、自我提高</w:t>
      </w:r>
    </w:p>
    <w:p w:rsidR="006C0462" w:rsidRDefault="006C0462" w:rsidP="006C0462">
      <w:pPr>
        <w:spacing w:line="360" w:lineRule="auto"/>
        <w:jc w:val="left"/>
        <w:textAlignment w:val="center"/>
      </w:pPr>
      <w:r>
        <w:t>②</w:t>
      </w:r>
      <w:r>
        <w:t>是中国共产党对民主党派进行思想领导的具体体现</w:t>
      </w:r>
    </w:p>
    <w:p w:rsidR="006C0462" w:rsidRDefault="006C0462" w:rsidP="006C0462">
      <w:pPr>
        <w:spacing w:line="360" w:lineRule="auto"/>
        <w:jc w:val="left"/>
        <w:textAlignment w:val="center"/>
      </w:pPr>
      <w:r>
        <w:t>③</w:t>
      </w:r>
      <w:r>
        <w:t>在充分调研的基础上，开展民主监督和参政议政工作</w:t>
      </w:r>
    </w:p>
    <w:p w:rsidR="006C0462" w:rsidRDefault="006C0462" w:rsidP="006C0462">
      <w:pPr>
        <w:spacing w:line="360" w:lineRule="auto"/>
        <w:jc w:val="left"/>
        <w:textAlignment w:val="center"/>
      </w:pPr>
      <w:r>
        <w:t>④</w:t>
      </w:r>
      <w:r>
        <w:t>有利于增进共识，坚持和完善民族区域自治制度</w:t>
      </w:r>
    </w:p>
    <w:p w:rsidR="006C0462" w:rsidRDefault="006C0462" w:rsidP="006C0462">
      <w:pPr>
        <w:tabs>
          <w:tab w:val="left" w:pos="2078"/>
          <w:tab w:val="left" w:pos="4156"/>
          <w:tab w:val="left" w:pos="6234"/>
        </w:tabs>
        <w:spacing w:line="360" w:lineRule="auto"/>
        <w:jc w:val="left"/>
        <w:textAlignment w:val="center"/>
      </w:pPr>
      <w:r>
        <w:t>A</w:t>
      </w:r>
      <w:r>
        <w:t>．</w:t>
      </w:r>
      <w:r>
        <w:t>①②</w:t>
      </w:r>
      <w:r>
        <w:tab/>
        <w:t>B</w:t>
      </w:r>
      <w:r>
        <w:t>．</w:t>
      </w:r>
      <w:r>
        <w:t>①③</w:t>
      </w:r>
      <w:r>
        <w:tab/>
        <w:t>C</w:t>
      </w:r>
      <w:r>
        <w:t>．</w:t>
      </w:r>
      <w:r>
        <w:t>②④</w:t>
      </w:r>
      <w:r>
        <w:tab/>
        <w:t>D</w:t>
      </w:r>
      <w:r>
        <w:t>．</w:t>
      </w:r>
      <w:r>
        <w:t>③④</w:t>
      </w:r>
    </w:p>
    <w:p w:rsidR="006C0462" w:rsidRDefault="006C0462" w:rsidP="006C0462">
      <w:pPr>
        <w:spacing w:line="360" w:lineRule="auto"/>
        <w:jc w:val="left"/>
        <w:textAlignment w:val="center"/>
      </w:pPr>
      <w:r>
        <w:rPr>
          <w:rFonts w:hint="eastAsia"/>
        </w:rPr>
        <w:t>7</w:t>
      </w:r>
      <w:r>
        <w:t>．阅读材料，回答问题。</w:t>
      </w:r>
    </w:p>
    <w:p w:rsidR="00D21EAD" w:rsidRPr="00D21EAD" w:rsidRDefault="00D21EAD" w:rsidP="00D21EAD">
      <w:pPr>
        <w:pStyle w:val="a8"/>
        <w:spacing w:line="360" w:lineRule="auto"/>
        <w:ind w:firstLineChars="200" w:firstLine="420"/>
        <w:rPr>
          <w:rFonts w:ascii="楷体" w:eastAsia="楷体" w:hAnsi="楷体" w:cs="Times New Roman"/>
        </w:rPr>
      </w:pPr>
      <w:r w:rsidRPr="00D21EAD">
        <w:rPr>
          <w:rFonts w:ascii="楷体" w:eastAsia="楷体" w:hAnsi="楷体" w:cs="Times New Roman"/>
        </w:rPr>
        <w:lastRenderedPageBreak/>
        <w:t>“金砖＋”是加强金砖国家与其他发展中国家和新兴经济体联络、互动的合作模式。2022年5月19日，中国外交部长在北京主持金砖国家同新兴市场和发展中国家外长视频对</w:t>
      </w:r>
      <w:r w:rsidRPr="00D21EAD">
        <w:rPr>
          <w:rFonts w:ascii="楷体" w:eastAsia="楷体" w:hAnsi="楷体" w:cs="Times New Roman" w:hint="eastAsia"/>
        </w:rPr>
        <w:t>话会时表示，五年前，国家主席习近平倡议提出“金砖＋”合作模式，得到各方积极支持和热烈响应，丰富提升了“金砖”价值。目前，金砖合作正进入一个崭新的发展阶段，面临着全新的发展机遇，这对合作机制的创新也提出了新的要求。展望未来，“金砖＋”模式必将会走上一条更加光明的共同发展、繁荣富强之路。</w:t>
      </w:r>
    </w:p>
    <w:p w:rsidR="006C0462" w:rsidRDefault="00D21EAD" w:rsidP="00D21EAD">
      <w:pPr>
        <w:spacing w:line="360" w:lineRule="auto"/>
        <w:jc w:val="left"/>
        <w:textAlignment w:val="center"/>
      </w:pPr>
      <w:r w:rsidRPr="00D21EAD">
        <w:t>结合材料，运用《当代国际政治与经济》的相关知识，分析</w:t>
      </w:r>
      <w:r w:rsidRPr="00D21EAD">
        <w:t>“</w:t>
      </w:r>
      <w:r w:rsidRPr="00D21EAD">
        <w:t>金砖＋</w:t>
      </w:r>
      <w:r w:rsidRPr="00D21EAD">
        <w:t>”</w:t>
      </w:r>
      <w:r w:rsidRPr="00D21EAD">
        <w:t>合作模式前途必将更加光明的原因。</w:t>
      </w:r>
    </w:p>
    <w:p w:rsidR="006C0462" w:rsidRPr="006C0462" w:rsidRDefault="006C0462" w:rsidP="006C0462">
      <w:pPr>
        <w:snapToGrid w:val="0"/>
        <w:spacing w:line="360" w:lineRule="auto"/>
        <w:rPr>
          <w:rFonts w:asciiTheme="minorEastAsia" w:eastAsiaTheme="minorEastAsia" w:hAnsiTheme="minorEastAsia"/>
          <w:b/>
          <w:bCs/>
          <w:szCs w:val="21"/>
        </w:rPr>
      </w:pPr>
    </w:p>
    <w:p w:rsidR="003830A1" w:rsidRPr="006C0462" w:rsidRDefault="003830A1" w:rsidP="00584931">
      <w:pPr>
        <w:snapToGrid w:val="0"/>
        <w:spacing w:line="360" w:lineRule="auto"/>
      </w:pPr>
    </w:p>
    <w:sectPr w:rsidR="003830A1" w:rsidRPr="006C0462">
      <w:footerReference w:type="even" r:id="rId10"/>
      <w:footerReference w:type="default" r:id="rId11"/>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BE1" w:rsidRDefault="00667BE1">
      <w:r>
        <w:separator/>
      </w:r>
    </w:p>
  </w:endnote>
  <w:endnote w:type="continuationSeparator" w:id="0">
    <w:p w:rsidR="00667BE1" w:rsidRDefault="0066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fldSimple w:instr=" sectionpages ">
      <w:r>
        <w:instrText>2</w:instrText>
      </w:r>
    </w:fldSimple>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C72F2E">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C72F2E">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BE1" w:rsidRDefault="00667BE1">
      <w:r>
        <w:separator/>
      </w:r>
    </w:p>
  </w:footnote>
  <w:footnote w:type="continuationSeparator" w:id="0">
    <w:p w:rsidR="00667BE1" w:rsidRDefault="00667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C2A39"/>
    <w:multiLevelType w:val="singleLevel"/>
    <w:tmpl w:val="6F7C2A39"/>
    <w:lvl w:ilvl="0">
      <w:start w:val="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1BE1"/>
    <w:rsid w:val="0003059C"/>
    <w:rsid w:val="000326B1"/>
    <w:rsid w:val="00043B54"/>
    <w:rsid w:val="000729DA"/>
    <w:rsid w:val="000821CB"/>
    <w:rsid w:val="00094B38"/>
    <w:rsid w:val="000E1ADF"/>
    <w:rsid w:val="000F47DA"/>
    <w:rsid w:val="00110AC4"/>
    <w:rsid w:val="00142DA0"/>
    <w:rsid w:val="00153996"/>
    <w:rsid w:val="001809F1"/>
    <w:rsid w:val="00190B42"/>
    <w:rsid w:val="001A363B"/>
    <w:rsid w:val="001B3327"/>
    <w:rsid w:val="001C1A9F"/>
    <w:rsid w:val="001C26F9"/>
    <w:rsid w:val="001D2DB8"/>
    <w:rsid w:val="001D7A06"/>
    <w:rsid w:val="001E181C"/>
    <w:rsid w:val="00207F75"/>
    <w:rsid w:val="0025274A"/>
    <w:rsid w:val="00257F56"/>
    <w:rsid w:val="00284433"/>
    <w:rsid w:val="002A1EC6"/>
    <w:rsid w:val="002D1A95"/>
    <w:rsid w:val="002E035E"/>
    <w:rsid w:val="002E6299"/>
    <w:rsid w:val="00334CC6"/>
    <w:rsid w:val="00346B1F"/>
    <w:rsid w:val="00372A7D"/>
    <w:rsid w:val="003830A1"/>
    <w:rsid w:val="00396766"/>
    <w:rsid w:val="003B2D2C"/>
    <w:rsid w:val="003F3CB2"/>
    <w:rsid w:val="00407ADF"/>
    <w:rsid w:val="0041489B"/>
    <w:rsid w:val="00414E41"/>
    <w:rsid w:val="00423599"/>
    <w:rsid w:val="00432A90"/>
    <w:rsid w:val="00435049"/>
    <w:rsid w:val="00497536"/>
    <w:rsid w:val="004D7F72"/>
    <w:rsid w:val="00514AB6"/>
    <w:rsid w:val="00514C87"/>
    <w:rsid w:val="00521622"/>
    <w:rsid w:val="00541619"/>
    <w:rsid w:val="00542C2F"/>
    <w:rsid w:val="0055206E"/>
    <w:rsid w:val="0056799D"/>
    <w:rsid w:val="00584931"/>
    <w:rsid w:val="00595875"/>
    <w:rsid w:val="005A1E0B"/>
    <w:rsid w:val="005B4FD4"/>
    <w:rsid w:val="005C67A9"/>
    <w:rsid w:val="005E5AF1"/>
    <w:rsid w:val="005F7116"/>
    <w:rsid w:val="006177EB"/>
    <w:rsid w:val="00620A8D"/>
    <w:rsid w:val="00635F14"/>
    <w:rsid w:val="0065035C"/>
    <w:rsid w:val="00667BE1"/>
    <w:rsid w:val="00683FCB"/>
    <w:rsid w:val="006B16C5"/>
    <w:rsid w:val="006C0462"/>
    <w:rsid w:val="006D141B"/>
    <w:rsid w:val="00700E0B"/>
    <w:rsid w:val="00743914"/>
    <w:rsid w:val="00775C73"/>
    <w:rsid w:val="00784B95"/>
    <w:rsid w:val="007B1537"/>
    <w:rsid w:val="008224FB"/>
    <w:rsid w:val="00835081"/>
    <w:rsid w:val="008459A2"/>
    <w:rsid w:val="00850A6E"/>
    <w:rsid w:val="00882A7D"/>
    <w:rsid w:val="008B31E1"/>
    <w:rsid w:val="00913A39"/>
    <w:rsid w:val="009435A1"/>
    <w:rsid w:val="009B2ED5"/>
    <w:rsid w:val="009B77F3"/>
    <w:rsid w:val="009C746F"/>
    <w:rsid w:val="009F3169"/>
    <w:rsid w:val="00A07AFA"/>
    <w:rsid w:val="00A41D9A"/>
    <w:rsid w:val="00A5509B"/>
    <w:rsid w:val="00A73311"/>
    <w:rsid w:val="00AB5662"/>
    <w:rsid w:val="00AC0C5B"/>
    <w:rsid w:val="00AD1DB1"/>
    <w:rsid w:val="00AE54F3"/>
    <w:rsid w:val="00B55630"/>
    <w:rsid w:val="00B75B09"/>
    <w:rsid w:val="00B96959"/>
    <w:rsid w:val="00BC7275"/>
    <w:rsid w:val="00BD4BD8"/>
    <w:rsid w:val="00BF2913"/>
    <w:rsid w:val="00BF535F"/>
    <w:rsid w:val="00C610E9"/>
    <w:rsid w:val="00C63501"/>
    <w:rsid w:val="00C72F2E"/>
    <w:rsid w:val="00C806B0"/>
    <w:rsid w:val="00CB22F1"/>
    <w:rsid w:val="00CC541C"/>
    <w:rsid w:val="00D156AB"/>
    <w:rsid w:val="00D21EAD"/>
    <w:rsid w:val="00D35B89"/>
    <w:rsid w:val="00D420CB"/>
    <w:rsid w:val="00D56EBD"/>
    <w:rsid w:val="00D65FEC"/>
    <w:rsid w:val="00D66357"/>
    <w:rsid w:val="00D725B4"/>
    <w:rsid w:val="00D76273"/>
    <w:rsid w:val="00D90C9C"/>
    <w:rsid w:val="00DA3074"/>
    <w:rsid w:val="00DC714B"/>
    <w:rsid w:val="00DD7343"/>
    <w:rsid w:val="00DF65CB"/>
    <w:rsid w:val="00E1575D"/>
    <w:rsid w:val="00E3225C"/>
    <w:rsid w:val="00E5000E"/>
    <w:rsid w:val="00E76E3A"/>
    <w:rsid w:val="00EE17EF"/>
    <w:rsid w:val="00EF035E"/>
    <w:rsid w:val="00F44150"/>
    <w:rsid w:val="00F56BCF"/>
    <w:rsid w:val="00F76FEB"/>
    <w:rsid w:val="00F85DE3"/>
    <w:rsid w:val="00FB241E"/>
    <w:rsid w:val="00FD6CAF"/>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semiHidden/>
    <w:unhideWhenUsed/>
    <w:qFormat/>
    <w:rsid w:val="00D21EAD"/>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styleId="a8">
    <w:name w:val="Plain Text"/>
    <w:basedOn w:val="a"/>
    <w:link w:val="Char2"/>
    <w:uiPriority w:val="99"/>
    <w:unhideWhenUsed/>
    <w:rsid w:val="00D21EAD"/>
    <w:rPr>
      <w:rFonts w:ascii="宋体" w:hAnsi="Courier New" w:cs="Courier New"/>
      <w:szCs w:val="21"/>
    </w:rPr>
  </w:style>
  <w:style w:type="character" w:customStyle="1" w:styleId="Char2">
    <w:name w:val="纯文本 Char"/>
    <w:basedOn w:val="a0"/>
    <w:link w:val="a8"/>
    <w:uiPriority w:val="99"/>
    <w:rsid w:val="00D21EAD"/>
    <w:rPr>
      <w:rFonts w:ascii="宋体" w:hAnsi="Courier New" w:cs="Courier New"/>
      <w:kern w:val="2"/>
      <w:sz w:val="21"/>
      <w:szCs w:val="21"/>
    </w:rPr>
  </w:style>
  <w:style w:type="character" w:customStyle="1" w:styleId="3Char">
    <w:name w:val="标题 3 Char"/>
    <w:basedOn w:val="a0"/>
    <w:link w:val="3"/>
    <w:uiPriority w:val="9"/>
    <w:semiHidden/>
    <w:rsid w:val="00D21EAD"/>
    <w:rPr>
      <w:rFonts w:asciiTheme="minorHAnsi" w:eastAsiaTheme="minorEastAsia" w:hAnsiTheme="minorHAnsi" w:cstheme="min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semiHidden/>
    <w:unhideWhenUsed/>
    <w:qFormat/>
    <w:rsid w:val="00D21EAD"/>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styleId="a8">
    <w:name w:val="Plain Text"/>
    <w:basedOn w:val="a"/>
    <w:link w:val="Char2"/>
    <w:uiPriority w:val="99"/>
    <w:unhideWhenUsed/>
    <w:rsid w:val="00D21EAD"/>
    <w:rPr>
      <w:rFonts w:ascii="宋体" w:hAnsi="Courier New" w:cs="Courier New"/>
      <w:szCs w:val="21"/>
    </w:rPr>
  </w:style>
  <w:style w:type="character" w:customStyle="1" w:styleId="Char2">
    <w:name w:val="纯文本 Char"/>
    <w:basedOn w:val="a0"/>
    <w:link w:val="a8"/>
    <w:uiPriority w:val="99"/>
    <w:rsid w:val="00D21EAD"/>
    <w:rPr>
      <w:rFonts w:ascii="宋体" w:hAnsi="Courier New" w:cs="Courier New"/>
      <w:kern w:val="2"/>
      <w:sz w:val="21"/>
      <w:szCs w:val="21"/>
    </w:rPr>
  </w:style>
  <w:style w:type="character" w:customStyle="1" w:styleId="3Char">
    <w:name w:val="标题 3 Char"/>
    <w:basedOn w:val="a0"/>
    <w:link w:val="3"/>
    <w:uiPriority w:val="9"/>
    <w:semiHidden/>
    <w:rsid w:val="00D21EAD"/>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242188-F909-4C0B-A9FE-AE3C5CC7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1103</Words>
  <Characters>6292</Characters>
  <Application>Microsoft Office Word</Application>
  <DocSecurity>0</DocSecurity>
  <Lines>52</Lines>
  <Paragraphs>14</Paragraphs>
  <ScaleCrop>false</ScaleCrop>
  <Company/>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81</cp:revision>
  <dcterms:created xsi:type="dcterms:W3CDTF">2017-07-19T12:07:00Z</dcterms:created>
  <dcterms:modified xsi:type="dcterms:W3CDTF">2023-03-17T01:27:00Z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