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24605" w14:textId="77777777" w:rsidR="001B4B38" w:rsidRDefault="001B4B38" w:rsidP="001B4B38">
      <w:pPr>
        <w:spacing w:line="513" w:lineRule="exact"/>
        <w:jc w:val="center"/>
      </w:pPr>
      <w:r>
        <w:rPr>
          <w:rFonts w:eastAsia="方正大标宋_GBK" w:hint="eastAsia"/>
          <w:sz w:val="40"/>
        </w:rPr>
        <w:t>易错易混专练一</w:t>
      </w:r>
    </w:p>
    <w:p w14:paraId="6845173D" w14:textId="77777777" w:rsidR="001B4B38" w:rsidRDefault="001B4B38" w:rsidP="001B4B38">
      <w:pPr>
        <w:spacing w:line="282" w:lineRule="exact"/>
      </w:pPr>
      <w:r>
        <w:rPr>
          <w:rFonts w:eastAsia="方正黑体_GBK" w:hint="eastAsia"/>
        </w:rPr>
        <w:t>易错点</w:t>
      </w:r>
      <w:r>
        <w:rPr>
          <w:rFonts w:ascii="NEU-HZ-S92" w:hAnsi="NEU-HZ-S92"/>
        </w:rPr>
        <w:t>1</w:t>
      </w:r>
      <w:r>
        <w:rPr>
          <w:rFonts w:ascii="方正黑体_GBK" w:hAnsi="方正黑体_GBK"/>
        </w:rPr>
        <w:t>:</w:t>
      </w:r>
      <w:r>
        <w:rPr>
          <w:rFonts w:eastAsia="方正黑体_GBK" w:hint="eastAsia"/>
        </w:rPr>
        <w:t>误认为国有资产在社会总资产中占优势</w:t>
      </w:r>
      <w:r>
        <w:rPr>
          <w:rFonts w:ascii="方正黑体_GBK" w:hAnsi="方正黑体_GBK"/>
        </w:rPr>
        <w:t>,</w:t>
      </w:r>
      <w:r>
        <w:rPr>
          <w:rFonts w:eastAsia="方正黑体_GBK" w:hint="eastAsia"/>
        </w:rPr>
        <w:t>国有经济占主体地位。</w:t>
      </w:r>
    </w:p>
    <w:p w14:paraId="3D996EE1" w14:textId="77777777" w:rsidR="001B4B38" w:rsidRDefault="001B4B38" w:rsidP="001B4B38">
      <w:pPr>
        <w:spacing w:line="282" w:lineRule="exact"/>
      </w:pPr>
      <w:r>
        <w:rPr>
          <w:rFonts w:hint="eastAsia"/>
        </w:rPr>
        <w:t xml:space="preserve"> </w:t>
      </w:r>
      <w:r>
        <w:rPr>
          <w:rFonts w:ascii="NEU-HZ-S92" w:hAnsi="NEU-HZ-S92"/>
        </w:rPr>
        <w:t>1</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重庆八中期末</w:t>
      </w:r>
      <w:r>
        <w:rPr>
          <w:rFonts w:ascii="方正楷体_GBK" w:hAnsi="方正楷体_GBK"/>
        </w:rPr>
        <w:t>)</w:t>
      </w:r>
      <w:r>
        <w:rPr>
          <w:rFonts w:hint="eastAsia"/>
        </w:rPr>
        <w:t>“十四五规划”指出</w:t>
      </w:r>
      <w:r>
        <w:rPr>
          <w:rFonts w:ascii="方正书宋_GBK" w:hAnsi="方正书宋_GBK"/>
        </w:rPr>
        <w:t>,</w:t>
      </w:r>
      <w:r>
        <w:rPr>
          <w:rFonts w:hint="eastAsia"/>
        </w:rPr>
        <w:t>要深化国资国企改革</w:t>
      </w:r>
      <w:r>
        <w:rPr>
          <w:rFonts w:ascii="方正书宋_GBK" w:hAnsi="方正书宋_GBK"/>
        </w:rPr>
        <w:t>,</w:t>
      </w:r>
      <w:r>
        <w:rPr>
          <w:rFonts w:hint="eastAsia"/>
        </w:rPr>
        <w:t>做</w:t>
      </w:r>
      <w:proofErr w:type="gramStart"/>
      <w:r>
        <w:rPr>
          <w:rFonts w:hint="eastAsia"/>
        </w:rPr>
        <w:t>强做</w:t>
      </w:r>
      <w:proofErr w:type="gramEnd"/>
      <w:r>
        <w:rPr>
          <w:rFonts w:hint="eastAsia"/>
        </w:rPr>
        <w:t>大国有资本和国有企业。加快国有经济布局优化和结构调整</w:t>
      </w:r>
      <w:r>
        <w:rPr>
          <w:rFonts w:ascii="方正书宋_GBK" w:hAnsi="方正书宋_GBK"/>
        </w:rPr>
        <w:t>,</w:t>
      </w:r>
      <w:r>
        <w:rPr>
          <w:rFonts w:hint="eastAsia"/>
        </w:rPr>
        <w:t>发挥国有经济战略支撑作用。做</w:t>
      </w:r>
      <w:proofErr w:type="gramStart"/>
      <w:r>
        <w:rPr>
          <w:rFonts w:hint="eastAsia"/>
        </w:rPr>
        <w:t>强做</w:t>
      </w:r>
      <w:proofErr w:type="gramEnd"/>
      <w:r>
        <w:rPr>
          <w:rFonts w:hint="eastAsia"/>
        </w:rPr>
        <w:t>优做大国有资本和国有企业有利于</w:t>
      </w:r>
      <w:r>
        <w:tab/>
      </w:r>
      <w:r>
        <w:rPr>
          <w:rFonts w:ascii="方正书宋_GBK" w:hAnsi="方正书宋_GBK"/>
        </w:rPr>
        <w:t>(</w:t>
      </w:r>
      <w:r>
        <w:t xml:space="preserve">　　</w:t>
      </w:r>
      <w:r>
        <w:rPr>
          <w:rFonts w:ascii="方正书宋_GBK" w:hAnsi="方正书宋_GBK"/>
        </w:rPr>
        <w:t>)</w:t>
      </w:r>
    </w:p>
    <w:p w14:paraId="423F80E9" w14:textId="77777777" w:rsidR="001B4B38" w:rsidRDefault="001B4B38" w:rsidP="001B4B38">
      <w:pPr>
        <w:spacing w:line="282" w:lineRule="exact"/>
      </w:pPr>
      <w:r>
        <w:t>①</w:t>
      </w:r>
      <w:r>
        <w:rPr>
          <w:rFonts w:hint="eastAsia"/>
        </w:rPr>
        <w:t>增强我国的经济实力和综合国力</w:t>
      </w:r>
      <w:r>
        <w:rPr>
          <w:rFonts w:hint="eastAsia"/>
        </w:rPr>
        <w:tab/>
      </w:r>
      <w:r>
        <w:t>②</w:t>
      </w:r>
      <w:r>
        <w:rPr>
          <w:rFonts w:hint="eastAsia"/>
        </w:rPr>
        <w:t>提升国有经济对各领域的控制力</w:t>
      </w:r>
    </w:p>
    <w:p w14:paraId="194135F3" w14:textId="77777777" w:rsidR="001B4B38" w:rsidRDefault="001B4B38" w:rsidP="001B4B38">
      <w:pPr>
        <w:spacing w:line="282" w:lineRule="exact"/>
      </w:pPr>
      <w:r>
        <w:t>③</w:t>
      </w:r>
      <w:r>
        <w:rPr>
          <w:rFonts w:hint="eastAsia"/>
        </w:rPr>
        <w:t>巩固社会主义经济制度的基础</w:t>
      </w:r>
      <w:r>
        <w:rPr>
          <w:rFonts w:hint="eastAsia"/>
        </w:rPr>
        <w:tab/>
      </w:r>
      <w:r>
        <w:t>④</w:t>
      </w:r>
      <w:r>
        <w:rPr>
          <w:rFonts w:hint="eastAsia"/>
        </w:rPr>
        <w:t>使国有资产在社会总资产中占优势</w:t>
      </w:r>
    </w:p>
    <w:p w14:paraId="75BF73CE" w14:textId="77777777" w:rsidR="001B4B38" w:rsidRDefault="001B4B38" w:rsidP="001B4B38">
      <w:pPr>
        <w:spacing w:line="282" w:lineRule="exact"/>
      </w:pPr>
      <w:r>
        <w:t>A.</w:t>
      </w:r>
      <w:r>
        <w:rPr>
          <w:rFonts w:hint="eastAsia"/>
        </w:rPr>
        <w:t xml:space="preserve"> </w:t>
      </w:r>
      <w:r>
        <w:t>①②</w:t>
      </w:r>
      <w:r>
        <w:rPr>
          <w:rFonts w:hint="eastAsia"/>
        </w:rPr>
        <w:tab/>
      </w:r>
      <w:r>
        <w:t>B.</w:t>
      </w:r>
      <w:r>
        <w:rPr>
          <w:rFonts w:hint="eastAsia"/>
        </w:rPr>
        <w:t xml:space="preserve"> </w:t>
      </w:r>
      <w:r>
        <w:t>①③</w:t>
      </w:r>
      <w:r>
        <w:rPr>
          <w:rFonts w:hint="eastAsia"/>
        </w:rPr>
        <w:tab/>
      </w:r>
      <w:r>
        <w:t>C.</w:t>
      </w:r>
      <w:r>
        <w:rPr>
          <w:rFonts w:hint="eastAsia"/>
        </w:rPr>
        <w:t xml:space="preserve"> </w:t>
      </w:r>
      <w:r>
        <w:t>②③</w:t>
      </w:r>
      <w:r>
        <w:rPr>
          <w:rFonts w:hint="eastAsia"/>
        </w:rPr>
        <w:tab/>
      </w:r>
      <w:r>
        <w:t>D.</w:t>
      </w:r>
      <w:r>
        <w:rPr>
          <w:rFonts w:hint="eastAsia"/>
        </w:rPr>
        <w:t xml:space="preserve"> </w:t>
      </w:r>
      <w:r>
        <w:t>③④</w:t>
      </w:r>
    </w:p>
    <w:p w14:paraId="4CCA9F72" w14:textId="77777777" w:rsidR="001B4B38" w:rsidRDefault="001B4B38" w:rsidP="001B4B38">
      <w:pPr>
        <w:spacing w:line="282" w:lineRule="exact"/>
      </w:pPr>
      <w:r>
        <w:rPr>
          <w:rFonts w:hint="eastAsia"/>
        </w:rPr>
        <w:t xml:space="preserve"> </w:t>
      </w:r>
      <w:r>
        <w:rPr>
          <w:rFonts w:ascii="NEU-HZ-S92" w:hAnsi="NEU-HZ-S92"/>
        </w:rPr>
        <w:t>2</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江苏适应性考试</w:t>
      </w:r>
      <w:r>
        <w:rPr>
          <w:rFonts w:ascii="方正楷体_GBK" w:hAnsi="方正楷体_GBK"/>
        </w:rPr>
        <w:t>)</w:t>
      </w:r>
      <w:r>
        <w:t>2020</w:t>
      </w:r>
      <w:r>
        <w:rPr>
          <w:rFonts w:hint="eastAsia"/>
        </w:rPr>
        <w:t>年</w:t>
      </w:r>
      <w:r>
        <w:rPr>
          <w:rFonts w:ascii="方正书宋_GBK" w:hAnsi="方正书宋_GBK"/>
        </w:rPr>
        <w:t>,</w:t>
      </w:r>
      <w:r>
        <w:rPr>
          <w:rFonts w:hint="eastAsia"/>
        </w:rPr>
        <w:t>我国某国有工程机械有限公司实行混合所有制改革</w:t>
      </w:r>
      <w:r>
        <w:rPr>
          <w:rFonts w:ascii="方正书宋_GBK" w:hAnsi="方正书宋_GBK"/>
        </w:rPr>
        <w:t>,</w:t>
      </w:r>
      <w:r>
        <w:rPr>
          <w:rFonts w:hint="eastAsia"/>
        </w:rPr>
        <w:t>与</w:t>
      </w:r>
      <w:r>
        <w:t>12</w:t>
      </w:r>
      <w:r>
        <w:rPr>
          <w:rFonts w:hint="eastAsia"/>
        </w:rPr>
        <w:t>家战略投资者和员工持股平台成功签订总额</w:t>
      </w:r>
      <w:r>
        <w:t>156.56</w:t>
      </w:r>
      <w:r>
        <w:rPr>
          <w:rFonts w:hint="eastAsia"/>
        </w:rPr>
        <w:t>亿元的增资协议。作为战略投资者的入股企业多数与该公司存在产业上下游和纵横向的合作关系。该材料说明</w:t>
      </w:r>
      <w:r>
        <w:rPr>
          <w:rFonts w:ascii="方正书宋_GBK" w:hAnsi="方正书宋_GBK"/>
        </w:rPr>
        <w:t>,</w:t>
      </w:r>
      <w:r>
        <w:rPr>
          <w:rFonts w:hint="eastAsia"/>
        </w:rPr>
        <w:t>国有企业实行混合所有制改革可以</w:t>
      </w:r>
      <w:r>
        <w:tab/>
      </w:r>
      <w:r>
        <w:rPr>
          <w:rFonts w:ascii="方正书宋_GBK" w:hAnsi="方正书宋_GBK"/>
        </w:rPr>
        <w:t>(</w:t>
      </w:r>
      <w:r>
        <w:t xml:space="preserve">　　</w:t>
      </w:r>
      <w:r>
        <w:rPr>
          <w:rFonts w:ascii="方正书宋_GBK" w:hAnsi="方正书宋_GBK"/>
        </w:rPr>
        <w:t>)</w:t>
      </w:r>
    </w:p>
    <w:p w14:paraId="1453AAC3" w14:textId="77777777" w:rsidR="001B4B38" w:rsidRDefault="001B4B38" w:rsidP="001B4B38">
      <w:pPr>
        <w:spacing w:line="282" w:lineRule="exact"/>
      </w:pPr>
      <w:r>
        <w:t>A.</w:t>
      </w:r>
      <w:r>
        <w:rPr>
          <w:rFonts w:hint="eastAsia"/>
        </w:rPr>
        <w:t xml:space="preserve"> </w:t>
      </w:r>
      <w:r>
        <w:rPr>
          <w:rFonts w:hint="eastAsia"/>
        </w:rPr>
        <w:t>更好地发挥国有经济的主体作用</w:t>
      </w:r>
      <w:r>
        <w:rPr>
          <w:rFonts w:hint="eastAsia"/>
        </w:rPr>
        <w:tab/>
      </w:r>
      <w:r>
        <w:t>B.</w:t>
      </w:r>
      <w:r>
        <w:rPr>
          <w:rFonts w:hint="eastAsia"/>
        </w:rPr>
        <w:t xml:space="preserve"> </w:t>
      </w:r>
      <w:r>
        <w:rPr>
          <w:rFonts w:hint="eastAsia"/>
        </w:rPr>
        <w:t>提高国有经济的市场竞争力</w:t>
      </w:r>
    </w:p>
    <w:p w14:paraId="68CAC637" w14:textId="77777777" w:rsidR="001B4B38" w:rsidRDefault="001B4B38" w:rsidP="001B4B38">
      <w:pPr>
        <w:spacing w:line="282" w:lineRule="exact"/>
      </w:pPr>
      <w:r>
        <w:t>C.</w:t>
      </w:r>
      <w:r>
        <w:rPr>
          <w:rFonts w:hint="eastAsia"/>
        </w:rPr>
        <w:t xml:space="preserve"> </w:t>
      </w:r>
      <w:r>
        <w:rPr>
          <w:rFonts w:hint="eastAsia"/>
        </w:rPr>
        <w:t>激发非公有制经济的活力和创造力</w:t>
      </w:r>
      <w:r>
        <w:rPr>
          <w:rFonts w:hint="eastAsia"/>
        </w:rPr>
        <w:tab/>
      </w:r>
      <w:r>
        <w:t>D.</w:t>
      </w:r>
      <w:r>
        <w:rPr>
          <w:rFonts w:hint="eastAsia"/>
        </w:rPr>
        <w:t xml:space="preserve"> </w:t>
      </w:r>
      <w:r>
        <w:rPr>
          <w:rFonts w:hint="eastAsia"/>
        </w:rPr>
        <w:t>保证非公有制经济平等参与市场竞争</w:t>
      </w:r>
    </w:p>
    <w:p w14:paraId="462321D8" w14:textId="77777777" w:rsidR="001B4B38" w:rsidRDefault="001B4B38" w:rsidP="001B4B38">
      <w:pPr>
        <w:spacing w:line="282" w:lineRule="exact"/>
      </w:pPr>
      <w:r>
        <w:rPr>
          <w:rFonts w:eastAsia="方正黑体_GBK" w:hint="eastAsia"/>
        </w:rPr>
        <w:t>易错点</w:t>
      </w:r>
      <w:r>
        <w:rPr>
          <w:rFonts w:ascii="NEU-HZ-S92" w:hAnsi="NEU-HZ-S92"/>
        </w:rPr>
        <w:t>2</w:t>
      </w:r>
      <w:r>
        <w:rPr>
          <w:rFonts w:ascii="方正黑体_GBK" w:hAnsi="方正黑体_GBK"/>
        </w:rPr>
        <w:t>:</w:t>
      </w:r>
      <w:r>
        <w:rPr>
          <w:rFonts w:eastAsia="方正黑体_GBK" w:hint="eastAsia"/>
        </w:rPr>
        <w:t>误认为非公有制经济是社会主义经济的重要组成部分。</w:t>
      </w:r>
    </w:p>
    <w:p w14:paraId="4CD62A98" w14:textId="77777777" w:rsidR="001B4B38" w:rsidRDefault="001B4B38" w:rsidP="001B4B38">
      <w:pPr>
        <w:spacing w:line="282" w:lineRule="exact"/>
      </w:pPr>
      <w:r>
        <w:rPr>
          <w:rFonts w:hint="eastAsia"/>
        </w:rPr>
        <w:t xml:space="preserve"> </w:t>
      </w:r>
      <w:r>
        <w:rPr>
          <w:rFonts w:ascii="NEU-HZ-S92" w:hAnsi="NEU-HZ-S92"/>
        </w:rPr>
        <w:t>1</w:t>
      </w:r>
      <w:r>
        <w:t>.</w:t>
      </w:r>
      <w:r>
        <w:rPr>
          <w:rFonts w:hint="eastAsia"/>
        </w:rPr>
        <w:t xml:space="preserve"> </w:t>
      </w:r>
      <w:r>
        <w:rPr>
          <w:rFonts w:ascii="方正楷体_GBK" w:hAnsi="方正楷体_GBK"/>
        </w:rPr>
        <w:t>(</w:t>
      </w:r>
      <w:r>
        <w:t>2020</w:t>
      </w:r>
      <w:r>
        <w:rPr>
          <w:rFonts w:eastAsia="NEU-B6-S92" w:hint="eastAsia"/>
        </w:rPr>
        <w:t>·</w:t>
      </w:r>
      <w:r>
        <w:rPr>
          <w:rFonts w:eastAsia="方正楷体_GBK" w:hint="eastAsia"/>
        </w:rPr>
        <w:t>泰州中学</w:t>
      </w:r>
      <w:r>
        <w:rPr>
          <w:rFonts w:ascii="方正楷体_GBK" w:hAnsi="方正楷体_GBK"/>
        </w:rPr>
        <w:t>)</w:t>
      </w:r>
      <w:r>
        <w:rPr>
          <w:rFonts w:hint="eastAsia"/>
        </w:rPr>
        <w:t>如今民营资本进入的领域越来越多</w:t>
      </w:r>
      <w:r>
        <w:rPr>
          <w:rFonts w:ascii="方正书宋_GBK" w:hAnsi="方正书宋_GBK"/>
        </w:rPr>
        <w:t>,</w:t>
      </w:r>
      <w:r>
        <w:rPr>
          <w:rFonts w:hint="eastAsia"/>
        </w:rPr>
        <w:t>中国的经济活力越来越强</w:t>
      </w:r>
      <w:r>
        <w:rPr>
          <w:rFonts w:ascii="方正书宋_GBK" w:hAnsi="方正书宋_GBK"/>
        </w:rPr>
        <w:t>,</w:t>
      </w:r>
      <w:r>
        <w:rPr>
          <w:rFonts w:hint="eastAsia"/>
        </w:rPr>
        <w:t>中国的个体户总数已经达到了</w:t>
      </w:r>
      <w:r>
        <w:t>4</w:t>
      </w:r>
      <w:r>
        <w:rPr>
          <w:rFonts w:hint="eastAsia"/>
        </w:rPr>
        <w:t xml:space="preserve"> </w:t>
      </w:r>
      <w:r>
        <w:t>750</w:t>
      </w:r>
      <w:r>
        <w:rPr>
          <w:rFonts w:hint="eastAsia"/>
        </w:rPr>
        <w:t>万户</w:t>
      </w:r>
      <w:r>
        <w:rPr>
          <w:rFonts w:ascii="方正书宋_GBK" w:hAnsi="方正书宋_GBK"/>
        </w:rPr>
        <w:t>,</w:t>
      </w:r>
      <w:r>
        <w:rPr>
          <w:rFonts w:hint="eastAsia"/>
        </w:rPr>
        <w:t>全国</w:t>
      </w:r>
      <w:r>
        <w:t>60%</w:t>
      </w:r>
      <w:r>
        <w:rPr>
          <w:rFonts w:hint="eastAsia"/>
        </w:rPr>
        <w:t>的</w:t>
      </w:r>
      <w:r>
        <w:t>GDP</w:t>
      </w:r>
      <w:r>
        <w:rPr>
          <w:rFonts w:hint="eastAsia"/>
        </w:rPr>
        <w:t>、</w:t>
      </w:r>
      <w:r>
        <w:t>70%</w:t>
      </w:r>
      <w:r>
        <w:rPr>
          <w:rFonts w:hint="eastAsia"/>
        </w:rPr>
        <w:t>的税收和</w:t>
      </w:r>
      <w:r>
        <w:t>80%</w:t>
      </w:r>
      <w:r>
        <w:rPr>
          <w:rFonts w:hint="eastAsia"/>
        </w:rPr>
        <w:t>的就业岗位都来自民营企业。这表明</w:t>
      </w:r>
      <w:r>
        <w:tab/>
      </w:r>
      <w:r>
        <w:rPr>
          <w:rFonts w:ascii="方正书宋_GBK" w:hAnsi="方正书宋_GBK"/>
        </w:rPr>
        <w:t>(</w:t>
      </w:r>
      <w:r>
        <w:t xml:space="preserve">　　</w:t>
      </w:r>
      <w:r>
        <w:rPr>
          <w:rFonts w:ascii="方正书宋_GBK" w:hAnsi="方正书宋_GBK"/>
        </w:rPr>
        <w:t>)</w:t>
      </w:r>
    </w:p>
    <w:p w14:paraId="4F2CDBDD" w14:textId="77777777" w:rsidR="001B4B38" w:rsidRDefault="001B4B38" w:rsidP="001B4B38">
      <w:pPr>
        <w:spacing w:line="282" w:lineRule="exact"/>
      </w:pPr>
      <w:r>
        <w:t>①</w:t>
      </w:r>
      <w:r>
        <w:rPr>
          <w:rFonts w:hint="eastAsia"/>
        </w:rPr>
        <w:t>非公有制经济是社会主义经济的重要组成部分</w:t>
      </w:r>
      <w:r>
        <w:rPr>
          <w:rFonts w:hint="eastAsia"/>
        </w:rPr>
        <w:tab/>
      </w:r>
      <w:r>
        <w:t>②</w:t>
      </w:r>
      <w:r>
        <w:rPr>
          <w:rFonts w:hint="eastAsia"/>
        </w:rPr>
        <w:t>非公有制经济是我国经济社会发展的重要基础</w:t>
      </w:r>
    </w:p>
    <w:p w14:paraId="06FB948A" w14:textId="77777777" w:rsidR="001B4B38" w:rsidRDefault="001B4B38" w:rsidP="001B4B38">
      <w:pPr>
        <w:spacing w:line="282" w:lineRule="exact"/>
      </w:pPr>
      <w:r>
        <w:t>③</w:t>
      </w:r>
      <w:r>
        <w:rPr>
          <w:rFonts w:hint="eastAsia"/>
        </w:rPr>
        <w:t>非公有制经济的发展有利于支撑经济增长扩大就业</w:t>
      </w:r>
      <w:r>
        <w:rPr>
          <w:rFonts w:hint="eastAsia"/>
        </w:rPr>
        <w:tab/>
      </w:r>
      <w:r>
        <w:t>④</w:t>
      </w:r>
      <w:r>
        <w:rPr>
          <w:rFonts w:hint="eastAsia"/>
        </w:rPr>
        <w:t>个体、私营企业的发展有利于发挥其示范引领作用</w:t>
      </w:r>
    </w:p>
    <w:p w14:paraId="7C7E3125" w14:textId="77777777" w:rsidR="001B4B38" w:rsidRDefault="001B4B38" w:rsidP="001B4B38">
      <w:pPr>
        <w:spacing w:line="282" w:lineRule="exact"/>
      </w:pPr>
      <w:r>
        <w:t>A.</w:t>
      </w:r>
      <w:r>
        <w:rPr>
          <w:rFonts w:hint="eastAsia"/>
        </w:rPr>
        <w:t xml:space="preserve"> </w:t>
      </w:r>
      <w:r>
        <w:t>②③</w:t>
      </w:r>
      <w:r>
        <w:rPr>
          <w:rFonts w:hint="eastAsia"/>
        </w:rPr>
        <w:tab/>
      </w:r>
      <w:r>
        <w:t>B.</w:t>
      </w:r>
      <w:r>
        <w:rPr>
          <w:rFonts w:hint="eastAsia"/>
        </w:rPr>
        <w:t xml:space="preserve"> </w:t>
      </w:r>
      <w:r>
        <w:t>②④</w:t>
      </w:r>
      <w:r>
        <w:rPr>
          <w:rFonts w:hint="eastAsia"/>
        </w:rPr>
        <w:tab/>
      </w:r>
      <w:r>
        <w:t>C.</w:t>
      </w:r>
      <w:r>
        <w:rPr>
          <w:rFonts w:hint="eastAsia"/>
        </w:rPr>
        <w:t xml:space="preserve"> </w:t>
      </w:r>
      <w:r>
        <w:t>①②</w:t>
      </w:r>
      <w:r>
        <w:rPr>
          <w:rFonts w:hint="eastAsia"/>
        </w:rPr>
        <w:tab/>
      </w:r>
      <w:r>
        <w:t>D.</w:t>
      </w:r>
      <w:r>
        <w:rPr>
          <w:rFonts w:hint="eastAsia"/>
        </w:rPr>
        <w:t xml:space="preserve"> </w:t>
      </w:r>
      <w:r>
        <w:t>①③</w:t>
      </w:r>
    </w:p>
    <w:p w14:paraId="10304F6E" w14:textId="77777777" w:rsidR="001B4B38" w:rsidRDefault="001B4B38" w:rsidP="001B4B38">
      <w:pPr>
        <w:spacing w:line="282" w:lineRule="exact"/>
      </w:pPr>
      <w:r>
        <w:rPr>
          <w:rFonts w:hint="eastAsia"/>
        </w:rPr>
        <w:t xml:space="preserve"> </w:t>
      </w:r>
      <w:r>
        <w:rPr>
          <w:rFonts w:ascii="NEU-HZ-S92" w:hAnsi="NEU-HZ-S92"/>
        </w:rPr>
        <w:t>2</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广东</w:t>
      </w:r>
      <w:proofErr w:type="gramStart"/>
      <w:r>
        <w:rPr>
          <w:rFonts w:eastAsia="方正楷体_GBK" w:hint="eastAsia"/>
        </w:rPr>
        <w:t>汕头三模</w:t>
      </w:r>
      <w:proofErr w:type="gramEnd"/>
      <w:r>
        <w:rPr>
          <w:rFonts w:ascii="方正楷体_GBK" w:hAnsi="方正楷体_GBK"/>
        </w:rPr>
        <w:t>)</w:t>
      </w:r>
      <w:r>
        <w:rPr>
          <w:rFonts w:hint="eastAsia"/>
        </w:rPr>
        <w:t>依据《国企改革三年行动方案</w:t>
      </w:r>
      <w:r>
        <w:rPr>
          <w:rFonts w:ascii="方正书宋_GBK" w:hAnsi="方正书宋_GBK"/>
        </w:rPr>
        <w:t>(</w:t>
      </w:r>
      <w:r>
        <w:t>2020</w:t>
      </w:r>
      <w:r>
        <w:rPr>
          <w:rFonts w:hint="eastAsia"/>
        </w:rPr>
        <w:t>—</w:t>
      </w:r>
      <w:r>
        <w:t>2022</w:t>
      </w:r>
      <w:r>
        <w:rPr>
          <w:rFonts w:hint="eastAsia"/>
        </w:rPr>
        <w:t>年</w:t>
      </w:r>
      <w:r>
        <w:rPr>
          <w:rFonts w:ascii="方正书宋_GBK" w:hAnsi="方正书宋_GBK"/>
        </w:rPr>
        <w:t>)</w:t>
      </w:r>
      <w:r>
        <w:rPr>
          <w:rFonts w:hint="eastAsia"/>
        </w:rPr>
        <w:t>》</w:t>
      </w:r>
      <w:r>
        <w:rPr>
          <w:rFonts w:ascii="方正书宋_GBK" w:hAnsi="方正书宋_GBK"/>
        </w:rPr>
        <w:t>,</w:t>
      </w:r>
      <w:r>
        <w:rPr>
          <w:rFonts w:hint="eastAsia"/>
        </w:rPr>
        <w:t>国有企业正以混合所有制改革为抓手</w:t>
      </w:r>
      <w:r>
        <w:rPr>
          <w:rFonts w:ascii="方正书宋_GBK" w:hAnsi="方正书宋_GBK"/>
        </w:rPr>
        <w:t>,</w:t>
      </w:r>
      <w:r>
        <w:rPr>
          <w:rFonts w:hint="eastAsia"/>
        </w:rPr>
        <w:t>在产业链、供应链上与民营企业、中小企业不断深化合作</w:t>
      </w:r>
      <w:r>
        <w:rPr>
          <w:rFonts w:ascii="方正书宋_GBK" w:hAnsi="方正书宋_GBK"/>
        </w:rPr>
        <w:t>,</w:t>
      </w:r>
      <w:r>
        <w:rPr>
          <w:rFonts w:hint="eastAsia"/>
        </w:rPr>
        <w:t>形成相互融合、共同发展的局面</w:t>
      </w:r>
      <w:r>
        <w:rPr>
          <w:rFonts w:ascii="方正书宋_GBK" w:hAnsi="方正书宋_GBK"/>
        </w:rPr>
        <w:t>;</w:t>
      </w:r>
      <w:r>
        <w:rPr>
          <w:rFonts w:hint="eastAsia"/>
        </w:rPr>
        <w:t>同时始终坚持党的领导、党的建设</w:t>
      </w:r>
      <w:r>
        <w:rPr>
          <w:rFonts w:ascii="方正书宋_GBK" w:hAnsi="方正书宋_GBK"/>
        </w:rPr>
        <w:t>,</w:t>
      </w:r>
      <w:r>
        <w:rPr>
          <w:rFonts w:hint="eastAsia"/>
        </w:rPr>
        <w:t>做到混改进行到哪里</w:t>
      </w:r>
      <w:r>
        <w:rPr>
          <w:rFonts w:ascii="方正书宋_GBK" w:hAnsi="方正书宋_GBK"/>
        </w:rPr>
        <w:t>,</w:t>
      </w:r>
      <w:r>
        <w:rPr>
          <w:rFonts w:hint="eastAsia"/>
        </w:rPr>
        <w:t>党的建设就要覆盖到哪里。这些做法体现了</w:t>
      </w:r>
      <w:r>
        <w:tab/>
      </w:r>
      <w:r>
        <w:rPr>
          <w:rFonts w:ascii="方正书宋_GBK" w:hAnsi="方正书宋_GBK"/>
        </w:rPr>
        <w:t>(</w:t>
      </w:r>
      <w:r>
        <w:t xml:space="preserve">　　</w:t>
      </w:r>
      <w:r>
        <w:rPr>
          <w:rFonts w:ascii="方正书宋_GBK" w:hAnsi="方正书宋_GBK"/>
        </w:rPr>
        <w:t>)</w:t>
      </w:r>
    </w:p>
    <w:p w14:paraId="2863F386" w14:textId="77777777" w:rsidR="001B4B38" w:rsidRDefault="001B4B38" w:rsidP="001B4B38">
      <w:pPr>
        <w:spacing w:line="282" w:lineRule="exact"/>
      </w:pPr>
      <w:r>
        <w:t>①</w:t>
      </w:r>
      <w:r>
        <w:rPr>
          <w:rFonts w:hint="eastAsia"/>
        </w:rPr>
        <w:t>改革企业治理结构</w:t>
      </w:r>
      <w:r>
        <w:rPr>
          <w:rFonts w:ascii="方正书宋_GBK" w:hAnsi="方正书宋_GBK"/>
        </w:rPr>
        <w:t>,</w:t>
      </w:r>
      <w:r>
        <w:rPr>
          <w:rFonts w:hint="eastAsia"/>
        </w:rPr>
        <w:t>完善多元市场化经营机制</w:t>
      </w:r>
      <w:r>
        <w:rPr>
          <w:rFonts w:hint="eastAsia"/>
        </w:rPr>
        <w:tab/>
      </w:r>
      <w:r>
        <w:t>②</w:t>
      </w:r>
      <w:r>
        <w:rPr>
          <w:rFonts w:hint="eastAsia"/>
        </w:rPr>
        <w:t>提高国有资本运行效率</w:t>
      </w:r>
      <w:r>
        <w:rPr>
          <w:rFonts w:ascii="方正书宋_GBK" w:hAnsi="方正书宋_GBK"/>
        </w:rPr>
        <w:t>,</w:t>
      </w:r>
      <w:r>
        <w:rPr>
          <w:rFonts w:hint="eastAsia"/>
        </w:rPr>
        <w:t>增强公有经济控制力</w:t>
      </w:r>
    </w:p>
    <w:p w14:paraId="1D8216E0" w14:textId="77777777" w:rsidR="001B4B38" w:rsidRDefault="001B4B38" w:rsidP="001B4B38">
      <w:pPr>
        <w:spacing w:line="282" w:lineRule="exact"/>
      </w:pPr>
      <w:r>
        <w:t>③</w:t>
      </w:r>
      <w:r>
        <w:rPr>
          <w:rFonts w:hint="eastAsia"/>
        </w:rPr>
        <w:t>非公有制经济是社会主义经济的重要组成部分</w:t>
      </w:r>
      <w:r>
        <w:rPr>
          <w:rFonts w:hint="eastAsia"/>
        </w:rPr>
        <w:tab/>
      </w:r>
      <w:r>
        <w:t>④</w:t>
      </w:r>
      <w:r>
        <w:rPr>
          <w:rFonts w:hint="eastAsia"/>
        </w:rPr>
        <w:t>党的领导是社会主义市场经济体制的重要特征</w:t>
      </w:r>
    </w:p>
    <w:p w14:paraId="22B455E2" w14:textId="77777777" w:rsidR="001B4B38" w:rsidRDefault="001B4B38" w:rsidP="001B4B38">
      <w:pPr>
        <w:spacing w:line="282" w:lineRule="exact"/>
      </w:pPr>
      <w:r>
        <w:t>A.</w:t>
      </w:r>
      <w:r>
        <w:rPr>
          <w:rFonts w:hint="eastAsia"/>
        </w:rPr>
        <w:t xml:space="preserve"> </w:t>
      </w:r>
      <w:r>
        <w:t>①②</w:t>
      </w:r>
      <w:r>
        <w:rPr>
          <w:rFonts w:hint="eastAsia"/>
        </w:rPr>
        <w:tab/>
      </w:r>
      <w:r>
        <w:t>B.</w:t>
      </w:r>
      <w:r>
        <w:rPr>
          <w:rFonts w:hint="eastAsia"/>
        </w:rPr>
        <w:t xml:space="preserve"> </w:t>
      </w:r>
      <w:r>
        <w:t>②③</w:t>
      </w:r>
      <w:r>
        <w:rPr>
          <w:rFonts w:hint="eastAsia"/>
        </w:rPr>
        <w:tab/>
      </w:r>
      <w:r>
        <w:t>C.</w:t>
      </w:r>
      <w:r>
        <w:rPr>
          <w:rFonts w:hint="eastAsia"/>
        </w:rPr>
        <w:t xml:space="preserve"> </w:t>
      </w:r>
      <w:r>
        <w:t>①④</w:t>
      </w:r>
      <w:r>
        <w:rPr>
          <w:rFonts w:hint="eastAsia"/>
        </w:rPr>
        <w:tab/>
      </w:r>
      <w:r>
        <w:t>D.</w:t>
      </w:r>
      <w:r>
        <w:rPr>
          <w:rFonts w:hint="eastAsia"/>
        </w:rPr>
        <w:t xml:space="preserve"> </w:t>
      </w:r>
      <w:r>
        <w:t>③④</w:t>
      </w:r>
    </w:p>
    <w:p w14:paraId="7B4F9604" w14:textId="77777777" w:rsidR="001B4B38" w:rsidRDefault="001B4B38" w:rsidP="001B4B38">
      <w:pPr>
        <w:spacing w:line="282" w:lineRule="exact"/>
      </w:pPr>
      <w:r>
        <w:rPr>
          <w:rFonts w:eastAsia="方正黑体_GBK" w:hint="eastAsia"/>
        </w:rPr>
        <w:t>易错点</w:t>
      </w:r>
      <w:r>
        <w:rPr>
          <w:rFonts w:ascii="NEU-HZ-S92" w:hAnsi="NEU-HZ-S92"/>
        </w:rPr>
        <w:t>3</w:t>
      </w:r>
      <w:r>
        <w:rPr>
          <w:rFonts w:ascii="方正黑体_GBK" w:hAnsi="方正黑体_GBK"/>
        </w:rPr>
        <w:t>:</w:t>
      </w:r>
      <w:r>
        <w:rPr>
          <w:rFonts w:eastAsia="方正黑体_GBK" w:hint="eastAsia"/>
        </w:rPr>
        <w:t>误认为国有企业的混合所有制改革</w:t>
      </w:r>
      <w:r>
        <w:rPr>
          <w:rFonts w:ascii="方正黑体_GBK" w:hAnsi="方正黑体_GBK"/>
        </w:rPr>
        <w:t>,</w:t>
      </w:r>
      <w:r>
        <w:rPr>
          <w:rFonts w:eastAsia="方正黑体_GBK" w:hint="eastAsia"/>
        </w:rPr>
        <w:t>要不断增强社会资本的竞争力、控制力和影响力。</w:t>
      </w:r>
    </w:p>
    <w:p w14:paraId="373B0C44" w14:textId="77777777" w:rsidR="001B4B38" w:rsidRDefault="001B4B38" w:rsidP="001B4B38">
      <w:pPr>
        <w:spacing w:line="282" w:lineRule="exact"/>
      </w:pPr>
      <w:r>
        <w:rPr>
          <w:rFonts w:hint="eastAsia"/>
        </w:rPr>
        <w:t xml:space="preserve"> </w:t>
      </w:r>
      <w:r>
        <w:rPr>
          <w:rFonts w:ascii="NEU-HZ-S92" w:hAnsi="NEU-HZ-S92"/>
        </w:rPr>
        <w:t>1</w:t>
      </w:r>
      <w:r>
        <w:t>.</w:t>
      </w:r>
      <w:r>
        <w:rPr>
          <w:rFonts w:hint="eastAsia"/>
        </w:rPr>
        <w:t xml:space="preserve"> </w:t>
      </w:r>
      <w:r>
        <w:rPr>
          <w:rFonts w:hint="eastAsia"/>
        </w:rPr>
        <w:t>近日</w:t>
      </w:r>
      <w:r>
        <w:rPr>
          <w:rFonts w:ascii="方正书宋_GBK" w:hAnsi="方正书宋_GBK"/>
        </w:rPr>
        <w:t>,</w:t>
      </w:r>
      <w:r>
        <w:rPr>
          <w:rFonts w:hint="eastAsia"/>
        </w:rPr>
        <w:t>文化旅游部和财政部网站联合发布《关于在旅游领域推广政府和社会资本合作模式的指导意见》指出</w:t>
      </w:r>
      <w:r>
        <w:rPr>
          <w:rFonts w:ascii="方正书宋_GBK" w:hAnsi="方正书宋_GBK"/>
        </w:rPr>
        <w:t>,</w:t>
      </w:r>
      <w:r>
        <w:rPr>
          <w:rFonts w:hint="eastAsia"/>
        </w:rPr>
        <w:t>通过在旅游领域推广政府和社会资本合作</w:t>
      </w:r>
      <w:r>
        <w:rPr>
          <w:rFonts w:ascii="方正书宋_GBK" w:hAnsi="方正书宋_GBK"/>
        </w:rPr>
        <w:t>(</w:t>
      </w:r>
      <w:r>
        <w:t>PPP</w:t>
      </w:r>
      <w:r>
        <w:rPr>
          <w:rFonts w:ascii="方正书宋_GBK" w:hAnsi="方正书宋_GBK"/>
        </w:rPr>
        <w:t>)</w:t>
      </w:r>
      <w:r>
        <w:rPr>
          <w:rFonts w:hint="eastAsia"/>
        </w:rPr>
        <w:t>模式</w:t>
      </w:r>
      <w:r>
        <w:rPr>
          <w:rFonts w:ascii="方正书宋_GBK" w:hAnsi="方正书宋_GBK"/>
        </w:rPr>
        <w:t>,</w:t>
      </w:r>
      <w:r>
        <w:rPr>
          <w:rFonts w:hint="eastAsia"/>
        </w:rPr>
        <w:t>推动项目实施机构对政府承担的公共设施建设、生态建设等旅游公共服务事项</w:t>
      </w:r>
      <w:r>
        <w:rPr>
          <w:rFonts w:ascii="方正书宋_GBK" w:hAnsi="方正书宋_GBK"/>
        </w:rPr>
        <w:t>,</w:t>
      </w:r>
      <w:r>
        <w:rPr>
          <w:rFonts w:hint="eastAsia"/>
        </w:rPr>
        <w:t>与相邻相近相关的酒店、景区、商铺等经营性资源进行统筹规划、融合发展、综合提升。这一做法有利于</w:t>
      </w:r>
      <w:r>
        <w:tab/>
      </w:r>
      <w:r>
        <w:rPr>
          <w:rFonts w:ascii="方正书宋_GBK" w:hAnsi="方正书宋_GBK"/>
        </w:rPr>
        <w:t>(</w:t>
      </w:r>
      <w:r>
        <w:t xml:space="preserve">　　</w:t>
      </w:r>
      <w:r>
        <w:rPr>
          <w:rFonts w:ascii="方正书宋_GBK" w:hAnsi="方正书宋_GBK"/>
        </w:rPr>
        <w:t>)</w:t>
      </w:r>
    </w:p>
    <w:p w14:paraId="6F526D6F" w14:textId="77777777" w:rsidR="001B4B38" w:rsidRDefault="001B4B38" w:rsidP="001B4B38">
      <w:pPr>
        <w:spacing w:line="282" w:lineRule="exact"/>
      </w:pPr>
      <w:r>
        <w:t>①</w:t>
      </w:r>
      <w:r>
        <w:rPr>
          <w:rFonts w:hint="eastAsia"/>
        </w:rPr>
        <w:t>引导社会资本投向旅游竞争领域</w:t>
      </w:r>
      <w:r>
        <w:rPr>
          <w:rFonts w:ascii="方正书宋_GBK" w:hAnsi="方正书宋_GBK"/>
        </w:rPr>
        <w:t>,</w:t>
      </w:r>
      <w:r>
        <w:rPr>
          <w:rFonts w:hint="eastAsia"/>
        </w:rPr>
        <w:t>确保社会资本实现利益的最大化</w:t>
      </w:r>
    </w:p>
    <w:p w14:paraId="483D2845" w14:textId="77777777" w:rsidR="001B4B38" w:rsidRDefault="001B4B38" w:rsidP="001B4B38">
      <w:pPr>
        <w:spacing w:line="282" w:lineRule="exact"/>
      </w:pPr>
      <w:r>
        <w:t>②</w:t>
      </w:r>
      <w:r>
        <w:rPr>
          <w:rFonts w:hint="eastAsia"/>
        </w:rPr>
        <w:t>推动旅游业提质增效和转型升级</w:t>
      </w:r>
      <w:r>
        <w:rPr>
          <w:rFonts w:ascii="方正书宋_GBK" w:hAnsi="方正书宋_GBK"/>
        </w:rPr>
        <w:t>,</w:t>
      </w:r>
      <w:r>
        <w:rPr>
          <w:rFonts w:hint="eastAsia"/>
        </w:rPr>
        <w:t>满足人民对旅游产品多层次需求</w:t>
      </w:r>
    </w:p>
    <w:p w14:paraId="6D3EBD19" w14:textId="77777777" w:rsidR="001B4B38" w:rsidRDefault="001B4B38" w:rsidP="001B4B38">
      <w:pPr>
        <w:spacing w:line="282" w:lineRule="exact"/>
      </w:pPr>
      <w:r>
        <w:t>③</w:t>
      </w:r>
      <w:r>
        <w:rPr>
          <w:rFonts w:hint="eastAsia"/>
        </w:rPr>
        <w:t>促进旅游资源的保护与合理利用</w:t>
      </w:r>
      <w:r>
        <w:rPr>
          <w:rFonts w:ascii="方正书宋_GBK" w:hAnsi="方正书宋_GBK"/>
        </w:rPr>
        <w:t>,</w:t>
      </w:r>
      <w:r>
        <w:rPr>
          <w:rFonts w:hint="eastAsia"/>
        </w:rPr>
        <w:t>不断优化经营性资源的有效供给</w:t>
      </w:r>
    </w:p>
    <w:p w14:paraId="1AE966B7" w14:textId="77777777" w:rsidR="001B4B38" w:rsidRDefault="001B4B38" w:rsidP="001B4B38">
      <w:pPr>
        <w:spacing w:line="282" w:lineRule="exact"/>
      </w:pPr>
      <w:r>
        <w:t>④</w:t>
      </w:r>
      <w:r>
        <w:rPr>
          <w:rFonts w:hint="eastAsia"/>
        </w:rPr>
        <w:t>积极发挥政府在旅游领域主导作用</w:t>
      </w:r>
      <w:r>
        <w:rPr>
          <w:rFonts w:ascii="方正书宋_GBK" w:hAnsi="方正书宋_GBK"/>
        </w:rPr>
        <w:t>,</w:t>
      </w:r>
      <w:r>
        <w:rPr>
          <w:rFonts w:hint="eastAsia"/>
        </w:rPr>
        <w:t>激活社会资本的活力和控制力</w:t>
      </w:r>
    </w:p>
    <w:p w14:paraId="07162D10" w14:textId="77777777" w:rsidR="001B4B38" w:rsidRDefault="001B4B38" w:rsidP="001B4B38">
      <w:pPr>
        <w:spacing w:line="282" w:lineRule="exact"/>
      </w:pPr>
      <w:r>
        <w:t>A.</w:t>
      </w:r>
      <w:r>
        <w:rPr>
          <w:rFonts w:hint="eastAsia"/>
        </w:rPr>
        <w:t xml:space="preserve"> </w:t>
      </w:r>
      <w:r>
        <w:t>②③</w:t>
      </w:r>
      <w:r>
        <w:rPr>
          <w:rFonts w:hint="eastAsia"/>
        </w:rPr>
        <w:tab/>
      </w:r>
      <w:r>
        <w:t>B.</w:t>
      </w:r>
      <w:r>
        <w:rPr>
          <w:rFonts w:hint="eastAsia"/>
        </w:rPr>
        <w:t xml:space="preserve"> </w:t>
      </w:r>
      <w:r>
        <w:t>①④</w:t>
      </w:r>
      <w:r>
        <w:rPr>
          <w:rFonts w:hint="eastAsia"/>
        </w:rPr>
        <w:tab/>
      </w:r>
      <w:r>
        <w:t>C.</w:t>
      </w:r>
      <w:r>
        <w:rPr>
          <w:rFonts w:hint="eastAsia"/>
        </w:rPr>
        <w:t xml:space="preserve"> </w:t>
      </w:r>
      <w:r>
        <w:t>①②</w:t>
      </w:r>
      <w:r>
        <w:rPr>
          <w:rFonts w:hint="eastAsia"/>
        </w:rPr>
        <w:tab/>
      </w:r>
      <w:r>
        <w:t>D.</w:t>
      </w:r>
      <w:r>
        <w:rPr>
          <w:rFonts w:hint="eastAsia"/>
        </w:rPr>
        <w:t xml:space="preserve"> </w:t>
      </w:r>
      <w:r>
        <w:t>③④</w:t>
      </w:r>
    </w:p>
    <w:p w14:paraId="78CB6339" w14:textId="77777777" w:rsidR="001B4B38" w:rsidRDefault="001B4B38" w:rsidP="001B4B38">
      <w:pPr>
        <w:spacing w:line="282" w:lineRule="exact"/>
      </w:pPr>
      <w:r>
        <w:rPr>
          <w:rFonts w:hint="eastAsia"/>
        </w:rPr>
        <w:t xml:space="preserve"> </w:t>
      </w:r>
      <w:r>
        <w:rPr>
          <w:rFonts w:ascii="NEU-HZ-S92" w:hAnsi="NEU-HZ-S92"/>
        </w:rPr>
        <w:t>2</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徐州期末</w:t>
      </w:r>
      <w:r>
        <w:rPr>
          <w:rFonts w:ascii="方正楷体_GBK" w:hAnsi="方正楷体_GBK"/>
        </w:rPr>
        <w:t>)</w:t>
      </w:r>
      <w:r>
        <w:t>2020</w:t>
      </w:r>
      <w:r>
        <w:rPr>
          <w:rFonts w:hint="eastAsia"/>
        </w:rPr>
        <w:t>年</w:t>
      </w:r>
      <w:r>
        <w:t>9</w:t>
      </w:r>
      <w:r>
        <w:rPr>
          <w:rFonts w:hint="eastAsia"/>
        </w:rPr>
        <w:t>月</w:t>
      </w:r>
      <w:r>
        <w:t>22</w:t>
      </w:r>
      <w:r>
        <w:rPr>
          <w:rFonts w:hint="eastAsia"/>
        </w:rPr>
        <w:t>日</w:t>
      </w:r>
      <w:r>
        <w:rPr>
          <w:rFonts w:ascii="方正书宋_GBK" w:hAnsi="方正书宋_GBK"/>
        </w:rPr>
        <w:t>,</w:t>
      </w:r>
      <w:r>
        <w:rPr>
          <w:rFonts w:hint="eastAsia"/>
        </w:rPr>
        <w:t>某国有机械集团有限公司发布公告称</w:t>
      </w:r>
      <w:r>
        <w:rPr>
          <w:rFonts w:ascii="方正书宋_GBK" w:hAnsi="方正书宋_GBK"/>
        </w:rPr>
        <w:t>,</w:t>
      </w:r>
      <w:r>
        <w:rPr>
          <w:rFonts w:hint="eastAsia"/>
        </w:rPr>
        <w:t>公司已</w:t>
      </w:r>
      <w:proofErr w:type="gramStart"/>
      <w:r>
        <w:rPr>
          <w:rFonts w:hint="eastAsia"/>
        </w:rPr>
        <w:t>就混改股权</w:t>
      </w:r>
      <w:proofErr w:type="gramEnd"/>
      <w:r>
        <w:rPr>
          <w:rFonts w:hint="eastAsia"/>
        </w:rPr>
        <w:t>转让和增资项目与战略投资者签订了相关协议</w:t>
      </w:r>
      <w:r>
        <w:rPr>
          <w:rFonts w:ascii="方正书宋_GBK" w:hAnsi="方正书宋_GBK"/>
        </w:rPr>
        <w:t>,</w:t>
      </w:r>
      <w:r>
        <w:rPr>
          <w:rFonts w:hint="eastAsia"/>
        </w:rPr>
        <w:t>公司持有的股权从</w:t>
      </w:r>
      <w:r>
        <w:t>100%</w:t>
      </w:r>
      <w:r>
        <w:rPr>
          <w:rFonts w:hint="eastAsia"/>
        </w:rPr>
        <w:t>降至</w:t>
      </w:r>
      <w:r>
        <w:t>34%</w:t>
      </w:r>
      <w:r>
        <w:rPr>
          <w:rFonts w:hint="eastAsia"/>
        </w:rPr>
        <w:t>。通过股权转让和增资扩股的方式</w:t>
      </w:r>
      <w:r>
        <w:rPr>
          <w:rFonts w:ascii="方正书宋_GBK" w:hAnsi="方正书宋_GBK"/>
        </w:rPr>
        <w:t>,</w:t>
      </w:r>
      <w:r>
        <w:rPr>
          <w:rFonts w:hint="eastAsia"/>
        </w:rPr>
        <w:t>合计引资</w:t>
      </w:r>
      <w:r>
        <w:t>210.6</w:t>
      </w:r>
      <w:r>
        <w:rPr>
          <w:rFonts w:hint="eastAsia"/>
        </w:rPr>
        <w:t>亿元。上述改革有助于</w:t>
      </w:r>
      <w:r>
        <w:t xml:space="preserve">　</w:t>
      </w:r>
      <w:r>
        <w:rPr>
          <w:rFonts w:hint="eastAsia"/>
        </w:rPr>
        <w:t xml:space="preserve"> </w:t>
      </w:r>
      <w:r>
        <w:tab/>
      </w:r>
      <w:r>
        <w:rPr>
          <w:rFonts w:ascii="方正书宋_GBK" w:hAnsi="方正书宋_GBK"/>
        </w:rPr>
        <w:t>(</w:t>
      </w:r>
      <w:r>
        <w:t xml:space="preserve">　　</w:t>
      </w:r>
      <w:r>
        <w:rPr>
          <w:rFonts w:ascii="方正书宋_GBK" w:hAnsi="方正书宋_GBK"/>
        </w:rPr>
        <w:t>)</w:t>
      </w:r>
    </w:p>
    <w:p w14:paraId="2DAA8C8D" w14:textId="77777777" w:rsidR="001B4B38" w:rsidRDefault="001B4B38" w:rsidP="001B4B38">
      <w:pPr>
        <w:spacing w:line="282" w:lineRule="exact"/>
      </w:pPr>
      <w:r>
        <w:t>①</w:t>
      </w:r>
      <w:r>
        <w:rPr>
          <w:rFonts w:hint="eastAsia"/>
        </w:rPr>
        <w:t>通过引入非国有资本</w:t>
      </w:r>
      <w:r>
        <w:rPr>
          <w:rFonts w:ascii="方正书宋_GBK" w:hAnsi="方正书宋_GBK"/>
        </w:rPr>
        <w:t>,</w:t>
      </w:r>
      <w:r>
        <w:rPr>
          <w:rFonts w:hint="eastAsia"/>
        </w:rPr>
        <w:t>促进各类资本优势互补</w:t>
      </w:r>
      <w:r>
        <w:rPr>
          <w:rFonts w:hint="eastAsia"/>
        </w:rPr>
        <w:tab/>
      </w:r>
      <w:r>
        <w:t>②</w:t>
      </w:r>
      <w:r>
        <w:rPr>
          <w:rFonts w:hint="eastAsia"/>
        </w:rPr>
        <w:t>提高国有资本运行效率</w:t>
      </w:r>
      <w:r>
        <w:rPr>
          <w:rFonts w:ascii="方正书宋_GBK" w:hAnsi="方正书宋_GBK"/>
        </w:rPr>
        <w:t>,</w:t>
      </w:r>
      <w:r>
        <w:rPr>
          <w:rFonts w:hint="eastAsia"/>
        </w:rPr>
        <w:t>做</w:t>
      </w:r>
      <w:proofErr w:type="gramStart"/>
      <w:r>
        <w:rPr>
          <w:rFonts w:hint="eastAsia"/>
        </w:rPr>
        <w:t>强做</w:t>
      </w:r>
      <w:proofErr w:type="gramEnd"/>
      <w:r>
        <w:rPr>
          <w:rFonts w:hint="eastAsia"/>
        </w:rPr>
        <w:t>优做大国有经济</w:t>
      </w:r>
    </w:p>
    <w:p w14:paraId="02DEC708" w14:textId="77777777" w:rsidR="001B4B38" w:rsidRDefault="001B4B38" w:rsidP="001B4B38">
      <w:pPr>
        <w:spacing w:line="282" w:lineRule="exact"/>
      </w:pPr>
      <w:r>
        <w:t>③</w:t>
      </w:r>
      <w:r>
        <w:rPr>
          <w:rFonts w:hint="eastAsia"/>
        </w:rPr>
        <w:t>激发社会资本活力</w:t>
      </w:r>
      <w:r>
        <w:rPr>
          <w:rFonts w:ascii="方正书宋_GBK" w:hAnsi="方正书宋_GBK"/>
        </w:rPr>
        <w:t>,</w:t>
      </w:r>
      <w:r>
        <w:rPr>
          <w:rFonts w:hint="eastAsia"/>
        </w:rPr>
        <w:t>增强非公经济的主导作用</w:t>
      </w:r>
      <w:r>
        <w:rPr>
          <w:rFonts w:hint="eastAsia"/>
        </w:rPr>
        <w:tab/>
      </w:r>
      <w:r>
        <w:t>④</w:t>
      </w:r>
      <w:r>
        <w:rPr>
          <w:rFonts w:hint="eastAsia"/>
        </w:rPr>
        <w:t>增加非</w:t>
      </w:r>
      <w:proofErr w:type="gramStart"/>
      <w:r>
        <w:rPr>
          <w:rFonts w:hint="eastAsia"/>
        </w:rPr>
        <w:t>公资本</w:t>
      </w:r>
      <w:proofErr w:type="gramEnd"/>
      <w:r>
        <w:rPr>
          <w:rFonts w:hint="eastAsia"/>
        </w:rPr>
        <w:t>的比重</w:t>
      </w:r>
      <w:r>
        <w:rPr>
          <w:rFonts w:ascii="方正书宋_GBK" w:hAnsi="方正书宋_GBK"/>
        </w:rPr>
        <w:t>,</w:t>
      </w:r>
      <w:r>
        <w:rPr>
          <w:rFonts w:hint="eastAsia"/>
        </w:rPr>
        <w:t>增强非</w:t>
      </w:r>
      <w:proofErr w:type="gramStart"/>
      <w:r>
        <w:rPr>
          <w:rFonts w:hint="eastAsia"/>
        </w:rPr>
        <w:t>公资本</w:t>
      </w:r>
      <w:proofErr w:type="gramEnd"/>
      <w:r>
        <w:rPr>
          <w:rFonts w:hint="eastAsia"/>
        </w:rPr>
        <w:t>的控制力</w:t>
      </w:r>
    </w:p>
    <w:p w14:paraId="37862E29" w14:textId="77777777" w:rsidR="001B4B38" w:rsidRDefault="001B4B38" w:rsidP="001B4B38">
      <w:pPr>
        <w:spacing w:line="282" w:lineRule="exact"/>
      </w:pPr>
      <w:r>
        <w:t>A.</w:t>
      </w:r>
      <w:r>
        <w:rPr>
          <w:rFonts w:hint="eastAsia"/>
        </w:rPr>
        <w:t xml:space="preserve"> </w:t>
      </w:r>
      <w:r>
        <w:t>①②</w:t>
      </w:r>
      <w:r>
        <w:rPr>
          <w:rFonts w:hint="eastAsia"/>
        </w:rPr>
        <w:tab/>
      </w:r>
      <w:r>
        <w:t>B.</w:t>
      </w:r>
      <w:r>
        <w:rPr>
          <w:rFonts w:hint="eastAsia"/>
        </w:rPr>
        <w:t xml:space="preserve"> </w:t>
      </w:r>
      <w:r>
        <w:t>①③</w:t>
      </w:r>
      <w:r>
        <w:rPr>
          <w:rFonts w:hint="eastAsia"/>
        </w:rPr>
        <w:tab/>
      </w:r>
      <w:r>
        <w:t>C.</w:t>
      </w:r>
      <w:r>
        <w:rPr>
          <w:rFonts w:hint="eastAsia"/>
        </w:rPr>
        <w:t xml:space="preserve"> </w:t>
      </w:r>
      <w:r>
        <w:t>②④</w:t>
      </w:r>
      <w:r>
        <w:rPr>
          <w:rFonts w:hint="eastAsia"/>
        </w:rPr>
        <w:tab/>
      </w:r>
      <w:r>
        <w:t>D.</w:t>
      </w:r>
      <w:r>
        <w:rPr>
          <w:rFonts w:hint="eastAsia"/>
        </w:rPr>
        <w:t xml:space="preserve"> </w:t>
      </w:r>
      <w:r>
        <w:t>③④</w:t>
      </w:r>
    </w:p>
    <w:p w14:paraId="31A5B3D7" w14:textId="77777777" w:rsidR="001B4B38" w:rsidRDefault="001B4B38" w:rsidP="001B4B38">
      <w:pPr>
        <w:spacing w:line="282" w:lineRule="exact"/>
      </w:pPr>
      <w:r>
        <w:rPr>
          <w:rFonts w:eastAsia="方正黑体_GBK" w:hint="eastAsia"/>
        </w:rPr>
        <w:t>易错点</w:t>
      </w:r>
      <w:r>
        <w:rPr>
          <w:rFonts w:ascii="NEU-HZ-S92" w:hAnsi="NEU-HZ-S92"/>
        </w:rPr>
        <w:t>4</w:t>
      </w:r>
      <w:r>
        <w:rPr>
          <w:rFonts w:ascii="方正黑体_GBK" w:hAnsi="方正黑体_GBK"/>
        </w:rPr>
        <w:t>:</w:t>
      </w:r>
      <w:r>
        <w:rPr>
          <w:rFonts w:eastAsia="方正黑体_GBK" w:hint="eastAsia"/>
        </w:rPr>
        <w:t>误认为按生产要素分配有利于缩小收入差距。</w:t>
      </w:r>
    </w:p>
    <w:p w14:paraId="3CF0FA86" w14:textId="77777777" w:rsidR="001B4B38" w:rsidRDefault="001B4B38" w:rsidP="001B4B38">
      <w:pPr>
        <w:spacing w:line="282" w:lineRule="exact"/>
      </w:pPr>
      <w:r>
        <w:rPr>
          <w:rFonts w:hint="eastAsia"/>
        </w:rPr>
        <w:t xml:space="preserve"> </w:t>
      </w:r>
      <w:r>
        <w:rPr>
          <w:rFonts w:ascii="NEU-HZ-S92" w:hAnsi="NEU-HZ-S92"/>
        </w:rPr>
        <w:t>1</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湖南张家界期末</w:t>
      </w:r>
      <w:r>
        <w:rPr>
          <w:rFonts w:ascii="方正楷体_GBK" w:hAnsi="方正楷体_GBK"/>
        </w:rPr>
        <w:t>)</w:t>
      </w:r>
      <w:r>
        <w:rPr>
          <w:rFonts w:hint="eastAsia"/>
        </w:rPr>
        <w:t>在互联网经济时代</w:t>
      </w:r>
      <w:r>
        <w:rPr>
          <w:rFonts w:ascii="方正书宋_GBK" w:hAnsi="方正书宋_GBK"/>
        </w:rPr>
        <w:t>,</w:t>
      </w:r>
      <w:r>
        <w:rPr>
          <w:rFonts w:hint="eastAsia"/>
        </w:rPr>
        <w:t>数据是新的生产要素</w:t>
      </w:r>
      <w:r>
        <w:rPr>
          <w:rFonts w:ascii="方正书宋_GBK" w:hAnsi="方正书宋_GBK"/>
        </w:rPr>
        <w:t>,</w:t>
      </w:r>
      <w:r>
        <w:rPr>
          <w:rFonts w:hint="eastAsia"/>
        </w:rPr>
        <w:t>是基础性资源和战略性资源</w:t>
      </w:r>
      <w:r>
        <w:rPr>
          <w:rFonts w:ascii="方正书宋_GBK" w:hAnsi="方正书宋_GBK"/>
        </w:rPr>
        <w:t>,</w:t>
      </w:r>
      <w:r>
        <w:rPr>
          <w:rFonts w:hint="eastAsia"/>
        </w:rPr>
        <w:t>也是重要生产力。将数据与劳动、资本、土地、知识、技术、管理等生产要素放在一起</w:t>
      </w:r>
      <w:r>
        <w:rPr>
          <w:rFonts w:ascii="方正书宋_GBK" w:hAnsi="方正书宋_GBK"/>
        </w:rPr>
        <w:t>,</w:t>
      </w:r>
      <w:r>
        <w:rPr>
          <w:rFonts w:hint="eastAsia"/>
        </w:rPr>
        <w:t>健全其按贡献参与分配的机制</w:t>
      </w:r>
      <w:r>
        <w:rPr>
          <w:rFonts w:ascii="方正书宋_GBK" w:hAnsi="方正书宋_GBK"/>
        </w:rPr>
        <w:t>,</w:t>
      </w:r>
      <w:r>
        <w:rPr>
          <w:rFonts w:hint="eastAsia"/>
        </w:rPr>
        <w:t>顺应了当前中国数字化经济发展的大趋势。数据作为生产要素按贡献参与分配</w:t>
      </w:r>
      <w:r>
        <w:tab/>
      </w:r>
      <w:r>
        <w:rPr>
          <w:rFonts w:ascii="方正书宋_GBK" w:hAnsi="方正书宋_GBK"/>
        </w:rPr>
        <w:t>(</w:t>
      </w:r>
      <w:r>
        <w:t xml:space="preserve">　　</w:t>
      </w:r>
      <w:r>
        <w:rPr>
          <w:rFonts w:ascii="方正书宋_GBK" w:hAnsi="方正书宋_GBK"/>
        </w:rPr>
        <w:t>)</w:t>
      </w:r>
    </w:p>
    <w:p w14:paraId="03C7C219" w14:textId="77777777" w:rsidR="001B4B38" w:rsidRDefault="001B4B38" w:rsidP="001B4B38">
      <w:pPr>
        <w:spacing w:line="282" w:lineRule="exact"/>
      </w:pPr>
      <w:r>
        <w:t>A.</w:t>
      </w:r>
      <w:r>
        <w:rPr>
          <w:rFonts w:hint="eastAsia"/>
        </w:rPr>
        <w:t xml:space="preserve"> </w:t>
      </w:r>
      <w:proofErr w:type="gramStart"/>
      <w:r>
        <w:rPr>
          <w:rFonts w:hint="eastAsia"/>
        </w:rPr>
        <w:t>有利于实现收入分配公平</w:t>
      </w:r>
      <w:r>
        <w:rPr>
          <w:rFonts w:ascii="方正书宋_GBK" w:hAnsi="方正书宋_GBK"/>
        </w:rPr>
        <w:t>,</w:t>
      </w:r>
      <w:r>
        <w:rPr>
          <w:rFonts w:hint="eastAsia"/>
        </w:rPr>
        <w:t>缩小收入差距</w:t>
      </w:r>
      <w:proofErr w:type="gramEnd"/>
      <w:r>
        <w:rPr>
          <w:rFonts w:hint="eastAsia"/>
        </w:rPr>
        <w:tab/>
      </w:r>
      <w:r>
        <w:t>B.</w:t>
      </w:r>
      <w:r>
        <w:rPr>
          <w:rFonts w:hint="eastAsia"/>
        </w:rPr>
        <w:t xml:space="preserve"> </w:t>
      </w:r>
      <w:r>
        <w:rPr>
          <w:rFonts w:hint="eastAsia"/>
        </w:rPr>
        <w:t>引导企业重视数据要素</w:t>
      </w:r>
      <w:r>
        <w:rPr>
          <w:rFonts w:ascii="方正书宋_GBK" w:hAnsi="方正书宋_GBK"/>
        </w:rPr>
        <w:t>,</w:t>
      </w:r>
      <w:r>
        <w:rPr>
          <w:rFonts w:hint="eastAsia"/>
        </w:rPr>
        <w:t>推动数字经济发展</w:t>
      </w:r>
    </w:p>
    <w:p w14:paraId="216DDD46" w14:textId="77777777" w:rsidR="001B4B38" w:rsidRDefault="001B4B38" w:rsidP="001B4B38">
      <w:pPr>
        <w:spacing w:line="282" w:lineRule="exact"/>
      </w:pPr>
      <w:r>
        <w:t>C.</w:t>
      </w:r>
      <w:r>
        <w:rPr>
          <w:rFonts w:hint="eastAsia"/>
        </w:rPr>
        <w:t xml:space="preserve"> </w:t>
      </w:r>
      <w:proofErr w:type="gramStart"/>
      <w:r>
        <w:rPr>
          <w:rFonts w:hint="eastAsia"/>
        </w:rPr>
        <w:t>属于再分配</w:t>
      </w:r>
      <w:r>
        <w:rPr>
          <w:rFonts w:ascii="方正书宋_GBK" w:hAnsi="方正书宋_GBK"/>
        </w:rPr>
        <w:t>,</w:t>
      </w:r>
      <w:r>
        <w:rPr>
          <w:rFonts w:hint="eastAsia"/>
        </w:rPr>
        <w:t>有利于调动要素所有者的积极性</w:t>
      </w:r>
      <w:proofErr w:type="gramEnd"/>
      <w:r>
        <w:rPr>
          <w:rFonts w:hint="eastAsia"/>
        </w:rPr>
        <w:tab/>
      </w:r>
      <w:r>
        <w:t>D.</w:t>
      </w:r>
      <w:r>
        <w:rPr>
          <w:rFonts w:hint="eastAsia"/>
        </w:rPr>
        <w:t xml:space="preserve"> </w:t>
      </w:r>
      <w:r>
        <w:rPr>
          <w:rFonts w:hint="eastAsia"/>
        </w:rPr>
        <w:t>坚持了按劳分配与按生产要素分配相结合</w:t>
      </w:r>
    </w:p>
    <w:p w14:paraId="0ECE9602" w14:textId="77777777" w:rsidR="001B4B38" w:rsidRDefault="001B4B38" w:rsidP="001B4B38">
      <w:r>
        <w:rPr>
          <w:rFonts w:hint="eastAsia"/>
        </w:rPr>
        <w:lastRenderedPageBreak/>
        <w:t xml:space="preserve"> </w:t>
      </w:r>
      <w:r>
        <w:rPr>
          <w:rFonts w:ascii="NEU-HZ-S92" w:hAnsi="NEU-HZ-S92"/>
        </w:rPr>
        <w:t>2</w:t>
      </w:r>
      <w:r>
        <w:t>.</w:t>
      </w:r>
      <w:r>
        <w:rPr>
          <w:rFonts w:hint="eastAsia"/>
        </w:rPr>
        <w:t xml:space="preserve"> </w:t>
      </w:r>
      <w:r>
        <w:rPr>
          <w:rFonts w:hint="eastAsia"/>
        </w:rPr>
        <w:t>在国有企业中</w:t>
      </w:r>
      <w:r>
        <w:rPr>
          <w:rFonts w:ascii="方正书宋_GBK" w:hAnsi="方正书宋_GBK"/>
        </w:rPr>
        <w:t>,</w:t>
      </w:r>
      <w:r>
        <w:rPr>
          <w:rFonts w:hint="eastAsia"/>
        </w:rPr>
        <w:t>科技成果可以参与股权和分红激励</w:t>
      </w:r>
      <w:r>
        <w:rPr>
          <w:rFonts w:ascii="方正书宋_GBK" w:hAnsi="方正书宋_GBK"/>
        </w:rPr>
        <w:t>,</w:t>
      </w:r>
      <w:r>
        <w:rPr>
          <w:rFonts w:hint="eastAsia"/>
        </w:rPr>
        <w:t>对</w:t>
      </w:r>
      <w:proofErr w:type="gramStart"/>
      <w:r>
        <w:rPr>
          <w:rFonts w:hint="eastAsia"/>
        </w:rPr>
        <w:t>作出</w:t>
      </w:r>
      <w:proofErr w:type="gramEnd"/>
      <w:r>
        <w:rPr>
          <w:rFonts w:hint="eastAsia"/>
        </w:rPr>
        <w:t>贡献的各类科技人员和经营管理人员实施多种方式的股权和分红激励。这一做法最大限度地调动了技术和管理人员的积极性和创造性。这说明</w:t>
      </w:r>
      <w:r>
        <w:tab/>
      </w:r>
      <w:r>
        <w:rPr>
          <w:rFonts w:ascii="方正书宋_GBK" w:hAnsi="方正书宋_GBK"/>
        </w:rPr>
        <w:t>(</w:t>
      </w:r>
      <w:r>
        <w:t xml:space="preserve">　　</w:t>
      </w:r>
      <w:r>
        <w:rPr>
          <w:rFonts w:ascii="方正书宋_GBK" w:hAnsi="方正书宋_GBK"/>
        </w:rPr>
        <w:t>)</w:t>
      </w:r>
    </w:p>
    <w:p w14:paraId="265D7A75" w14:textId="77777777" w:rsidR="001B4B38" w:rsidRDefault="001B4B38" w:rsidP="001B4B38">
      <w:r>
        <w:t>①</w:t>
      </w:r>
      <w:r>
        <w:rPr>
          <w:rFonts w:hint="eastAsia"/>
        </w:rPr>
        <w:t>分配关系的调整有利于推动生产力的发展</w:t>
      </w:r>
      <w:r>
        <w:rPr>
          <w:rFonts w:hint="eastAsia"/>
        </w:rPr>
        <w:tab/>
      </w:r>
      <w:r>
        <w:t>②</w:t>
      </w:r>
      <w:r>
        <w:rPr>
          <w:rFonts w:hint="eastAsia"/>
        </w:rPr>
        <w:t>按生产要素分配有利于缩小收入差距</w:t>
      </w:r>
    </w:p>
    <w:p w14:paraId="6B2FA907" w14:textId="77777777" w:rsidR="001B4B38" w:rsidRDefault="001B4B38" w:rsidP="001B4B38">
      <w:r>
        <w:t>③</w:t>
      </w:r>
      <w:r>
        <w:rPr>
          <w:rFonts w:hint="eastAsia"/>
        </w:rPr>
        <w:t>国家对劳动、知识、人才、创造的尊重</w:t>
      </w:r>
      <w:r>
        <w:rPr>
          <w:rFonts w:hint="eastAsia"/>
        </w:rPr>
        <w:tab/>
      </w:r>
      <w:r>
        <w:t>④</w:t>
      </w:r>
      <w:r>
        <w:rPr>
          <w:rFonts w:hint="eastAsia"/>
        </w:rPr>
        <w:t>技术和管理人员的收入取决于科技成果的使用价值</w:t>
      </w:r>
    </w:p>
    <w:p w14:paraId="1E74592C" w14:textId="77777777" w:rsidR="001B4B38" w:rsidRDefault="001B4B38" w:rsidP="001B4B38">
      <w:r>
        <w:t>A.</w:t>
      </w:r>
      <w:r>
        <w:rPr>
          <w:rFonts w:hint="eastAsia"/>
        </w:rPr>
        <w:t xml:space="preserve"> </w:t>
      </w:r>
      <w:r>
        <w:t>①③</w:t>
      </w:r>
      <w:r>
        <w:rPr>
          <w:rFonts w:hint="eastAsia"/>
        </w:rPr>
        <w:tab/>
      </w:r>
      <w:r>
        <w:t>B.</w:t>
      </w:r>
      <w:r>
        <w:rPr>
          <w:rFonts w:hint="eastAsia"/>
        </w:rPr>
        <w:t xml:space="preserve"> </w:t>
      </w:r>
      <w:r>
        <w:t>②③</w:t>
      </w:r>
      <w:r>
        <w:rPr>
          <w:rFonts w:hint="eastAsia"/>
        </w:rPr>
        <w:tab/>
      </w:r>
      <w:r>
        <w:t>C.</w:t>
      </w:r>
      <w:r>
        <w:rPr>
          <w:rFonts w:hint="eastAsia"/>
        </w:rPr>
        <w:t xml:space="preserve"> </w:t>
      </w:r>
      <w:r>
        <w:t>①④</w:t>
      </w:r>
      <w:r>
        <w:rPr>
          <w:rFonts w:hint="eastAsia"/>
        </w:rPr>
        <w:tab/>
      </w:r>
      <w:r>
        <w:t>D.</w:t>
      </w:r>
      <w:r>
        <w:rPr>
          <w:rFonts w:hint="eastAsia"/>
        </w:rPr>
        <w:t xml:space="preserve"> </w:t>
      </w:r>
      <w:r>
        <w:t>②④</w:t>
      </w:r>
    </w:p>
    <w:p w14:paraId="708DA88D" w14:textId="77777777" w:rsidR="001B4B38" w:rsidRDefault="001B4B38" w:rsidP="001B4B38">
      <w:r>
        <w:rPr>
          <w:rFonts w:eastAsia="方正黑体_GBK" w:hint="eastAsia"/>
        </w:rPr>
        <w:t>易错点</w:t>
      </w:r>
      <w:r>
        <w:rPr>
          <w:rFonts w:ascii="NEU-HZ-S92" w:hAnsi="NEU-HZ-S92"/>
        </w:rPr>
        <w:t>5</w:t>
      </w:r>
      <w:r>
        <w:rPr>
          <w:rFonts w:ascii="方正黑体_GBK" w:hAnsi="方正黑体_GBK"/>
        </w:rPr>
        <w:t>:</w:t>
      </w:r>
      <w:r>
        <w:rPr>
          <w:rFonts w:eastAsia="方正黑体_GBK" w:hint="eastAsia"/>
        </w:rPr>
        <w:t>误认为提高最低工资标准和建立企业职工工资正常增长机制属于再分配的措施。</w:t>
      </w:r>
    </w:p>
    <w:p w14:paraId="05881293" w14:textId="77777777" w:rsidR="001B4B38" w:rsidRDefault="001B4B38" w:rsidP="001B4B38">
      <w:r>
        <w:rPr>
          <w:rFonts w:hint="eastAsia"/>
        </w:rPr>
        <w:t xml:space="preserve"> </w:t>
      </w:r>
      <w:r>
        <w:rPr>
          <w:rFonts w:ascii="NEU-HZ-S92" w:hAnsi="NEU-HZ-S92"/>
        </w:rPr>
        <w:t>1</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广东汕头期末</w:t>
      </w:r>
      <w:r>
        <w:rPr>
          <w:rFonts w:ascii="方正楷体_GBK" w:hAnsi="方正楷体_GBK"/>
        </w:rPr>
        <w:t>)</w:t>
      </w:r>
      <w:r>
        <w:rPr>
          <w:rFonts w:hint="eastAsia"/>
        </w:rPr>
        <w:t>中国经济快速发展</w:t>
      </w:r>
      <w:r>
        <w:rPr>
          <w:rFonts w:ascii="方正书宋_GBK" w:hAnsi="方正书宋_GBK"/>
        </w:rPr>
        <w:t>,</w:t>
      </w:r>
      <w:r>
        <w:rPr>
          <w:rFonts w:hint="eastAsia"/>
        </w:rPr>
        <w:t>社会财富增长迅速</w:t>
      </w:r>
      <w:r>
        <w:rPr>
          <w:rFonts w:ascii="方正书宋_GBK" w:hAnsi="方正书宋_GBK"/>
        </w:rPr>
        <w:t>,</w:t>
      </w:r>
      <w:r>
        <w:rPr>
          <w:rFonts w:hint="eastAsia"/>
        </w:rPr>
        <w:t>但贫富差距拉大、收入分配不公也成为政府不可回避的问题。下列举措中</w:t>
      </w:r>
      <w:r>
        <w:rPr>
          <w:rFonts w:ascii="方正书宋_GBK" w:hAnsi="方正书宋_GBK"/>
        </w:rPr>
        <w:t>,</w:t>
      </w:r>
      <w:r>
        <w:rPr>
          <w:rFonts w:hint="eastAsia"/>
        </w:rPr>
        <w:t>属于再分配中完善个人收入分配的是</w:t>
      </w:r>
      <w:r>
        <w:tab/>
      </w:r>
      <w:r>
        <w:rPr>
          <w:rFonts w:ascii="方正书宋_GBK" w:hAnsi="方正书宋_GBK"/>
        </w:rPr>
        <w:t>(</w:t>
      </w:r>
      <w:r>
        <w:t xml:space="preserve">　　</w:t>
      </w:r>
      <w:r>
        <w:rPr>
          <w:rFonts w:ascii="方正书宋_GBK" w:hAnsi="方正书宋_GBK"/>
        </w:rPr>
        <w:t>)</w:t>
      </w:r>
    </w:p>
    <w:p w14:paraId="503D53DD" w14:textId="77777777" w:rsidR="001B4B38" w:rsidRDefault="001B4B38" w:rsidP="001B4B38">
      <w:r>
        <w:t>①</w:t>
      </w:r>
      <w:r>
        <w:rPr>
          <w:rFonts w:hint="eastAsia"/>
        </w:rPr>
        <w:t>建立企业职工工资正常增长机制</w:t>
      </w:r>
      <w:r>
        <w:rPr>
          <w:rFonts w:hint="eastAsia"/>
        </w:rPr>
        <w:tab/>
      </w:r>
      <w:r>
        <w:t>②</w:t>
      </w:r>
      <w:r>
        <w:rPr>
          <w:rFonts w:hint="eastAsia"/>
        </w:rPr>
        <w:t>消除贫困</w:t>
      </w:r>
      <w:r>
        <w:rPr>
          <w:rFonts w:ascii="方正书宋_GBK" w:hAnsi="方正书宋_GBK"/>
        </w:rPr>
        <w:t>,</w:t>
      </w:r>
      <w:r>
        <w:rPr>
          <w:rFonts w:hint="eastAsia"/>
        </w:rPr>
        <w:t>坚持精准扶贫、精准脱贫</w:t>
      </w:r>
    </w:p>
    <w:p w14:paraId="5BC7238B" w14:textId="77777777" w:rsidR="001B4B38" w:rsidRDefault="001B4B38" w:rsidP="001B4B38">
      <w:r>
        <w:t>③</w:t>
      </w:r>
      <w:r>
        <w:rPr>
          <w:rFonts w:hint="eastAsia"/>
        </w:rPr>
        <w:t>完善税收、社会保障、转移支付为手段的调节机制</w:t>
      </w:r>
      <w:r>
        <w:rPr>
          <w:rFonts w:hint="eastAsia"/>
        </w:rPr>
        <w:tab/>
      </w:r>
      <w:r>
        <w:t>④</w:t>
      </w:r>
      <w:r>
        <w:rPr>
          <w:rFonts w:hint="eastAsia"/>
        </w:rPr>
        <w:t>整顿分配秩序</w:t>
      </w:r>
      <w:r>
        <w:rPr>
          <w:rFonts w:ascii="方正书宋_GBK" w:hAnsi="方正书宋_GBK"/>
        </w:rPr>
        <w:t>,</w:t>
      </w:r>
      <w:r>
        <w:rPr>
          <w:rFonts w:hint="eastAsia"/>
        </w:rPr>
        <w:t>取缔过高收入</w:t>
      </w:r>
    </w:p>
    <w:p w14:paraId="01AB78AC" w14:textId="77777777" w:rsidR="001B4B38" w:rsidRDefault="001B4B38" w:rsidP="001B4B38">
      <w:r>
        <w:t>A.</w:t>
      </w:r>
      <w:r>
        <w:rPr>
          <w:rFonts w:hint="eastAsia"/>
        </w:rPr>
        <w:t xml:space="preserve"> </w:t>
      </w:r>
      <w:r>
        <w:t>①②</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③④</w:t>
      </w:r>
    </w:p>
    <w:p w14:paraId="2A41048D" w14:textId="77777777" w:rsidR="001B4B38" w:rsidRDefault="001B4B38" w:rsidP="001B4B38">
      <w:r>
        <w:rPr>
          <w:rFonts w:hint="eastAsia"/>
        </w:rPr>
        <w:t xml:space="preserve"> </w:t>
      </w:r>
      <w:r>
        <w:rPr>
          <w:rFonts w:ascii="NEU-HZ-S92" w:hAnsi="NEU-HZ-S92"/>
        </w:rPr>
        <w:t>2</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山西临汾期末</w:t>
      </w:r>
      <w:r>
        <w:rPr>
          <w:rFonts w:ascii="方正楷体_GBK" w:hAnsi="方正楷体_GBK"/>
        </w:rPr>
        <w:t>)</w:t>
      </w:r>
      <w:r>
        <w:rPr>
          <w:rFonts w:hint="eastAsia"/>
        </w:rPr>
        <w:t>初次分配和再分配是解决收入分配问题的“两个轮子”</w:t>
      </w:r>
      <w:r>
        <w:rPr>
          <w:rFonts w:ascii="方正书宋_GBK" w:hAnsi="方正书宋_GBK"/>
        </w:rPr>
        <w:t>,</w:t>
      </w:r>
      <w:r>
        <w:rPr>
          <w:rFonts w:hint="eastAsia"/>
        </w:rPr>
        <w:t>缺一不可。一般来说</w:t>
      </w:r>
      <w:r>
        <w:rPr>
          <w:rFonts w:ascii="方正书宋_GBK" w:hAnsi="方正书宋_GBK"/>
        </w:rPr>
        <w:t>,</w:t>
      </w:r>
      <w:r>
        <w:rPr>
          <w:rFonts w:hint="eastAsia"/>
        </w:rPr>
        <w:t>在初次分配拉开的收入差距</w:t>
      </w:r>
      <w:r>
        <w:rPr>
          <w:rFonts w:ascii="方正书宋_GBK" w:hAnsi="方正书宋_GBK"/>
        </w:rPr>
        <w:t>,</w:t>
      </w:r>
      <w:r>
        <w:rPr>
          <w:rFonts w:hint="eastAsia"/>
        </w:rPr>
        <w:t>需要通过再分配予以“调节”或“收敛”。下列属于让再分配调节机制发挥“正能量”的措施有</w:t>
      </w:r>
      <w:r>
        <w:tab/>
      </w:r>
      <w:r>
        <w:rPr>
          <w:rFonts w:ascii="方正书宋_GBK" w:hAnsi="方正书宋_GBK"/>
        </w:rPr>
        <w:t>(</w:t>
      </w:r>
      <w:r>
        <w:t xml:space="preserve">　　</w:t>
      </w:r>
      <w:r>
        <w:rPr>
          <w:rFonts w:ascii="方正书宋_GBK" w:hAnsi="方正书宋_GBK"/>
        </w:rPr>
        <w:t>)</w:t>
      </w:r>
    </w:p>
    <w:p w14:paraId="1B585331" w14:textId="77777777" w:rsidR="001B4B38" w:rsidRDefault="001B4B38" w:rsidP="001B4B38">
      <w:r>
        <w:t>①2020</w:t>
      </w:r>
      <w:r>
        <w:rPr>
          <w:rFonts w:hint="eastAsia"/>
        </w:rPr>
        <w:t>年</w:t>
      </w:r>
      <w:r>
        <w:rPr>
          <w:rFonts w:ascii="方正书宋_GBK" w:hAnsi="方正书宋_GBK"/>
        </w:rPr>
        <w:t>,</w:t>
      </w:r>
      <w:r>
        <w:rPr>
          <w:rFonts w:hint="eastAsia"/>
        </w:rPr>
        <w:t>多省调高最低工资标准</w:t>
      </w:r>
      <w:r>
        <w:rPr>
          <w:rFonts w:hint="eastAsia"/>
        </w:rPr>
        <w:tab/>
      </w:r>
      <w:r>
        <w:t>②</w:t>
      </w:r>
      <w:r>
        <w:rPr>
          <w:rFonts w:hint="eastAsia"/>
        </w:rPr>
        <w:t>广州市建立了环卫工人工资动态增长机制</w:t>
      </w:r>
    </w:p>
    <w:p w14:paraId="267C5199" w14:textId="77777777" w:rsidR="001B4B38" w:rsidRDefault="001B4B38" w:rsidP="001B4B38">
      <w:r>
        <w:t>③</w:t>
      </w:r>
      <w:r>
        <w:rPr>
          <w:rFonts w:hint="eastAsia"/>
        </w:rPr>
        <w:t>临汾市加大财政对民生基础设施补短板的投入</w:t>
      </w:r>
      <w:r>
        <w:rPr>
          <w:rFonts w:hint="eastAsia"/>
        </w:rPr>
        <w:tab/>
      </w:r>
      <w:r>
        <w:t>④</w:t>
      </w:r>
      <w:r>
        <w:rPr>
          <w:rFonts w:hint="eastAsia"/>
        </w:rPr>
        <w:t>个人所得税实行专项附加扣除</w:t>
      </w:r>
    </w:p>
    <w:p w14:paraId="0A532969" w14:textId="77777777" w:rsidR="001B4B38" w:rsidRDefault="001B4B38" w:rsidP="001B4B38">
      <w:r>
        <w:t>A.</w:t>
      </w:r>
      <w:r>
        <w:rPr>
          <w:rFonts w:hint="eastAsia"/>
        </w:rPr>
        <w:t xml:space="preserve"> </w:t>
      </w:r>
      <w:r>
        <w:t>①②</w:t>
      </w:r>
      <w:r>
        <w:rPr>
          <w:rFonts w:hint="eastAsia"/>
        </w:rPr>
        <w:tab/>
      </w:r>
      <w:r>
        <w:t>B.</w:t>
      </w:r>
      <w:r>
        <w:rPr>
          <w:rFonts w:hint="eastAsia"/>
        </w:rPr>
        <w:t xml:space="preserve"> </w:t>
      </w:r>
      <w:r>
        <w:t>②④</w:t>
      </w:r>
      <w:r>
        <w:rPr>
          <w:rFonts w:hint="eastAsia"/>
        </w:rPr>
        <w:tab/>
      </w:r>
      <w:r>
        <w:t>C.</w:t>
      </w:r>
      <w:r>
        <w:rPr>
          <w:rFonts w:hint="eastAsia"/>
        </w:rPr>
        <w:t xml:space="preserve"> </w:t>
      </w:r>
      <w:r>
        <w:t>①③</w:t>
      </w:r>
      <w:r>
        <w:rPr>
          <w:rFonts w:hint="eastAsia"/>
        </w:rPr>
        <w:tab/>
      </w:r>
      <w:r>
        <w:t>D.</w:t>
      </w:r>
      <w:r>
        <w:rPr>
          <w:rFonts w:hint="eastAsia"/>
        </w:rPr>
        <w:t xml:space="preserve"> </w:t>
      </w:r>
      <w:r>
        <w:t>③④</w:t>
      </w:r>
    </w:p>
    <w:p w14:paraId="336857EB" w14:textId="77777777" w:rsidR="001B4B38" w:rsidRDefault="001B4B38" w:rsidP="001B4B38">
      <w:r>
        <w:rPr>
          <w:rFonts w:eastAsia="方正黑体_GBK" w:hint="eastAsia"/>
        </w:rPr>
        <w:t>易错点</w:t>
      </w:r>
      <w:r>
        <w:rPr>
          <w:rFonts w:ascii="NEU-HZ-S92" w:hAnsi="NEU-HZ-S92"/>
        </w:rPr>
        <w:t>6</w:t>
      </w:r>
      <w:r>
        <w:rPr>
          <w:rFonts w:ascii="方正黑体_GBK" w:hAnsi="方正黑体_GBK"/>
        </w:rPr>
        <w:t>:</w:t>
      </w:r>
      <w:r>
        <w:rPr>
          <w:rFonts w:eastAsia="方正黑体_GBK" w:hint="eastAsia"/>
        </w:rPr>
        <w:t>误认为健全市场规则是规范市场秩序的治本之策。</w:t>
      </w:r>
    </w:p>
    <w:p w14:paraId="4501A3BE" w14:textId="77777777" w:rsidR="001B4B38" w:rsidRDefault="001B4B38" w:rsidP="001B4B38">
      <w:r>
        <w:rPr>
          <w:rFonts w:hint="eastAsia"/>
        </w:rPr>
        <w:t xml:space="preserve"> </w:t>
      </w:r>
      <w:r>
        <w:rPr>
          <w:rFonts w:ascii="NEU-HZ-S92" w:hAnsi="NEU-HZ-S92"/>
        </w:rPr>
        <w:t>1</w:t>
      </w:r>
      <w:r>
        <w:t>.</w:t>
      </w:r>
      <w:r>
        <w:rPr>
          <w:rFonts w:hint="eastAsia"/>
        </w:rPr>
        <w:t xml:space="preserve"> </w:t>
      </w:r>
      <w:r>
        <w:rPr>
          <w:rFonts w:hint="eastAsia"/>
        </w:rPr>
        <w:t>《中共中央国务院关于构建更加完善的要素市场化配置体制机制的意见》提出</w:t>
      </w:r>
      <w:r>
        <w:rPr>
          <w:rFonts w:ascii="方正书宋_GBK" w:hAnsi="方正书宋_GBK"/>
        </w:rPr>
        <w:t>,</w:t>
      </w:r>
      <w:r>
        <w:rPr>
          <w:rFonts w:hint="eastAsia"/>
        </w:rPr>
        <w:t>要健全要素市场运行机制</w:t>
      </w:r>
      <w:r>
        <w:rPr>
          <w:rFonts w:ascii="方正书宋_GBK" w:hAnsi="方正书宋_GBK"/>
        </w:rPr>
        <w:t>,</w:t>
      </w:r>
      <w:r>
        <w:rPr>
          <w:rFonts w:hint="eastAsia"/>
        </w:rPr>
        <w:t>加强信用体系建设</w:t>
      </w:r>
      <w:r>
        <w:rPr>
          <w:rFonts w:ascii="方正书宋_GBK" w:hAnsi="方正书宋_GBK"/>
        </w:rPr>
        <w:t>,</w:t>
      </w:r>
      <w:r>
        <w:rPr>
          <w:rFonts w:hint="eastAsia"/>
        </w:rPr>
        <w:t>完善失信行为认定、失信联合惩戒、信用修复等机制。该要求是基于</w:t>
      </w:r>
      <w:r>
        <w:tab/>
      </w:r>
      <w:r>
        <w:rPr>
          <w:rFonts w:ascii="方正书宋_GBK" w:hAnsi="方正书宋_GBK"/>
        </w:rPr>
        <w:t>(</w:t>
      </w:r>
      <w:r>
        <w:t xml:space="preserve">　　</w:t>
      </w:r>
      <w:r>
        <w:rPr>
          <w:rFonts w:ascii="方正书宋_GBK" w:hAnsi="方正书宋_GBK"/>
        </w:rPr>
        <w:t>)</w:t>
      </w:r>
    </w:p>
    <w:p w14:paraId="6AF393E7" w14:textId="77777777" w:rsidR="001B4B38" w:rsidRDefault="001B4B38" w:rsidP="001B4B38">
      <w:r>
        <w:t>①</w:t>
      </w:r>
      <w:r>
        <w:rPr>
          <w:rFonts w:hint="eastAsia"/>
        </w:rPr>
        <w:t>开放透明的市场规则是规范市场秩序的治本之策</w:t>
      </w:r>
      <w:r>
        <w:rPr>
          <w:rFonts w:hint="eastAsia"/>
        </w:rPr>
        <w:tab/>
      </w:r>
      <w:r>
        <w:t>②</w:t>
      </w:r>
      <w:r>
        <w:rPr>
          <w:rFonts w:hint="eastAsia"/>
        </w:rPr>
        <w:t>诚实守信是现代市场经济正常运行必不可少的条件</w:t>
      </w:r>
    </w:p>
    <w:p w14:paraId="1D7DE3A1" w14:textId="77777777" w:rsidR="001B4B38" w:rsidRDefault="001B4B38" w:rsidP="001B4B38">
      <w:r>
        <w:t>③</w:t>
      </w:r>
      <w:r>
        <w:rPr>
          <w:rFonts w:hint="eastAsia"/>
        </w:rPr>
        <w:t>完善的社会信用体系是社会主义市场经济的基本标志</w:t>
      </w:r>
      <w:r>
        <w:rPr>
          <w:rFonts w:hint="eastAsia"/>
        </w:rPr>
        <w:tab/>
      </w:r>
      <w:r>
        <w:t>④</w:t>
      </w:r>
      <w:r>
        <w:rPr>
          <w:rFonts w:hint="eastAsia"/>
        </w:rPr>
        <w:t>诚信缺失会导致市场秩序混乱和要素配置效率低下</w:t>
      </w:r>
    </w:p>
    <w:p w14:paraId="019261BF" w14:textId="77777777" w:rsidR="001B4B38" w:rsidRDefault="001B4B38" w:rsidP="001B4B38">
      <w:r>
        <w:t>A.</w:t>
      </w:r>
      <w:r>
        <w:rPr>
          <w:rFonts w:hint="eastAsia"/>
        </w:rPr>
        <w:t xml:space="preserve"> </w:t>
      </w:r>
      <w:r>
        <w:t>①③</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②④</w:t>
      </w:r>
    </w:p>
    <w:p w14:paraId="67BC9016" w14:textId="77777777" w:rsidR="001B4B38" w:rsidRDefault="001B4B38" w:rsidP="001B4B38">
      <w:r>
        <w:rPr>
          <w:rFonts w:hint="eastAsia"/>
        </w:rPr>
        <w:t xml:space="preserve"> </w:t>
      </w:r>
      <w:r>
        <w:rPr>
          <w:rFonts w:ascii="NEU-HZ-S92" w:hAnsi="NEU-HZ-S92"/>
        </w:rPr>
        <w:t>2</w:t>
      </w:r>
      <w:r>
        <w:t>.</w:t>
      </w:r>
      <w:r>
        <w:rPr>
          <w:rFonts w:hint="eastAsia"/>
        </w:rPr>
        <w:t xml:space="preserve"> </w:t>
      </w:r>
      <w:r>
        <w:t>2020</w:t>
      </w:r>
      <w:r>
        <w:rPr>
          <w:rFonts w:hint="eastAsia"/>
        </w:rPr>
        <w:t>年</w:t>
      </w:r>
      <w:r>
        <w:t>8</w:t>
      </w:r>
      <w:r>
        <w:rPr>
          <w:rFonts w:hint="eastAsia"/>
        </w:rPr>
        <w:t>月</w:t>
      </w:r>
      <w:r>
        <w:rPr>
          <w:rFonts w:ascii="方正书宋_GBK" w:hAnsi="方正书宋_GBK"/>
        </w:rPr>
        <w:t>,</w:t>
      </w:r>
      <w:r>
        <w:rPr>
          <w:rFonts w:hint="eastAsia"/>
        </w:rPr>
        <w:t>国务院发布的《关于促进平台经济规范健康发展的指导意见》明确指出</w:t>
      </w:r>
      <w:r>
        <w:rPr>
          <w:rFonts w:ascii="方正书宋_GBK" w:hAnsi="方正书宋_GBK"/>
        </w:rPr>
        <w:t>,</w:t>
      </w:r>
      <w:r>
        <w:rPr>
          <w:rFonts w:hint="eastAsia"/>
        </w:rPr>
        <w:t>“严禁平台单边签订排他性服务提供合同</w:t>
      </w:r>
      <w:r>
        <w:rPr>
          <w:rFonts w:ascii="方正书宋_GBK" w:hAnsi="方正书宋_GBK"/>
        </w:rPr>
        <w:t>,</w:t>
      </w:r>
      <w:r>
        <w:rPr>
          <w:rFonts w:hint="eastAsia"/>
        </w:rPr>
        <w:t>保障平台经济相关市场主体公平参与市场竞争”。这是</w:t>
      </w:r>
      <w:r>
        <w:tab/>
      </w:r>
      <w:r>
        <w:rPr>
          <w:rFonts w:ascii="方正书宋_GBK" w:hAnsi="方正书宋_GBK"/>
        </w:rPr>
        <w:t>(</w:t>
      </w:r>
      <w:r>
        <w:t xml:space="preserve">　　</w:t>
      </w:r>
      <w:r>
        <w:rPr>
          <w:rFonts w:ascii="方正书宋_GBK" w:hAnsi="方正书宋_GBK"/>
        </w:rPr>
        <w:t>)</w:t>
      </w:r>
    </w:p>
    <w:p w14:paraId="47F08292" w14:textId="77777777" w:rsidR="001B4B38" w:rsidRDefault="001B4B38" w:rsidP="001B4B38">
      <w:r>
        <w:t>①</w:t>
      </w:r>
      <w:r>
        <w:rPr>
          <w:rFonts w:hint="eastAsia"/>
        </w:rPr>
        <w:t>健全法律体系以遏制不正当竞争的体现</w:t>
      </w:r>
      <w:r>
        <w:rPr>
          <w:rFonts w:hint="eastAsia"/>
        </w:rPr>
        <w:tab/>
      </w:r>
      <w:r>
        <w:t>②</w:t>
      </w:r>
      <w:r>
        <w:rPr>
          <w:rFonts w:hint="eastAsia"/>
        </w:rPr>
        <w:t>用行政手段规范平台经济的健康运行</w:t>
      </w:r>
    </w:p>
    <w:p w14:paraId="70CDF387" w14:textId="77777777" w:rsidR="001B4B38" w:rsidRDefault="001B4B38" w:rsidP="001B4B38">
      <w:r>
        <w:t>③</w:t>
      </w:r>
      <w:r>
        <w:rPr>
          <w:rFonts w:hint="eastAsia"/>
        </w:rPr>
        <w:t>发挥社会主义市场经济优势的内在要求</w:t>
      </w:r>
      <w:r>
        <w:rPr>
          <w:rFonts w:hint="eastAsia"/>
        </w:rPr>
        <w:tab/>
      </w:r>
      <w:r>
        <w:t>④</w:t>
      </w:r>
      <w:r>
        <w:rPr>
          <w:rFonts w:hint="eastAsia"/>
        </w:rPr>
        <w:t>规范市场秩序、维护消费者权益的治本之策</w:t>
      </w:r>
    </w:p>
    <w:p w14:paraId="28046FBD" w14:textId="77777777" w:rsidR="001B4B38" w:rsidRDefault="001B4B38" w:rsidP="001B4B38">
      <w:r>
        <w:t>A.</w:t>
      </w:r>
      <w:r>
        <w:rPr>
          <w:rFonts w:hint="eastAsia"/>
        </w:rPr>
        <w:t xml:space="preserve"> </w:t>
      </w:r>
      <w:r>
        <w:t>①③</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②④</w:t>
      </w:r>
    </w:p>
    <w:p w14:paraId="4D3F7C80" w14:textId="77777777" w:rsidR="001B4B38" w:rsidRDefault="001B4B38" w:rsidP="001B4B38">
      <w:r>
        <w:rPr>
          <w:rFonts w:eastAsia="方正黑体_GBK" w:hint="eastAsia"/>
        </w:rPr>
        <w:t>易错点</w:t>
      </w:r>
      <w:r>
        <w:rPr>
          <w:rFonts w:ascii="NEU-HZ-S92" w:hAnsi="NEU-HZ-S92"/>
        </w:rPr>
        <w:t>7</w:t>
      </w:r>
      <w:r>
        <w:rPr>
          <w:rFonts w:ascii="方正黑体_GBK" w:hAnsi="方正黑体_GBK"/>
        </w:rPr>
        <w:t>:</w:t>
      </w:r>
      <w:r>
        <w:rPr>
          <w:rFonts w:eastAsia="方正黑体_GBK" w:hint="eastAsia"/>
        </w:rPr>
        <w:t>误认为我国要加快土地承包权流转。</w:t>
      </w:r>
    </w:p>
    <w:p w14:paraId="17982859" w14:textId="77777777" w:rsidR="001B4B38" w:rsidRDefault="001B4B38" w:rsidP="001B4B38">
      <w:r>
        <w:t xml:space="preserve">　　</w:t>
      </w:r>
      <w:r>
        <w:rPr>
          <w:rFonts w:hint="eastAsia"/>
        </w:rPr>
        <w:t>党的十九大报告指出</w:t>
      </w:r>
      <w:r>
        <w:rPr>
          <w:rFonts w:ascii="方正书宋_GBK" w:hAnsi="方正书宋_GBK"/>
        </w:rPr>
        <w:t>,</w:t>
      </w:r>
      <w:r>
        <w:rPr>
          <w:rFonts w:hint="eastAsia"/>
        </w:rPr>
        <w:t>深化农村土地制度改革</w:t>
      </w:r>
      <w:r>
        <w:rPr>
          <w:rFonts w:ascii="方正书宋_GBK" w:hAnsi="方正书宋_GBK"/>
        </w:rPr>
        <w:t>,</w:t>
      </w:r>
      <w:r>
        <w:rPr>
          <w:rFonts w:hint="eastAsia"/>
        </w:rPr>
        <w:t>完善承包地“三权”</w:t>
      </w:r>
      <w:r>
        <w:rPr>
          <w:rFonts w:ascii="方正书宋_GBK" w:hAnsi="方正书宋_GBK"/>
        </w:rPr>
        <w:t>(</w:t>
      </w:r>
      <w:r>
        <w:rPr>
          <w:rFonts w:hint="eastAsia"/>
        </w:rPr>
        <w:t>所有权、承包权、经营权</w:t>
      </w:r>
      <w:r>
        <w:rPr>
          <w:rFonts w:ascii="方正书宋_GBK" w:hAnsi="方正书宋_GBK"/>
        </w:rPr>
        <w:t>)</w:t>
      </w:r>
      <w:r>
        <w:rPr>
          <w:rFonts w:hint="eastAsia"/>
        </w:rPr>
        <w:t>分置制度</w:t>
      </w:r>
      <w:r>
        <w:rPr>
          <w:rFonts w:ascii="方正书宋_GBK" w:hAnsi="方正书宋_GBK"/>
        </w:rPr>
        <w:t>,</w:t>
      </w:r>
      <w:r>
        <w:rPr>
          <w:rFonts w:hint="eastAsia"/>
        </w:rPr>
        <w:t>保持土地承包关系稳定并长久不变</w:t>
      </w:r>
      <w:r>
        <w:rPr>
          <w:rFonts w:ascii="方正书宋_GBK" w:hAnsi="方正书宋_GBK"/>
        </w:rPr>
        <w:t>,</w:t>
      </w:r>
      <w:r>
        <w:rPr>
          <w:rFonts w:hint="eastAsia"/>
        </w:rPr>
        <w:t>第二轮土地承包到期后再延长三十年。上述举措旨在</w:t>
      </w:r>
      <w:r>
        <w:tab/>
      </w:r>
      <w:r>
        <w:rPr>
          <w:rFonts w:ascii="方正书宋_GBK" w:hAnsi="方正书宋_GBK"/>
        </w:rPr>
        <w:t>(</w:t>
      </w:r>
      <w:r>
        <w:t xml:space="preserve">　　</w:t>
      </w:r>
      <w:r>
        <w:rPr>
          <w:rFonts w:ascii="方正书宋_GBK" w:hAnsi="方正书宋_GBK"/>
        </w:rPr>
        <w:t>)</w:t>
      </w:r>
    </w:p>
    <w:p w14:paraId="43509CBF" w14:textId="77777777" w:rsidR="001B4B38" w:rsidRDefault="001B4B38" w:rsidP="001B4B38">
      <w:r>
        <w:t>①</w:t>
      </w:r>
      <w:r>
        <w:rPr>
          <w:rFonts w:hint="eastAsia"/>
        </w:rPr>
        <w:t>深化产权制度改革</w:t>
      </w:r>
      <w:r>
        <w:rPr>
          <w:rFonts w:ascii="方正书宋_GBK" w:hAnsi="方正书宋_GBK"/>
        </w:rPr>
        <w:t>,</w:t>
      </w:r>
      <w:r>
        <w:rPr>
          <w:rFonts w:hint="eastAsia"/>
        </w:rPr>
        <w:t>巩固和完善农村基本经营制度</w:t>
      </w:r>
      <w:r>
        <w:rPr>
          <w:rFonts w:hint="eastAsia"/>
        </w:rPr>
        <w:tab/>
      </w:r>
      <w:r>
        <w:t>②</w:t>
      </w:r>
      <w:r>
        <w:rPr>
          <w:rFonts w:hint="eastAsia"/>
        </w:rPr>
        <w:t>实现土地承包权流转</w:t>
      </w:r>
      <w:r>
        <w:rPr>
          <w:rFonts w:ascii="方正书宋_GBK" w:hAnsi="方正书宋_GBK"/>
        </w:rPr>
        <w:t>,</w:t>
      </w:r>
      <w:r>
        <w:rPr>
          <w:rFonts w:hint="eastAsia"/>
        </w:rPr>
        <w:t>创新农村集体经济发展方式</w:t>
      </w:r>
    </w:p>
    <w:p w14:paraId="069A30FE" w14:textId="77777777" w:rsidR="001B4B38" w:rsidRDefault="001B4B38" w:rsidP="001B4B38">
      <w:r>
        <w:t>③</w:t>
      </w:r>
      <w:r>
        <w:rPr>
          <w:rFonts w:hint="eastAsia"/>
        </w:rPr>
        <w:t>提高土地利用效率</w:t>
      </w:r>
      <w:r>
        <w:rPr>
          <w:rFonts w:ascii="方正书宋_GBK" w:hAnsi="方正书宋_GBK"/>
        </w:rPr>
        <w:t>,</w:t>
      </w:r>
      <w:r>
        <w:rPr>
          <w:rFonts w:hint="eastAsia"/>
        </w:rPr>
        <w:t>发展农村生产力</w:t>
      </w:r>
      <w:r>
        <w:rPr>
          <w:rFonts w:hint="eastAsia"/>
        </w:rPr>
        <w:tab/>
      </w:r>
      <w:r>
        <w:t>④</w:t>
      </w:r>
      <w:r>
        <w:rPr>
          <w:rFonts w:hint="eastAsia"/>
        </w:rPr>
        <w:t>保障农民土地所有权</w:t>
      </w:r>
      <w:r>
        <w:rPr>
          <w:rFonts w:ascii="方正书宋_GBK" w:hAnsi="方正书宋_GBK"/>
        </w:rPr>
        <w:t>,</w:t>
      </w:r>
      <w:r>
        <w:rPr>
          <w:rFonts w:hint="eastAsia"/>
        </w:rPr>
        <w:t>缩小城乡差别</w:t>
      </w:r>
      <w:r>
        <w:rPr>
          <w:rFonts w:ascii="方正书宋_GBK" w:hAnsi="方正书宋_GBK"/>
        </w:rPr>
        <w:t>,</w:t>
      </w:r>
      <w:r>
        <w:rPr>
          <w:rFonts w:hint="eastAsia"/>
        </w:rPr>
        <w:t>实现共同富裕</w:t>
      </w:r>
    </w:p>
    <w:p w14:paraId="64563F70" w14:textId="77777777" w:rsidR="001B4B38" w:rsidRDefault="001B4B38" w:rsidP="001B4B38">
      <w:r>
        <w:t>A.</w:t>
      </w:r>
      <w:r>
        <w:rPr>
          <w:rFonts w:hint="eastAsia"/>
        </w:rPr>
        <w:t xml:space="preserve"> </w:t>
      </w:r>
      <w:r>
        <w:t>①④</w:t>
      </w:r>
      <w:r>
        <w:rPr>
          <w:rFonts w:hint="eastAsia"/>
        </w:rPr>
        <w:tab/>
      </w:r>
      <w:r>
        <w:t>B.</w:t>
      </w:r>
      <w:r>
        <w:rPr>
          <w:rFonts w:hint="eastAsia"/>
        </w:rPr>
        <w:t xml:space="preserve"> </w:t>
      </w:r>
      <w:r>
        <w:t>①③</w:t>
      </w:r>
      <w:r>
        <w:rPr>
          <w:rFonts w:hint="eastAsia"/>
        </w:rPr>
        <w:tab/>
      </w:r>
      <w:r>
        <w:t>C.</w:t>
      </w:r>
      <w:r>
        <w:rPr>
          <w:rFonts w:hint="eastAsia"/>
        </w:rPr>
        <w:t xml:space="preserve"> </w:t>
      </w:r>
      <w:r>
        <w:t>②③</w:t>
      </w:r>
      <w:r>
        <w:rPr>
          <w:rFonts w:hint="eastAsia"/>
        </w:rPr>
        <w:tab/>
      </w:r>
      <w:r>
        <w:t>D.</w:t>
      </w:r>
      <w:r>
        <w:rPr>
          <w:rFonts w:hint="eastAsia"/>
        </w:rPr>
        <w:t xml:space="preserve"> </w:t>
      </w:r>
      <w:r>
        <w:t>②④</w:t>
      </w:r>
    </w:p>
    <w:p w14:paraId="5BCC8A3F" w14:textId="77777777" w:rsidR="001B4B38" w:rsidRDefault="001B4B38" w:rsidP="001B4B38">
      <w:r>
        <w:rPr>
          <w:rFonts w:eastAsia="方正黑体_GBK" w:hint="eastAsia"/>
        </w:rPr>
        <w:t>易错点</w:t>
      </w:r>
      <w:r>
        <w:rPr>
          <w:rFonts w:ascii="NEU-HZ-S92" w:hAnsi="NEU-HZ-S92"/>
        </w:rPr>
        <w:t>8</w:t>
      </w:r>
      <w:r>
        <w:rPr>
          <w:rFonts w:ascii="方正黑体_GBK" w:hAnsi="方正黑体_GBK"/>
        </w:rPr>
        <w:t>:</w:t>
      </w:r>
      <w:r>
        <w:rPr>
          <w:rFonts w:eastAsia="方正黑体_GBK" w:hint="eastAsia"/>
        </w:rPr>
        <w:t>误认为央行逆回购操作属于积极的财政政策。</w:t>
      </w:r>
    </w:p>
    <w:p w14:paraId="50E07591" w14:textId="77777777" w:rsidR="001B4B38" w:rsidRDefault="001B4B38" w:rsidP="001B4B38">
      <w:r>
        <w:rPr>
          <w:rFonts w:hint="eastAsia"/>
        </w:rPr>
        <w:t xml:space="preserve"> </w:t>
      </w:r>
      <w:r>
        <w:rPr>
          <w:rFonts w:ascii="NEU-HZ-S92" w:hAnsi="NEU-HZ-S92"/>
        </w:rPr>
        <w:t>1</w:t>
      </w:r>
      <w:r>
        <w:t>.</w:t>
      </w:r>
      <w:r>
        <w:rPr>
          <w:rFonts w:hint="eastAsia"/>
        </w:rPr>
        <w:t xml:space="preserve"> </w:t>
      </w:r>
      <w:r>
        <w:t>2021</w:t>
      </w:r>
      <w:r>
        <w:rPr>
          <w:rFonts w:hint="eastAsia"/>
        </w:rPr>
        <w:t>年</w:t>
      </w:r>
      <w:r>
        <w:t>2</w:t>
      </w:r>
      <w:r>
        <w:rPr>
          <w:rFonts w:hint="eastAsia"/>
        </w:rPr>
        <w:t>月</w:t>
      </w:r>
      <w:r>
        <w:t>23</w:t>
      </w:r>
      <w:r>
        <w:rPr>
          <w:rFonts w:hint="eastAsia"/>
        </w:rPr>
        <w:t>日</w:t>
      </w:r>
      <w:r>
        <w:rPr>
          <w:rFonts w:ascii="方正书宋_GBK" w:hAnsi="方正书宋_GBK"/>
        </w:rPr>
        <w:t>,</w:t>
      </w:r>
      <w:r>
        <w:rPr>
          <w:rFonts w:hint="eastAsia"/>
        </w:rPr>
        <w:t>中国人民银行开展了</w:t>
      </w:r>
      <w:r>
        <w:t>100</w:t>
      </w:r>
      <w:r>
        <w:rPr>
          <w:rFonts w:hint="eastAsia"/>
        </w:rPr>
        <w:t>亿元的</w:t>
      </w:r>
      <w:r>
        <w:t>7</w:t>
      </w:r>
      <w:r>
        <w:rPr>
          <w:rFonts w:hint="eastAsia"/>
        </w:rPr>
        <w:t>天期逆回购操作。当日无逆回购到期</w:t>
      </w:r>
      <w:r>
        <w:rPr>
          <w:rFonts w:ascii="方正书宋_GBK" w:hAnsi="方正书宋_GBK"/>
        </w:rPr>
        <w:t>,</w:t>
      </w:r>
      <w:r>
        <w:rPr>
          <w:rFonts w:hint="eastAsia"/>
        </w:rPr>
        <w:t>央行实现净投放</w:t>
      </w:r>
      <w:r>
        <w:t>100</w:t>
      </w:r>
      <w:r>
        <w:rPr>
          <w:rFonts w:hint="eastAsia"/>
        </w:rPr>
        <w:t>亿元</w:t>
      </w:r>
      <w:r>
        <w:rPr>
          <w:rFonts w:ascii="方正书宋_GBK" w:hAnsi="方正书宋_GBK"/>
        </w:rPr>
        <w:t>(</w:t>
      </w:r>
      <w:r>
        <w:rPr>
          <w:rFonts w:hint="eastAsia"/>
        </w:rPr>
        <w:t>央行逆回购是指中国人民银行向一级交易商购买有价证券</w:t>
      </w:r>
      <w:r>
        <w:rPr>
          <w:rFonts w:ascii="方正书宋_GBK" w:hAnsi="方正书宋_GBK"/>
        </w:rPr>
        <w:t>,</w:t>
      </w:r>
      <w:r>
        <w:rPr>
          <w:rFonts w:hint="eastAsia"/>
        </w:rPr>
        <w:t>并约定在未来特定日期将有价证券卖还给一级交易商的交易行为</w:t>
      </w:r>
      <w:r>
        <w:rPr>
          <w:rFonts w:ascii="方正书宋_GBK" w:hAnsi="方正书宋_GBK"/>
        </w:rPr>
        <w:t>)</w:t>
      </w:r>
      <w:r>
        <w:rPr>
          <w:rFonts w:hint="eastAsia"/>
        </w:rPr>
        <w:t>。关于央行逆回购操作</w:t>
      </w:r>
      <w:r>
        <w:rPr>
          <w:rFonts w:ascii="方正书宋_GBK" w:hAnsi="方正书宋_GBK"/>
        </w:rPr>
        <w:t>,</w:t>
      </w:r>
      <w:r>
        <w:rPr>
          <w:rFonts w:hint="eastAsia"/>
        </w:rPr>
        <w:t>下列理解正确的是</w:t>
      </w:r>
      <w:r>
        <w:tab/>
      </w:r>
      <w:r>
        <w:rPr>
          <w:rFonts w:ascii="方正书宋_GBK" w:hAnsi="方正书宋_GBK"/>
        </w:rPr>
        <w:t>(</w:t>
      </w:r>
      <w:r>
        <w:t xml:space="preserve">　　</w:t>
      </w:r>
      <w:r>
        <w:rPr>
          <w:rFonts w:ascii="方正书宋_GBK" w:hAnsi="方正书宋_GBK"/>
        </w:rPr>
        <w:t>)</w:t>
      </w:r>
    </w:p>
    <w:p w14:paraId="4E0B1DFB" w14:textId="77777777" w:rsidR="001B4B38" w:rsidRDefault="001B4B38" w:rsidP="001B4B38">
      <w:r>
        <w:t>①</w:t>
      </w:r>
      <w:r>
        <w:rPr>
          <w:rFonts w:hint="eastAsia"/>
        </w:rPr>
        <w:t>落实积极的财政政策</w:t>
      </w:r>
      <w:r>
        <w:rPr>
          <w:rFonts w:ascii="方正书宋_GBK" w:hAnsi="方正书宋_GBK"/>
        </w:rPr>
        <w:t>,</w:t>
      </w:r>
      <w:r>
        <w:rPr>
          <w:rFonts w:hint="eastAsia"/>
        </w:rPr>
        <w:t>助力经济回暖复苏</w:t>
      </w:r>
      <w:r>
        <w:rPr>
          <w:rFonts w:hint="eastAsia"/>
        </w:rPr>
        <w:tab/>
      </w:r>
      <w:r>
        <w:t>②</w:t>
      </w:r>
      <w:r>
        <w:rPr>
          <w:rFonts w:hint="eastAsia"/>
        </w:rPr>
        <w:t>旨在向市场投放资金提振金融市场信心</w:t>
      </w:r>
    </w:p>
    <w:p w14:paraId="1B8A0C04" w14:textId="77777777" w:rsidR="001B4B38" w:rsidRDefault="001B4B38" w:rsidP="001B4B38">
      <w:r>
        <w:t>③</w:t>
      </w:r>
      <w:r>
        <w:rPr>
          <w:rFonts w:hint="eastAsia"/>
        </w:rPr>
        <w:t>有助于调节货币供应</w:t>
      </w:r>
      <w:r>
        <w:rPr>
          <w:rFonts w:ascii="方正书宋_GBK" w:hAnsi="方正书宋_GBK"/>
        </w:rPr>
        <w:t>,</w:t>
      </w:r>
      <w:r>
        <w:rPr>
          <w:rFonts w:hint="eastAsia"/>
        </w:rPr>
        <w:t>释放通货膨胀压力</w:t>
      </w:r>
      <w:r>
        <w:rPr>
          <w:rFonts w:hint="eastAsia"/>
        </w:rPr>
        <w:tab/>
      </w:r>
      <w:r>
        <w:t>④</w:t>
      </w:r>
      <w:r>
        <w:rPr>
          <w:rFonts w:hint="eastAsia"/>
        </w:rPr>
        <w:t>有利于宽松货币供应</w:t>
      </w:r>
      <w:r>
        <w:rPr>
          <w:rFonts w:ascii="方正书宋_GBK" w:hAnsi="方正书宋_GBK"/>
        </w:rPr>
        <w:t>,</w:t>
      </w:r>
      <w:r>
        <w:rPr>
          <w:rFonts w:hint="eastAsia"/>
        </w:rPr>
        <w:t>缓解市场流动紧张</w:t>
      </w:r>
    </w:p>
    <w:p w14:paraId="19FBA329" w14:textId="77777777" w:rsidR="001B4B38" w:rsidRDefault="001B4B38" w:rsidP="001B4B38">
      <w:r>
        <w:t>A.</w:t>
      </w:r>
      <w:r>
        <w:rPr>
          <w:rFonts w:hint="eastAsia"/>
        </w:rPr>
        <w:t xml:space="preserve"> </w:t>
      </w:r>
      <w:r>
        <w:t>①②</w:t>
      </w:r>
      <w:r>
        <w:rPr>
          <w:rFonts w:hint="eastAsia"/>
        </w:rPr>
        <w:tab/>
      </w:r>
      <w:r>
        <w:t>B.</w:t>
      </w:r>
      <w:r>
        <w:rPr>
          <w:rFonts w:hint="eastAsia"/>
        </w:rPr>
        <w:t xml:space="preserve"> </w:t>
      </w:r>
      <w:r>
        <w:t>①③</w:t>
      </w:r>
      <w:r>
        <w:rPr>
          <w:rFonts w:hint="eastAsia"/>
        </w:rPr>
        <w:tab/>
      </w:r>
      <w:r>
        <w:t>C.</w:t>
      </w:r>
      <w:r>
        <w:rPr>
          <w:rFonts w:hint="eastAsia"/>
        </w:rPr>
        <w:t xml:space="preserve"> </w:t>
      </w:r>
      <w:r>
        <w:t>②④</w:t>
      </w:r>
      <w:r>
        <w:rPr>
          <w:rFonts w:hint="eastAsia"/>
        </w:rPr>
        <w:tab/>
      </w:r>
      <w:r>
        <w:t>D.</w:t>
      </w:r>
      <w:r>
        <w:rPr>
          <w:rFonts w:hint="eastAsia"/>
        </w:rPr>
        <w:t xml:space="preserve"> </w:t>
      </w:r>
      <w:r>
        <w:t>③④</w:t>
      </w:r>
    </w:p>
    <w:p w14:paraId="65AF2E17" w14:textId="77777777" w:rsidR="001B4B38" w:rsidRDefault="001B4B38" w:rsidP="001B4B38">
      <w:r>
        <w:rPr>
          <w:rFonts w:hint="eastAsia"/>
        </w:rPr>
        <w:t xml:space="preserve"> </w:t>
      </w:r>
      <w:r>
        <w:rPr>
          <w:rFonts w:ascii="NEU-HZ-S92" w:hAnsi="NEU-HZ-S92"/>
        </w:rPr>
        <w:t>2</w:t>
      </w:r>
      <w:r>
        <w:t>.</w:t>
      </w:r>
      <w:r>
        <w:rPr>
          <w:rFonts w:hint="eastAsia"/>
        </w:rPr>
        <w:t xml:space="preserve"> </w:t>
      </w:r>
      <w:r>
        <w:rPr>
          <w:rFonts w:hint="eastAsia"/>
        </w:rPr>
        <w:t>央行逆回购是指中国人民银行向一级交易商购买有价证券</w:t>
      </w:r>
      <w:r>
        <w:rPr>
          <w:rFonts w:ascii="方正书宋_GBK" w:hAnsi="方正书宋_GBK"/>
        </w:rPr>
        <w:t>,</w:t>
      </w:r>
      <w:r>
        <w:rPr>
          <w:rFonts w:hint="eastAsia"/>
        </w:rPr>
        <w:t>并约定在未来特定日期将有价证券卖还给一级交易商的交易行为。</w:t>
      </w:r>
      <w:r>
        <w:t>2021</w:t>
      </w:r>
      <w:r>
        <w:rPr>
          <w:rFonts w:hint="eastAsia"/>
        </w:rPr>
        <w:t>年</w:t>
      </w:r>
      <w:r>
        <w:t>3</w:t>
      </w:r>
      <w:r>
        <w:rPr>
          <w:rFonts w:hint="eastAsia"/>
        </w:rPr>
        <w:t>月</w:t>
      </w:r>
      <w:r>
        <w:t>8</w:t>
      </w:r>
      <w:r>
        <w:rPr>
          <w:rFonts w:hint="eastAsia"/>
        </w:rPr>
        <w:t>日</w:t>
      </w:r>
      <w:r>
        <w:rPr>
          <w:rFonts w:ascii="方正书宋_GBK" w:hAnsi="方正书宋_GBK"/>
        </w:rPr>
        <w:t>,</w:t>
      </w:r>
      <w:r>
        <w:rPr>
          <w:rFonts w:hint="eastAsia"/>
        </w:rPr>
        <w:t>央行发布公告称</w:t>
      </w:r>
      <w:r>
        <w:rPr>
          <w:rFonts w:ascii="方正书宋_GBK" w:hAnsi="方正书宋_GBK"/>
        </w:rPr>
        <w:t>,</w:t>
      </w:r>
      <w:r>
        <w:rPr>
          <w:rFonts w:hint="eastAsia"/>
        </w:rPr>
        <w:t>当日以利率招标方式开展了</w:t>
      </w:r>
      <w:r>
        <w:t>100</w:t>
      </w:r>
      <w:r>
        <w:rPr>
          <w:rFonts w:hint="eastAsia"/>
        </w:rPr>
        <w:t>亿元逆回购操作</w:t>
      </w:r>
      <w:r>
        <w:rPr>
          <w:rFonts w:ascii="方正书宋_GBK" w:hAnsi="方正书宋_GBK"/>
        </w:rPr>
        <w:t>,</w:t>
      </w:r>
      <w:r>
        <w:rPr>
          <w:rFonts w:hint="eastAsia"/>
        </w:rPr>
        <w:t>期限为</w:t>
      </w:r>
      <w:r>
        <w:t>7</w:t>
      </w:r>
      <w:r>
        <w:rPr>
          <w:rFonts w:hint="eastAsia"/>
        </w:rPr>
        <w:t>天</w:t>
      </w:r>
      <w:r>
        <w:rPr>
          <w:rFonts w:ascii="方正书宋_GBK" w:hAnsi="方正书宋_GBK"/>
        </w:rPr>
        <w:t>,</w:t>
      </w:r>
      <w:r>
        <w:rPr>
          <w:rFonts w:hint="eastAsia"/>
        </w:rPr>
        <w:t>中标利率为</w:t>
      </w:r>
      <w:r>
        <w:t>2.2%</w:t>
      </w:r>
      <w:r>
        <w:rPr>
          <w:rFonts w:ascii="方正书宋_GBK" w:hAnsi="方正书宋_GBK"/>
        </w:rPr>
        <w:t>,</w:t>
      </w:r>
      <w:r>
        <w:rPr>
          <w:rFonts w:hint="eastAsia"/>
        </w:rPr>
        <w:t>与前次持平。央行逆回购的预期影响路径是</w:t>
      </w:r>
      <w:r>
        <w:tab/>
      </w:r>
      <w:r>
        <w:rPr>
          <w:rFonts w:ascii="方正书宋_GBK" w:hAnsi="方正书宋_GBK"/>
        </w:rPr>
        <w:t>(</w:t>
      </w:r>
      <w:r>
        <w:t xml:space="preserve">　　</w:t>
      </w:r>
      <w:r>
        <w:rPr>
          <w:rFonts w:ascii="方正书宋_GBK" w:hAnsi="方正书宋_GBK"/>
        </w:rPr>
        <w:t>)</w:t>
      </w:r>
    </w:p>
    <w:p w14:paraId="0C880C2A" w14:textId="77777777" w:rsidR="001B4B38" w:rsidRDefault="001B4B38" w:rsidP="001B4B38">
      <w:r>
        <w:lastRenderedPageBreak/>
        <w:t>①</w:t>
      </w:r>
      <w:r>
        <w:rPr>
          <w:rFonts w:hint="eastAsia"/>
        </w:rPr>
        <w:t>实施积极的财政政策</w:t>
      </w:r>
      <w:r>
        <w:t xml:space="preserve">　</w:t>
      </w:r>
      <w:r>
        <w:t>②</w:t>
      </w:r>
      <w:r>
        <w:rPr>
          <w:rFonts w:hint="eastAsia"/>
        </w:rPr>
        <w:t>保持银行流动性合理充裕</w:t>
      </w:r>
      <w:r>
        <w:t xml:space="preserve">　</w:t>
      </w:r>
      <w:r>
        <w:t>③</w:t>
      </w:r>
      <w:r>
        <w:rPr>
          <w:rFonts w:hint="eastAsia"/>
        </w:rPr>
        <w:t>引导贷款市场利率下行</w:t>
      </w:r>
      <w:r>
        <w:t xml:space="preserve">　</w:t>
      </w:r>
      <w:r>
        <w:t>④</w:t>
      </w:r>
      <w:proofErr w:type="gramStart"/>
      <w:r>
        <w:rPr>
          <w:rFonts w:hint="eastAsia"/>
        </w:rPr>
        <w:t>纾</w:t>
      </w:r>
      <w:proofErr w:type="gramEnd"/>
      <w:r>
        <w:rPr>
          <w:rFonts w:hint="eastAsia"/>
        </w:rPr>
        <w:t>解实体经济融资难融资贵</w:t>
      </w:r>
      <w:r>
        <w:t xml:space="preserve">　</w:t>
      </w:r>
      <w:r>
        <w:t>⑤</w:t>
      </w:r>
      <w:r>
        <w:rPr>
          <w:rFonts w:hint="eastAsia"/>
        </w:rPr>
        <w:t>促进金融资源合理配置</w:t>
      </w:r>
    </w:p>
    <w:p w14:paraId="5A4758A2" w14:textId="77777777" w:rsidR="001B4B38" w:rsidRDefault="001B4B38" w:rsidP="001B4B38">
      <w:r>
        <w:t>A.</w:t>
      </w:r>
      <w:r>
        <w:rPr>
          <w:rFonts w:hint="eastAsia"/>
        </w:rPr>
        <w:t xml:space="preserve"> </w:t>
      </w:r>
      <w:r>
        <w:t>①</w:t>
      </w:r>
      <w:r>
        <w:rPr>
          <w:rFonts w:eastAsia="NEU-BZ-S92" w:hint="eastAsia"/>
        </w:rPr>
        <w:t>→</w:t>
      </w:r>
      <w:r>
        <w:t>②</w:t>
      </w:r>
      <w:r>
        <w:rPr>
          <w:rFonts w:eastAsia="NEU-BZ-S92" w:hint="eastAsia"/>
        </w:rPr>
        <w:t>→</w:t>
      </w:r>
      <w:r>
        <w:t>③</w:t>
      </w:r>
      <w:r>
        <w:rPr>
          <w:rFonts w:eastAsia="NEU-BZ-S92" w:hint="eastAsia"/>
        </w:rPr>
        <w:t>→</w:t>
      </w:r>
      <w:r>
        <w:t>④</w:t>
      </w:r>
      <w:r>
        <w:rPr>
          <w:rFonts w:hint="eastAsia"/>
        </w:rPr>
        <w:tab/>
      </w:r>
      <w:r>
        <w:t>B.</w:t>
      </w:r>
      <w:r>
        <w:rPr>
          <w:rFonts w:hint="eastAsia"/>
        </w:rPr>
        <w:t xml:space="preserve"> </w:t>
      </w:r>
      <w:r>
        <w:t>②</w:t>
      </w:r>
      <w:r>
        <w:rPr>
          <w:rFonts w:eastAsia="NEU-BZ-S92" w:hint="eastAsia"/>
        </w:rPr>
        <w:t>→</w:t>
      </w:r>
      <w:r>
        <w:t>③</w:t>
      </w:r>
      <w:r>
        <w:rPr>
          <w:rFonts w:eastAsia="NEU-BZ-S92" w:hint="eastAsia"/>
        </w:rPr>
        <w:t>→</w:t>
      </w:r>
      <w:r>
        <w:t>⑤</w:t>
      </w:r>
      <w:r>
        <w:rPr>
          <w:rFonts w:eastAsia="NEU-BZ-S92" w:hint="eastAsia"/>
        </w:rPr>
        <w:t>→</w:t>
      </w:r>
      <w:r>
        <w:t>④</w:t>
      </w:r>
      <w:r>
        <w:rPr>
          <w:rFonts w:hint="eastAsia"/>
        </w:rPr>
        <w:tab/>
      </w:r>
      <w:r>
        <w:t>C.</w:t>
      </w:r>
      <w:r>
        <w:rPr>
          <w:rFonts w:hint="eastAsia"/>
        </w:rPr>
        <w:t xml:space="preserve"> </w:t>
      </w:r>
      <w:r>
        <w:t>③</w:t>
      </w:r>
      <w:r>
        <w:rPr>
          <w:rFonts w:eastAsia="NEU-BZ-S92" w:hint="eastAsia"/>
        </w:rPr>
        <w:t>→</w:t>
      </w:r>
      <w:r>
        <w:t>②</w:t>
      </w:r>
      <w:r>
        <w:rPr>
          <w:rFonts w:eastAsia="NEU-BZ-S92" w:hint="eastAsia"/>
        </w:rPr>
        <w:t>→</w:t>
      </w:r>
      <w:r>
        <w:t>④</w:t>
      </w:r>
      <w:r>
        <w:rPr>
          <w:rFonts w:eastAsia="NEU-BZ-S92" w:hint="eastAsia"/>
        </w:rPr>
        <w:t>→</w:t>
      </w:r>
      <w:r>
        <w:t>⑤</w:t>
      </w:r>
      <w:r>
        <w:rPr>
          <w:rFonts w:hint="eastAsia"/>
        </w:rPr>
        <w:tab/>
      </w:r>
      <w:r>
        <w:t>D.</w:t>
      </w:r>
      <w:r>
        <w:rPr>
          <w:rFonts w:hint="eastAsia"/>
        </w:rPr>
        <w:t xml:space="preserve"> </w:t>
      </w:r>
      <w:r>
        <w:t>⑤</w:t>
      </w:r>
      <w:r>
        <w:rPr>
          <w:rFonts w:eastAsia="NEU-BZ-S92" w:hint="eastAsia"/>
        </w:rPr>
        <w:t>→</w:t>
      </w:r>
      <w:r>
        <w:t>②</w:t>
      </w:r>
      <w:r>
        <w:rPr>
          <w:rFonts w:eastAsia="NEU-BZ-S92" w:hint="eastAsia"/>
        </w:rPr>
        <w:t>→</w:t>
      </w:r>
      <w:r>
        <w:t>④</w:t>
      </w:r>
      <w:r>
        <w:rPr>
          <w:rFonts w:eastAsia="NEU-BZ-S92" w:hint="eastAsia"/>
        </w:rPr>
        <w:t>→</w:t>
      </w:r>
      <w:r>
        <w:t>①</w:t>
      </w:r>
    </w:p>
    <w:p w14:paraId="7E203396" w14:textId="77777777" w:rsidR="001B4B38" w:rsidRDefault="001B4B38" w:rsidP="001B4B38">
      <w:r>
        <w:rPr>
          <w:rFonts w:eastAsia="方正黑体_GBK" w:hint="eastAsia"/>
        </w:rPr>
        <w:t>易错点</w:t>
      </w:r>
      <w:r>
        <w:rPr>
          <w:rFonts w:ascii="NEU-HZ-S92" w:hAnsi="NEU-HZ-S92"/>
        </w:rPr>
        <w:t>9</w:t>
      </w:r>
      <w:r>
        <w:rPr>
          <w:rFonts w:ascii="方正黑体_GBK" w:hAnsi="方正黑体_GBK"/>
        </w:rPr>
        <w:t>:</w:t>
      </w:r>
      <w:r>
        <w:rPr>
          <w:rFonts w:eastAsia="方正黑体_GBK" w:hint="eastAsia"/>
        </w:rPr>
        <w:t>误认为完善财税制度</w:t>
      </w:r>
      <w:r>
        <w:rPr>
          <w:rFonts w:ascii="方正黑体_GBK" w:hAnsi="方正黑体_GBK"/>
        </w:rPr>
        <w:t>,</w:t>
      </w:r>
      <w:r>
        <w:rPr>
          <w:rFonts w:eastAsia="方正黑体_GBK" w:hint="eastAsia"/>
        </w:rPr>
        <w:t>优化财政支出结构是供给</w:t>
      </w:r>
      <w:proofErr w:type="gramStart"/>
      <w:r>
        <w:rPr>
          <w:rFonts w:eastAsia="方正黑体_GBK" w:hint="eastAsia"/>
        </w:rPr>
        <w:t>侧管理</w:t>
      </w:r>
      <w:proofErr w:type="gramEnd"/>
      <w:r>
        <w:rPr>
          <w:rFonts w:eastAsia="方正黑体_GBK" w:hint="eastAsia"/>
        </w:rPr>
        <w:t>的措施。</w:t>
      </w:r>
    </w:p>
    <w:p w14:paraId="3468018C" w14:textId="77777777" w:rsidR="001B4B38" w:rsidRDefault="001B4B38" w:rsidP="001B4B38">
      <w:r>
        <w:rPr>
          <w:rFonts w:hint="eastAsia"/>
        </w:rPr>
        <w:t xml:space="preserve"> </w:t>
      </w:r>
      <w:r>
        <w:rPr>
          <w:rFonts w:ascii="NEU-HZ-S92" w:hAnsi="NEU-HZ-S92"/>
        </w:rPr>
        <w:t>1</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山东实验中学</w:t>
      </w:r>
      <w:r>
        <w:rPr>
          <w:rFonts w:ascii="方正楷体_GBK" w:hAnsi="方正楷体_GBK"/>
        </w:rPr>
        <w:t>)</w:t>
      </w:r>
      <w:r>
        <w:t>2020</w:t>
      </w:r>
      <w:r>
        <w:rPr>
          <w:rFonts w:hint="eastAsia"/>
        </w:rPr>
        <w:t>年</w:t>
      </w:r>
      <w:r>
        <w:t>12</w:t>
      </w:r>
      <w:r>
        <w:rPr>
          <w:rFonts w:hint="eastAsia"/>
        </w:rPr>
        <w:t>月中央经济工作会议首次提到“需求侧管理”。要紧紧扭住供给侧结构性改革这条主线</w:t>
      </w:r>
      <w:r>
        <w:rPr>
          <w:rFonts w:ascii="方正书宋_GBK" w:hAnsi="方正书宋_GBK"/>
        </w:rPr>
        <w:t>,</w:t>
      </w:r>
      <w:r>
        <w:rPr>
          <w:rFonts w:hint="eastAsia"/>
        </w:rPr>
        <w:t>注重需求</w:t>
      </w:r>
      <w:proofErr w:type="gramStart"/>
      <w:r>
        <w:rPr>
          <w:rFonts w:hint="eastAsia"/>
        </w:rPr>
        <w:t>侧管理</w:t>
      </w:r>
      <w:proofErr w:type="gramEnd"/>
      <w:r>
        <w:rPr>
          <w:rFonts w:ascii="方正书宋_GBK" w:hAnsi="方正书宋_GBK"/>
        </w:rPr>
        <w:t>,</w:t>
      </w:r>
      <w:r>
        <w:rPr>
          <w:rFonts w:hint="eastAsia"/>
        </w:rPr>
        <w:t>打通堵点</w:t>
      </w:r>
      <w:r>
        <w:rPr>
          <w:rFonts w:ascii="方正书宋_GBK" w:hAnsi="方正书宋_GBK"/>
        </w:rPr>
        <w:t>,</w:t>
      </w:r>
      <w:r>
        <w:rPr>
          <w:rFonts w:hint="eastAsia"/>
        </w:rPr>
        <w:t>补齐短板</w:t>
      </w:r>
      <w:r>
        <w:rPr>
          <w:rFonts w:ascii="方正书宋_GBK" w:hAnsi="方正书宋_GBK"/>
        </w:rPr>
        <w:t>,</w:t>
      </w:r>
      <w:r>
        <w:rPr>
          <w:rFonts w:hint="eastAsia"/>
        </w:rPr>
        <w:t>贯通生产、分配、流通、消费各环节。形成需求牵引供给、供给创造需求的更高水平动态平衡</w:t>
      </w:r>
      <w:r>
        <w:rPr>
          <w:rFonts w:ascii="方正书宋_GBK" w:hAnsi="方正书宋_GBK"/>
        </w:rPr>
        <w:t>,</w:t>
      </w:r>
      <w:r>
        <w:rPr>
          <w:rFonts w:hint="eastAsia"/>
        </w:rPr>
        <w:t>提升国民经济体系整体效能。对需求</w:t>
      </w:r>
      <w:proofErr w:type="gramStart"/>
      <w:r>
        <w:rPr>
          <w:rFonts w:hint="eastAsia"/>
        </w:rPr>
        <w:t>侧管理</w:t>
      </w:r>
      <w:proofErr w:type="gramEnd"/>
      <w:r>
        <w:rPr>
          <w:rFonts w:hint="eastAsia"/>
        </w:rPr>
        <w:t>理解正确的是</w:t>
      </w:r>
      <w:r>
        <w:tab/>
      </w:r>
      <w:r>
        <w:rPr>
          <w:rFonts w:ascii="方正书宋_GBK" w:hAnsi="方正书宋_GBK"/>
        </w:rPr>
        <w:t>(</w:t>
      </w:r>
      <w:r>
        <w:t xml:space="preserve">　　</w:t>
      </w:r>
      <w:r>
        <w:rPr>
          <w:rFonts w:ascii="方正书宋_GBK" w:hAnsi="方正书宋_GBK"/>
        </w:rPr>
        <w:t>)</w:t>
      </w:r>
    </w:p>
    <w:p w14:paraId="15101BAC" w14:textId="77777777" w:rsidR="001B4B38" w:rsidRDefault="001B4B38" w:rsidP="001B4B38">
      <w:r>
        <w:t>①</w:t>
      </w:r>
      <w:r>
        <w:rPr>
          <w:rFonts w:hint="eastAsia"/>
        </w:rPr>
        <w:t>完善财税制度</w:t>
      </w:r>
      <w:r>
        <w:rPr>
          <w:rFonts w:ascii="方正书宋_GBK" w:hAnsi="方正书宋_GBK"/>
        </w:rPr>
        <w:t>,</w:t>
      </w:r>
      <w:r>
        <w:rPr>
          <w:rFonts w:hint="eastAsia"/>
        </w:rPr>
        <w:t>优化财政支出结构</w:t>
      </w:r>
      <w:r>
        <w:rPr>
          <w:rFonts w:ascii="方正书宋_GBK" w:hAnsi="方正书宋_GBK"/>
        </w:rPr>
        <w:t>,</w:t>
      </w:r>
      <w:r>
        <w:rPr>
          <w:rFonts w:hint="eastAsia"/>
        </w:rPr>
        <w:t>促进基本公共服务均等化</w:t>
      </w:r>
    </w:p>
    <w:p w14:paraId="260257B9" w14:textId="77777777" w:rsidR="001B4B38" w:rsidRDefault="001B4B38" w:rsidP="001B4B38">
      <w:r>
        <w:t>②</w:t>
      </w:r>
      <w:r>
        <w:rPr>
          <w:rFonts w:hint="eastAsia"/>
        </w:rPr>
        <w:t>我国经济工作由供给</w:t>
      </w:r>
      <w:proofErr w:type="gramStart"/>
      <w:r>
        <w:rPr>
          <w:rFonts w:hint="eastAsia"/>
        </w:rPr>
        <w:t>侧改革</w:t>
      </w:r>
      <w:proofErr w:type="gramEnd"/>
      <w:r>
        <w:rPr>
          <w:rFonts w:hint="eastAsia"/>
        </w:rPr>
        <w:t>向需求</w:t>
      </w:r>
      <w:proofErr w:type="gramStart"/>
      <w:r>
        <w:rPr>
          <w:rFonts w:hint="eastAsia"/>
        </w:rPr>
        <w:t>侧管理</w:t>
      </w:r>
      <w:proofErr w:type="gramEnd"/>
      <w:r>
        <w:rPr>
          <w:rFonts w:hint="eastAsia"/>
        </w:rPr>
        <w:t>转变</w:t>
      </w:r>
    </w:p>
    <w:p w14:paraId="42EC1D90" w14:textId="77777777" w:rsidR="001B4B38" w:rsidRDefault="001B4B38" w:rsidP="001B4B38">
      <w:r>
        <w:t>③</w:t>
      </w:r>
      <w:r>
        <w:rPr>
          <w:rFonts w:hint="eastAsia"/>
        </w:rPr>
        <w:t>大力发展虚拟经济</w:t>
      </w:r>
      <w:r>
        <w:rPr>
          <w:rFonts w:ascii="方正书宋_GBK" w:hAnsi="方正书宋_GBK"/>
        </w:rPr>
        <w:t>,</w:t>
      </w:r>
      <w:r>
        <w:rPr>
          <w:rFonts w:hint="eastAsia"/>
        </w:rPr>
        <w:t>提高资本利用质量和效率</w:t>
      </w:r>
    </w:p>
    <w:p w14:paraId="7736F07B" w14:textId="77777777" w:rsidR="001B4B38" w:rsidRDefault="001B4B38" w:rsidP="001B4B38">
      <w:r>
        <w:t>④</w:t>
      </w:r>
      <w:r>
        <w:rPr>
          <w:rFonts w:hint="eastAsia"/>
        </w:rPr>
        <w:t>全面释放需求活力与潜力</w:t>
      </w:r>
      <w:r>
        <w:rPr>
          <w:rFonts w:ascii="方正书宋_GBK" w:hAnsi="方正书宋_GBK"/>
        </w:rPr>
        <w:t>,</w:t>
      </w:r>
      <w:r>
        <w:rPr>
          <w:rFonts w:hint="eastAsia"/>
        </w:rPr>
        <w:t>形成供需良性互动格局</w:t>
      </w:r>
    </w:p>
    <w:p w14:paraId="11B4905A" w14:textId="77777777" w:rsidR="001B4B38" w:rsidRDefault="001B4B38" w:rsidP="001B4B38">
      <w:r>
        <w:t>A.</w:t>
      </w:r>
      <w:r>
        <w:rPr>
          <w:rFonts w:hint="eastAsia"/>
        </w:rPr>
        <w:t xml:space="preserve"> </w:t>
      </w:r>
      <w:r>
        <w:t>①③</w:t>
      </w:r>
      <w:r>
        <w:rPr>
          <w:rFonts w:hint="eastAsia"/>
        </w:rPr>
        <w:tab/>
      </w:r>
      <w:r>
        <w:t>B.</w:t>
      </w:r>
      <w:r>
        <w:rPr>
          <w:rFonts w:hint="eastAsia"/>
        </w:rPr>
        <w:t xml:space="preserve"> </w:t>
      </w:r>
      <w:r>
        <w:t>②④</w:t>
      </w:r>
      <w:r>
        <w:rPr>
          <w:rFonts w:hint="eastAsia"/>
        </w:rPr>
        <w:tab/>
      </w:r>
      <w:r>
        <w:t>C.</w:t>
      </w:r>
      <w:r>
        <w:rPr>
          <w:rFonts w:hint="eastAsia"/>
        </w:rPr>
        <w:t xml:space="preserve"> </w:t>
      </w:r>
      <w:r>
        <w:t>①④</w:t>
      </w:r>
      <w:r>
        <w:rPr>
          <w:rFonts w:hint="eastAsia"/>
        </w:rPr>
        <w:tab/>
      </w:r>
      <w:r>
        <w:t>D.</w:t>
      </w:r>
      <w:r>
        <w:rPr>
          <w:rFonts w:hint="eastAsia"/>
        </w:rPr>
        <w:t xml:space="preserve"> </w:t>
      </w:r>
      <w:r>
        <w:t>②③</w:t>
      </w:r>
    </w:p>
    <w:p w14:paraId="5712954D" w14:textId="77777777" w:rsidR="001B4B38" w:rsidRDefault="001B4B38" w:rsidP="001B4B38">
      <w:r>
        <w:rPr>
          <w:rFonts w:hint="eastAsia"/>
        </w:rPr>
        <w:t xml:space="preserve"> </w:t>
      </w:r>
      <w:r>
        <w:rPr>
          <w:rFonts w:ascii="NEU-HZ-S92" w:hAnsi="NEU-HZ-S92"/>
        </w:rPr>
        <w:t>2</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辽宁抚顺期末</w:t>
      </w:r>
      <w:r>
        <w:rPr>
          <w:rFonts w:ascii="方正楷体_GBK" w:hAnsi="方正楷体_GBK"/>
        </w:rPr>
        <w:t>)</w:t>
      </w:r>
      <w:r>
        <w:rPr>
          <w:rFonts w:hint="eastAsia"/>
        </w:rPr>
        <w:t>所谓“供给侧结构性改革”</w:t>
      </w:r>
      <w:r>
        <w:rPr>
          <w:rFonts w:ascii="方正书宋_GBK" w:hAnsi="方正书宋_GBK"/>
        </w:rPr>
        <w:t>,</w:t>
      </w:r>
      <w:r>
        <w:rPr>
          <w:rFonts w:hint="eastAsia"/>
        </w:rPr>
        <w:t>就是从供给、生产端入手</w:t>
      </w:r>
      <w:r>
        <w:rPr>
          <w:rFonts w:ascii="方正书宋_GBK" w:hAnsi="方正书宋_GBK"/>
        </w:rPr>
        <w:t>,</w:t>
      </w:r>
      <w:r>
        <w:rPr>
          <w:rFonts w:hint="eastAsia"/>
        </w:rPr>
        <w:t>提升经济发展质量。下列属于推进供给侧结构性改革的措施有</w:t>
      </w:r>
      <w:r>
        <w:tab/>
      </w:r>
      <w:r>
        <w:rPr>
          <w:rFonts w:ascii="方正书宋_GBK" w:hAnsi="方正书宋_GBK"/>
        </w:rPr>
        <w:t>(</w:t>
      </w:r>
      <w:r>
        <w:t xml:space="preserve">　　</w:t>
      </w:r>
      <w:r>
        <w:rPr>
          <w:rFonts w:ascii="方正书宋_GBK" w:hAnsi="方正书宋_GBK"/>
        </w:rPr>
        <w:t>)</w:t>
      </w:r>
    </w:p>
    <w:p w14:paraId="7EF6852F" w14:textId="77777777" w:rsidR="001B4B38" w:rsidRDefault="001B4B38" w:rsidP="001B4B38">
      <w:r>
        <w:t>①</w:t>
      </w:r>
      <w:r>
        <w:rPr>
          <w:rFonts w:hint="eastAsia"/>
        </w:rPr>
        <w:t>缩小居民收入差距</w:t>
      </w:r>
      <w:r>
        <w:rPr>
          <w:rFonts w:ascii="方正书宋_GBK" w:hAnsi="方正书宋_GBK"/>
        </w:rPr>
        <w:t>,</w:t>
      </w:r>
      <w:r>
        <w:rPr>
          <w:rFonts w:hint="eastAsia"/>
        </w:rPr>
        <w:t>提高总体消费水平</w:t>
      </w:r>
      <w:r>
        <w:rPr>
          <w:rFonts w:hint="eastAsia"/>
        </w:rPr>
        <w:tab/>
      </w:r>
      <w:r>
        <w:t>②</w:t>
      </w:r>
      <w:r>
        <w:rPr>
          <w:rFonts w:hint="eastAsia"/>
        </w:rPr>
        <w:t>促进产业优化重组</w:t>
      </w:r>
      <w:r>
        <w:rPr>
          <w:rFonts w:ascii="方正书宋_GBK" w:hAnsi="方正书宋_GBK"/>
        </w:rPr>
        <w:t>,</w:t>
      </w:r>
      <w:r>
        <w:rPr>
          <w:rFonts w:hint="eastAsia"/>
        </w:rPr>
        <w:t>有效化解过剩产能</w:t>
      </w:r>
    </w:p>
    <w:p w14:paraId="52605096" w14:textId="77777777" w:rsidR="001B4B38" w:rsidRDefault="001B4B38" w:rsidP="001B4B38">
      <w:r>
        <w:t>③</w:t>
      </w:r>
      <w:r>
        <w:rPr>
          <w:rFonts w:hint="eastAsia"/>
        </w:rPr>
        <w:t>大力推进降费减税</w:t>
      </w:r>
      <w:r>
        <w:rPr>
          <w:rFonts w:ascii="方正书宋_GBK" w:hAnsi="方正书宋_GBK"/>
        </w:rPr>
        <w:t>,</w:t>
      </w:r>
      <w:r>
        <w:rPr>
          <w:rFonts w:hint="eastAsia"/>
        </w:rPr>
        <w:t>降低企业经营成本</w:t>
      </w:r>
      <w:r>
        <w:rPr>
          <w:rFonts w:hint="eastAsia"/>
        </w:rPr>
        <w:tab/>
      </w:r>
      <w:r>
        <w:t>④</w:t>
      </w:r>
      <w:r>
        <w:rPr>
          <w:rFonts w:hint="eastAsia"/>
        </w:rPr>
        <w:t>培育新的消费热点</w:t>
      </w:r>
      <w:r>
        <w:rPr>
          <w:rFonts w:ascii="方正书宋_GBK" w:hAnsi="方正书宋_GBK"/>
        </w:rPr>
        <w:t>,</w:t>
      </w:r>
      <w:r>
        <w:rPr>
          <w:rFonts w:hint="eastAsia"/>
        </w:rPr>
        <w:t>加快消费结构升级</w:t>
      </w:r>
    </w:p>
    <w:p w14:paraId="540075B7" w14:textId="77777777" w:rsidR="001B4B38" w:rsidRDefault="001B4B38" w:rsidP="001B4B38">
      <w:r>
        <w:t>A.</w:t>
      </w:r>
      <w:r>
        <w:rPr>
          <w:rFonts w:hint="eastAsia"/>
        </w:rPr>
        <w:t xml:space="preserve"> </w:t>
      </w:r>
      <w:r>
        <w:t>①②</w:t>
      </w:r>
      <w:r>
        <w:rPr>
          <w:rFonts w:hint="eastAsia"/>
        </w:rPr>
        <w:tab/>
      </w:r>
      <w:r>
        <w:t>B.</w:t>
      </w:r>
      <w:r>
        <w:rPr>
          <w:rFonts w:hint="eastAsia"/>
        </w:rPr>
        <w:t xml:space="preserve"> </w:t>
      </w:r>
      <w:r>
        <w:t>②③</w:t>
      </w:r>
      <w:r>
        <w:rPr>
          <w:rFonts w:hint="eastAsia"/>
        </w:rPr>
        <w:tab/>
      </w:r>
      <w:r>
        <w:t>C.</w:t>
      </w:r>
      <w:r>
        <w:rPr>
          <w:rFonts w:hint="eastAsia"/>
        </w:rPr>
        <w:t xml:space="preserve"> </w:t>
      </w:r>
      <w:r>
        <w:t>①③</w:t>
      </w:r>
      <w:r>
        <w:rPr>
          <w:rFonts w:hint="eastAsia"/>
        </w:rPr>
        <w:tab/>
      </w:r>
      <w:r>
        <w:t>D.</w:t>
      </w:r>
      <w:r>
        <w:rPr>
          <w:rFonts w:hint="eastAsia"/>
        </w:rPr>
        <w:t xml:space="preserve"> </w:t>
      </w:r>
      <w:r>
        <w:t>③④</w:t>
      </w:r>
    </w:p>
    <w:p w14:paraId="30B0C48C" w14:textId="77777777" w:rsidR="001B4B38" w:rsidRDefault="001B4B38" w:rsidP="001B4B38">
      <w:r>
        <w:rPr>
          <w:rFonts w:eastAsia="方正黑体_GBK" w:hint="eastAsia"/>
        </w:rPr>
        <w:t>易错点</w:t>
      </w:r>
      <w:r>
        <w:rPr>
          <w:rFonts w:ascii="NEU-HZ-S92" w:hAnsi="NEU-HZ-S92"/>
        </w:rPr>
        <w:t>10</w:t>
      </w:r>
      <w:r>
        <w:rPr>
          <w:rFonts w:ascii="方正黑体_GBK" w:hAnsi="方正黑体_GBK"/>
        </w:rPr>
        <w:t>:</w:t>
      </w:r>
      <w:r>
        <w:rPr>
          <w:rFonts w:eastAsia="方正黑体_GBK" w:hint="eastAsia"/>
        </w:rPr>
        <w:t>误认为实体经济是引领发展的第一动力</w:t>
      </w:r>
      <w:r>
        <w:rPr>
          <w:rFonts w:ascii="方正黑体_GBK" w:hAnsi="方正黑体_GBK"/>
        </w:rPr>
        <w:t>,</w:t>
      </w:r>
      <w:r>
        <w:rPr>
          <w:rFonts w:eastAsia="方正黑体_GBK" w:hint="eastAsia"/>
        </w:rPr>
        <w:t>是发展的基点。</w:t>
      </w:r>
    </w:p>
    <w:p w14:paraId="08710B40" w14:textId="77777777" w:rsidR="001B4B38" w:rsidRDefault="001B4B38" w:rsidP="001B4B38">
      <w:r>
        <w:rPr>
          <w:rFonts w:hint="eastAsia"/>
        </w:rPr>
        <w:t xml:space="preserve">  </w:t>
      </w:r>
      <w:r>
        <w:rPr>
          <w:rFonts w:ascii="方正楷体_GBK" w:hAnsi="方正楷体_GBK"/>
        </w:rPr>
        <w:t>(</w:t>
      </w:r>
      <w:r>
        <w:t>2021</w:t>
      </w:r>
      <w:r>
        <w:rPr>
          <w:rFonts w:eastAsia="NEU-B6-S92" w:hint="eastAsia"/>
        </w:rPr>
        <w:t>·</w:t>
      </w:r>
      <w:r>
        <w:rPr>
          <w:rFonts w:eastAsia="方正楷体_GBK" w:hint="eastAsia"/>
        </w:rPr>
        <w:t>河北</w:t>
      </w:r>
      <w:proofErr w:type="gramStart"/>
      <w:r>
        <w:rPr>
          <w:rFonts w:eastAsia="方正楷体_GBK" w:hint="eastAsia"/>
        </w:rPr>
        <w:t>石家庄二模</w:t>
      </w:r>
      <w:proofErr w:type="gramEnd"/>
      <w:r>
        <w:rPr>
          <w:rFonts w:ascii="方正楷体_GBK" w:hAnsi="方正楷体_GBK"/>
        </w:rPr>
        <w:t>)</w:t>
      </w:r>
      <w:r>
        <w:rPr>
          <w:rFonts w:hint="eastAsia"/>
        </w:rPr>
        <w:t>习近平总书记在安徽考察时强调</w:t>
      </w:r>
      <w:r>
        <w:rPr>
          <w:rFonts w:ascii="方正书宋_GBK" w:hAnsi="方正书宋_GBK"/>
        </w:rPr>
        <w:t>,</w:t>
      </w:r>
      <w:r>
        <w:rPr>
          <w:rFonts w:hint="eastAsia"/>
        </w:rPr>
        <w:t>要深刻把握发展的阶段性新特征新要求</w:t>
      </w:r>
      <w:r>
        <w:rPr>
          <w:rFonts w:ascii="方正书宋_GBK" w:hAnsi="方正书宋_GBK"/>
        </w:rPr>
        <w:t>,</w:t>
      </w:r>
      <w:r>
        <w:rPr>
          <w:rFonts w:hint="eastAsia"/>
        </w:rPr>
        <w:t>坚持把做实做</w:t>
      </w:r>
      <w:proofErr w:type="gramStart"/>
      <w:r>
        <w:rPr>
          <w:rFonts w:hint="eastAsia"/>
        </w:rPr>
        <w:t>强做</w:t>
      </w:r>
      <w:proofErr w:type="gramEnd"/>
      <w:r>
        <w:rPr>
          <w:rFonts w:hint="eastAsia"/>
        </w:rPr>
        <w:t>优实体经济作为主攻方向。实体经济水平越高</w:t>
      </w:r>
      <w:r>
        <w:rPr>
          <w:rFonts w:ascii="方正书宋_GBK" w:hAnsi="方正书宋_GBK"/>
        </w:rPr>
        <w:t>,</w:t>
      </w:r>
      <w:r>
        <w:rPr>
          <w:rFonts w:hint="eastAsia"/>
        </w:rPr>
        <w:t>经济实力就越强</w:t>
      </w:r>
      <w:r>
        <w:rPr>
          <w:rFonts w:ascii="方正书宋_GBK" w:hAnsi="方正书宋_GBK"/>
        </w:rPr>
        <w:t>,</w:t>
      </w:r>
      <w:r>
        <w:rPr>
          <w:rFonts w:hint="eastAsia"/>
        </w:rPr>
        <w:t>抵御风险的能力也越强</w:t>
      </w:r>
      <w:r>
        <w:rPr>
          <w:rFonts w:ascii="方正书宋_GBK" w:hAnsi="方正书宋_GBK"/>
        </w:rPr>
        <w:t>,</w:t>
      </w:r>
      <w:r>
        <w:rPr>
          <w:rFonts w:hint="eastAsia"/>
        </w:rPr>
        <w:t>这是现代经济发展的硬道理。坚持做实做</w:t>
      </w:r>
      <w:proofErr w:type="gramStart"/>
      <w:r>
        <w:rPr>
          <w:rFonts w:hint="eastAsia"/>
        </w:rPr>
        <w:t>强做</w:t>
      </w:r>
      <w:proofErr w:type="gramEnd"/>
      <w:r>
        <w:rPr>
          <w:rFonts w:hint="eastAsia"/>
        </w:rPr>
        <w:t>优实体经济是基于</w:t>
      </w:r>
      <w:r>
        <w:tab/>
      </w:r>
      <w:r>
        <w:rPr>
          <w:rFonts w:ascii="方正书宋_GBK" w:hAnsi="方正书宋_GBK"/>
        </w:rPr>
        <w:t>(</w:t>
      </w:r>
      <w:r>
        <w:t xml:space="preserve">　　</w:t>
      </w:r>
      <w:r>
        <w:rPr>
          <w:rFonts w:ascii="方正书宋_GBK" w:hAnsi="方正书宋_GBK"/>
        </w:rPr>
        <w:t>)</w:t>
      </w:r>
    </w:p>
    <w:p w14:paraId="73C9484D" w14:textId="77777777" w:rsidR="001B4B38" w:rsidRDefault="001B4B38" w:rsidP="001B4B38">
      <w:r>
        <w:t>①</w:t>
      </w:r>
      <w:r>
        <w:rPr>
          <w:rFonts w:hint="eastAsia"/>
        </w:rPr>
        <w:t>实体经济是国民经济的基石、财富创造的根本源泉</w:t>
      </w:r>
    </w:p>
    <w:p w14:paraId="0BE798B4" w14:textId="77777777" w:rsidR="001B4B38" w:rsidRDefault="001B4B38" w:rsidP="001B4B38">
      <w:r>
        <w:t>②</w:t>
      </w:r>
      <w:r>
        <w:rPr>
          <w:rFonts w:hint="eastAsia"/>
        </w:rPr>
        <w:t>实体经济是发展的基点</w:t>
      </w:r>
      <w:r>
        <w:rPr>
          <w:rFonts w:ascii="方正书宋_GBK" w:hAnsi="方正书宋_GBK"/>
        </w:rPr>
        <w:t>,</w:t>
      </w:r>
      <w:r>
        <w:rPr>
          <w:rFonts w:hint="eastAsia"/>
        </w:rPr>
        <w:t>要把其摆在国家发展全局的核心位置</w:t>
      </w:r>
    </w:p>
    <w:p w14:paraId="4ED9E611" w14:textId="77777777" w:rsidR="001B4B38" w:rsidRDefault="001B4B38" w:rsidP="001B4B38">
      <w:r>
        <w:t>③</w:t>
      </w:r>
      <w:r>
        <w:rPr>
          <w:rFonts w:hint="eastAsia"/>
        </w:rPr>
        <w:t>发展实体经济能筑牢现代化经济体系的坚实基础</w:t>
      </w:r>
    </w:p>
    <w:p w14:paraId="185BE841" w14:textId="77777777" w:rsidR="001B4B38" w:rsidRDefault="001B4B38" w:rsidP="001B4B38">
      <w:r>
        <w:t>④</w:t>
      </w:r>
      <w:r>
        <w:rPr>
          <w:rFonts w:hint="eastAsia"/>
        </w:rPr>
        <w:t>引导资本“脱虚向实”是经济持续健康发展的主线</w:t>
      </w:r>
    </w:p>
    <w:p w14:paraId="18E9C36F" w14:textId="77777777" w:rsidR="001B4B38" w:rsidRDefault="001B4B38" w:rsidP="001B4B38">
      <w:r>
        <w:t>A.</w:t>
      </w:r>
      <w:r>
        <w:rPr>
          <w:rFonts w:hint="eastAsia"/>
        </w:rPr>
        <w:t xml:space="preserve"> </w:t>
      </w:r>
      <w:r>
        <w:t>①③</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②④</w:t>
      </w:r>
    </w:p>
    <w:p w14:paraId="5AFB272E" w14:textId="77777777" w:rsidR="001B4B38" w:rsidRDefault="001B4B38" w:rsidP="001B4B38">
      <w:r>
        <w:rPr>
          <w:rFonts w:eastAsia="方正黑体_GBK" w:hint="eastAsia"/>
        </w:rPr>
        <w:t>易错点</w:t>
      </w:r>
      <w:r>
        <w:rPr>
          <w:rFonts w:ascii="NEU-HZ-S92" w:hAnsi="NEU-HZ-S92"/>
        </w:rPr>
        <w:t>11</w:t>
      </w:r>
      <w:r>
        <w:rPr>
          <w:rFonts w:ascii="方正黑体_GBK" w:hAnsi="方正黑体_GBK"/>
        </w:rPr>
        <w:t>:</w:t>
      </w:r>
      <w:r>
        <w:rPr>
          <w:rFonts w:eastAsia="方正黑体_GBK" w:hint="eastAsia"/>
        </w:rPr>
        <w:t>误认为我国要立足对外开放</w:t>
      </w:r>
      <w:r>
        <w:rPr>
          <w:rFonts w:ascii="方正黑体_GBK" w:hAnsi="方正黑体_GBK"/>
        </w:rPr>
        <w:t>,</w:t>
      </w:r>
      <w:r>
        <w:rPr>
          <w:rFonts w:eastAsia="方正黑体_GBK" w:hint="eastAsia"/>
        </w:rPr>
        <w:t>更充分地参与经济全球化。</w:t>
      </w:r>
    </w:p>
    <w:p w14:paraId="701AEFD7" w14:textId="77777777" w:rsidR="001B4B38" w:rsidRDefault="001B4B38" w:rsidP="001B4B38">
      <w:r>
        <w:rPr>
          <w:rFonts w:hint="eastAsia"/>
        </w:rPr>
        <w:t xml:space="preserve"> </w:t>
      </w:r>
      <w:r>
        <w:rPr>
          <w:rFonts w:ascii="NEU-HZ-S92" w:hAnsi="NEU-HZ-S92"/>
        </w:rPr>
        <w:t>1</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江苏海安期末</w:t>
      </w:r>
      <w:r>
        <w:rPr>
          <w:rFonts w:ascii="方正楷体_GBK" w:hAnsi="方正楷体_GBK"/>
        </w:rPr>
        <w:t>)</w:t>
      </w:r>
      <w:r>
        <w:rPr>
          <w:rFonts w:hint="eastAsia"/>
        </w:rPr>
        <w:t>《中共中央关于制定国民经济和社会发展第十四个五年规划和二</w:t>
      </w:r>
      <w:r>
        <w:t>O</w:t>
      </w:r>
      <w:r>
        <w:rPr>
          <w:rFonts w:hint="eastAsia"/>
        </w:rPr>
        <w:t>三五年远景目标的建议》提出</w:t>
      </w:r>
      <w:r>
        <w:rPr>
          <w:rFonts w:ascii="方正书宋_GBK" w:hAnsi="方正书宋_GBK"/>
        </w:rPr>
        <w:t>,</w:t>
      </w:r>
      <w:r>
        <w:rPr>
          <w:rFonts w:hint="eastAsia"/>
        </w:rPr>
        <w:t>要推动形成以国内大循环为主体、国内国际双循环相互促进的新发展格局</w:t>
      </w:r>
      <w:r>
        <w:rPr>
          <w:rFonts w:ascii="方正书宋_GBK" w:hAnsi="方正书宋_GBK"/>
        </w:rPr>
        <w:t>,</w:t>
      </w:r>
      <w:r>
        <w:rPr>
          <w:rFonts w:hint="eastAsia"/>
        </w:rPr>
        <w:t>形成需求牵引供给、供给创造需求的更高水平动态平衡。当前</w:t>
      </w:r>
      <w:r>
        <w:rPr>
          <w:rFonts w:ascii="方正书宋_GBK" w:hAnsi="方正书宋_GBK"/>
        </w:rPr>
        <w:t>,</w:t>
      </w:r>
      <w:r>
        <w:rPr>
          <w:rFonts w:hint="eastAsia"/>
        </w:rPr>
        <w:t>要扩大需求就必须</w:t>
      </w:r>
      <w:r>
        <w:tab/>
      </w:r>
      <w:r>
        <w:rPr>
          <w:rFonts w:ascii="方正书宋_GBK" w:hAnsi="方正书宋_GBK"/>
        </w:rPr>
        <w:t>(</w:t>
      </w:r>
      <w:r>
        <w:t xml:space="preserve">　　</w:t>
      </w:r>
      <w:r>
        <w:rPr>
          <w:rFonts w:ascii="方正书宋_GBK" w:hAnsi="方正书宋_GBK"/>
        </w:rPr>
        <w:t>)</w:t>
      </w:r>
    </w:p>
    <w:p w14:paraId="54700D08" w14:textId="77777777" w:rsidR="001B4B38" w:rsidRDefault="001B4B38" w:rsidP="001B4B38">
      <w:r>
        <w:t>①</w:t>
      </w:r>
      <w:r>
        <w:rPr>
          <w:rFonts w:hint="eastAsia"/>
        </w:rPr>
        <w:t>通过减税降费等措施实施积极货币政策</w:t>
      </w:r>
      <w:r>
        <w:rPr>
          <w:rFonts w:hint="eastAsia"/>
        </w:rPr>
        <w:tab/>
      </w:r>
      <w:r>
        <w:t>②</w:t>
      </w:r>
      <w:r>
        <w:rPr>
          <w:rFonts w:hint="eastAsia"/>
        </w:rPr>
        <w:t>提高社会保障水平</w:t>
      </w:r>
      <w:r>
        <w:rPr>
          <w:rFonts w:ascii="方正书宋_GBK" w:hAnsi="方正书宋_GBK"/>
        </w:rPr>
        <w:t>,</w:t>
      </w:r>
      <w:r>
        <w:rPr>
          <w:rFonts w:hint="eastAsia"/>
        </w:rPr>
        <w:t>缩小居民收入的差距</w:t>
      </w:r>
    </w:p>
    <w:p w14:paraId="69B0C48B" w14:textId="77777777" w:rsidR="001B4B38" w:rsidRDefault="001B4B38" w:rsidP="001B4B38">
      <w:r>
        <w:t>③</w:t>
      </w:r>
      <w:r>
        <w:rPr>
          <w:rFonts w:hint="eastAsia"/>
        </w:rPr>
        <w:t>立足开放发展更充分地参与经济全球化</w:t>
      </w:r>
      <w:r>
        <w:rPr>
          <w:rFonts w:hint="eastAsia"/>
        </w:rPr>
        <w:tab/>
      </w:r>
      <w:r>
        <w:t>④</w:t>
      </w:r>
      <w:r>
        <w:rPr>
          <w:rFonts w:hint="eastAsia"/>
        </w:rPr>
        <w:t>破除流通体制机制障碍</w:t>
      </w:r>
      <w:r>
        <w:rPr>
          <w:rFonts w:ascii="方正书宋_GBK" w:hAnsi="方正书宋_GBK"/>
        </w:rPr>
        <w:t>,</w:t>
      </w:r>
      <w:r>
        <w:rPr>
          <w:rFonts w:hint="eastAsia"/>
        </w:rPr>
        <w:t>降低交易成本</w:t>
      </w:r>
    </w:p>
    <w:p w14:paraId="3D710421" w14:textId="77777777" w:rsidR="001B4B38" w:rsidRDefault="001B4B38" w:rsidP="001B4B38">
      <w:r>
        <w:t>A.</w:t>
      </w:r>
      <w:r>
        <w:rPr>
          <w:rFonts w:hint="eastAsia"/>
        </w:rPr>
        <w:t xml:space="preserve"> </w:t>
      </w:r>
      <w:r>
        <w:t>①③</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②④</w:t>
      </w:r>
    </w:p>
    <w:p w14:paraId="33B83497" w14:textId="77777777" w:rsidR="001B4B38" w:rsidRDefault="001B4B38" w:rsidP="001B4B38">
      <w:r>
        <w:rPr>
          <w:rFonts w:hint="eastAsia"/>
        </w:rPr>
        <w:t xml:space="preserve"> </w:t>
      </w:r>
      <w:r>
        <w:rPr>
          <w:rFonts w:ascii="NEU-HZ-S92" w:hAnsi="NEU-HZ-S92"/>
        </w:rPr>
        <w:t>2</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山东济南期中</w:t>
      </w:r>
      <w:r>
        <w:rPr>
          <w:rFonts w:ascii="方正楷体_GBK" w:hAnsi="方正楷体_GBK"/>
        </w:rPr>
        <w:t>)</w:t>
      </w:r>
      <w:r>
        <w:rPr>
          <w:rFonts w:hint="eastAsia"/>
        </w:rPr>
        <w:t>在立足国内保吃饭的前提下</w:t>
      </w:r>
      <w:r>
        <w:rPr>
          <w:rFonts w:ascii="方正书宋_GBK" w:hAnsi="方正书宋_GBK"/>
        </w:rPr>
        <w:t>,</w:t>
      </w:r>
      <w:r>
        <w:rPr>
          <w:rFonts w:hint="eastAsia"/>
        </w:rPr>
        <w:t>适当进出口</w:t>
      </w:r>
      <w:r>
        <w:rPr>
          <w:rFonts w:ascii="方正书宋_GBK" w:hAnsi="方正书宋_GBK"/>
        </w:rPr>
        <w:t>,</w:t>
      </w:r>
      <w:r>
        <w:rPr>
          <w:rFonts w:hint="eastAsia"/>
        </w:rPr>
        <w:t>有利于调剂部分国内粮油产品余缺</w:t>
      </w:r>
      <w:r>
        <w:rPr>
          <w:rFonts w:ascii="方正书宋_GBK" w:hAnsi="方正书宋_GBK"/>
        </w:rPr>
        <w:t>,</w:t>
      </w:r>
      <w:r>
        <w:rPr>
          <w:rFonts w:hint="eastAsia"/>
        </w:rPr>
        <w:t>有利于深化国际粮食合作。近年来我国粮食贸易和对外合作不断加强</w:t>
      </w:r>
      <w:r>
        <w:rPr>
          <w:rFonts w:ascii="方正书宋_GBK" w:hAnsi="方正书宋_GBK"/>
        </w:rPr>
        <w:t>;</w:t>
      </w:r>
      <w:r>
        <w:rPr>
          <w:rFonts w:hint="eastAsia"/>
        </w:rPr>
        <w:t>积极支持有条件的企业“走出去”</w:t>
      </w:r>
      <w:r>
        <w:rPr>
          <w:rFonts w:ascii="方正书宋_GBK" w:hAnsi="方正书宋_GBK"/>
        </w:rPr>
        <w:t>,</w:t>
      </w:r>
      <w:r>
        <w:rPr>
          <w:rFonts w:hint="eastAsia"/>
        </w:rPr>
        <w:t>积极参与全球粮食安全治理</w:t>
      </w:r>
      <w:r>
        <w:rPr>
          <w:rFonts w:ascii="方正书宋_GBK" w:hAnsi="方正书宋_GBK"/>
        </w:rPr>
        <w:t>,</w:t>
      </w:r>
      <w:r>
        <w:rPr>
          <w:rFonts w:hint="eastAsia"/>
        </w:rPr>
        <w:t>力所能及地提供紧急粮食援助</w:t>
      </w:r>
      <w:r>
        <w:rPr>
          <w:rFonts w:ascii="方正书宋_GBK" w:hAnsi="方正书宋_GBK"/>
        </w:rPr>
        <w:t>,</w:t>
      </w:r>
      <w:r>
        <w:rPr>
          <w:rFonts w:hint="eastAsia"/>
        </w:rPr>
        <w:t>坚定维护多边贸易体系</w:t>
      </w:r>
      <w:r>
        <w:rPr>
          <w:rFonts w:ascii="方正书宋_GBK" w:hAnsi="方正书宋_GBK"/>
        </w:rPr>
        <w:t>,</w:t>
      </w:r>
      <w:r>
        <w:rPr>
          <w:rFonts w:hint="eastAsia"/>
        </w:rPr>
        <w:t>更好地维护世界粮食安全</w:t>
      </w:r>
      <w:r>
        <w:rPr>
          <w:rFonts w:ascii="方正书宋_GBK" w:hAnsi="方正书宋_GBK"/>
        </w:rPr>
        <w:t>,</w:t>
      </w:r>
      <w:r>
        <w:rPr>
          <w:rFonts w:hint="eastAsia"/>
        </w:rPr>
        <w:t>展示负责任大国的形象。这要求我们在粮食安全问题上</w:t>
      </w:r>
      <w:r>
        <w:tab/>
      </w:r>
      <w:r>
        <w:rPr>
          <w:rFonts w:ascii="方正书宋_GBK" w:hAnsi="方正书宋_GBK"/>
        </w:rPr>
        <w:t>(</w:t>
      </w:r>
      <w:r>
        <w:t xml:space="preserve">　　</w:t>
      </w:r>
      <w:r>
        <w:rPr>
          <w:rFonts w:ascii="方正书宋_GBK" w:hAnsi="方正书宋_GBK"/>
        </w:rPr>
        <w:t>)</w:t>
      </w:r>
    </w:p>
    <w:p w14:paraId="3CC64D16" w14:textId="77777777" w:rsidR="001B4B38" w:rsidRDefault="001B4B38" w:rsidP="001B4B38">
      <w:r>
        <w:t>①</w:t>
      </w:r>
      <w:r>
        <w:rPr>
          <w:rFonts w:hint="eastAsia"/>
        </w:rPr>
        <w:t>积极参与经济全球化</w:t>
      </w:r>
      <w:r>
        <w:rPr>
          <w:rFonts w:ascii="方正书宋_GBK" w:hAnsi="方正书宋_GBK"/>
        </w:rPr>
        <w:t>,</w:t>
      </w:r>
      <w:r>
        <w:rPr>
          <w:rFonts w:hint="eastAsia"/>
        </w:rPr>
        <w:t>利用国内国际两个市场</w:t>
      </w:r>
      <w:r>
        <w:rPr>
          <w:rFonts w:hint="eastAsia"/>
        </w:rPr>
        <w:tab/>
      </w:r>
      <w:r>
        <w:t>②</w:t>
      </w:r>
      <w:r>
        <w:rPr>
          <w:rFonts w:hint="eastAsia"/>
        </w:rPr>
        <w:t>在粮食安全问题上立足对外开放</w:t>
      </w:r>
    </w:p>
    <w:p w14:paraId="1E8822BB" w14:textId="77777777" w:rsidR="001B4B38" w:rsidRDefault="001B4B38" w:rsidP="001B4B38">
      <w:r>
        <w:t>③</w:t>
      </w:r>
      <w:r>
        <w:rPr>
          <w:rFonts w:hint="eastAsia"/>
        </w:rPr>
        <w:t>提高开放性经济水平</w:t>
      </w:r>
      <w:r>
        <w:rPr>
          <w:rFonts w:ascii="方正书宋_GBK" w:hAnsi="方正书宋_GBK"/>
        </w:rPr>
        <w:t>,</w:t>
      </w:r>
      <w:r>
        <w:rPr>
          <w:rFonts w:hint="eastAsia"/>
        </w:rPr>
        <w:t>支持有条件的企业走出去</w:t>
      </w:r>
      <w:r>
        <w:rPr>
          <w:rFonts w:hint="eastAsia"/>
        </w:rPr>
        <w:tab/>
      </w:r>
      <w:r>
        <w:t>④</w:t>
      </w:r>
      <w:r>
        <w:rPr>
          <w:rFonts w:hint="eastAsia"/>
        </w:rPr>
        <w:t>中国在粮食问题上主导国际粮食问题</w:t>
      </w:r>
    </w:p>
    <w:p w14:paraId="67A91C53" w14:textId="77777777" w:rsidR="001B4B38" w:rsidRDefault="001B4B38" w:rsidP="001B4B38">
      <w:r>
        <w:t>A.</w:t>
      </w:r>
      <w:r>
        <w:rPr>
          <w:rFonts w:hint="eastAsia"/>
        </w:rPr>
        <w:t xml:space="preserve"> </w:t>
      </w:r>
      <w:r>
        <w:t>①②</w:t>
      </w:r>
      <w:r>
        <w:rPr>
          <w:rFonts w:hint="eastAsia"/>
        </w:rPr>
        <w:tab/>
      </w:r>
      <w:r>
        <w:t>B.</w:t>
      </w:r>
      <w:r>
        <w:rPr>
          <w:rFonts w:hint="eastAsia"/>
        </w:rPr>
        <w:t xml:space="preserve"> </w:t>
      </w:r>
      <w:r>
        <w:t>①③</w:t>
      </w:r>
      <w:r>
        <w:rPr>
          <w:rFonts w:hint="eastAsia"/>
        </w:rPr>
        <w:tab/>
      </w:r>
      <w:r>
        <w:t>C.</w:t>
      </w:r>
      <w:r>
        <w:rPr>
          <w:rFonts w:hint="eastAsia"/>
        </w:rPr>
        <w:t xml:space="preserve"> </w:t>
      </w:r>
      <w:r>
        <w:t>②④</w:t>
      </w:r>
      <w:r>
        <w:rPr>
          <w:rFonts w:hint="eastAsia"/>
        </w:rPr>
        <w:tab/>
      </w:r>
      <w:r>
        <w:t>D.</w:t>
      </w:r>
      <w:r>
        <w:rPr>
          <w:rFonts w:hint="eastAsia"/>
        </w:rPr>
        <w:t xml:space="preserve"> </w:t>
      </w:r>
      <w:r>
        <w:t>③④</w:t>
      </w:r>
    </w:p>
    <w:p w14:paraId="5DB0856D" w14:textId="77777777" w:rsidR="001B4B38" w:rsidRDefault="001B4B38" w:rsidP="001B4B38">
      <w:r>
        <w:rPr>
          <w:rFonts w:eastAsia="方正黑体_GBK" w:hint="eastAsia"/>
        </w:rPr>
        <w:t>易错点</w:t>
      </w:r>
      <w:r>
        <w:rPr>
          <w:rFonts w:ascii="NEU-HZ-S92" w:hAnsi="NEU-HZ-S92"/>
        </w:rPr>
        <w:t>12</w:t>
      </w:r>
      <w:r>
        <w:rPr>
          <w:rFonts w:ascii="方正黑体_GBK" w:hAnsi="方正黑体_GBK"/>
        </w:rPr>
        <w:t>:</w:t>
      </w:r>
      <w:r>
        <w:rPr>
          <w:rFonts w:eastAsia="方正黑体_GBK" w:hint="eastAsia"/>
        </w:rPr>
        <w:t>误认为社会主义民主是全民民主。</w:t>
      </w:r>
    </w:p>
    <w:p w14:paraId="57FB884E" w14:textId="77777777" w:rsidR="001B4B38" w:rsidRDefault="001B4B38" w:rsidP="001B4B38">
      <w:r>
        <w:rPr>
          <w:rFonts w:hint="eastAsia"/>
        </w:rPr>
        <w:t xml:space="preserve"> </w:t>
      </w:r>
      <w:r>
        <w:rPr>
          <w:rFonts w:ascii="NEU-HZ-S92" w:hAnsi="NEU-HZ-S92"/>
        </w:rPr>
        <w:t>1</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河北石家庄期末</w:t>
      </w:r>
      <w:r>
        <w:rPr>
          <w:rFonts w:ascii="方正楷体_GBK" w:hAnsi="方正楷体_GBK"/>
        </w:rPr>
        <w:t>)</w:t>
      </w:r>
      <w:r>
        <w:t>2021</w:t>
      </w:r>
      <w:r>
        <w:rPr>
          <w:rFonts w:hint="eastAsia"/>
        </w:rPr>
        <w:t>年</w:t>
      </w:r>
      <w:r>
        <w:t>5</w:t>
      </w:r>
      <w:r>
        <w:rPr>
          <w:rFonts w:hint="eastAsia"/>
        </w:rPr>
        <w:t>月</w:t>
      </w:r>
      <w:r>
        <w:t>16</w:t>
      </w:r>
      <w:r>
        <w:rPr>
          <w:rFonts w:hint="eastAsia"/>
        </w:rPr>
        <w:t>日是第三十一个全国助残日。今年助残日主题是“巩固残疾人脱贫成果</w:t>
      </w:r>
      <w:r>
        <w:rPr>
          <w:rFonts w:ascii="方正书宋_GBK" w:hAnsi="方正书宋_GBK"/>
        </w:rPr>
        <w:t>,</w:t>
      </w:r>
      <w:r>
        <w:rPr>
          <w:rFonts w:hint="eastAsia"/>
        </w:rPr>
        <w:t>提高残疾人生活质量”。国家高度重视残疾人福祉表明</w:t>
      </w:r>
      <w:r>
        <w:tab/>
      </w:r>
      <w:r>
        <w:rPr>
          <w:rFonts w:ascii="方正书宋_GBK" w:hAnsi="方正书宋_GBK"/>
        </w:rPr>
        <w:t>(</w:t>
      </w:r>
      <w:r>
        <w:t xml:space="preserve">　　</w:t>
      </w:r>
      <w:r>
        <w:rPr>
          <w:rFonts w:ascii="方正书宋_GBK" w:hAnsi="方正书宋_GBK"/>
        </w:rPr>
        <w:t>)</w:t>
      </w:r>
    </w:p>
    <w:p w14:paraId="67A8ECC7" w14:textId="77777777" w:rsidR="001B4B38" w:rsidRDefault="001B4B38" w:rsidP="001B4B38">
      <w:r>
        <w:t>①</w:t>
      </w:r>
      <w:r>
        <w:rPr>
          <w:rFonts w:hint="eastAsia"/>
        </w:rPr>
        <w:t>我国是人民民主专政的社会主义国家</w:t>
      </w:r>
      <w:r>
        <w:rPr>
          <w:rFonts w:hint="eastAsia"/>
        </w:rPr>
        <w:tab/>
      </w:r>
      <w:r>
        <w:t>②</w:t>
      </w:r>
      <w:r>
        <w:rPr>
          <w:rFonts w:hint="eastAsia"/>
        </w:rPr>
        <w:t>我国人民的政治地位得到了大幅提高</w:t>
      </w:r>
    </w:p>
    <w:p w14:paraId="56908354" w14:textId="77777777" w:rsidR="001B4B38" w:rsidRDefault="001B4B38" w:rsidP="001B4B38">
      <w:r>
        <w:t>③</w:t>
      </w:r>
      <w:r>
        <w:rPr>
          <w:rFonts w:hint="eastAsia"/>
        </w:rPr>
        <w:t>我国社会主义民主是全民享有的民主</w:t>
      </w:r>
      <w:r>
        <w:rPr>
          <w:rFonts w:hint="eastAsia"/>
        </w:rPr>
        <w:tab/>
      </w:r>
      <w:r>
        <w:t>④</w:t>
      </w:r>
      <w:r>
        <w:rPr>
          <w:rFonts w:hint="eastAsia"/>
        </w:rPr>
        <w:t>我国社会主义民主是最真实的民主</w:t>
      </w:r>
    </w:p>
    <w:p w14:paraId="010B2315" w14:textId="77777777" w:rsidR="001B4B38" w:rsidRDefault="001B4B38" w:rsidP="001B4B38">
      <w:r>
        <w:t>A.</w:t>
      </w:r>
      <w:r>
        <w:rPr>
          <w:rFonts w:hint="eastAsia"/>
        </w:rPr>
        <w:t xml:space="preserve"> </w:t>
      </w:r>
      <w:r>
        <w:t>①③</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②④</w:t>
      </w:r>
    </w:p>
    <w:p w14:paraId="234D8FE2" w14:textId="77777777" w:rsidR="001B4B38" w:rsidRDefault="001B4B38" w:rsidP="001B4B38">
      <w:r>
        <w:rPr>
          <w:rFonts w:hint="eastAsia"/>
        </w:rPr>
        <w:lastRenderedPageBreak/>
        <w:t xml:space="preserve"> </w:t>
      </w:r>
      <w:r>
        <w:rPr>
          <w:rFonts w:ascii="NEU-HZ-S92" w:hAnsi="NEU-HZ-S92"/>
        </w:rPr>
        <w:t>2</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北京四十三中</w:t>
      </w:r>
      <w:r>
        <w:rPr>
          <w:rFonts w:ascii="方正楷体_GBK" w:hAnsi="方正楷体_GBK"/>
        </w:rPr>
        <w:t>)</w:t>
      </w:r>
      <w:r>
        <w:t>2020</w:t>
      </w:r>
      <w:r>
        <w:rPr>
          <w:rFonts w:hint="eastAsia"/>
        </w:rPr>
        <w:t>年</w:t>
      </w:r>
      <w:r>
        <w:t>5</w:t>
      </w:r>
      <w:r>
        <w:rPr>
          <w:rFonts w:hint="eastAsia"/>
        </w:rPr>
        <w:t>月</w:t>
      </w:r>
      <w:r>
        <w:t>21</w:t>
      </w:r>
      <w:r>
        <w:rPr>
          <w:rFonts w:hint="eastAsia"/>
        </w:rPr>
        <w:t>日</w:t>
      </w:r>
      <w:r>
        <w:rPr>
          <w:rFonts w:ascii="方正书宋_GBK" w:hAnsi="方正书宋_GBK"/>
        </w:rPr>
        <w:t>,</w:t>
      </w:r>
      <w:r>
        <w:rPr>
          <w:rFonts w:hint="eastAsia"/>
        </w:rPr>
        <w:t>全国政协主席汪洋代表政协第十三届全国委员会常务委员会</w:t>
      </w:r>
      <w:proofErr w:type="gramStart"/>
      <w:r>
        <w:rPr>
          <w:rFonts w:hint="eastAsia"/>
        </w:rPr>
        <w:t>作工</w:t>
      </w:r>
      <w:proofErr w:type="gramEnd"/>
      <w:r>
        <w:rPr>
          <w:rFonts w:hint="eastAsia"/>
        </w:rPr>
        <w:t>作报告。报告指出</w:t>
      </w:r>
      <w:r>
        <w:rPr>
          <w:rFonts w:ascii="方正书宋_GBK" w:hAnsi="方正书宋_GBK"/>
        </w:rPr>
        <w:t>,</w:t>
      </w:r>
      <w:r>
        <w:rPr>
          <w:rFonts w:hint="eastAsia"/>
        </w:rPr>
        <w:t>政协是具有中国特色的、体现“我有你没有、我能你不能”政治优势的政治组织和民主形式</w:t>
      </w:r>
      <w:r>
        <w:rPr>
          <w:rFonts w:ascii="方正书宋_GBK" w:hAnsi="方正书宋_GBK"/>
        </w:rPr>
        <w:t>,</w:t>
      </w:r>
      <w:r>
        <w:rPr>
          <w:rFonts w:hint="eastAsia"/>
        </w:rPr>
        <w:t>在协商中促进广泛团结、推进多党合作、实践人民民主</w:t>
      </w:r>
      <w:r>
        <w:rPr>
          <w:rFonts w:ascii="方正书宋_GBK" w:hAnsi="方正书宋_GBK"/>
        </w:rPr>
        <w:t>,</w:t>
      </w:r>
      <w:r>
        <w:rPr>
          <w:rFonts w:hint="eastAsia"/>
        </w:rPr>
        <w:t>充分体现了我国社会主义民主有事好商量、众人的事情由众人商量的特点和优势。这表明</w:t>
      </w:r>
      <w:r>
        <w:tab/>
      </w:r>
      <w:r>
        <w:rPr>
          <w:rFonts w:ascii="方正书宋_GBK" w:hAnsi="方正书宋_GBK"/>
        </w:rPr>
        <w:t>(</w:t>
      </w:r>
      <w:r>
        <w:t xml:space="preserve">　　</w:t>
      </w:r>
      <w:r>
        <w:rPr>
          <w:rFonts w:ascii="方正书宋_GBK" w:hAnsi="方正书宋_GBK"/>
        </w:rPr>
        <w:t>)</w:t>
      </w:r>
    </w:p>
    <w:p w14:paraId="71958DDE" w14:textId="77777777" w:rsidR="001B4B38" w:rsidRDefault="001B4B38" w:rsidP="001B4B38">
      <w:r>
        <w:t>①</w:t>
      </w:r>
      <w:r>
        <w:rPr>
          <w:rFonts w:hint="eastAsia"/>
        </w:rPr>
        <w:t>我国社会主义民主是全民的民主</w:t>
      </w:r>
      <w:r>
        <w:rPr>
          <w:rFonts w:hint="eastAsia"/>
        </w:rPr>
        <w:t xml:space="preserve"> </w:t>
      </w:r>
      <w:r>
        <w:rPr>
          <w:rFonts w:hint="eastAsia"/>
        </w:rPr>
        <w:tab/>
      </w:r>
      <w:r>
        <w:t>②</w:t>
      </w:r>
      <w:r>
        <w:rPr>
          <w:rFonts w:hint="eastAsia"/>
        </w:rPr>
        <w:t>我国是人民民主专政的社会主义国家</w:t>
      </w:r>
    </w:p>
    <w:p w14:paraId="11706EE8" w14:textId="77777777" w:rsidR="001B4B38" w:rsidRDefault="001B4B38" w:rsidP="001B4B38">
      <w:r>
        <w:t>③</w:t>
      </w:r>
      <w:r>
        <w:rPr>
          <w:rFonts w:hint="eastAsia"/>
        </w:rPr>
        <w:t>我国社会主义民主是最广泛、最真实、最管用的民主</w:t>
      </w:r>
      <w:r>
        <w:rPr>
          <w:rFonts w:hint="eastAsia"/>
        </w:rPr>
        <w:tab/>
      </w:r>
      <w:r>
        <w:t>④</w:t>
      </w:r>
      <w:r>
        <w:rPr>
          <w:rFonts w:hint="eastAsia"/>
        </w:rPr>
        <w:t>我国社会主义民主是超阶级的民主</w:t>
      </w:r>
    </w:p>
    <w:p w14:paraId="215B6FB5" w14:textId="77777777" w:rsidR="001B4B38" w:rsidRDefault="001B4B38" w:rsidP="001B4B38">
      <w:r>
        <w:t>A.</w:t>
      </w:r>
      <w:r>
        <w:rPr>
          <w:rFonts w:hint="eastAsia"/>
        </w:rPr>
        <w:t xml:space="preserve"> </w:t>
      </w:r>
      <w:r>
        <w:t>①②</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③④</w:t>
      </w:r>
    </w:p>
    <w:p w14:paraId="4BD939C9" w14:textId="77777777" w:rsidR="001B4B38" w:rsidRDefault="001B4B38" w:rsidP="001B4B38">
      <w:r>
        <w:rPr>
          <w:rFonts w:eastAsia="方正黑体_GBK" w:hint="eastAsia"/>
        </w:rPr>
        <w:t>易错点</w:t>
      </w:r>
      <w:r>
        <w:rPr>
          <w:rFonts w:ascii="NEU-HZ-S92" w:hAnsi="NEU-HZ-S92"/>
        </w:rPr>
        <w:t>13</w:t>
      </w:r>
      <w:r>
        <w:rPr>
          <w:rFonts w:ascii="方正黑体_GBK" w:hAnsi="方正黑体_GBK"/>
        </w:rPr>
        <w:t>:</w:t>
      </w:r>
      <w:r>
        <w:rPr>
          <w:rFonts w:eastAsia="方正黑体_GBK" w:hint="eastAsia"/>
        </w:rPr>
        <w:t>误认为宗教信仰自由是我国公民的一项基本民主权利。</w:t>
      </w:r>
    </w:p>
    <w:p w14:paraId="678AB559" w14:textId="77777777" w:rsidR="001B4B38" w:rsidRDefault="001B4B38" w:rsidP="001B4B38">
      <w:r>
        <w:rPr>
          <w:rFonts w:hint="eastAsia"/>
        </w:rPr>
        <w:t xml:space="preserve"> </w:t>
      </w:r>
      <w:r>
        <w:rPr>
          <w:rFonts w:ascii="NEU-HZ-S92" w:hAnsi="NEU-HZ-S92"/>
        </w:rPr>
        <w:t>1</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河北石家庄期中</w:t>
      </w:r>
      <w:r>
        <w:rPr>
          <w:rFonts w:ascii="方正楷体_GBK" w:hAnsi="方正楷体_GBK"/>
        </w:rPr>
        <w:t>)</w:t>
      </w:r>
      <w:r>
        <w:rPr>
          <w:rFonts w:hint="eastAsia"/>
        </w:rPr>
        <w:t>宗教界参与养老服务的实践日渐兴隆、方式日益</w:t>
      </w:r>
      <w:proofErr w:type="gramStart"/>
      <w:r>
        <w:rPr>
          <w:rFonts w:hint="eastAsia"/>
        </w:rPr>
        <w:t>多样</w:t>
      </w:r>
      <w:r>
        <w:rPr>
          <w:rFonts w:ascii="方正书宋_GBK" w:hAnsi="方正书宋_GBK"/>
        </w:rPr>
        <w:t>,</w:t>
      </w:r>
      <w:proofErr w:type="gramEnd"/>
      <w:r>
        <w:rPr>
          <w:rFonts w:hint="eastAsia"/>
        </w:rPr>
        <w:t>如教会办养老院、开展慈善捐赠、组织丧葬活动、提供老年社会服务等。这说明</w:t>
      </w:r>
      <w:r>
        <w:rPr>
          <w:rFonts w:ascii="方正书宋_GBK" w:hAnsi="方正书宋_GBK"/>
        </w:rPr>
        <w:t>,</w:t>
      </w:r>
      <w:r>
        <w:rPr>
          <w:rFonts w:hint="eastAsia"/>
        </w:rPr>
        <w:t>在我国</w:t>
      </w:r>
      <w:r>
        <w:tab/>
      </w:r>
      <w:r>
        <w:rPr>
          <w:rFonts w:ascii="方正书宋_GBK" w:hAnsi="方正书宋_GBK"/>
        </w:rPr>
        <w:t>(</w:t>
      </w:r>
      <w:r>
        <w:t xml:space="preserve">　　</w:t>
      </w:r>
      <w:r>
        <w:rPr>
          <w:rFonts w:ascii="方正书宋_GBK" w:hAnsi="方正书宋_GBK"/>
        </w:rPr>
        <w:t>)</w:t>
      </w:r>
    </w:p>
    <w:p w14:paraId="4F5C15A9" w14:textId="77777777" w:rsidR="001B4B38" w:rsidRDefault="001B4B38" w:rsidP="001B4B38">
      <w:r>
        <w:t>A.</w:t>
      </w:r>
      <w:r>
        <w:rPr>
          <w:rFonts w:hint="eastAsia"/>
        </w:rPr>
        <w:t xml:space="preserve"> </w:t>
      </w:r>
      <w:r>
        <w:rPr>
          <w:rFonts w:hint="eastAsia"/>
        </w:rPr>
        <w:t>宗教应积极参与管理国家和社会事务</w:t>
      </w:r>
      <w:r>
        <w:rPr>
          <w:rFonts w:hint="eastAsia"/>
        </w:rPr>
        <w:tab/>
      </w:r>
      <w:r>
        <w:t>B.</w:t>
      </w:r>
      <w:r>
        <w:rPr>
          <w:rFonts w:hint="eastAsia"/>
        </w:rPr>
        <w:t xml:space="preserve"> </w:t>
      </w:r>
      <w:r>
        <w:rPr>
          <w:rFonts w:hint="eastAsia"/>
        </w:rPr>
        <w:t>宗教坚持了独立自主自办的原则</w:t>
      </w:r>
    </w:p>
    <w:p w14:paraId="1AB7D7AD" w14:textId="77777777" w:rsidR="001B4B38" w:rsidRDefault="001B4B38" w:rsidP="001B4B38">
      <w:r>
        <w:t>C.</w:t>
      </w:r>
      <w:r>
        <w:rPr>
          <w:rFonts w:hint="eastAsia"/>
        </w:rPr>
        <w:t xml:space="preserve"> </w:t>
      </w:r>
      <w:r>
        <w:rPr>
          <w:rFonts w:hint="eastAsia"/>
        </w:rPr>
        <w:t>宗教信仰自由是公民基本的民主权利</w:t>
      </w:r>
      <w:r>
        <w:rPr>
          <w:rFonts w:hint="eastAsia"/>
        </w:rPr>
        <w:tab/>
      </w:r>
      <w:r>
        <w:t>D.</w:t>
      </w:r>
      <w:r>
        <w:rPr>
          <w:rFonts w:hint="eastAsia"/>
        </w:rPr>
        <w:t xml:space="preserve"> </w:t>
      </w:r>
      <w:r>
        <w:rPr>
          <w:rFonts w:hint="eastAsia"/>
        </w:rPr>
        <w:t>宗教可以成为促进社会和谐的重要力量</w:t>
      </w:r>
    </w:p>
    <w:p w14:paraId="19D9D52D" w14:textId="77777777" w:rsidR="001B4B38" w:rsidRDefault="001B4B38" w:rsidP="001B4B38">
      <w:pPr>
        <w:spacing w:line="282" w:lineRule="exact"/>
      </w:pPr>
      <w:r>
        <w:rPr>
          <w:rFonts w:hint="eastAsia"/>
        </w:rPr>
        <w:t xml:space="preserve"> </w:t>
      </w:r>
      <w:r>
        <w:rPr>
          <w:rFonts w:ascii="NEU-HZ-S92" w:hAnsi="NEU-HZ-S92"/>
        </w:rPr>
        <w:t>2</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江苏扬州期中</w:t>
      </w:r>
      <w:r>
        <w:rPr>
          <w:rFonts w:ascii="方正楷体_GBK" w:hAnsi="方正楷体_GBK"/>
        </w:rPr>
        <w:t>)</w:t>
      </w:r>
      <w:r>
        <w:rPr>
          <w:rFonts w:hint="eastAsia"/>
        </w:rPr>
        <w:t>《新疆维吾尔自治区宗教事务条例》规定</w:t>
      </w:r>
      <w:r>
        <w:rPr>
          <w:rFonts w:ascii="方正书宋_GBK" w:hAnsi="方正书宋_GBK"/>
        </w:rPr>
        <w:t>,</w:t>
      </w:r>
      <w:r>
        <w:rPr>
          <w:rFonts w:hint="eastAsia"/>
        </w:rPr>
        <w:t>任何组织或者个人不得利用数字出版、互联网、移动电话、移动存储介质等收听、收看</w:t>
      </w:r>
      <w:r>
        <w:rPr>
          <w:rFonts w:ascii="方正书宋_GBK" w:hAnsi="方正书宋_GBK"/>
        </w:rPr>
        <w:t>,</w:t>
      </w:r>
      <w:r>
        <w:rPr>
          <w:rFonts w:hint="eastAsia"/>
        </w:rPr>
        <w:t>存蓄、持有、制作、复制和传播破坏国家统一、社会稳定</w:t>
      </w:r>
      <w:r>
        <w:rPr>
          <w:rFonts w:ascii="方正书宋_GBK" w:hAnsi="方正书宋_GBK"/>
        </w:rPr>
        <w:t>,</w:t>
      </w:r>
      <w:r>
        <w:rPr>
          <w:rFonts w:hint="eastAsia"/>
        </w:rPr>
        <w:t>煽动民族仇恨、民族歧视、破坏民族团结等内容。材料表明</w:t>
      </w:r>
      <w:r>
        <w:tab/>
      </w:r>
      <w:r>
        <w:rPr>
          <w:rFonts w:ascii="方正书宋_GBK" w:hAnsi="方正书宋_GBK"/>
        </w:rPr>
        <w:t>(</w:t>
      </w:r>
      <w:r>
        <w:t xml:space="preserve">　　</w:t>
      </w:r>
      <w:r>
        <w:rPr>
          <w:rFonts w:ascii="方正书宋_GBK" w:hAnsi="方正书宋_GBK"/>
        </w:rPr>
        <w:t>)</w:t>
      </w:r>
    </w:p>
    <w:p w14:paraId="54D3E435" w14:textId="77777777" w:rsidR="001B4B38" w:rsidRDefault="001B4B38" w:rsidP="001B4B38">
      <w:pPr>
        <w:spacing w:line="282" w:lineRule="exact"/>
      </w:pPr>
      <w:r>
        <w:t>①</w:t>
      </w:r>
      <w:r>
        <w:rPr>
          <w:rFonts w:hint="eastAsia"/>
        </w:rPr>
        <w:t>我国积极引导宗教与社会主义社会相适应</w:t>
      </w:r>
      <w:r>
        <w:rPr>
          <w:rFonts w:hint="eastAsia"/>
        </w:rPr>
        <w:tab/>
      </w:r>
      <w:r>
        <w:t>②</w:t>
      </w:r>
      <w:r>
        <w:rPr>
          <w:rFonts w:hint="eastAsia"/>
        </w:rPr>
        <w:t>民族与宗教相互影响</w:t>
      </w:r>
      <w:r>
        <w:rPr>
          <w:rFonts w:ascii="方正书宋_GBK" w:hAnsi="方正书宋_GBK"/>
        </w:rPr>
        <w:t>,</w:t>
      </w:r>
      <w:r>
        <w:rPr>
          <w:rFonts w:hint="eastAsia"/>
        </w:rPr>
        <w:t>民族问题就是宗教问题</w:t>
      </w:r>
    </w:p>
    <w:p w14:paraId="5FE69C52" w14:textId="77777777" w:rsidR="001B4B38" w:rsidRDefault="001B4B38" w:rsidP="001B4B38">
      <w:pPr>
        <w:spacing w:line="282" w:lineRule="exact"/>
      </w:pPr>
      <w:r>
        <w:t>③</w:t>
      </w:r>
      <w:r>
        <w:rPr>
          <w:rFonts w:hint="eastAsia"/>
        </w:rPr>
        <w:t>维护国家统一和民族团结是公民的基本政治权利</w:t>
      </w:r>
      <w:r>
        <w:rPr>
          <w:rFonts w:hint="eastAsia"/>
        </w:rPr>
        <w:tab/>
      </w:r>
      <w:r>
        <w:t>④</w:t>
      </w:r>
      <w:r>
        <w:rPr>
          <w:rFonts w:hint="eastAsia"/>
        </w:rPr>
        <w:t>我国坚决制止和打击利用宗教进行违法犯罪活动</w:t>
      </w:r>
    </w:p>
    <w:p w14:paraId="2D07D22D" w14:textId="77777777" w:rsidR="001B4B38" w:rsidRDefault="001B4B38" w:rsidP="001B4B38">
      <w:pPr>
        <w:spacing w:line="282" w:lineRule="exact"/>
      </w:pPr>
      <w:r>
        <w:t>A.</w:t>
      </w:r>
      <w:r>
        <w:rPr>
          <w:rFonts w:hint="eastAsia"/>
        </w:rPr>
        <w:t xml:space="preserve"> </w:t>
      </w:r>
      <w:r>
        <w:t>①③</w:t>
      </w:r>
      <w:r>
        <w:rPr>
          <w:rFonts w:hint="eastAsia"/>
        </w:rPr>
        <w:tab/>
      </w:r>
      <w:r>
        <w:t>B.</w:t>
      </w:r>
      <w:r>
        <w:rPr>
          <w:rFonts w:hint="eastAsia"/>
        </w:rPr>
        <w:t xml:space="preserve"> </w:t>
      </w:r>
      <w:r>
        <w:t>②③</w:t>
      </w:r>
      <w:r>
        <w:rPr>
          <w:rFonts w:hint="eastAsia"/>
        </w:rPr>
        <w:tab/>
      </w:r>
      <w:r>
        <w:t>C.</w:t>
      </w:r>
      <w:r>
        <w:rPr>
          <w:rFonts w:hint="eastAsia"/>
        </w:rPr>
        <w:t xml:space="preserve"> </w:t>
      </w:r>
      <w:r>
        <w:t>①④</w:t>
      </w:r>
      <w:r>
        <w:rPr>
          <w:rFonts w:hint="eastAsia"/>
        </w:rPr>
        <w:tab/>
      </w:r>
      <w:r>
        <w:t>D.</w:t>
      </w:r>
      <w:r>
        <w:rPr>
          <w:rFonts w:hint="eastAsia"/>
        </w:rPr>
        <w:t xml:space="preserve"> </w:t>
      </w:r>
      <w:r>
        <w:t>②④</w:t>
      </w:r>
    </w:p>
    <w:p w14:paraId="2016E0C4" w14:textId="77777777" w:rsidR="001B4B38" w:rsidRDefault="001B4B38" w:rsidP="001B4B38">
      <w:pPr>
        <w:spacing w:line="282" w:lineRule="exact"/>
      </w:pPr>
      <w:r>
        <w:rPr>
          <w:rFonts w:eastAsia="方正黑体_GBK" w:hint="eastAsia"/>
        </w:rPr>
        <w:t>易错点</w:t>
      </w:r>
      <w:r>
        <w:rPr>
          <w:rFonts w:ascii="NEU-HZ-S92" w:hAnsi="NEU-HZ-S92"/>
        </w:rPr>
        <w:t>14</w:t>
      </w:r>
      <w:r>
        <w:rPr>
          <w:rFonts w:ascii="方正黑体_GBK" w:hAnsi="方正黑体_GBK"/>
        </w:rPr>
        <w:t>:</w:t>
      </w:r>
      <w:r>
        <w:rPr>
          <w:rFonts w:eastAsia="方正黑体_GBK" w:hint="eastAsia"/>
        </w:rPr>
        <w:t>误认为社区属于国家基层政权组织。</w:t>
      </w:r>
    </w:p>
    <w:p w14:paraId="28B97F91" w14:textId="77777777" w:rsidR="001B4B38" w:rsidRDefault="001B4B38" w:rsidP="001B4B38">
      <w:pPr>
        <w:spacing w:line="282" w:lineRule="exact"/>
      </w:pPr>
      <w:r>
        <w:rPr>
          <w:rFonts w:hint="eastAsia"/>
        </w:rPr>
        <w:t xml:space="preserve"> </w:t>
      </w:r>
      <w:r>
        <w:rPr>
          <w:rFonts w:ascii="NEU-HZ-S92" w:hAnsi="NEU-HZ-S92"/>
        </w:rPr>
        <w:t>1</w:t>
      </w:r>
      <w:r>
        <w:t>.</w:t>
      </w:r>
      <w:r>
        <w:rPr>
          <w:rFonts w:hint="eastAsia"/>
        </w:rPr>
        <w:t xml:space="preserve"> </w:t>
      </w:r>
      <w:r>
        <w:rPr>
          <w:rFonts w:ascii="方正楷体_GBK" w:hAnsi="方正楷体_GBK"/>
        </w:rPr>
        <w:t>(</w:t>
      </w:r>
      <w:r>
        <w:t>2020</w:t>
      </w:r>
      <w:r>
        <w:rPr>
          <w:rFonts w:eastAsia="NEU-B6-S92" w:hint="eastAsia"/>
        </w:rPr>
        <w:t>·</w:t>
      </w:r>
      <w:r>
        <w:rPr>
          <w:rFonts w:eastAsia="方正楷体_GBK" w:hint="eastAsia"/>
        </w:rPr>
        <w:t>江苏苏州月考</w:t>
      </w:r>
      <w:r>
        <w:rPr>
          <w:rFonts w:ascii="方正楷体_GBK" w:hAnsi="方正楷体_GBK"/>
        </w:rPr>
        <w:t>)</w:t>
      </w:r>
      <w:r>
        <w:rPr>
          <w:rFonts w:hint="eastAsia"/>
        </w:rPr>
        <w:t>某社区创新治理模式</w:t>
      </w:r>
      <w:r>
        <w:rPr>
          <w:rFonts w:ascii="方正书宋_GBK" w:hAnsi="方正书宋_GBK"/>
        </w:rPr>
        <w:t>,</w:t>
      </w:r>
      <w:r>
        <w:rPr>
          <w:rFonts w:hint="eastAsia"/>
        </w:rPr>
        <w:t>选举成立居民自治委员会</w:t>
      </w:r>
      <w:r>
        <w:rPr>
          <w:rFonts w:ascii="方正书宋_GBK" w:hAnsi="方正书宋_GBK"/>
        </w:rPr>
        <w:t>,</w:t>
      </w:r>
      <w:r>
        <w:rPr>
          <w:rFonts w:hint="eastAsia"/>
        </w:rPr>
        <w:t>针对小区各种“疑难杂症</w:t>
      </w:r>
      <w:r>
        <w:t>"</w:t>
      </w:r>
      <w:r>
        <w:rPr>
          <w:rFonts w:ascii="方正书宋_GBK" w:hAnsi="方正书宋_GBK"/>
        </w:rPr>
        <w:t>,</w:t>
      </w:r>
      <w:r>
        <w:rPr>
          <w:rFonts w:hint="eastAsia"/>
        </w:rPr>
        <w:t>制定《自治公约》</w:t>
      </w:r>
      <w:r>
        <w:rPr>
          <w:rFonts w:ascii="方正书宋_GBK" w:hAnsi="方正书宋_GBK"/>
        </w:rPr>
        <w:t>,</w:t>
      </w:r>
      <w:r>
        <w:rPr>
          <w:rFonts w:hint="eastAsia"/>
        </w:rPr>
        <w:t>对小区进行管理</w:t>
      </w:r>
      <w:r>
        <w:rPr>
          <w:rFonts w:ascii="方正书宋_GBK" w:hAnsi="方正书宋_GBK"/>
        </w:rPr>
        <w:t>,</w:t>
      </w:r>
      <w:r>
        <w:rPr>
          <w:rFonts w:hint="eastAsia"/>
        </w:rPr>
        <w:t>让小区逐步实现了由乱到治。这一社区治理模式的创新</w:t>
      </w:r>
      <w:r>
        <w:tab/>
      </w:r>
      <w:r>
        <w:rPr>
          <w:rFonts w:ascii="方正书宋_GBK" w:hAnsi="方正书宋_GBK"/>
        </w:rPr>
        <w:t>(</w:t>
      </w:r>
      <w:r>
        <w:t xml:space="preserve">　　</w:t>
      </w:r>
      <w:r>
        <w:rPr>
          <w:rFonts w:ascii="方正书宋_GBK" w:hAnsi="方正书宋_GBK"/>
        </w:rPr>
        <w:t>)</w:t>
      </w:r>
    </w:p>
    <w:p w14:paraId="6F5FB8A3" w14:textId="77777777" w:rsidR="001B4B38" w:rsidRDefault="001B4B38" w:rsidP="001B4B38">
      <w:pPr>
        <w:spacing w:line="282" w:lineRule="exact"/>
      </w:pPr>
      <w:r>
        <w:t>①</w:t>
      </w:r>
      <w:r>
        <w:rPr>
          <w:rFonts w:hint="eastAsia"/>
        </w:rPr>
        <w:t>确保政府依法行政真正落到实处</w:t>
      </w:r>
      <w:r>
        <w:rPr>
          <w:rFonts w:hint="eastAsia"/>
        </w:rPr>
        <w:tab/>
      </w:r>
      <w:r>
        <w:t>②</w:t>
      </w:r>
      <w:r>
        <w:rPr>
          <w:rFonts w:hint="eastAsia"/>
        </w:rPr>
        <w:t>有利于进一步增强居民的主人翁意识</w:t>
      </w:r>
    </w:p>
    <w:p w14:paraId="463B32AF" w14:textId="77777777" w:rsidR="001B4B38" w:rsidRDefault="001B4B38" w:rsidP="001B4B38">
      <w:pPr>
        <w:spacing w:line="282" w:lineRule="exact"/>
      </w:pPr>
      <w:r>
        <w:t>③</w:t>
      </w:r>
      <w:r>
        <w:rPr>
          <w:rFonts w:hint="eastAsia"/>
        </w:rPr>
        <w:t>让我国的基层政权组织更加充满活力</w:t>
      </w:r>
      <w:r>
        <w:rPr>
          <w:rFonts w:hint="eastAsia"/>
        </w:rPr>
        <w:tab/>
      </w:r>
      <w:r>
        <w:t>④</w:t>
      </w:r>
      <w:r>
        <w:rPr>
          <w:rFonts w:hint="eastAsia"/>
        </w:rPr>
        <w:t>让居民更有效、更切实地行使民主权利</w:t>
      </w:r>
    </w:p>
    <w:p w14:paraId="68144BF2" w14:textId="77777777" w:rsidR="001B4B38" w:rsidRDefault="001B4B38" w:rsidP="001B4B38">
      <w:pPr>
        <w:spacing w:line="282" w:lineRule="exact"/>
      </w:pPr>
      <w:r>
        <w:t>A.</w:t>
      </w:r>
      <w:r>
        <w:rPr>
          <w:rFonts w:hint="eastAsia"/>
        </w:rPr>
        <w:t xml:space="preserve"> </w:t>
      </w:r>
      <w:r>
        <w:t>①②</w:t>
      </w:r>
      <w:r>
        <w:rPr>
          <w:rFonts w:hint="eastAsia"/>
        </w:rPr>
        <w:tab/>
      </w:r>
      <w:r>
        <w:t>B.</w:t>
      </w:r>
      <w:r>
        <w:rPr>
          <w:rFonts w:hint="eastAsia"/>
        </w:rPr>
        <w:t xml:space="preserve"> </w:t>
      </w:r>
      <w:r>
        <w:t>①③</w:t>
      </w:r>
      <w:r>
        <w:rPr>
          <w:rFonts w:hint="eastAsia"/>
        </w:rPr>
        <w:tab/>
      </w:r>
      <w:r>
        <w:t>C.</w:t>
      </w:r>
      <w:r>
        <w:rPr>
          <w:rFonts w:hint="eastAsia"/>
        </w:rPr>
        <w:t xml:space="preserve"> </w:t>
      </w:r>
      <w:r>
        <w:t>②④</w:t>
      </w:r>
      <w:r>
        <w:rPr>
          <w:rFonts w:hint="eastAsia"/>
        </w:rPr>
        <w:tab/>
      </w:r>
      <w:r>
        <w:t>D.</w:t>
      </w:r>
      <w:r>
        <w:rPr>
          <w:rFonts w:hint="eastAsia"/>
        </w:rPr>
        <w:t xml:space="preserve"> </w:t>
      </w:r>
      <w:r>
        <w:t>③④</w:t>
      </w:r>
    </w:p>
    <w:p w14:paraId="6DB28417" w14:textId="77777777" w:rsidR="001B4B38" w:rsidRDefault="001B4B38" w:rsidP="001B4B38">
      <w:pPr>
        <w:spacing w:line="282" w:lineRule="exact"/>
      </w:pPr>
      <w:r>
        <w:rPr>
          <w:rFonts w:hint="eastAsia"/>
        </w:rPr>
        <w:t xml:space="preserve"> </w:t>
      </w:r>
      <w:r>
        <w:rPr>
          <w:rFonts w:ascii="NEU-HZ-S92" w:hAnsi="NEU-HZ-S92"/>
        </w:rPr>
        <w:t>2</w:t>
      </w:r>
      <w:r>
        <w:t>.</w:t>
      </w:r>
      <w:r>
        <w:rPr>
          <w:rFonts w:hint="eastAsia"/>
        </w:rPr>
        <w:t xml:space="preserve"> </w:t>
      </w:r>
      <w:r>
        <w:rPr>
          <w:rFonts w:ascii="方正楷体_GBK" w:hAnsi="方正楷体_GBK"/>
        </w:rPr>
        <w:t>(</w:t>
      </w:r>
      <w:r>
        <w:t>2020</w:t>
      </w:r>
      <w:r>
        <w:rPr>
          <w:rFonts w:eastAsia="NEU-B6-S92" w:hint="eastAsia"/>
        </w:rPr>
        <w:t>·</w:t>
      </w:r>
      <w:r>
        <w:rPr>
          <w:rFonts w:eastAsia="方正楷体_GBK" w:hint="eastAsia"/>
        </w:rPr>
        <w:t>天津河</w:t>
      </w:r>
      <w:proofErr w:type="gramStart"/>
      <w:r>
        <w:rPr>
          <w:rFonts w:eastAsia="方正楷体_GBK" w:hint="eastAsia"/>
        </w:rPr>
        <w:t>东区二模</w:t>
      </w:r>
      <w:proofErr w:type="gramEnd"/>
      <w:r>
        <w:rPr>
          <w:rFonts w:ascii="方正楷体_GBK" w:hAnsi="方正楷体_GBK"/>
        </w:rPr>
        <w:t>)</w:t>
      </w:r>
      <w:r>
        <w:rPr>
          <w:rFonts w:hint="eastAsia"/>
        </w:rPr>
        <w:t>社区是城市的细胞</w:t>
      </w:r>
      <w:r>
        <w:rPr>
          <w:rFonts w:ascii="方正书宋_GBK" w:hAnsi="方正书宋_GBK"/>
        </w:rPr>
        <w:t>,</w:t>
      </w:r>
      <w:r>
        <w:rPr>
          <w:rFonts w:hint="eastAsia"/>
        </w:rPr>
        <w:t>是人民群众安居乐业的幸福家园</w:t>
      </w:r>
      <w:r>
        <w:rPr>
          <w:rFonts w:ascii="方正书宋_GBK" w:hAnsi="方正书宋_GBK"/>
        </w:rPr>
        <w:t>,</w:t>
      </w:r>
      <w:r>
        <w:rPr>
          <w:rFonts w:hint="eastAsia"/>
        </w:rPr>
        <w:t>是社会治理的基础平台。随着信息技术的发展</w:t>
      </w:r>
      <w:r>
        <w:rPr>
          <w:rFonts w:ascii="方正书宋_GBK" w:hAnsi="方正书宋_GBK"/>
        </w:rPr>
        <w:t>,</w:t>
      </w:r>
      <w:r>
        <w:rPr>
          <w:rFonts w:hint="eastAsia"/>
        </w:rPr>
        <w:t>“共享社区”的理念和模式应运而生</w:t>
      </w:r>
      <w:r>
        <w:rPr>
          <w:rFonts w:ascii="方正书宋_GBK" w:hAnsi="方正书宋_GBK"/>
        </w:rPr>
        <w:t>,</w:t>
      </w:r>
      <w:r>
        <w:rPr>
          <w:rFonts w:hint="eastAsia"/>
        </w:rPr>
        <w:t>这是基层社会治理模式的创新</w:t>
      </w:r>
      <w:r>
        <w:rPr>
          <w:rFonts w:ascii="方正书宋_GBK" w:hAnsi="方正书宋_GBK"/>
        </w:rPr>
        <w:t>,</w:t>
      </w:r>
      <w:r>
        <w:rPr>
          <w:rFonts w:hint="eastAsia"/>
        </w:rPr>
        <w:t>建设好共享社区</w:t>
      </w:r>
      <w:r>
        <w:rPr>
          <w:rFonts w:ascii="方正书宋_GBK" w:hAnsi="方正书宋_GBK"/>
        </w:rPr>
        <w:t>,</w:t>
      </w:r>
      <w:r>
        <w:rPr>
          <w:rFonts w:hint="eastAsia"/>
        </w:rPr>
        <w:t>需要社区居民自律自觉地维护和建设</w:t>
      </w:r>
      <w:r>
        <w:rPr>
          <w:rFonts w:ascii="方正书宋_GBK" w:hAnsi="方正书宋_GBK"/>
        </w:rPr>
        <w:t>,</w:t>
      </w:r>
      <w:r>
        <w:rPr>
          <w:rFonts w:hint="eastAsia"/>
        </w:rPr>
        <w:t>也需要党委和政府合理引导和培育。共享社区的建设与维护</w:t>
      </w:r>
      <w:r>
        <w:tab/>
      </w:r>
      <w:r>
        <w:rPr>
          <w:rFonts w:ascii="方正书宋_GBK" w:hAnsi="方正书宋_GBK"/>
        </w:rPr>
        <w:t>(</w:t>
      </w:r>
      <w:r>
        <w:t xml:space="preserve">　　</w:t>
      </w:r>
      <w:r>
        <w:rPr>
          <w:rFonts w:ascii="方正书宋_GBK" w:hAnsi="方正书宋_GBK"/>
        </w:rPr>
        <w:t>)</w:t>
      </w:r>
    </w:p>
    <w:p w14:paraId="748245E3" w14:textId="77777777" w:rsidR="001B4B38" w:rsidRDefault="001B4B38" w:rsidP="001B4B38">
      <w:pPr>
        <w:spacing w:line="282" w:lineRule="exact"/>
      </w:pPr>
      <w:r>
        <w:t>①</w:t>
      </w:r>
      <w:r>
        <w:rPr>
          <w:rFonts w:hint="eastAsia"/>
        </w:rPr>
        <w:t>有利于巩固国家基层政权组织</w:t>
      </w:r>
    </w:p>
    <w:p w14:paraId="44C00615" w14:textId="77777777" w:rsidR="001B4B38" w:rsidRDefault="001B4B38" w:rsidP="001B4B38">
      <w:pPr>
        <w:spacing w:line="282" w:lineRule="exact"/>
      </w:pPr>
      <w:r>
        <w:t>②</w:t>
      </w:r>
      <w:r>
        <w:rPr>
          <w:rFonts w:hint="eastAsia"/>
        </w:rPr>
        <w:t>社区广大居民参与就行</w:t>
      </w:r>
    </w:p>
    <w:p w14:paraId="15B62DC5" w14:textId="77777777" w:rsidR="001B4B38" w:rsidRDefault="001B4B38" w:rsidP="001B4B38">
      <w:pPr>
        <w:spacing w:line="282" w:lineRule="exact"/>
      </w:pPr>
      <w:r>
        <w:t>③</w:t>
      </w:r>
      <w:r>
        <w:rPr>
          <w:rFonts w:hint="eastAsia"/>
        </w:rPr>
        <w:t>体现了基层群众自治是实现人民当家作主最有效的途径</w:t>
      </w:r>
    </w:p>
    <w:p w14:paraId="0906A5C1" w14:textId="77777777" w:rsidR="001B4B38" w:rsidRDefault="001B4B38" w:rsidP="001B4B38">
      <w:pPr>
        <w:spacing w:line="282" w:lineRule="exact"/>
      </w:pPr>
      <w:r>
        <w:t>④</w:t>
      </w:r>
      <w:r>
        <w:rPr>
          <w:rFonts w:hint="eastAsia"/>
        </w:rPr>
        <w:t>有利于实现政府治理、社会调节和居民自治良性互动</w:t>
      </w:r>
    </w:p>
    <w:p w14:paraId="5F117FA7" w14:textId="77777777" w:rsidR="001B4B38" w:rsidRDefault="001B4B38" w:rsidP="001B4B38">
      <w:pPr>
        <w:spacing w:line="282" w:lineRule="exact"/>
      </w:pPr>
      <w:r>
        <w:t>A.</w:t>
      </w:r>
      <w:r>
        <w:rPr>
          <w:rFonts w:hint="eastAsia"/>
        </w:rPr>
        <w:t xml:space="preserve"> </w:t>
      </w:r>
      <w:r>
        <w:t>①②</w:t>
      </w:r>
      <w:r>
        <w:rPr>
          <w:rFonts w:hint="eastAsia"/>
        </w:rPr>
        <w:tab/>
      </w:r>
      <w:r>
        <w:t>B.</w:t>
      </w:r>
      <w:r>
        <w:rPr>
          <w:rFonts w:hint="eastAsia"/>
        </w:rPr>
        <w:t xml:space="preserve"> </w:t>
      </w:r>
      <w:r>
        <w:t>①④</w:t>
      </w:r>
      <w:r>
        <w:rPr>
          <w:rFonts w:hint="eastAsia"/>
        </w:rPr>
        <w:tab/>
      </w:r>
      <w:r>
        <w:t>C.</w:t>
      </w:r>
      <w:r>
        <w:rPr>
          <w:rFonts w:hint="eastAsia"/>
        </w:rPr>
        <w:t xml:space="preserve"> </w:t>
      </w:r>
      <w:r>
        <w:t>①③</w:t>
      </w:r>
      <w:r>
        <w:rPr>
          <w:rFonts w:hint="eastAsia"/>
        </w:rPr>
        <w:tab/>
      </w:r>
      <w:r>
        <w:t>D.</w:t>
      </w:r>
      <w:r>
        <w:rPr>
          <w:rFonts w:hint="eastAsia"/>
        </w:rPr>
        <w:t xml:space="preserve"> </w:t>
      </w:r>
      <w:r>
        <w:t>③④</w:t>
      </w:r>
    </w:p>
    <w:p w14:paraId="3D5B1FC1" w14:textId="77777777" w:rsidR="001B4B38" w:rsidRDefault="001B4B38" w:rsidP="001B4B38">
      <w:pPr>
        <w:spacing w:line="282" w:lineRule="exact"/>
      </w:pPr>
      <w:r>
        <w:rPr>
          <w:rFonts w:eastAsia="方正黑体_GBK" w:hint="eastAsia"/>
        </w:rPr>
        <w:t>易错点</w:t>
      </w:r>
      <w:r>
        <w:rPr>
          <w:rFonts w:ascii="NEU-HZ-S92" w:hAnsi="NEU-HZ-S92"/>
        </w:rPr>
        <w:t>15</w:t>
      </w:r>
      <w:r>
        <w:rPr>
          <w:rFonts w:ascii="方正黑体_GBK" w:hAnsi="方正黑体_GBK"/>
        </w:rPr>
        <w:t>:</w:t>
      </w:r>
      <w:r>
        <w:rPr>
          <w:rFonts w:eastAsia="方正黑体_GBK" w:hint="eastAsia"/>
        </w:rPr>
        <w:t>误认为公民具有决策权。</w:t>
      </w:r>
    </w:p>
    <w:p w14:paraId="6BDE1324" w14:textId="77777777" w:rsidR="001B4B38" w:rsidRDefault="001B4B38" w:rsidP="001B4B38">
      <w:pPr>
        <w:spacing w:line="282" w:lineRule="exact"/>
      </w:pPr>
      <w:r>
        <w:rPr>
          <w:rFonts w:hint="eastAsia"/>
        </w:rPr>
        <w:t xml:space="preserve"> </w:t>
      </w:r>
      <w:r>
        <w:rPr>
          <w:rFonts w:ascii="NEU-HZ-S92" w:hAnsi="NEU-HZ-S92"/>
        </w:rPr>
        <w:t>1</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江西南昌期中</w:t>
      </w:r>
      <w:r>
        <w:rPr>
          <w:rFonts w:ascii="方正楷体_GBK" w:hAnsi="方正楷体_GBK"/>
        </w:rPr>
        <w:t>)</w:t>
      </w:r>
      <w:r>
        <w:rPr>
          <w:rFonts w:hint="eastAsia"/>
        </w:rPr>
        <w:t>为了落实履行《禁止化学武器公约》有关义务</w:t>
      </w:r>
      <w:r>
        <w:rPr>
          <w:rFonts w:ascii="方正书宋_GBK" w:hAnsi="方正书宋_GBK"/>
        </w:rPr>
        <w:t>,</w:t>
      </w:r>
      <w:r>
        <w:rPr>
          <w:rFonts w:hint="eastAsia"/>
        </w:rPr>
        <w:t>工业和信息化部组织修订了《各类监控化学品名录》并向社会公开征求意见。此次向社会公开征求意见</w:t>
      </w:r>
      <w:r>
        <w:tab/>
      </w:r>
      <w:r>
        <w:rPr>
          <w:rFonts w:ascii="方正书宋_GBK" w:hAnsi="方正书宋_GBK"/>
        </w:rPr>
        <w:t>(</w:t>
      </w:r>
      <w:r>
        <w:t xml:space="preserve">　　</w:t>
      </w:r>
      <w:r>
        <w:rPr>
          <w:rFonts w:ascii="方正书宋_GBK" w:hAnsi="方正书宋_GBK"/>
        </w:rPr>
        <w:t>)</w:t>
      </w:r>
    </w:p>
    <w:p w14:paraId="419138B9" w14:textId="77777777" w:rsidR="001B4B38" w:rsidRDefault="001B4B38" w:rsidP="001B4B38">
      <w:pPr>
        <w:spacing w:line="282" w:lineRule="exact"/>
      </w:pPr>
      <w:r>
        <w:t>①</w:t>
      </w:r>
      <w:r>
        <w:rPr>
          <w:rFonts w:hint="eastAsia"/>
        </w:rPr>
        <w:t>是公民通过社情民意反映制度参与民主决策</w:t>
      </w:r>
      <w:r>
        <w:rPr>
          <w:rFonts w:hint="eastAsia"/>
        </w:rPr>
        <w:tab/>
      </w:r>
      <w:r>
        <w:t>②</w:t>
      </w:r>
      <w:r>
        <w:rPr>
          <w:rFonts w:hint="eastAsia"/>
        </w:rPr>
        <w:t>是公民通过重大事项社会公示制度参与民主决策</w:t>
      </w:r>
    </w:p>
    <w:p w14:paraId="7B39F9BB" w14:textId="77777777" w:rsidR="001B4B38" w:rsidRDefault="001B4B38" w:rsidP="001B4B38">
      <w:pPr>
        <w:spacing w:line="282" w:lineRule="exact"/>
      </w:pPr>
      <w:r>
        <w:t>③</w:t>
      </w:r>
      <w:r>
        <w:rPr>
          <w:rFonts w:hint="eastAsia"/>
        </w:rPr>
        <w:t>有效保障了公民的决策权</w:t>
      </w:r>
      <w:r>
        <w:rPr>
          <w:rFonts w:ascii="方正书宋_GBK" w:hAnsi="方正书宋_GBK"/>
        </w:rPr>
        <w:t>,</w:t>
      </w:r>
      <w:r>
        <w:rPr>
          <w:rFonts w:hint="eastAsia"/>
        </w:rPr>
        <w:t>推进了决策的民主化</w:t>
      </w:r>
      <w:r>
        <w:rPr>
          <w:rFonts w:hint="eastAsia"/>
        </w:rPr>
        <w:tab/>
      </w:r>
      <w:r>
        <w:t>④</w:t>
      </w:r>
      <w:r>
        <w:rPr>
          <w:rFonts w:hint="eastAsia"/>
        </w:rPr>
        <w:t>尊重公民的知情权</w:t>
      </w:r>
      <w:r>
        <w:rPr>
          <w:rFonts w:ascii="方正书宋_GBK" w:hAnsi="方正书宋_GBK"/>
        </w:rPr>
        <w:t>,</w:t>
      </w:r>
      <w:r>
        <w:rPr>
          <w:rFonts w:hint="eastAsia"/>
        </w:rPr>
        <w:t>提高了决策透明度和公民参与度</w:t>
      </w:r>
    </w:p>
    <w:p w14:paraId="7A2E63AE" w14:textId="77777777" w:rsidR="001B4B38" w:rsidRDefault="001B4B38" w:rsidP="001B4B38">
      <w:pPr>
        <w:spacing w:line="282" w:lineRule="exact"/>
      </w:pPr>
      <w:r>
        <w:t>A.</w:t>
      </w:r>
      <w:r>
        <w:rPr>
          <w:rFonts w:hint="eastAsia"/>
        </w:rPr>
        <w:t xml:space="preserve"> </w:t>
      </w:r>
      <w:r>
        <w:t>①④</w:t>
      </w:r>
      <w:r>
        <w:rPr>
          <w:rFonts w:hint="eastAsia"/>
        </w:rPr>
        <w:tab/>
      </w:r>
      <w:r>
        <w:t>B.</w:t>
      </w:r>
      <w:r>
        <w:rPr>
          <w:rFonts w:hint="eastAsia"/>
        </w:rPr>
        <w:t xml:space="preserve"> </w:t>
      </w:r>
      <w:r>
        <w:t>①③</w:t>
      </w:r>
      <w:r>
        <w:rPr>
          <w:rFonts w:hint="eastAsia"/>
        </w:rPr>
        <w:tab/>
      </w:r>
      <w:r>
        <w:t>C.</w:t>
      </w:r>
      <w:r>
        <w:rPr>
          <w:rFonts w:hint="eastAsia"/>
        </w:rPr>
        <w:t xml:space="preserve"> </w:t>
      </w:r>
      <w:r>
        <w:t>②③</w:t>
      </w:r>
      <w:r>
        <w:rPr>
          <w:rFonts w:hint="eastAsia"/>
        </w:rPr>
        <w:tab/>
      </w:r>
      <w:r>
        <w:t>D.</w:t>
      </w:r>
      <w:r>
        <w:rPr>
          <w:rFonts w:hint="eastAsia"/>
        </w:rPr>
        <w:t xml:space="preserve"> </w:t>
      </w:r>
      <w:r>
        <w:t>②④</w:t>
      </w:r>
    </w:p>
    <w:p w14:paraId="60B30804" w14:textId="77777777" w:rsidR="001B4B38" w:rsidRDefault="001B4B38" w:rsidP="001B4B38">
      <w:pPr>
        <w:spacing w:line="282" w:lineRule="exact"/>
      </w:pPr>
      <w:r>
        <w:rPr>
          <w:rFonts w:hint="eastAsia"/>
        </w:rPr>
        <w:t xml:space="preserve"> </w:t>
      </w:r>
      <w:r>
        <w:rPr>
          <w:rFonts w:ascii="NEU-HZ-S92" w:hAnsi="NEU-HZ-S92"/>
        </w:rPr>
        <w:t>2</w:t>
      </w:r>
      <w:r>
        <w:t>.</w:t>
      </w:r>
      <w:r>
        <w:rPr>
          <w:rFonts w:hint="eastAsia"/>
        </w:rPr>
        <w:t xml:space="preserve"> </w:t>
      </w:r>
      <w:r>
        <w:rPr>
          <w:rFonts w:hint="eastAsia"/>
        </w:rPr>
        <w:t>教育部颁布的《中小学教育惩戒规则</w:t>
      </w:r>
      <w:r>
        <w:rPr>
          <w:rFonts w:ascii="方正书宋_GBK" w:hAnsi="方正书宋_GBK"/>
        </w:rPr>
        <w:t>(</w:t>
      </w:r>
      <w:r>
        <w:rPr>
          <w:rFonts w:hint="eastAsia"/>
        </w:rPr>
        <w:t>试行</w:t>
      </w:r>
      <w:r>
        <w:rPr>
          <w:rFonts w:ascii="方正书宋_GBK" w:hAnsi="方正书宋_GBK"/>
        </w:rPr>
        <w:t>)</w:t>
      </w:r>
      <w:r>
        <w:rPr>
          <w:rFonts w:hint="eastAsia"/>
        </w:rPr>
        <w:t>》正式实施。《规则》的编制坚持问计于民</w:t>
      </w:r>
      <w:r>
        <w:rPr>
          <w:rFonts w:ascii="方正书宋_GBK" w:hAnsi="方正书宋_GBK"/>
        </w:rPr>
        <w:t>,</w:t>
      </w:r>
      <w:r>
        <w:rPr>
          <w:rFonts w:hint="eastAsia"/>
        </w:rPr>
        <w:t>多次开展网上意见征求</w:t>
      </w:r>
      <w:r>
        <w:rPr>
          <w:rFonts w:ascii="方正书宋_GBK" w:hAnsi="方正书宋_GBK"/>
        </w:rPr>
        <w:t>,</w:t>
      </w:r>
      <w:r>
        <w:rPr>
          <w:rFonts w:hint="eastAsia"/>
        </w:rPr>
        <w:t>回应社会关切的教育热点问题</w:t>
      </w:r>
      <w:r>
        <w:rPr>
          <w:rFonts w:ascii="方正书宋_GBK" w:hAnsi="方正书宋_GBK"/>
        </w:rPr>
        <w:t>,</w:t>
      </w:r>
      <w:r>
        <w:rPr>
          <w:rFonts w:hint="eastAsia"/>
        </w:rPr>
        <w:t>广大网民纷纷建言献策</w:t>
      </w:r>
      <w:r>
        <w:rPr>
          <w:rFonts w:ascii="方正书宋_GBK" w:hAnsi="方正书宋_GBK"/>
        </w:rPr>
        <w:t>,</w:t>
      </w:r>
      <w:r>
        <w:rPr>
          <w:rFonts w:hint="eastAsia"/>
        </w:rPr>
        <w:t>很多合理化建议被收集汇总整理后提供给教育部作为决策参考。这意味着</w:t>
      </w:r>
      <w:r>
        <w:tab/>
      </w:r>
      <w:r>
        <w:rPr>
          <w:rFonts w:ascii="方正书宋_GBK" w:hAnsi="方正书宋_GBK"/>
        </w:rPr>
        <w:t>(</w:t>
      </w:r>
      <w:r>
        <w:t xml:space="preserve">　　</w:t>
      </w:r>
      <w:r>
        <w:rPr>
          <w:rFonts w:ascii="方正书宋_GBK" w:hAnsi="方正书宋_GBK"/>
        </w:rPr>
        <w:t>)</w:t>
      </w:r>
    </w:p>
    <w:p w14:paraId="4F475A64" w14:textId="77777777" w:rsidR="001B4B38" w:rsidRDefault="001B4B38" w:rsidP="001B4B38">
      <w:pPr>
        <w:spacing w:line="282" w:lineRule="exact"/>
      </w:pPr>
      <w:r>
        <w:t>①</w:t>
      </w:r>
      <w:r>
        <w:rPr>
          <w:rFonts w:hint="eastAsia"/>
        </w:rPr>
        <w:t>政府的该项决策具有广泛深厚的民意基础</w:t>
      </w:r>
    </w:p>
    <w:p w14:paraId="7F639F77" w14:textId="77777777" w:rsidR="001B4B38" w:rsidRDefault="001B4B38" w:rsidP="001B4B38">
      <w:pPr>
        <w:spacing w:line="282" w:lineRule="exact"/>
      </w:pPr>
      <w:r>
        <w:t>②</w:t>
      </w:r>
      <w:r>
        <w:rPr>
          <w:rFonts w:hint="eastAsia"/>
        </w:rPr>
        <w:t>公民通过社情民意反映制度参与民主决策</w:t>
      </w:r>
    </w:p>
    <w:p w14:paraId="2BE9A313" w14:textId="77777777" w:rsidR="001B4B38" w:rsidRDefault="001B4B38" w:rsidP="001B4B38">
      <w:pPr>
        <w:spacing w:line="282" w:lineRule="exact"/>
      </w:pPr>
      <w:r>
        <w:t>③</w:t>
      </w:r>
      <w:r>
        <w:rPr>
          <w:rFonts w:hint="eastAsia"/>
        </w:rPr>
        <w:t>公民通过重大事项社会公示制度参与民主决策</w:t>
      </w:r>
    </w:p>
    <w:p w14:paraId="3D21D9B5" w14:textId="77777777" w:rsidR="001B4B38" w:rsidRDefault="001B4B38" w:rsidP="001B4B38">
      <w:pPr>
        <w:spacing w:line="282" w:lineRule="exact"/>
      </w:pPr>
      <w:r>
        <w:t>④</w:t>
      </w:r>
      <w:r>
        <w:rPr>
          <w:rFonts w:hint="eastAsia"/>
        </w:rPr>
        <w:t>通过发扬社会主义民主来保证公民行使决策权</w:t>
      </w:r>
    </w:p>
    <w:p w14:paraId="56A9CB5F" w14:textId="77777777" w:rsidR="001B4B38" w:rsidRDefault="001B4B38" w:rsidP="001B4B38">
      <w:pPr>
        <w:spacing w:line="282" w:lineRule="exact"/>
      </w:pPr>
      <w:r>
        <w:t>A.</w:t>
      </w:r>
      <w:r>
        <w:rPr>
          <w:rFonts w:hint="eastAsia"/>
        </w:rPr>
        <w:t xml:space="preserve"> </w:t>
      </w:r>
      <w:r>
        <w:t>①②</w:t>
      </w:r>
      <w:r>
        <w:rPr>
          <w:rFonts w:hint="eastAsia"/>
        </w:rPr>
        <w:tab/>
      </w:r>
      <w:r>
        <w:t>B.</w:t>
      </w:r>
      <w:r>
        <w:rPr>
          <w:rFonts w:hint="eastAsia"/>
        </w:rPr>
        <w:t xml:space="preserve"> </w:t>
      </w:r>
      <w:r>
        <w:t>①③</w:t>
      </w:r>
      <w:r>
        <w:rPr>
          <w:rFonts w:hint="eastAsia"/>
        </w:rPr>
        <w:tab/>
      </w:r>
      <w:r>
        <w:t>C.</w:t>
      </w:r>
      <w:r>
        <w:rPr>
          <w:rFonts w:hint="eastAsia"/>
        </w:rPr>
        <w:t xml:space="preserve"> </w:t>
      </w:r>
      <w:r>
        <w:t>②④</w:t>
      </w:r>
      <w:r>
        <w:rPr>
          <w:rFonts w:hint="eastAsia"/>
        </w:rPr>
        <w:tab/>
      </w:r>
      <w:r>
        <w:t>D.</w:t>
      </w:r>
      <w:r>
        <w:rPr>
          <w:rFonts w:hint="eastAsia"/>
        </w:rPr>
        <w:t xml:space="preserve"> </w:t>
      </w:r>
      <w:r>
        <w:t>③④</w:t>
      </w:r>
    </w:p>
    <w:p w14:paraId="4AEBD474" w14:textId="77777777" w:rsidR="001B4B38" w:rsidRDefault="001B4B38" w:rsidP="001B4B38">
      <w:pPr>
        <w:spacing w:line="282" w:lineRule="exact"/>
      </w:pPr>
      <w:r>
        <w:rPr>
          <w:rFonts w:eastAsia="方正黑体_GBK" w:hint="eastAsia"/>
        </w:rPr>
        <w:t>易错点</w:t>
      </w:r>
      <w:r>
        <w:rPr>
          <w:rFonts w:ascii="NEU-HZ-S92" w:hAnsi="NEU-HZ-S92"/>
        </w:rPr>
        <w:t>16</w:t>
      </w:r>
      <w:r>
        <w:rPr>
          <w:rFonts w:ascii="方正黑体_GBK" w:hAnsi="方正黑体_GBK"/>
        </w:rPr>
        <w:t>:</w:t>
      </w:r>
      <w:r>
        <w:rPr>
          <w:rFonts w:eastAsia="方正黑体_GBK" w:hint="eastAsia"/>
        </w:rPr>
        <w:t>误认为村委会作为村民自治的基础</w:t>
      </w:r>
      <w:r>
        <w:rPr>
          <w:rFonts w:ascii="方正黑体_GBK" w:hAnsi="方正黑体_GBK"/>
        </w:rPr>
        <w:t>,</w:t>
      </w:r>
      <w:r>
        <w:rPr>
          <w:rFonts w:eastAsia="方正黑体_GBK" w:hint="eastAsia"/>
        </w:rPr>
        <w:t>是村民参与民主管理的主要途径。</w:t>
      </w:r>
    </w:p>
    <w:p w14:paraId="544230EB" w14:textId="77777777" w:rsidR="001B4B38" w:rsidRDefault="001B4B38" w:rsidP="001B4B38">
      <w:pPr>
        <w:spacing w:line="282" w:lineRule="exact"/>
      </w:pPr>
      <w:r>
        <w:rPr>
          <w:rFonts w:hint="eastAsia"/>
        </w:rPr>
        <w:lastRenderedPageBreak/>
        <w:t xml:space="preserve"> </w:t>
      </w:r>
      <w:r>
        <w:rPr>
          <w:rFonts w:ascii="NEU-HZ-S92" w:hAnsi="NEU-HZ-S92"/>
        </w:rPr>
        <w:t>1</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东台月考</w:t>
      </w:r>
      <w:r>
        <w:rPr>
          <w:rFonts w:ascii="方正楷体_GBK" w:hAnsi="方正楷体_GBK"/>
        </w:rPr>
        <w:t>)</w:t>
      </w:r>
      <w:r>
        <w:rPr>
          <w:rFonts w:hint="eastAsia"/>
        </w:rPr>
        <w:t>某市政府在“空心房”整治中</w:t>
      </w:r>
      <w:r>
        <w:rPr>
          <w:rFonts w:ascii="方正书宋_GBK" w:hAnsi="方正书宋_GBK"/>
        </w:rPr>
        <w:t>,</w:t>
      </w:r>
      <w:r>
        <w:rPr>
          <w:rFonts w:hint="eastAsia"/>
        </w:rPr>
        <w:t>形成了村民做主人、村委会自我管理的整治机制。充分调动村委会和村民的积极性</w:t>
      </w:r>
      <w:r>
        <w:rPr>
          <w:rFonts w:ascii="方正书宋_GBK" w:hAnsi="方正书宋_GBK"/>
        </w:rPr>
        <w:t>,</w:t>
      </w:r>
      <w:r>
        <w:rPr>
          <w:rFonts w:hint="eastAsia"/>
        </w:rPr>
        <w:t>广泛听取村民建议</w:t>
      </w:r>
      <w:r>
        <w:rPr>
          <w:rFonts w:ascii="方正书宋_GBK" w:hAnsi="方正书宋_GBK"/>
        </w:rPr>
        <w:t>,</w:t>
      </w:r>
      <w:r>
        <w:rPr>
          <w:rFonts w:hint="eastAsia"/>
        </w:rPr>
        <w:t>把“空心房”整治与绿色生活方式、田园建设相结合</w:t>
      </w:r>
      <w:r>
        <w:rPr>
          <w:rFonts w:ascii="方正书宋_GBK" w:hAnsi="方正书宋_GBK"/>
        </w:rPr>
        <w:t>,</w:t>
      </w:r>
      <w:r>
        <w:rPr>
          <w:rFonts w:hint="eastAsia"/>
        </w:rPr>
        <w:t>既利用好了农村闲置农房资源</w:t>
      </w:r>
      <w:r>
        <w:rPr>
          <w:rFonts w:ascii="方正书宋_GBK" w:hAnsi="方正书宋_GBK"/>
        </w:rPr>
        <w:t>,</w:t>
      </w:r>
      <w:r>
        <w:rPr>
          <w:rFonts w:hint="eastAsia"/>
        </w:rPr>
        <w:t>又促进了当地经济社会发展</w:t>
      </w:r>
      <w:r>
        <w:rPr>
          <w:rFonts w:ascii="方正书宋_GBK" w:hAnsi="方正书宋_GBK"/>
        </w:rPr>
        <w:t>,</w:t>
      </w:r>
      <w:r>
        <w:rPr>
          <w:rFonts w:hint="eastAsia"/>
        </w:rPr>
        <w:t>广受村民赞誉。上述材料佐证了</w:t>
      </w:r>
      <w:r>
        <w:tab/>
      </w:r>
      <w:r>
        <w:rPr>
          <w:rFonts w:ascii="方正书宋_GBK" w:hAnsi="方正书宋_GBK"/>
        </w:rPr>
        <w:t>(</w:t>
      </w:r>
      <w:r>
        <w:t xml:space="preserve">　　</w:t>
      </w:r>
      <w:r>
        <w:rPr>
          <w:rFonts w:ascii="方正书宋_GBK" w:hAnsi="方正书宋_GBK"/>
        </w:rPr>
        <w:t>)</w:t>
      </w:r>
    </w:p>
    <w:p w14:paraId="0A5B8BDB" w14:textId="77777777" w:rsidR="001B4B38" w:rsidRDefault="001B4B38" w:rsidP="001B4B38">
      <w:pPr>
        <w:spacing w:line="282" w:lineRule="exact"/>
      </w:pPr>
      <w:r>
        <w:t>①</w:t>
      </w:r>
      <w:r>
        <w:rPr>
          <w:rFonts w:hint="eastAsia"/>
        </w:rPr>
        <w:t>村委会作为村民自治的基础</w:t>
      </w:r>
      <w:r>
        <w:rPr>
          <w:rFonts w:ascii="方正书宋_GBK" w:hAnsi="方正书宋_GBK"/>
        </w:rPr>
        <w:t>,</w:t>
      </w:r>
      <w:r>
        <w:rPr>
          <w:rFonts w:hint="eastAsia"/>
        </w:rPr>
        <w:t>是村民参与民主管理的主要途径</w:t>
      </w:r>
    </w:p>
    <w:p w14:paraId="7510F3EC" w14:textId="77777777" w:rsidR="001B4B38" w:rsidRDefault="001B4B38" w:rsidP="001B4B38">
      <w:pPr>
        <w:spacing w:line="282" w:lineRule="exact"/>
      </w:pPr>
      <w:r>
        <w:t>②</w:t>
      </w:r>
      <w:r>
        <w:rPr>
          <w:rFonts w:hint="eastAsia"/>
        </w:rPr>
        <w:t>涉及公共利益的决策集中村民智慧</w:t>
      </w:r>
      <w:r>
        <w:rPr>
          <w:rFonts w:ascii="方正书宋_GBK" w:hAnsi="方正书宋_GBK"/>
        </w:rPr>
        <w:t>,</w:t>
      </w:r>
      <w:r>
        <w:rPr>
          <w:rFonts w:hint="eastAsia"/>
        </w:rPr>
        <w:t>有利于推动决策实施</w:t>
      </w:r>
    </w:p>
    <w:p w14:paraId="266A9AC0" w14:textId="77777777" w:rsidR="001B4B38" w:rsidRDefault="001B4B38" w:rsidP="001B4B38">
      <w:pPr>
        <w:spacing w:line="282" w:lineRule="exact"/>
      </w:pPr>
      <w:r>
        <w:t>③</w:t>
      </w:r>
      <w:r>
        <w:rPr>
          <w:rFonts w:hint="eastAsia"/>
        </w:rPr>
        <w:t>赋予村委会一定的行政权力</w:t>
      </w:r>
      <w:r>
        <w:rPr>
          <w:rFonts w:ascii="方正书宋_GBK" w:hAnsi="方正书宋_GBK"/>
        </w:rPr>
        <w:t>,</w:t>
      </w:r>
      <w:r>
        <w:rPr>
          <w:rFonts w:hint="eastAsia"/>
        </w:rPr>
        <w:t>有利于村民参与民主管理</w:t>
      </w:r>
    </w:p>
    <w:p w14:paraId="62BF6E85" w14:textId="77777777" w:rsidR="001B4B38" w:rsidRDefault="001B4B38" w:rsidP="001B4B38">
      <w:pPr>
        <w:spacing w:line="282" w:lineRule="exact"/>
      </w:pPr>
      <w:r>
        <w:t>④</w:t>
      </w:r>
      <w:r>
        <w:rPr>
          <w:rFonts w:hint="eastAsia"/>
        </w:rPr>
        <w:t>政府、村委会、村民关系的合理定位</w:t>
      </w:r>
      <w:r>
        <w:rPr>
          <w:rFonts w:ascii="方正书宋_GBK" w:hAnsi="方正书宋_GBK"/>
        </w:rPr>
        <w:t>,</w:t>
      </w:r>
      <w:r>
        <w:rPr>
          <w:rFonts w:hint="eastAsia"/>
        </w:rPr>
        <w:t>能促进农村社会发展</w:t>
      </w:r>
    </w:p>
    <w:p w14:paraId="64FFDC0D" w14:textId="77777777" w:rsidR="001B4B38" w:rsidRDefault="001B4B38" w:rsidP="001B4B38">
      <w:pPr>
        <w:spacing w:line="282" w:lineRule="exact"/>
      </w:pPr>
      <w:r>
        <w:t>A.</w:t>
      </w:r>
      <w:r>
        <w:rPr>
          <w:rFonts w:hint="eastAsia"/>
        </w:rPr>
        <w:t xml:space="preserve"> </w:t>
      </w:r>
      <w:r>
        <w:t>①②</w:t>
      </w:r>
      <w:r>
        <w:rPr>
          <w:rFonts w:hint="eastAsia"/>
        </w:rPr>
        <w:tab/>
      </w:r>
      <w:r>
        <w:t>B.</w:t>
      </w:r>
      <w:r>
        <w:rPr>
          <w:rFonts w:hint="eastAsia"/>
        </w:rPr>
        <w:t xml:space="preserve"> </w:t>
      </w:r>
      <w:r>
        <w:t>①③</w:t>
      </w:r>
      <w:r>
        <w:rPr>
          <w:rFonts w:hint="eastAsia"/>
        </w:rPr>
        <w:tab/>
      </w:r>
      <w:r>
        <w:t>C.</w:t>
      </w:r>
      <w:r>
        <w:rPr>
          <w:rFonts w:hint="eastAsia"/>
        </w:rPr>
        <w:t xml:space="preserve"> </w:t>
      </w:r>
      <w:r>
        <w:t>②④</w:t>
      </w:r>
      <w:r>
        <w:rPr>
          <w:rFonts w:hint="eastAsia"/>
        </w:rPr>
        <w:tab/>
      </w:r>
      <w:r>
        <w:t>D.</w:t>
      </w:r>
      <w:r>
        <w:rPr>
          <w:rFonts w:hint="eastAsia"/>
        </w:rPr>
        <w:t xml:space="preserve"> </w:t>
      </w:r>
      <w:r>
        <w:t>③④</w:t>
      </w:r>
    </w:p>
    <w:p w14:paraId="46A9C29A" w14:textId="77777777" w:rsidR="001B4B38" w:rsidRDefault="001B4B38" w:rsidP="001B4B38">
      <w:pPr>
        <w:spacing w:line="282" w:lineRule="exact"/>
      </w:pPr>
      <w:r>
        <w:rPr>
          <w:rFonts w:hint="eastAsia"/>
        </w:rPr>
        <w:t xml:space="preserve"> </w:t>
      </w:r>
      <w:r>
        <w:rPr>
          <w:rFonts w:ascii="NEU-HZ-S92" w:hAnsi="NEU-HZ-S92"/>
        </w:rPr>
        <w:t>2</w:t>
      </w:r>
      <w:r>
        <w:t>.</w:t>
      </w:r>
      <w:r>
        <w:rPr>
          <w:rFonts w:hint="eastAsia"/>
        </w:rPr>
        <w:t xml:space="preserve"> </w:t>
      </w:r>
      <w:r>
        <w:rPr>
          <w:rFonts w:hint="eastAsia"/>
        </w:rPr>
        <w:t>乡村治理是社会治理的基础和关键</w:t>
      </w:r>
      <w:r>
        <w:rPr>
          <w:rFonts w:ascii="方正书宋_GBK" w:hAnsi="方正书宋_GBK"/>
        </w:rPr>
        <w:t>,</w:t>
      </w:r>
      <w:proofErr w:type="gramStart"/>
      <w:r>
        <w:rPr>
          <w:rFonts w:hint="eastAsia"/>
        </w:rPr>
        <w:t>乡村治</w:t>
      </w:r>
      <w:proofErr w:type="gramEnd"/>
      <w:r>
        <w:rPr>
          <w:rFonts w:ascii="方正书宋_GBK" w:hAnsi="方正书宋_GBK"/>
        </w:rPr>
        <w:t>,</w:t>
      </w:r>
      <w:r>
        <w:rPr>
          <w:rFonts w:hint="eastAsia"/>
        </w:rPr>
        <w:t>百姓安</w:t>
      </w:r>
      <w:r>
        <w:rPr>
          <w:rFonts w:ascii="方正书宋_GBK" w:hAnsi="方正书宋_GBK"/>
        </w:rPr>
        <w:t>,</w:t>
      </w:r>
      <w:r>
        <w:rPr>
          <w:rFonts w:hint="eastAsia"/>
        </w:rPr>
        <w:t>国家稳。在浙江省宁海县</w:t>
      </w:r>
      <w:r>
        <w:rPr>
          <w:rFonts w:ascii="方正书宋_GBK" w:hAnsi="方正书宋_GBK"/>
        </w:rPr>
        <w:t>,</w:t>
      </w:r>
      <w:proofErr w:type="gramStart"/>
      <w:r>
        <w:rPr>
          <w:rFonts w:hint="eastAsia"/>
        </w:rPr>
        <w:t>一</w:t>
      </w:r>
      <w:proofErr w:type="gramEnd"/>
      <w:r>
        <w:rPr>
          <w:rFonts w:hint="eastAsia"/>
        </w:rPr>
        <w:t>本名为《宁海县村级小微权力清单三十六条》的小册子家喻户晓</w:t>
      </w:r>
      <w:r>
        <w:rPr>
          <w:rFonts w:ascii="方正书宋_GBK" w:hAnsi="方正书宋_GBK"/>
        </w:rPr>
        <w:t>,</w:t>
      </w:r>
      <w:r>
        <w:rPr>
          <w:rFonts w:hint="eastAsia"/>
        </w:rPr>
        <w:t>这本册</w:t>
      </w:r>
      <w:proofErr w:type="gramStart"/>
      <w:r>
        <w:rPr>
          <w:rFonts w:hint="eastAsia"/>
        </w:rPr>
        <w:t>子记录</w:t>
      </w:r>
      <w:proofErr w:type="gramEnd"/>
      <w:r>
        <w:rPr>
          <w:rFonts w:hint="eastAsia"/>
        </w:rPr>
        <w:t>了</w:t>
      </w:r>
      <w:r>
        <w:t>36</w:t>
      </w:r>
      <w:r>
        <w:rPr>
          <w:rFonts w:hint="eastAsia"/>
        </w:rPr>
        <w:t xml:space="preserve"> </w:t>
      </w:r>
      <w:proofErr w:type="gramStart"/>
      <w:r>
        <w:rPr>
          <w:rFonts w:hint="eastAsia"/>
        </w:rPr>
        <w:t>个</w:t>
      </w:r>
      <w:proofErr w:type="gramEnd"/>
      <w:r>
        <w:rPr>
          <w:rFonts w:hint="eastAsia"/>
        </w:rPr>
        <w:t>流程图</w:t>
      </w:r>
      <w:r>
        <w:rPr>
          <w:rFonts w:ascii="方正书宋_GBK" w:hAnsi="方正书宋_GBK"/>
        </w:rPr>
        <w:t>,</w:t>
      </w:r>
      <w:r>
        <w:rPr>
          <w:rFonts w:hint="eastAsia"/>
        </w:rPr>
        <w:t>基本涵盖了村级组织和村干部行使村务权力的全部内容。形成村级小</w:t>
      </w:r>
      <w:proofErr w:type="gramStart"/>
      <w:r>
        <w:rPr>
          <w:rFonts w:hint="eastAsia"/>
        </w:rPr>
        <w:t>微权力</w:t>
      </w:r>
      <w:proofErr w:type="gramEnd"/>
      <w:r>
        <w:rPr>
          <w:rFonts w:hint="eastAsia"/>
        </w:rPr>
        <w:t>清单</w:t>
      </w:r>
      <w:r>
        <w:tab/>
      </w:r>
      <w:r>
        <w:rPr>
          <w:rFonts w:ascii="方正书宋_GBK" w:hAnsi="方正书宋_GBK"/>
        </w:rPr>
        <w:t>(</w:t>
      </w:r>
      <w:r>
        <w:t xml:space="preserve">　　</w:t>
      </w:r>
      <w:r>
        <w:rPr>
          <w:rFonts w:ascii="方正书宋_GBK" w:hAnsi="方正书宋_GBK"/>
        </w:rPr>
        <w:t>)</w:t>
      </w:r>
    </w:p>
    <w:p w14:paraId="799B6CA7" w14:textId="77777777" w:rsidR="001B4B38" w:rsidRDefault="001B4B38" w:rsidP="001B4B38">
      <w:pPr>
        <w:spacing w:line="282" w:lineRule="exact"/>
      </w:pPr>
      <w:r>
        <w:t>①</w:t>
      </w:r>
      <w:r>
        <w:rPr>
          <w:rFonts w:hint="eastAsia"/>
        </w:rPr>
        <w:t>促进村委会和村干部勤政为民</w:t>
      </w:r>
      <w:r>
        <w:rPr>
          <w:rFonts w:ascii="方正书宋_GBK" w:hAnsi="方正书宋_GBK"/>
        </w:rPr>
        <w:t>,</w:t>
      </w:r>
      <w:r>
        <w:rPr>
          <w:rFonts w:hint="eastAsia"/>
        </w:rPr>
        <w:t>提高管理效能和执法服务水平</w:t>
      </w:r>
    </w:p>
    <w:p w14:paraId="5AA43349" w14:textId="77777777" w:rsidR="001B4B38" w:rsidRDefault="001B4B38" w:rsidP="001B4B38">
      <w:pPr>
        <w:spacing w:line="282" w:lineRule="exact"/>
      </w:pPr>
      <w:r>
        <w:t>②</w:t>
      </w:r>
      <w:r>
        <w:rPr>
          <w:rFonts w:hint="eastAsia"/>
        </w:rPr>
        <w:t>使村民享有更多的民主权利</w:t>
      </w:r>
      <w:r>
        <w:rPr>
          <w:rFonts w:ascii="方正书宋_GBK" w:hAnsi="方正书宋_GBK"/>
        </w:rPr>
        <w:t>,</w:t>
      </w:r>
      <w:r>
        <w:rPr>
          <w:rFonts w:hint="eastAsia"/>
        </w:rPr>
        <w:t>是村民参与民主管理的主要途径</w:t>
      </w:r>
    </w:p>
    <w:p w14:paraId="685051A8" w14:textId="77777777" w:rsidR="001B4B38" w:rsidRDefault="001B4B38" w:rsidP="001B4B38">
      <w:pPr>
        <w:spacing w:line="282" w:lineRule="exact"/>
      </w:pPr>
      <w:r>
        <w:t>③</w:t>
      </w:r>
      <w:r>
        <w:rPr>
          <w:rFonts w:hint="eastAsia"/>
        </w:rPr>
        <w:t>使村民自治走上制度化规范化的轨道</w:t>
      </w:r>
      <w:r>
        <w:rPr>
          <w:rFonts w:ascii="方正书宋_GBK" w:hAnsi="方正书宋_GBK"/>
        </w:rPr>
        <w:t>,</w:t>
      </w:r>
      <w:r>
        <w:rPr>
          <w:rFonts w:hint="eastAsia"/>
        </w:rPr>
        <w:t>利于维护村民基本权益</w:t>
      </w:r>
    </w:p>
    <w:p w14:paraId="6C598793" w14:textId="77777777" w:rsidR="001B4B38" w:rsidRDefault="001B4B38" w:rsidP="001B4B38">
      <w:pPr>
        <w:spacing w:line="282" w:lineRule="exact"/>
      </w:pPr>
      <w:r>
        <w:t>④</w:t>
      </w:r>
      <w:r>
        <w:rPr>
          <w:rFonts w:hint="eastAsia"/>
        </w:rPr>
        <w:t>使决策公开透明</w:t>
      </w:r>
      <w:r>
        <w:rPr>
          <w:rFonts w:ascii="方正书宋_GBK" w:hAnsi="方正书宋_GBK"/>
        </w:rPr>
        <w:t>,</w:t>
      </w:r>
      <w:r>
        <w:rPr>
          <w:rFonts w:hint="eastAsia"/>
        </w:rPr>
        <w:t>利于村民监督村委会的工作和村干部的行为</w:t>
      </w:r>
    </w:p>
    <w:p w14:paraId="41B301AC" w14:textId="77777777" w:rsidR="001B4B38" w:rsidRDefault="001B4B38" w:rsidP="001B4B38">
      <w:pPr>
        <w:spacing w:line="282" w:lineRule="exact"/>
      </w:pPr>
      <w:r>
        <w:t>A.</w:t>
      </w:r>
      <w:r>
        <w:rPr>
          <w:rFonts w:hint="eastAsia"/>
        </w:rPr>
        <w:t xml:space="preserve"> </w:t>
      </w:r>
      <w:r>
        <w:t>①②</w:t>
      </w:r>
      <w:r>
        <w:rPr>
          <w:rFonts w:hint="eastAsia"/>
        </w:rPr>
        <w:tab/>
      </w:r>
      <w:r>
        <w:t>B.</w:t>
      </w:r>
      <w:r>
        <w:rPr>
          <w:rFonts w:hint="eastAsia"/>
        </w:rPr>
        <w:t xml:space="preserve"> </w:t>
      </w:r>
      <w:r>
        <w:t>①③</w:t>
      </w:r>
      <w:r>
        <w:rPr>
          <w:rFonts w:hint="eastAsia"/>
        </w:rPr>
        <w:tab/>
      </w:r>
      <w:r>
        <w:t>C.</w:t>
      </w:r>
      <w:r>
        <w:rPr>
          <w:rFonts w:hint="eastAsia"/>
        </w:rPr>
        <w:t xml:space="preserve"> </w:t>
      </w:r>
      <w:r>
        <w:t>②④</w:t>
      </w:r>
      <w:r>
        <w:rPr>
          <w:rFonts w:hint="eastAsia"/>
        </w:rPr>
        <w:tab/>
      </w:r>
      <w:r>
        <w:t>D.</w:t>
      </w:r>
      <w:r>
        <w:rPr>
          <w:rFonts w:hint="eastAsia"/>
        </w:rPr>
        <w:t xml:space="preserve"> </w:t>
      </w:r>
      <w:r>
        <w:t>③④</w:t>
      </w:r>
    </w:p>
    <w:p w14:paraId="67D6F323" w14:textId="77777777" w:rsidR="00B81866" w:rsidRPr="001B4B38" w:rsidRDefault="00B81866"/>
    <w:sectPr w:rsidR="00B81866" w:rsidRPr="001B4B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651B9" w14:textId="77777777" w:rsidR="006C33C9" w:rsidRDefault="006C33C9" w:rsidP="001B4B38">
      <w:pPr>
        <w:spacing w:line="240" w:lineRule="auto"/>
      </w:pPr>
      <w:r>
        <w:separator/>
      </w:r>
    </w:p>
  </w:endnote>
  <w:endnote w:type="continuationSeparator" w:id="0">
    <w:p w14:paraId="3AE68B7B" w14:textId="77777777" w:rsidR="006C33C9" w:rsidRDefault="006C33C9" w:rsidP="001B4B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NEU-BZ-S92">
    <w:altName w:val="微软雅黑"/>
    <w:charset w:val="86"/>
    <w:family w:val="script"/>
    <w:pitch w:val="variable"/>
    <w:sig w:usb0="10002003" w:usb1="AB1E0800" w:usb2="000A005E" w:usb3="00000000" w:csb0="003C0041" w:csb1="00000000"/>
  </w:font>
  <w:font w:name="方正书宋_GBK">
    <w:altName w:val="微软雅黑"/>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大标宋_GBK">
    <w:altName w:val="微软雅黑"/>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NEU-HZ-S92">
    <w:altName w:val="微软雅黑"/>
    <w:charset w:val="86"/>
    <w:family w:val="script"/>
    <w:pitch w:val="variable"/>
    <w:sig w:usb0="10002003" w:usb1="AB1E0800" w:usb2="000A005E" w:usb3="00000000" w:csb0="003C0041" w:csb1="00000000"/>
  </w:font>
  <w:font w:name="方正楷体_GBK">
    <w:altName w:val="微软雅黑"/>
    <w:charset w:val="86"/>
    <w:family w:val="script"/>
    <w:pitch w:val="fixed"/>
    <w:sig w:usb0="00000001" w:usb1="080E0000" w:usb2="00000010" w:usb3="00000000" w:csb0="00040000" w:csb1="00000000"/>
  </w:font>
  <w:font w:name="NEU-B6-S92">
    <w:altName w:val="微软雅黑"/>
    <w:charset w:val="86"/>
    <w:family w:val="script"/>
    <w:pitch w:val="variable"/>
    <w:sig w:usb0="10002003" w:usb1="AB1E0800" w:usb2="000A005E" w:usb3="00000000" w:csb0="003C004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1F2B9" w14:textId="77777777" w:rsidR="006C33C9" w:rsidRDefault="006C33C9" w:rsidP="001B4B38">
      <w:pPr>
        <w:spacing w:line="240" w:lineRule="auto"/>
      </w:pPr>
      <w:r>
        <w:separator/>
      </w:r>
    </w:p>
  </w:footnote>
  <w:footnote w:type="continuationSeparator" w:id="0">
    <w:p w14:paraId="27D719B6" w14:textId="77777777" w:rsidR="006C33C9" w:rsidRDefault="006C33C9" w:rsidP="001B4B3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874341C"/>
    <w:multiLevelType w:val="hybridMultilevel"/>
    <w:tmpl w:val="BCB04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89E23E4"/>
    <w:multiLevelType w:val="hybridMultilevel"/>
    <w:tmpl w:val="409E6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78A"/>
    <w:rsid w:val="001B4B38"/>
    <w:rsid w:val="0039278A"/>
    <w:rsid w:val="006C33C9"/>
    <w:rsid w:val="00B81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55549DD-C008-4159-9180-9EED9AFF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B38"/>
    <w:pPr>
      <w:spacing w:line="293" w:lineRule="exact"/>
    </w:pPr>
    <w:rPr>
      <w:rFonts w:ascii="NEU-BZ-S92" w:eastAsia="方正书宋_GBK" w:hAnsi="NEU-BZ-S92"/>
      <w:color w:val="000000"/>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B38"/>
    <w:pPr>
      <w:pBdr>
        <w:bottom w:val="single" w:sz="6" w:space="1" w:color="auto"/>
      </w:pBdr>
      <w:tabs>
        <w:tab w:val="center" w:pos="4153"/>
        <w:tab w:val="right" w:pos="8306"/>
      </w:tabs>
      <w:snapToGrid w:val="0"/>
      <w:jc w:val="center"/>
    </w:pPr>
    <w:rPr>
      <w:szCs w:val="18"/>
    </w:rPr>
  </w:style>
  <w:style w:type="character" w:customStyle="1" w:styleId="a4">
    <w:name w:val="页眉 字符"/>
    <w:basedOn w:val="a0"/>
    <w:link w:val="a3"/>
    <w:uiPriority w:val="99"/>
    <w:rsid w:val="001B4B38"/>
    <w:rPr>
      <w:sz w:val="18"/>
      <w:szCs w:val="18"/>
    </w:rPr>
  </w:style>
  <w:style w:type="paragraph" w:styleId="a5">
    <w:name w:val="footer"/>
    <w:basedOn w:val="a"/>
    <w:link w:val="a6"/>
    <w:uiPriority w:val="99"/>
    <w:unhideWhenUsed/>
    <w:rsid w:val="001B4B38"/>
    <w:pPr>
      <w:tabs>
        <w:tab w:val="center" w:pos="4153"/>
        <w:tab w:val="right" w:pos="8306"/>
      </w:tabs>
      <w:snapToGrid w:val="0"/>
    </w:pPr>
    <w:rPr>
      <w:szCs w:val="18"/>
    </w:rPr>
  </w:style>
  <w:style w:type="character" w:customStyle="1" w:styleId="a6">
    <w:name w:val="页脚 字符"/>
    <w:basedOn w:val="a0"/>
    <w:link w:val="a5"/>
    <w:uiPriority w:val="99"/>
    <w:rsid w:val="001B4B38"/>
    <w:rPr>
      <w:sz w:val="18"/>
      <w:szCs w:val="18"/>
    </w:rPr>
  </w:style>
  <w:style w:type="table" w:styleId="a7">
    <w:name w:val="Table Grid"/>
    <w:basedOn w:val="a1"/>
    <w:uiPriority w:val="59"/>
    <w:rsid w:val="001B4B38"/>
    <w:rPr>
      <w:rFonts w:hAnsi="NEU-BZ-S92"/>
      <w:kern w:val="0"/>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1B4B38"/>
    <w:pPr>
      <w:ind w:left="720"/>
      <w:contextualSpacing/>
    </w:pPr>
  </w:style>
  <w:style w:type="paragraph" w:styleId="a9">
    <w:name w:val="Balloon Text"/>
    <w:basedOn w:val="a"/>
    <w:link w:val="aa"/>
    <w:uiPriority w:val="99"/>
    <w:semiHidden/>
    <w:unhideWhenUsed/>
    <w:rsid w:val="001B4B38"/>
    <w:rPr>
      <w:rFonts w:ascii="Tahoma" w:hAnsi="Tahoma" w:cs="Tahoma"/>
      <w:sz w:val="16"/>
      <w:szCs w:val="16"/>
    </w:rPr>
  </w:style>
  <w:style w:type="character" w:customStyle="1" w:styleId="aa">
    <w:name w:val="批注框文本 字符"/>
    <w:basedOn w:val="a0"/>
    <w:link w:val="a9"/>
    <w:uiPriority w:val="99"/>
    <w:semiHidden/>
    <w:rsid w:val="001B4B38"/>
    <w:rPr>
      <w:rFonts w:ascii="Tahoma" w:eastAsia="方正书宋_GBK" w:hAnsi="Tahoma" w:cs="Tahoma"/>
      <w:color w:val="000000"/>
      <w:kern w:val="0"/>
      <w:sz w:val="16"/>
      <w:szCs w:val="16"/>
    </w:rPr>
  </w:style>
  <w:style w:type="paragraph" w:styleId="ab">
    <w:name w:val="Quote"/>
    <w:basedOn w:val="a"/>
    <w:next w:val="a"/>
    <w:link w:val="ac"/>
    <w:uiPriority w:val="29"/>
    <w:qFormat/>
    <w:rsid w:val="001B4B38"/>
    <w:rPr>
      <w:i/>
      <w:iCs/>
      <w:color w:val="000000" w:themeColor="text1"/>
    </w:rPr>
  </w:style>
  <w:style w:type="character" w:customStyle="1" w:styleId="ac">
    <w:name w:val="引用 字符"/>
    <w:basedOn w:val="a0"/>
    <w:link w:val="ab"/>
    <w:uiPriority w:val="29"/>
    <w:rsid w:val="001B4B38"/>
    <w:rPr>
      <w:rFonts w:ascii="NEU-BZ-S92" w:eastAsia="方正书宋_GBK" w:hAnsi="NEU-BZ-S92"/>
      <w:i/>
      <w:iCs/>
      <w:color w:val="000000" w:themeColor="text1"/>
      <w:kern w:val="0"/>
      <w:sz w:val="18"/>
    </w:rPr>
  </w:style>
  <w:style w:type="table" w:styleId="-3">
    <w:name w:val="Light Shading Accent 3"/>
    <w:basedOn w:val="a1"/>
    <w:uiPriority w:val="60"/>
    <w:rsid w:val="001B4B38"/>
    <w:rPr>
      <w:rFonts w:hAnsi="NEU-BZ-S92"/>
      <w:color w:val="7B7B7B" w:themeColor="accent3" w:themeShade="BF"/>
      <w:kern w:val="0"/>
      <w:sz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MTDisplayEquation">
    <w:name w:val="MTDisplayEquation"/>
    <w:basedOn w:val="a"/>
    <w:next w:val="a"/>
    <w:link w:val="MTDisplayEquationChar"/>
    <w:rsid w:val="001B4B38"/>
    <w:pPr>
      <w:tabs>
        <w:tab w:val="center" w:pos="4160"/>
        <w:tab w:val="right" w:pos="8300"/>
      </w:tabs>
    </w:pPr>
  </w:style>
  <w:style w:type="character" w:customStyle="1" w:styleId="MTDisplayEquationChar">
    <w:name w:val="MTDisplayEquation Char"/>
    <w:basedOn w:val="a0"/>
    <w:link w:val="MTDisplayEquation"/>
    <w:rsid w:val="001B4B38"/>
    <w:rPr>
      <w:rFonts w:ascii="NEU-BZ-S92" w:eastAsia="方正书宋_GBK" w:hAnsi="NEU-BZ-S92"/>
      <w:color w:val="000000"/>
      <w:kern w:val="0"/>
      <w:sz w:val="18"/>
    </w:rPr>
  </w:style>
  <w:style w:type="character" w:customStyle="1" w:styleId="ad">
    <w:name w:val="脚注文本 字符"/>
    <w:basedOn w:val="a0"/>
    <w:link w:val="ae"/>
    <w:uiPriority w:val="99"/>
    <w:semiHidden/>
    <w:rsid w:val="001B4B38"/>
    <w:rPr>
      <w:sz w:val="18"/>
      <w:szCs w:val="18"/>
    </w:rPr>
  </w:style>
  <w:style w:type="paragraph" w:styleId="ae">
    <w:name w:val="footnote text"/>
    <w:basedOn w:val="a"/>
    <w:link w:val="ad"/>
    <w:uiPriority w:val="99"/>
    <w:semiHidden/>
    <w:unhideWhenUsed/>
    <w:rsid w:val="001B4B38"/>
    <w:pPr>
      <w:snapToGrid w:val="0"/>
    </w:pPr>
    <w:rPr>
      <w:rFonts w:asciiTheme="minorHAnsi" w:eastAsiaTheme="minorEastAsia" w:hAnsiTheme="minorHAnsi"/>
      <w:color w:val="auto"/>
      <w:kern w:val="2"/>
      <w:szCs w:val="18"/>
    </w:rPr>
  </w:style>
  <w:style w:type="character" w:customStyle="1" w:styleId="1">
    <w:name w:val="脚注文本 字符1"/>
    <w:basedOn w:val="a0"/>
    <w:uiPriority w:val="99"/>
    <w:semiHidden/>
    <w:rsid w:val="001B4B38"/>
    <w:rPr>
      <w:rFonts w:ascii="NEU-BZ-S92" w:eastAsia="方正书宋_GBK" w:hAnsi="NEU-BZ-S92"/>
      <w:color w:val="000000"/>
      <w:kern w:val="0"/>
      <w:sz w:val="18"/>
      <w:szCs w:val="18"/>
    </w:rPr>
  </w:style>
  <w:style w:type="character" w:styleId="af">
    <w:name w:val="footnote reference"/>
    <w:basedOn w:val="a0"/>
    <w:uiPriority w:val="99"/>
    <w:semiHidden/>
    <w:unhideWhenUsed/>
    <w:rsid w:val="001B4B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1106</Words>
  <Characters>6305</Characters>
  <Application>Microsoft Office Word</Application>
  <DocSecurity>0</DocSecurity>
  <Lines>52</Lines>
  <Paragraphs>14</Paragraphs>
  <ScaleCrop>false</ScaleCrop>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Tingting</dc:creator>
  <cp:keywords/>
  <dc:description/>
  <cp:lastModifiedBy>Sun Tingting</cp:lastModifiedBy>
  <cp:revision>2</cp:revision>
  <dcterms:created xsi:type="dcterms:W3CDTF">2021-10-28T08:55:00Z</dcterms:created>
  <dcterms:modified xsi:type="dcterms:W3CDTF">2021-10-28T08:55:00Z</dcterms:modified>
</cp:coreProperties>
</file>