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3C71" w14:textId="77777777" w:rsidR="00D1790E" w:rsidRDefault="00D1790E" w:rsidP="00D1790E">
      <w:pPr>
        <w:spacing w:line="513" w:lineRule="exact"/>
        <w:jc w:val="center"/>
      </w:pPr>
      <w:r>
        <w:rPr>
          <w:rFonts w:eastAsia="方正大标宋_GBK" w:hint="eastAsia"/>
          <w:sz w:val="40"/>
        </w:rPr>
        <w:t>仿真模拟二</w:t>
      </w:r>
    </w:p>
    <w:p w14:paraId="3F8CAB72" w14:textId="77777777" w:rsidR="00D1790E" w:rsidRDefault="00D1790E" w:rsidP="00D1790E">
      <w:r>
        <w:rPr>
          <w:rFonts w:eastAsia="方正黑体_GBK" w:hint="eastAsia"/>
        </w:rPr>
        <w:t>一、</w:t>
      </w:r>
      <w:r>
        <w:rPr>
          <w:rFonts w:eastAsia="方正黑体_GBK" w:hint="eastAsia"/>
        </w:rPr>
        <w:t xml:space="preserve"> </w:t>
      </w:r>
      <w:r>
        <w:rPr>
          <w:rFonts w:eastAsia="方正黑体_GBK" w:hint="eastAsia"/>
        </w:rPr>
        <w:t>单项选择题</w:t>
      </w:r>
      <w:r>
        <w:rPr>
          <w:rFonts w:ascii="方正黑体_GBK" w:hAnsi="方正黑体_GBK"/>
        </w:rPr>
        <w:t>:</w:t>
      </w:r>
      <w:r>
        <w:rPr>
          <w:rFonts w:eastAsia="方正楷体_GBK" w:hint="eastAsia"/>
        </w:rPr>
        <w:t>共</w:t>
      </w:r>
      <w:r>
        <w:t>15</w:t>
      </w:r>
      <w:r>
        <w:rPr>
          <w:rFonts w:eastAsia="方正楷体_GBK" w:hint="eastAsia"/>
        </w:rPr>
        <w:t>题</w:t>
      </w:r>
      <w:r>
        <w:rPr>
          <w:rFonts w:ascii="方正楷体_GBK" w:hAnsi="方正楷体_GBK"/>
        </w:rPr>
        <w:t>,</w:t>
      </w:r>
      <w:r>
        <w:rPr>
          <w:rFonts w:eastAsia="方正楷体_GBK" w:hint="eastAsia"/>
        </w:rPr>
        <w:t>每题</w:t>
      </w:r>
      <w:r>
        <w:t>3</w:t>
      </w:r>
      <w:r>
        <w:rPr>
          <w:rFonts w:eastAsia="方正楷体_GBK" w:hint="eastAsia"/>
        </w:rPr>
        <w:t>分</w:t>
      </w:r>
      <w:r>
        <w:rPr>
          <w:rFonts w:ascii="方正楷体_GBK" w:hAnsi="方正楷体_GBK"/>
        </w:rPr>
        <w:t>,</w:t>
      </w:r>
      <w:r>
        <w:rPr>
          <w:rFonts w:eastAsia="方正楷体_GBK" w:hint="eastAsia"/>
        </w:rPr>
        <w:t>共</w:t>
      </w:r>
      <w:r>
        <w:t>45</w:t>
      </w:r>
      <w:r>
        <w:rPr>
          <w:rFonts w:eastAsia="方正楷体_GBK" w:hint="eastAsia"/>
        </w:rPr>
        <w:t>分。每题只有一个选项最符合题意。</w:t>
      </w:r>
    </w:p>
    <w:p w14:paraId="1299F993" w14:textId="77777777" w:rsidR="00D1790E" w:rsidRDefault="00D1790E" w:rsidP="00D1790E">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南京、盐城</w:t>
      </w:r>
      <w:proofErr w:type="gramStart"/>
      <w:r>
        <w:rPr>
          <w:rFonts w:eastAsia="方正楷体_GBK" w:hint="eastAsia"/>
        </w:rPr>
        <w:t>一</w:t>
      </w:r>
      <w:proofErr w:type="gramEnd"/>
      <w:r>
        <w:rPr>
          <w:rFonts w:eastAsia="方正楷体_GBK" w:hint="eastAsia"/>
        </w:rPr>
        <w:t>模</w:t>
      </w:r>
      <w:r>
        <w:rPr>
          <w:rFonts w:ascii="方正楷体_GBK" w:hAnsi="方正楷体_GBK"/>
        </w:rPr>
        <w:t>)</w:t>
      </w:r>
      <w:r>
        <w:rPr>
          <w:rFonts w:hint="eastAsia"/>
        </w:rPr>
        <w:t>在大数据、人工智能等新技术加持下</w:t>
      </w:r>
      <w:r>
        <w:rPr>
          <w:rFonts w:ascii="方正书宋_GBK" w:hAnsi="方正书宋_GBK"/>
        </w:rPr>
        <w:t>,</w:t>
      </w:r>
      <w:r>
        <w:rPr>
          <w:rFonts w:hint="eastAsia"/>
        </w:rPr>
        <w:t>以在线消费为代表的新型消费不断拓展延伸</w:t>
      </w:r>
      <w:r>
        <w:rPr>
          <w:rFonts w:ascii="方正书宋_GBK" w:hAnsi="方正书宋_GBK"/>
        </w:rPr>
        <w:t>,</w:t>
      </w:r>
      <w:r>
        <w:rPr>
          <w:rFonts w:hint="eastAsia"/>
        </w:rPr>
        <w:t>有效拉动了产业链上下游发展。对此</w:t>
      </w:r>
      <w:r>
        <w:rPr>
          <w:rFonts w:ascii="方正书宋_GBK" w:hAnsi="方正书宋_GBK"/>
        </w:rPr>
        <w:t>,</w:t>
      </w:r>
      <w:r>
        <w:rPr>
          <w:rFonts w:hint="eastAsia"/>
        </w:rPr>
        <w:t>下列解读正确的是</w:t>
      </w:r>
      <w:r>
        <w:tab/>
      </w:r>
      <w:r>
        <w:rPr>
          <w:rFonts w:ascii="方正书宋_GBK" w:hAnsi="方正书宋_GBK"/>
        </w:rPr>
        <w:t>(</w:t>
      </w:r>
      <w:r>
        <w:t xml:space="preserve">　　</w:t>
      </w:r>
      <w:r>
        <w:rPr>
          <w:rFonts w:ascii="方正书宋_GBK" w:hAnsi="方正书宋_GBK"/>
        </w:rPr>
        <w:t>)</w:t>
      </w:r>
    </w:p>
    <w:p w14:paraId="380848FB" w14:textId="77777777" w:rsidR="00D1790E" w:rsidRDefault="00D1790E" w:rsidP="00D1790E">
      <w:r>
        <w:t>①</w:t>
      </w:r>
      <w:r>
        <w:rPr>
          <w:rFonts w:hint="eastAsia"/>
        </w:rPr>
        <w:t>生产与消费互为动力</w:t>
      </w:r>
      <w:r>
        <w:rPr>
          <w:rFonts w:hint="eastAsia"/>
        </w:rPr>
        <w:t xml:space="preserve"> </w:t>
      </w:r>
      <w:r>
        <w:rPr>
          <w:rFonts w:hint="eastAsia"/>
        </w:rPr>
        <w:tab/>
      </w:r>
      <w:r>
        <w:t>②</w:t>
      </w:r>
      <w:r>
        <w:rPr>
          <w:rFonts w:hint="eastAsia"/>
        </w:rPr>
        <w:t>优化产业结构能够催生新型消费</w:t>
      </w:r>
    </w:p>
    <w:p w14:paraId="30E49116" w14:textId="77777777" w:rsidR="00D1790E" w:rsidRDefault="00D1790E" w:rsidP="00D1790E">
      <w:r>
        <w:t>③</w:t>
      </w:r>
      <w:r>
        <w:rPr>
          <w:rFonts w:hint="eastAsia"/>
        </w:rPr>
        <w:t>生产最终是为了消费</w:t>
      </w:r>
      <w:r>
        <w:rPr>
          <w:rFonts w:hint="eastAsia"/>
        </w:rPr>
        <w:t xml:space="preserve"> </w:t>
      </w:r>
      <w:r>
        <w:rPr>
          <w:rFonts w:hint="eastAsia"/>
        </w:rPr>
        <w:tab/>
      </w:r>
      <w:r>
        <w:t>④</w:t>
      </w:r>
      <w:r>
        <w:rPr>
          <w:rFonts w:hint="eastAsia"/>
        </w:rPr>
        <w:t>科技创新为经济循环提供新引擎</w:t>
      </w:r>
    </w:p>
    <w:p w14:paraId="4B9ED2E8" w14:textId="77777777" w:rsidR="00D1790E" w:rsidRDefault="00D1790E" w:rsidP="00D1790E">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270DE6EC" w14:textId="77777777" w:rsidR="00D1790E" w:rsidRDefault="00D1790E" w:rsidP="00D1790E">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湖北黄冈模拟</w:t>
      </w:r>
      <w:r>
        <w:rPr>
          <w:rFonts w:ascii="方正楷体_GBK" w:hAnsi="方正楷体_GBK"/>
        </w:rPr>
        <w:t>)</w:t>
      </w:r>
      <w:r>
        <w:rPr>
          <w:rFonts w:hint="eastAsia"/>
        </w:rPr>
        <w:t>中共中央、国务院《关于构建更加完善的要素市场化配置体制机制的意见》提出</w:t>
      </w:r>
      <w:r>
        <w:rPr>
          <w:rFonts w:ascii="方正书宋_GBK" w:hAnsi="方正书宋_GBK"/>
        </w:rPr>
        <w:t>,</w:t>
      </w:r>
      <w:r>
        <w:rPr>
          <w:rFonts w:hint="eastAsia"/>
        </w:rPr>
        <w:t>发挥市场配置资源的决定性作用</w:t>
      </w:r>
      <w:r>
        <w:rPr>
          <w:rFonts w:ascii="方正书宋_GBK" w:hAnsi="方正书宋_GBK"/>
        </w:rPr>
        <w:t>,</w:t>
      </w:r>
      <w:r>
        <w:rPr>
          <w:rFonts w:hint="eastAsia"/>
        </w:rPr>
        <w:t>畅通要素流动渠道</w:t>
      </w:r>
      <w:r>
        <w:rPr>
          <w:rFonts w:ascii="方正书宋_GBK" w:hAnsi="方正书宋_GBK"/>
        </w:rPr>
        <w:t>,</w:t>
      </w:r>
      <w:r>
        <w:rPr>
          <w:rFonts w:hint="eastAsia"/>
        </w:rPr>
        <w:t>保障不同市场主体平等获取生产要素</w:t>
      </w:r>
      <w:r>
        <w:rPr>
          <w:rFonts w:ascii="方正书宋_GBK" w:hAnsi="方正书宋_GBK"/>
        </w:rPr>
        <w:t>,</w:t>
      </w:r>
      <w:r>
        <w:rPr>
          <w:rFonts w:hint="eastAsia"/>
        </w:rPr>
        <w:t>依据市场规则、市场价格、市场竞争实现要素配置。《意见》所提的措施及影响传导路径正确的是</w:t>
      </w:r>
      <w:r>
        <w:tab/>
      </w:r>
      <w:r>
        <w:rPr>
          <w:rFonts w:ascii="方正书宋_GBK" w:hAnsi="方正书宋_GBK"/>
        </w:rPr>
        <w:t>(</w:t>
      </w:r>
      <w:r>
        <w:t xml:space="preserve">　　</w:t>
      </w:r>
      <w:r>
        <w:rPr>
          <w:rFonts w:ascii="方正书宋_GBK" w:hAnsi="方正书宋_GBK"/>
        </w:rPr>
        <w:t>)</w:t>
      </w:r>
    </w:p>
    <w:p w14:paraId="5B60C100" w14:textId="77777777" w:rsidR="00D1790E" w:rsidRDefault="00D1790E" w:rsidP="00D1790E">
      <w:r>
        <w:t>①</w:t>
      </w:r>
      <w:r>
        <w:rPr>
          <w:rFonts w:hint="eastAsia"/>
        </w:rPr>
        <w:t>激发市场活力和创造力</w:t>
      </w:r>
      <w:r>
        <w:t xml:space="preserve">　</w:t>
      </w:r>
      <w:r>
        <w:rPr>
          <w:rFonts w:hint="eastAsia"/>
        </w:rPr>
        <w:tab/>
      </w:r>
      <w:r>
        <w:t>②</w:t>
      </w:r>
      <w:r>
        <w:rPr>
          <w:rFonts w:hint="eastAsia"/>
        </w:rPr>
        <w:t>强化政府调节与监管</w:t>
      </w:r>
    </w:p>
    <w:p w14:paraId="29D911F7" w14:textId="77777777" w:rsidR="00D1790E" w:rsidRDefault="00D1790E" w:rsidP="00D1790E">
      <w:r>
        <w:t>③</w:t>
      </w:r>
      <w:r>
        <w:rPr>
          <w:rFonts w:hint="eastAsia"/>
        </w:rPr>
        <w:t>促进要素自主有序流动</w:t>
      </w:r>
      <w:r>
        <w:rPr>
          <w:rFonts w:hint="eastAsia"/>
        </w:rPr>
        <w:tab/>
      </w:r>
      <w:r>
        <w:t>④</w:t>
      </w:r>
      <w:r>
        <w:rPr>
          <w:rFonts w:hint="eastAsia"/>
        </w:rPr>
        <w:t>深化要素市场化配置改革</w:t>
      </w:r>
    </w:p>
    <w:p w14:paraId="0792F8F7" w14:textId="77777777" w:rsidR="00D1790E" w:rsidRDefault="00D1790E" w:rsidP="00D1790E">
      <w:r>
        <w:t>⑤</w:t>
      </w:r>
      <w:r>
        <w:rPr>
          <w:rFonts w:hint="eastAsia"/>
        </w:rPr>
        <w:t>提高要素配置的效率</w:t>
      </w:r>
      <w:r>
        <w:rPr>
          <w:rFonts w:hint="eastAsia"/>
        </w:rPr>
        <w:tab/>
      </w:r>
      <w:r>
        <w:t>⑥</w:t>
      </w:r>
      <w:r>
        <w:rPr>
          <w:rFonts w:hint="eastAsia"/>
        </w:rPr>
        <w:t>推动经济高质量发展</w:t>
      </w:r>
    </w:p>
    <w:p w14:paraId="2C65D31B" w14:textId="77777777" w:rsidR="00D1790E" w:rsidRDefault="00D1790E" w:rsidP="00D1790E">
      <w:r>
        <w:t>A.</w:t>
      </w:r>
      <w:r>
        <w:rPr>
          <w:rFonts w:hint="eastAsia"/>
        </w:rPr>
        <w:t xml:space="preserve"> </w:t>
      </w:r>
      <w:r>
        <w:t>④</w:t>
      </w:r>
      <w:r>
        <w:rPr>
          <w:rFonts w:eastAsia="NEU-BZ-S92" w:hint="eastAsia"/>
        </w:rPr>
        <w:t>→</w:t>
      </w:r>
      <w:r>
        <w:t>③</w:t>
      </w:r>
      <w:r>
        <w:rPr>
          <w:rFonts w:eastAsia="NEU-BZ-S92" w:hint="eastAsia"/>
        </w:rPr>
        <w:t>→</w:t>
      </w:r>
      <w:r>
        <w:t>⑤</w:t>
      </w:r>
      <w:r>
        <w:rPr>
          <w:rFonts w:eastAsia="NEU-BZ-S92" w:hint="eastAsia"/>
        </w:rPr>
        <w:t>→</w:t>
      </w:r>
      <w:r>
        <w:t>①</w:t>
      </w:r>
      <w:r>
        <w:rPr>
          <w:rFonts w:eastAsia="NEU-BZ-S92" w:hint="eastAsia"/>
        </w:rPr>
        <w:t>→</w:t>
      </w:r>
      <w:r>
        <w:t>⑥</w:t>
      </w:r>
      <w:r>
        <w:rPr>
          <w:rFonts w:hint="eastAsia"/>
        </w:rPr>
        <w:tab/>
      </w:r>
      <w:r>
        <w:t>B.</w:t>
      </w:r>
      <w:r>
        <w:rPr>
          <w:rFonts w:hint="eastAsia"/>
        </w:rPr>
        <w:t xml:space="preserve"> </w:t>
      </w:r>
      <w:r>
        <w:t>④</w:t>
      </w:r>
      <w:r>
        <w:rPr>
          <w:rFonts w:eastAsia="NEU-BZ-S92" w:hint="eastAsia"/>
        </w:rPr>
        <w:t>→</w:t>
      </w:r>
      <w:r>
        <w:t>①</w:t>
      </w:r>
      <w:r>
        <w:rPr>
          <w:rFonts w:eastAsia="NEU-BZ-S92" w:hint="eastAsia"/>
        </w:rPr>
        <w:t>→</w:t>
      </w:r>
      <w:r>
        <w:t>⑥</w:t>
      </w:r>
      <w:r>
        <w:rPr>
          <w:rFonts w:eastAsia="NEU-BZ-S92" w:hint="eastAsia"/>
        </w:rPr>
        <w:t>→</w:t>
      </w:r>
      <w:r>
        <w:t>③</w:t>
      </w:r>
      <w:r>
        <w:rPr>
          <w:rFonts w:eastAsia="NEU-BZ-S92" w:hint="eastAsia"/>
        </w:rPr>
        <w:t>→</w:t>
      </w:r>
      <w:r>
        <w:t>⑤</w:t>
      </w:r>
      <w:r>
        <w:rPr>
          <w:rFonts w:hint="eastAsia"/>
        </w:rPr>
        <w:t xml:space="preserve"> </w:t>
      </w:r>
    </w:p>
    <w:p w14:paraId="59606F33" w14:textId="77777777" w:rsidR="00D1790E" w:rsidRDefault="00D1790E" w:rsidP="00D1790E">
      <w:r>
        <w:t>D.</w:t>
      </w:r>
      <w:r>
        <w:rPr>
          <w:rFonts w:hint="eastAsia"/>
        </w:rPr>
        <w:t xml:space="preserve"> </w:t>
      </w:r>
      <w:r>
        <w:t>②</w:t>
      </w:r>
      <w:r>
        <w:rPr>
          <w:rFonts w:eastAsia="NEU-BZ-S92" w:hint="eastAsia"/>
        </w:rPr>
        <w:t>→</w:t>
      </w:r>
      <w:r>
        <w:t>①</w:t>
      </w:r>
      <w:r>
        <w:rPr>
          <w:rFonts w:eastAsia="NEU-BZ-S92" w:hint="eastAsia"/>
        </w:rPr>
        <w:t>→</w:t>
      </w:r>
      <w:r>
        <w:t>⑤</w:t>
      </w:r>
      <w:r>
        <w:rPr>
          <w:rFonts w:eastAsia="NEU-BZ-S92" w:hint="eastAsia"/>
        </w:rPr>
        <w:t>→</w:t>
      </w:r>
      <w:r>
        <w:t>④</w:t>
      </w:r>
      <w:r>
        <w:rPr>
          <w:rFonts w:eastAsia="NEU-BZ-S92" w:hint="eastAsia"/>
        </w:rPr>
        <w:t>→</w:t>
      </w:r>
      <w:r>
        <w:t>⑥</w:t>
      </w:r>
      <w:r>
        <w:rPr>
          <w:rFonts w:hint="eastAsia"/>
        </w:rPr>
        <w:tab/>
      </w:r>
      <w:r>
        <w:t>C.</w:t>
      </w:r>
      <w:r>
        <w:rPr>
          <w:rFonts w:hint="eastAsia"/>
        </w:rPr>
        <w:t xml:space="preserve"> </w:t>
      </w:r>
      <w:r>
        <w:t>⑤</w:t>
      </w:r>
      <w:r>
        <w:rPr>
          <w:rFonts w:eastAsia="NEU-BZ-S92" w:hint="eastAsia"/>
        </w:rPr>
        <w:t>→</w:t>
      </w:r>
      <w:r>
        <w:t>④</w:t>
      </w:r>
      <w:r>
        <w:rPr>
          <w:rFonts w:eastAsia="NEU-BZ-S92" w:hint="eastAsia"/>
        </w:rPr>
        <w:t>→</w:t>
      </w:r>
      <w:r>
        <w:t>③</w:t>
      </w:r>
      <w:r>
        <w:rPr>
          <w:rFonts w:eastAsia="NEU-BZ-S92" w:hint="eastAsia"/>
        </w:rPr>
        <w:t>→</w:t>
      </w:r>
      <w:r>
        <w:t>②</w:t>
      </w:r>
      <w:r>
        <w:rPr>
          <w:rFonts w:eastAsia="NEU-BZ-S92" w:hint="eastAsia"/>
        </w:rPr>
        <w:t>→</w:t>
      </w:r>
      <w:r>
        <w:t>①</w:t>
      </w:r>
    </w:p>
    <w:p w14:paraId="6396E0CD" w14:textId="77777777" w:rsidR="00D1790E" w:rsidRDefault="00D1790E" w:rsidP="00D1790E">
      <w:r>
        <w:rPr>
          <w:rFonts w:hint="eastAsia"/>
        </w:rPr>
        <w:t xml:space="preserve"> </w:t>
      </w:r>
      <w:r>
        <w:rPr>
          <w:rFonts w:ascii="NEU-HZ-S92" w:hAnsi="NEU-HZ-S92"/>
        </w:rPr>
        <w:t>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常州检测</w:t>
      </w:r>
      <w:r>
        <w:rPr>
          <w:rFonts w:ascii="方正楷体_GBK" w:hAnsi="方正楷体_GBK"/>
        </w:rPr>
        <w:t>)</w:t>
      </w:r>
      <w:r>
        <w:t>2020</w:t>
      </w:r>
      <w:r>
        <w:rPr>
          <w:rFonts w:hint="eastAsia"/>
        </w:rPr>
        <w:t>年</w:t>
      </w:r>
      <w:r>
        <w:rPr>
          <w:rFonts w:ascii="方正书宋_GBK" w:hAnsi="方正书宋_GBK"/>
        </w:rPr>
        <w:t>,</w:t>
      </w:r>
      <w:r>
        <w:rPr>
          <w:rFonts w:hint="eastAsia"/>
        </w:rPr>
        <w:t>江苏省企业退休人员基本养老金人均增长</w:t>
      </w:r>
      <w:r>
        <w:t>5.5%</w:t>
      </w:r>
      <w:r>
        <w:rPr>
          <w:rFonts w:ascii="方正书宋_GBK" w:hAnsi="方正书宋_GBK"/>
        </w:rPr>
        <w:t>,</w:t>
      </w:r>
      <w:r>
        <w:rPr>
          <w:rFonts w:hint="eastAsia"/>
        </w:rPr>
        <w:t>为</w:t>
      </w:r>
      <w:r>
        <w:t>352.5</w:t>
      </w:r>
      <w:r>
        <w:rPr>
          <w:rFonts w:hint="eastAsia"/>
        </w:rPr>
        <w:t>万低收入人口和医疗救助对象参加基本</w:t>
      </w:r>
      <w:proofErr w:type="gramStart"/>
      <w:r>
        <w:rPr>
          <w:rFonts w:hint="eastAsia"/>
        </w:rPr>
        <w:t>医</w:t>
      </w:r>
      <w:proofErr w:type="gramEnd"/>
      <w:r>
        <w:rPr>
          <w:rFonts w:hint="eastAsia"/>
        </w:rPr>
        <w:t>保提供</w:t>
      </w:r>
      <w:r>
        <w:t>10</w:t>
      </w:r>
      <w:r>
        <w:rPr>
          <w:rFonts w:hint="eastAsia"/>
        </w:rPr>
        <w:t>亿元资金补助</w:t>
      </w:r>
      <w:r>
        <w:rPr>
          <w:rFonts w:ascii="方正书宋_GBK" w:hAnsi="方正书宋_GBK"/>
        </w:rPr>
        <w:t>,</w:t>
      </w:r>
      <w:r>
        <w:rPr>
          <w:rFonts w:hint="eastAsia"/>
        </w:rPr>
        <w:t>大病保险受益人数和保障资金增幅分别达到</w:t>
      </w:r>
      <w:r>
        <w:t>57.7%</w:t>
      </w:r>
      <w:r>
        <w:rPr>
          <w:rFonts w:hint="eastAsia"/>
        </w:rPr>
        <w:t>和</w:t>
      </w:r>
      <w:r>
        <w:t>59.3%</w:t>
      </w:r>
      <w:r>
        <w:rPr>
          <w:rFonts w:ascii="方正书宋_GBK" w:hAnsi="方正书宋_GBK"/>
        </w:rPr>
        <w:t>,</w:t>
      </w:r>
      <w:proofErr w:type="gramStart"/>
      <w:r>
        <w:rPr>
          <w:rFonts w:hint="eastAsia"/>
        </w:rPr>
        <w:t>医</w:t>
      </w:r>
      <w:proofErr w:type="gramEnd"/>
      <w:r>
        <w:rPr>
          <w:rFonts w:hint="eastAsia"/>
        </w:rPr>
        <w:t>保市级统筹制度基本建立。这些数据的背后体现了江苏省</w:t>
      </w:r>
      <w:r>
        <w:tab/>
      </w:r>
      <w:r>
        <w:rPr>
          <w:rFonts w:ascii="方正书宋_GBK" w:hAnsi="方正书宋_GBK"/>
        </w:rPr>
        <w:t>(</w:t>
      </w:r>
      <w:r>
        <w:t xml:space="preserve">　　</w:t>
      </w:r>
      <w:r>
        <w:rPr>
          <w:rFonts w:ascii="方正书宋_GBK" w:hAnsi="方正书宋_GBK"/>
        </w:rPr>
        <w:t>)</w:t>
      </w:r>
    </w:p>
    <w:p w14:paraId="2E3AFA2E" w14:textId="77777777" w:rsidR="00D1790E" w:rsidRDefault="00D1790E" w:rsidP="00D1790E">
      <w:r>
        <w:t>A.</w:t>
      </w:r>
      <w:r>
        <w:rPr>
          <w:rFonts w:hint="eastAsia"/>
        </w:rPr>
        <w:t xml:space="preserve"> </w:t>
      </w:r>
      <w:proofErr w:type="gramStart"/>
      <w:r>
        <w:rPr>
          <w:rFonts w:hint="eastAsia"/>
        </w:rPr>
        <w:t>健全社会保障制度</w:t>
      </w:r>
      <w:r>
        <w:rPr>
          <w:rFonts w:ascii="方正书宋_GBK" w:hAnsi="方正书宋_GBK"/>
        </w:rPr>
        <w:t>,</w:t>
      </w:r>
      <w:r>
        <w:rPr>
          <w:rFonts w:hint="eastAsia"/>
        </w:rPr>
        <w:t>提高最低工资标准</w:t>
      </w:r>
      <w:proofErr w:type="gramEnd"/>
      <w:r>
        <w:rPr>
          <w:rFonts w:hint="eastAsia"/>
        </w:rPr>
        <w:tab/>
      </w:r>
      <w:r>
        <w:t>B.</w:t>
      </w:r>
      <w:r>
        <w:rPr>
          <w:rFonts w:hint="eastAsia"/>
        </w:rPr>
        <w:t xml:space="preserve"> </w:t>
      </w:r>
      <w:r>
        <w:rPr>
          <w:rFonts w:hint="eastAsia"/>
        </w:rPr>
        <w:t>实现了居民收入的增长与经济发展同步</w:t>
      </w:r>
    </w:p>
    <w:p w14:paraId="279C8B28" w14:textId="77777777" w:rsidR="00D1790E" w:rsidRDefault="00D1790E" w:rsidP="00D1790E">
      <w:r>
        <w:t>C.</w:t>
      </w:r>
      <w:r>
        <w:rPr>
          <w:rFonts w:hint="eastAsia"/>
        </w:rPr>
        <w:t xml:space="preserve"> </w:t>
      </w:r>
      <w:r>
        <w:rPr>
          <w:rFonts w:hint="eastAsia"/>
        </w:rPr>
        <w:t>促进一切创造社会财富的源泉充分涌流</w:t>
      </w:r>
      <w:r>
        <w:rPr>
          <w:rFonts w:hint="eastAsia"/>
        </w:rPr>
        <w:tab/>
      </w:r>
      <w:r>
        <w:t>D.</w:t>
      </w:r>
      <w:r>
        <w:rPr>
          <w:rFonts w:hint="eastAsia"/>
        </w:rPr>
        <w:t xml:space="preserve"> </w:t>
      </w:r>
      <w:proofErr w:type="gramStart"/>
      <w:r>
        <w:rPr>
          <w:rFonts w:hint="eastAsia"/>
        </w:rPr>
        <w:t>坚持以人民为中心</w:t>
      </w:r>
      <w:r>
        <w:rPr>
          <w:rFonts w:ascii="方正书宋_GBK" w:hAnsi="方正书宋_GBK"/>
        </w:rPr>
        <w:t>,</w:t>
      </w:r>
      <w:r>
        <w:rPr>
          <w:rFonts w:hint="eastAsia"/>
        </w:rPr>
        <w:t>持续推进共同富裕</w:t>
      </w:r>
      <w:proofErr w:type="gramEnd"/>
    </w:p>
    <w:p w14:paraId="3B934C35" w14:textId="77777777" w:rsidR="00D1790E" w:rsidRDefault="00D1790E" w:rsidP="00D1790E">
      <w:r>
        <w:rPr>
          <w:rFonts w:hint="eastAsia"/>
        </w:rPr>
        <w:t xml:space="preserve"> </w:t>
      </w:r>
      <w:r>
        <w:rPr>
          <w:rFonts w:ascii="NEU-HZ-S92" w:hAnsi="NEU-HZ-S92"/>
        </w:rPr>
        <w:t>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北京延庆区联考</w:t>
      </w:r>
      <w:r>
        <w:rPr>
          <w:rFonts w:ascii="方正楷体_GBK" w:hAnsi="方正楷体_GBK"/>
        </w:rPr>
        <w:t>)</w:t>
      </w:r>
      <w:r>
        <w:rPr>
          <w:rFonts w:hint="eastAsia"/>
        </w:rPr>
        <w:t>随着</w:t>
      </w:r>
      <w:proofErr w:type="gramStart"/>
      <w:r>
        <w:rPr>
          <w:rFonts w:hint="eastAsia"/>
        </w:rPr>
        <w:t>农业电</w:t>
      </w:r>
      <w:proofErr w:type="gramEnd"/>
      <w:r>
        <w:rPr>
          <w:rFonts w:hint="eastAsia"/>
        </w:rPr>
        <w:t>商的发展</w:t>
      </w:r>
      <w:r>
        <w:rPr>
          <w:rFonts w:ascii="方正书宋_GBK" w:hAnsi="方正书宋_GBK"/>
        </w:rPr>
        <w:t>,</w:t>
      </w:r>
      <w:r>
        <w:rPr>
          <w:rFonts w:hint="eastAsia"/>
        </w:rPr>
        <w:t>网上订购、可视农业</w:t>
      </w:r>
      <w:r>
        <w:rPr>
          <w:rFonts w:ascii="方正书宋_GBK" w:hAnsi="方正书宋_GBK"/>
        </w:rPr>
        <w:t>,</w:t>
      </w:r>
      <w:r>
        <w:rPr>
          <w:rFonts w:hint="eastAsia"/>
        </w:rPr>
        <w:t>将是农业未来发展的一种方向。延庆区某乡村</w:t>
      </w:r>
      <w:r>
        <w:rPr>
          <w:rFonts w:ascii="方正书宋_GBK" w:hAnsi="方正书宋_GBK"/>
        </w:rPr>
        <w:t>,</w:t>
      </w:r>
      <w:r>
        <w:rPr>
          <w:rFonts w:hint="eastAsia"/>
        </w:rPr>
        <w:t>通过实施“互联网</w:t>
      </w:r>
      <w:r>
        <w:t>+</w:t>
      </w:r>
      <w:r>
        <w:rPr>
          <w:rFonts w:hint="eastAsia"/>
        </w:rPr>
        <w:t>农村”工程</w:t>
      </w:r>
      <w:r>
        <w:rPr>
          <w:rFonts w:ascii="方正书宋_GBK" w:hAnsi="方正书宋_GBK"/>
        </w:rPr>
        <w:t>,</w:t>
      </w:r>
      <w:r>
        <w:rPr>
          <w:rFonts w:hint="eastAsia"/>
        </w:rPr>
        <w:t>短短几年时间</w:t>
      </w:r>
      <w:r>
        <w:rPr>
          <w:rFonts w:ascii="方正书宋_GBK" w:hAnsi="方正书宋_GBK"/>
        </w:rPr>
        <w:t>,</w:t>
      </w:r>
      <w:r>
        <w:rPr>
          <w:rFonts w:hint="eastAsia"/>
        </w:rPr>
        <w:t>农民人均年收入从不到</w:t>
      </w:r>
      <w:r>
        <w:t>5</w:t>
      </w:r>
      <w:r>
        <w:rPr>
          <w:rFonts w:hint="eastAsia"/>
        </w:rPr>
        <w:t xml:space="preserve"> </w:t>
      </w:r>
      <w:r>
        <w:t>000</w:t>
      </w:r>
      <w:r>
        <w:rPr>
          <w:rFonts w:hint="eastAsia"/>
        </w:rPr>
        <w:t>元提高到</w:t>
      </w:r>
      <w:r>
        <w:t>10</w:t>
      </w:r>
      <w:r>
        <w:rPr>
          <w:rFonts w:hint="eastAsia"/>
        </w:rPr>
        <w:t xml:space="preserve"> </w:t>
      </w:r>
      <w:r>
        <w:t>000</w:t>
      </w:r>
      <w:r>
        <w:rPr>
          <w:rFonts w:hint="eastAsia"/>
        </w:rPr>
        <w:t>元左右</w:t>
      </w:r>
      <w:r>
        <w:rPr>
          <w:rFonts w:ascii="方正书宋_GBK" w:hAnsi="方正书宋_GBK"/>
        </w:rPr>
        <w:t>,</w:t>
      </w:r>
      <w:r>
        <w:rPr>
          <w:rFonts w:hint="eastAsia"/>
        </w:rPr>
        <w:t>从一个偏远的乡村发展为数字乡村</w:t>
      </w:r>
      <w:r>
        <w:rPr>
          <w:rFonts w:ascii="方正书宋_GBK" w:hAnsi="方正书宋_GBK"/>
        </w:rPr>
        <w:t>,</w:t>
      </w:r>
      <w:r>
        <w:rPr>
          <w:rFonts w:hint="eastAsia"/>
        </w:rPr>
        <w:t>成为当地引领乡村振兴的标杆。对该材料的正确解读是</w:t>
      </w:r>
      <w:r>
        <w:tab/>
      </w:r>
      <w:r>
        <w:rPr>
          <w:rFonts w:ascii="方正书宋_GBK" w:hAnsi="方正书宋_GBK"/>
        </w:rPr>
        <w:t>(</w:t>
      </w:r>
      <w:r>
        <w:t xml:space="preserve">　　</w:t>
      </w:r>
      <w:r>
        <w:rPr>
          <w:rFonts w:ascii="方正书宋_GBK" w:hAnsi="方正书宋_GBK"/>
        </w:rPr>
        <w:t>)</w:t>
      </w:r>
    </w:p>
    <w:p w14:paraId="1CDF5C75" w14:textId="77777777" w:rsidR="00D1790E" w:rsidRDefault="00D1790E" w:rsidP="00D1790E">
      <w:r>
        <w:t>A.</w:t>
      </w:r>
      <w:r>
        <w:rPr>
          <w:rFonts w:hint="eastAsia"/>
        </w:rPr>
        <w:t xml:space="preserve"> </w:t>
      </w:r>
      <w:r>
        <w:rPr>
          <w:rFonts w:hint="eastAsia"/>
        </w:rPr>
        <w:t>信息消费已成为拉动我国乡村经济发展的重要引擎</w:t>
      </w:r>
      <w:r>
        <w:rPr>
          <w:rFonts w:hint="eastAsia"/>
        </w:rPr>
        <w:tab/>
      </w:r>
      <w:r>
        <w:t>B.</w:t>
      </w:r>
      <w:r>
        <w:rPr>
          <w:rFonts w:hint="eastAsia"/>
        </w:rPr>
        <w:t xml:space="preserve"> </w:t>
      </w:r>
      <w:r>
        <w:rPr>
          <w:rFonts w:hint="eastAsia"/>
        </w:rPr>
        <w:t>发展互联网经济是构筑现代化经济体系的坚实基础</w:t>
      </w:r>
    </w:p>
    <w:p w14:paraId="3FEAA7C1" w14:textId="77777777" w:rsidR="00D1790E" w:rsidRDefault="00D1790E" w:rsidP="00D1790E">
      <w:r>
        <w:t>C.</w:t>
      </w:r>
      <w:r>
        <w:rPr>
          <w:rFonts w:hint="eastAsia"/>
        </w:rPr>
        <w:t xml:space="preserve"> </w:t>
      </w:r>
      <w:r>
        <w:rPr>
          <w:rFonts w:hint="eastAsia"/>
        </w:rPr>
        <w:t>实现城乡融合发展是促进乡村经济振兴的根本途径</w:t>
      </w:r>
      <w:r>
        <w:rPr>
          <w:rFonts w:hint="eastAsia"/>
        </w:rPr>
        <w:tab/>
      </w:r>
      <w:r>
        <w:t>D.</w:t>
      </w:r>
      <w:r>
        <w:rPr>
          <w:rFonts w:hint="eastAsia"/>
        </w:rPr>
        <w:t xml:space="preserve"> </w:t>
      </w:r>
      <w:r>
        <w:rPr>
          <w:rFonts w:hint="eastAsia"/>
        </w:rPr>
        <w:t>发展农村新产业新业态是乡村经济振兴的重要手段</w:t>
      </w:r>
    </w:p>
    <w:p w14:paraId="28327A3F" w14:textId="77777777" w:rsidR="00D1790E" w:rsidRDefault="00D1790E" w:rsidP="00D1790E">
      <w:r>
        <w:rPr>
          <w:rFonts w:hint="eastAsia"/>
        </w:rPr>
        <w:t xml:space="preserve"> </w:t>
      </w:r>
      <w:r>
        <w:rPr>
          <w:rFonts w:ascii="NEU-HZ-S92" w:hAnsi="NEU-HZ-S92"/>
        </w:rPr>
        <w:t>5</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天津河西</w:t>
      </w:r>
      <w:proofErr w:type="gramStart"/>
      <w:r>
        <w:rPr>
          <w:rFonts w:eastAsia="方正楷体_GBK" w:hint="eastAsia"/>
        </w:rPr>
        <w:t>区二模</w:t>
      </w:r>
      <w:proofErr w:type="gramEnd"/>
      <w:r>
        <w:rPr>
          <w:rFonts w:ascii="方正楷体_GBK" w:hAnsi="方正楷体_GBK"/>
        </w:rPr>
        <w:t>)</w:t>
      </w:r>
      <w:r>
        <w:rPr>
          <w:rFonts w:hint="eastAsia"/>
        </w:rPr>
        <w:t>习近平总书记强调</w:t>
      </w:r>
      <w:r>
        <w:rPr>
          <w:rFonts w:ascii="方正书宋_GBK" w:hAnsi="方正书宋_GBK"/>
        </w:rPr>
        <w:t>,</w:t>
      </w:r>
      <w:r>
        <w:rPr>
          <w:rFonts w:hint="eastAsia"/>
        </w:rPr>
        <w:t>贫困乡亲脱贫是第一步</w:t>
      </w:r>
      <w:r>
        <w:rPr>
          <w:rFonts w:ascii="方正书宋_GBK" w:hAnsi="方正书宋_GBK"/>
        </w:rPr>
        <w:t>,</w:t>
      </w:r>
      <w:r>
        <w:rPr>
          <w:rFonts w:hint="eastAsia"/>
        </w:rPr>
        <w:t>接下来要确保乡亲们稳定脱贫</w:t>
      </w:r>
      <w:r>
        <w:rPr>
          <w:rFonts w:ascii="方正书宋_GBK" w:hAnsi="方正书宋_GBK"/>
        </w:rPr>
        <w:t>,</w:t>
      </w:r>
      <w:r>
        <w:rPr>
          <w:rFonts w:hint="eastAsia"/>
        </w:rPr>
        <w:t>扶贫政策和扶贫队伍要保留一段时间</w:t>
      </w:r>
      <w:r>
        <w:rPr>
          <w:rFonts w:ascii="方正书宋_GBK" w:hAnsi="方正书宋_GBK"/>
        </w:rPr>
        <w:t>,</w:t>
      </w:r>
      <w:r>
        <w:rPr>
          <w:rFonts w:hint="eastAsia"/>
        </w:rPr>
        <w:t>从发展产业、壮大集体经济等方面想办法、找出路</w:t>
      </w:r>
      <w:r>
        <w:rPr>
          <w:rFonts w:ascii="方正书宋_GBK" w:hAnsi="方正书宋_GBK"/>
        </w:rPr>
        <w:t>,</w:t>
      </w:r>
      <w:r>
        <w:rPr>
          <w:rFonts w:hint="eastAsia"/>
        </w:rPr>
        <w:t>让易地搬迁的群众留得住、能就业、有收入</w:t>
      </w:r>
      <w:r>
        <w:rPr>
          <w:rFonts w:ascii="方正书宋_GBK" w:hAnsi="方正书宋_GBK"/>
        </w:rPr>
        <w:t>,</w:t>
      </w:r>
      <w:r>
        <w:rPr>
          <w:rFonts w:hint="eastAsia"/>
        </w:rPr>
        <w:t>日子越过越好。这表明</w:t>
      </w:r>
      <w:r>
        <w:tab/>
      </w:r>
      <w:r>
        <w:rPr>
          <w:rFonts w:ascii="方正书宋_GBK" w:hAnsi="方正书宋_GBK"/>
        </w:rPr>
        <w:t>(</w:t>
      </w:r>
      <w:r>
        <w:t xml:space="preserve">　　</w:t>
      </w:r>
      <w:r>
        <w:rPr>
          <w:rFonts w:ascii="方正书宋_GBK" w:hAnsi="方正书宋_GBK"/>
        </w:rPr>
        <w:t>)</w:t>
      </w:r>
    </w:p>
    <w:p w14:paraId="33888247" w14:textId="77777777" w:rsidR="00D1790E" w:rsidRDefault="00D1790E" w:rsidP="00D1790E">
      <w:r>
        <w:t>①</w:t>
      </w:r>
      <w:r>
        <w:rPr>
          <w:rFonts w:hint="eastAsia"/>
        </w:rPr>
        <w:t>我国是人民民主专政的国家</w:t>
      </w:r>
      <w:r>
        <w:rPr>
          <w:rFonts w:ascii="方正书宋_GBK" w:hAnsi="方正书宋_GBK"/>
        </w:rPr>
        <w:t>,</w:t>
      </w:r>
      <w:r>
        <w:rPr>
          <w:rFonts w:hint="eastAsia"/>
        </w:rPr>
        <w:t>国家权力来源于人民</w:t>
      </w:r>
      <w:r>
        <w:rPr>
          <w:rFonts w:hint="eastAsia"/>
        </w:rPr>
        <w:tab/>
      </w:r>
      <w:r>
        <w:t>②</w:t>
      </w:r>
      <w:r>
        <w:rPr>
          <w:rFonts w:hint="eastAsia"/>
        </w:rPr>
        <w:t>我国社会主义民主是最广泛、最真实、最管用的民主</w:t>
      </w:r>
    </w:p>
    <w:p w14:paraId="16FAAAE6" w14:textId="77777777" w:rsidR="00D1790E" w:rsidRDefault="00D1790E" w:rsidP="00D1790E">
      <w:r>
        <w:t>③</w:t>
      </w:r>
      <w:r>
        <w:rPr>
          <w:rFonts w:hint="eastAsia"/>
        </w:rPr>
        <w:t>改革开放确立了我国人民当家作主的政治地位</w:t>
      </w:r>
      <w:r>
        <w:rPr>
          <w:rFonts w:hint="eastAsia"/>
        </w:rPr>
        <w:tab/>
      </w:r>
      <w:r>
        <w:t>④</w:t>
      </w:r>
      <w:r>
        <w:rPr>
          <w:rFonts w:hint="eastAsia"/>
        </w:rPr>
        <w:t>对美好生活的向往扩大了我国公民的民主权利</w:t>
      </w:r>
    </w:p>
    <w:p w14:paraId="297AE983" w14:textId="77777777" w:rsidR="00D1790E" w:rsidRDefault="00D1790E" w:rsidP="00D1790E">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③④</w:t>
      </w:r>
    </w:p>
    <w:p w14:paraId="6B5D03A7" w14:textId="77777777" w:rsidR="00D1790E" w:rsidRDefault="00D1790E" w:rsidP="00D1790E">
      <w:r>
        <w:rPr>
          <w:rFonts w:hint="eastAsia"/>
        </w:rPr>
        <w:t xml:space="preserve"> </w:t>
      </w:r>
      <w:r>
        <w:rPr>
          <w:rFonts w:ascii="NEU-HZ-S92" w:hAnsi="NEU-HZ-S92"/>
        </w:rPr>
        <w:t>6</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山东潍坊</w:t>
      </w:r>
      <w:r>
        <w:t>5</w:t>
      </w:r>
      <w:r>
        <w:rPr>
          <w:rFonts w:eastAsia="方正楷体_GBK" w:hint="eastAsia"/>
        </w:rPr>
        <w:t>月联考</w:t>
      </w:r>
      <w:r>
        <w:rPr>
          <w:rFonts w:ascii="方正楷体_GBK" w:hAnsi="方正楷体_GBK"/>
        </w:rPr>
        <w:t>)</w:t>
      </w:r>
      <w:r>
        <w:rPr>
          <w:rFonts w:hint="eastAsia"/>
        </w:rPr>
        <w:t>问政、监督</w:t>
      </w:r>
      <w:r>
        <w:rPr>
          <w:rFonts w:ascii="方正书宋_GBK" w:hAnsi="方正书宋_GBK"/>
        </w:rPr>
        <w:t>,</w:t>
      </w:r>
      <w:r>
        <w:rPr>
          <w:rFonts w:hint="eastAsia"/>
        </w:rPr>
        <w:t>用群众“火辣辣”的目光</w:t>
      </w:r>
      <w:r>
        <w:rPr>
          <w:rFonts w:ascii="方正书宋_GBK" w:hAnsi="方正书宋_GBK"/>
        </w:rPr>
        <w:t>,</w:t>
      </w:r>
      <w:r>
        <w:rPr>
          <w:rFonts w:hint="eastAsia"/>
        </w:rPr>
        <w:t>晒一晒“懒惰的屁股”和“生锈的头脑”</w:t>
      </w:r>
      <w:r>
        <w:rPr>
          <w:rFonts w:ascii="方正书宋_GBK" w:hAnsi="方正书宋_GBK"/>
        </w:rPr>
        <w:t>,</w:t>
      </w:r>
      <w:r>
        <w:rPr>
          <w:rFonts w:hint="eastAsia"/>
        </w:rPr>
        <w:t>甚至把一小部分人“从装睡中喊醒”。一个个充满辣味的问题连续抛出</w:t>
      </w:r>
      <w:r>
        <w:rPr>
          <w:rFonts w:ascii="方正书宋_GBK" w:hAnsi="方正书宋_GBK"/>
        </w:rPr>
        <w:t>,</w:t>
      </w:r>
      <w:r>
        <w:rPr>
          <w:rFonts w:hint="eastAsia"/>
        </w:rPr>
        <w:t>让现场的“火药味”十足</w:t>
      </w:r>
      <w:r>
        <w:rPr>
          <w:rFonts w:ascii="方正书宋_GBK" w:hAnsi="方正书宋_GBK"/>
        </w:rPr>
        <w:t>,</w:t>
      </w:r>
      <w:r>
        <w:rPr>
          <w:rFonts w:hint="eastAsia"/>
        </w:rPr>
        <w:t>不少被问政嘉宾都心跳加速。梳理山东各地电视问政栏目</w:t>
      </w:r>
      <w:r>
        <w:rPr>
          <w:rFonts w:ascii="方正书宋_GBK" w:hAnsi="方正书宋_GBK"/>
        </w:rPr>
        <w:t>,</w:t>
      </w:r>
      <w:r>
        <w:rPr>
          <w:rFonts w:hint="eastAsia"/>
        </w:rPr>
        <w:t>一般每期突出一个主题、一个主管部门</w:t>
      </w:r>
      <w:r>
        <w:rPr>
          <w:rFonts w:ascii="方正书宋_GBK" w:hAnsi="方正书宋_GBK"/>
        </w:rPr>
        <w:t>,</w:t>
      </w:r>
      <w:r>
        <w:rPr>
          <w:rFonts w:hint="eastAsia"/>
        </w:rPr>
        <w:t>面对面解答群众诉求</w:t>
      </w:r>
      <w:r>
        <w:rPr>
          <w:rFonts w:ascii="方正书宋_GBK" w:hAnsi="方正书宋_GBK"/>
        </w:rPr>
        <w:t>,</w:t>
      </w:r>
      <w:r>
        <w:rPr>
          <w:rFonts w:hint="eastAsia"/>
        </w:rPr>
        <w:t>跟进督查</w:t>
      </w:r>
      <w:r>
        <w:rPr>
          <w:rFonts w:ascii="方正书宋_GBK" w:hAnsi="方正书宋_GBK"/>
        </w:rPr>
        <w:t>,</w:t>
      </w:r>
      <w:r>
        <w:rPr>
          <w:rFonts w:hint="eastAsia"/>
        </w:rPr>
        <w:t>直到问题得到解决。电视问政的意义在于</w:t>
      </w:r>
      <w:r>
        <w:tab/>
      </w:r>
      <w:r>
        <w:rPr>
          <w:rFonts w:ascii="方正书宋_GBK" w:hAnsi="方正书宋_GBK"/>
        </w:rPr>
        <w:t>(</w:t>
      </w:r>
      <w:r>
        <w:t xml:space="preserve">　　</w:t>
      </w:r>
      <w:r>
        <w:rPr>
          <w:rFonts w:ascii="方正书宋_GBK" w:hAnsi="方正书宋_GBK"/>
        </w:rPr>
        <w:t>)</w:t>
      </w:r>
    </w:p>
    <w:p w14:paraId="6A621F4B" w14:textId="77777777" w:rsidR="00D1790E" w:rsidRDefault="00D1790E" w:rsidP="00D1790E">
      <w:r>
        <w:t>①</w:t>
      </w:r>
      <w:r>
        <w:rPr>
          <w:rFonts w:hint="eastAsia"/>
        </w:rPr>
        <w:t>完善行政监督体系</w:t>
      </w:r>
      <w:r>
        <w:rPr>
          <w:rFonts w:ascii="方正书宋_GBK" w:hAnsi="方正书宋_GBK"/>
        </w:rPr>
        <w:t>,</w:t>
      </w:r>
      <w:r>
        <w:rPr>
          <w:rFonts w:hint="eastAsia"/>
        </w:rPr>
        <w:t>扩大监督的范围和主体</w:t>
      </w:r>
      <w:r>
        <w:rPr>
          <w:rFonts w:hint="eastAsia"/>
        </w:rPr>
        <w:tab/>
      </w:r>
      <w:r>
        <w:t>②</w:t>
      </w:r>
      <w:r>
        <w:rPr>
          <w:rFonts w:hint="eastAsia"/>
        </w:rPr>
        <w:t>回应解决社会关切</w:t>
      </w:r>
      <w:r>
        <w:rPr>
          <w:rFonts w:ascii="方正书宋_GBK" w:hAnsi="方正书宋_GBK"/>
        </w:rPr>
        <w:t>,</w:t>
      </w:r>
      <w:r>
        <w:rPr>
          <w:rFonts w:hint="eastAsia"/>
        </w:rPr>
        <w:t>简政放权转变政府职能</w:t>
      </w:r>
    </w:p>
    <w:p w14:paraId="51576360" w14:textId="77777777" w:rsidR="00D1790E" w:rsidRDefault="00D1790E" w:rsidP="00D1790E">
      <w:r>
        <w:t>③</w:t>
      </w:r>
      <w:r>
        <w:rPr>
          <w:rFonts w:hint="eastAsia"/>
        </w:rPr>
        <w:t>线上线下相融合</w:t>
      </w:r>
      <w:r>
        <w:rPr>
          <w:rFonts w:ascii="方正书宋_GBK" w:hAnsi="方正书宋_GBK"/>
        </w:rPr>
        <w:t>,</w:t>
      </w:r>
      <w:r>
        <w:rPr>
          <w:rFonts w:hint="eastAsia"/>
        </w:rPr>
        <w:t>畅通群众反映问题多渠道</w:t>
      </w:r>
      <w:r>
        <w:rPr>
          <w:rFonts w:hint="eastAsia"/>
        </w:rPr>
        <w:tab/>
      </w:r>
      <w:r>
        <w:t>④</w:t>
      </w:r>
      <w:r>
        <w:rPr>
          <w:rFonts w:hint="eastAsia"/>
        </w:rPr>
        <w:t>发挥舆论监督作用</w:t>
      </w:r>
      <w:r>
        <w:rPr>
          <w:rFonts w:ascii="方正书宋_GBK" w:hAnsi="方正书宋_GBK"/>
        </w:rPr>
        <w:t>,</w:t>
      </w:r>
      <w:r>
        <w:rPr>
          <w:rFonts w:hint="eastAsia"/>
        </w:rPr>
        <w:t>督促职能部门履职尽责</w:t>
      </w:r>
    </w:p>
    <w:p w14:paraId="208C3FA1" w14:textId="77777777" w:rsidR="00D1790E" w:rsidRDefault="00D1790E" w:rsidP="00D1790E">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w:t>
      </w:r>
      <w:proofErr w:type="gramStart"/>
      <w:r>
        <w:t>③</w:t>
      </w:r>
      <w:r>
        <w:t xml:space="preserve">　</w:t>
      </w:r>
      <w:r>
        <w:rPr>
          <w:rFonts w:hint="eastAsia"/>
        </w:rPr>
        <w:t xml:space="preserve"> </w:t>
      </w:r>
      <w:r>
        <w:rPr>
          <w:rFonts w:hint="eastAsia"/>
        </w:rPr>
        <w:tab/>
      </w:r>
      <w:proofErr w:type="gramEnd"/>
      <w:r>
        <w:t>D.</w:t>
      </w:r>
      <w:r>
        <w:rPr>
          <w:rFonts w:hint="eastAsia"/>
        </w:rPr>
        <w:t xml:space="preserve"> </w:t>
      </w:r>
      <w:r>
        <w:t>③④</w:t>
      </w:r>
    </w:p>
    <w:p w14:paraId="3F71D097" w14:textId="77777777" w:rsidR="00D1790E" w:rsidRDefault="00D1790E" w:rsidP="00D1790E">
      <w:r>
        <w:rPr>
          <w:rFonts w:hint="eastAsia"/>
        </w:rPr>
        <w:t xml:space="preserve"> </w:t>
      </w:r>
      <w:r>
        <w:rPr>
          <w:rFonts w:ascii="NEU-HZ-S92" w:hAnsi="NEU-HZ-S92"/>
        </w:rPr>
        <w:t>7</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苏</w:t>
      </w:r>
      <w:proofErr w:type="gramStart"/>
      <w:r>
        <w:rPr>
          <w:rFonts w:eastAsia="方正楷体_GBK" w:hint="eastAsia"/>
        </w:rPr>
        <w:t>锡常镇调研</w:t>
      </w:r>
      <w:proofErr w:type="gramEnd"/>
      <w:r>
        <w:rPr>
          <w:rFonts w:ascii="方正楷体_GBK" w:hAnsi="方正楷体_GBK"/>
        </w:rPr>
        <w:t>)</w:t>
      </w:r>
      <w:r>
        <w:rPr>
          <w:rFonts w:hint="eastAsia"/>
        </w:rPr>
        <w:t>第十三届全国人大常委会第二十次会议于</w:t>
      </w:r>
      <w:r>
        <w:t>2020</w:t>
      </w:r>
      <w:r>
        <w:rPr>
          <w:rFonts w:hint="eastAsia"/>
        </w:rPr>
        <w:t>年</w:t>
      </w:r>
      <w:r>
        <w:t>6</w:t>
      </w:r>
      <w:r>
        <w:rPr>
          <w:rFonts w:hint="eastAsia"/>
        </w:rPr>
        <w:t>月</w:t>
      </w:r>
      <w:r>
        <w:t>30</w:t>
      </w:r>
      <w:r>
        <w:rPr>
          <w:rFonts w:hint="eastAsia"/>
        </w:rPr>
        <w:t>日表决通过了《中华人民共和国香港特别行政区维护国家安全法》</w:t>
      </w:r>
      <w:r>
        <w:rPr>
          <w:rFonts w:ascii="方正书宋_GBK" w:hAnsi="方正书宋_GBK"/>
        </w:rPr>
        <w:t>,</w:t>
      </w:r>
      <w:r>
        <w:rPr>
          <w:rFonts w:hint="eastAsia"/>
        </w:rPr>
        <w:t>国家主席习近平签署主席令予以公布</w:t>
      </w:r>
      <w:r>
        <w:rPr>
          <w:rFonts w:ascii="方正书宋_GBK" w:hAnsi="方正书宋_GBK"/>
        </w:rPr>
        <w:t>,</w:t>
      </w:r>
      <w:r>
        <w:rPr>
          <w:rFonts w:hint="eastAsia"/>
        </w:rPr>
        <w:t>自公布之日起施行。该法明确规定“中央人民政府对香港特别行政区有关的国家安全事务负有根本责任”。这有效弥补了在香港国家安全立法上的重大漏洞。这表明</w:t>
      </w:r>
      <w:r>
        <w:tab/>
      </w:r>
      <w:r>
        <w:rPr>
          <w:rFonts w:ascii="方正书宋_GBK" w:hAnsi="方正书宋_GBK"/>
        </w:rPr>
        <w:t>(</w:t>
      </w:r>
      <w:r>
        <w:t xml:space="preserve">　　</w:t>
      </w:r>
      <w:r>
        <w:rPr>
          <w:rFonts w:ascii="方正书宋_GBK" w:hAnsi="方正书宋_GBK"/>
        </w:rPr>
        <w:t>)</w:t>
      </w:r>
    </w:p>
    <w:p w14:paraId="0C5C072D" w14:textId="77777777" w:rsidR="00D1790E" w:rsidRDefault="00D1790E" w:rsidP="00D1790E">
      <w:r>
        <w:lastRenderedPageBreak/>
        <w:t>①</w:t>
      </w:r>
      <w:r>
        <w:rPr>
          <w:rFonts w:hint="eastAsia"/>
        </w:rPr>
        <w:t>国家主席是我国最高国家权力机关的常设机关</w:t>
      </w:r>
      <w:r>
        <w:rPr>
          <w:rFonts w:hint="eastAsia"/>
        </w:rPr>
        <w:tab/>
      </w:r>
      <w:r>
        <w:t>②</w:t>
      </w:r>
      <w:r>
        <w:rPr>
          <w:rFonts w:hint="eastAsia"/>
        </w:rPr>
        <w:t>“一国两制”下的高度自治以国家统一为前提和基础</w:t>
      </w:r>
    </w:p>
    <w:p w14:paraId="418C066A" w14:textId="77777777" w:rsidR="00D1790E" w:rsidRDefault="00D1790E" w:rsidP="00D1790E">
      <w:r>
        <w:t>③</w:t>
      </w:r>
      <w:r>
        <w:rPr>
          <w:rFonts w:hint="eastAsia"/>
        </w:rPr>
        <w:t>全国人大常委会制定香港特别行政区的地方性法规</w:t>
      </w:r>
      <w:r>
        <w:rPr>
          <w:rFonts w:hint="eastAsia"/>
        </w:rPr>
        <w:tab/>
      </w:r>
      <w:r>
        <w:t>④</w:t>
      </w:r>
      <w:r>
        <w:rPr>
          <w:rFonts w:hint="eastAsia"/>
        </w:rPr>
        <w:t>该法的制定有利于维护国家安全和香港长期繁荣稳定</w:t>
      </w:r>
    </w:p>
    <w:p w14:paraId="33DEEBC6" w14:textId="77777777" w:rsidR="00D1790E" w:rsidRDefault="00D1790E" w:rsidP="00D1790E">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0A07C78D" w14:textId="77777777" w:rsidR="00D1790E" w:rsidRDefault="00D1790E" w:rsidP="00D1790E">
      <w:r>
        <w:rPr>
          <w:rFonts w:hint="eastAsia"/>
        </w:rPr>
        <w:t xml:space="preserve"> </w:t>
      </w:r>
      <w:r>
        <w:rPr>
          <w:rFonts w:ascii="NEU-HZ-S92" w:hAnsi="NEU-HZ-S92"/>
        </w:rPr>
        <w:t>8</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江苏适应性考试</w:t>
      </w:r>
      <w:r>
        <w:rPr>
          <w:rFonts w:ascii="方正楷体_GBK" w:hAnsi="方正楷体_GBK"/>
        </w:rPr>
        <w:t>)</w:t>
      </w:r>
      <w:r>
        <w:rPr>
          <w:rFonts w:hint="eastAsia"/>
        </w:rPr>
        <w:t>“太棒了</w:t>
      </w:r>
      <w:r>
        <w:rPr>
          <w:rFonts w:ascii="方正书宋_GBK" w:hAnsi="方正书宋_GBK"/>
        </w:rPr>
        <w:t>!</w:t>
      </w:r>
      <w:r>
        <w:rPr>
          <w:rFonts w:hint="eastAsia"/>
        </w:rPr>
        <w:t>我们村子也能看到电视节目了</w:t>
      </w:r>
      <w:r>
        <w:rPr>
          <w:rFonts w:ascii="方正书宋_GBK" w:hAnsi="方正书宋_GBK"/>
        </w:rPr>
        <w:t>,</w:t>
      </w:r>
      <w:r>
        <w:rPr>
          <w:rFonts w:hint="eastAsia"/>
        </w:rPr>
        <w:t>我可以看见外面的世界了。”从西非的科特迪瓦到东非的肯尼亚</w:t>
      </w:r>
      <w:r>
        <w:rPr>
          <w:rFonts w:ascii="方正书宋_GBK" w:hAnsi="方正书宋_GBK"/>
        </w:rPr>
        <w:t>,</w:t>
      </w:r>
      <w:r>
        <w:rPr>
          <w:rFonts w:hint="eastAsia"/>
        </w:rPr>
        <w:t>中国援非的“万村通”卫星数字电视项目让当地儿童足不出户便能“看到”外面的世界。截至</w:t>
      </w:r>
      <w:r>
        <w:t>2020</w:t>
      </w:r>
      <w:r>
        <w:rPr>
          <w:rFonts w:hint="eastAsia"/>
        </w:rPr>
        <w:t>年</w:t>
      </w:r>
      <w:r>
        <w:t>7</w:t>
      </w:r>
      <w:r>
        <w:rPr>
          <w:rFonts w:hint="eastAsia"/>
        </w:rPr>
        <w:t>月底</w:t>
      </w:r>
      <w:r>
        <w:rPr>
          <w:rFonts w:ascii="方正书宋_GBK" w:hAnsi="方正书宋_GBK"/>
        </w:rPr>
        <w:t>,</w:t>
      </w:r>
      <w:r>
        <w:rPr>
          <w:rFonts w:hint="eastAsia"/>
        </w:rPr>
        <w:t>“万村通”项目已覆盖非洲大陆</w:t>
      </w:r>
      <w:r>
        <w:t>8</w:t>
      </w:r>
      <w:r>
        <w:rPr>
          <w:rFonts w:hint="eastAsia"/>
        </w:rPr>
        <w:t xml:space="preserve"> </w:t>
      </w:r>
      <w:r>
        <w:t>162</w:t>
      </w:r>
      <w:r>
        <w:rPr>
          <w:rFonts w:hint="eastAsia"/>
        </w:rPr>
        <w:t>个村落。这一项目的实施</w:t>
      </w:r>
      <w:r>
        <w:tab/>
      </w:r>
      <w:r>
        <w:rPr>
          <w:rFonts w:ascii="方正书宋_GBK" w:hAnsi="方正书宋_GBK"/>
        </w:rPr>
        <w:t>(</w:t>
      </w:r>
      <w:r>
        <w:t xml:space="preserve">　　</w:t>
      </w:r>
      <w:r>
        <w:rPr>
          <w:rFonts w:ascii="方正书宋_GBK" w:hAnsi="方正书宋_GBK"/>
        </w:rPr>
        <w:t>)</w:t>
      </w:r>
    </w:p>
    <w:p w14:paraId="677F1DAC" w14:textId="77777777" w:rsidR="00D1790E" w:rsidRDefault="00D1790E" w:rsidP="00D1790E">
      <w:r>
        <w:t>①</w:t>
      </w:r>
      <w:r>
        <w:rPr>
          <w:rFonts w:hint="eastAsia"/>
        </w:rPr>
        <w:t>坚持合作共赢</w:t>
      </w:r>
      <w:r>
        <w:rPr>
          <w:rFonts w:ascii="方正书宋_GBK" w:hAnsi="方正书宋_GBK"/>
        </w:rPr>
        <w:t>,</w:t>
      </w:r>
      <w:r>
        <w:rPr>
          <w:rFonts w:hint="eastAsia"/>
        </w:rPr>
        <w:t>强化了中非之间的共同利益</w:t>
      </w:r>
    </w:p>
    <w:p w14:paraId="12A24B32" w14:textId="77777777" w:rsidR="00D1790E" w:rsidRDefault="00D1790E" w:rsidP="00D1790E">
      <w:r>
        <w:t>②</w:t>
      </w:r>
      <w:r>
        <w:rPr>
          <w:rFonts w:hint="eastAsia"/>
        </w:rPr>
        <w:t>缩小了中非数字技术方面的差距</w:t>
      </w:r>
      <w:r>
        <w:rPr>
          <w:rFonts w:ascii="方正书宋_GBK" w:hAnsi="方正书宋_GBK"/>
        </w:rPr>
        <w:t>,</w:t>
      </w:r>
      <w:r>
        <w:rPr>
          <w:rFonts w:hint="eastAsia"/>
        </w:rPr>
        <w:t>提升了非洲国家综合实力</w:t>
      </w:r>
    </w:p>
    <w:p w14:paraId="772B6C5E" w14:textId="77777777" w:rsidR="00D1790E" w:rsidRDefault="00D1790E" w:rsidP="00D1790E">
      <w:r>
        <w:t>③</w:t>
      </w:r>
      <w:r>
        <w:rPr>
          <w:rFonts w:hint="eastAsia"/>
        </w:rPr>
        <w:t>助力非洲乡村扩大与世界的联系</w:t>
      </w:r>
      <w:r>
        <w:rPr>
          <w:rFonts w:ascii="方正书宋_GBK" w:hAnsi="方正书宋_GBK"/>
        </w:rPr>
        <w:t>,</w:t>
      </w:r>
      <w:r>
        <w:rPr>
          <w:rFonts w:hint="eastAsia"/>
        </w:rPr>
        <w:t>推动了非洲国家人民发展权的实现</w:t>
      </w:r>
    </w:p>
    <w:p w14:paraId="57E93C9F" w14:textId="77777777" w:rsidR="00D1790E" w:rsidRDefault="00D1790E" w:rsidP="00D1790E">
      <w:r>
        <w:t>④</w:t>
      </w:r>
      <w:r>
        <w:rPr>
          <w:rFonts w:hint="eastAsia"/>
        </w:rPr>
        <w:t>以经济援助作为外交政策的基本目标</w:t>
      </w:r>
      <w:r>
        <w:rPr>
          <w:rFonts w:ascii="方正书宋_GBK" w:hAnsi="方正书宋_GBK"/>
        </w:rPr>
        <w:t>,</w:t>
      </w:r>
      <w:r>
        <w:rPr>
          <w:rFonts w:hint="eastAsia"/>
        </w:rPr>
        <w:t>维护了非洲人民的根本利益</w:t>
      </w:r>
    </w:p>
    <w:p w14:paraId="29C77DF3" w14:textId="77777777" w:rsidR="00D1790E" w:rsidRDefault="00D1790E" w:rsidP="00D1790E">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6537931D" w14:textId="77777777" w:rsidR="00D1790E" w:rsidRDefault="00D1790E" w:rsidP="00D1790E">
      <w:r>
        <w:rPr>
          <w:rFonts w:hint="eastAsia"/>
        </w:rPr>
        <w:t xml:space="preserve"> </w:t>
      </w:r>
      <w:r>
        <w:rPr>
          <w:rFonts w:ascii="NEU-HZ-S92" w:hAnsi="NEU-HZ-S92"/>
        </w:rPr>
        <w:t>9</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湖南名校联考</w:t>
      </w:r>
      <w:r>
        <w:rPr>
          <w:rFonts w:ascii="方正楷体_GBK" w:hAnsi="方正楷体_GBK"/>
        </w:rPr>
        <w:t>)</w:t>
      </w:r>
      <w:r>
        <w:t>2021</w:t>
      </w:r>
      <w:r>
        <w:rPr>
          <w:rFonts w:hint="eastAsia"/>
        </w:rPr>
        <w:t>年是中国农历辛丑牛年。习近平总书记赋予孺子牛以“为民服务”、拓荒牛以“创新发展”、老黄牛以“艰苦奋斗”的时代内涵</w:t>
      </w:r>
      <w:r>
        <w:rPr>
          <w:rFonts w:ascii="方正书宋_GBK" w:hAnsi="方正书宋_GBK"/>
        </w:rPr>
        <w:t>,</w:t>
      </w:r>
      <w:proofErr w:type="gramStart"/>
      <w:r>
        <w:rPr>
          <w:rFonts w:hint="eastAsia"/>
        </w:rPr>
        <w:t>传承着</w:t>
      </w:r>
      <w:proofErr w:type="gramEnd"/>
      <w:r>
        <w:rPr>
          <w:rFonts w:hint="eastAsia"/>
        </w:rPr>
        <w:t>中华民族生生不息、长盛不衰的强大基因</w:t>
      </w:r>
      <w:r>
        <w:rPr>
          <w:rFonts w:ascii="方正书宋_GBK" w:hAnsi="方正书宋_GBK"/>
        </w:rPr>
        <w:t>,</w:t>
      </w:r>
      <w:r>
        <w:rPr>
          <w:rFonts w:hint="eastAsia"/>
        </w:rPr>
        <w:t>展现了中国共产党和中国人民自强不息、砥砺奋进的精神基因。这种精神基因</w:t>
      </w:r>
      <w:r>
        <w:tab/>
      </w:r>
      <w:r>
        <w:rPr>
          <w:rFonts w:ascii="方正书宋_GBK" w:hAnsi="方正书宋_GBK"/>
        </w:rPr>
        <w:t>(</w:t>
      </w:r>
      <w:r>
        <w:t xml:space="preserve">　　</w:t>
      </w:r>
      <w:r>
        <w:rPr>
          <w:rFonts w:ascii="方正书宋_GBK" w:hAnsi="方正书宋_GBK"/>
        </w:rPr>
        <w:t>)</w:t>
      </w:r>
    </w:p>
    <w:p w14:paraId="2013B673" w14:textId="77777777" w:rsidR="00D1790E" w:rsidRDefault="00D1790E" w:rsidP="00D1790E">
      <w:r>
        <w:t>①</w:t>
      </w:r>
      <w:r>
        <w:rPr>
          <w:rFonts w:hint="eastAsia"/>
        </w:rPr>
        <w:t>是自古以来维系中华民族团结统一的精神纽带</w:t>
      </w:r>
    </w:p>
    <w:p w14:paraId="2F4B175F" w14:textId="77777777" w:rsidR="00D1790E" w:rsidRDefault="00D1790E" w:rsidP="00D1790E">
      <w:r>
        <w:t>②</w:t>
      </w:r>
      <w:r>
        <w:rPr>
          <w:rFonts w:hint="eastAsia"/>
        </w:rPr>
        <w:t>是中国共产党领导人民创建的社会主义先进文化的重要内容</w:t>
      </w:r>
    </w:p>
    <w:p w14:paraId="6ECC56D3" w14:textId="77777777" w:rsidR="00D1790E" w:rsidRDefault="00D1790E" w:rsidP="00D1790E">
      <w:r>
        <w:t>③</w:t>
      </w:r>
      <w:r>
        <w:rPr>
          <w:rFonts w:hint="eastAsia"/>
        </w:rPr>
        <w:t>是发展中国特色社会主义、促进中华民族复兴的精神支柱</w:t>
      </w:r>
    </w:p>
    <w:p w14:paraId="302BC926" w14:textId="77777777" w:rsidR="00D1790E" w:rsidRDefault="00D1790E" w:rsidP="00D1790E">
      <w:r>
        <w:t>④</w:t>
      </w:r>
      <w:r>
        <w:rPr>
          <w:rFonts w:hint="eastAsia"/>
        </w:rPr>
        <w:t>随着时代的发展不断增加新的内涵并决定着意识形态的性质</w:t>
      </w:r>
    </w:p>
    <w:p w14:paraId="1AD0913F" w14:textId="77777777" w:rsidR="00D1790E" w:rsidRDefault="00D1790E" w:rsidP="00D1790E">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4E60DA94" w14:textId="77777777" w:rsidR="00D1790E" w:rsidRDefault="00D1790E" w:rsidP="00D1790E">
      <w:r>
        <w:rPr>
          <w:rFonts w:ascii="NEU-HZ-S92" w:hAnsi="NEU-HZ-S92"/>
        </w:rPr>
        <w:t>10</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北京西城区模拟</w:t>
      </w:r>
      <w:r>
        <w:rPr>
          <w:rFonts w:ascii="方正楷体_GBK" w:hAnsi="方正楷体_GBK"/>
        </w:rPr>
        <w:t>)</w:t>
      </w:r>
      <w:r>
        <w:rPr>
          <w:rFonts w:hint="eastAsia"/>
        </w:rPr>
        <w:t>北京故宫博物院正在打造“</w:t>
      </w:r>
      <w:r>
        <w:t>5G</w:t>
      </w:r>
      <w:r>
        <w:rPr>
          <w:rFonts w:hint="eastAsia"/>
        </w:rPr>
        <w:t>智慧故宫”。插上</w:t>
      </w:r>
      <w:r>
        <w:t>5G</w:t>
      </w:r>
      <w:r>
        <w:rPr>
          <w:rFonts w:hint="eastAsia"/>
        </w:rPr>
        <w:t>的科技翅膀</w:t>
      </w:r>
      <w:r>
        <w:rPr>
          <w:rFonts w:ascii="方正书宋_GBK" w:hAnsi="方正书宋_GBK"/>
        </w:rPr>
        <w:t>,</w:t>
      </w:r>
      <w:r>
        <w:rPr>
          <w:rFonts w:hint="eastAsia"/>
        </w:rPr>
        <w:t>观众能享受更高速的网络服务和高清视频内容</w:t>
      </w:r>
      <w:r>
        <w:rPr>
          <w:rFonts w:ascii="方正书宋_GBK" w:hAnsi="方正书宋_GBK"/>
        </w:rPr>
        <w:t>,</w:t>
      </w:r>
      <w:r>
        <w:rPr>
          <w:rFonts w:hint="eastAsia"/>
        </w:rPr>
        <w:t>瞬间获取文物知识和服务设施信息</w:t>
      </w:r>
      <w:r>
        <w:rPr>
          <w:rFonts w:ascii="方正书宋_GBK" w:hAnsi="方正书宋_GBK"/>
        </w:rPr>
        <w:t>;</w:t>
      </w:r>
      <w:r>
        <w:rPr>
          <w:rFonts w:hint="eastAsia"/>
        </w:rPr>
        <w:t>博物院可以对文物出入库、修复、运输、展览的全流程进行监控</w:t>
      </w:r>
      <w:r>
        <w:rPr>
          <w:rFonts w:ascii="方正书宋_GBK" w:hAnsi="方正书宋_GBK"/>
        </w:rPr>
        <w:t>,</w:t>
      </w:r>
      <w:r>
        <w:rPr>
          <w:rFonts w:hint="eastAsia"/>
        </w:rPr>
        <w:t>可以邀请全球文物医生和考古学家开展远程文物修复会诊或考古调查</w:t>
      </w:r>
      <w:r>
        <w:rPr>
          <w:rFonts w:ascii="方正书宋_GBK" w:hAnsi="方正书宋_GBK"/>
        </w:rPr>
        <w:t>,</w:t>
      </w:r>
      <w:r>
        <w:rPr>
          <w:rFonts w:hint="eastAsia"/>
        </w:rPr>
        <w:t>还可以利用人工智能技术为青少年教育提供更宽广的平台……打造“</w:t>
      </w:r>
      <w:r>
        <w:t>5G</w:t>
      </w:r>
      <w:r>
        <w:rPr>
          <w:rFonts w:hint="eastAsia"/>
        </w:rPr>
        <w:t>智慧故宫”</w:t>
      </w:r>
      <w:r>
        <w:tab/>
      </w:r>
      <w:r>
        <w:rPr>
          <w:rFonts w:ascii="方正书宋_GBK" w:hAnsi="方正书宋_GBK"/>
        </w:rPr>
        <w:t>(</w:t>
      </w:r>
      <w:r>
        <w:t xml:space="preserve">　　</w:t>
      </w:r>
      <w:r>
        <w:rPr>
          <w:rFonts w:ascii="方正书宋_GBK" w:hAnsi="方正书宋_GBK"/>
        </w:rPr>
        <w:t>)</w:t>
      </w:r>
    </w:p>
    <w:p w14:paraId="74AE3E8C" w14:textId="77777777" w:rsidR="00D1790E" w:rsidRDefault="00D1790E" w:rsidP="00D1790E">
      <w:r>
        <w:t>A.</w:t>
      </w:r>
      <w:r>
        <w:rPr>
          <w:rFonts w:hint="eastAsia"/>
        </w:rPr>
        <w:t xml:space="preserve"> </w:t>
      </w:r>
      <w:r>
        <w:rPr>
          <w:rFonts w:hint="eastAsia"/>
        </w:rPr>
        <w:t>能发挥科技对故宫文化发展的先导作用</w:t>
      </w:r>
      <w:r>
        <w:rPr>
          <w:rFonts w:hint="eastAsia"/>
        </w:rPr>
        <w:tab/>
      </w:r>
      <w:r>
        <w:t>B.</w:t>
      </w:r>
      <w:r>
        <w:rPr>
          <w:rFonts w:hint="eastAsia"/>
        </w:rPr>
        <w:t xml:space="preserve"> </w:t>
      </w:r>
      <w:r>
        <w:rPr>
          <w:rFonts w:hint="eastAsia"/>
        </w:rPr>
        <w:t>可以促进故宫文化的研究和传播</w:t>
      </w:r>
    </w:p>
    <w:p w14:paraId="5BA27872" w14:textId="77777777" w:rsidR="00D1790E" w:rsidRDefault="00D1790E" w:rsidP="00D1790E">
      <w:r>
        <w:t>C.</w:t>
      </w:r>
      <w:r>
        <w:rPr>
          <w:rFonts w:hint="eastAsia"/>
        </w:rPr>
        <w:t xml:space="preserve"> </w:t>
      </w:r>
      <w:r>
        <w:rPr>
          <w:rFonts w:hint="eastAsia"/>
        </w:rPr>
        <w:t>有利于实现数字化基础上的文物抢救性保护</w:t>
      </w:r>
      <w:r>
        <w:rPr>
          <w:rFonts w:hint="eastAsia"/>
        </w:rPr>
        <w:tab/>
      </w:r>
      <w:r>
        <w:t>D.</w:t>
      </w:r>
      <w:r>
        <w:rPr>
          <w:rFonts w:hint="eastAsia"/>
        </w:rPr>
        <w:t xml:space="preserve"> </w:t>
      </w:r>
      <w:r>
        <w:rPr>
          <w:rFonts w:hint="eastAsia"/>
        </w:rPr>
        <w:t>将加速紫禁城从皇宫到博物馆的转变</w:t>
      </w:r>
    </w:p>
    <w:p w14:paraId="02F3835C" w14:textId="77777777" w:rsidR="00D1790E" w:rsidRDefault="00D1790E" w:rsidP="00D1790E">
      <w:r>
        <w:rPr>
          <w:rFonts w:ascii="NEU-HZ-S92" w:hAnsi="NEU-HZ-S92"/>
        </w:rPr>
        <w:t>11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山东潍坊</w:t>
      </w:r>
      <w:r>
        <w:t>5</w:t>
      </w:r>
      <w:r>
        <w:rPr>
          <w:rFonts w:eastAsia="方正楷体_GBK" w:hint="eastAsia"/>
        </w:rPr>
        <w:t>月模拟</w:t>
      </w:r>
      <w:r>
        <w:rPr>
          <w:rFonts w:ascii="方正楷体_GBK" w:hAnsi="方正楷体_GBK"/>
        </w:rPr>
        <w:t>)</w:t>
      </w:r>
      <w:r>
        <w:rPr>
          <w:rFonts w:hint="eastAsia"/>
        </w:rPr>
        <w:t>大国发展</w:t>
      </w:r>
      <w:r>
        <w:rPr>
          <w:rFonts w:ascii="方正书宋_GBK" w:hAnsi="方正书宋_GBK"/>
        </w:rPr>
        <w:t>,</w:t>
      </w:r>
      <w:r>
        <w:rPr>
          <w:rFonts w:hint="eastAsia"/>
        </w:rPr>
        <w:t>规划先行。自</w:t>
      </w:r>
      <w:r>
        <w:t>1953</w:t>
      </w:r>
      <w:r>
        <w:rPr>
          <w:rFonts w:hint="eastAsia"/>
        </w:rPr>
        <w:t>年以来</w:t>
      </w:r>
      <w:r>
        <w:rPr>
          <w:rFonts w:ascii="方正书宋_GBK" w:hAnsi="方正书宋_GBK"/>
        </w:rPr>
        <w:t>,</w:t>
      </w:r>
      <w:r>
        <w:rPr>
          <w:rFonts w:hint="eastAsia"/>
        </w:rPr>
        <w:t>中国已实施了十三个五年规划</w:t>
      </w:r>
      <w:r>
        <w:rPr>
          <w:rFonts w:ascii="方正书宋_GBK" w:hAnsi="方正书宋_GBK"/>
        </w:rPr>
        <w:t>,</w:t>
      </w:r>
      <w:r>
        <w:rPr>
          <w:rFonts w:hint="eastAsia"/>
        </w:rPr>
        <w:t>规划引领新中国发展取得巨大成就</w:t>
      </w:r>
      <w:r>
        <w:rPr>
          <w:rFonts w:ascii="方正书宋_GBK" w:hAnsi="方正书宋_GBK"/>
        </w:rPr>
        <w:t>,</w:t>
      </w:r>
      <w:r>
        <w:rPr>
          <w:rFonts w:hint="eastAsia"/>
        </w:rPr>
        <w:t>我们用几十年时间走完了发达国家几百年走过的工业化历程</w:t>
      </w:r>
      <w:r>
        <w:rPr>
          <w:rFonts w:ascii="方正书宋_GBK" w:hAnsi="方正书宋_GBK"/>
        </w:rPr>
        <w:t>,</w:t>
      </w:r>
      <w:r>
        <w:rPr>
          <w:rFonts w:hint="eastAsia"/>
        </w:rPr>
        <w:t>成为世界第二大经济体</w:t>
      </w:r>
      <w:r>
        <w:rPr>
          <w:rFonts w:ascii="方正书宋_GBK" w:hAnsi="方正书宋_GBK"/>
        </w:rPr>
        <w:t>,</w:t>
      </w:r>
      <w:r>
        <w:rPr>
          <w:rFonts w:hint="eastAsia"/>
        </w:rPr>
        <w:t>创造了人类经济发展的奇迹。今天</w:t>
      </w:r>
      <w:r>
        <w:rPr>
          <w:rFonts w:ascii="方正书宋_GBK" w:hAnsi="方正书宋_GBK"/>
        </w:rPr>
        <w:t>,</w:t>
      </w:r>
      <w:r>
        <w:rPr>
          <w:rFonts w:hint="eastAsia"/>
        </w:rPr>
        <w:t>“十四五”规划又擘画了第二个百年奋斗蓝图</w:t>
      </w:r>
      <w:r>
        <w:rPr>
          <w:rFonts w:ascii="方正书宋_GBK" w:hAnsi="方正书宋_GBK"/>
        </w:rPr>
        <w:t>,</w:t>
      </w:r>
      <w:r>
        <w:rPr>
          <w:rFonts w:hint="eastAsia"/>
        </w:rPr>
        <w:t>正式开启全面建设社会主义现代化国家新征程。从哲学上看</w:t>
      </w:r>
      <w:r>
        <w:rPr>
          <w:rFonts w:ascii="方正书宋_GBK" w:hAnsi="方正书宋_GBK"/>
        </w:rPr>
        <w:t>,</w:t>
      </w:r>
      <w:r>
        <w:rPr>
          <w:rFonts w:hint="eastAsia"/>
        </w:rPr>
        <w:t>规划先行体现了</w:t>
      </w:r>
      <w:r>
        <w:tab/>
      </w:r>
      <w:r>
        <w:rPr>
          <w:rFonts w:ascii="方正书宋_GBK" w:hAnsi="方正书宋_GBK"/>
        </w:rPr>
        <w:t>(</w:t>
      </w:r>
      <w:r>
        <w:t xml:space="preserve">　　</w:t>
      </w:r>
      <w:r>
        <w:rPr>
          <w:rFonts w:ascii="方正书宋_GBK" w:hAnsi="方正书宋_GBK"/>
        </w:rPr>
        <w:t>)</w:t>
      </w:r>
    </w:p>
    <w:p w14:paraId="53032102" w14:textId="77777777" w:rsidR="00D1790E" w:rsidRDefault="00D1790E" w:rsidP="00D1790E">
      <w:r>
        <w:t>A.</w:t>
      </w:r>
      <w:r>
        <w:rPr>
          <w:rFonts w:hint="eastAsia"/>
        </w:rPr>
        <w:t xml:space="preserve"> </w:t>
      </w:r>
      <w:r>
        <w:rPr>
          <w:rFonts w:hint="eastAsia"/>
        </w:rPr>
        <w:t>“</w:t>
      </w:r>
      <w:proofErr w:type="gramStart"/>
      <w:r>
        <w:rPr>
          <w:rFonts w:hint="eastAsia"/>
        </w:rPr>
        <w:t>思维着的精神”具有目的性和主动创造性</w:t>
      </w:r>
      <w:proofErr w:type="gramEnd"/>
      <w:r>
        <w:rPr>
          <w:rFonts w:hint="eastAsia"/>
        </w:rPr>
        <w:tab/>
      </w:r>
      <w:r>
        <w:t>B.</w:t>
      </w:r>
      <w:r>
        <w:rPr>
          <w:rFonts w:hint="eastAsia"/>
        </w:rPr>
        <w:t xml:space="preserve"> </w:t>
      </w:r>
      <w:r>
        <w:rPr>
          <w:rFonts w:hint="eastAsia"/>
        </w:rPr>
        <w:t>我国制度优势使得规划更具直接现实性</w:t>
      </w:r>
    </w:p>
    <w:p w14:paraId="3A163999" w14:textId="77777777" w:rsidR="00D1790E" w:rsidRDefault="00D1790E" w:rsidP="00D1790E">
      <w:r>
        <w:t>C.</w:t>
      </w:r>
      <w:r>
        <w:rPr>
          <w:rFonts w:hint="eastAsia"/>
        </w:rPr>
        <w:t xml:space="preserve"> </w:t>
      </w:r>
      <w:proofErr w:type="gramStart"/>
      <w:r>
        <w:rPr>
          <w:rFonts w:hint="eastAsia"/>
        </w:rPr>
        <w:t>意识相对独立</w:t>
      </w:r>
      <w:r>
        <w:rPr>
          <w:rFonts w:ascii="方正书宋_GBK" w:hAnsi="方正书宋_GBK"/>
        </w:rPr>
        <w:t>,</w:t>
      </w:r>
      <w:r>
        <w:rPr>
          <w:rFonts w:hint="eastAsia"/>
        </w:rPr>
        <w:t>规划总是先于时代而存在</w:t>
      </w:r>
      <w:proofErr w:type="gramEnd"/>
      <w:r>
        <w:rPr>
          <w:rFonts w:hint="eastAsia"/>
        </w:rPr>
        <w:tab/>
      </w:r>
      <w:r>
        <w:t>D.</w:t>
      </w:r>
      <w:r>
        <w:rPr>
          <w:rFonts w:hint="eastAsia"/>
        </w:rPr>
        <w:t xml:space="preserve"> </w:t>
      </w:r>
      <w:r>
        <w:rPr>
          <w:rFonts w:hint="eastAsia"/>
        </w:rPr>
        <w:t>世界的真正统一性在于它的物质性</w:t>
      </w:r>
    </w:p>
    <w:p w14:paraId="01AC7455" w14:textId="77777777" w:rsidR="00D1790E" w:rsidRDefault="00D1790E" w:rsidP="00D1790E">
      <w:r>
        <w:rPr>
          <w:rFonts w:ascii="NEU-HZ-S92" w:hAnsi="NEU-HZ-S92"/>
        </w:rPr>
        <w:t>12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福建厦门质检</w:t>
      </w:r>
      <w:r>
        <w:rPr>
          <w:rFonts w:ascii="方正楷体_GBK" w:hAnsi="方正楷体_GBK"/>
        </w:rPr>
        <w:t>)</w:t>
      </w:r>
      <w:r>
        <w:t>2020</w:t>
      </w:r>
      <w:r>
        <w:rPr>
          <w:rFonts w:hint="eastAsia"/>
        </w:rPr>
        <w:t>年</w:t>
      </w:r>
      <w:r>
        <w:t>12</w:t>
      </w:r>
      <w:r>
        <w:rPr>
          <w:rFonts w:hint="eastAsia"/>
        </w:rPr>
        <w:t>月</w:t>
      </w:r>
      <w:r>
        <w:t>17</w:t>
      </w:r>
      <w:r>
        <w:rPr>
          <w:rFonts w:hint="eastAsia"/>
        </w:rPr>
        <w:t>日</w:t>
      </w:r>
      <w:r>
        <w:rPr>
          <w:rFonts w:ascii="方正书宋_GBK" w:hAnsi="方正书宋_GBK"/>
        </w:rPr>
        <w:t>,</w:t>
      </w:r>
      <w:r>
        <w:rPr>
          <w:rFonts w:hint="eastAsia"/>
        </w:rPr>
        <w:t>嫦娥五号返回器携带约</w:t>
      </w:r>
      <w:r>
        <w:t>2</w:t>
      </w:r>
      <w:r>
        <w:rPr>
          <w:rFonts w:hint="eastAsia"/>
        </w:rPr>
        <w:t>千克的月球岩石、土壤样本返回地球</w:t>
      </w:r>
      <w:r>
        <w:rPr>
          <w:rFonts w:ascii="方正书宋_GBK" w:hAnsi="方正书宋_GBK"/>
        </w:rPr>
        <w:t>,</w:t>
      </w:r>
      <w:r>
        <w:rPr>
          <w:rFonts w:hint="eastAsia"/>
        </w:rPr>
        <w:t>探月工程嫦娥五号任务取得圆满成功</w:t>
      </w:r>
      <w:r>
        <w:rPr>
          <w:rFonts w:ascii="方正书宋_GBK" w:hAnsi="方正书宋_GBK"/>
        </w:rPr>
        <w:t>,</w:t>
      </w:r>
      <w:r>
        <w:rPr>
          <w:rFonts w:hint="eastAsia"/>
        </w:rPr>
        <w:t>科学家对月球岩石、土壤的构成进行研究</w:t>
      </w:r>
      <w:r>
        <w:rPr>
          <w:rFonts w:ascii="方正书宋_GBK" w:hAnsi="方正书宋_GBK"/>
        </w:rPr>
        <w:t>,</w:t>
      </w:r>
      <w:r>
        <w:rPr>
          <w:rFonts w:hint="eastAsia"/>
        </w:rPr>
        <w:t>揭示月球的演化历史</w:t>
      </w:r>
      <w:r>
        <w:rPr>
          <w:rFonts w:ascii="方正书宋_GBK" w:hAnsi="方正书宋_GBK"/>
        </w:rPr>
        <w:t>,</w:t>
      </w:r>
      <w:r>
        <w:rPr>
          <w:rFonts w:hint="eastAsia"/>
        </w:rPr>
        <w:t>为未来对月球进行全面的开展做好准备。由此可见</w:t>
      </w:r>
      <w:r>
        <w:tab/>
      </w:r>
      <w:r>
        <w:rPr>
          <w:rFonts w:ascii="方正书宋_GBK" w:hAnsi="方正书宋_GBK"/>
        </w:rPr>
        <w:t>(</w:t>
      </w:r>
      <w:r>
        <w:t xml:space="preserve">　　</w:t>
      </w:r>
      <w:r>
        <w:rPr>
          <w:rFonts w:ascii="方正书宋_GBK" w:hAnsi="方正书宋_GBK"/>
        </w:rPr>
        <w:t>)</w:t>
      </w:r>
    </w:p>
    <w:p w14:paraId="4FF79ADF" w14:textId="77777777" w:rsidR="00D1790E" w:rsidRDefault="00D1790E" w:rsidP="00D1790E">
      <w:r>
        <w:t>①</w:t>
      </w:r>
      <w:r>
        <w:rPr>
          <w:rFonts w:hint="eastAsia"/>
        </w:rPr>
        <w:t>事物联系的多样性决定人类实践活动的多样性</w:t>
      </w:r>
    </w:p>
    <w:p w14:paraId="68FD4D7B" w14:textId="77777777" w:rsidR="00D1790E" w:rsidRDefault="00D1790E" w:rsidP="00D1790E">
      <w:r>
        <w:t>②</w:t>
      </w:r>
      <w:r>
        <w:rPr>
          <w:rFonts w:hint="eastAsia"/>
        </w:rPr>
        <w:t>人为事物的联系是在主客观条件相互作用下形成的</w:t>
      </w:r>
    </w:p>
    <w:p w14:paraId="58924AD0" w14:textId="77777777" w:rsidR="00D1790E" w:rsidRDefault="00D1790E" w:rsidP="00D1790E">
      <w:r>
        <w:t>③</w:t>
      </w:r>
      <w:r>
        <w:rPr>
          <w:rFonts w:hint="eastAsia"/>
        </w:rPr>
        <w:t>对真理的追求是人们改造世界并取得成功的基础</w:t>
      </w:r>
    </w:p>
    <w:p w14:paraId="7F4CF350" w14:textId="77777777" w:rsidR="00D1790E" w:rsidRDefault="00D1790E" w:rsidP="00D1790E">
      <w:r>
        <w:t>④</w:t>
      </w:r>
      <w:r>
        <w:rPr>
          <w:rFonts w:hint="eastAsia"/>
        </w:rPr>
        <w:t>日益完备的认识工具可以延伸人类的认识器官</w:t>
      </w:r>
    </w:p>
    <w:p w14:paraId="461F3787" w14:textId="77777777" w:rsidR="00D1790E" w:rsidRDefault="00D1790E" w:rsidP="00D1790E">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36A20C70" w14:textId="77777777" w:rsidR="00D1790E" w:rsidRDefault="00D1790E" w:rsidP="00D1790E">
      <w:pPr>
        <w:spacing w:line="293" w:lineRule="atLeast"/>
        <w:jc w:val="center"/>
      </w:pPr>
      <w:r>
        <w:rPr>
          <w:noProof/>
        </w:rPr>
        <w:drawing>
          <wp:inline distT="0" distB="0" distL="0" distR="0" wp14:anchorId="3943D008" wp14:editId="7990A68F">
            <wp:extent cx="1323000" cy="734400"/>
            <wp:effectExtent l="0" t="0" r="0" b="0"/>
            <wp:docPr id="87" name="22elzz-104.jpg" descr="id:21474899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8.jpeg"/>
                    <pic:cNvPicPr/>
                  </pic:nvPicPr>
                  <pic:blipFill>
                    <a:blip r:embed="rId6"/>
                    <a:stretch>
                      <a:fillRect/>
                    </a:stretch>
                  </pic:blipFill>
                  <pic:spPr>
                    <a:xfrm>
                      <a:off x="0" y="0"/>
                      <a:ext cx="1323000" cy="734400"/>
                    </a:xfrm>
                    <a:prstGeom prst="rect">
                      <a:avLst/>
                    </a:prstGeom>
                  </pic:spPr>
                </pic:pic>
              </a:graphicData>
            </a:graphic>
          </wp:inline>
        </w:drawing>
      </w:r>
    </w:p>
    <w:p w14:paraId="01C3E8BA" w14:textId="77777777" w:rsidR="00D1790E" w:rsidRDefault="00D1790E" w:rsidP="00D1790E">
      <w:r>
        <w:rPr>
          <w:rFonts w:ascii="NEU-HZ-S92" w:hAnsi="NEU-HZ-S92"/>
        </w:rPr>
        <w:t>13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苏州调研</w:t>
      </w:r>
      <w:r>
        <w:rPr>
          <w:rFonts w:ascii="方正楷体_GBK" w:hAnsi="方正楷体_GBK"/>
        </w:rPr>
        <w:t>)</w:t>
      </w:r>
      <w:r>
        <w:rPr>
          <w:rFonts w:hint="eastAsia"/>
        </w:rPr>
        <w:t>右图漫画《艺术处理》启示我们在工作中要</w:t>
      </w:r>
      <w:r>
        <w:tab/>
      </w:r>
      <w:r>
        <w:rPr>
          <w:rFonts w:ascii="方正书宋_GBK" w:hAnsi="方正书宋_GBK"/>
        </w:rPr>
        <w:t>(</w:t>
      </w:r>
      <w:r>
        <w:t xml:space="preserve">　　</w:t>
      </w:r>
      <w:r>
        <w:rPr>
          <w:rFonts w:ascii="方正书宋_GBK" w:hAnsi="方正书宋_GBK"/>
        </w:rPr>
        <w:t>)</w:t>
      </w:r>
    </w:p>
    <w:p w14:paraId="53C3D859" w14:textId="77777777" w:rsidR="00D1790E" w:rsidRDefault="00D1790E" w:rsidP="00D1790E">
      <w:r>
        <w:lastRenderedPageBreak/>
        <w:t>A.</w:t>
      </w:r>
      <w:r>
        <w:rPr>
          <w:rFonts w:hint="eastAsia"/>
        </w:rPr>
        <w:t xml:space="preserve"> </w:t>
      </w:r>
      <w:proofErr w:type="gramStart"/>
      <w:r>
        <w:rPr>
          <w:rFonts w:hint="eastAsia"/>
        </w:rPr>
        <w:t>尊重规律</w:t>
      </w:r>
      <w:r>
        <w:rPr>
          <w:rFonts w:ascii="方正书宋_GBK" w:hAnsi="方正书宋_GBK"/>
        </w:rPr>
        <w:t>,</w:t>
      </w:r>
      <w:r>
        <w:rPr>
          <w:rFonts w:hint="eastAsia"/>
        </w:rPr>
        <w:t>以灵感为艺术创作的出发点</w:t>
      </w:r>
      <w:proofErr w:type="gramEnd"/>
    </w:p>
    <w:p w14:paraId="1B4FB1B1" w14:textId="77777777" w:rsidR="00D1790E" w:rsidRDefault="00D1790E" w:rsidP="00D1790E">
      <w:r>
        <w:t>B.</w:t>
      </w:r>
      <w:r>
        <w:rPr>
          <w:rFonts w:hint="eastAsia"/>
        </w:rPr>
        <w:t xml:space="preserve"> </w:t>
      </w:r>
      <w:proofErr w:type="gramStart"/>
      <w:r>
        <w:rPr>
          <w:rFonts w:hint="eastAsia"/>
        </w:rPr>
        <w:t>重视量变</w:t>
      </w:r>
      <w:r>
        <w:rPr>
          <w:rFonts w:ascii="方正书宋_GBK" w:hAnsi="方正书宋_GBK"/>
        </w:rPr>
        <w:t>,</w:t>
      </w:r>
      <w:r>
        <w:rPr>
          <w:rFonts w:hint="eastAsia"/>
        </w:rPr>
        <w:t>在量变基础上实现事物质变</w:t>
      </w:r>
      <w:proofErr w:type="gramEnd"/>
    </w:p>
    <w:p w14:paraId="5B60983C" w14:textId="77777777" w:rsidR="00D1790E" w:rsidRDefault="00D1790E" w:rsidP="00D1790E">
      <w:r>
        <w:t>C.</w:t>
      </w:r>
      <w:r>
        <w:rPr>
          <w:rFonts w:hint="eastAsia"/>
        </w:rPr>
        <w:t xml:space="preserve"> </w:t>
      </w:r>
      <w:proofErr w:type="gramStart"/>
      <w:r>
        <w:rPr>
          <w:rFonts w:hint="eastAsia"/>
        </w:rPr>
        <w:t>大胆创新</w:t>
      </w:r>
      <w:r>
        <w:rPr>
          <w:rFonts w:ascii="方正书宋_GBK" w:hAnsi="方正书宋_GBK"/>
        </w:rPr>
        <w:t>,</w:t>
      </w:r>
      <w:r>
        <w:rPr>
          <w:rFonts w:hint="eastAsia"/>
        </w:rPr>
        <w:t>敢于突破事物原有属性限制</w:t>
      </w:r>
      <w:proofErr w:type="gramEnd"/>
    </w:p>
    <w:p w14:paraId="23BD13D5" w14:textId="77777777" w:rsidR="00D1790E" w:rsidRDefault="00D1790E" w:rsidP="00D1790E">
      <w:r>
        <w:t>D.</w:t>
      </w:r>
      <w:r>
        <w:rPr>
          <w:rFonts w:hint="eastAsia"/>
        </w:rPr>
        <w:t xml:space="preserve"> </w:t>
      </w:r>
      <w:proofErr w:type="gramStart"/>
      <w:r>
        <w:rPr>
          <w:rFonts w:hint="eastAsia"/>
        </w:rPr>
        <w:t>正视矛盾</w:t>
      </w:r>
      <w:r>
        <w:rPr>
          <w:rFonts w:ascii="方正书宋_GBK" w:hAnsi="方正书宋_GBK"/>
        </w:rPr>
        <w:t>,</w:t>
      </w:r>
      <w:r>
        <w:rPr>
          <w:rFonts w:hint="eastAsia"/>
        </w:rPr>
        <w:t>努力寻找正确方法解决矛盾</w:t>
      </w:r>
      <w:proofErr w:type="gramEnd"/>
    </w:p>
    <w:p w14:paraId="27AEAAA5" w14:textId="77777777" w:rsidR="00D1790E" w:rsidRDefault="00D1790E" w:rsidP="00D1790E"/>
    <w:p w14:paraId="72D554BB" w14:textId="77777777" w:rsidR="00D1790E" w:rsidRDefault="00D1790E" w:rsidP="00D1790E">
      <w:pPr>
        <w:spacing w:line="293" w:lineRule="atLeast"/>
        <w:jc w:val="center"/>
      </w:pPr>
      <w:r>
        <w:rPr>
          <w:noProof/>
        </w:rPr>
        <w:drawing>
          <wp:inline distT="0" distB="0" distL="0" distR="0" wp14:anchorId="3D52AC1E" wp14:editId="27A1D198">
            <wp:extent cx="1465920" cy="606600"/>
            <wp:effectExtent l="0" t="0" r="0" b="0"/>
            <wp:docPr id="88" name="22elzz-105.jpg" descr="id:21474900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9.jpeg"/>
                    <pic:cNvPicPr/>
                  </pic:nvPicPr>
                  <pic:blipFill>
                    <a:blip r:embed="rId7"/>
                    <a:stretch>
                      <a:fillRect/>
                    </a:stretch>
                  </pic:blipFill>
                  <pic:spPr>
                    <a:xfrm>
                      <a:off x="0" y="0"/>
                      <a:ext cx="1465920" cy="606600"/>
                    </a:xfrm>
                    <a:prstGeom prst="rect">
                      <a:avLst/>
                    </a:prstGeom>
                  </pic:spPr>
                </pic:pic>
              </a:graphicData>
            </a:graphic>
          </wp:inline>
        </w:drawing>
      </w:r>
    </w:p>
    <w:p w14:paraId="7D206D23" w14:textId="77777777" w:rsidR="00D1790E" w:rsidRDefault="00D1790E" w:rsidP="00D1790E">
      <w:pPr>
        <w:spacing w:line="273" w:lineRule="exact"/>
        <w:jc w:val="center"/>
      </w:pPr>
      <w:r>
        <w:rPr>
          <w:rFonts w:eastAsia="方正黑体_GBK" w:hint="eastAsia"/>
          <w:sz w:val="16"/>
        </w:rPr>
        <w:t>没有过不去的坎</w:t>
      </w:r>
      <w:r>
        <w:rPr>
          <w:sz w:val="16"/>
        </w:rPr>
        <w:t xml:space="preserve">　</w:t>
      </w:r>
      <w:r>
        <w:rPr>
          <w:rFonts w:eastAsia="方正黑体_GBK" w:hint="eastAsia"/>
          <w:sz w:val="16"/>
        </w:rPr>
        <w:t>只有过不完的坎</w:t>
      </w:r>
    </w:p>
    <w:p w14:paraId="6007C46F" w14:textId="77777777" w:rsidR="00D1790E" w:rsidRDefault="00D1790E" w:rsidP="00D1790E">
      <w:r>
        <w:rPr>
          <w:rFonts w:ascii="NEU-HZ-S92" w:hAnsi="NEU-HZ-S92"/>
        </w:rPr>
        <w:t>14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扬州调研</w:t>
      </w:r>
      <w:r>
        <w:rPr>
          <w:rFonts w:ascii="方正楷体_GBK" w:hAnsi="方正楷体_GBK"/>
        </w:rPr>
        <w:t>)</w:t>
      </w:r>
      <w:r>
        <w:rPr>
          <w:rFonts w:hint="eastAsia"/>
        </w:rPr>
        <w:t>与右图漫画蕴含的哲理最相符的是</w:t>
      </w:r>
      <w:r>
        <w:tab/>
      </w:r>
      <w:r>
        <w:rPr>
          <w:rFonts w:ascii="方正书宋_GBK" w:hAnsi="方正书宋_GBK"/>
        </w:rPr>
        <w:t>(</w:t>
      </w:r>
      <w:r>
        <w:t xml:space="preserve">　　</w:t>
      </w:r>
      <w:r>
        <w:rPr>
          <w:rFonts w:ascii="方正书宋_GBK" w:hAnsi="方正书宋_GBK"/>
        </w:rPr>
        <w:t>)</w:t>
      </w:r>
    </w:p>
    <w:p w14:paraId="2507C5BF" w14:textId="77777777" w:rsidR="00D1790E" w:rsidRDefault="00D1790E" w:rsidP="00D1790E">
      <w:r>
        <w:t>A.</w:t>
      </w:r>
      <w:r>
        <w:rPr>
          <w:rFonts w:hint="eastAsia"/>
        </w:rPr>
        <w:t xml:space="preserve"> </w:t>
      </w:r>
      <w:proofErr w:type="gramStart"/>
      <w:r>
        <w:rPr>
          <w:rFonts w:hint="eastAsia"/>
        </w:rPr>
        <w:t>衙斋卧听萧萧竹</w:t>
      </w:r>
      <w:r>
        <w:rPr>
          <w:rFonts w:ascii="方正书宋_GBK" w:hAnsi="方正书宋_GBK"/>
        </w:rPr>
        <w:t>,</w:t>
      </w:r>
      <w:r>
        <w:rPr>
          <w:rFonts w:hint="eastAsia"/>
        </w:rPr>
        <w:t>疑是民间疾苦声</w:t>
      </w:r>
      <w:proofErr w:type="gramEnd"/>
    </w:p>
    <w:p w14:paraId="3639E7AF" w14:textId="77777777" w:rsidR="00D1790E" w:rsidRDefault="00D1790E" w:rsidP="00D1790E">
      <w:r>
        <w:t>B.</w:t>
      </w:r>
      <w:r>
        <w:rPr>
          <w:rFonts w:hint="eastAsia"/>
        </w:rPr>
        <w:t xml:space="preserve"> </w:t>
      </w:r>
      <w:proofErr w:type="gramStart"/>
      <w:r>
        <w:rPr>
          <w:rFonts w:hint="eastAsia"/>
        </w:rPr>
        <w:t>不识庐山真面目</w:t>
      </w:r>
      <w:r>
        <w:rPr>
          <w:rFonts w:ascii="方正书宋_GBK" w:hAnsi="方正书宋_GBK"/>
        </w:rPr>
        <w:t>,</w:t>
      </w:r>
      <w:r>
        <w:rPr>
          <w:rFonts w:hint="eastAsia"/>
        </w:rPr>
        <w:t>只缘身在此山中</w:t>
      </w:r>
      <w:proofErr w:type="gramEnd"/>
    </w:p>
    <w:p w14:paraId="667A005C" w14:textId="77777777" w:rsidR="00D1790E" w:rsidRDefault="00D1790E" w:rsidP="00D1790E">
      <w:r>
        <w:t>C.</w:t>
      </w:r>
      <w:r>
        <w:rPr>
          <w:rFonts w:hint="eastAsia"/>
        </w:rPr>
        <w:t xml:space="preserve"> </w:t>
      </w:r>
      <w:proofErr w:type="gramStart"/>
      <w:r>
        <w:rPr>
          <w:rFonts w:hint="eastAsia"/>
        </w:rPr>
        <w:t>横看成岭侧成峰</w:t>
      </w:r>
      <w:r>
        <w:rPr>
          <w:rFonts w:ascii="方正书宋_GBK" w:hAnsi="方正书宋_GBK"/>
        </w:rPr>
        <w:t>,</w:t>
      </w:r>
      <w:r>
        <w:rPr>
          <w:rFonts w:hint="eastAsia"/>
        </w:rPr>
        <w:t>远近高低各不同</w:t>
      </w:r>
      <w:proofErr w:type="gramEnd"/>
    </w:p>
    <w:p w14:paraId="716CB6D1" w14:textId="77777777" w:rsidR="00D1790E" w:rsidRDefault="00D1790E" w:rsidP="00D1790E">
      <w:r>
        <w:t>D.</w:t>
      </w:r>
      <w:r>
        <w:rPr>
          <w:rFonts w:hint="eastAsia"/>
        </w:rPr>
        <w:t xml:space="preserve"> </w:t>
      </w:r>
      <w:proofErr w:type="gramStart"/>
      <w:r>
        <w:rPr>
          <w:rFonts w:hint="eastAsia"/>
        </w:rPr>
        <w:t>历尽天华成此景</w:t>
      </w:r>
      <w:r>
        <w:rPr>
          <w:rFonts w:ascii="方正书宋_GBK" w:hAnsi="方正书宋_GBK"/>
        </w:rPr>
        <w:t>,</w:t>
      </w:r>
      <w:r>
        <w:rPr>
          <w:rFonts w:hint="eastAsia"/>
        </w:rPr>
        <w:t>人间万事出艰辛</w:t>
      </w:r>
      <w:proofErr w:type="gramEnd"/>
    </w:p>
    <w:p w14:paraId="72AE5141" w14:textId="77777777" w:rsidR="00D1790E" w:rsidRDefault="00D1790E" w:rsidP="00D1790E">
      <w:r>
        <w:rPr>
          <w:rFonts w:ascii="NEU-HZ-S92" w:hAnsi="NEU-HZ-S92"/>
        </w:rPr>
        <w:t>15</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苏中苏北七市调研</w:t>
      </w:r>
      <w:r>
        <w:rPr>
          <w:rFonts w:ascii="方正楷体_GBK" w:hAnsi="方正楷体_GBK"/>
        </w:rPr>
        <w:t>)</w:t>
      </w:r>
      <w:r>
        <w:rPr>
          <w:rFonts w:hint="eastAsia"/>
        </w:rPr>
        <w:t>“全国脱贫攻坚楷模”荣誉称号获得者</w:t>
      </w:r>
      <w:r>
        <w:rPr>
          <w:rFonts w:ascii="方正书宋_GBK" w:hAnsi="方正书宋_GBK"/>
        </w:rPr>
        <w:t>,</w:t>
      </w:r>
      <w:r>
        <w:rPr>
          <w:rFonts w:hint="eastAsia"/>
        </w:rPr>
        <w:t>云南省丽江市华坪女子高级中学党支部书记、校长张桂梅胸怀梦想、矢志不渝</w:t>
      </w:r>
      <w:r>
        <w:rPr>
          <w:rFonts w:ascii="方正书宋_GBK" w:hAnsi="方正书宋_GBK"/>
        </w:rPr>
        <w:t>,</w:t>
      </w:r>
      <w:r>
        <w:rPr>
          <w:rFonts w:hint="eastAsia"/>
        </w:rPr>
        <w:t>扎根边疆教育一线</w:t>
      </w:r>
      <w:r>
        <w:t>40</w:t>
      </w:r>
      <w:r>
        <w:rPr>
          <w:rFonts w:hint="eastAsia"/>
        </w:rPr>
        <w:t>余年</w:t>
      </w:r>
      <w:r>
        <w:rPr>
          <w:rFonts w:ascii="方正书宋_GBK" w:hAnsi="方正书宋_GBK"/>
        </w:rPr>
        <w:t>,</w:t>
      </w:r>
      <w:r>
        <w:rPr>
          <w:rFonts w:hint="eastAsia"/>
        </w:rPr>
        <w:t>立志用教育扶贫斩断贫困代际传递</w:t>
      </w:r>
      <w:r>
        <w:rPr>
          <w:rFonts w:ascii="方正书宋_GBK" w:hAnsi="方正书宋_GBK"/>
        </w:rPr>
        <w:t>,</w:t>
      </w:r>
      <w:r>
        <w:rPr>
          <w:rFonts w:hint="eastAsia"/>
        </w:rPr>
        <w:t>推动创建了全国第一所全免费女子高中</w:t>
      </w:r>
      <w:r>
        <w:rPr>
          <w:rFonts w:ascii="方正书宋_GBK" w:hAnsi="方正书宋_GBK"/>
        </w:rPr>
        <w:t>,</w:t>
      </w:r>
      <w:r>
        <w:rPr>
          <w:rFonts w:hint="eastAsia"/>
        </w:rPr>
        <w:t>建校</w:t>
      </w:r>
      <w:r>
        <w:t>12</w:t>
      </w:r>
      <w:r>
        <w:rPr>
          <w:rFonts w:hint="eastAsia"/>
        </w:rPr>
        <w:t>年来帮助</w:t>
      </w:r>
      <w:r>
        <w:t>1</w:t>
      </w:r>
      <w:r>
        <w:rPr>
          <w:rFonts w:hint="eastAsia"/>
        </w:rPr>
        <w:t xml:space="preserve"> </w:t>
      </w:r>
      <w:r>
        <w:t>800</w:t>
      </w:r>
      <w:r>
        <w:rPr>
          <w:rFonts w:hint="eastAsia"/>
        </w:rPr>
        <w:t>多名女孩走出大山</w:t>
      </w:r>
      <w:r>
        <w:rPr>
          <w:rFonts w:ascii="方正书宋_GBK" w:hAnsi="方正书宋_GBK"/>
        </w:rPr>
        <w:t>,</w:t>
      </w:r>
      <w:r>
        <w:rPr>
          <w:rFonts w:hint="eastAsia"/>
        </w:rPr>
        <w:t>走进大学。由此可见</w:t>
      </w:r>
      <w:r>
        <w:tab/>
      </w:r>
      <w:r>
        <w:rPr>
          <w:rFonts w:ascii="方正书宋_GBK" w:hAnsi="方正书宋_GBK"/>
        </w:rPr>
        <w:t>(</w:t>
      </w:r>
      <w:r>
        <w:t xml:space="preserve">　　</w:t>
      </w:r>
      <w:r>
        <w:rPr>
          <w:rFonts w:ascii="方正书宋_GBK" w:hAnsi="方正书宋_GBK"/>
        </w:rPr>
        <w:t>)</w:t>
      </w:r>
    </w:p>
    <w:p w14:paraId="24702905" w14:textId="77777777" w:rsidR="00D1790E" w:rsidRDefault="00D1790E" w:rsidP="00D1790E">
      <w:r>
        <w:t>①</w:t>
      </w:r>
      <w:r>
        <w:rPr>
          <w:rFonts w:hint="eastAsia"/>
        </w:rPr>
        <w:t>人的价值就在于社会对自身价值的肯定</w:t>
      </w:r>
      <w:r>
        <w:rPr>
          <w:rFonts w:hint="eastAsia"/>
        </w:rPr>
        <w:tab/>
      </w:r>
      <w:r>
        <w:t>②</w:t>
      </w:r>
      <w:r>
        <w:rPr>
          <w:rFonts w:hint="eastAsia"/>
        </w:rPr>
        <w:t>实现人生价值</w:t>
      </w:r>
      <w:r>
        <w:rPr>
          <w:rFonts w:ascii="方正书宋_GBK" w:hAnsi="方正书宋_GBK"/>
        </w:rPr>
        <w:t>,</w:t>
      </w:r>
      <w:r>
        <w:rPr>
          <w:rFonts w:hint="eastAsia"/>
        </w:rPr>
        <w:t>需要坚持正确的理想信念</w:t>
      </w:r>
    </w:p>
    <w:p w14:paraId="7DE268C6" w14:textId="77777777" w:rsidR="00D1790E" w:rsidRDefault="00D1790E" w:rsidP="00D1790E">
      <w:r>
        <w:t>③</w:t>
      </w:r>
      <w:r>
        <w:rPr>
          <w:rFonts w:hint="eastAsia"/>
        </w:rPr>
        <w:t>人既是价值的创造者</w:t>
      </w:r>
      <w:r>
        <w:rPr>
          <w:rFonts w:ascii="方正书宋_GBK" w:hAnsi="方正书宋_GBK"/>
        </w:rPr>
        <w:t>,</w:t>
      </w:r>
      <w:r>
        <w:rPr>
          <w:rFonts w:hint="eastAsia"/>
        </w:rPr>
        <w:t>又是价值的享受者</w:t>
      </w:r>
      <w:r>
        <w:rPr>
          <w:rFonts w:hint="eastAsia"/>
        </w:rPr>
        <w:tab/>
      </w:r>
      <w:r>
        <w:t>④</w:t>
      </w:r>
      <w:r>
        <w:rPr>
          <w:rFonts w:hint="eastAsia"/>
        </w:rPr>
        <w:t>社会提供的客观条件是实现人生价值的前提</w:t>
      </w:r>
    </w:p>
    <w:p w14:paraId="71DA6A77" w14:textId="77777777" w:rsidR="00D1790E" w:rsidRDefault="00D1790E" w:rsidP="00D1790E">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63333EDB" w14:textId="77777777" w:rsidR="00D1790E" w:rsidRDefault="00D1790E" w:rsidP="00D1790E"/>
    <w:p w14:paraId="3FFF397D" w14:textId="77777777" w:rsidR="00D1790E" w:rsidRDefault="00D1790E" w:rsidP="00D1790E">
      <w:r>
        <w:rPr>
          <w:rFonts w:eastAsia="方正黑体_GBK" w:hint="eastAsia"/>
        </w:rPr>
        <w:t>二、</w:t>
      </w:r>
      <w:r>
        <w:rPr>
          <w:rFonts w:eastAsia="方正黑体_GBK" w:hint="eastAsia"/>
        </w:rPr>
        <w:t xml:space="preserve"> </w:t>
      </w:r>
      <w:r>
        <w:rPr>
          <w:rFonts w:eastAsia="方正黑体_GBK" w:hint="eastAsia"/>
        </w:rPr>
        <w:t>非选择题</w:t>
      </w:r>
      <w:r>
        <w:rPr>
          <w:rFonts w:ascii="方正黑体_GBK" w:hAnsi="方正黑体_GBK"/>
        </w:rPr>
        <w:t>:</w:t>
      </w:r>
      <w:r>
        <w:rPr>
          <w:rFonts w:eastAsia="方正楷体_GBK" w:hint="eastAsia"/>
        </w:rPr>
        <w:t>共</w:t>
      </w:r>
      <w:r>
        <w:t>4</w:t>
      </w:r>
      <w:r>
        <w:rPr>
          <w:rFonts w:eastAsia="方正楷体_GBK" w:hint="eastAsia"/>
        </w:rPr>
        <w:t>题</w:t>
      </w:r>
      <w:r>
        <w:rPr>
          <w:rFonts w:ascii="方正楷体_GBK" w:hAnsi="方正楷体_GBK"/>
        </w:rPr>
        <w:t>,</w:t>
      </w:r>
      <w:r>
        <w:rPr>
          <w:rFonts w:eastAsia="方正楷体_GBK" w:hint="eastAsia"/>
        </w:rPr>
        <w:t>共</w:t>
      </w:r>
      <w:r>
        <w:t>55</w:t>
      </w:r>
      <w:r>
        <w:rPr>
          <w:rFonts w:eastAsia="方正楷体_GBK" w:hint="eastAsia"/>
        </w:rPr>
        <w:t>分。</w:t>
      </w:r>
    </w:p>
    <w:p w14:paraId="3D4D59C3" w14:textId="77777777" w:rsidR="00D1790E" w:rsidRDefault="00D1790E" w:rsidP="00D1790E">
      <w:r>
        <w:rPr>
          <w:rFonts w:ascii="NEU-HZ-S92" w:hAnsi="NEU-HZ-S92"/>
        </w:rPr>
        <w:t>16</w:t>
      </w:r>
      <w:r>
        <w:t>.</w:t>
      </w:r>
      <w:r>
        <w:rPr>
          <w:rFonts w:hint="eastAsia"/>
        </w:rPr>
        <w:t xml:space="preserve"> </w:t>
      </w:r>
      <w:r>
        <w:rPr>
          <w:rFonts w:eastAsia="方正楷体_GBK" w:hint="eastAsia"/>
        </w:rPr>
        <w:t>习近平指出</w:t>
      </w:r>
      <w:r>
        <w:rPr>
          <w:rFonts w:ascii="方正楷体_GBK" w:hAnsi="方正楷体_GBK"/>
        </w:rPr>
        <w:t>,</w:t>
      </w:r>
      <w:r>
        <w:rPr>
          <w:rFonts w:eastAsia="方正楷体_GBK" w:hint="eastAsia"/>
        </w:rPr>
        <w:t>“十四五”时期是在全面建成小康社会基础上开启全面建设社会主义现代化国家新征程的第一个五年</w:t>
      </w:r>
      <w:r>
        <w:rPr>
          <w:rFonts w:ascii="方正楷体_GBK" w:hAnsi="方正楷体_GBK"/>
        </w:rPr>
        <w:t>,</w:t>
      </w:r>
      <w:r>
        <w:rPr>
          <w:rFonts w:eastAsia="方正楷体_GBK" w:hint="eastAsia"/>
        </w:rPr>
        <w:t>意义十分重大。党和政府要认真研究吸收企业家代表提出的意见和建议。相信通过共同努力</w:t>
      </w:r>
      <w:r>
        <w:rPr>
          <w:rFonts w:ascii="方正楷体_GBK" w:hAnsi="方正楷体_GBK"/>
        </w:rPr>
        <w:t>,</w:t>
      </w:r>
      <w:r>
        <w:rPr>
          <w:rFonts w:eastAsia="方正楷体_GBK" w:hint="eastAsia"/>
        </w:rPr>
        <w:t>广大企业和个体工商户一定能在我国社会主义现代化进程中发挥更大作用、实现更大发展。</w:t>
      </w:r>
    </w:p>
    <w:p w14:paraId="5B795026" w14:textId="77777777" w:rsidR="00D1790E" w:rsidRDefault="00D1790E" w:rsidP="00D1790E">
      <w:r>
        <w:t xml:space="preserve">　　</w:t>
      </w:r>
      <w:r>
        <w:rPr>
          <w:rFonts w:eastAsia="方正楷体_GBK" w:hint="eastAsia"/>
        </w:rPr>
        <w:t>近年来</w:t>
      </w:r>
      <w:r>
        <w:rPr>
          <w:rFonts w:ascii="方正楷体_GBK" w:hAnsi="方正楷体_GBK"/>
        </w:rPr>
        <w:t>,</w:t>
      </w:r>
      <w:r>
        <w:rPr>
          <w:rFonts w:eastAsia="方正楷体_GBK" w:hint="eastAsia"/>
        </w:rPr>
        <w:t>“新个体经济”进入公众视野并获得广泛关注。新个体经济是“互联网</w:t>
      </w:r>
      <w:r>
        <w:t>+</w:t>
      </w:r>
      <w:r>
        <w:rPr>
          <w:rFonts w:eastAsia="方正楷体_GBK" w:hint="eastAsia"/>
        </w:rPr>
        <w:t>个体经济”的创新组合。随着互联网、数字技术的迅速发展</w:t>
      </w:r>
      <w:r>
        <w:rPr>
          <w:rFonts w:ascii="方正楷体_GBK" w:hAnsi="方正楷体_GBK"/>
        </w:rPr>
        <w:t>,</w:t>
      </w:r>
      <w:r>
        <w:rPr>
          <w:rFonts w:eastAsia="方正楷体_GBK" w:hint="eastAsia"/>
        </w:rPr>
        <w:t>涌现了</w:t>
      </w:r>
      <w:proofErr w:type="gramStart"/>
      <w:r>
        <w:rPr>
          <w:rFonts w:eastAsia="方正楷体_GBK" w:hint="eastAsia"/>
        </w:rPr>
        <w:t>微商电</w:t>
      </w:r>
      <w:proofErr w:type="gramEnd"/>
      <w:r>
        <w:rPr>
          <w:rFonts w:eastAsia="方正楷体_GBK" w:hint="eastAsia"/>
        </w:rPr>
        <w:t>商、网络直播、在线知识服务、“宅经济”、视频</w:t>
      </w:r>
      <w:r>
        <w:t>UP</w:t>
      </w:r>
      <w:r>
        <w:rPr>
          <w:rFonts w:eastAsia="方正楷体_GBK" w:hint="eastAsia"/>
        </w:rPr>
        <w:t>主、网络代购、自媒体等新型个体经济模式</w:t>
      </w:r>
      <w:r>
        <w:rPr>
          <w:rFonts w:ascii="方正楷体_GBK" w:hAnsi="方正楷体_GBK"/>
        </w:rPr>
        <w:t>,</w:t>
      </w:r>
      <w:r>
        <w:rPr>
          <w:rFonts w:eastAsia="方正楷体_GBK" w:hint="eastAsia"/>
        </w:rPr>
        <w:t>它既包括“新就业创业”</w:t>
      </w:r>
      <w:r>
        <w:rPr>
          <w:rFonts w:ascii="方正楷体_GBK" w:hAnsi="方正楷体_GBK"/>
        </w:rPr>
        <w:t>,</w:t>
      </w:r>
      <w:r>
        <w:rPr>
          <w:rFonts w:eastAsia="方正楷体_GBK" w:hint="eastAsia"/>
        </w:rPr>
        <w:t>也包括“新兼职副业”。</w:t>
      </w:r>
    </w:p>
    <w:p w14:paraId="5804B87D" w14:textId="77777777" w:rsidR="00D1790E" w:rsidRDefault="00D1790E" w:rsidP="00D1790E">
      <w:r>
        <w:t xml:space="preserve">　　</w:t>
      </w:r>
      <w:r>
        <w:rPr>
          <w:rFonts w:eastAsia="方正楷体_GBK" w:hint="eastAsia"/>
        </w:rPr>
        <w:t>在数字经济这一风口</w:t>
      </w:r>
      <w:r>
        <w:rPr>
          <w:rFonts w:ascii="方正楷体_GBK" w:hAnsi="方正楷体_GBK"/>
        </w:rPr>
        <w:t>,</w:t>
      </w:r>
      <w:r>
        <w:rPr>
          <w:rFonts w:eastAsia="方正楷体_GBK" w:hint="eastAsia"/>
        </w:rPr>
        <w:t>“新个体经济”有新奇</w:t>
      </w:r>
      <w:r>
        <w:rPr>
          <w:rFonts w:ascii="方正楷体_GBK" w:hAnsi="方正楷体_GBK"/>
        </w:rPr>
        <w:t>,</w:t>
      </w:r>
      <w:r>
        <w:rPr>
          <w:rFonts w:eastAsia="方正楷体_GBK" w:hint="eastAsia"/>
        </w:rPr>
        <w:t>也蕴含着挑战。未来要进一步加大对新个体经济的政策扶持力度</w:t>
      </w:r>
      <w:r>
        <w:rPr>
          <w:rFonts w:ascii="方正楷体_GBK" w:hAnsi="方正楷体_GBK"/>
        </w:rPr>
        <w:t>,</w:t>
      </w:r>
      <w:r>
        <w:rPr>
          <w:rFonts w:eastAsia="方正楷体_GBK" w:hint="eastAsia"/>
        </w:rPr>
        <w:t>完善相关法规制度</w:t>
      </w:r>
      <w:r>
        <w:rPr>
          <w:rFonts w:ascii="方正楷体_GBK" w:hAnsi="方正楷体_GBK"/>
        </w:rPr>
        <w:t>,</w:t>
      </w:r>
      <w:r>
        <w:rPr>
          <w:rFonts w:eastAsia="方正楷体_GBK" w:hint="eastAsia"/>
        </w:rPr>
        <w:t>营造大众创业万众创新的良好氛围</w:t>
      </w:r>
      <w:r>
        <w:rPr>
          <w:rFonts w:ascii="方正楷体_GBK" w:hAnsi="方正楷体_GBK"/>
        </w:rPr>
        <w:t>,</w:t>
      </w:r>
      <w:r>
        <w:rPr>
          <w:rFonts w:eastAsia="方正楷体_GBK" w:hint="eastAsia"/>
        </w:rPr>
        <w:t>为中国经济高质量发展注入更大活力和更强动力。</w:t>
      </w:r>
    </w:p>
    <w:p w14:paraId="482688D3" w14:textId="77777777" w:rsidR="00D1790E" w:rsidRDefault="00D1790E" w:rsidP="00D1790E">
      <w:r>
        <w:rPr>
          <w:rFonts w:hint="eastAsia"/>
        </w:rPr>
        <w:t>结合材料</w:t>
      </w:r>
      <w:r>
        <w:rPr>
          <w:rFonts w:ascii="方正书宋_GBK" w:hAnsi="方正书宋_GBK"/>
        </w:rPr>
        <w:t>,</w:t>
      </w:r>
      <w:r>
        <w:rPr>
          <w:rFonts w:hint="eastAsia"/>
        </w:rPr>
        <w:t>综合运用政治和经济的知识</w:t>
      </w:r>
      <w:r>
        <w:rPr>
          <w:rFonts w:ascii="方正书宋_GBK" w:hAnsi="方正书宋_GBK"/>
        </w:rPr>
        <w:t>,</w:t>
      </w:r>
      <w:r>
        <w:rPr>
          <w:rFonts w:hint="eastAsia"/>
        </w:rPr>
        <w:t>说明我们应如何促进新个体经济的健康成长。</w:t>
      </w:r>
      <w:r>
        <w:rPr>
          <w:rFonts w:ascii="方正楷体_GBK" w:hAnsi="方正楷体_GBK"/>
        </w:rPr>
        <w:t>(</w:t>
      </w:r>
      <w:r>
        <w:t>12</w:t>
      </w:r>
      <w:r>
        <w:rPr>
          <w:rFonts w:eastAsia="方正楷体_GBK" w:hint="eastAsia"/>
        </w:rPr>
        <w:t>分</w:t>
      </w:r>
      <w:r>
        <w:rPr>
          <w:rFonts w:ascii="方正楷体_GBK" w:hAnsi="方正楷体_GBK"/>
        </w:rPr>
        <w:t>)</w:t>
      </w:r>
    </w:p>
    <w:p w14:paraId="095BD255" w14:textId="77777777" w:rsidR="00D1790E" w:rsidRDefault="00D1790E" w:rsidP="00D1790E"/>
    <w:p w14:paraId="22A0CBE4" w14:textId="77777777" w:rsidR="00D1790E" w:rsidRDefault="00D1790E" w:rsidP="00D1790E"/>
    <w:p w14:paraId="0DBAA879" w14:textId="77777777" w:rsidR="00D1790E" w:rsidRDefault="00D1790E" w:rsidP="00D1790E"/>
    <w:p w14:paraId="4CDDD7BD" w14:textId="77777777" w:rsidR="00D1790E" w:rsidRDefault="00D1790E" w:rsidP="00D1790E"/>
    <w:p w14:paraId="75AA46D2" w14:textId="77777777" w:rsidR="00D1790E" w:rsidRDefault="00D1790E" w:rsidP="00D1790E"/>
    <w:p w14:paraId="206BEC57" w14:textId="77777777" w:rsidR="00D1790E" w:rsidRDefault="00D1790E" w:rsidP="00D1790E">
      <w:r>
        <w:rPr>
          <w:rFonts w:ascii="NEU-HZ-S92" w:hAnsi="NEU-HZ-S92"/>
        </w:rPr>
        <w:t>17</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南京调研</w:t>
      </w:r>
      <w:r>
        <w:rPr>
          <w:rFonts w:ascii="方正楷体_GBK" w:hAnsi="方正楷体_GBK"/>
        </w:rPr>
        <w:t>)</w:t>
      </w:r>
      <w:r>
        <w:rPr>
          <w:rFonts w:eastAsia="方正楷体_GBK" w:hint="eastAsia"/>
        </w:rPr>
        <w:t>编制和实施国民经济和社会发展五年规划</w:t>
      </w:r>
      <w:r>
        <w:rPr>
          <w:rFonts w:ascii="方正楷体_GBK" w:hAnsi="方正楷体_GBK"/>
        </w:rPr>
        <w:t>,</w:t>
      </w:r>
      <w:r>
        <w:rPr>
          <w:rFonts w:eastAsia="方正楷体_GBK" w:hint="eastAsia"/>
        </w:rPr>
        <w:t>是我们党治国理政的重要方式。</w:t>
      </w:r>
    </w:p>
    <w:p w14:paraId="6756776E" w14:textId="77777777" w:rsidR="00D1790E" w:rsidRDefault="00D1790E" w:rsidP="00D1790E">
      <w:r>
        <w:t xml:space="preserve">　　</w:t>
      </w:r>
      <w:r>
        <w:t>2020</w:t>
      </w:r>
      <w:r>
        <w:rPr>
          <w:rFonts w:eastAsia="方正楷体_GBK" w:hint="eastAsia"/>
        </w:rPr>
        <w:t>年</w:t>
      </w:r>
      <w:r>
        <w:t>7</w:t>
      </w:r>
      <w:r>
        <w:rPr>
          <w:rFonts w:eastAsia="方正楷体_GBK" w:hint="eastAsia"/>
        </w:rPr>
        <w:t>月</w:t>
      </w:r>
      <w:r>
        <w:t>22</w:t>
      </w:r>
      <w:r>
        <w:rPr>
          <w:rFonts w:eastAsia="方正楷体_GBK" w:hint="eastAsia"/>
        </w:rPr>
        <w:t>日至</w:t>
      </w:r>
      <w:r>
        <w:t>24</w:t>
      </w:r>
      <w:r>
        <w:rPr>
          <w:rFonts w:eastAsia="方正楷体_GBK" w:hint="eastAsia"/>
        </w:rPr>
        <w:t>日</w:t>
      </w:r>
      <w:r>
        <w:rPr>
          <w:rFonts w:ascii="方正楷体_GBK" w:hAnsi="方正楷体_GBK"/>
        </w:rPr>
        <w:t>,</w:t>
      </w:r>
      <w:r>
        <w:rPr>
          <w:rFonts w:eastAsia="方正楷体_GBK" w:hint="eastAsia"/>
        </w:rPr>
        <w:t>习近平总书记在吉林考察时指出</w:t>
      </w:r>
      <w:r>
        <w:rPr>
          <w:rFonts w:ascii="方正楷体_GBK" w:hAnsi="方正楷体_GBK"/>
        </w:rPr>
        <w:t>:</w:t>
      </w:r>
      <w:r>
        <w:rPr>
          <w:rFonts w:eastAsia="方正楷体_GBK" w:hint="eastAsia"/>
        </w:rPr>
        <w:t>党中央正在组织制定“十四五”时期经济社会发展规划建议。</w:t>
      </w:r>
      <w:r>
        <w:t>9</w:t>
      </w:r>
      <w:r>
        <w:rPr>
          <w:rFonts w:eastAsia="方正楷体_GBK" w:hint="eastAsia"/>
        </w:rPr>
        <w:t>月</w:t>
      </w:r>
      <w:r>
        <w:t>28</w:t>
      </w:r>
      <w:r>
        <w:rPr>
          <w:rFonts w:eastAsia="方正楷体_GBK" w:hint="eastAsia"/>
        </w:rPr>
        <w:t>日</w:t>
      </w:r>
      <w:r>
        <w:rPr>
          <w:rFonts w:ascii="方正楷体_GBK" w:hAnsi="方正楷体_GBK"/>
        </w:rPr>
        <w:t>,</w:t>
      </w:r>
      <w:r>
        <w:rPr>
          <w:rFonts w:eastAsia="方正楷体_GBK" w:hint="eastAsia"/>
        </w:rPr>
        <w:t>中共中央政治局召开会议讨论了《中共中央关于制定国民经济和社会发展第十四个五年规划和二</w:t>
      </w:r>
      <w:r>
        <w:rPr>
          <w:rFonts w:eastAsia="NEU-B6-S92" w:hint="eastAsia"/>
        </w:rPr>
        <w:t>〇</w:t>
      </w:r>
      <w:r>
        <w:rPr>
          <w:rFonts w:eastAsia="方正楷体_GBK" w:hint="eastAsia"/>
        </w:rPr>
        <w:t>三五年远景目标的建议》稿</w:t>
      </w:r>
      <w:r>
        <w:rPr>
          <w:rFonts w:ascii="方正楷体_GBK" w:hAnsi="方正楷体_GBK"/>
        </w:rPr>
        <w:t>,</w:t>
      </w:r>
      <w:r>
        <w:rPr>
          <w:rFonts w:eastAsia="方正楷体_GBK" w:hint="eastAsia"/>
        </w:rPr>
        <w:t>决定根据这次会议讨论的意见进行修改后将文件稿提请十九届五中全会审议。习近平总书记对“十四五”规划编制工作</w:t>
      </w:r>
      <w:proofErr w:type="gramStart"/>
      <w:r>
        <w:rPr>
          <w:rFonts w:eastAsia="方正楷体_GBK" w:hint="eastAsia"/>
        </w:rPr>
        <w:t>作出</w:t>
      </w:r>
      <w:proofErr w:type="gramEnd"/>
      <w:r>
        <w:rPr>
          <w:rFonts w:eastAsia="方正楷体_GBK" w:hint="eastAsia"/>
        </w:rPr>
        <w:t>重要指示</w:t>
      </w:r>
      <w:r>
        <w:rPr>
          <w:rFonts w:ascii="方正楷体_GBK" w:hAnsi="方正楷体_GBK"/>
        </w:rPr>
        <w:t>,</w:t>
      </w:r>
      <w:r>
        <w:rPr>
          <w:rFonts w:eastAsia="方正楷体_GBK" w:hint="eastAsia"/>
        </w:rPr>
        <w:t>强调把加强顶层设计和坚持问计于</w:t>
      </w:r>
      <w:proofErr w:type="gramStart"/>
      <w:r>
        <w:rPr>
          <w:rFonts w:eastAsia="方正楷体_GBK" w:hint="eastAsia"/>
        </w:rPr>
        <w:t>民统一</w:t>
      </w:r>
      <w:proofErr w:type="gramEnd"/>
      <w:r>
        <w:rPr>
          <w:rFonts w:eastAsia="方正楷体_GBK" w:hint="eastAsia"/>
        </w:rPr>
        <w:t>起来</w:t>
      </w:r>
      <w:r>
        <w:rPr>
          <w:rFonts w:ascii="方正楷体_GBK" w:hAnsi="方正楷体_GBK"/>
        </w:rPr>
        <w:t>,</w:t>
      </w:r>
      <w:r>
        <w:rPr>
          <w:rFonts w:eastAsia="方正楷体_GBK" w:hint="eastAsia"/>
        </w:rPr>
        <w:t>齐心协力把“十四五”规划编制好。</w:t>
      </w:r>
      <w:r>
        <w:t>8</w:t>
      </w:r>
      <w:r>
        <w:rPr>
          <w:rFonts w:eastAsia="方正楷体_GBK" w:hint="eastAsia"/>
        </w:rPr>
        <w:t>月</w:t>
      </w:r>
      <w:r>
        <w:t>16</w:t>
      </w:r>
      <w:r>
        <w:rPr>
          <w:rFonts w:eastAsia="方正楷体_GBK" w:hint="eastAsia"/>
        </w:rPr>
        <w:t>日开始</w:t>
      </w:r>
      <w:r>
        <w:rPr>
          <w:rFonts w:ascii="方正楷体_GBK" w:hAnsi="方正楷体_GBK"/>
        </w:rPr>
        <w:t>,</w:t>
      </w:r>
      <w:r>
        <w:rPr>
          <w:rFonts w:eastAsia="方正楷体_GBK" w:hint="eastAsia"/>
        </w:rPr>
        <w:t>“十四五”规划编制工作开展网上意见征求——人民日报建言专栏、</w:t>
      </w:r>
      <w:proofErr w:type="gramStart"/>
      <w:r>
        <w:rPr>
          <w:rFonts w:eastAsia="方正楷体_GBK" w:hint="eastAsia"/>
        </w:rPr>
        <w:t>央视网</w:t>
      </w:r>
      <w:proofErr w:type="gramEnd"/>
      <w:r>
        <w:rPr>
          <w:rFonts w:eastAsia="方正楷体_GBK" w:hint="eastAsia"/>
        </w:rPr>
        <w:t>等平台提供了社会治理、民生保障、对外开放、科技创新等</w:t>
      </w:r>
      <w:r>
        <w:t>16</w:t>
      </w:r>
      <w:r>
        <w:rPr>
          <w:rFonts w:eastAsia="方正楷体_GBK" w:hint="eastAsia"/>
        </w:rPr>
        <w:t>个话题等。</w:t>
      </w:r>
    </w:p>
    <w:p w14:paraId="7B30AF25" w14:textId="77777777" w:rsidR="00D1790E" w:rsidRDefault="00D1790E" w:rsidP="00D1790E">
      <w:r>
        <w:lastRenderedPageBreak/>
        <w:t xml:space="preserve">　　</w:t>
      </w:r>
      <w:r>
        <w:rPr>
          <w:rFonts w:eastAsia="方正楷体_GBK" w:hint="eastAsia"/>
        </w:rPr>
        <w:t>“十四五”规划是我国第</w:t>
      </w:r>
      <w:r>
        <w:t>14</w:t>
      </w:r>
      <w:r>
        <w:rPr>
          <w:rFonts w:eastAsia="方正楷体_GBK" w:hint="eastAsia"/>
        </w:rPr>
        <w:t>个“五年规划”</w:t>
      </w:r>
      <w:r>
        <w:rPr>
          <w:rFonts w:ascii="方正楷体_GBK" w:hAnsi="方正楷体_GBK"/>
        </w:rPr>
        <w:t>,</w:t>
      </w:r>
      <w:r>
        <w:rPr>
          <w:rFonts w:eastAsia="方正楷体_GBK" w:hint="eastAsia"/>
        </w:rPr>
        <w:t>“五年规划”是中国国民经济计划的重要部分</w:t>
      </w:r>
      <w:r>
        <w:rPr>
          <w:rFonts w:ascii="方正楷体_GBK" w:hAnsi="方正楷体_GBK"/>
        </w:rPr>
        <w:t>,</w:t>
      </w:r>
      <w:r>
        <w:rPr>
          <w:rFonts w:eastAsia="方正楷体_GBK" w:hint="eastAsia"/>
        </w:rPr>
        <w:t>属长期计划</w:t>
      </w:r>
      <w:r>
        <w:rPr>
          <w:rFonts w:ascii="方正楷体_GBK" w:hAnsi="方正楷体_GBK"/>
        </w:rPr>
        <w:t>,</w:t>
      </w:r>
      <w:r>
        <w:rPr>
          <w:rFonts w:eastAsia="方正楷体_GBK" w:hint="eastAsia"/>
        </w:rPr>
        <w:t>主要是对国家重大建设项目、生产力分布和国民经济重要比例关系等</w:t>
      </w:r>
      <w:proofErr w:type="gramStart"/>
      <w:r>
        <w:rPr>
          <w:rFonts w:eastAsia="方正楷体_GBK" w:hint="eastAsia"/>
        </w:rPr>
        <w:t>作出</w:t>
      </w:r>
      <w:proofErr w:type="gramEnd"/>
      <w:r>
        <w:rPr>
          <w:rFonts w:eastAsia="方正楷体_GBK" w:hint="eastAsia"/>
        </w:rPr>
        <w:t>规划</w:t>
      </w:r>
      <w:r>
        <w:rPr>
          <w:rFonts w:ascii="方正楷体_GBK" w:hAnsi="方正楷体_GBK"/>
        </w:rPr>
        <w:t>,</w:t>
      </w:r>
      <w:r>
        <w:rPr>
          <w:rFonts w:eastAsia="方正楷体_GBK" w:hint="eastAsia"/>
        </w:rPr>
        <w:t>为国民经济发展远景规定目标和方向</w:t>
      </w:r>
      <w:r>
        <w:rPr>
          <w:rFonts w:ascii="方正楷体_GBK" w:hAnsi="方正楷体_GBK"/>
        </w:rPr>
        <w:t>,</w:t>
      </w:r>
      <w:r>
        <w:rPr>
          <w:rFonts w:eastAsia="方正楷体_GBK" w:hint="eastAsia"/>
        </w:rPr>
        <w:t>是中国特色社会主义发展模式的重要体现</w:t>
      </w:r>
      <w:r>
        <w:rPr>
          <w:rFonts w:ascii="方正楷体_GBK" w:hAnsi="方正楷体_GBK"/>
        </w:rPr>
        <w:t>,</w:t>
      </w:r>
      <w:r>
        <w:rPr>
          <w:rFonts w:eastAsia="方正楷体_GBK" w:hint="eastAsia"/>
        </w:rPr>
        <w:t>已经成为中国发展的制度优势。</w:t>
      </w:r>
    </w:p>
    <w:p w14:paraId="15BC05C5" w14:textId="77777777" w:rsidR="00D1790E" w:rsidRDefault="00D1790E" w:rsidP="00D1790E">
      <w:r>
        <w:t xml:space="preserve">　　</w:t>
      </w:r>
      <w:r>
        <w:rPr>
          <w:rFonts w:eastAsia="方正楷体_GBK" w:hint="eastAsia"/>
        </w:rPr>
        <w:t>“十四五”时期是我国全面建成小康社会、实现第一个百年奋斗目标之后</w:t>
      </w:r>
      <w:r>
        <w:rPr>
          <w:rFonts w:ascii="方正楷体_GBK" w:hAnsi="方正楷体_GBK"/>
        </w:rPr>
        <w:t>,</w:t>
      </w:r>
      <w:r>
        <w:rPr>
          <w:rFonts w:eastAsia="方正楷体_GBK" w:hint="eastAsia"/>
        </w:rPr>
        <w:t>乘势而上开启全面建设社会主义现代化国家新征程、向第二个百年奋斗目标进军的第一个五年。</w:t>
      </w:r>
    </w:p>
    <w:p w14:paraId="69361C9F" w14:textId="77777777" w:rsidR="00D1790E" w:rsidRDefault="00D1790E" w:rsidP="00D1790E">
      <w:r>
        <w:t xml:space="preserve">　　</w:t>
      </w:r>
      <w:r>
        <w:t>2021</w:t>
      </w:r>
      <w:r>
        <w:rPr>
          <w:rFonts w:eastAsia="方正楷体_GBK" w:hint="eastAsia"/>
        </w:rPr>
        <w:t>年</w:t>
      </w:r>
      <w:r>
        <w:t>3</w:t>
      </w:r>
      <w:r>
        <w:rPr>
          <w:rFonts w:eastAsia="方正楷体_GBK" w:hint="eastAsia"/>
        </w:rPr>
        <w:t>月</w:t>
      </w:r>
      <w:r>
        <w:t>11</w:t>
      </w:r>
      <w:r>
        <w:rPr>
          <w:rFonts w:eastAsia="方正楷体_GBK" w:hint="eastAsia"/>
        </w:rPr>
        <w:t>日</w:t>
      </w:r>
      <w:r>
        <w:rPr>
          <w:rFonts w:ascii="方正楷体_GBK" w:hAnsi="方正楷体_GBK"/>
        </w:rPr>
        <w:t>,</w:t>
      </w:r>
      <w:r>
        <w:rPr>
          <w:rFonts w:eastAsia="方正楷体_GBK" w:hint="eastAsia"/>
        </w:rPr>
        <w:t>十三届全国人大四次会议表决通过了《关于国民经济和社会发展第十四个五年规划和</w:t>
      </w:r>
      <w:r>
        <w:t>2035</w:t>
      </w:r>
      <w:r>
        <w:rPr>
          <w:rFonts w:eastAsia="方正楷体_GBK" w:hint="eastAsia"/>
        </w:rPr>
        <w:t>年远景目标纲要的决议》。</w:t>
      </w:r>
    </w:p>
    <w:p w14:paraId="5BF4F998" w14:textId="77777777" w:rsidR="00D1790E" w:rsidRDefault="00D1790E" w:rsidP="00D1790E">
      <w:r>
        <w:rPr>
          <w:rFonts w:ascii="方正书宋_GBK" w:hAnsi="方正书宋_GBK"/>
        </w:rPr>
        <w:t>(</w:t>
      </w:r>
      <w:r>
        <w:t>1</w:t>
      </w:r>
      <w:r>
        <w:rPr>
          <w:rFonts w:ascii="方正书宋_GBK" w:hAnsi="方正书宋_GBK"/>
        </w:rPr>
        <w:t>)</w:t>
      </w:r>
      <w:r>
        <w:rPr>
          <w:rFonts w:hint="eastAsia"/>
        </w:rPr>
        <w:t xml:space="preserve"> </w:t>
      </w:r>
      <w:r>
        <w:rPr>
          <w:rFonts w:hint="eastAsia"/>
        </w:rPr>
        <w:t>请运用对立统一的观点</w:t>
      </w:r>
      <w:r>
        <w:rPr>
          <w:rFonts w:ascii="方正书宋_GBK" w:hAnsi="方正书宋_GBK"/>
        </w:rPr>
        <w:t>,</w:t>
      </w:r>
      <w:r>
        <w:rPr>
          <w:rFonts w:hint="eastAsia"/>
        </w:rPr>
        <w:t>分析五年规划编制过程中“加强顶层设计”和“坚持问计于民”的关系。</w:t>
      </w:r>
      <w:r>
        <w:rPr>
          <w:rFonts w:ascii="方正楷体_GBK" w:hAnsi="方正楷体_GBK"/>
        </w:rPr>
        <w:t>(</w:t>
      </w:r>
      <w:r>
        <w:t>10</w:t>
      </w:r>
      <w:r>
        <w:rPr>
          <w:rFonts w:eastAsia="方正楷体_GBK" w:hint="eastAsia"/>
        </w:rPr>
        <w:t>分</w:t>
      </w:r>
      <w:r>
        <w:rPr>
          <w:rFonts w:ascii="方正楷体_GBK" w:hAnsi="方正楷体_GBK"/>
        </w:rPr>
        <w:t>)</w:t>
      </w:r>
    </w:p>
    <w:p w14:paraId="60182365" w14:textId="77777777" w:rsidR="00D1790E" w:rsidRDefault="00D1790E" w:rsidP="00D1790E"/>
    <w:p w14:paraId="1912B81B" w14:textId="77777777" w:rsidR="00D1790E" w:rsidRDefault="00D1790E" w:rsidP="00D1790E"/>
    <w:p w14:paraId="7E2D9230" w14:textId="77777777" w:rsidR="00D1790E" w:rsidRDefault="00D1790E" w:rsidP="00D1790E"/>
    <w:p w14:paraId="354E25FD" w14:textId="77777777" w:rsidR="00D1790E" w:rsidRDefault="00D1790E" w:rsidP="00D1790E"/>
    <w:p w14:paraId="121419C7" w14:textId="77777777" w:rsidR="00D1790E" w:rsidRDefault="00D1790E" w:rsidP="00D1790E"/>
    <w:p w14:paraId="282DA9FB" w14:textId="77777777" w:rsidR="00D1790E" w:rsidRDefault="00D1790E" w:rsidP="00D1790E">
      <w:r>
        <w:rPr>
          <w:rFonts w:ascii="方正书宋_GBK" w:hAnsi="方正书宋_GBK"/>
        </w:rPr>
        <w:t>(</w:t>
      </w:r>
      <w:r>
        <w:t>2</w:t>
      </w:r>
      <w:r>
        <w:rPr>
          <w:rFonts w:ascii="方正书宋_GBK" w:hAnsi="方正书宋_GBK"/>
        </w:rPr>
        <w:t>)</w:t>
      </w:r>
      <w:r>
        <w:rPr>
          <w:rFonts w:hint="eastAsia"/>
        </w:rPr>
        <w:t xml:space="preserve"> </w:t>
      </w:r>
      <w:r>
        <w:rPr>
          <w:rFonts w:hint="eastAsia"/>
        </w:rPr>
        <w:t>结合材料和“十四五”规划制定过程</w:t>
      </w:r>
      <w:r>
        <w:rPr>
          <w:rFonts w:ascii="方正书宋_GBK" w:hAnsi="方正书宋_GBK"/>
        </w:rPr>
        <w:t>,</w:t>
      </w:r>
      <w:r>
        <w:rPr>
          <w:rFonts w:hint="eastAsia"/>
        </w:rPr>
        <w:t>从《政治生活》的角度说明我国的制度优势。</w:t>
      </w:r>
      <w:r>
        <w:rPr>
          <w:rFonts w:ascii="方正楷体_GBK" w:hAnsi="方正楷体_GBK"/>
        </w:rPr>
        <w:t>(</w:t>
      </w:r>
      <w:r>
        <w:t>9</w:t>
      </w:r>
      <w:r>
        <w:rPr>
          <w:rFonts w:eastAsia="方正楷体_GBK" w:hint="eastAsia"/>
        </w:rPr>
        <w:t>分</w:t>
      </w:r>
      <w:r>
        <w:rPr>
          <w:rFonts w:ascii="方正楷体_GBK" w:hAnsi="方正楷体_GBK"/>
        </w:rPr>
        <w:t>)</w:t>
      </w:r>
    </w:p>
    <w:p w14:paraId="7ADECEFB" w14:textId="77777777" w:rsidR="00D1790E" w:rsidRDefault="00D1790E" w:rsidP="00D1790E"/>
    <w:p w14:paraId="50B77A5B" w14:textId="77777777" w:rsidR="00D1790E" w:rsidRDefault="00D1790E" w:rsidP="00D1790E"/>
    <w:p w14:paraId="29DDC29C" w14:textId="77777777" w:rsidR="00D1790E" w:rsidRDefault="00D1790E" w:rsidP="00D1790E"/>
    <w:p w14:paraId="3B7FB470" w14:textId="77777777" w:rsidR="00D1790E" w:rsidRDefault="00D1790E" w:rsidP="00D1790E"/>
    <w:p w14:paraId="2D39F764" w14:textId="77777777" w:rsidR="00D1790E" w:rsidRDefault="00D1790E" w:rsidP="00D1790E"/>
    <w:p w14:paraId="23D494D7" w14:textId="77777777" w:rsidR="00D1790E" w:rsidRDefault="00D1790E" w:rsidP="00D1790E">
      <w:r>
        <w:rPr>
          <w:rFonts w:ascii="NEU-HZ-S92" w:hAnsi="NEU-HZ-S92"/>
        </w:rPr>
        <w:t>18</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苏</w:t>
      </w:r>
      <w:proofErr w:type="gramStart"/>
      <w:r>
        <w:rPr>
          <w:rFonts w:eastAsia="方正楷体_GBK" w:hint="eastAsia"/>
        </w:rPr>
        <w:t>锡常镇四市二模</w:t>
      </w:r>
      <w:proofErr w:type="gramEnd"/>
      <w:r>
        <w:rPr>
          <w:rFonts w:ascii="方正楷体_GBK" w:hAnsi="方正楷体_GBK"/>
        </w:rPr>
        <w:t>)</w:t>
      </w:r>
      <w:r>
        <w:t>2021</w:t>
      </w:r>
      <w:r>
        <w:rPr>
          <w:rFonts w:eastAsia="方正楷体_GBK" w:hint="eastAsia"/>
        </w:rPr>
        <w:t>年</w:t>
      </w:r>
      <w:r>
        <w:rPr>
          <w:rFonts w:ascii="方正楷体_GBK" w:hAnsi="方正楷体_GBK"/>
        </w:rPr>
        <w:t>,</w:t>
      </w:r>
      <w:r>
        <w:rPr>
          <w:rFonts w:eastAsia="方正楷体_GBK" w:hint="eastAsia"/>
        </w:rPr>
        <w:t>中国共产党迎来百年华诞。百年党史是全党和全国人民宝贵的精神财富</w:t>
      </w:r>
      <w:r>
        <w:rPr>
          <w:rFonts w:ascii="方正楷体_GBK" w:hAnsi="方正楷体_GBK"/>
        </w:rPr>
        <w:t>,</w:t>
      </w:r>
      <w:r>
        <w:rPr>
          <w:rFonts w:eastAsia="方正楷体_GBK" w:hint="eastAsia"/>
        </w:rPr>
        <w:t>习近平总书记指出</w:t>
      </w:r>
      <w:r>
        <w:rPr>
          <w:rFonts w:ascii="方正楷体_GBK" w:hAnsi="方正楷体_GBK"/>
        </w:rPr>
        <w:t>:</w:t>
      </w:r>
      <w:r>
        <w:rPr>
          <w:rFonts w:eastAsia="方正楷体_GBK" w:hint="eastAsia"/>
        </w:rPr>
        <w:t>“学习党史、国史</w:t>
      </w:r>
      <w:r>
        <w:rPr>
          <w:rFonts w:ascii="方正楷体_GBK" w:hAnsi="方正楷体_GBK"/>
        </w:rPr>
        <w:t>,</w:t>
      </w:r>
      <w:r>
        <w:rPr>
          <w:rFonts w:eastAsia="方正楷体_GBK" w:hint="eastAsia"/>
        </w:rPr>
        <w:t>是坚持和发展中国特色社会主义、把党和国家各项事业继续推向前进的必修课。这门功课不仅必修</w:t>
      </w:r>
      <w:r>
        <w:rPr>
          <w:rFonts w:ascii="方正楷体_GBK" w:hAnsi="方正楷体_GBK"/>
        </w:rPr>
        <w:t>,</w:t>
      </w:r>
      <w:r>
        <w:rPr>
          <w:rFonts w:eastAsia="方正楷体_GBK" w:hint="eastAsia"/>
        </w:rPr>
        <w:t>而且必须修好。”某校准</w:t>
      </w:r>
      <w:proofErr w:type="gramStart"/>
      <w:r>
        <w:rPr>
          <w:rFonts w:eastAsia="方正楷体_GBK" w:hint="eastAsia"/>
        </w:rPr>
        <w:t>备开展</w:t>
      </w:r>
      <w:proofErr w:type="gramEnd"/>
      <w:r>
        <w:rPr>
          <w:rFonts w:eastAsia="方正楷体_GBK" w:hint="eastAsia"/>
        </w:rPr>
        <w:t>学党史活动</w:t>
      </w:r>
      <w:r>
        <w:rPr>
          <w:rFonts w:ascii="方正楷体_GBK" w:hAnsi="方正楷体_GBK"/>
        </w:rPr>
        <w:t>,</w:t>
      </w:r>
      <w:r>
        <w:rPr>
          <w:rFonts w:eastAsia="方正楷体_GBK" w:hint="eastAsia"/>
        </w:rPr>
        <w:t>政治兴趣小组收集到以下资料</w:t>
      </w:r>
      <w:r>
        <w:rPr>
          <w:rFonts w:ascii="方正楷体_GBK" w:hAnsi="方正楷体_GBK"/>
        </w:rPr>
        <w:t>:</w:t>
      </w:r>
    </w:p>
    <w:p w14:paraId="2D5EC9F5" w14:textId="77777777" w:rsidR="00D1790E" w:rsidRDefault="00D1790E" w:rsidP="00D1790E">
      <w:pPr>
        <w:ind w:firstLineChars="200" w:firstLine="360"/>
      </w:pPr>
      <w:r>
        <w:rPr>
          <w:rFonts w:eastAsia="方正楷体_GBK" w:hint="eastAsia"/>
        </w:rPr>
        <w:t>学史明理、学史增信、学史崇德、学史力行</w:t>
      </w:r>
      <w:r>
        <w:rPr>
          <w:rFonts w:ascii="方正楷体_GBK" w:hAnsi="方正楷体_GBK"/>
        </w:rPr>
        <w:t>,</w:t>
      </w:r>
      <w:r>
        <w:rPr>
          <w:rFonts w:eastAsia="方正楷体_GBK" w:hint="eastAsia"/>
        </w:rPr>
        <w:t>我们党历来重视党史学习教育</w:t>
      </w:r>
      <w:r>
        <w:rPr>
          <w:rFonts w:ascii="方正楷体_GBK" w:hAnsi="方正楷体_GBK"/>
        </w:rPr>
        <w:t>,</w:t>
      </w:r>
      <w:r>
        <w:rPr>
          <w:rFonts w:eastAsia="方正楷体_GBK" w:hint="eastAsia"/>
        </w:rPr>
        <w:t>注重用党的奋斗历程和伟大成就鼓舞斗志、明确方向</w:t>
      </w:r>
      <w:r>
        <w:rPr>
          <w:rFonts w:ascii="方正楷体_GBK" w:hAnsi="方正楷体_GBK"/>
        </w:rPr>
        <w:t>,</w:t>
      </w:r>
      <w:r>
        <w:rPr>
          <w:rFonts w:eastAsia="方正楷体_GBK" w:hint="eastAsia"/>
        </w:rPr>
        <w:t>用党的光荣传统和优良作风坚定信念、凝聚力量</w:t>
      </w:r>
      <w:r>
        <w:rPr>
          <w:rFonts w:ascii="方正楷体_GBK" w:hAnsi="方正楷体_GBK"/>
        </w:rPr>
        <w:t>,</w:t>
      </w:r>
      <w:r>
        <w:rPr>
          <w:rFonts w:eastAsia="方正楷体_GBK" w:hint="eastAsia"/>
        </w:rPr>
        <w:t>用党的实践创造和历史经验启迪智慧、砥砺品格。</w:t>
      </w:r>
    </w:p>
    <w:p w14:paraId="28768B48" w14:textId="77777777" w:rsidR="00D1790E" w:rsidRDefault="00D1790E" w:rsidP="00D1790E">
      <w:pPr>
        <w:ind w:firstLineChars="200" w:firstLine="360"/>
      </w:pPr>
      <w:r>
        <w:rPr>
          <w:rFonts w:eastAsia="方正楷体_GBK" w:hint="eastAsia"/>
        </w:rPr>
        <w:t>方志敏、董存瑞、雷锋、焦裕禄、孔繁森、黄文秀……他们是视死如归的革命烈士</w:t>
      </w:r>
      <w:r>
        <w:rPr>
          <w:rFonts w:ascii="方正楷体_GBK" w:hAnsi="方正楷体_GBK"/>
        </w:rPr>
        <w:t>,</w:t>
      </w:r>
      <w:r>
        <w:rPr>
          <w:rFonts w:eastAsia="方正楷体_GBK" w:hint="eastAsia"/>
        </w:rPr>
        <w:t>是顽强奋斗的英雄人物</w:t>
      </w:r>
      <w:r>
        <w:rPr>
          <w:rFonts w:ascii="方正楷体_GBK" w:hAnsi="方正楷体_GBK"/>
        </w:rPr>
        <w:t>,</w:t>
      </w:r>
      <w:r>
        <w:rPr>
          <w:rFonts w:eastAsia="方正楷体_GBK" w:hint="eastAsia"/>
        </w:rPr>
        <w:t>是忘我奉献的先进模范。正是一代又一代共产党员前赴后继、英勇奋斗</w:t>
      </w:r>
      <w:r>
        <w:rPr>
          <w:rFonts w:ascii="方正楷体_GBK" w:hAnsi="方正楷体_GBK"/>
        </w:rPr>
        <w:t>,</w:t>
      </w:r>
      <w:r>
        <w:rPr>
          <w:rFonts w:eastAsia="方正楷体_GBK" w:hint="eastAsia"/>
        </w:rPr>
        <w:t>才成就了百年大党的辉煌历史。英雄的事迹</w:t>
      </w:r>
      <w:r>
        <w:rPr>
          <w:rFonts w:ascii="方正楷体_GBK" w:hAnsi="方正楷体_GBK"/>
        </w:rPr>
        <w:t>,</w:t>
      </w:r>
      <w:r>
        <w:rPr>
          <w:rFonts w:eastAsia="方正楷体_GBK" w:hint="eastAsia"/>
        </w:rPr>
        <w:t>值得我们永远铭记</w:t>
      </w:r>
      <w:r>
        <w:rPr>
          <w:rFonts w:ascii="方正楷体_GBK" w:hAnsi="方正楷体_GBK"/>
        </w:rPr>
        <w:t>;</w:t>
      </w:r>
      <w:r>
        <w:rPr>
          <w:rFonts w:eastAsia="方正楷体_GBK" w:hint="eastAsia"/>
        </w:rPr>
        <w:t>伟大的精神</w:t>
      </w:r>
      <w:r>
        <w:rPr>
          <w:rFonts w:ascii="方正楷体_GBK" w:hAnsi="方正楷体_GBK"/>
        </w:rPr>
        <w:t>,</w:t>
      </w:r>
      <w:r>
        <w:rPr>
          <w:rFonts w:eastAsia="方正楷体_GBK" w:hint="eastAsia"/>
        </w:rPr>
        <w:t>构筑起共产党人的精神谱系</w:t>
      </w:r>
      <w:r>
        <w:rPr>
          <w:rFonts w:ascii="方正楷体_GBK" w:hAnsi="方正楷体_GBK"/>
        </w:rPr>
        <w:t>,</w:t>
      </w:r>
      <w:r>
        <w:rPr>
          <w:rFonts w:eastAsia="方正楷体_GBK" w:hint="eastAsia"/>
        </w:rPr>
        <w:t>为我们立党</w:t>
      </w:r>
      <w:proofErr w:type="gramStart"/>
      <w:r>
        <w:rPr>
          <w:rFonts w:eastAsia="方正楷体_GBK" w:hint="eastAsia"/>
        </w:rPr>
        <w:t>兴党强</w:t>
      </w:r>
      <w:proofErr w:type="gramEnd"/>
      <w:r>
        <w:rPr>
          <w:rFonts w:eastAsia="方正楷体_GBK" w:hint="eastAsia"/>
        </w:rPr>
        <w:t>党提供了丰厚滋养。</w:t>
      </w:r>
    </w:p>
    <w:p w14:paraId="66CA0360" w14:textId="77777777" w:rsidR="00D1790E" w:rsidRDefault="00D1790E" w:rsidP="00D1790E">
      <w:pPr>
        <w:ind w:firstLineChars="200" w:firstLine="360"/>
      </w:pPr>
      <w:r>
        <w:rPr>
          <w:rFonts w:eastAsia="方正楷体_GBK" w:hint="eastAsia"/>
        </w:rPr>
        <w:t>学习党史要树立正确党史观</w:t>
      </w:r>
      <w:r>
        <w:rPr>
          <w:rFonts w:ascii="方正楷体_GBK" w:hAnsi="方正楷体_GBK"/>
        </w:rPr>
        <w:t>,</w:t>
      </w:r>
      <w:r>
        <w:rPr>
          <w:rFonts w:eastAsia="方正楷体_GBK" w:hint="eastAsia"/>
        </w:rPr>
        <w:t>要准确把握党的历史发展的主题主线、主流本质</w:t>
      </w:r>
      <w:r>
        <w:rPr>
          <w:rFonts w:ascii="方正楷体_GBK" w:hAnsi="方正楷体_GBK"/>
        </w:rPr>
        <w:t>,</w:t>
      </w:r>
      <w:r>
        <w:rPr>
          <w:rFonts w:eastAsia="方正楷体_GBK" w:hint="eastAsia"/>
        </w:rPr>
        <w:t>正确认识和科学评价党史上的重大事件、重要会议、重要人物。要旗帜鲜明反对历史虚无主义</w:t>
      </w:r>
      <w:r>
        <w:rPr>
          <w:rFonts w:ascii="方正楷体_GBK" w:hAnsi="方正楷体_GBK"/>
        </w:rPr>
        <w:t>,</w:t>
      </w:r>
      <w:r>
        <w:rPr>
          <w:rFonts w:eastAsia="方正楷体_GBK" w:hint="eastAsia"/>
        </w:rPr>
        <w:t>加强思想引导和理论辨析</w:t>
      </w:r>
      <w:r>
        <w:rPr>
          <w:rFonts w:ascii="方正楷体_GBK" w:hAnsi="方正楷体_GBK"/>
        </w:rPr>
        <w:t>,</w:t>
      </w:r>
      <w:r>
        <w:rPr>
          <w:rFonts w:eastAsia="方正楷体_GBK" w:hint="eastAsia"/>
        </w:rPr>
        <w:t>更好正本清源、固本培元。</w:t>
      </w:r>
    </w:p>
    <w:p w14:paraId="6EF058E2" w14:textId="77777777" w:rsidR="00D1790E" w:rsidRDefault="00D1790E" w:rsidP="00D1790E">
      <w:r>
        <w:rPr>
          <w:rFonts w:hint="eastAsia"/>
        </w:rPr>
        <w:t>结合材料</w:t>
      </w:r>
      <w:r>
        <w:rPr>
          <w:rFonts w:ascii="方正书宋_GBK" w:hAnsi="方正书宋_GBK"/>
        </w:rPr>
        <w:t>,</w:t>
      </w:r>
      <w:r>
        <w:rPr>
          <w:rFonts w:hint="eastAsia"/>
        </w:rPr>
        <w:t>运用《文化生活》知识</w:t>
      </w:r>
      <w:r>
        <w:rPr>
          <w:rFonts w:ascii="方正书宋_GBK" w:hAnsi="方正书宋_GBK"/>
        </w:rPr>
        <w:t>,</w:t>
      </w:r>
      <w:r>
        <w:rPr>
          <w:rFonts w:hint="eastAsia"/>
        </w:rPr>
        <w:t>说明为什么要加强党史、国史教育。</w:t>
      </w:r>
      <w:r>
        <w:rPr>
          <w:rFonts w:ascii="方正楷体_GBK" w:hAnsi="方正楷体_GBK"/>
        </w:rPr>
        <w:t>(</w:t>
      </w:r>
      <w:r>
        <w:t>12</w:t>
      </w:r>
      <w:r>
        <w:rPr>
          <w:rFonts w:eastAsia="方正楷体_GBK" w:hint="eastAsia"/>
        </w:rPr>
        <w:t>分</w:t>
      </w:r>
      <w:r>
        <w:rPr>
          <w:rFonts w:ascii="方正楷体_GBK" w:hAnsi="方正楷体_GBK"/>
        </w:rPr>
        <w:t>)</w:t>
      </w:r>
    </w:p>
    <w:p w14:paraId="158EBC3B" w14:textId="77777777" w:rsidR="00D1790E" w:rsidRDefault="00D1790E" w:rsidP="00D1790E"/>
    <w:p w14:paraId="1FD7ED17" w14:textId="77777777" w:rsidR="00D1790E" w:rsidRDefault="00D1790E" w:rsidP="00D1790E"/>
    <w:p w14:paraId="39AF5409" w14:textId="77777777" w:rsidR="00D1790E" w:rsidRDefault="00D1790E" w:rsidP="00D1790E"/>
    <w:p w14:paraId="1637BE74" w14:textId="77777777" w:rsidR="00D1790E" w:rsidRDefault="00D1790E" w:rsidP="00D1790E"/>
    <w:p w14:paraId="7392322B" w14:textId="77777777" w:rsidR="00D1790E" w:rsidRDefault="00D1790E" w:rsidP="00D1790E"/>
    <w:p w14:paraId="4A9B8725" w14:textId="77777777" w:rsidR="00D1790E" w:rsidRDefault="00D1790E" w:rsidP="00D1790E">
      <w:r>
        <w:rPr>
          <w:rFonts w:ascii="NEU-HZ-S92" w:hAnsi="NEU-HZ-S92"/>
        </w:rPr>
        <w:t>19</w:t>
      </w:r>
      <w:r>
        <w:t>.</w:t>
      </w:r>
      <w:r>
        <w:rPr>
          <w:rFonts w:hint="eastAsia"/>
        </w:rPr>
        <w:t xml:space="preserve"> </w:t>
      </w:r>
      <w:r>
        <w:rPr>
          <w:rFonts w:hint="eastAsia"/>
        </w:rPr>
        <w:t>【选做题】本题包括</w:t>
      </w:r>
      <w:r>
        <w:t>A</w:t>
      </w:r>
      <w:r>
        <w:rPr>
          <w:rFonts w:hint="eastAsia"/>
        </w:rPr>
        <w:t>、</w:t>
      </w:r>
      <w:r>
        <w:t>B</w:t>
      </w:r>
      <w:r>
        <w:rPr>
          <w:rFonts w:hint="eastAsia"/>
        </w:rPr>
        <w:t>、</w:t>
      </w:r>
      <w:r>
        <w:t>C</w:t>
      </w:r>
      <w:r>
        <w:rPr>
          <w:rFonts w:hint="eastAsia"/>
        </w:rPr>
        <w:t>三小题</w:t>
      </w:r>
      <w:r>
        <w:rPr>
          <w:rFonts w:ascii="方正书宋_GBK" w:hAnsi="方正书宋_GBK"/>
        </w:rPr>
        <w:t>,</w:t>
      </w:r>
      <w:r>
        <w:rPr>
          <w:rFonts w:hint="eastAsia"/>
        </w:rPr>
        <w:t>请选定其中两小题</w:t>
      </w:r>
      <w:r>
        <w:rPr>
          <w:rFonts w:ascii="方正书宋_GBK" w:hAnsi="方正书宋_GBK"/>
        </w:rPr>
        <w:t>,</w:t>
      </w:r>
      <w:r>
        <w:rPr>
          <w:rFonts w:hint="eastAsia"/>
        </w:rPr>
        <w:t>并在相应的答题区域内作答。若多做</w:t>
      </w:r>
      <w:r>
        <w:rPr>
          <w:rFonts w:ascii="方正书宋_GBK" w:hAnsi="方正书宋_GBK"/>
        </w:rPr>
        <w:t>,</w:t>
      </w:r>
      <w:r>
        <w:rPr>
          <w:rFonts w:hint="eastAsia"/>
        </w:rPr>
        <w:t>则按作答的前两小题评分。</w:t>
      </w:r>
    </w:p>
    <w:p w14:paraId="4B9C6318" w14:textId="77777777" w:rsidR="00D1790E" w:rsidRDefault="00D1790E" w:rsidP="00D1790E">
      <w:r>
        <w:rPr>
          <w:rFonts w:ascii="NEU-HZ-S92" w:hAnsi="NEU-HZ-S92"/>
        </w:rPr>
        <w:t>A.</w:t>
      </w:r>
      <w:r>
        <w:rPr>
          <w:rFonts w:eastAsia="方正黑体_GBK" w:hint="eastAsia"/>
        </w:rPr>
        <w:t xml:space="preserve"> </w:t>
      </w:r>
      <w:r>
        <w:rPr>
          <w:rFonts w:eastAsia="方正黑体_GBK" w:hint="eastAsia"/>
        </w:rPr>
        <w:t>【经济全球化与对外开放】</w:t>
      </w:r>
    </w:p>
    <w:p w14:paraId="49926297" w14:textId="77777777" w:rsidR="00D1790E" w:rsidRDefault="00D1790E" w:rsidP="00D1790E">
      <w:r>
        <w:rPr>
          <w:rFonts w:ascii="方正楷体_GBK" w:hAnsi="方正楷体_GBK"/>
        </w:rPr>
        <w:t>(</w:t>
      </w:r>
      <w:r>
        <w:t>2021</w:t>
      </w:r>
      <w:r>
        <w:rPr>
          <w:rFonts w:eastAsia="NEU-B6-S92" w:hint="eastAsia"/>
        </w:rPr>
        <w:t>·</w:t>
      </w:r>
      <w:r>
        <w:rPr>
          <w:rFonts w:eastAsia="方正楷体_GBK" w:hint="eastAsia"/>
        </w:rPr>
        <w:t>海安中学、南京外校、金陵中学三校联考</w:t>
      </w:r>
      <w:r>
        <w:rPr>
          <w:rFonts w:ascii="方正楷体_GBK" w:hAnsi="方正楷体_GBK"/>
        </w:rPr>
        <w:t>)</w:t>
      </w:r>
      <w:r>
        <w:t>2020</w:t>
      </w:r>
      <w:r>
        <w:rPr>
          <w:rFonts w:eastAsia="方正楷体_GBK" w:hint="eastAsia"/>
        </w:rPr>
        <w:t>年</w:t>
      </w:r>
      <w:r>
        <w:t>11</w:t>
      </w:r>
      <w:r>
        <w:rPr>
          <w:rFonts w:eastAsia="方正楷体_GBK" w:hint="eastAsia"/>
        </w:rPr>
        <w:t>月</w:t>
      </w:r>
      <w:r>
        <w:t>15</w:t>
      </w:r>
      <w:r>
        <w:rPr>
          <w:rFonts w:eastAsia="方正楷体_GBK" w:hint="eastAsia"/>
        </w:rPr>
        <w:t>日</w:t>
      </w:r>
      <w:r>
        <w:rPr>
          <w:rFonts w:ascii="方正楷体_GBK" w:hAnsi="方正楷体_GBK"/>
        </w:rPr>
        <w:t>,</w:t>
      </w:r>
      <w:r>
        <w:rPr>
          <w:rFonts w:eastAsia="方正楷体_GBK" w:hint="eastAsia"/>
        </w:rPr>
        <w:t>东盟十国和中国、日本、韩国、新西兰、澳大利亚共</w:t>
      </w:r>
      <w:r>
        <w:t>15</w:t>
      </w:r>
      <w:r>
        <w:rPr>
          <w:rFonts w:eastAsia="方正楷体_GBK" w:hint="eastAsia"/>
        </w:rPr>
        <w:t>个国家</w:t>
      </w:r>
      <w:r>
        <w:rPr>
          <w:rFonts w:ascii="方正楷体_GBK" w:hAnsi="方正楷体_GBK"/>
        </w:rPr>
        <w:t>,</w:t>
      </w:r>
      <w:r>
        <w:rPr>
          <w:rFonts w:eastAsia="方正楷体_GBK" w:hint="eastAsia"/>
        </w:rPr>
        <w:t>正式签署区域全面经济伙伴关系协定</w:t>
      </w:r>
      <w:r>
        <w:rPr>
          <w:rFonts w:ascii="方正楷体_GBK" w:hAnsi="方正楷体_GBK"/>
        </w:rPr>
        <w:t>(</w:t>
      </w:r>
      <w:r>
        <w:t>RCEP</w:t>
      </w:r>
      <w:r>
        <w:rPr>
          <w:rFonts w:ascii="方正楷体_GBK" w:hAnsi="方正楷体_GBK"/>
        </w:rPr>
        <w:t>),</w:t>
      </w:r>
      <w:r>
        <w:rPr>
          <w:rFonts w:eastAsia="方正楷体_GBK" w:hint="eastAsia"/>
        </w:rPr>
        <w:t>标志着全球规模最大的自由贸易协定正式达成。</w:t>
      </w:r>
      <w:r>
        <w:t>RCEP</w:t>
      </w:r>
      <w:r>
        <w:rPr>
          <w:rFonts w:eastAsia="方正楷体_GBK" w:hint="eastAsia"/>
        </w:rPr>
        <w:t>缔约方的目标是共同建立一个现代、全面、高质量以及互惠共赢的经济伙伴关系合作框架</w:t>
      </w:r>
      <w:r>
        <w:rPr>
          <w:rFonts w:ascii="方正楷体_GBK" w:hAnsi="方正楷体_GBK"/>
        </w:rPr>
        <w:t>,</w:t>
      </w:r>
      <w:r>
        <w:rPr>
          <w:rFonts w:eastAsia="方正楷体_GBK" w:hint="eastAsia"/>
        </w:rPr>
        <w:t>以促进区域贸易和投资增长</w:t>
      </w:r>
      <w:r>
        <w:rPr>
          <w:rFonts w:ascii="方正楷体_GBK" w:hAnsi="方正楷体_GBK"/>
        </w:rPr>
        <w:t>,</w:t>
      </w:r>
      <w:r>
        <w:rPr>
          <w:rFonts w:eastAsia="方正楷体_GBK" w:hint="eastAsia"/>
        </w:rPr>
        <w:t>并为全球经济发展</w:t>
      </w:r>
      <w:proofErr w:type="gramStart"/>
      <w:r>
        <w:rPr>
          <w:rFonts w:eastAsia="方正楷体_GBK" w:hint="eastAsia"/>
        </w:rPr>
        <w:t>作出</w:t>
      </w:r>
      <w:proofErr w:type="gramEnd"/>
      <w:r>
        <w:rPr>
          <w:rFonts w:eastAsia="方正楷体_GBK" w:hint="eastAsia"/>
        </w:rPr>
        <w:t>贡献。根据协定</w:t>
      </w:r>
      <w:r>
        <w:rPr>
          <w:rFonts w:ascii="方正楷体_GBK" w:hAnsi="方正楷体_GBK"/>
        </w:rPr>
        <w:t>,</w:t>
      </w:r>
      <w:r>
        <w:rPr>
          <w:rFonts w:eastAsia="方正楷体_GBK" w:hint="eastAsia"/>
        </w:rPr>
        <w:t>各成员均承诺降低关税、开</w:t>
      </w:r>
      <w:r>
        <w:rPr>
          <w:rFonts w:eastAsia="方正楷体_GBK" w:hint="eastAsia"/>
        </w:rPr>
        <w:lastRenderedPageBreak/>
        <w:t>放市场、减少标准壁垒</w:t>
      </w:r>
      <w:r>
        <w:rPr>
          <w:rFonts w:ascii="方正楷体_GBK" w:hAnsi="方正楷体_GBK"/>
        </w:rPr>
        <w:t>,</w:t>
      </w:r>
      <w:r>
        <w:rPr>
          <w:rFonts w:eastAsia="方正楷体_GBK" w:hint="eastAsia"/>
        </w:rPr>
        <w:t>整体上相互削减约</w:t>
      </w:r>
      <w:r>
        <w:t>90%</w:t>
      </w:r>
      <w:r>
        <w:rPr>
          <w:rFonts w:eastAsia="方正楷体_GBK" w:hint="eastAsia"/>
        </w:rPr>
        <w:t>税目商品的关税</w:t>
      </w:r>
      <w:r>
        <w:rPr>
          <w:rFonts w:ascii="方正楷体_GBK" w:hAnsi="方正楷体_GBK"/>
        </w:rPr>
        <w:t>,</w:t>
      </w:r>
      <w:r>
        <w:rPr>
          <w:rFonts w:eastAsia="方正楷体_GBK" w:hint="eastAsia"/>
        </w:rPr>
        <w:t>这无疑将给亚太地区的经济发展带来巨大红利。</w:t>
      </w:r>
    </w:p>
    <w:p w14:paraId="0FDD10A7" w14:textId="77777777" w:rsidR="00D1790E" w:rsidRDefault="00D1790E" w:rsidP="00D1790E">
      <w:pPr>
        <w:ind w:firstLineChars="200" w:firstLine="360"/>
      </w:pPr>
      <w:r>
        <w:rPr>
          <w:rFonts w:eastAsia="方正楷体_GBK" w:hint="eastAsia"/>
        </w:rPr>
        <w:t>在签署的紧要关头</w:t>
      </w:r>
      <w:r>
        <w:rPr>
          <w:rFonts w:ascii="方正楷体_GBK" w:hAnsi="方正楷体_GBK"/>
        </w:rPr>
        <w:t>,</w:t>
      </w:r>
      <w:r>
        <w:rPr>
          <w:rFonts w:eastAsia="方正楷体_GBK" w:hint="eastAsia"/>
        </w:rPr>
        <w:t>印度退出了</w:t>
      </w:r>
      <w:r>
        <w:rPr>
          <w:rFonts w:ascii="方正楷体_GBK" w:hAnsi="方正楷体_GBK"/>
        </w:rPr>
        <w:t>,</w:t>
      </w:r>
      <w:r>
        <w:rPr>
          <w:rFonts w:eastAsia="方正楷体_GBK" w:hint="eastAsia"/>
        </w:rPr>
        <w:t>至于退出的原因</w:t>
      </w:r>
      <w:r>
        <w:rPr>
          <w:rFonts w:ascii="方正楷体_GBK" w:hAnsi="方正楷体_GBK"/>
        </w:rPr>
        <w:t>,</w:t>
      </w:r>
      <w:r>
        <w:rPr>
          <w:rFonts w:eastAsia="方正楷体_GBK" w:hint="eastAsia"/>
        </w:rPr>
        <w:t>印度方面声称国内工业化水平偏低</w:t>
      </w:r>
      <w:r>
        <w:rPr>
          <w:rFonts w:ascii="方正楷体_GBK" w:hAnsi="方正楷体_GBK"/>
        </w:rPr>
        <w:t>,</w:t>
      </w:r>
      <w:r>
        <w:rPr>
          <w:rFonts w:eastAsia="方正楷体_GBK" w:hint="eastAsia"/>
        </w:rPr>
        <w:t>国内企业竞争力不强</w:t>
      </w:r>
      <w:r>
        <w:rPr>
          <w:rFonts w:ascii="方正楷体_GBK" w:hAnsi="方正楷体_GBK"/>
        </w:rPr>
        <w:t>,</w:t>
      </w:r>
      <w:r>
        <w:rPr>
          <w:rFonts w:eastAsia="方正楷体_GBK" w:hint="eastAsia"/>
        </w:rPr>
        <w:t>如果加入</w:t>
      </w:r>
      <w:r>
        <w:t>RCEP</w:t>
      </w:r>
      <w:r>
        <w:rPr>
          <w:rFonts w:ascii="方正楷体_GBK" w:hAnsi="方正楷体_GBK"/>
        </w:rPr>
        <w:t>,</w:t>
      </w:r>
      <w:r>
        <w:rPr>
          <w:rFonts w:eastAsia="方正楷体_GBK" w:hint="eastAsia"/>
        </w:rPr>
        <w:t>允许大量外国商品进入</w:t>
      </w:r>
      <w:r>
        <w:rPr>
          <w:rFonts w:ascii="方正楷体_GBK" w:hAnsi="方正楷体_GBK"/>
        </w:rPr>
        <w:t>,</w:t>
      </w:r>
      <w:r>
        <w:rPr>
          <w:rFonts w:eastAsia="方正楷体_GBK" w:hint="eastAsia"/>
        </w:rPr>
        <w:t>这将严重冲击印度本国企业。</w:t>
      </w:r>
    </w:p>
    <w:p w14:paraId="2ED48952" w14:textId="77777777" w:rsidR="00D1790E" w:rsidRDefault="00D1790E" w:rsidP="00D1790E">
      <w:r>
        <w:rPr>
          <w:rFonts w:hint="eastAsia"/>
        </w:rPr>
        <w:t>结合材料</w:t>
      </w:r>
      <w:r>
        <w:rPr>
          <w:rFonts w:ascii="方正书宋_GBK" w:hAnsi="方正书宋_GBK"/>
        </w:rPr>
        <w:t>,</w:t>
      </w:r>
      <w:r>
        <w:rPr>
          <w:rFonts w:hint="eastAsia"/>
        </w:rPr>
        <w:t>谈谈你对印度最终选择退出</w:t>
      </w:r>
      <w:r>
        <w:t>RCEP</w:t>
      </w:r>
      <w:r>
        <w:rPr>
          <w:rFonts w:hint="eastAsia"/>
        </w:rPr>
        <w:t>这一行为的认识。</w:t>
      </w:r>
      <w:r>
        <w:rPr>
          <w:rFonts w:ascii="方正楷体_GBK" w:hAnsi="方正楷体_GBK"/>
        </w:rPr>
        <w:t>(</w:t>
      </w:r>
      <w:r>
        <w:t>6</w:t>
      </w:r>
      <w:r>
        <w:rPr>
          <w:rFonts w:eastAsia="方正楷体_GBK" w:hint="eastAsia"/>
        </w:rPr>
        <w:t>分</w:t>
      </w:r>
      <w:r>
        <w:rPr>
          <w:rFonts w:ascii="方正楷体_GBK" w:hAnsi="方正楷体_GBK"/>
        </w:rPr>
        <w:t>)</w:t>
      </w:r>
    </w:p>
    <w:p w14:paraId="2AA4E08A" w14:textId="77777777" w:rsidR="00D1790E" w:rsidRDefault="00D1790E" w:rsidP="00D1790E"/>
    <w:p w14:paraId="1246C821" w14:textId="77777777" w:rsidR="00D1790E" w:rsidRDefault="00D1790E" w:rsidP="00D1790E"/>
    <w:p w14:paraId="40786418" w14:textId="77777777" w:rsidR="00D1790E" w:rsidRDefault="00D1790E" w:rsidP="00D1790E"/>
    <w:p w14:paraId="65A4B8D8" w14:textId="77777777" w:rsidR="00D1790E" w:rsidRDefault="00D1790E" w:rsidP="00D1790E"/>
    <w:p w14:paraId="7B542549" w14:textId="77777777" w:rsidR="00D1790E" w:rsidRDefault="00D1790E" w:rsidP="00D1790E"/>
    <w:p w14:paraId="66275428" w14:textId="77777777" w:rsidR="00D1790E" w:rsidRDefault="00D1790E" w:rsidP="00D1790E">
      <w:r>
        <w:rPr>
          <w:rFonts w:ascii="NEU-HZ-S92" w:hAnsi="NEU-HZ-S92"/>
        </w:rPr>
        <w:t>B.</w:t>
      </w:r>
      <w:r>
        <w:rPr>
          <w:rFonts w:eastAsia="方正黑体_GBK" w:hint="eastAsia"/>
        </w:rPr>
        <w:t xml:space="preserve"> </w:t>
      </w:r>
      <w:r>
        <w:rPr>
          <w:rFonts w:eastAsia="方正黑体_GBK" w:hint="eastAsia"/>
        </w:rPr>
        <w:t>【经济学常识】</w:t>
      </w:r>
    </w:p>
    <w:p w14:paraId="0DD47F71" w14:textId="77777777" w:rsidR="00D1790E" w:rsidRDefault="00D1790E" w:rsidP="00D1790E">
      <w:r>
        <w:t xml:space="preserve">　　</w:t>
      </w:r>
      <w:r>
        <w:rPr>
          <w:rFonts w:eastAsia="方正楷体_GBK" w:hint="eastAsia"/>
        </w:rPr>
        <w:t>“美国似乎成了自由贸易的主要威胁</w:t>
      </w:r>
      <w:r>
        <w:rPr>
          <w:rFonts w:ascii="方正楷体_GBK" w:hAnsi="方正楷体_GBK"/>
        </w:rPr>
        <w:t>,</w:t>
      </w:r>
      <w:r>
        <w:rPr>
          <w:rFonts w:eastAsia="方正楷体_GBK" w:hint="eastAsia"/>
        </w:rPr>
        <w:t>与此同时</w:t>
      </w:r>
      <w:r>
        <w:rPr>
          <w:rFonts w:ascii="方正楷体_GBK" w:hAnsi="方正楷体_GBK"/>
        </w:rPr>
        <w:t>,</w:t>
      </w:r>
      <w:r>
        <w:rPr>
          <w:rFonts w:eastAsia="方正楷体_GBK" w:hint="eastAsia"/>
        </w:rPr>
        <w:t>中国却成为自由贸易的主要捍卫国家。”挪威首相的一番话</w:t>
      </w:r>
      <w:r>
        <w:rPr>
          <w:rFonts w:ascii="方正楷体_GBK" w:hAnsi="方正楷体_GBK"/>
        </w:rPr>
        <w:t>,</w:t>
      </w:r>
      <w:r>
        <w:rPr>
          <w:rFonts w:eastAsia="方正楷体_GBK" w:hint="eastAsia"/>
        </w:rPr>
        <w:t>道出了太平洋两岸截然不同的“画风”。</w:t>
      </w:r>
    </w:p>
    <w:p w14:paraId="2C29BDA9" w14:textId="77777777" w:rsidR="00D1790E" w:rsidRDefault="00D1790E" w:rsidP="00D1790E">
      <w:r>
        <w:t xml:space="preserve">　　</w:t>
      </w:r>
      <w:r>
        <w:rPr>
          <w:rFonts w:eastAsia="方正楷体_GBK" w:hint="eastAsia"/>
        </w:rPr>
        <w:t>美国前总统特朗普</w:t>
      </w:r>
      <w:r>
        <w:rPr>
          <w:rFonts w:ascii="方正楷体_GBK" w:hAnsi="方正楷体_GBK"/>
        </w:rPr>
        <w:t>,</w:t>
      </w:r>
      <w:r>
        <w:rPr>
          <w:rFonts w:eastAsia="方正楷体_GBK" w:hint="eastAsia"/>
        </w:rPr>
        <w:t>奉行“美国优先”</w:t>
      </w:r>
      <w:r>
        <w:rPr>
          <w:rFonts w:ascii="方正楷体_GBK" w:hAnsi="方正楷体_GBK"/>
        </w:rPr>
        <w:t>,</w:t>
      </w:r>
      <w:r>
        <w:rPr>
          <w:rFonts w:eastAsia="方正楷体_GBK" w:hint="eastAsia"/>
        </w:rPr>
        <w:t>大搞贸易保护主义</w:t>
      </w:r>
      <w:r>
        <w:rPr>
          <w:rFonts w:ascii="方正楷体_GBK" w:hAnsi="方正楷体_GBK"/>
        </w:rPr>
        <w:t>,</w:t>
      </w:r>
      <w:r>
        <w:rPr>
          <w:rFonts w:eastAsia="方正楷体_GBK" w:hint="eastAsia"/>
        </w:rPr>
        <w:t>加征进口关税……不断地挑战全球自由贸易底线</w:t>
      </w:r>
      <w:r>
        <w:rPr>
          <w:rFonts w:ascii="方正楷体_GBK" w:hAnsi="方正楷体_GBK"/>
        </w:rPr>
        <w:t>!</w:t>
      </w:r>
      <w:r>
        <w:rPr>
          <w:rFonts w:eastAsia="方正楷体_GBK" w:hint="eastAsia"/>
        </w:rPr>
        <w:t>中国国家主席习近平在博鳌亚洲论坛上宣布一系列主动扩大对外开放的举措</w:t>
      </w:r>
      <w:r>
        <w:rPr>
          <w:rFonts w:ascii="方正楷体_GBK" w:hAnsi="方正楷体_GBK"/>
        </w:rPr>
        <w:t>,</w:t>
      </w:r>
      <w:r>
        <w:rPr>
          <w:rFonts w:eastAsia="方正楷体_GBK" w:hint="eastAsia"/>
        </w:rPr>
        <w:t>以坚定的承诺告诉世界</w:t>
      </w:r>
      <w:r>
        <w:rPr>
          <w:rFonts w:ascii="方正楷体_GBK" w:hAnsi="方正楷体_GBK"/>
        </w:rPr>
        <w:t>:</w:t>
      </w:r>
      <w:r>
        <w:rPr>
          <w:rFonts w:eastAsia="方正楷体_GBK" w:hint="eastAsia"/>
        </w:rPr>
        <w:t>中国开放的大门不会关闭</w:t>
      </w:r>
      <w:r>
        <w:rPr>
          <w:rFonts w:ascii="方正楷体_GBK" w:hAnsi="方正楷体_GBK"/>
        </w:rPr>
        <w:t>,</w:t>
      </w:r>
      <w:r>
        <w:rPr>
          <w:rFonts w:eastAsia="方正楷体_GBK" w:hint="eastAsia"/>
        </w:rPr>
        <w:t>只会越开越大</w:t>
      </w:r>
      <w:r>
        <w:rPr>
          <w:rFonts w:ascii="方正楷体_GBK" w:hAnsi="方正楷体_GBK"/>
        </w:rPr>
        <w:t>!</w:t>
      </w:r>
    </w:p>
    <w:p w14:paraId="585DCB4B" w14:textId="77777777" w:rsidR="00D1790E" w:rsidRDefault="00D1790E" w:rsidP="00D1790E">
      <w:r>
        <w:rPr>
          <w:rFonts w:hint="eastAsia"/>
        </w:rPr>
        <w:t>运用李嘉图的比较成本学说的知识</w:t>
      </w:r>
      <w:r>
        <w:rPr>
          <w:rFonts w:ascii="方正书宋_GBK" w:hAnsi="方正书宋_GBK"/>
        </w:rPr>
        <w:t>,</w:t>
      </w:r>
      <w:r>
        <w:rPr>
          <w:rFonts w:hint="eastAsia"/>
        </w:rPr>
        <w:t>分析贸易保护主义的错误。</w:t>
      </w:r>
      <w:r>
        <w:rPr>
          <w:rFonts w:ascii="方正楷体_GBK" w:hAnsi="方正楷体_GBK"/>
        </w:rPr>
        <w:t>(</w:t>
      </w:r>
      <w:r>
        <w:t>6</w:t>
      </w:r>
      <w:r>
        <w:rPr>
          <w:rFonts w:eastAsia="方正楷体_GBK" w:hint="eastAsia"/>
        </w:rPr>
        <w:t>分</w:t>
      </w:r>
      <w:r>
        <w:rPr>
          <w:rFonts w:ascii="方正楷体_GBK" w:hAnsi="方正楷体_GBK"/>
        </w:rPr>
        <w:t>)</w:t>
      </w:r>
    </w:p>
    <w:p w14:paraId="214CE05A" w14:textId="77777777" w:rsidR="00D1790E" w:rsidRDefault="00D1790E" w:rsidP="00D1790E"/>
    <w:p w14:paraId="1D47A9F3" w14:textId="77777777" w:rsidR="00D1790E" w:rsidRDefault="00D1790E" w:rsidP="00D1790E"/>
    <w:p w14:paraId="614F8D2B" w14:textId="77777777" w:rsidR="00D1790E" w:rsidRDefault="00D1790E" w:rsidP="00D1790E"/>
    <w:p w14:paraId="43E785CF" w14:textId="77777777" w:rsidR="00D1790E" w:rsidRDefault="00D1790E" w:rsidP="00D1790E"/>
    <w:p w14:paraId="24053237" w14:textId="77777777" w:rsidR="00D1790E" w:rsidRDefault="00D1790E" w:rsidP="00D1790E"/>
    <w:p w14:paraId="76641D8D" w14:textId="77777777" w:rsidR="00D1790E" w:rsidRDefault="00D1790E" w:rsidP="00D1790E">
      <w:r>
        <w:rPr>
          <w:rFonts w:ascii="NEU-HZ-S92" w:hAnsi="NEU-HZ-S92"/>
        </w:rPr>
        <w:t>C.</w:t>
      </w:r>
      <w:r>
        <w:rPr>
          <w:rFonts w:eastAsia="方正黑体_GBK" w:hint="eastAsia"/>
        </w:rPr>
        <w:t xml:space="preserve"> </w:t>
      </w:r>
      <w:r>
        <w:rPr>
          <w:rFonts w:eastAsia="方正黑体_GBK" w:hint="eastAsia"/>
        </w:rPr>
        <w:t>【国家和国际组织常识】</w:t>
      </w:r>
    </w:p>
    <w:p w14:paraId="79CEA58D" w14:textId="77777777" w:rsidR="00D1790E" w:rsidRDefault="00D1790E" w:rsidP="00D1790E">
      <w:r>
        <w:t xml:space="preserve">　　</w:t>
      </w:r>
      <w:r>
        <w:rPr>
          <w:rFonts w:eastAsia="方正楷体_GBK" w:hint="eastAsia"/>
        </w:rPr>
        <w:t>面对</w:t>
      </w:r>
      <w:r>
        <w:t>2020</w:t>
      </w:r>
      <w:r>
        <w:rPr>
          <w:rFonts w:eastAsia="方正楷体_GBK" w:hint="eastAsia"/>
        </w:rPr>
        <w:t>年突如其来的新冠疫情</w:t>
      </w:r>
      <w:r>
        <w:rPr>
          <w:rFonts w:ascii="方正楷体_GBK" w:hAnsi="方正楷体_GBK"/>
        </w:rPr>
        <w:t>,</w:t>
      </w:r>
      <w:r>
        <w:rPr>
          <w:rFonts w:eastAsia="方正楷体_GBK" w:hint="eastAsia"/>
        </w:rPr>
        <w:t>美国联邦政府将各州政府推到应对疫情第一线</w:t>
      </w:r>
      <w:r>
        <w:rPr>
          <w:rFonts w:ascii="方正楷体_GBK" w:hAnsi="方正楷体_GBK"/>
        </w:rPr>
        <w:t>,</w:t>
      </w:r>
      <w:r>
        <w:rPr>
          <w:rFonts w:eastAsia="方正楷体_GBK" w:hint="eastAsia"/>
        </w:rPr>
        <w:t>出现联邦缺位、各州各自为战的混乱局面</w:t>
      </w:r>
      <w:r>
        <w:rPr>
          <w:rFonts w:ascii="方正楷体_GBK" w:hAnsi="方正楷体_GBK"/>
        </w:rPr>
        <w:t>;</w:t>
      </w:r>
      <w:r>
        <w:rPr>
          <w:rFonts w:eastAsia="方正楷体_GBK" w:hint="eastAsia"/>
        </w:rPr>
        <w:t>共和党和民主党分别把持参众两院</w:t>
      </w:r>
      <w:r>
        <w:rPr>
          <w:rFonts w:ascii="方正楷体_GBK" w:hAnsi="方正楷体_GBK"/>
        </w:rPr>
        <w:t>,</w:t>
      </w:r>
      <w:r>
        <w:rPr>
          <w:rFonts w:eastAsia="方正楷体_GBK" w:hint="eastAsia"/>
        </w:rPr>
        <w:t>致使两党在很多问题上无法达成共识</w:t>
      </w:r>
      <w:r>
        <w:rPr>
          <w:rFonts w:ascii="方正楷体_GBK" w:hAnsi="方正楷体_GBK"/>
        </w:rPr>
        <w:t>,</w:t>
      </w:r>
      <w:r>
        <w:rPr>
          <w:rFonts w:eastAsia="方正楷体_GBK" w:hint="eastAsia"/>
        </w:rPr>
        <w:t>种种原因使美国政府在疫情当中没有制定统一而强有力的防控措施。截至</w:t>
      </w:r>
      <w:r>
        <w:t>2021</w:t>
      </w:r>
      <w:r>
        <w:rPr>
          <w:rFonts w:eastAsia="方正楷体_GBK" w:hint="eastAsia"/>
        </w:rPr>
        <w:t>年</w:t>
      </w:r>
      <w:r>
        <w:t>3</w:t>
      </w:r>
      <w:r>
        <w:rPr>
          <w:rFonts w:eastAsia="方正楷体_GBK" w:hint="eastAsia"/>
        </w:rPr>
        <w:t>月</w:t>
      </w:r>
      <w:r>
        <w:t>14</w:t>
      </w:r>
      <w:r>
        <w:rPr>
          <w:rFonts w:eastAsia="方正楷体_GBK" w:hint="eastAsia"/>
        </w:rPr>
        <w:t>日</w:t>
      </w:r>
      <w:r>
        <w:rPr>
          <w:rFonts w:ascii="方正楷体_GBK" w:hAnsi="方正楷体_GBK"/>
        </w:rPr>
        <w:t>,</w:t>
      </w:r>
      <w:r>
        <w:rPr>
          <w:rFonts w:eastAsia="方正楷体_GBK" w:hint="eastAsia"/>
        </w:rPr>
        <w:t>美国国内的累计确诊病例近</w:t>
      </w:r>
      <w:r>
        <w:t>3</w:t>
      </w:r>
      <w:r>
        <w:rPr>
          <w:rFonts w:eastAsia="方正楷体_GBK" w:hint="eastAsia"/>
        </w:rPr>
        <w:t xml:space="preserve"> </w:t>
      </w:r>
      <w:r>
        <w:t>000</w:t>
      </w:r>
      <w:r>
        <w:rPr>
          <w:rFonts w:eastAsia="方正楷体_GBK" w:hint="eastAsia"/>
        </w:rPr>
        <w:t>万例</w:t>
      </w:r>
      <w:r>
        <w:rPr>
          <w:rFonts w:ascii="方正楷体_GBK" w:hAnsi="方正楷体_GBK"/>
        </w:rPr>
        <w:t>,</w:t>
      </w:r>
      <w:r>
        <w:rPr>
          <w:rFonts w:eastAsia="方正楷体_GBK" w:hint="eastAsia"/>
        </w:rPr>
        <w:t>死亡</w:t>
      </w:r>
      <w:r>
        <w:t>50</w:t>
      </w:r>
      <w:r>
        <w:rPr>
          <w:rFonts w:eastAsia="方正楷体_GBK" w:hint="eastAsia"/>
        </w:rPr>
        <w:t>余万例</w:t>
      </w:r>
      <w:r>
        <w:rPr>
          <w:rFonts w:ascii="方正楷体_GBK" w:hAnsi="方正楷体_GBK"/>
        </w:rPr>
        <w:t>,</w:t>
      </w:r>
      <w:r>
        <w:rPr>
          <w:rFonts w:eastAsia="方正楷体_GBK" w:hint="eastAsia"/>
        </w:rPr>
        <w:t>超过美军士兵在</w:t>
      </w:r>
      <w:proofErr w:type="gramStart"/>
      <w:r>
        <w:rPr>
          <w:rFonts w:eastAsia="方正楷体_GBK" w:hint="eastAsia"/>
        </w:rPr>
        <w:t>一</w:t>
      </w:r>
      <w:proofErr w:type="gramEnd"/>
      <w:r>
        <w:rPr>
          <w:rFonts w:eastAsia="方正楷体_GBK" w:hint="eastAsia"/>
        </w:rPr>
        <w:t>战和二战中的死亡人数总和。而中国从</w:t>
      </w:r>
      <w:r>
        <w:t>2019</w:t>
      </w:r>
      <w:r>
        <w:rPr>
          <w:rFonts w:eastAsia="方正楷体_GBK" w:hint="eastAsia"/>
        </w:rPr>
        <w:t>年底暴发疫情</w:t>
      </w:r>
      <w:r>
        <w:rPr>
          <w:rFonts w:ascii="方正楷体_GBK" w:hAnsi="方正楷体_GBK"/>
        </w:rPr>
        <w:t>,</w:t>
      </w:r>
      <w:r>
        <w:rPr>
          <w:rFonts w:eastAsia="方正楷体_GBK" w:hint="eastAsia"/>
        </w:rPr>
        <w:t>到</w:t>
      </w:r>
      <w:r>
        <w:t>2020</w:t>
      </w:r>
      <w:r>
        <w:rPr>
          <w:rFonts w:eastAsia="方正楷体_GBK" w:hint="eastAsia"/>
        </w:rPr>
        <w:t>年</w:t>
      </w:r>
      <w:r>
        <w:t>4</w:t>
      </w:r>
      <w:r>
        <w:rPr>
          <w:rFonts w:eastAsia="方正楷体_GBK" w:hint="eastAsia"/>
        </w:rPr>
        <w:t>月</w:t>
      </w:r>
      <w:r>
        <w:rPr>
          <w:rFonts w:ascii="方正楷体_GBK" w:hAnsi="方正楷体_GBK"/>
        </w:rPr>
        <w:t>,</w:t>
      </w:r>
      <w:r>
        <w:rPr>
          <w:rFonts w:eastAsia="方正楷体_GBK" w:hint="eastAsia"/>
        </w:rPr>
        <w:t>全国除湖北外全面复工复产</w:t>
      </w:r>
      <w:r>
        <w:rPr>
          <w:rFonts w:ascii="方正楷体_GBK" w:hAnsi="方正楷体_GBK"/>
        </w:rPr>
        <w:t>,</w:t>
      </w:r>
      <w:r>
        <w:rPr>
          <w:rFonts w:eastAsia="方正楷体_GBK" w:hint="eastAsia"/>
        </w:rPr>
        <w:t>实现快速成功遏制新型冠状病毒疫情的历史性壮举。可见美国政府在这场疫情大考中表现差强人意。</w:t>
      </w:r>
    </w:p>
    <w:p w14:paraId="07B211D4" w14:textId="77777777" w:rsidR="00D1790E" w:rsidRDefault="00D1790E" w:rsidP="00D1790E">
      <w:r>
        <w:rPr>
          <w:rFonts w:hint="eastAsia"/>
        </w:rPr>
        <w:t>有人认为中美</w:t>
      </w:r>
      <w:proofErr w:type="gramStart"/>
      <w:r>
        <w:rPr>
          <w:rFonts w:hint="eastAsia"/>
        </w:rPr>
        <w:t>防疫成效</w:t>
      </w:r>
      <w:proofErr w:type="gramEnd"/>
      <w:r>
        <w:rPr>
          <w:rFonts w:hint="eastAsia"/>
        </w:rPr>
        <w:t>差距如此之大</w:t>
      </w:r>
      <w:r>
        <w:rPr>
          <w:rFonts w:ascii="方正书宋_GBK" w:hAnsi="方正书宋_GBK"/>
        </w:rPr>
        <w:t>,</w:t>
      </w:r>
      <w:r>
        <w:rPr>
          <w:rFonts w:hint="eastAsia"/>
        </w:rPr>
        <w:t>归根到底在于中国政体完胜美国政体。请运用政体的相关知识</w:t>
      </w:r>
      <w:r>
        <w:rPr>
          <w:rFonts w:ascii="方正书宋_GBK" w:hAnsi="方正书宋_GBK"/>
        </w:rPr>
        <w:t>,</w:t>
      </w:r>
      <w:r>
        <w:rPr>
          <w:rFonts w:hint="eastAsia"/>
        </w:rPr>
        <w:t>评价这一观点。</w:t>
      </w:r>
      <w:r>
        <w:rPr>
          <w:rFonts w:ascii="方正楷体_GBK" w:hAnsi="方正楷体_GBK"/>
        </w:rPr>
        <w:t>(</w:t>
      </w:r>
      <w:r>
        <w:t>6</w:t>
      </w:r>
      <w:r>
        <w:rPr>
          <w:rFonts w:eastAsia="方正楷体_GBK" w:hint="eastAsia"/>
        </w:rPr>
        <w:t>分</w:t>
      </w:r>
      <w:r>
        <w:rPr>
          <w:rFonts w:ascii="方正楷体_GBK" w:hAnsi="方正楷体_GBK"/>
        </w:rPr>
        <w:t>)</w:t>
      </w:r>
    </w:p>
    <w:p w14:paraId="5562B261" w14:textId="77777777" w:rsidR="00D1790E" w:rsidRDefault="00D1790E" w:rsidP="00D1790E"/>
    <w:p w14:paraId="46620E33" w14:textId="77777777" w:rsidR="00D1790E" w:rsidRDefault="00D1790E" w:rsidP="00D1790E"/>
    <w:p w14:paraId="3AC7A800" w14:textId="77777777" w:rsidR="00D1790E" w:rsidRDefault="00D1790E" w:rsidP="00D1790E"/>
    <w:p w14:paraId="1884C9F1" w14:textId="77777777" w:rsidR="00D1790E" w:rsidRDefault="00D1790E" w:rsidP="00D1790E"/>
    <w:p w14:paraId="27B76EF2" w14:textId="77777777" w:rsidR="00B81866" w:rsidRDefault="00B81866"/>
    <w:sectPr w:rsidR="00B81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D52C" w14:textId="77777777" w:rsidR="00834330" w:rsidRDefault="00834330" w:rsidP="00D1790E">
      <w:pPr>
        <w:spacing w:line="240" w:lineRule="auto"/>
      </w:pPr>
      <w:r>
        <w:separator/>
      </w:r>
    </w:p>
  </w:endnote>
  <w:endnote w:type="continuationSeparator" w:id="0">
    <w:p w14:paraId="180DAEC7" w14:textId="77777777" w:rsidR="00834330" w:rsidRDefault="00834330" w:rsidP="00D17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HZ-S92">
    <w:altName w:val="微软雅黑"/>
    <w:charset w:val="86"/>
    <w:family w:val="script"/>
    <w:pitch w:val="variable"/>
    <w:sig w:usb0="10002003" w:usb1="AB1E0800" w:usb2="000A005E" w:usb3="00000000" w:csb0="003C0041"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FDF2" w14:textId="77777777" w:rsidR="00834330" w:rsidRDefault="00834330" w:rsidP="00D1790E">
      <w:pPr>
        <w:spacing w:line="240" w:lineRule="auto"/>
      </w:pPr>
      <w:r>
        <w:separator/>
      </w:r>
    </w:p>
  </w:footnote>
  <w:footnote w:type="continuationSeparator" w:id="0">
    <w:p w14:paraId="6C9B0BE9" w14:textId="77777777" w:rsidR="00834330" w:rsidRDefault="00834330" w:rsidP="00D179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64"/>
    <w:rsid w:val="00277264"/>
    <w:rsid w:val="00834330"/>
    <w:rsid w:val="00B81866"/>
    <w:rsid w:val="00D1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EA58831-416E-4655-B5C8-75E25EE6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90E"/>
    <w:pPr>
      <w:spacing w:line="293"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90E"/>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D1790E"/>
    <w:rPr>
      <w:sz w:val="18"/>
      <w:szCs w:val="18"/>
    </w:rPr>
  </w:style>
  <w:style w:type="paragraph" w:styleId="a5">
    <w:name w:val="footer"/>
    <w:basedOn w:val="a"/>
    <w:link w:val="a6"/>
    <w:uiPriority w:val="99"/>
    <w:unhideWhenUsed/>
    <w:rsid w:val="00D1790E"/>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D179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2021-10-28T08:56:00Z</dcterms:created>
  <dcterms:modified xsi:type="dcterms:W3CDTF">2021-10-28T08:57:00Z</dcterms:modified>
</cp:coreProperties>
</file>