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4D92" w:rsidRPr="008154DA" w:rsidRDefault="004F4D92" w:rsidP="004F4D92">
      <w:pPr>
        <w:snapToGrid w:val="0"/>
        <w:spacing w:line="360" w:lineRule="exact"/>
        <w:jc w:val="center"/>
        <w:textAlignment w:val="center"/>
        <w:rPr>
          <w:rFonts w:ascii="黑体" w:eastAsia="黑体" w:hAnsi="黑体" w:hint="eastAsia"/>
          <w:b/>
          <w:bCs/>
          <w:sz w:val="28"/>
          <w:szCs w:val="28"/>
        </w:rPr>
      </w:pPr>
      <w:r w:rsidRPr="008154DA">
        <w:rPr>
          <w:rFonts w:ascii="黑体" w:eastAsia="黑体" w:hAnsi="黑体" w:hint="eastAsia"/>
          <w:b/>
          <w:bCs/>
          <w:sz w:val="28"/>
          <w:szCs w:val="28"/>
        </w:rPr>
        <w:t>江苏省仪征中学2024-2025学年度第一学期高三语文学科导学案</w:t>
      </w:r>
    </w:p>
    <w:p w:rsidR="004F4D92" w:rsidRDefault="004F4D92" w:rsidP="004F4D92">
      <w:pPr>
        <w:widowControl/>
        <w:shd w:val="clear" w:color="auto" w:fill="FFFFFF"/>
        <w:jc w:val="center"/>
        <w:rPr>
          <w:rFonts w:asci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文言文阅读</w:t>
      </w:r>
      <w:r>
        <w:rPr>
          <w:rFonts w:ascii="宋体" w:hAnsi="宋体" w:cs="宋体"/>
          <w:b/>
          <w:kern w:val="0"/>
          <w:sz w:val="28"/>
          <w:szCs w:val="28"/>
        </w:rPr>
        <w:t>——</w:t>
      </w:r>
      <w:r>
        <w:rPr>
          <w:rFonts w:ascii="宋体" w:hAnsi="宋体" w:cs="宋体" w:hint="eastAsia"/>
          <w:b/>
          <w:kern w:val="0"/>
          <w:sz w:val="28"/>
          <w:szCs w:val="28"/>
        </w:rPr>
        <w:t>精准翻译语句（二）</w:t>
      </w:r>
    </w:p>
    <w:p w:rsidR="004F4D92" w:rsidRPr="008154DA" w:rsidRDefault="004F4D92" w:rsidP="004F4D92">
      <w:pPr>
        <w:spacing w:line="360" w:lineRule="exact"/>
        <w:jc w:val="center"/>
        <w:textAlignment w:val="baseline"/>
        <w:rPr>
          <w:rFonts w:ascii="楷体" w:eastAsia="楷体" w:hAnsi="楷体" w:cs="楷体" w:hint="eastAsia"/>
          <w:bCs/>
          <w:sz w:val="24"/>
        </w:rPr>
      </w:pPr>
      <w:r w:rsidRPr="008154DA">
        <w:rPr>
          <w:rFonts w:ascii="楷体" w:eastAsia="楷体" w:hAnsi="楷体" w:cs="楷体" w:hint="eastAsia"/>
          <w:bCs/>
          <w:color w:val="000000"/>
          <w:sz w:val="24"/>
        </w:rPr>
        <w:t>研制人：</w:t>
      </w:r>
      <w:r>
        <w:rPr>
          <w:rFonts w:ascii="楷体" w:eastAsia="楷体" w:hAnsi="楷体" w:cs="楷体" w:hint="eastAsia"/>
          <w:bCs/>
          <w:color w:val="000000"/>
          <w:sz w:val="24"/>
        </w:rPr>
        <w:t>赵翠华</w:t>
      </w:r>
      <w:r w:rsidRPr="008154DA">
        <w:rPr>
          <w:rFonts w:ascii="楷体" w:eastAsia="楷体" w:hAnsi="楷体" w:cs="楷体" w:hint="eastAsia"/>
          <w:bCs/>
          <w:color w:val="000000"/>
          <w:sz w:val="24"/>
        </w:rPr>
        <w:t xml:space="preserve">    审核人：</w:t>
      </w:r>
      <w:r>
        <w:rPr>
          <w:rFonts w:ascii="楷体" w:eastAsia="楷体" w:hAnsi="楷体" w:cs="楷体" w:hint="eastAsia"/>
          <w:bCs/>
          <w:color w:val="000000"/>
          <w:sz w:val="24"/>
        </w:rPr>
        <w:t>卞文惠</w:t>
      </w:r>
    </w:p>
    <w:p w:rsidR="004F4D92" w:rsidRPr="008154DA" w:rsidRDefault="004F4D92" w:rsidP="004F4D92">
      <w:pPr>
        <w:spacing w:line="360" w:lineRule="exact"/>
        <w:jc w:val="center"/>
        <w:rPr>
          <w:rFonts w:ascii="黑体" w:eastAsia="黑体" w:hAnsi="黑体" w:hint="eastAsia"/>
          <w:b/>
          <w:bCs/>
          <w:sz w:val="28"/>
          <w:szCs w:val="28"/>
        </w:rPr>
      </w:pPr>
      <w:r w:rsidRPr="008154DA">
        <w:rPr>
          <w:rFonts w:ascii="楷体" w:eastAsia="楷体" w:hAnsi="楷体" w:cs="楷体" w:hint="eastAsia"/>
          <w:bCs/>
          <w:sz w:val="24"/>
        </w:rPr>
        <w:t>班级</w:t>
      </w:r>
      <w:r w:rsidRPr="008154DA">
        <w:rPr>
          <w:rFonts w:ascii="楷体" w:eastAsia="楷体" w:hAnsi="楷体" w:cs="楷体" w:hint="eastAsia"/>
          <w:bCs/>
          <w:sz w:val="24"/>
          <w:u w:val="single"/>
        </w:rPr>
        <w:t xml:space="preserve">           </w:t>
      </w:r>
      <w:r w:rsidRPr="008154DA">
        <w:rPr>
          <w:rFonts w:ascii="楷体" w:eastAsia="楷体" w:hAnsi="楷体" w:cs="楷体" w:hint="eastAsia"/>
          <w:bCs/>
          <w:sz w:val="24"/>
        </w:rPr>
        <w:t>姓名</w:t>
      </w:r>
      <w:r w:rsidRPr="008154DA">
        <w:rPr>
          <w:rFonts w:ascii="楷体" w:eastAsia="楷体" w:hAnsi="楷体" w:cs="楷体" w:hint="eastAsia"/>
          <w:bCs/>
          <w:sz w:val="24"/>
          <w:u w:val="single"/>
        </w:rPr>
        <w:t xml:space="preserve">          </w:t>
      </w:r>
      <w:r w:rsidRPr="008154DA">
        <w:rPr>
          <w:rFonts w:ascii="楷体" w:eastAsia="楷体" w:hAnsi="楷体" w:cs="楷体" w:hint="eastAsia"/>
          <w:bCs/>
          <w:sz w:val="24"/>
        </w:rPr>
        <w:t>学号</w:t>
      </w:r>
      <w:r w:rsidRPr="008154DA">
        <w:rPr>
          <w:rFonts w:ascii="楷体" w:eastAsia="楷体" w:hAnsi="楷体" w:cs="楷体" w:hint="eastAsia"/>
          <w:bCs/>
          <w:sz w:val="24"/>
          <w:u w:val="single"/>
        </w:rPr>
        <w:t xml:space="preserve">          </w:t>
      </w:r>
      <w:r w:rsidRPr="008154DA">
        <w:rPr>
          <w:rFonts w:ascii="楷体" w:eastAsia="楷体" w:hAnsi="楷体" w:cs="楷体" w:hint="eastAsia"/>
          <w:bCs/>
          <w:sz w:val="24"/>
        </w:rPr>
        <w:t>授课日期</w:t>
      </w:r>
      <w:r w:rsidRPr="008154DA">
        <w:rPr>
          <w:rFonts w:ascii="楷体" w:eastAsia="楷体" w:hAnsi="楷体" w:cs="楷体" w:hint="eastAsia"/>
          <w:sz w:val="24"/>
          <w:u w:val="single"/>
        </w:rPr>
        <w:t>2024.</w:t>
      </w:r>
      <w:r>
        <w:rPr>
          <w:rFonts w:ascii="楷体" w:eastAsia="楷体" w:hAnsi="楷体" w:cs="楷体" w:hint="eastAsia"/>
          <w:sz w:val="24"/>
          <w:u w:val="single"/>
        </w:rPr>
        <w:t>10</w:t>
      </w:r>
      <w:r w:rsidRPr="008154DA">
        <w:rPr>
          <w:rFonts w:ascii="楷体" w:eastAsia="楷体" w:hAnsi="楷体" w:cs="楷体" w:hint="eastAsia"/>
          <w:sz w:val="24"/>
          <w:u w:val="single"/>
        </w:rPr>
        <w:t>.</w:t>
      </w:r>
      <w:r>
        <w:rPr>
          <w:rFonts w:ascii="楷体" w:eastAsia="楷体" w:hAnsi="楷体" w:cs="楷体" w:hint="eastAsia"/>
          <w:sz w:val="24"/>
          <w:u w:val="single"/>
        </w:rPr>
        <w:t>1</w:t>
      </w:r>
      <w:r>
        <w:rPr>
          <w:rFonts w:ascii="楷体" w:eastAsia="楷体" w:hAnsi="楷体" w:cs="楷体" w:hint="eastAsia"/>
          <w:sz w:val="24"/>
          <w:u w:val="single"/>
        </w:rPr>
        <w:t>2</w:t>
      </w:r>
    </w:p>
    <w:p w:rsidR="0049069F" w:rsidRDefault="00000000">
      <w:pPr>
        <w:snapToGrid w:val="0"/>
        <w:spacing w:line="340" w:lineRule="exact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/>
          <w:sz w:val="24"/>
        </w:rPr>
        <w:t>本课在课程标准中的表述</w:t>
      </w:r>
      <w:r>
        <w:rPr>
          <w:rFonts w:ascii="楷体" w:eastAsia="楷体" w:hAnsi="楷体" w:cs="楷体" w:hint="eastAsia"/>
          <w:bCs/>
          <w:sz w:val="24"/>
        </w:rPr>
        <w:t>：普通高中语文课程应继续引导学生丰富语言积累。培养良好语感，掌握学习语文的基本方法，养成良好的学习习惯，提高运用祖国语言文字的能力；语言文字运用和思维密切相关，语文教育必须同时促进学生思维能力的发展与思维品质的提升；语文教育也是提高审美素养。</w:t>
      </w:r>
    </w:p>
    <w:p w:rsidR="0049069F" w:rsidRDefault="0049069F">
      <w:pPr>
        <w:snapToGrid w:val="0"/>
        <w:rPr>
          <w:rFonts w:ascii="楷体" w:eastAsia="楷体" w:hAnsi="楷体" w:cs="楷体" w:hint="eastAsia"/>
          <w:bCs/>
          <w:sz w:val="24"/>
        </w:rPr>
      </w:pPr>
    </w:p>
    <w:p w:rsidR="0049069F" w:rsidRDefault="00000000">
      <w:pPr>
        <w:numPr>
          <w:ilvl w:val="0"/>
          <w:numId w:val="1"/>
        </w:numPr>
        <w:snapToGrid w:val="0"/>
        <w:spacing w:line="340" w:lineRule="exact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素养导航</w:t>
      </w:r>
    </w:p>
    <w:p w:rsidR="0049069F" w:rsidRDefault="00000000">
      <w:pPr>
        <w:snapToGrid w:val="0"/>
        <w:spacing w:line="340" w:lineRule="exact"/>
        <w:ind w:firstLineChars="196" w:firstLine="412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语句翻译是文言文学习的核心能力，是高考文言文考查的重中之重，更是一轮文言文复习的头等任务。如何完成这项艰巨任务呢？一方面，要掌握翻译所需的知识、能力和技巧；另一方面，要加大训练力度，在练习中掌握翻译。</w:t>
      </w:r>
    </w:p>
    <w:p w:rsidR="0049069F" w:rsidRDefault="0049069F">
      <w:pPr>
        <w:snapToGrid w:val="0"/>
        <w:ind w:firstLineChars="196" w:firstLine="412"/>
        <w:rPr>
          <w:rFonts w:ascii="宋体"/>
          <w:bCs/>
          <w:szCs w:val="21"/>
        </w:rPr>
      </w:pPr>
    </w:p>
    <w:p w:rsidR="0049069F" w:rsidRDefault="00000000">
      <w:pPr>
        <w:snapToGrid w:val="0"/>
        <w:ind w:firstLineChars="196" w:firstLine="413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知识框架</w:t>
      </w:r>
    </w:p>
    <w:p w:rsidR="0049069F" w:rsidRDefault="00000000">
      <w:pPr>
        <w:snapToGrid w:val="0"/>
        <w:rPr>
          <w:rFonts w:ascii="宋体"/>
          <w:b/>
          <w:szCs w:val="21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INCLUDEPICTURE  "C:\\</w:instrText>
      </w:r>
      <w:r>
        <w:rPr>
          <w:rFonts w:hint="eastAsia"/>
        </w:rPr>
        <w:instrText>周飞燕</w:instrText>
      </w:r>
      <w:r>
        <w:rPr>
          <w:rFonts w:hint="eastAsia"/>
        </w:rPr>
        <w:instrText>\\2022\\</w:instrText>
      </w:r>
      <w:r>
        <w:rPr>
          <w:rFonts w:hint="eastAsia"/>
        </w:rPr>
        <w:instrText>一轮</w:instrText>
      </w:r>
      <w:r>
        <w:rPr>
          <w:rFonts w:hint="eastAsia"/>
        </w:rPr>
        <w:instrText>\\</w:instrText>
      </w:r>
      <w:r>
        <w:rPr>
          <w:rFonts w:hint="eastAsia"/>
        </w:rPr>
        <w:instrText>语文</w:instrText>
      </w:r>
      <w:r>
        <w:rPr>
          <w:rFonts w:hint="eastAsia"/>
        </w:rPr>
        <w:instrText>\\</w:instrText>
      </w:r>
      <w:r>
        <w:rPr>
          <w:rFonts w:hint="eastAsia"/>
        </w:rPr>
        <w:instrText>大一轮</w:instrText>
      </w:r>
      <w:r>
        <w:rPr>
          <w:rFonts w:hint="eastAsia"/>
        </w:rPr>
        <w:instrText>%20</w:instrText>
      </w:r>
      <w:r>
        <w:rPr>
          <w:rFonts w:hint="eastAsia"/>
        </w:rPr>
        <w:instrText>语文</w:instrText>
      </w:r>
      <w:r>
        <w:rPr>
          <w:rFonts w:hint="eastAsia"/>
        </w:rPr>
        <w:instrText>%20</w:instrText>
      </w:r>
      <w:r>
        <w:rPr>
          <w:rFonts w:hint="eastAsia"/>
        </w:rPr>
        <w:instrText>新教材打包</w:instrText>
      </w:r>
      <w:r>
        <w:rPr>
          <w:rFonts w:hint="eastAsia"/>
        </w:rPr>
        <w:instrText>\\</w:instrText>
      </w:r>
      <w:r>
        <w:rPr>
          <w:rFonts w:hint="eastAsia"/>
        </w:rPr>
        <w:instrText>全书完整的</w:instrText>
      </w:r>
      <w:r>
        <w:rPr>
          <w:rFonts w:hint="eastAsia"/>
        </w:rPr>
        <w:instrText>Word</w:instrText>
      </w:r>
      <w:r>
        <w:rPr>
          <w:rFonts w:hint="eastAsia"/>
        </w:rPr>
        <w:instrText>版文档</w:instrText>
      </w:r>
      <w:r>
        <w:rPr>
          <w:rFonts w:hint="eastAsia"/>
        </w:rPr>
        <w:instrText>\\</w:instrText>
      </w:r>
      <w:r>
        <w:rPr>
          <w:rFonts w:hint="eastAsia"/>
        </w:rPr>
        <w:instrText>板块二</w:instrText>
      </w:r>
      <w:r>
        <w:rPr>
          <w:rFonts w:hint="eastAsia"/>
        </w:rPr>
        <w:instrText>\\W19.TIF" \* MERGEFORMATINET</w:instrText>
      </w:r>
      <w:r>
        <w:instrText xml:space="preserve"> </w:instrText>
      </w:r>
      <w:r>
        <w:fldChar w:fldCharType="separate"/>
      </w:r>
      <w:r w:rsidR="004F4D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5pt;height:223.5pt">
            <v:imagedata r:id="rId8" r:href="rId9"/>
          </v:shape>
        </w:pict>
      </w:r>
      <w:r>
        <w:fldChar w:fldCharType="end"/>
      </w:r>
    </w:p>
    <w:p w:rsidR="0049069F" w:rsidRDefault="0049069F">
      <w:pPr>
        <w:snapToGrid w:val="0"/>
        <w:rPr>
          <w:rFonts w:ascii="宋体" w:cs="宋体"/>
          <w:b/>
          <w:kern w:val="0"/>
          <w:szCs w:val="21"/>
        </w:rPr>
      </w:pPr>
    </w:p>
    <w:p w:rsidR="0049069F" w:rsidRDefault="00000000">
      <w:pPr>
        <w:numPr>
          <w:ilvl w:val="0"/>
          <w:numId w:val="1"/>
        </w:numPr>
        <w:snapToGrid w:val="0"/>
        <w:spacing w:line="340" w:lineRule="exact"/>
        <w:rPr>
          <w:rFonts w:asci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内容导读</w:t>
      </w:r>
    </w:p>
    <w:p w:rsidR="0049069F" w:rsidRDefault="00000000">
      <w:pPr>
        <w:snapToGrid w:val="0"/>
        <w:spacing w:line="340" w:lineRule="exact"/>
        <w:ind w:firstLineChars="200" w:firstLine="420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一个句子，被列为得分点的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词一定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要翻译准确，只有这样，才能保证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不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失分。为此，翻译时应首先根据这句话的分值圈出你认为是得分点的词，力图首先把这些词翻译准确。也就是说，命题人认为如果考生能把这些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词译准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，那么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译整个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句子就不会有大问题。因此，翻译的第一步就是阅读揣摩，圈出重点词语，然后字字落实，自然会增加翻译的准确率。</w:t>
      </w:r>
    </w:p>
    <w:p w:rsidR="0049069F" w:rsidRDefault="00000000">
      <w:pPr>
        <w:snapToGrid w:val="0"/>
        <w:spacing w:line="340" w:lineRule="exact"/>
        <w:ind w:firstLineChars="200" w:firstLine="420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锁定得分点的方法主要有：</w:t>
      </w:r>
    </w:p>
    <w:p w:rsidR="0049069F" w:rsidRDefault="00000000">
      <w:pPr>
        <w:snapToGrid w:val="0"/>
        <w:spacing w:line="340" w:lineRule="exact"/>
        <w:ind w:firstLineChars="200" w:firstLine="420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①从文言知识点看，实词主要放在多义词、古今异义词、活用词及疑难词上；虚词主要放在高考常考的</w:t>
      </w:r>
      <w:r>
        <w:rPr>
          <w:rFonts w:ascii="宋体" w:hAnsi="宋体" w:cs="宋体"/>
          <w:bCs/>
          <w:kern w:val="0"/>
          <w:szCs w:val="21"/>
        </w:rPr>
        <w:t>18</w:t>
      </w:r>
      <w:r>
        <w:rPr>
          <w:rFonts w:ascii="宋体" w:hAnsi="宋体" w:cs="宋体" w:hint="eastAsia"/>
          <w:bCs/>
          <w:kern w:val="0"/>
          <w:szCs w:val="21"/>
        </w:rPr>
        <w:t>个虚词上，尤其是高频虚词以、之、其、为、乃等；特殊句式主要放在判断句、被动句、宾语前置句、定语后置句、省略句上。</w:t>
      </w:r>
    </w:p>
    <w:p w:rsidR="0049069F" w:rsidRDefault="00000000">
      <w:pPr>
        <w:snapToGrid w:val="0"/>
        <w:spacing w:line="340" w:lineRule="exact"/>
        <w:ind w:firstLineChars="200" w:firstLine="420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②从命题人角度看，主要在三个层面设得分点：字词层面，关键实词、虚词；句式层面，与现代汉语不同的特殊句式；语意层面，语意通顺，语气一致。</w:t>
      </w:r>
    </w:p>
    <w:p w:rsidR="0049069F" w:rsidRDefault="00000000">
      <w:pPr>
        <w:snapToGrid w:val="0"/>
        <w:spacing w:line="340" w:lineRule="exact"/>
        <w:ind w:firstLineChars="200" w:firstLine="420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③从答题者角度看，翻译时难住你的地方，可能就是采分点。</w:t>
      </w:r>
    </w:p>
    <w:p w:rsidR="004F4D92" w:rsidRDefault="004F4D92" w:rsidP="004F4D92">
      <w:pPr>
        <w:spacing w:line="360" w:lineRule="exact"/>
        <w:jc w:val="center"/>
        <w:textAlignment w:val="baseline"/>
        <w:rPr>
          <w:rFonts w:ascii="黑体" w:eastAsia="黑体" w:hAnsi="黑体"/>
          <w:b/>
          <w:bCs/>
          <w:sz w:val="28"/>
          <w:szCs w:val="28"/>
        </w:rPr>
      </w:pPr>
    </w:p>
    <w:p w:rsidR="004F4D92" w:rsidRDefault="004F4D92" w:rsidP="004F4D92">
      <w:pPr>
        <w:spacing w:line="360" w:lineRule="exact"/>
        <w:jc w:val="center"/>
        <w:textAlignment w:val="baseline"/>
        <w:rPr>
          <w:rFonts w:ascii="黑体" w:eastAsia="黑体" w:hAnsi="黑体" w:hint="eastAsia"/>
          <w:b/>
          <w:bCs/>
          <w:sz w:val="28"/>
          <w:szCs w:val="28"/>
        </w:rPr>
      </w:pPr>
      <w:r w:rsidRPr="008154DA">
        <w:rPr>
          <w:rFonts w:ascii="黑体" w:eastAsia="黑体" w:hAnsi="黑体" w:hint="eastAsia"/>
          <w:b/>
          <w:bCs/>
          <w:sz w:val="28"/>
          <w:szCs w:val="28"/>
        </w:rPr>
        <w:lastRenderedPageBreak/>
        <w:t>江苏省仪征中学2024—2025学年度第一学期高三语文学科作业</w:t>
      </w:r>
    </w:p>
    <w:p w:rsidR="004F4D92" w:rsidRDefault="004F4D92" w:rsidP="004F4D92">
      <w:pPr>
        <w:spacing w:line="360" w:lineRule="exact"/>
        <w:jc w:val="center"/>
        <w:textAlignment w:val="baseline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文言文阅读</w:t>
      </w:r>
      <w:r>
        <w:rPr>
          <w:rFonts w:ascii="宋体" w:hAnsi="宋体" w:cs="宋体"/>
          <w:b/>
          <w:kern w:val="0"/>
          <w:sz w:val="28"/>
          <w:szCs w:val="28"/>
        </w:rPr>
        <w:t>——</w:t>
      </w:r>
      <w:r>
        <w:rPr>
          <w:rFonts w:ascii="宋体" w:hAnsi="宋体" w:cs="宋体" w:hint="eastAsia"/>
          <w:b/>
          <w:kern w:val="0"/>
          <w:sz w:val="28"/>
          <w:szCs w:val="28"/>
        </w:rPr>
        <w:t>精准翻译语句（二）</w:t>
      </w:r>
    </w:p>
    <w:p w:rsidR="004F4D92" w:rsidRPr="008154DA" w:rsidRDefault="004F4D92" w:rsidP="004F4D92">
      <w:pPr>
        <w:spacing w:line="360" w:lineRule="exact"/>
        <w:jc w:val="center"/>
        <w:textAlignment w:val="baseline"/>
        <w:rPr>
          <w:rFonts w:ascii="楷体" w:eastAsia="楷体" w:hAnsi="楷体" w:cs="楷体" w:hint="eastAsia"/>
          <w:bCs/>
          <w:sz w:val="24"/>
        </w:rPr>
      </w:pPr>
      <w:r w:rsidRPr="008154DA">
        <w:rPr>
          <w:rFonts w:ascii="楷体" w:eastAsia="楷体" w:hAnsi="楷体" w:cs="楷体" w:hint="eastAsia"/>
          <w:bCs/>
          <w:color w:val="000000"/>
          <w:sz w:val="24"/>
        </w:rPr>
        <w:t>研制人：</w:t>
      </w:r>
      <w:r>
        <w:rPr>
          <w:rFonts w:ascii="楷体" w:eastAsia="楷体" w:hAnsi="楷体" w:cs="楷体" w:hint="eastAsia"/>
          <w:bCs/>
          <w:color w:val="000000"/>
          <w:sz w:val="24"/>
        </w:rPr>
        <w:t>赵翠华</w:t>
      </w:r>
      <w:r w:rsidRPr="008154DA">
        <w:rPr>
          <w:rFonts w:ascii="楷体" w:eastAsia="楷体" w:hAnsi="楷体" w:cs="楷体" w:hint="eastAsia"/>
          <w:bCs/>
          <w:color w:val="000000"/>
          <w:sz w:val="24"/>
        </w:rPr>
        <w:t xml:space="preserve">    审核人：</w:t>
      </w:r>
      <w:r>
        <w:rPr>
          <w:rFonts w:ascii="楷体" w:eastAsia="楷体" w:hAnsi="楷体" w:cs="楷体" w:hint="eastAsia"/>
          <w:bCs/>
          <w:color w:val="000000"/>
          <w:sz w:val="24"/>
        </w:rPr>
        <w:t>卞文惠</w:t>
      </w:r>
    </w:p>
    <w:p w:rsidR="004F4D92" w:rsidRDefault="004F4D92" w:rsidP="004F4D92">
      <w:pPr>
        <w:tabs>
          <w:tab w:val="left" w:pos="3261"/>
        </w:tabs>
        <w:snapToGrid w:val="0"/>
        <w:jc w:val="center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/>
          <w:bCs/>
          <w:sz w:val="24"/>
        </w:rPr>
        <w:t>______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/>
          <w:bCs/>
          <w:sz w:val="24"/>
        </w:rPr>
        <w:t>________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/>
          <w:bCs/>
          <w:sz w:val="24"/>
        </w:rPr>
        <w:t>________</w:t>
      </w:r>
      <w:r w:rsidRPr="008154DA">
        <w:rPr>
          <w:rFonts w:ascii="楷体" w:eastAsia="楷体" w:hAnsi="楷体" w:cs="楷体" w:hint="eastAsia"/>
          <w:bCs/>
          <w:sz w:val="24"/>
        </w:rPr>
        <w:t>日期：</w:t>
      </w:r>
      <w:r w:rsidRPr="008154DA">
        <w:rPr>
          <w:rFonts w:ascii="楷体" w:eastAsia="楷体" w:hAnsi="楷体" w:cs="楷体" w:hint="eastAsia"/>
          <w:bCs/>
          <w:sz w:val="24"/>
          <w:u w:val="single"/>
        </w:rPr>
        <w:t>2024.</w:t>
      </w:r>
      <w:r>
        <w:rPr>
          <w:rFonts w:ascii="楷体" w:eastAsia="楷体" w:hAnsi="楷体" w:cs="楷体" w:hint="eastAsia"/>
          <w:bCs/>
          <w:sz w:val="24"/>
          <w:u w:val="single"/>
        </w:rPr>
        <w:t>10</w:t>
      </w:r>
      <w:r w:rsidRPr="008154DA">
        <w:rPr>
          <w:rFonts w:ascii="楷体" w:eastAsia="楷体" w:hAnsi="楷体" w:cs="楷体" w:hint="eastAsia"/>
          <w:bCs/>
          <w:sz w:val="24"/>
          <w:u w:val="single"/>
        </w:rPr>
        <w:t>.</w:t>
      </w:r>
      <w:r>
        <w:rPr>
          <w:rFonts w:ascii="楷体" w:eastAsia="楷体" w:hAnsi="楷体" w:cs="楷体" w:hint="eastAsia"/>
          <w:bCs/>
          <w:sz w:val="24"/>
          <w:u w:val="single"/>
        </w:rPr>
        <w:t>1</w:t>
      </w:r>
      <w:r>
        <w:rPr>
          <w:rFonts w:ascii="楷体" w:eastAsia="楷体" w:hAnsi="楷体" w:cs="楷体" w:hint="eastAsia"/>
          <w:bCs/>
          <w:sz w:val="24"/>
          <w:u w:val="single"/>
        </w:rPr>
        <w:t>2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</w:t>
      </w:r>
      <w:r>
        <w:rPr>
          <w:rFonts w:ascii="楷体" w:eastAsia="楷体" w:hAnsi="楷体" w:cs="楷体" w:hint="eastAsia"/>
          <w:bCs/>
          <w:sz w:val="24"/>
        </w:rPr>
        <w:t xml:space="preserve">  时</w:t>
      </w:r>
      <w:r w:rsidRPr="008154DA">
        <w:rPr>
          <w:rFonts w:ascii="楷体" w:eastAsia="楷体" w:hAnsi="楷体" w:cs="楷体" w:hint="eastAsia"/>
          <w:bCs/>
          <w:sz w:val="24"/>
        </w:rPr>
        <w:t>长：35分钟</w:t>
      </w:r>
    </w:p>
    <w:p w:rsidR="0049069F" w:rsidRDefault="00000000">
      <w:pPr>
        <w:pStyle w:val="a3"/>
        <w:tabs>
          <w:tab w:val="left" w:pos="3402"/>
        </w:tabs>
        <w:snapToGrid w:val="0"/>
        <w:spacing w:line="360" w:lineRule="auto"/>
        <w:rPr>
          <w:rFonts w:hAnsi="宋体" w:cs="宋体" w:hint="eastAsia"/>
          <w:b/>
          <w:bCs/>
        </w:rPr>
      </w:pPr>
      <w:r>
        <w:rPr>
          <w:rFonts w:hAnsi="宋体" w:cs="宋体" w:hint="eastAsia"/>
          <w:b/>
          <w:bCs/>
        </w:rPr>
        <w:t>一、巩固导练</w:t>
      </w:r>
    </w:p>
    <w:p w:rsidR="0049069F" w:rsidRDefault="00000000">
      <w:pPr>
        <w:pStyle w:val="a3"/>
        <w:snapToGrid w:val="0"/>
        <w:spacing w:line="360" w:lineRule="auto"/>
        <w:rPr>
          <w:rFonts w:hAnsi="宋体" w:cs="宋体" w:hint="eastAsia"/>
        </w:rPr>
      </w:pPr>
      <w:r>
        <w:rPr>
          <w:rFonts w:hAnsi="宋体" w:cs="宋体" w:hint="eastAsia"/>
        </w:rPr>
        <w:t>阅读下面的文段，翻译文中画横线的句子。</w:t>
      </w:r>
    </w:p>
    <w:p w:rsidR="0049069F" w:rsidRDefault="00000000">
      <w:pPr>
        <w:pStyle w:val="a3"/>
        <w:snapToGrid w:val="0"/>
        <w:spacing w:line="360" w:lineRule="auto"/>
        <w:ind w:firstLineChars="200" w:firstLine="420"/>
        <w:rPr>
          <w:rFonts w:ascii="楷体" w:eastAsia="楷体" w:hAnsi="楷体" w:cs="楷体" w:hint="eastAsia"/>
          <w:color w:val="000000"/>
          <w:u w:val="single"/>
        </w:rPr>
      </w:pPr>
      <w:r>
        <w:rPr>
          <w:rFonts w:hAnsi="宋体" w:cs="宋体" w:hint="eastAsia"/>
        </w:rPr>
        <w:t>【</w:t>
      </w:r>
      <w:r>
        <w:rPr>
          <w:rFonts w:hAnsi="宋体" w:cs="宋体"/>
        </w:rPr>
        <w:t>2023</w:t>
      </w:r>
      <w:r>
        <w:rPr>
          <w:rFonts w:hAnsi="宋体" w:cs="宋体" w:hint="eastAsia"/>
        </w:rPr>
        <w:t>年全国甲卷】</w:t>
      </w:r>
      <w:r>
        <w:rPr>
          <w:rFonts w:ascii="楷体" w:eastAsia="楷体" w:hAnsi="楷体" w:cs="楷体" w:hint="eastAsia"/>
          <w:color w:val="000000"/>
        </w:rPr>
        <w:t>尧卿十二丧父，忧戚如成人，</w:t>
      </w:r>
      <w:proofErr w:type="gramStart"/>
      <w:r>
        <w:rPr>
          <w:rFonts w:ascii="楷体" w:eastAsia="楷体" w:hAnsi="楷体" w:cs="楷体" w:hint="eastAsia"/>
          <w:color w:val="000000"/>
        </w:rPr>
        <w:t>见母氏则抑情忍哀</w:t>
      </w:r>
      <w:proofErr w:type="gramEnd"/>
      <w:r>
        <w:rPr>
          <w:rFonts w:ascii="楷体" w:eastAsia="楷体" w:hAnsi="楷体" w:cs="楷体" w:hint="eastAsia"/>
          <w:color w:val="000000"/>
        </w:rPr>
        <w:t>，不欲伤其意。</w:t>
      </w:r>
      <w:proofErr w:type="gramStart"/>
      <w:r>
        <w:rPr>
          <w:rFonts w:ascii="楷体" w:eastAsia="楷体" w:hAnsi="楷体" w:cs="楷体" w:hint="eastAsia"/>
          <w:color w:val="000000"/>
          <w:u w:val="wave"/>
        </w:rPr>
        <w:t>母异之</w:t>
      </w:r>
      <w:proofErr w:type="gramEnd"/>
      <w:r>
        <w:rPr>
          <w:rFonts w:ascii="楷体" w:eastAsia="楷体" w:hAnsi="楷体" w:cs="楷体" w:hint="eastAsia"/>
          <w:color w:val="000000"/>
          <w:u w:val="wave"/>
        </w:rPr>
        <w:t>谓族人曰是儿爱我如此多知孝养我矣</w:t>
      </w:r>
      <w:r>
        <w:rPr>
          <w:rFonts w:ascii="楷体" w:eastAsia="楷体" w:hAnsi="楷体" w:cs="楷体" w:hint="eastAsia"/>
          <w:color w:val="000000"/>
        </w:rPr>
        <w:t>。卒能孝养，志如母之言。其于昆弟，</w:t>
      </w:r>
      <w:proofErr w:type="gramStart"/>
      <w:r>
        <w:rPr>
          <w:rFonts w:ascii="楷体" w:eastAsia="楷体" w:hAnsi="楷体" w:cs="楷体" w:hint="eastAsia"/>
          <w:color w:val="000000"/>
        </w:rPr>
        <w:t>尤笃有爱</w:t>
      </w:r>
      <w:proofErr w:type="gramEnd"/>
      <w:r>
        <w:rPr>
          <w:rFonts w:ascii="楷体" w:eastAsia="楷体" w:hAnsi="楷体" w:cs="楷体" w:hint="eastAsia"/>
          <w:color w:val="000000"/>
        </w:rPr>
        <w:t>。</w:t>
      </w:r>
      <w:proofErr w:type="gramStart"/>
      <w:r>
        <w:rPr>
          <w:rFonts w:ascii="楷体" w:eastAsia="楷体" w:hAnsi="楷体" w:cs="楷体" w:hint="eastAsia"/>
          <w:color w:val="000000"/>
        </w:rPr>
        <w:t>执母丧</w:t>
      </w:r>
      <w:proofErr w:type="gramEnd"/>
      <w:r>
        <w:rPr>
          <w:rFonts w:ascii="楷体" w:eastAsia="楷体" w:hAnsi="楷体" w:cs="楷体" w:hint="eastAsia"/>
          <w:color w:val="000000"/>
        </w:rPr>
        <w:t>，倚庐三年，</w:t>
      </w:r>
      <w:proofErr w:type="gramStart"/>
      <w:r>
        <w:rPr>
          <w:rFonts w:ascii="楷体" w:eastAsia="楷体" w:hAnsi="楷体" w:cs="楷体" w:hint="eastAsia"/>
          <w:color w:val="000000"/>
          <w:em w:val="dot"/>
        </w:rPr>
        <w:t>席薪枕</w:t>
      </w:r>
      <w:proofErr w:type="gramEnd"/>
      <w:r>
        <w:rPr>
          <w:rFonts w:ascii="楷体" w:eastAsia="楷体" w:hAnsi="楷体" w:cs="楷体" w:hint="eastAsia"/>
          <w:color w:val="000000"/>
          <w:em w:val="dot"/>
        </w:rPr>
        <w:t>块</w:t>
      </w:r>
      <w:r>
        <w:rPr>
          <w:rFonts w:ascii="楷体" w:eastAsia="楷体" w:hAnsi="楷体" w:cs="楷体" w:hint="eastAsia"/>
          <w:color w:val="000000"/>
        </w:rPr>
        <w:t>，虽疾病不饮酒食肉。或勉之以礼，曰：</w:t>
      </w:r>
      <w:r>
        <w:rPr>
          <w:rFonts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</w:rPr>
        <w:t>《礼》</w:t>
      </w:r>
      <w:r>
        <w:rPr>
          <w:rFonts w:ascii="楷体" w:eastAsia="楷体" w:hAnsi="楷体" w:cs="楷体"/>
          <w:color w:val="000000"/>
        </w:rPr>
        <w:t>‘</w:t>
      </w:r>
      <w:r>
        <w:rPr>
          <w:rFonts w:ascii="楷体" w:eastAsia="楷体" w:hAnsi="楷体" w:cs="楷体" w:hint="eastAsia"/>
          <w:color w:val="000000"/>
        </w:rPr>
        <w:t>老病不止酒肉</w:t>
      </w:r>
      <w:r>
        <w:rPr>
          <w:rFonts w:ascii="楷体" w:eastAsia="楷体" w:hAnsi="楷体" w:cs="楷体"/>
          <w:color w:val="000000"/>
        </w:rPr>
        <w:t>’</w:t>
      </w:r>
      <w:r>
        <w:rPr>
          <w:rFonts w:ascii="楷体" w:eastAsia="楷体" w:hAnsi="楷体" w:cs="楷体" w:hint="eastAsia"/>
          <w:color w:val="000000"/>
        </w:rPr>
        <w:t>，意或不胜丧耳。病且未老，忍及此耶？</w:t>
      </w:r>
      <w:r>
        <w:rPr>
          <w:rFonts w:hint="eastAsia"/>
          <w:color w:val="000000"/>
        </w:rPr>
        <w:t>”</w:t>
      </w:r>
      <w:r>
        <w:rPr>
          <w:rFonts w:ascii="楷体" w:eastAsia="楷体" w:hAnsi="楷体" w:cs="楷体" w:hint="eastAsia"/>
          <w:color w:val="000000"/>
        </w:rPr>
        <w:t>葬之先期，躬自负土。有告之曰：</w:t>
      </w:r>
      <w:r>
        <w:rPr>
          <w:rFonts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</w:rPr>
        <w:t>古之贫无以葬者或然，今子何</w:t>
      </w:r>
      <w:proofErr w:type="gramStart"/>
      <w:r>
        <w:rPr>
          <w:rFonts w:ascii="楷体" w:eastAsia="楷体" w:hAnsi="楷体" w:cs="楷体" w:hint="eastAsia"/>
          <w:color w:val="000000"/>
        </w:rPr>
        <w:t>自苦</w:t>
      </w:r>
      <w:proofErr w:type="gramEnd"/>
      <w:r>
        <w:rPr>
          <w:rFonts w:ascii="楷体" w:eastAsia="楷体" w:hAnsi="楷体" w:cs="楷体" w:hint="eastAsia"/>
          <w:color w:val="000000"/>
        </w:rPr>
        <w:t>？</w:t>
      </w:r>
      <w:r>
        <w:rPr>
          <w:rFonts w:hint="eastAsia"/>
          <w:color w:val="000000"/>
        </w:rPr>
        <w:t>”</w:t>
      </w:r>
      <w:r>
        <w:rPr>
          <w:rFonts w:ascii="楷体" w:eastAsia="楷体" w:hAnsi="楷体" w:cs="楷体" w:hint="eastAsia"/>
          <w:color w:val="000000"/>
          <w:u w:val="single"/>
        </w:rPr>
        <w:t>泫然流涕曰：</w:t>
      </w:r>
      <w:r>
        <w:rPr>
          <w:rFonts w:hint="eastAsia"/>
          <w:color w:val="000000"/>
          <w:u w:val="single"/>
        </w:rPr>
        <w:t>“</w:t>
      </w:r>
      <w:r>
        <w:rPr>
          <w:rFonts w:ascii="楷体" w:eastAsia="楷体" w:hAnsi="楷体" w:cs="楷体" w:hint="eastAsia"/>
          <w:color w:val="000000"/>
          <w:u w:val="single"/>
        </w:rPr>
        <w:t>过是，虽欲竭力，复可得乎？</w:t>
      </w:r>
      <w:r>
        <w:rPr>
          <w:rFonts w:hint="eastAsia"/>
          <w:color w:val="000000"/>
          <w:u w:val="single"/>
        </w:rPr>
        <w:t>”</w:t>
      </w:r>
      <w:r>
        <w:rPr>
          <w:rFonts w:ascii="楷体" w:eastAsia="楷体" w:hAnsi="楷体" w:cs="楷体" w:hint="eastAsia"/>
          <w:color w:val="000000"/>
        </w:rPr>
        <w:t>尧卿为人简重不校，</w:t>
      </w:r>
      <w:proofErr w:type="gramStart"/>
      <w:r>
        <w:rPr>
          <w:rFonts w:ascii="楷体" w:eastAsia="楷体" w:hAnsi="楷体" w:cs="楷体" w:hint="eastAsia"/>
          <w:color w:val="000000"/>
        </w:rPr>
        <w:t>有慢己者</w:t>
      </w:r>
      <w:proofErr w:type="gramEnd"/>
      <w:r>
        <w:rPr>
          <w:rFonts w:ascii="楷体" w:eastAsia="楷体" w:hAnsi="楷体" w:cs="楷体" w:hint="eastAsia"/>
          <w:color w:val="000000"/>
        </w:rPr>
        <w:t>，必厚为礼以愧之。</w:t>
      </w:r>
      <w:proofErr w:type="gramStart"/>
      <w:r>
        <w:rPr>
          <w:rFonts w:ascii="楷体" w:eastAsia="楷体" w:hAnsi="楷体" w:cs="楷体" w:hint="eastAsia"/>
          <w:color w:val="000000"/>
        </w:rPr>
        <w:t>居官禄虽薄</w:t>
      </w:r>
      <w:proofErr w:type="gramEnd"/>
      <w:r>
        <w:rPr>
          <w:rFonts w:ascii="楷体" w:eastAsia="楷体" w:hAnsi="楷体" w:cs="楷体" w:hint="eastAsia"/>
          <w:color w:val="000000"/>
        </w:rPr>
        <w:t>，赒宗族朋友，罄而后已。</w:t>
      </w:r>
      <w:proofErr w:type="gramStart"/>
      <w:r>
        <w:rPr>
          <w:rFonts w:ascii="楷体" w:eastAsia="楷体" w:hAnsi="楷体" w:cs="楷体" w:hint="eastAsia"/>
          <w:color w:val="000000"/>
        </w:rPr>
        <w:t>所至称治</w:t>
      </w:r>
      <w:proofErr w:type="gramEnd"/>
      <w:r>
        <w:rPr>
          <w:rFonts w:ascii="楷体" w:eastAsia="楷体" w:hAnsi="楷体" w:cs="楷体" w:hint="eastAsia"/>
          <w:color w:val="000000"/>
        </w:rPr>
        <w:t>，民有去思。</w:t>
      </w:r>
      <w:proofErr w:type="gramStart"/>
      <w:r>
        <w:rPr>
          <w:rFonts w:ascii="楷体" w:eastAsia="楷体" w:hAnsi="楷体" w:cs="楷体" w:hint="eastAsia"/>
          <w:color w:val="000000"/>
        </w:rPr>
        <w:t>尝知汀州</w:t>
      </w:r>
      <w:proofErr w:type="gramEnd"/>
      <w:r>
        <w:rPr>
          <w:rFonts w:ascii="楷体" w:eastAsia="楷体" w:hAnsi="楷体" w:cs="楷体" w:hint="eastAsia"/>
          <w:color w:val="000000"/>
        </w:rPr>
        <w:t>宁化县，提点刑狱杨</w:t>
      </w:r>
      <w:proofErr w:type="gramStart"/>
      <w:r>
        <w:rPr>
          <w:rFonts w:ascii="楷体" w:eastAsia="楷体" w:hAnsi="楷体" w:cs="楷体" w:hint="eastAsia"/>
          <w:color w:val="000000"/>
        </w:rPr>
        <w:t>纭</w:t>
      </w:r>
      <w:proofErr w:type="gramEnd"/>
      <w:r>
        <w:rPr>
          <w:rFonts w:ascii="楷体" w:eastAsia="楷体" w:hAnsi="楷体" w:cs="楷体" w:hint="eastAsia"/>
          <w:color w:val="000000"/>
        </w:rPr>
        <w:t>入境，微伺刺史善否，有被刑而耘苗者，</w:t>
      </w:r>
      <w:proofErr w:type="gramStart"/>
      <w:r>
        <w:rPr>
          <w:rFonts w:ascii="楷体" w:eastAsia="楷体" w:hAnsi="楷体" w:cs="楷体" w:hint="eastAsia"/>
          <w:color w:val="000000"/>
        </w:rPr>
        <w:t>纭</w:t>
      </w:r>
      <w:proofErr w:type="gramEnd"/>
      <w:r>
        <w:rPr>
          <w:rFonts w:ascii="楷体" w:eastAsia="楷体" w:hAnsi="楷体" w:cs="楷体" w:hint="eastAsia"/>
          <w:color w:val="000000"/>
        </w:rPr>
        <w:t>就</w:t>
      </w:r>
      <w:proofErr w:type="gramStart"/>
      <w:r>
        <w:rPr>
          <w:rFonts w:ascii="楷体" w:eastAsia="楷体" w:hAnsi="楷体" w:cs="楷体" w:hint="eastAsia"/>
          <w:color w:val="000000"/>
        </w:rPr>
        <w:t>询</w:t>
      </w:r>
      <w:proofErr w:type="gramEnd"/>
      <w:r>
        <w:rPr>
          <w:rFonts w:ascii="楷体" w:eastAsia="楷体" w:hAnsi="楷体" w:cs="楷体" w:hint="eastAsia"/>
          <w:color w:val="000000"/>
        </w:rPr>
        <w:t>其故。对曰：</w:t>
      </w:r>
      <w:r>
        <w:rPr>
          <w:rFonts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</w:rPr>
        <w:t>贫以利故，为人直其枉，令不可欺而我欺之，我又</w:t>
      </w:r>
      <w:r>
        <w:rPr>
          <w:rFonts w:ascii="楷体" w:eastAsia="楷体" w:hAnsi="楷体" w:cs="楷体" w:hint="eastAsia"/>
          <w:color w:val="000000"/>
          <w:em w:val="dot"/>
        </w:rPr>
        <w:t>何怨</w:t>
      </w:r>
      <w:r>
        <w:rPr>
          <w:rFonts w:ascii="楷体" w:eastAsia="楷体" w:hAnsi="楷体" w:cs="楷体" w:hint="eastAsia"/>
          <w:color w:val="000000"/>
        </w:rPr>
        <w:t>？</w:t>
      </w:r>
      <w:r>
        <w:rPr>
          <w:rFonts w:hint="eastAsia"/>
          <w:color w:val="000000"/>
        </w:rPr>
        <w:t>”</w:t>
      </w:r>
      <w:proofErr w:type="gramStart"/>
      <w:r>
        <w:rPr>
          <w:rFonts w:ascii="楷体" w:eastAsia="楷体" w:hAnsi="楷体" w:cs="楷体" w:hint="eastAsia"/>
          <w:color w:val="000000"/>
          <w:u w:val="single"/>
        </w:rPr>
        <w:t>纭</w:t>
      </w:r>
      <w:proofErr w:type="gramEnd"/>
      <w:r>
        <w:rPr>
          <w:rFonts w:ascii="楷体" w:eastAsia="楷体" w:hAnsi="楷体" w:cs="楷体" w:hint="eastAsia"/>
          <w:color w:val="000000"/>
          <w:u w:val="single"/>
        </w:rPr>
        <w:t>至</w:t>
      </w:r>
      <w:proofErr w:type="gramStart"/>
      <w:r>
        <w:rPr>
          <w:rFonts w:ascii="楷体" w:eastAsia="楷体" w:hAnsi="楷体" w:cs="楷体" w:hint="eastAsia"/>
          <w:color w:val="000000"/>
          <w:u w:val="single"/>
        </w:rPr>
        <w:t>邑</w:t>
      </w:r>
      <w:proofErr w:type="gramEnd"/>
      <w:r>
        <w:rPr>
          <w:rFonts w:ascii="楷体" w:eastAsia="楷体" w:hAnsi="楷体" w:cs="楷体" w:hint="eastAsia"/>
          <w:color w:val="000000"/>
          <w:u w:val="single"/>
        </w:rPr>
        <w:t>，不复他察，第以所闻荐之。</w:t>
      </w:r>
    </w:p>
    <w:p w:rsidR="0049069F" w:rsidRDefault="00000000">
      <w:pPr>
        <w:spacing w:line="360" w:lineRule="auto"/>
        <w:jc w:val="left"/>
        <w:textAlignment w:val="center"/>
        <w:rPr>
          <w:rFonts w:ascii="宋体"/>
          <w:color w:val="000000"/>
        </w:rPr>
      </w:pPr>
      <w:r>
        <w:rPr>
          <w:rFonts w:ascii="宋体" w:hAnsi="宋体" w:hint="eastAsia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 w:hint="eastAsia"/>
          <w:color w:val="000000"/>
        </w:rPr>
        <w:t>）泫然流涕曰：</w:t>
      </w:r>
      <w:r>
        <w:rPr>
          <w:rFonts w:ascii="宋体" w:hint="eastAsia"/>
          <w:color w:val="000000"/>
        </w:rPr>
        <w:t>“</w:t>
      </w:r>
      <w:r>
        <w:rPr>
          <w:rFonts w:ascii="宋体" w:hAnsi="宋体" w:hint="eastAsia"/>
          <w:color w:val="000000"/>
        </w:rPr>
        <w:t>过是，虽欲竭力，复可得乎？</w:t>
      </w:r>
      <w:r>
        <w:rPr>
          <w:rFonts w:ascii="宋体" w:hint="eastAsia"/>
          <w:color w:val="000000"/>
        </w:rPr>
        <w:t>”</w:t>
      </w:r>
    </w:p>
    <w:p w:rsidR="0049069F" w:rsidRDefault="0049069F">
      <w:pPr>
        <w:spacing w:line="360" w:lineRule="auto"/>
        <w:jc w:val="left"/>
        <w:textAlignment w:val="center"/>
        <w:rPr>
          <w:color w:val="000000"/>
        </w:rPr>
      </w:pPr>
    </w:p>
    <w:p w:rsidR="0049069F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hint="eastAsia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ascii="宋体" w:hAnsi="宋体" w:hint="eastAsia"/>
          <w:color w:val="000000"/>
        </w:rPr>
        <w:t>）</w:t>
      </w:r>
      <w:proofErr w:type="gramStart"/>
      <w:r>
        <w:rPr>
          <w:rFonts w:ascii="宋体" w:hAnsi="宋体" w:hint="eastAsia"/>
          <w:color w:val="000000"/>
        </w:rPr>
        <w:t>纭</w:t>
      </w:r>
      <w:proofErr w:type="gramEnd"/>
      <w:r>
        <w:rPr>
          <w:rFonts w:ascii="宋体" w:hAnsi="宋体" w:hint="eastAsia"/>
          <w:color w:val="000000"/>
        </w:rPr>
        <w:t>至</w:t>
      </w:r>
      <w:proofErr w:type="gramStart"/>
      <w:r>
        <w:rPr>
          <w:rFonts w:ascii="宋体" w:hAnsi="宋体" w:hint="eastAsia"/>
          <w:color w:val="000000"/>
        </w:rPr>
        <w:t>邑</w:t>
      </w:r>
      <w:proofErr w:type="gramEnd"/>
      <w:r>
        <w:rPr>
          <w:rFonts w:ascii="宋体" w:hAnsi="宋体" w:hint="eastAsia"/>
          <w:color w:val="000000"/>
        </w:rPr>
        <w:t>，不复他察，第以所闻荐之。</w:t>
      </w:r>
    </w:p>
    <w:p w:rsidR="0049069F" w:rsidRDefault="0049069F">
      <w:pPr>
        <w:pStyle w:val="a3"/>
        <w:snapToGrid w:val="0"/>
        <w:spacing w:line="360" w:lineRule="auto"/>
        <w:rPr>
          <w:rFonts w:hAnsi="宋体" w:cs="宋体" w:hint="eastAsia"/>
        </w:rPr>
      </w:pPr>
    </w:p>
    <w:p w:rsidR="0049069F" w:rsidRDefault="0049069F">
      <w:pPr>
        <w:pStyle w:val="a3"/>
        <w:snapToGrid w:val="0"/>
        <w:spacing w:line="360" w:lineRule="auto"/>
        <w:rPr>
          <w:rFonts w:hAnsi="宋体" w:cs="宋体" w:hint="eastAsia"/>
        </w:rPr>
      </w:pPr>
    </w:p>
    <w:p w:rsidR="0049069F" w:rsidRDefault="00000000">
      <w:pPr>
        <w:pStyle w:val="a3"/>
        <w:snapToGrid w:val="0"/>
        <w:spacing w:line="360" w:lineRule="auto"/>
        <w:ind w:firstLineChars="200" w:firstLine="420"/>
        <w:rPr>
          <w:rFonts w:ascii="楷体" w:eastAsia="楷体" w:hAnsi="楷体" w:cs="楷体" w:hint="eastAsia"/>
          <w:color w:val="000000"/>
        </w:rPr>
      </w:pPr>
      <w:r>
        <w:rPr>
          <w:rFonts w:hAnsi="宋体" w:cs="宋体" w:hint="eastAsia"/>
        </w:rPr>
        <w:t>【</w:t>
      </w:r>
      <w:r>
        <w:rPr>
          <w:rFonts w:hAnsi="宋体" w:cs="宋体"/>
        </w:rPr>
        <w:t>2023</w:t>
      </w:r>
      <w:r>
        <w:rPr>
          <w:rFonts w:hAnsi="宋体" w:cs="宋体" w:hint="eastAsia"/>
        </w:rPr>
        <w:t>年全国乙卷】</w:t>
      </w:r>
      <w:r>
        <w:rPr>
          <w:rFonts w:ascii="楷体" w:eastAsia="楷体" w:hAnsi="楷体" w:cs="楷体" w:hint="eastAsia"/>
          <w:color w:val="000000"/>
        </w:rPr>
        <w:t>釐负</w:t>
      </w:r>
      <w:proofErr w:type="gramStart"/>
      <w:r>
        <w:rPr>
          <w:rFonts w:ascii="楷体" w:eastAsia="楷体" w:hAnsi="楷体" w:cs="楷体" w:hint="eastAsia"/>
          <w:color w:val="000000"/>
        </w:rPr>
        <w:t>羁</w:t>
      </w:r>
      <w:proofErr w:type="gramEnd"/>
      <w:r>
        <w:rPr>
          <w:rFonts w:ascii="楷体" w:eastAsia="楷体" w:hAnsi="楷体" w:cs="楷体" w:hint="eastAsia"/>
          <w:color w:val="000000"/>
        </w:rPr>
        <w:t>归而不乐，其妻问之曰：</w:t>
      </w:r>
      <w:r>
        <w:rPr>
          <w:rFonts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</w:rPr>
        <w:t>公从外来而有不乐之色，何也？</w:t>
      </w:r>
      <w:r>
        <w:rPr>
          <w:rFonts w:hint="eastAsia"/>
          <w:color w:val="000000"/>
        </w:rPr>
        <w:t>”</w:t>
      </w:r>
      <w:r>
        <w:rPr>
          <w:rFonts w:ascii="楷体" w:eastAsia="楷体" w:hAnsi="楷体" w:cs="楷体" w:hint="eastAsia"/>
          <w:color w:val="000000"/>
        </w:rPr>
        <w:t>负</w:t>
      </w:r>
      <w:proofErr w:type="gramStart"/>
      <w:r>
        <w:rPr>
          <w:rFonts w:ascii="楷体" w:eastAsia="楷体" w:hAnsi="楷体" w:cs="楷体" w:hint="eastAsia"/>
          <w:color w:val="000000"/>
        </w:rPr>
        <w:t>羁</w:t>
      </w:r>
      <w:proofErr w:type="gramEnd"/>
      <w:r>
        <w:rPr>
          <w:rFonts w:ascii="楷体" w:eastAsia="楷体" w:hAnsi="楷体" w:cs="楷体" w:hint="eastAsia"/>
          <w:color w:val="000000"/>
        </w:rPr>
        <w:t>曰：</w:t>
      </w:r>
      <w:r>
        <w:rPr>
          <w:rFonts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</w:rPr>
        <w:t>吾闻之，有福不及，祸来连我。今日吾君召晋公子，其遇之无礼，我与在前，吾是以不乐。</w:t>
      </w:r>
      <w:r>
        <w:rPr>
          <w:rFonts w:hint="eastAsia"/>
          <w:color w:val="000000"/>
        </w:rPr>
        <w:t>”</w:t>
      </w:r>
      <w:r>
        <w:rPr>
          <w:rFonts w:ascii="楷体" w:eastAsia="楷体" w:hAnsi="楷体" w:cs="楷体" w:hint="eastAsia"/>
          <w:color w:val="000000"/>
        </w:rPr>
        <w:t>其妻曰：</w:t>
      </w:r>
      <w:r>
        <w:rPr>
          <w:rFonts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</w:rPr>
        <w:t>吾观晋公子，万乘之主也；其左右从者，万乘之相也。今</w:t>
      </w:r>
      <w:r>
        <w:rPr>
          <w:rFonts w:ascii="楷体" w:eastAsia="楷体" w:hAnsi="楷体" w:cs="楷体" w:hint="eastAsia"/>
          <w:color w:val="000000"/>
          <w:em w:val="dot"/>
        </w:rPr>
        <w:t>穷</w:t>
      </w:r>
      <w:r>
        <w:rPr>
          <w:rFonts w:ascii="楷体" w:eastAsia="楷体" w:hAnsi="楷体" w:cs="楷体" w:hint="eastAsia"/>
          <w:color w:val="000000"/>
        </w:rPr>
        <w:t>而出亡过于曹，曹遇之无礼，</w:t>
      </w:r>
      <w:r>
        <w:rPr>
          <w:rFonts w:ascii="楷体" w:eastAsia="楷体" w:hAnsi="楷体" w:cs="楷体" w:hint="eastAsia"/>
          <w:color w:val="000000"/>
          <w:u w:val="single"/>
        </w:rPr>
        <w:t>此若反国，必</w:t>
      </w:r>
      <w:proofErr w:type="gramStart"/>
      <w:r>
        <w:rPr>
          <w:rFonts w:ascii="楷体" w:eastAsia="楷体" w:hAnsi="楷体" w:cs="楷体" w:hint="eastAsia"/>
          <w:color w:val="000000"/>
          <w:u w:val="single"/>
        </w:rPr>
        <w:t>诛</w:t>
      </w:r>
      <w:proofErr w:type="gramEnd"/>
      <w:r>
        <w:rPr>
          <w:rFonts w:ascii="楷体" w:eastAsia="楷体" w:hAnsi="楷体" w:cs="楷体" w:hint="eastAsia"/>
          <w:color w:val="000000"/>
          <w:u w:val="single"/>
        </w:rPr>
        <w:t>无礼，则曹其首也。</w:t>
      </w:r>
      <w:r>
        <w:rPr>
          <w:rFonts w:ascii="楷体" w:eastAsia="楷体" w:hAnsi="楷体" w:cs="楷体" w:hint="eastAsia"/>
          <w:color w:val="000000"/>
        </w:rPr>
        <w:t>子奚不先自贰焉。</w:t>
      </w:r>
      <w:r>
        <w:rPr>
          <w:rFonts w:hint="eastAsia"/>
          <w:color w:val="000000"/>
        </w:rPr>
        <w:t>”</w:t>
      </w:r>
      <w:r>
        <w:rPr>
          <w:rFonts w:ascii="楷体" w:eastAsia="楷体" w:hAnsi="楷体" w:cs="楷体" w:hint="eastAsia"/>
          <w:color w:val="000000"/>
        </w:rPr>
        <w:t>负</w:t>
      </w:r>
      <w:proofErr w:type="gramStart"/>
      <w:r>
        <w:rPr>
          <w:rFonts w:ascii="楷体" w:eastAsia="楷体" w:hAnsi="楷体" w:cs="楷体" w:hint="eastAsia"/>
          <w:color w:val="000000"/>
        </w:rPr>
        <w:t>羁</w:t>
      </w:r>
      <w:proofErr w:type="gramEnd"/>
      <w:r>
        <w:rPr>
          <w:rFonts w:ascii="楷体" w:eastAsia="楷体" w:hAnsi="楷体" w:cs="楷体" w:hint="eastAsia"/>
          <w:color w:val="000000"/>
        </w:rPr>
        <w:t>曰：</w:t>
      </w:r>
      <w:r>
        <w:rPr>
          <w:rFonts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</w:rPr>
        <w:t>诺。</w:t>
      </w:r>
      <w:r>
        <w:rPr>
          <w:rFonts w:hint="eastAsia"/>
          <w:color w:val="000000"/>
        </w:rPr>
        <w:t>”</w:t>
      </w:r>
      <w:r>
        <w:rPr>
          <w:rFonts w:ascii="楷体" w:eastAsia="楷体" w:hAnsi="楷体" w:cs="楷体" w:hint="eastAsia"/>
          <w:color w:val="000000"/>
          <w:u w:val="single"/>
        </w:rPr>
        <w:t>盛黄金于壶，充之以餐，加</w:t>
      </w:r>
      <w:proofErr w:type="gramStart"/>
      <w:r>
        <w:rPr>
          <w:rFonts w:ascii="楷体" w:eastAsia="楷体" w:hAnsi="楷体" w:cs="楷体" w:hint="eastAsia"/>
          <w:color w:val="000000"/>
          <w:u w:val="single"/>
        </w:rPr>
        <w:t>璧</w:t>
      </w:r>
      <w:proofErr w:type="gramEnd"/>
      <w:r>
        <w:rPr>
          <w:rFonts w:ascii="楷体" w:eastAsia="楷体" w:hAnsi="楷体" w:cs="楷体" w:hint="eastAsia"/>
          <w:color w:val="000000"/>
          <w:u w:val="single"/>
        </w:rPr>
        <w:t>其上，夜令人</w:t>
      </w:r>
      <w:proofErr w:type="gramStart"/>
      <w:r>
        <w:rPr>
          <w:rFonts w:ascii="楷体" w:eastAsia="楷体" w:hAnsi="楷体" w:cs="楷体" w:hint="eastAsia"/>
          <w:color w:val="000000"/>
          <w:u w:val="single"/>
        </w:rPr>
        <w:t>遗</w:t>
      </w:r>
      <w:proofErr w:type="gramEnd"/>
      <w:r>
        <w:rPr>
          <w:rFonts w:ascii="楷体" w:eastAsia="楷体" w:hAnsi="楷体" w:cs="楷体" w:hint="eastAsia"/>
          <w:color w:val="000000"/>
          <w:u w:val="single"/>
        </w:rPr>
        <w:t>公子</w:t>
      </w:r>
      <w:r>
        <w:rPr>
          <w:rFonts w:ascii="楷体" w:eastAsia="楷体" w:hAnsi="楷体" w:cs="楷体" w:hint="eastAsia"/>
          <w:color w:val="000000"/>
        </w:rPr>
        <w:t>，公子见使者，再拜，受其餐而辞其</w:t>
      </w:r>
      <w:proofErr w:type="gramStart"/>
      <w:r>
        <w:rPr>
          <w:rFonts w:ascii="楷体" w:eastAsia="楷体" w:hAnsi="楷体" w:cs="楷体" w:hint="eastAsia"/>
          <w:color w:val="000000"/>
        </w:rPr>
        <w:t>璧</w:t>
      </w:r>
      <w:proofErr w:type="gramEnd"/>
      <w:r>
        <w:rPr>
          <w:rFonts w:ascii="楷体" w:eastAsia="楷体" w:hAnsi="楷体" w:cs="楷体" w:hint="eastAsia"/>
          <w:color w:val="000000"/>
        </w:rPr>
        <w:t>，公子</w:t>
      </w:r>
      <w:proofErr w:type="gramStart"/>
      <w:r>
        <w:rPr>
          <w:rFonts w:ascii="楷体" w:eastAsia="楷体" w:hAnsi="楷体" w:cs="楷体" w:hint="eastAsia"/>
          <w:color w:val="000000"/>
        </w:rPr>
        <w:t>自曹入楚</w:t>
      </w:r>
      <w:proofErr w:type="gramEnd"/>
      <w:r>
        <w:rPr>
          <w:rFonts w:ascii="楷体" w:eastAsia="楷体" w:hAnsi="楷体" w:cs="楷体" w:hint="eastAsia"/>
          <w:color w:val="000000"/>
        </w:rPr>
        <w:t>，自楚入秦，入秦三年。</w:t>
      </w:r>
    </w:p>
    <w:p w:rsidR="0049069F" w:rsidRDefault="00000000">
      <w:pPr>
        <w:spacing w:line="360" w:lineRule="auto"/>
        <w:jc w:val="left"/>
        <w:textAlignment w:val="center"/>
        <w:rPr>
          <w:rFonts w:ascii="宋体"/>
          <w:color w:val="000000"/>
        </w:rPr>
      </w:pPr>
      <w:r>
        <w:rPr>
          <w:rFonts w:ascii="宋体" w:hAnsi="宋体" w:hint="eastAsia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 w:hint="eastAsia"/>
          <w:color w:val="000000"/>
        </w:rPr>
        <w:t>）此若反国，必</w:t>
      </w:r>
      <w:proofErr w:type="gramStart"/>
      <w:r>
        <w:rPr>
          <w:rFonts w:ascii="宋体" w:hAnsi="宋体" w:hint="eastAsia"/>
          <w:color w:val="000000"/>
        </w:rPr>
        <w:t>诛</w:t>
      </w:r>
      <w:proofErr w:type="gramEnd"/>
      <w:r>
        <w:rPr>
          <w:rFonts w:ascii="宋体" w:hAnsi="宋体" w:hint="eastAsia"/>
          <w:color w:val="000000"/>
        </w:rPr>
        <w:t>无礼，</w:t>
      </w:r>
      <w:proofErr w:type="gramStart"/>
      <w:r>
        <w:rPr>
          <w:rFonts w:ascii="宋体" w:hAnsi="宋体" w:hint="eastAsia"/>
          <w:color w:val="000000"/>
        </w:rPr>
        <w:t>则曹其首</w:t>
      </w:r>
      <w:proofErr w:type="gramEnd"/>
      <w:r>
        <w:rPr>
          <w:rFonts w:ascii="宋体" w:hAnsi="宋体" w:hint="eastAsia"/>
          <w:color w:val="000000"/>
        </w:rPr>
        <w:t>也。</w:t>
      </w:r>
    </w:p>
    <w:p w:rsidR="0049069F" w:rsidRDefault="0049069F">
      <w:pPr>
        <w:spacing w:line="360" w:lineRule="auto"/>
        <w:jc w:val="left"/>
        <w:textAlignment w:val="center"/>
        <w:rPr>
          <w:color w:val="000000"/>
        </w:rPr>
      </w:pPr>
    </w:p>
    <w:p w:rsidR="0049069F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hint="eastAsia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ascii="宋体" w:hAnsi="宋体" w:hint="eastAsia"/>
          <w:color w:val="000000"/>
        </w:rPr>
        <w:t>）盛黄金于壶，充之以餐，加</w:t>
      </w:r>
      <w:proofErr w:type="gramStart"/>
      <w:r>
        <w:rPr>
          <w:rFonts w:ascii="宋体" w:hAnsi="宋体" w:hint="eastAsia"/>
          <w:color w:val="000000"/>
        </w:rPr>
        <w:t>璧</w:t>
      </w:r>
      <w:proofErr w:type="gramEnd"/>
      <w:r>
        <w:rPr>
          <w:rFonts w:ascii="宋体" w:hAnsi="宋体" w:hint="eastAsia"/>
          <w:color w:val="000000"/>
        </w:rPr>
        <w:t>其上，夜令人</w:t>
      </w:r>
      <w:proofErr w:type="gramStart"/>
      <w:r>
        <w:rPr>
          <w:rFonts w:ascii="宋体" w:hAnsi="宋体" w:hint="eastAsia"/>
          <w:color w:val="000000"/>
        </w:rPr>
        <w:t>遗</w:t>
      </w:r>
      <w:proofErr w:type="gramEnd"/>
      <w:r>
        <w:rPr>
          <w:rFonts w:ascii="宋体" w:hAnsi="宋体" w:hint="eastAsia"/>
          <w:color w:val="000000"/>
        </w:rPr>
        <w:t>公子。</w:t>
      </w:r>
    </w:p>
    <w:p w:rsidR="0049069F" w:rsidRDefault="0049069F">
      <w:pPr>
        <w:pStyle w:val="a3"/>
        <w:snapToGrid w:val="0"/>
        <w:spacing w:line="360" w:lineRule="auto"/>
        <w:rPr>
          <w:rFonts w:hAnsi="宋体" w:cs="宋体" w:hint="eastAsia"/>
        </w:rPr>
      </w:pPr>
    </w:p>
    <w:p w:rsidR="0049069F" w:rsidRDefault="0049069F">
      <w:pPr>
        <w:pStyle w:val="a3"/>
        <w:snapToGrid w:val="0"/>
        <w:spacing w:line="360" w:lineRule="auto"/>
        <w:rPr>
          <w:rFonts w:hAnsi="宋体" w:cs="宋体" w:hint="eastAsia"/>
        </w:rPr>
      </w:pPr>
    </w:p>
    <w:p w:rsidR="0049069F" w:rsidRDefault="00000000">
      <w:pPr>
        <w:pStyle w:val="a3"/>
        <w:snapToGrid w:val="0"/>
        <w:spacing w:line="360" w:lineRule="auto"/>
        <w:rPr>
          <w:rFonts w:hAnsi="宋体" w:cs="宋体" w:hint="eastAsia"/>
          <w:b/>
          <w:bCs/>
        </w:rPr>
      </w:pPr>
      <w:r>
        <w:rPr>
          <w:rFonts w:hAnsi="宋体" w:cs="宋体" w:hint="eastAsia"/>
          <w:b/>
          <w:bCs/>
        </w:rPr>
        <w:t>二、拓展导练</w:t>
      </w:r>
    </w:p>
    <w:p w:rsidR="00532443" w:rsidRDefault="00532443" w:rsidP="005324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3519A">
        <w:rPr>
          <w:rFonts w:ascii="Times New Roman" w:eastAsia="楷体_GB2312" w:hAnsi="Times New Roman" w:cs="Times New Roman"/>
        </w:rPr>
        <w:t>2022·</w:t>
      </w:r>
      <w:proofErr w:type="gramStart"/>
      <w:r w:rsidRPr="0043519A">
        <w:rPr>
          <w:rFonts w:ascii="Times New Roman" w:eastAsia="楷体_GB2312" w:hAnsi="Times New Roman" w:cs="Times New Roman"/>
        </w:rPr>
        <w:t>全国甲</w:t>
      </w:r>
      <w:r>
        <w:rPr>
          <w:rFonts w:ascii="Times New Roman" w:eastAsia="楷体_GB2312" w:hAnsi="Times New Roman" w:cs="Times New Roman"/>
        </w:rPr>
        <w:t>)</w:t>
      </w:r>
      <w:r w:rsidRPr="0043519A">
        <w:rPr>
          <w:rFonts w:ascii="Times New Roman" w:hAnsi="Times New Roman" w:cs="Times New Roman"/>
        </w:rPr>
        <w:t>阅读下面的文段</w:t>
      </w:r>
      <w:proofErr w:type="gramEnd"/>
      <w:r>
        <w:rPr>
          <w:rFonts w:ascii="Times New Roman" w:hAnsi="Times New Roman" w:cs="Times New Roman"/>
        </w:rPr>
        <w:t>，</w:t>
      </w:r>
      <w:r w:rsidRPr="0043519A">
        <w:rPr>
          <w:rFonts w:ascii="Times New Roman" w:hAnsi="Times New Roman" w:cs="Times New Roman"/>
        </w:rPr>
        <w:t>翻译文中画横线的句子</w:t>
      </w:r>
      <w:r>
        <w:rPr>
          <w:rFonts w:ascii="Times New Roman" w:hAnsi="Times New Roman" w:cs="Times New Roman"/>
        </w:rPr>
        <w:t>。</w:t>
      </w:r>
    </w:p>
    <w:p w:rsidR="00532443" w:rsidRDefault="00532443" w:rsidP="0053244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43519A">
        <w:rPr>
          <w:rFonts w:ascii="Times New Roman" w:eastAsia="楷体_GB2312" w:hAnsi="Times New Roman" w:cs="Times New Roman"/>
        </w:rPr>
        <w:t>张</w:t>
      </w:r>
      <w:proofErr w:type="gramStart"/>
      <w:r w:rsidRPr="0043519A">
        <w:rPr>
          <w:rFonts w:ascii="Times New Roman" w:eastAsia="楷体_GB2312" w:hAnsi="Times New Roman" w:cs="Times New Roman"/>
        </w:rPr>
        <w:t>仪南见</w:t>
      </w:r>
      <w:proofErr w:type="gramEnd"/>
      <w:r w:rsidRPr="0043519A">
        <w:rPr>
          <w:rFonts w:ascii="Times New Roman" w:eastAsia="楷体_GB2312" w:hAnsi="Times New Roman" w:cs="Times New Roman"/>
        </w:rPr>
        <w:t>楚王，曰：</w:t>
      </w:r>
      <w:r w:rsidRPr="0043519A">
        <w:rPr>
          <w:rFonts w:hAnsi="宋体" w:cs="Times New Roman"/>
        </w:rPr>
        <w:t>“</w:t>
      </w:r>
      <w:r w:rsidRPr="0043519A">
        <w:rPr>
          <w:rFonts w:ascii="Times New Roman" w:eastAsia="楷体_GB2312" w:hAnsi="Times New Roman" w:cs="Times New Roman"/>
        </w:rPr>
        <w:t>今齐王之罪其于敝</w:t>
      </w:r>
      <w:proofErr w:type="gramStart"/>
      <w:r w:rsidRPr="0043519A">
        <w:rPr>
          <w:rFonts w:ascii="Times New Roman" w:eastAsia="楷体_GB2312" w:hAnsi="Times New Roman" w:cs="Times New Roman"/>
        </w:rPr>
        <w:t>邑</w:t>
      </w:r>
      <w:proofErr w:type="gramEnd"/>
      <w:r w:rsidRPr="0043519A">
        <w:rPr>
          <w:rFonts w:ascii="Times New Roman" w:eastAsia="楷体_GB2312" w:hAnsi="Times New Roman" w:cs="Times New Roman"/>
        </w:rPr>
        <w:t>之王甚厚，敝</w:t>
      </w:r>
      <w:proofErr w:type="gramStart"/>
      <w:r w:rsidRPr="0043519A">
        <w:rPr>
          <w:rFonts w:ascii="Times New Roman" w:eastAsia="楷体_GB2312" w:hAnsi="Times New Roman" w:cs="Times New Roman"/>
        </w:rPr>
        <w:t>邑</w:t>
      </w:r>
      <w:proofErr w:type="gramEnd"/>
      <w:r w:rsidRPr="0043519A">
        <w:rPr>
          <w:rFonts w:ascii="Times New Roman" w:eastAsia="楷体_GB2312" w:hAnsi="Times New Roman" w:cs="Times New Roman"/>
        </w:rPr>
        <w:t>欲伐之，而大国与之欢。大王苟能闭关绝齐，臣请使秦王献商</w:t>
      </w:r>
      <w:proofErr w:type="gramStart"/>
      <w:r w:rsidRPr="0043519A">
        <w:rPr>
          <w:rFonts w:ascii="Times New Roman" w:eastAsia="楷体_GB2312" w:hAnsi="Times New Roman" w:cs="Times New Roman"/>
        </w:rPr>
        <w:t>於</w:t>
      </w:r>
      <w:proofErr w:type="gramEnd"/>
      <w:r w:rsidRPr="0043519A">
        <w:rPr>
          <w:rFonts w:ascii="Times New Roman" w:eastAsia="楷体_GB2312" w:hAnsi="Times New Roman" w:cs="Times New Roman"/>
        </w:rPr>
        <w:t>之地，方六百里。</w:t>
      </w:r>
      <w:r w:rsidRPr="0043519A">
        <w:rPr>
          <w:rFonts w:hAnsi="宋体" w:cs="Times New Roman"/>
        </w:rPr>
        <w:t>”</w:t>
      </w:r>
      <w:r w:rsidRPr="0043519A">
        <w:rPr>
          <w:rFonts w:ascii="Times New Roman" w:eastAsia="楷体_GB2312" w:hAnsi="Times New Roman" w:cs="Times New Roman"/>
        </w:rPr>
        <w:t>楚王大说。陈</w:t>
      </w:r>
      <w:proofErr w:type="gramStart"/>
      <w:r w:rsidRPr="0043519A">
        <w:rPr>
          <w:rFonts w:ascii="Times New Roman" w:eastAsia="楷体_GB2312" w:hAnsi="Times New Roman" w:cs="Times New Roman"/>
        </w:rPr>
        <w:t>轸</w:t>
      </w:r>
      <w:proofErr w:type="gramEnd"/>
      <w:r w:rsidRPr="0043519A">
        <w:rPr>
          <w:rFonts w:ascii="Times New Roman" w:eastAsia="楷体_GB2312" w:hAnsi="Times New Roman" w:cs="Times New Roman"/>
        </w:rPr>
        <w:t>对曰：</w:t>
      </w:r>
      <w:r w:rsidRPr="0043519A">
        <w:rPr>
          <w:rFonts w:hAnsi="宋体" w:cs="Times New Roman"/>
        </w:rPr>
        <w:t>“</w:t>
      </w:r>
      <w:r w:rsidRPr="0043519A">
        <w:rPr>
          <w:rFonts w:ascii="Times New Roman" w:eastAsia="楷体_GB2312" w:hAnsi="Times New Roman" w:cs="Times New Roman"/>
        </w:rPr>
        <w:t>臣见商</w:t>
      </w:r>
      <w:proofErr w:type="gramStart"/>
      <w:r w:rsidRPr="0043519A">
        <w:rPr>
          <w:rFonts w:ascii="Times New Roman" w:eastAsia="楷体_GB2312" w:hAnsi="Times New Roman" w:cs="Times New Roman"/>
        </w:rPr>
        <w:t>於</w:t>
      </w:r>
      <w:proofErr w:type="gramEnd"/>
      <w:r w:rsidRPr="0043519A">
        <w:rPr>
          <w:rFonts w:ascii="Times New Roman" w:eastAsia="楷体_GB2312" w:hAnsi="Times New Roman" w:cs="Times New Roman"/>
        </w:rPr>
        <w:t>之地不可得，而患必至也。</w:t>
      </w:r>
      <w:r w:rsidRPr="0043519A">
        <w:rPr>
          <w:rFonts w:hAnsi="宋体" w:cs="Times New Roman"/>
        </w:rPr>
        <w:t>”</w:t>
      </w:r>
      <w:r w:rsidRPr="0043519A">
        <w:rPr>
          <w:rFonts w:ascii="Times New Roman" w:eastAsia="楷体_GB2312" w:hAnsi="Times New Roman" w:cs="Times New Roman"/>
          <w:u w:val="single"/>
        </w:rPr>
        <w:t>楚王不听，曰：</w:t>
      </w:r>
      <w:r w:rsidRPr="0043519A">
        <w:rPr>
          <w:rFonts w:hAnsi="宋体" w:cs="Times New Roman"/>
          <w:u w:val="single"/>
        </w:rPr>
        <w:t>“</w:t>
      </w:r>
      <w:r w:rsidRPr="0043519A">
        <w:rPr>
          <w:rFonts w:ascii="Times New Roman" w:eastAsia="楷体_GB2312" w:hAnsi="Times New Roman" w:cs="Times New Roman"/>
          <w:u w:val="single"/>
        </w:rPr>
        <w:t>吾事善矣！子其</w:t>
      </w:r>
      <w:proofErr w:type="gramStart"/>
      <w:r w:rsidRPr="0043519A">
        <w:rPr>
          <w:rFonts w:ascii="Times New Roman" w:eastAsia="楷体_GB2312" w:hAnsi="Times New Roman" w:cs="Times New Roman"/>
          <w:u w:val="single"/>
        </w:rPr>
        <w:t>弭</w:t>
      </w:r>
      <w:proofErr w:type="gramEnd"/>
      <w:r w:rsidRPr="0043519A">
        <w:rPr>
          <w:rFonts w:ascii="Times New Roman" w:eastAsia="楷体_GB2312" w:hAnsi="Times New Roman" w:cs="Times New Roman"/>
          <w:u w:val="single"/>
        </w:rPr>
        <w:t>口无言，以待吾事。</w:t>
      </w:r>
      <w:r w:rsidRPr="0043519A">
        <w:rPr>
          <w:rFonts w:hAnsi="宋体" w:cs="Times New Roman"/>
          <w:u w:val="single"/>
        </w:rPr>
        <w:t>”</w:t>
      </w:r>
      <w:r w:rsidRPr="0043519A">
        <w:rPr>
          <w:rFonts w:ascii="Times New Roman" w:eastAsia="楷体_GB2312" w:hAnsi="Times New Roman" w:cs="Times New Roman"/>
        </w:rPr>
        <w:t>楚王使人绝齐。张仪反，秦使人使齐，齐、秦之交阴合。</w:t>
      </w:r>
      <w:proofErr w:type="gramStart"/>
      <w:r w:rsidRPr="0043519A">
        <w:rPr>
          <w:rFonts w:ascii="Times New Roman" w:eastAsia="楷体_GB2312" w:hAnsi="Times New Roman" w:cs="Times New Roman"/>
        </w:rPr>
        <w:t>楚因使一</w:t>
      </w:r>
      <w:proofErr w:type="gramEnd"/>
      <w:r w:rsidRPr="0043519A">
        <w:rPr>
          <w:rFonts w:ascii="Times New Roman" w:eastAsia="楷体_GB2312" w:hAnsi="Times New Roman" w:cs="Times New Roman"/>
        </w:rPr>
        <w:t>将军受地于秦。</w:t>
      </w:r>
      <w:r w:rsidRPr="0043519A">
        <w:rPr>
          <w:rFonts w:ascii="Times New Roman" w:eastAsia="楷体_GB2312" w:hAnsi="Times New Roman" w:cs="Times New Roman"/>
          <w:u w:val="single"/>
        </w:rPr>
        <w:t>张</w:t>
      </w:r>
      <w:proofErr w:type="gramStart"/>
      <w:r w:rsidRPr="0043519A">
        <w:rPr>
          <w:rFonts w:ascii="Times New Roman" w:eastAsia="楷体_GB2312" w:hAnsi="Times New Roman" w:cs="Times New Roman"/>
          <w:u w:val="single"/>
        </w:rPr>
        <w:t>仪知楚绝</w:t>
      </w:r>
      <w:proofErr w:type="gramEnd"/>
      <w:r w:rsidRPr="0043519A">
        <w:rPr>
          <w:rFonts w:ascii="Times New Roman" w:eastAsia="楷体_GB2312" w:hAnsi="Times New Roman" w:cs="Times New Roman"/>
          <w:u w:val="single"/>
        </w:rPr>
        <w:t>齐也，乃出见使者曰：</w:t>
      </w:r>
      <w:r w:rsidRPr="0043519A">
        <w:rPr>
          <w:rFonts w:hAnsi="宋体" w:cs="Times New Roman"/>
          <w:u w:val="single"/>
        </w:rPr>
        <w:t>“</w:t>
      </w:r>
      <w:r w:rsidRPr="0043519A">
        <w:rPr>
          <w:rFonts w:ascii="Times New Roman" w:eastAsia="楷体_GB2312" w:hAnsi="Times New Roman" w:cs="Times New Roman"/>
          <w:u w:val="single"/>
        </w:rPr>
        <w:t>从某至某，广从六里。</w:t>
      </w:r>
      <w:r w:rsidRPr="0043519A">
        <w:rPr>
          <w:rFonts w:hAnsi="宋体" w:cs="Times New Roman"/>
          <w:u w:val="single"/>
        </w:rPr>
        <w:t>”</w:t>
      </w:r>
      <w:r w:rsidRPr="0043519A">
        <w:rPr>
          <w:rFonts w:ascii="Times New Roman" w:eastAsia="楷体_GB2312" w:hAnsi="Times New Roman" w:cs="Times New Roman"/>
        </w:rPr>
        <w:t>使者</w:t>
      </w:r>
      <w:proofErr w:type="gramStart"/>
      <w:r w:rsidRPr="0043519A">
        <w:rPr>
          <w:rFonts w:ascii="Times New Roman" w:eastAsia="楷体_GB2312" w:hAnsi="Times New Roman" w:cs="Times New Roman"/>
        </w:rPr>
        <w:t>反</w:t>
      </w:r>
      <w:r w:rsidRPr="0043519A">
        <w:rPr>
          <w:rFonts w:ascii="Times New Roman" w:eastAsia="楷体_GB2312" w:hAnsi="Times New Roman" w:cs="Times New Roman"/>
        </w:rPr>
        <w:lastRenderedPageBreak/>
        <w:t>报楚</w:t>
      </w:r>
      <w:proofErr w:type="gramEnd"/>
      <w:r w:rsidRPr="0043519A">
        <w:rPr>
          <w:rFonts w:ascii="Times New Roman" w:eastAsia="楷体_GB2312" w:hAnsi="Times New Roman" w:cs="Times New Roman"/>
        </w:rPr>
        <w:t>王，楚王大怒，欲兴师伐秦。</w:t>
      </w:r>
    </w:p>
    <w:p w:rsidR="00532443" w:rsidRDefault="00532443" w:rsidP="0053244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righ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43519A">
        <w:rPr>
          <w:rFonts w:ascii="Times New Roman" w:eastAsia="仿宋_GB2312" w:hAnsi="Times New Roman" w:cs="Times New Roman"/>
        </w:rPr>
        <w:t>节选自《战国策</w:t>
      </w:r>
      <w:r w:rsidRPr="0043519A">
        <w:rPr>
          <w:rFonts w:ascii="Times New Roman" w:eastAsia="仿宋_GB2312" w:hAnsi="Times New Roman" w:cs="Times New Roman"/>
        </w:rPr>
        <w:t>·</w:t>
      </w:r>
      <w:r w:rsidRPr="0043519A">
        <w:rPr>
          <w:rFonts w:ascii="Times New Roman" w:eastAsia="仿宋_GB2312" w:hAnsi="Times New Roman" w:cs="Times New Roman"/>
        </w:rPr>
        <w:t>秦策二》</w:t>
      </w:r>
      <w:r>
        <w:rPr>
          <w:rFonts w:ascii="Times New Roman" w:eastAsia="仿宋_GB2312" w:hAnsi="Times New Roman" w:cs="Times New Roman"/>
        </w:rPr>
        <w:t>)</w:t>
      </w:r>
    </w:p>
    <w:p w:rsidR="00532443" w:rsidRDefault="00532443" w:rsidP="005324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3519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3519A">
        <w:rPr>
          <w:rFonts w:ascii="Times New Roman" w:hAnsi="Times New Roman" w:cs="Times New Roman"/>
        </w:rPr>
        <w:t>楚王不听</w:t>
      </w:r>
      <w:r>
        <w:rPr>
          <w:rFonts w:ascii="Times New Roman" w:hAnsi="Times New Roman" w:cs="Times New Roman"/>
        </w:rPr>
        <w:t>，</w:t>
      </w:r>
      <w:r w:rsidRPr="0043519A">
        <w:rPr>
          <w:rFonts w:ascii="Times New Roman" w:hAnsi="Times New Roman" w:cs="Times New Roman"/>
        </w:rPr>
        <w:t>曰</w:t>
      </w:r>
      <w:r>
        <w:rPr>
          <w:rFonts w:ascii="Times New Roman" w:hAnsi="Times New Roman" w:cs="Times New Roman"/>
        </w:rPr>
        <w:t>：</w:t>
      </w:r>
      <w:r w:rsidRPr="0043519A">
        <w:rPr>
          <w:rFonts w:hAnsi="宋体" w:cs="Times New Roman"/>
        </w:rPr>
        <w:t>“</w:t>
      </w:r>
      <w:r w:rsidRPr="0043519A">
        <w:rPr>
          <w:rFonts w:ascii="Times New Roman" w:hAnsi="Times New Roman" w:cs="Times New Roman"/>
        </w:rPr>
        <w:t>吾事善矣</w:t>
      </w:r>
      <w:r>
        <w:rPr>
          <w:rFonts w:ascii="Times New Roman" w:hAnsi="Times New Roman" w:cs="Times New Roman"/>
        </w:rPr>
        <w:t>！</w:t>
      </w:r>
      <w:r w:rsidRPr="0043519A">
        <w:rPr>
          <w:rFonts w:ascii="Times New Roman" w:hAnsi="Times New Roman" w:cs="Times New Roman"/>
        </w:rPr>
        <w:t>子其</w:t>
      </w:r>
      <w:proofErr w:type="gramStart"/>
      <w:r w:rsidRPr="0043519A">
        <w:rPr>
          <w:rFonts w:ascii="Times New Roman" w:hAnsi="Times New Roman" w:cs="Times New Roman"/>
        </w:rPr>
        <w:t>弭</w:t>
      </w:r>
      <w:proofErr w:type="gramEnd"/>
      <w:r w:rsidRPr="0043519A">
        <w:rPr>
          <w:rFonts w:ascii="Times New Roman" w:hAnsi="Times New Roman" w:cs="Times New Roman"/>
        </w:rPr>
        <w:t>口无言</w:t>
      </w:r>
      <w:r>
        <w:rPr>
          <w:rFonts w:ascii="Times New Roman" w:hAnsi="Times New Roman" w:cs="Times New Roman"/>
        </w:rPr>
        <w:t>，</w:t>
      </w:r>
      <w:r w:rsidRPr="0043519A">
        <w:rPr>
          <w:rFonts w:ascii="Times New Roman" w:hAnsi="Times New Roman" w:cs="Times New Roman"/>
        </w:rPr>
        <w:t>以待吾事</w:t>
      </w:r>
      <w:r>
        <w:rPr>
          <w:rFonts w:ascii="Times New Roman" w:hAnsi="Times New Roman" w:cs="Times New Roman"/>
        </w:rPr>
        <w:t>。</w:t>
      </w:r>
      <w:r w:rsidRPr="0043519A">
        <w:rPr>
          <w:rFonts w:hAnsi="宋体" w:cs="Times New Roman"/>
        </w:rPr>
        <w:t>”</w:t>
      </w:r>
    </w:p>
    <w:p w:rsidR="00532443" w:rsidRDefault="00532443" w:rsidP="005324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32443" w:rsidRDefault="00532443" w:rsidP="005324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532443" w:rsidRDefault="00532443" w:rsidP="005324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3519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3519A">
        <w:rPr>
          <w:rFonts w:ascii="Times New Roman" w:hAnsi="Times New Roman" w:cs="Times New Roman"/>
        </w:rPr>
        <w:t>张</w:t>
      </w:r>
      <w:proofErr w:type="gramStart"/>
      <w:r w:rsidRPr="0043519A">
        <w:rPr>
          <w:rFonts w:ascii="Times New Roman" w:hAnsi="Times New Roman" w:cs="Times New Roman"/>
        </w:rPr>
        <w:t>仪知楚绝</w:t>
      </w:r>
      <w:proofErr w:type="gramEnd"/>
      <w:r w:rsidRPr="0043519A">
        <w:rPr>
          <w:rFonts w:ascii="Times New Roman" w:hAnsi="Times New Roman" w:cs="Times New Roman"/>
        </w:rPr>
        <w:t>齐也</w:t>
      </w:r>
      <w:r>
        <w:rPr>
          <w:rFonts w:ascii="Times New Roman" w:hAnsi="Times New Roman" w:cs="Times New Roman"/>
        </w:rPr>
        <w:t>，</w:t>
      </w:r>
      <w:r w:rsidRPr="0043519A">
        <w:rPr>
          <w:rFonts w:ascii="Times New Roman" w:hAnsi="Times New Roman" w:cs="Times New Roman"/>
        </w:rPr>
        <w:t>乃出见使者曰</w:t>
      </w:r>
      <w:r>
        <w:rPr>
          <w:rFonts w:ascii="Times New Roman" w:hAnsi="Times New Roman" w:cs="Times New Roman"/>
        </w:rPr>
        <w:t>：</w:t>
      </w:r>
      <w:r w:rsidRPr="0043519A">
        <w:rPr>
          <w:rFonts w:hAnsi="宋体" w:cs="Times New Roman"/>
        </w:rPr>
        <w:t>“</w:t>
      </w:r>
      <w:r w:rsidRPr="0043519A">
        <w:rPr>
          <w:rFonts w:ascii="Times New Roman" w:hAnsi="Times New Roman" w:cs="Times New Roman"/>
        </w:rPr>
        <w:t>从某至某</w:t>
      </w:r>
      <w:r>
        <w:rPr>
          <w:rFonts w:ascii="Times New Roman" w:hAnsi="Times New Roman" w:cs="Times New Roman"/>
        </w:rPr>
        <w:t>，</w:t>
      </w:r>
      <w:r w:rsidRPr="0043519A">
        <w:rPr>
          <w:rFonts w:ascii="Times New Roman" w:hAnsi="Times New Roman" w:cs="Times New Roman"/>
        </w:rPr>
        <w:t>广从六里</w:t>
      </w:r>
      <w:r>
        <w:rPr>
          <w:rFonts w:ascii="Times New Roman" w:hAnsi="Times New Roman" w:cs="Times New Roman"/>
        </w:rPr>
        <w:t>。</w:t>
      </w:r>
      <w:r w:rsidRPr="0043519A">
        <w:rPr>
          <w:rFonts w:hAnsi="宋体" w:cs="Times New Roman"/>
        </w:rPr>
        <w:t>”</w:t>
      </w:r>
    </w:p>
    <w:p w:rsidR="00532443" w:rsidRDefault="00532443" w:rsidP="005324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32443" w:rsidRDefault="00532443" w:rsidP="005324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32443" w:rsidRDefault="00532443" w:rsidP="005324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43519A">
        <w:rPr>
          <w:rFonts w:ascii="Times New Roman" w:eastAsia="楷体_GB2312" w:hAnsi="Times New Roman" w:cs="Times New Roman"/>
        </w:rPr>
        <w:t>2021·</w:t>
      </w:r>
      <w:proofErr w:type="gramStart"/>
      <w:r w:rsidRPr="0043519A">
        <w:rPr>
          <w:rFonts w:ascii="Times New Roman" w:eastAsia="楷体_GB2312" w:hAnsi="Times New Roman" w:cs="Times New Roman"/>
        </w:rPr>
        <w:t>全国甲</w:t>
      </w:r>
      <w:r>
        <w:rPr>
          <w:rFonts w:ascii="Times New Roman" w:eastAsia="楷体_GB2312" w:hAnsi="Times New Roman" w:cs="Times New Roman"/>
        </w:rPr>
        <w:t>)</w:t>
      </w:r>
      <w:r w:rsidRPr="0043519A">
        <w:rPr>
          <w:rFonts w:ascii="Times New Roman" w:hAnsi="Times New Roman" w:cs="Times New Roman"/>
        </w:rPr>
        <w:t>阅读下面的文段</w:t>
      </w:r>
      <w:proofErr w:type="gramEnd"/>
      <w:r>
        <w:rPr>
          <w:rFonts w:ascii="Times New Roman" w:hAnsi="Times New Roman" w:cs="Times New Roman"/>
        </w:rPr>
        <w:t>，</w:t>
      </w:r>
      <w:r w:rsidRPr="0043519A">
        <w:rPr>
          <w:rFonts w:ascii="Times New Roman" w:hAnsi="Times New Roman" w:cs="Times New Roman"/>
        </w:rPr>
        <w:t>翻译文中画横线的句子</w:t>
      </w:r>
      <w:r>
        <w:rPr>
          <w:rFonts w:ascii="Times New Roman" w:hAnsi="Times New Roman" w:cs="Times New Roman"/>
        </w:rPr>
        <w:t>。</w:t>
      </w:r>
    </w:p>
    <w:p w:rsidR="00532443" w:rsidRDefault="00532443" w:rsidP="0053244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hAnsi="宋体" w:cs="Times New Roman" w:hint="eastAsia"/>
        </w:rPr>
      </w:pPr>
      <w:r w:rsidRPr="0043519A">
        <w:rPr>
          <w:rFonts w:ascii="Times New Roman" w:eastAsia="楷体_GB2312" w:hAnsi="Times New Roman" w:cs="Times New Roman"/>
        </w:rPr>
        <w:t>闰月乙亥，以参知政事王钦若判天雄</w:t>
      </w:r>
      <w:proofErr w:type="gramStart"/>
      <w:r w:rsidRPr="0043519A">
        <w:rPr>
          <w:rFonts w:ascii="Times New Roman" w:eastAsia="楷体_GB2312" w:hAnsi="Times New Roman" w:cs="Times New Roman"/>
        </w:rPr>
        <w:t>军兼都部署</w:t>
      </w:r>
      <w:proofErr w:type="gramEnd"/>
      <w:r w:rsidRPr="0043519A">
        <w:rPr>
          <w:rFonts w:ascii="Times New Roman" w:eastAsia="楷体_GB2312" w:hAnsi="Times New Roman" w:cs="Times New Roman"/>
        </w:rPr>
        <w:t>。契丹主隆</w:t>
      </w:r>
      <w:proofErr w:type="gramStart"/>
      <w:r w:rsidRPr="0043519A">
        <w:rPr>
          <w:rFonts w:ascii="Times New Roman" w:eastAsia="楷体_GB2312" w:hAnsi="Times New Roman" w:cs="Times New Roman"/>
        </w:rPr>
        <w:t>绪</w:t>
      </w:r>
      <w:proofErr w:type="gramEnd"/>
      <w:r w:rsidRPr="0043519A">
        <w:rPr>
          <w:rFonts w:ascii="Times New Roman" w:eastAsia="楷体_GB2312" w:hAnsi="Times New Roman" w:cs="Times New Roman"/>
        </w:rPr>
        <w:t>同其母萧氏遣其</w:t>
      </w:r>
      <w:proofErr w:type="gramStart"/>
      <w:r w:rsidRPr="0043519A">
        <w:rPr>
          <w:rFonts w:ascii="Times New Roman" w:eastAsia="楷体_GB2312" w:hAnsi="Times New Roman" w:cs="Times New Roman"/>
        </w:rPr>
        <w:t>统军顺国王</w:t>
      </w:r>
      <w:proofErr w:type="gramEnd"/>
      <w:r w:rsidRPr="0043519A">
        <w:rPr>
          <w:rFonts w:ascii="Times New Roman" w:eastAsia="楷体_GB2312" w:hAnsi="Times New Roman" w:cs="Times New Roman"/>
        </w:rPr>
        <w:t>萧</w:t>
      </w:r>
      <w:proofErr w:type="gramStart"/>
      <w:r w:rsidRPr="0043519A">
        <w:rPr>
          <w:rFonts w:ascii="Times New Roman" w:eastAsia="楷体_GB2312" w:hAnsi="Times New Roman" w:cs="Times New Roman"/>
        </w:rPr>
        <w:t>挞览攻威虏</w:t>
      </w:r>
      <w:proofErr w:type="gramEnd"/>
      <w:r w:rsidRPr="0043519A">
        <w:rPr>
          <w:rFonts w:ascii="Times New Roman" w:eastAsia="楷体_GB2312" w:hAnsi="Times New Roman" w:cs="Times New Roman"/>
        </w:rPr>
        <w:t>、顺安军，三路都部署击败之，斩偏将，获其辎重。又攻北平</w:t>
      </w:r>
      <w:proofErr w:type="gramStart"/>
      <w:r w:rsidRPr="0043519A">
        <w:rPr>
          <w:rFonts w:ascii="Times New Roman" w:eastAsia="楷体_GB2312" w:hAnsi="Times New Roman" w:cs="Times New Roman"/>
        </w:rPr>
        <w:t>砦</w:t>
      </w:r>
      <w:proofErr w:type="gramEnd"/>
      <w:r w:rsidRPr="0043519A">
        <w:rPr>
          <w:rFonts w:ascii="Times New Roman" w:eastAsia="楷体_GB2312" w:hAnsi="Times New Roman" w:cs="Times New Roman"/>
        </w:rPr>
        <w:t>及保州，复为州</w:t>
      </w:r>
      <w:proofErr w:type="gramStart"/>
      <w:r w:rsidRPr="0043519A">
        <w:rPr>
          <w:rFonts w:ascii="Times New Roman" w:eastAsia="楷体_GB2312" w:hAnsi="Times New Roman" w:cs="Times New Roman"/>
        </w:rPr>
        <w:t>砦</w:t>
      </w:r>
      <w:proofErr w:type="gramEnd"/>
      <w:r w:rsidRPr="0043519A">
        <w:rPr>
          <w:rFonts w:ascii="Times New Roman" w:eastAsia="楷体_GB2312" w:hAnsi="Times New Roman" w:cs="Times New Roman"/>
        </w:rPr>
        <w:t>兵所败。</w:t>
      </w:r>
      <w:proofErr w:type="gramStart"/>
      <w:r w:rsidRPr="0043519A">
        <w:rPr>
          <w:rFonts w:ascii="Times New Roman" w:eastAsia="楷体_GB2312" w:hAnsi="Times New Roman" w:cs="Times New Roman"/>
        </w:rPr>
        <w:t>挞览</w:t>
      </w:r>
      <w:proofErr w:type="gramEnd"/>
      <w:r w:rsidRPr="0043519A">
        <w:rPr>
          <w:rFonts w:ascii="Times New Roman" w:eastAsia="楷体_GB2312" w:hAnsi="Times New Roman" w:cs="Times New Roman"/>
        </w:rPr>
        <w:t>与契丹主及其</w:t>
      </w:r>
      <w:proofErr w:type="gramStart"/>
      <w:r w:rsidRPr="0043519A">
        <w:rPr>
          <w:rFonts w:ascii="Times New Roman" w:eastAsia="楷体_GB2312" w:hAnsi="Times New Roman" w:cs="Times New Roman"/>
        </w:rPr>
        <w:t>母合众攻</w:t>
      </w:r>
      <w:proofErr w:type="gramEnd"/>
      <w:r w:rsidRPr="0043519A">
        <w:rPr>
          <w:rFonts w:ascii="Times New Roman" w:eastAsia="楷体_GB2312" w:hAnsi="Times New Roman" w:cs="Times New Roman"/>
        </w:rPr>
        <w:t>定州，宋兵拒于唐河，击其游骑。契丹遂驻兵阳城</w:t>
      </w:r>
      <w:proofErr w:type="gramStart"/>
      <w:r w:rsidRPr="0043519A">
        <w:rPr>
          <w:rFonts w:ascii="Times New Roman" w:eastAsia="楷体_GB2312" w:hAnsi="Times New Roman" w:cs="Times New Roman"/>
        </w:rPr>
        <w:t>淀</w:t>
      </w:r>
      <w:proofErr w:type="gramEnd"/>
      <w:r w:rsidRPr="0043519A">
        <w:rPr>
          <w:rFonts w:ascii="Times New Roman" w:eastAsia="楷体_GB2312" w:hAnsi="Times New Roman" w:cs="Times New Roman"/>
        </w:rPr>
        <w:t>，号二十万，</w:t>
      </w:r>
      <w:r w:rsidRPr="0043519A">
        <w:rPr>
          <w:rFonts w:ascii="Times New Roman" w:eastAsia="楷体_GB2312" w:hAnsi="Times New Roman" w:cs="Times New Roman"/>
          <w:u w:val="single"/>
        </w:rPr>
        <w:t>每纵游骑剽掠，小不利</w:t>
      </w:r>
      <w:proofErr w:type="gramStart"/>
      <w:r w:rsidRPr="0043519A">
        <w:rPr>
          <w:rFonts w:ascii="Times New Roman" w:eastAsia="楷体_GB2312" w:hAnsi="Times New Roman" w:cs="Times New Roman"/>
          <w:u w:val="single"/>
        </w:rPr>
        <w:t>辄</w:t>
      </w:r>
      <w:proofErr w:type="gramEnd"/>
      <w:r w:rsidRPr="0043519A">
        <w:rPr>
          <w:rFonts w:ascii="Times New Roman" w:eastAsia="楷体_GB2312" w:hAnsi="Times New Roman" w:cs="Times New Roman"/>
          <w:u w:val="single"/>
        </w:rPr>
        <w:t>引去，徜徉无斗志。</w:t>
      </w:r>
      <w:r w:rsidRPr="0043519A">
        <w:rPr>
          <w:rFonts w:ascii="Times New Roman" w:eastAsia="楷体_GB2312" w:hAnsi="Times New Roman" w:cs="Times New Roman"/>
        </w:rPr>
        <w:t>十二月庚辰，契丹使韩</w:t>
      </w:r>
      <w:proofErr w:type="gramStart"/>
      <w:r w:rsidRPr="0043519A">
        <w:rPr>
          <w:rFonts w:ascii="Times New Roman" w:eastAsia="楷体_GB2312" w:hAnsi="Times New Roman" w:cs="Times New Roman"/>
        </w:rPr>
        <w:t>杞</w:t>
      </w:r>
      <w:proofErr w:type="gramEnd"/>
      <w:r w:rsidRPr="0043519A">
        <w:rPr>
          <w:rFonts w:ascii="Times New Roman" w:eastAsia="楷体_GB2312" w:hAnsi="Times New Roman" w:cs="Times New Roman"/>
        </w:rPr>
        <w:t>持书与曹利用俱来，请盟。利用言契丹欲得关南地。帝曰：</w:t>
      </w:r>
      <w:r w:rsidRPr="0043519A">
        <w:rPr>
          <w:rFonts w:hAnsi="宋体" w:cs="Times New Roman"/>
        </w:rPr>
        <w:t>“</w:t>
      </w:r>
      <w:r w:rsidRPr="0043519A">
        <w:rPr>
          <w:rFonts w:ascii="Times New Roman" w:eastAsia="楷体_GB2312" w:hAnsi="Times New Roman" w:cs="Times New Roman"/>
        </w:rPr>
        <w:t>所言归地事</w:t>
      </w:r>
      <w:proofErr w:type="gramStart"/>
      <w:r w:rsidRPr="0043519A">
        <w:rPr>
          <w:rFonts w:ascii="Times New Roman" w:eastAsia="楷体_GB2312" w:hAnsi="Times New Roman" w:cs="Times New Roman"/>
        </w:rPr>
        <w:t>极</w:t>
      </w:r>
      <w:proofErr w:type="gramEnd"/>
      <w:r w:rsidRPr="0043519A">
        <w:rPr>
          <w:rFonts w:ascii="Times New Roman" w:eastAsia="楷体_GB2312" w:hAnsi="Times New Roman" w:cs="Times New Roman"/>
        </w:rPr>
        <w:t>无名，若必邀求，朕当决战！</w:t>
      </w:r>
      <w:r w:rsidRPr="0043519A">
        <w:rPr>
          <w:rFonts w:ascii="Times New Roman" w:eastAsia="楷体_GB2312" w:hAnsi="Times New Roman" w:cs="Times New Roman"/>
          <w:u w:val="single"/>
        </w:rPr>
        <w:t>若欲货财，汉以玉帛</w:t>
      </w:r>
      <w:proofErr w:type="gramStart"/>
      <w:r w:rsidRPr="0043519A">
        <w:rPr>
          <w:rFonts w:ascii="Times New Roman" w:eastAsia="楷体_GB2312" w:hAnsi="Times New Roman" w:cs="Times New Roman"/>
          <w:u w:val="single"/>
        </w:rPr>
        <w:t>赐</w:t>
      </w:r>
      <w:proofErr w:type="gramEnd"/>
      <w:r w:rsidRPr="0043519A">
        <w:rPr>
          <w:rFonts w:ascii="Times New Roman" w:eastAsia="楷体_GB2312" w:hAnsi="Times New Roman" w:cs="Times New Roman"/>
          <w:u w:val="single"/>
        </w:rPr>
        <w:t>单于，有故事，宜许之。</w:t>
      </w:r>
      <w:r w:rsidRPr="0043519A">
        <w:rPr>
          <w:rFonts w:hAnsi="宋体" w:cs="Times New Roman"/>
        </w:rPr>
        <w:t>”</w:t>
      </w:r>
    </w:p>
    <w:p w:rsidR="00532443" w:rsidRDefault="00532443" w:rsidP="0053244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jc w:val="righ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43519A">
        <w:rPr>
          <w:rFonts w:ascii="Times New Roman" w:eastAsia="仿宋_GB2312" w:hAnsi="Times New Roman" w:cs="Times New Roman"/>
        </w:rPr>
        <w:t>节选自《宋史纪事本末</w:t>
      </w:r>
      <w:r w:rsidRPr="0043519A">
        <w:rPr>
          <w:rFonts w:ascii="Times New Roman" w:eastAsia="仿宋_GB2312" w:hAnsi="Times New Roman" w:cs="Times New Roman"/>
        </w:rPr>
        <w:t>·</w:t>
      </w:r>
      <w:r w:rsidRPr="0043519A">
        <w:rPr>
          <w:rFonts w:ascii="Times New Roman" w:eastAsia="仿宋_GB2312" w:hAnsi="Times New Roman" w:cs="Times New Roman"/>
        </w:rPr>
        <w:t>契丹盟好》</w:t>
      </w:r>
      <w:r>
        <w:rPr>
          <w:rFonts w:ascii="Times New Roman" w:eastAsia="仿宋_GB2312" w:hAnsi="Times New Roman" w:cs="Times New Roman"/>
        </w:rPr>
        <w:t>)</w:t>
      </w:r>
    </w:p>
    <w:p w:rsidR="00532443" w:rsidRDefault="00532443" w:rsidP="005324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3519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3519A">
        <w:rPr>
          <w:rFonts w:ascii="Times New Roman" w:hAnsi="Times New Roman" w:cs="Times New Roman"/>
        </w:rPr>
        <w:t>每纵游骑剽掠</w:t>
      </w:r>
      <w:r>
        <w:rPr>
          <w:rFonts w:ascii="Times New Roman" w:hAnsi="Times New Roman" w:cs="Times New Roman"/>
        </w:rPr>
        <w:t>，</w:t>
      </w:r>
      <w:r w:rsidRPr="0043519A">
        <w:rPr>
          <w:rFonts w:ascii="Times New Roman" w:hAnsi="Times New Roman" w:cs="Times New Roman"/>
        </w:rPr>
        <w:t>小不利</w:t>
      </w:r>
      <w:proofErr w:type="gramStart"/>
      <w:r w:rsidRPr="0043519A">
        <w:rPr>
          <w:rFonts w:ascii="Times New Roman" w:hAnsi="Times New Roman" w:cs="Times New Roman"/>
        </w:rPr>
        <w:t>辄</w:t>
      </w:r>
      <w:proofErr w:type="gramEnd"/>
      <w:r w:rsidRPr="0043519A">
        <w:rPr>
          <w:rFonts w:ascii="Times New Roman" w:hAnsi="Times New Roman" w:cs="Times New Roman"/>
        </w:rPr>
        <w:t>引去</w:t>
      </w:r>
      <w:r>
        <w:rPr>
          <w:rFonts w:ascii="Times New Roman" w:hAnsi="Times New Roman" w:cs="Times New Roman"/>
        </w:rPr>
        <w:t>，</w:t>
      </w:r>
      <w:r w:rsidRPr="0043519A">
        <w:rPr>
          <w:rFonts w:ascii="Times New Roman" w:hAnsi="Times New Roman" w:cs="Times New Roman"/>
        </w:rPr>
        <w:t>徜徉无斗志</w:t>
      </w:r>
      <w:r>
        <w:rPr>
          <w:rFonts w:ascii="Times New Roman" w:hAnsi="Times New Roman" w:cs="Times New Roman"/>
        </w:rPr>
        <w:t>。</w:t>
      </w:r>
    </w:p>
    <w:p w:rsidR="00532443" w:rsidRDefault="00532443" w:rsidP="005324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32443" w:rsidRDefault="00532443" w:rsidP="005324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32443" w:rsidRDefault="00532443" w:rsidP="005324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3519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proofErr w:type="gramStart"/>
      <w:r w:rsidRPr="0043519A">
        <w:rPr>
          <w:rFonts w:ascii="Times New Roman" w:hAnsi="Times New Roman" w:cs="Times New Roman"/>
        </w:rPr>
        <w:t>若欲货财</w:t>
      </w:r>
      <w:proofErr w:type="gramEnd"/>
      <w:r>
        <w:rPr>
          <w:rFonts w:ascii="Times New Roman" w:hAnsi="Times New Roman" w:cs="Times New Roman"/>
        </w:rPr>
        <w:t>，</w:t>
      </w:r>
      <w:r w:rsidRPr="0043519A">
        <w:rPr>
          <w:rFonts w:ascii="Times New Roman" w:hAnsi="Times New Roman" w:cs="Times New Roman"/>
        </w:rPr>
        <w:t>汉以玉帛</w:t>
      </w:r>
      <w:proofErr w:type="gramStart"/>
      <w:r w:rsidRPr="0043519A">
        <w:rPr>
          <w:rFonts w:ascii="Times New Roman" w:hAnsi="Times New Roman" w:cs="Times New Roman"/>
        </w:rPr>
        <w:t>赐</w:t>
      </w:r>
      <w:proofErr w:type="gramEnd"/>
      <w:r w:rsidRPr="0043519A">
        <w:rPr>
          <w:rFonts w:ascii="Times New Roman" w:hAnsi="Times New Roman" w:cs="Times New Roman"/>
        </w:rPr>
        <w:t>单于</w:t>
      </w:r>
      <w:r>
        <w:rPr>
          <w:rFonts w:ascii="Times New Roman" w:hAnsi="Times New Roman" w:cs="Times New Roman"/>
        </w:rPr>
        <w:t>，</w:t>
      </w:r>
      <w:r w:rsidRPr="0043519A">
        <w:rPr>
          <w:rFonts w:ascii="Times New Roman" w:hAnsi="Times New Roman" w:cs="Times New Roman"/>
        </w:rPr>
        <w:t>有故事</w:t>
      </w:r>
      <w:r>
        <w:rPr>
          <w:rFonts w:ascii="Times New Roman" w:hAnsi="Times New Roman" w:cs="Times New Roman"/>
        </w:rPr>
        <w:t>，</w:t>
      </w:r>
      <w:proofErr w:type="gramStart"/>
      <w:r w:rsidRPr="0043519A">
        <w:rPr>
          <w:rFonts w:ascii="Times New Roman" w:hAnsi="Times New Roman" w:cs="Times New Roman"/>
        </w:rPr>
        <w:t>宜许之</w:t>
      </w:r>
      <w:proofErr w:type="gramEnd"/>
      <w:r>
        <w:rPr>
          <w:rFonts w:ascii="Times New Roman" w:hAnsi="Times New Roman" w:cs="Times New Roman"/>
        </w:rPr>
        <w:t>。</w:t>
      </w:r>
    </w:p>
    <w:p w:rsidR="00532443" w:rsidRDefault="00532443" w:rsidP="005324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532443" w:rsidRDefault="00532443" w:rsidP="0053244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49069F" w:rsidRDefault="00000000">
      <w:pPr>
        <w:pStyle w:val="a3"/>
        <w:snapToGrid w:val="0"/>
        <w:spacing w:line="360" w:lineRule="auto"/>
        <w:rPr>
          <w:rFonts w:hAnsi="宋体" w:cs="宋体" w:hint="eastAsia"/>
          <w:b/>
          <w:bCs/>
        </w:rPr>
      </w:pPr>
      <w:r>
        <w:rPr>
          <w:rFonts w:hAnsi="宋体" w:cs="宋体" w:hint="eastAsia"/>
        </w:rPr>
        <w:t>★</w:t>
      </w:r>
      <w:r>
        <w:rPr>
          <w:rFonts w:hAnsi="宋体" w:cs="宋体" w:hint="eastAsia"/>
          <w:b/>
          <w:bCs/>
        </w:rPr>
        <w:t>三、选做题</w:t>
      </w:r>
    </w:p>
    <w:p w:rsidR="0049069F" w:rsidRDefault="00000000">
      <w:pPr>
        <w:pStyle w:val="a3"/>
        <w:snapToGrid w:val="0"/>
        <w:spacing w:line="360" w:lineRule="auto"/>
        <w:rPr>
          <w:rFonts w:hAnsi="宋体" w:cs="宋体" w:hint="eastAsia"/>
        </w:rPr>
      </w:pPr>
      <w:r>
        <w:rPr>
          <w:rFonts w:hAnsi="宋体" w:cs="宋体" w:hint="eastAsia"/>
        </w:rPr>
        <w:t>阅读下面的文段，翻译文中画横线的句子。</w:t>
      </w:r>
    </w:p>
    <w:p w:rsidR="0049069F" w:rsidRDefault="00000000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 w:hint="eastAsia"/>
          <w:color w:val="000000"/>
        </w:rPr>
        <w:t>材料</w:t>
      </w:r>
      <w:proofErr w:type="gramStart"/>
      <w:r>
        <w:rPr>
          <w:rFonts w:ascii="楷体" w:eastAsia="楷体" w:hAnsi="楷体" w:cs="楷体" w:hint="eastAsia"/>
          <w:color w:val="000000"/>
        </w:rPr>
        <w:t>一</w:t>
      </w:r>
      <w:proofErr w:type="gramEnd"/>
      <w:r>
        <w:rPr>
          <w:rFonts w:ascii="楷体" w:eastAsia="楷体" w:hAnsi="楷体" w:cs="楷体" w:hint="eastAsia"/>
          <w:color w:val="000000"/>
        </w:rPr>
        <w:t>：</w:t>
      </w:r>
    </w:p>
    <w:p w:rsidR="0049069F" w:rsidRDefault="00000000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 w:hint="eastAsia"/>
          <w:color w:val="000000"/>
          <w:u w:val="single"/>
        </w:rPr>
        <w:t>夫安利者就之，危害者去之，此人之情也。</w:t>
      </w:r>
    </w:p>
    <w:p w:rsidR="0049069F" w:rsidRDefault="00000000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 w:hint="eastAsia"/>
          <w:color w:val="000000"/>
        </w:rPr>
        <w:t>父母之于子也，产男则相贺，产女则杀之。此俱出父母之怀</w:t>
      </w:r>
      <w:proofErr w:type="gramStart"/>
      <w:r>
        <w:rPr>
          <w:rFonts w:ascii="楷体" w:eastAsia="楷体" w:hAnsi="楷体" w:cs="楷体" w:hint="eastAsia"/>
          <w:color w:val="000000"/>
        </w:rPr>
        <w:t>衽</w:t>
      </w:r>
      <w:proofErr w:type="gramEnd"/>
      <w:r>
        <w:rPr>
          <w:rFonts w:ascii="楷体" w:eastAsia="楷体" w:hAnsi="楷体" w:cs="楷体" w:hint="eastAsia"/>
          <w:color w:val="000000"/>
        </w:rPr>
        <w:t>，然男子受贺，女子杀之者，虑其后便，计之长利也。</w:t>
      </w:r>
      <w:proofErr w:type="gramStart"/>
      <w:r>
        <w:rPr>
          <w:rFonts w:ascii="楷体" w:eastAsia="楷体" w:hAnsi="楷体" w:cs="楷体" w:hint="eastAsia"/>
          <w:color w:val="000000"/>
        </w:rPr>
        <w:t>故父母</w:t>
      </w:r>
      <w:proofErr w:type="gramEnd"/>
      <w:r>
        <w:rPr>
          <w:rFonts w:ascii="楷体" w:eastAsia="楷体" w:hAnsi="楷体" w:cs="楷体" w:hint="eastAsia"/>
          <w:color w:val="000000"/>
        </w:rPr>
        <w:t>之于子也，犹用计算之心以相待，而况无父子之泽乎？</w:t>
      </w:r>
    </w:p>
    <w:p w:rsidR="0049069F" w:rsidRDefault="00000000"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eastAsia="楷体" w:hAnsi="楷体" w:cs="楷体" w:hint="eastAsia"/>
          <w:color w:val="000000"/>
        </w:rPr>
        <w:t>（节选自《韩非子·奸劫弑臣》《韩非子·六反》）</w:t>
      </w:r>
    </w:p>
    <w:p w:rsidR="0049069F" w:rsidRDefault="00000000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 w:hint="eastAsia"/>
          <w:color w:val="000000"/>
        </w:rPr>
        <w:t>材料二：</w:t>
      </w:r>
    </w:p>
    <w:p w:rsidR="0049069F" w:rsidRDefault="00000000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 w:hint="eastAsia"/>
          <w:color w:val="000000"/>
        </w:rPr>
        <w:t>苏代为公</w:t>
      </w:r>
      <w:proofErr w:type="gramStart"/>
      <w:r>
        <w:rPr>
          <w:rFonts w:ascii="楷体" w:eastAsia="楷体" w:hAnsi="楷体" w:cs="楷体" w:hint="eastAsia"/>
          <w:color w:val="000000"/>
        </w:rPr>
        <w:t>仲谓向</w:t>
      </w:r>
      <w:proofErr w:type="gramEnd"/>
      <w:r>
        <w:rPr>
          <w:rFonts w:ascii="楷体" w:eastAsia="楷体" w:hAnsi="楷体" w:cs="楷体" w:hint="eastAsia"/>
          <w:color w:val="000000"/>
        </w:rPr>
        <w:t>寿曰</w:t>
      </w:r>
      <w:r>
        <w:rPr>
          <w:rFonts w:ascii="楷体" w:eastAsia="楷体" w:hAnsi="楷体" w:cs="楷体" w:hint="eastAsia"/>
          <w:color w:val="000000"/>
          <w:vertAlign w:val="superscript"/>
        </w:rPr>
        <w:t>①</w:t>
      </w:r>
      <w:r>
        <w:rPr>
          <w:rFonts w:ascii="楷体" w:eastAsia="楷体" w:hAnsi="楷体" w:cs="楷体" w:hint="eastAsia"/>
          <w:color w:val="000000"/>
        </w:rPr>
        <w:t>：</w:t>
      </w:r>
      <w:r>
        <w:rPr>
          <w:rFonts w:ascii="宋体"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  <w:em w:val="dot"/>
        </w:rPr>
        <w:t>禽困覆车</w:t>
      </w:r>
      <w:r>
        <w:rPr>
          <w:rFonts w:ascii="楷体" w:eastAsia="楷体" w:hAnsi="楷体" w:cs="楷体" w:hint="eastAsia"/>
          <w:color w:val="000000"/>
        </w:rPr>
        <w:t>。公破韩</w:t>
      </w:r>
      <w:r>
        <w:rPr>
          <w:rFonts w:ascii="楷体" w:eastAsia="楷体" w:hAnsi="楷体" w:cs="楷体" w:hint="eastAsia"/>
          <w:color w:val="000000"/>
          <w:vertAlign w:val="superscript"/>
        </w:rPr>
        <w:t>②</w:t>
      </w:r>
      <w:r>
        <w:rPr>
          <w:rFonts w:ascii="楷体" w:eastAsia="楷体" w:hAnsi="楷体" w:cs="楷体" w:hint="eastAsia"/>
          <w:color w:val="000000"/>
        </w:rPr>
        <w:t>，辱公仲，公仲收国复事秦，自以为必可以封。今公与楚解口地，封小令尹以杜阳。秦、楚合，复攻韩，韩必亡。</w:t>
      </w:r>
      <w:r>
        <w:rPr>
          <w:rFonts w:ascii="楷体" w:eastAsia="楷体" w:hAnsi="楷体" w:cs="楷体" w:hint="eastAsia"/>
          <w:color w:val="000000"/>
          <w:u w:val="single"/>
        </w:rPr>
        <w:t>公仲躬率其私徒以斗于秦，愿公之熟计之也。</w:t>
      </w:r>
      <w:r>
        <w:rPr>
          <w:rFonts w:ascii="宋体" w:hint="eastAsia"/>
          <w:color w:val="000000"/>
        </w:rPr>
        <w:t>”</w:t>
      </w:r>
      <w:r>
        <w:rPr>
          <w:rFonts w:ascii="楷体" w:eastAsia="楷体" w:hAnsi="楷体" w:cs="楷体" w:hint="eastAsia"/>
          <w:color w:val="000000"/>
        </w:rPr>
        <w:t>向寿曰：</w:t>
      </w:r>
      <w:r>
        <w:rPr>
          <w:rFonts w:ascii="宋体"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</w:rPr>
        <w:t>吾合秦、楚，非以当韩也，子为我</w:t>
      </w:r>
      <w:proofErr w:type="gramStart"/>
      <w:r>
        <w:rPr>
          <w:rFonts w:ascii="楷体" w:eastAsia="楷体" w:hAnsi="楷体" w:cs="楷体" w:hint="eastAsia"/>
          <w:color w:val="000000"/>
        </w:rPr>
        <w:t>谒</w:t>
      </w:r>
      <w:proofErr w:type="gramEnd"/>
      <w:r>
        <w:rPr>
          <w:rFonts w:ascii="楷体" w:eastAsia="楷体" w:hAnsi="楷体" w:cs="楷体" w:hint="eastAsia"/>
          <w:color w:val="000000"/>
        </w:rPr>
        <w:t>之公仲曰：</w:t>
      </w:r>
      <w:r>
        <w:rPr>
          <w:rFonts w:ascii="楷体" w:eastAsia="楷体" w:hAnsi="楷体" w:cs="楷体"/>
          <w:color w:val="000000"/>
        </w:rPr>
        <w:t>‘</w:t>
      </w:r>
      <w:r>
        <w:rPr>
          <w:rFonts w:ascii="楷体" w:eastAsia="楷体" w:hAnsi="楷体" w:cs="楷体" w:hint="eastAsia"/>
          <w:color w:val="000000"/>
        </w:rPr>
        <w:t>秦、韩之交可合也。</w:t>
      </w:r>
      <w:r>
        <w:rPr>
          <w:rFonts w:ascii="楷体" w:eastAsia="楷体" w:hAnsi="楷体" w:cs="楷体"/>
          <w:color w:val="000000"/>
        </w:rPr>
        <w:t>’</w:t>
      </w:r>
      <w:r>
        <w:rPr>
          <w:rFonts w:ascii="宋体" w:hint="eastAsia"/>
          <w:color w:val="000000"/>
        </w:rPr>
        <w:t>”</w:t>
      </w:r>
      <w:r>
        <w:rPr>
          <w:rFonts w:ascii="楷体" w:eastAsia="楷体" w:hAnsi="楷体" w:cs="楷体" w:hint="eastAsia"/>
          <w:color w:val="000000"/>
        </w:rPr>
        <w:t>对曰：</w:t>
      </w:r>
      <w:r>
        <w:rPr>
          <w:rFonts w:ascii="宋体"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</w:rPr>
        <w:t>愿有复于公。</w:t>
      </w:r>
      <w:proofErr w:type="gramStart"/>
      <w:r>
        <w:rPr>
          <w:rFonts w:ascii="楷体" w:eastAsia="楷体" w:hAnsi="楷体" w:cs="楷体" w:hint="eastAsia"/>
          <w:color w:val="000000"/>
        </w:rPr>
        <w:t>谚</w:t>
      </w:r>
      <w:proofErr w:type="gramEnd"/>
      <w:r>
        <w:rPr>
          <w:rFonts w:ascii="楷体" w:eastAsia="楷体" w:hAnsi="楷体" w:cs="楷体" w:hint="eastAsia"/>
          <w:color w:val="000000"/>
        </w:rPr>
        <w:t>曰：</w:t>
      </w:r>
      <w:r>
        <w:rPr>
          <w:rFonts w:ascii="楷体" w:eastAsia="楷体" w:hAnsi="楷体" w:cs="楷体"/>
          <w:color w:val="000000"/>
        </w:rPr>
        <w:t>‘</w:t>
      </w:r>
      <w:r>
        <w:rPr>
          <w:rFonts w:ascii="楷体" w:eastAsia="楷体" w:hAnsi="楷体" w:cs="楷体" w:hint="eastAsia"/>
          <w:color w:val="000000"/>
        </w:rPr>
        <w:t>贵其所以贵者贵。</w:t>
      </w:r>
      <w:r>
        <w:rPr>
          <w:rFonts w:ascii="楷体" w:eastAsia="楷体" w:hAnsi="楷体" w:cs="楷体"/>
          <w:color w:val="000000"/>
        </w:rPr>
        <w:t>’</w:t>
      </w:r>
      <w:r>
        <w:rPr>
          <w:rFonts w:ascii="楷体" w:eastAsia="楷体" w:hAnsi="楷体" w:cs="楷体" w:hint="eastAsia"/>
          <w:color w:val="000000"/>
        </w:rPr>
        <w:t>今王之爱习公也，不如公孙</w:t>
      </w:r>
      <w:proofErr w:type="gramStart"/>
      <w:r>
        <w:rPr>
          <w:rFonts w:ascii="楷体" w:eastAsia="楷体" w:hAnsi="楷体" w:cs="楷体" w:hint="eastAsia"/>
          <w:color w:val="000000"/>
        </w:rPr>
        <w:t>郝</w:t>
      </w:r>
      <w:proofErr w:type="gramEnd"/>
      <w:r>
        <w:rPr>
          <w:rFonts w:ascii="楷体" w:eastAsia="楷体" w:hAnsi="楷体" w:cs="楷体" w:hint="eastAsia"/>
          <w:color w:val="000000"/>
        </w:rPr>
        <w:t>；其知能公也，不如甘茂。今二人者，皆不得亲于事矣，而公独与王主断于</w:t>
      </w:r>
      <w:r>
        <w:rPr>
          <w:rFonts w:ascii="楷体" w:eastAsia="楷体" w:hAnsi="楷体" w:cs="楷体" w:hint="eastAsia"/>
          <w:color w:val="000000"/>
          <w:em w:val="dot"/>
        </w:rPr>
        <w:t>国</w:t>
      </w:r>
      <w:r>
        <w:rPr>
          <w:rFonts w:ascii="楷体" w:eastAsia="楷体" w:hAnsi="楷体" w:cs="楷体" w:hint="eastAsia"/>
          <w:color w:val="000000"/>
        </w:rPr>
        <w:t>者，彼有以失之也。公孙</w:t>
      </w:r>
      <w:proofErr w:type="gramStart"/>
      <w:r>
        <w:rPr>
          <w:rFonts w:ascii="楷体" w:eastAsia="楷体" w:hAnsi="楷体" w:cs="楷体" w:hint="eastAsia"/>
          <w:color w:val="000000"/>
        </w:rPr>
        <w:t>郝</w:t>
      </w:r>
      <w:proofErr w:type="gramEnd"/>
      <w:r>
        <w:rPr>
          <w:rFonts w:ascii="楷体" w:eastAsia="楷体" w:hAnsi="楷体" w:cs="楷体" w:hint="eastAsia"/>
          <w:color w:val="000000"/>
          <w:vertAlign w:val="superscript"/>
        </w:rPr>
        <w:t>③</w:t>
      </w:r>
      <w:r>
        <w:rPr>
          <w:rFonts w:ascii="楷体" w:eastAsia="楷体" w:hAnsi="楷体" w:cs="楷体" w:hint="eastAsia"/>
          <w:color w:val="000000"/>
        </w:rPr>
        <w:t>党于韩，而甘茂党于魏，故王不信也。今秦、</w:t>
      </w:r>
      <w:r>
        <w:rPr>
          <w:rFonts w:ascii="楷体" w:eastAsia="楷体" w:hAnsi="楷体" w:cs="楷体" w:hint="eastAsia"/>
          <w:color w:val="000000"/>
        </w:rPr>
        <w:lastRenderedPageBreak/>
        <w:t>楚争强，而公党于楚，是与公孙</w:t>
      </w:r>
      <w:proofErr w:type="gramStart"/>
      <w:r>
        <w:rPr>
          <w:rFonts w:ascii="楷体" w:eastAsia="楷体" w:hAnsi="楷体" w:cs="楷体" w:hint="eastAsia"/>
          <w:color w:val="000000"/>
        </w:rPr>
        <w:t>郝</w:t>
      </w:r>
      <w:proofErr w:type="gramEnd"/>
      <w:r>
        <w:rPr>
          <w:rFonts w:ascii="楷体" w:eastAsia="楷体" w:hAnsi="楷体" w:cs="楷体" w:hint="eastAsia"/>
          <w:color w:val="000000"/>
        </w:rPr>
        <w:t>、甘茂同道也。公何以</w:t>
      </w:r>
      <w:r>
        <w:rPr>
          <w:rFonts w:ascii="楷体" w:eastAsia="楷体" w:hAnsi="楷体" w:cs="楷体" w:hint="eastAsia"/>
          <w:color w:val="000000"/>
          <w:em w:val="dot"/>
        </w:rPr>
        <w:t>异</w:t>
      </w:r>
      <w:r>
        <w:rPr>
          <w:rFonts w:ascii="楷体" w:eastAsia="楷体" w:hAnsi="楷体" w:cs="楷体" w:hint="eastAsia"/>
          <w:color w:val="000000"/>
        </w:rPr>
        <w:t>之？人皆言楚之多变也，而公必亡之，是自为责也。公不如与王谋其变也，善韩以备之，若此则无祸矣。韩氏先以国从公孙</w:t>
      </w:r>
      <w:proofErr w:type="gramStart"/>
      <w:r>
        <w:rPr>
          <w:rFonts w:ascii="楷体" w:eastAsia="楷体" w:hAnsi="楷体" w:cs="楷体" w:hint="eastAsia"/>
          <w:color w:val="000000"/>
        </w:rPr>
        <w:t>郝</w:t>
      </w:r>
      <w:proofErr w:type="gramEnd"/>
      <w:r>
        <w:rPr>
          <w:rFonts w:ascii="楷体" w:eastAsia="楷体" w:hAnsi="楷体" w:cs="楷体" w:hint="eastAsia"/>
          <w:color w:val="000000"/>
        </w:rPr>
        <w:t>，而后委国于甘茂，是韩，公之仇也。今公言善韩以备楚，是外举</w:t>
      </w:r>
      <w:proofErr w:type="gramStart"/>
      <w:r>
        <w:rPr>
          <w:rFonts w:ascii="楷体" w:eastAsia="楷体" w:hAnsi="楷体" w:cs="楷体" w:hint="eastAsia"/>
          <w:color w:val="000000"/>
        </w:rPr>
        <w:t>不辟仇</w:t>
      </w:r>
      <w:proofErr w:type="gramEnd"/>
      <w:r>
        <w:rPr>
          <w:rFonts w:ascii="楷体" w:eastAsia="楷体" w:hAnsi="楷体" w:cs="楷体" w:hint="eastAsia"/>
          <w:color w:val="000000"/>
        </w:rPr>
        <w:t>也。</w:t>
      </w:r>
      <w:r>
        <w:rPr>
          <w:rFonts w:ascii="宋体" w:hint="eastAsia"/>
          <w:color w:val="000000"/>
        </w:rPr>
        <w:t>”</w:t>
      </w:r>
    </w:p>
    <w:p w:rsidR="0049069F" w:rsidRDefault="00000000"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eastAsia="楷体" w:hAnsi="楷体" w:cs="楷体" w:hint="eastAsia"/>
          <w:color w:val="000000"/>
        </w:rPr>
        <w:t>（节选自《战国策·韩策一》，有改动）</w:t>
      </w:r>
    </w:p>
    <w:p w:rsidR="0049069F" w:rsidRDefault="00000000"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 w:hint="eastAsia"/>
          <w:color w:val="000000"/>
        </w:rPr>
        <w:t>【注】①公仲为韩相，向寿为秦将，苏代为韩使者。②《史记·甘茂列传》</w:t>
      </w:r>
      <w:r>
        <w:rPr>
          <w:rFonts w:ascii="宋体"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</w:rPr>
        <w:t>秦使向寿平宜阳</w:t>
      </w:r>
      <w:r>
        <w:rPr>
          <w:rFonts w:ascii="宋体" w:hint="eastAsia"/>
          <w:color w:val="000000"/>
        </w:rPr>
        <w:t>”</w:t>
      </w:r>
      <w:r>
        <w:rPr>
          <w:rFonts w:ascii="楷体" w:eastAsia="楷体" w:hAnsi="楷体" w:cs="楷体" w:hint="eastAsia"/>
          <w:color w:val="000000"/>
        </w:rPr>
        <w:t>，</w:t>
      </w:r>
      <w:r>
        <w:rPr>
          <w:rFonts w:ascii="宋体"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</w:rPr>
        <w:t>破韩</w:t>
      </w:r>
      <w:r>
        <w:rPr>
          <w:rFonts w:ascii="宋体" w:hint="eastAsia"/>
          <w:color w:val="000000"/>
        </w:rPr>
        <w:t>”</w:t>
      </w:r>
      <w:r>
        <w:rPr>
          <w:rFonts w:ascii="楷体" w:eastAsia="楷体" w:hAnsi="楷体" w:cs="楷体" w:hint="eastAsia"/>
          <w:color w:val="000000"/>
        </w:rPr>
        <w:t>即指此。③公孙</w:t>
      </w:r>
      <w:proofErr w:type="gramStart"/>
      <w:r>
        <w:rPr>
          <w:rFonts w:ascii="楷体" w:eastAsia="楷体" w:hAnsi="楷体" w:cs="楷体" w:hint="eastAsia"/>
          <w:color w:val="000000"/>
        </w:rPr>
        <w:t>郝</w:t>
      </w:r>
      <w:proofErr w:type="gramEnd"/>
      <w:r>
        <w:rPr>
          <w:rFonts w:ascii="楷体" w:eastAsia="楷体" w:hAnsi="楷体" w:cs="楷体" w:hint="eastAsia"/>
          <w:color w:val="000000"/>
        </w:rPr>
        <w:t>，与下文中</w:t>
      </w:r>
      <w:r>
        <w:rPr>
          <w:rFonts w:ascii="宋体" w:hint="eastAsia"/>
          <w:color w:val="000000"/>
        </w:rPr>
        <w:t>“</w:t>
      </w:r>
      <w:r>
        <w:rPr>
          <w:rFonts w:ascii="楷体" w:eastAsia="楷体" w:hAnsi="楷体" w:cs="楷体" w:hint="eastAsia"/>
          <w:color w:val="000000"/>
        </w:rPr>
        <w:t>甘茂</w:t>
      </w:r>
      <w:r>
        <w:rPr>
          <w:rFonts w:ascii="宋体" w:hint="eastAsia"/>
          <w:color w:val="000000"/>
        </w:rPr>
        <w:t>”</w:t>
      </w:r>
      <w:r>
        <w:rPr>
          <w:rFonts w:ascii="楷体" w:eastAsia="楷体" w:hAnsi="楷体" w:cs="楷体" w:hint="eastAsia"/>
          <w:color w:val="000000"/>
        </w:rPr>
        <w:t>，皆为秦臣。</w:t>
      </w:r>
    </w:p>
    <w:p w:rsidR="0049069F" w:rsidRDefault="00000000">
      <w:pPr>
        <w:spacing w:line="360" w:lineRule="auto"/>
        <w:jc w:val="left"/>
        <w:textAlignment w:val="center"/>
        <w:rPr>
          <w:rFonts w:ascii="宋体"/>
          <w:color w:val="000000"/>
        </w:rPr>
      </w:pPr>
      <w:r>
        <w:rPr>
          <w:rFonts w:ascii="宋体" w:hAnsi="宋体" w:hint="eastAsia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 w:hint="eastAsia"/>
          <w:color w:val="000000"/>
        </w:rPr>
        <w:t>）夫安利者就之，危害者去之，此人之情也。</w:t>
      </w:r>
    </w:p>
    <w:p w:rsidR="0049069F" w:rsidRDefault="0049069F">
      <w:pPr>
        <w:spacing w:line="360" w:lineRule="auto"/>
        <w:jc w:val="left"/>
        <w:textAlignment w:val="center"/>
        <w:rPr>
          <w:color w:val="000000"/>
        </w:rPr>
      </w:pPr>
    </w:p>
    <w:p w:rsidR="0049069F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hint="eastAsia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ascii="宋体" w:hAnsi="宋体" w:hint="eastAsia"/>
          <w:color w:val="000000"/>
        </w:rPr>
        <w:t>）</w:t>
      </w:r>
      <w:proofErr w:type="gramStart"/>
      <w:r>
        <w:rPr>
          <w:rFonts w:ascii="宋体" w:hAnsi="宋体" w:hint="eastAsia"/>
          <w:color w:val="000000"/>
        </w:rPr>
        <w:t>公仲躬率其私徒以</w:t>
      </w:r>
      <w:proofErr w:type="gramEnd"/>
      <w:r>
        <w:rPr>
          <w:rFonts w:ascii="宋体" w:hAnsi="宋体" w:hint="eastAsia"/>
          <w:color w:val="000000"/>
        </w:rPr>
        <w:t>斗于秦，</w:t>
      </w:r>
      <w:proofErr w:type="gramStart"/>
      <w:r>
        <w:rPr>
          <w:rFonts w:ascii="宋体" w:hAnsi="宋体" w:hint="eastAsia"/>
          <w:color w:val="000000"/>
        </w:rPr>
        <w:t>愿公之</w:t>
      </w:r>
      <w:proofErr w:type="gramEnd"/>
      <w:r>
        <w:rPr>
          <w:rFonts w:ascii="宋体" w:hAnsi="宋体" w:hint="eastAsia"/>
          <w:color w:val="000000"/>
        </w:rPr>
        <w:t>熟计之也。</w:t>
      </w:r>
    </w:p>
    <w:p w:rsidR="0049069F" w:rsidRDefault="0049069F">
      <w:pPr>
        <w:pStyle w:val="a3"/>
        <w:snapToGrid w:val="0"/>
        <w:spacing w:line="360" w:lineRule="auto"/>
        <w:rPr>
          <w:rFonts w:hAnsi="宋体" w:cs="宋体" w:hint="eastAsia"/>
        </w:rPr>
      </w:pPr>
    </w:p>
    <w:p w:rsidR="0049069F" w:rsidRDefault="0049069F">
      <w:pPr>
        <w:pStyle w:val="a3"/>
        <w:snapToGrid w:val="0"/>
        <w:spacing w:line="360" w:lineRule="auto"/>
        <w:rPr>
          <w:rFonts w:hAnsi="宋体" w:cs="宋体"/>
          <w:b/>
          <w:bCs/>
        </w:rPr>
      </w:pPr>
    </w:p>
    <w:p w:rsidR="00532443" w:rsidRDefault="00532443">
      <w:pPr>
        <w:pStyle w:val="a3"/>
        <w:snapToGrid w:val="0"/>
        <w:spacing w:line="360" w:lineRule="auto"/>
        <w:rPr>
          <w:rFonts w:hAnsi="宋体" w:cs="宋体" w:hint="eastAsia"/>
        </w:rPr>
      </w:pPr>
    </w:p>
    <w:sectPr w:rsidR="00532443">
      <w:footerReference w:type="default" r:id="rId10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025D" w:rsidRDefault="0073025D">
      <w:r>
        <w:separator/>
      </w:r>
    </w:p>
  </w:endnote>
  <w:endnote w:type="continuationSeparator" w:id="0">
    <w:p w:rsidR="0073025D" w:rsidRDefault="0073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069F" w:rsidRDefault="0000000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1;mso-wrap-style:none;mso-position-horizontal:center;mso-position-horizontal-relative:margin;mso-width-relative:page;mso-height-relative:page" filled="f" stroked="f" strokeweight=".5pt">
          <v:textbox style="mso-fit-shape-to-text:t" inset="0,0,0,0">
            <w:txbxContent>
              <w:p w:rsidR="0049069F" w:rsidRDefault="00000000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025D" w:rsidRDefault="0073025D">
      <w:r>
        <w:separator/>
      </w:r>
    </w:p>
  </w:footnote>
  <w:footnote w:type="continuationSeparator" w:id="0">
    <w:p w:rsidR="0073025D" w:rsidRDefault="00730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CDEDC"/>
    <w:multiLevelType w:val="singleLevel"/>
    <w:tmpl w:val="63ACDEDC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 w16cid:durableId="186123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mVhNGY2NzAxODJmZmZmMjA2ZjMyMzNhMGVmMGE4ZmEifQ=="/>
  </w:docVars>
  <w:rsids>
    <w:rsidRoot w:val="28AF71CA"/>
    <w:rsid w:val="001150CC"/>
    <w:rsid w:val="00334EE0"/>
    <w:rsid w:val="00355B79"/>
    <w:rsid w:val="004356B4"/>
    <w:rsid w:val="0049069F"/>
    <w:rsid w:val="004F4D92"/>
    <w:rsid w:val="00532443"/>
    <w:rsid w:val="00532691"/>
    <w:rsid w:val="00535EE1"/>
    <w:rsid w:val="0057635D"/>
    <w:rsid w:val="0073025D"/>
    <w:rsid w:val="007B72D3"/>
    <w:rsid w:val="007D3ED2"/>
    <w:rsid w:val="008D7D65"/>
    <w:rsid w:val="009E4C44"/>
    <w:rsid w:val="00AD4F79"/>
    <w:rsid w:val="00AE0280"/>
    <w:rsid w:val="00B417FF"/>
    <w:rsid w:val="00C35C6D"/>
    <w:rsid w:val="00C56325"/>
    <w:rsid w:val="00EB535E"/>
    <w:rsid w:val="00EF217F"/>
    <w:rsid w:val="00F953EA"/>
    <w:rsid w:val="00FD0F70"/>
    <w:rsid w:val="08856DEC"/>
    <w:rsid w:val="28AF71CA"/>
    <w:rsid w:val="3A4F1E91"/>
    <w:rsid w:val="3A753E83"/>
    <w:rsid w:val="3B584BE9"/>
    <w:rsid w:val="3CA31FD2"/>
    <w:rsid w:val="433724B6"/>
    <w:rsid w:val="4B423064"/>
    <w:rsid w:val="50414974"/>
    <w:rsid w:val="68A13D51"/>
    <w:rsid w:val="704964A8"/>
    <w:rsid w:val="7A7B3AA0"/>
    <w:rsid w:val="7FD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A41BA8"/>
  <w15:docId w15:val="{889B5A19-09D0-47DF-9E8A-A232863B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hAnsi="Courier New" w:cs="Courier New"/>
      <w:szCs w:val="21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纯文本 字符"/>
    <w:link w:val="a3"/>
    <w:uiPriority w:val="99"/>
    <w:semiHidden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6">
    <w:name w:val="页脚 字符"/>
    <w:link w:val="a5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../../../&#21608;&#39134;&#29141;/2022/&#19968;&#36718;/&#35821;&#25991;/&#22823;&#19968;&#36718;%2520&#35821;&#25991;%2520&#26032;&#25945;&#26448;&#25171;&#21253;/&#20840;&#20070;&#23436;&#25972;&#30340;Word&#29256;&#25991;&#26723;/&#26495;&#22359;&#20108;/W19.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440</Words>
  <Characters>2509</Characters>
  <Application>Microsoft Office Word</Application>
  <DocSecurity>0</DocSecurity>
  <Lines>20</Lines>
  <Paragraphs>5</Paragraphs>
  <ScaleCrop>false</ScaleCrop>
  <Company>微软中国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嘎嘎你说的对</dc:creator>
  <cp:lastModifiedBy>505178779@qq.com</cp:lastModifiedBy>
  <cp:revision>8</cp:revision>
  <dcterms:created xsi:type="dcterms:W3CDTF">2022-10-19T13:19:00Z</dcterms:created>
  <dcterms:modified xsi:type="dcterms:W3CDTF">2024-10-06T13:52:00Z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E0316E575BEE4350AE6949F787CE862D</vt:lpwstr>
  </property>
</Properties>
</file>