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b/>
          <w:color w:val="auto"/>
          <w:sz w:val="32"/>
          <w:szCs w:val="32"/>
          <w:lang w:val="en-US" w:eastAsia="zh-CN"/>
        </w:rPr>
      </w:pPr>
      <w:r>
        <w:rPr>
          <w:rFonts w:hint="eastAsia" w:ascii="宋体" w:hAnsi="宋体" w:cs="宋体"/>
          <w:b/>
          <w:color w:val="auto"/>
          <w:sz w:val="32"/>
          <w:szCs w:val="32"/>
          <w:lang w:val="en-US" w:eastAsia="zh-CN"/>
        </w:rPr>
        <w:t>高三语文周练二</w:t>
      </w:r>
    </w:p>
    <w:p>
      <w:pPr>
        <w:keepNext w:val="0"/>
        <w:keepLines w:val="0"/>
        <w:pageBreakBefore w:val="0"/>
        <w:kinsoku/>
        <w:wordWrap/>
        <w:overflowPunct/>
        <w:topLinePunct w:val="0"/>
        <w:autoSpaceDE/>
        <w:autoSpaceDN/>
        <w:bidi w:val="0"/>
        <w:adjustRightInd/>
        <w:snapToGrid w:val="0"/>
        <w:spacing w:line="240" w:lineRule="auto"/>
        <w:ind w:firstLine="723" w:firstLineChars="300"/>
        <w:jc w:val="left"/>
        <w:textAlignment w:val="auto"/>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命题人：周娟娟                                      时间：2024.9.24</w:t>
      </w: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班级：高三（  ）班              姓名：</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Helvetica" w:hAnsi="Helvetica" w:cs="Helvetica"/>
          <w:b/>
          <w:bCs/>
          <w:color w:val="222222"/>
          <w:kern w:val="0"/>
          <w:szCs w:val="21"/>
          <w:lang w:val="en-US" w:eastAsia="zh-CN"/>
        </w:rPr>
        <w:t>一、</w:t>
      </w:r>
      <w:r>
        <w:rPr>
          <w:rFonts w:ascii="Helvetica" w:hAnsi="Helvetica" w:eastAsia="宋体" w:cs="Helvetica"/>
          <w:b/>
          <w:bCs/>
          <w:color w:val="222222"/>
          <w:kern w:val="0"/>
          <w:szCs w:val="21"/>
        </w:rPr>
        <w:t>阅读下面的文字，完成6～9题。</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Helvetica" w:hAnsi="Helvetica" w:eastAsia="宋体" w:cs="Helvetica"/>
          <w:color w:val="222222"/>
          <w:kern w:val="0"/>
          <w:szCs w:val="21"/>
        </w:rPr>
      </w:pPr>
      <w:r>
        <w:rPr>
          <w:rFonts w:ascii="Helvetica" w:hAnsi="Helvetica" w:eastAsia="宋体" w:cs="Helvetica"/>
          <w:b/>
          <w:bCs/>
          <w:color w:val="222222"/>
          <w:kern w:val="0"/>
          <w:szCs w:val="21"/>
        </w:rPr>
        <w:t>五味巷</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Helvetica" w:hAnsi="Helvetica" w:eastAsia="宋体" w:cs="Helvetica"/>
          <w:color w:val="222222"/>
          <w:kern w:val="0"/>
          <w:szCs w:val="21"/>
        </w:rPr>
      </w:pPr>
      <w:r>
        <w:rPr>
          <w:rFonts w:ascii="Helvetica" w:hAnsi="Helvetica" w:eastAsia="宋体" w:cs="Helvetica"/>
          <w:color w:val="222222"/>
          <w:kern w:val="0"/>
          <w:szCs w:val="21"/>
        </w:rPr>
        <w:t>贾平凹</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这巷子，离大街是最远的了，车从未从这里路过，或许就最保守着古老，也因保守的成分最多，便一直未被人注意过，改造过。但居民却看重这地方，住户越来越多，门窗越安越稠。东边木楼，从北</w:t>
      </w:r>
      <w:bookmarkStart w:id="0" w:name="_GoBack"/>
      <w:bookmarkEnd w:id="0"/>
      <w:r>
        <w:rPr>
          <w:rFonts w:ascii="Helvetica" w:hAnsi="Helvetica" w:eastAsia="宋体" w:cs="Helvetica"/>
          <w:color w:val="222222"/>
          <w:kern w:val="0"/>
          <w:szCs w:val="21"/>
        </w:rPr>
        <w:t>向南，一百二十户，西边木楼，从南向北，一百零三户。门上窗上，挂竹帘的、吊门帘的、搭凉棚的、遮雨布的，一入巷口，各人一眼就可以看见自己门窗的标志。楼下的房子，没有一间不阴暗，楼上的房子，没有一间不裂缝；白天人人在巷里忙活，夜里就到每一个门窗去，门窗杂乱无章，却谁也不曾走错过。房间里，布幔拉开三道，三代界线划开；一张木床，妻子，儿子，香甜了一个家庭，屋外再吵再闹，也彻夜酣眠不醒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城内大街是少栽柳的，这巷里柳就觉得稀奇。冬天过去，春天几时到来，城里没有山河草林，唯有这巷子最知道。忽有一日，从远远的地方向巷中一望，一巷迷迷的黄绿，忍不住叫一声“春来了！”巷里的人倒觉得来的突然，近看那柳枝，却不见一片绿叶，以为是迷了眼儿。再从远处看，那黄黄的，绿绿的，又弥漫在巷中。这奇观儿曾惹得好多人来，看了就叹，叹了就折，巷中人就有了制度：君子动眼不动手。只有远道的客人难得来了，才折一枝二枝去瓶插。瓶要瓷瓶，水要净水，在茶桌几案上置了，一夜便皮儿全绿，一天便嫩芽暴绽，三天吐出几片绿叶，一直可以长出五指长短，不肯脱落，秀娟如美人的长眉。</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逢着一个好日头，家家就忙着打水洗衣，木盆都放在门口，女的揉，男的投，花花彩彩的衣服全在楼窗前用竹杆挑起，层层迭迭，如办展销。凡翻动处，常露出姑娘俊俏俏白脸，立即又不见了，唱几句细声细气的电影插曲，逗起过路人好多遐想。偶而就又有顽童恶作剧，手握一小圆镜，对巷下人一照，看时，头儿早缩了，在木楼里嗤嗤痴笑。</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这里每一个家里，都在体现着矛盾的统一：人都肥胖，而楼梯皆瘦，两个人不能并排，提水桶必须双手在前；房间都小，而立柜皆大，向高空发展，乱七八糟东西一股脑全塞进去；工资都少，而开销皆多，上养老，下育小，两个钱顶一个钱花，自由市场的鲜菜吃不起，只好跑远道去国营菜场排队；地位都低，而心性皆高，家家看重孩子学习，巷内有一位老教师，人人器重。</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当然没有高干、中干住在这里，小车也不会来的，也就从不见交通警察，也不见一次戒严。他们在外从不管教别人，在家也不受人管教：夫妻平等，男回来早男做饭，女回来早女做饭。他们也谈论别人住水泥楼上的单元，但末了就数说那单元房住了憋气：一进房，门“砰”地关了，一座楼分成几十个世界。也谈论那些后有后院，前有篱笆花园的人家，但末了就又数说那平房住不惯：邻人相见，而不能相遇。他们害怕那种隔离，就越发维护着亲近，有生人找一家，家家都说得清楚：走哪个门，上哪个梯，拐哪个角，穿哪个廊。谁家娶熄妇，鞭炮一响，两边楼上楼下伸头去看，乐事的剪一把彩纸屑，撒下新郎新娘一头喜，夜里去看闹新房，吃一颗喜糖，说十句吉祥。谁说不出谁家大人的小名，谁家小孩的脾性呢？</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他们没有两家是乡党的，汉，回，满，各种风俗。也没有说一种方言的，北京，上海，河南，陕西，南腔北调。人最杂，语言丰富，孩子从小就会说几种话，各家都会炒几种风味菜，除了外国人，哪儿的来人都能交谈，哪儿来的剧团，都要去看。坐在巷中，眼不能看四方，耳却能听八面，城内哪个商场办展销，哪个工厂办技术夜校，哪个书店卖高考复习资料？只要一家知道，家家便知道。北京开了什么会，他们要议论，某个球队出国得了冠军，他们要欢呼，哪个高干搞走私，他们要咒骂。议完了，笑完了，骂完了，就各自回家去安排各家的事情，因为房小钱少，夫妻也有吵的，孩子也有哭的。但一阵雷鸣电闪，立即风平浪静，妻子依旧是乳，丈夫依旧是水，水乳交融，谁都是谁的俘虏；一个不笑，一个不走，两个笑了，孩子就乐，出来给人说：爸叫妈是冤家，妈叫爸是对头。</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早上，是这个巷子最忙的时候。男的去买菜，排了豆腐队，又排萝卜队，女的给孩子穿衣喂奶，去炉子上烧水做饭。一家人匆匆吃了，但收拾打扮却费老长时间：女的头发要油光松软，裤子要线楞不倒，男子要领齐帽端，鞋光袜净，夫妻各自是对方的镜子，一切满意了，一溜一行自行车扛下楼，一声叮铃，千声呼应，头尾相接，出巷去了。中午巷中人少，孩子可以隔巷道打羽毛球。黄昏来了，巷中就一派悠闲：老头去喂鸟儿，小伙去养鱼，女人最喜育花。鸟笼就挂满楼窗和柳丫上，鱼缸是放在走廊、台阶上，花盆却苦于没处放，就用铁丝木板在窗外凌空吊一个凉台。</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我由郊外移居城内，天天上下班，都要路过这巷子，总是带了油盐酱醋瓶，去那巷头四间门面捎带，吃醋椒是酸辣，尝盐碱是咸苦。进了巷口，一直往南走，短短小巷，却用去我好多时间。走一步，看一步，想一步，千缕思绪，万般感想。出了南巷口，见孩子们又拥在甘蔗铺前啃甘蔗，吃得有滋有味，小孩吃，大人也吃。我便不禁两耳下陷坑，满口生津，走去也买一根，果然水分最多，糖分最浓，且甜味最长。</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right"/>
        <w:textAlignment w:val="auto"/>
        <w:rPr>
          <w:rFonts w:ascii="Helvetica" w:hAnsi="Helvetica" w:eastAsia="宋体" w:cs="Helvetica"/>
          <w:color w:val="222222"/>
          <w:kern w:val="0"/>
          <w:szCs w:val="21"/>
        </w:rPr>
      </w:pPr>
      <w:r>
        <w:rPr>
          <w:rFonts w:ascii="Helvetica" w:hAnsi="Helvetica" w:eastAsia="宋体" w:cs="Helvetica"/>
          <w:color w:val="222222"/>
          <w:kern w:val="0"/>
          <w:szCs w:val="21"/>
        </w:rPr>
        <w:t>（有删节）</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hint="eastAsia" w:ascii="Helvetica" w:hAnsi="Helvetica" w:eastAsia="宋体" w:cs="Helvetica"/>
          <w:color w:val="222222"/>
          <w:kern w:val="0"/>
          <w:szCs w:val="21"/>
          <w:lang w:eastAsia="zh-CN"/>
        </w:rPr>
      </w:pPr>
      <w:r>
        <w:rPr>
          <w:rFonts w:hint="eastAsia" w:ascii="Helvetica" w:hAnsi="Helvetica" w:cs="Helvetica"/>
          <w:color w:val="222222"/>
          <w:kern w:val="0"/>
          <w:szCs w:val="21"/>
          <w:lang w:val="en-US" w:eastAsia="zh-CN"/>
        </w:rPr>
        <w:t>1</w:t>
      </w:r>
      <w:r>
        <w:rPr>
          <w:rFonts w:ascii="Helvetica" w:hAnsi="Helvetica" w:eastAsia="宋体" w:cs="Helvetica"/>
          <w:color w:val="222222"/>
          <w:kern w:val="0"/>
          <w:szCs w:val="21"/>
        </w:rPr>
        <w:t>．下列对文本相关内容的理解，正确的一项是（3分）</w:t>
      </w:r>
      <w:r>
        <w:rPr>
          <w:rFonts w:hint="eastAsia" w:ascii="Helvetica" w:hAnsi="Helvetica" w:cs="Helvetica"/>
          <w:color w:val="222222"/>
          <w:kern w:val="0"/>
          <w:szCs w:val="21"/>
          <w:lang w:eastAsia="zh-CN"/>
        </w:rPr>
        <w:t>（</w:t>
      </w:r>
      <w:r>
        <w:rPr>
          <w:rFonts w:hint="eastAsia" w:ascii="Helvetica" w:hAnsi="Helvetica" w:cs="Helvetica"/>
          <w:color w:val="222222"/>
          <w:kern w:val="0"/>
          <w:szCs w:val="21"/>
          <w:lang w:val="en-US" w:eastAsia="zh-CN"/>
        </w:rPr>
        <w:t xml:space="preserve">    </w:t>
      </w:r>
      <w:r>
        <w:rPr>
          <w:rFonts w:hint="eastAsia" w:ascii="Helvetica" w:hAnsi="Helvetica" w:cs="Helvetica"/>
          <w:color w:val="222222"/>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A．五味巷远离大街，僻远简陋，“但居民却看重这地方”，因为这里保留着传统习俗和每家人的个性。</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B．巷子里的人家“屋外再吵再闹，也彻夜酣眠不醒”，因为巷子里嘈杂却很安全，房间逼仄却充满温馨。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C．对柳树“君子动眼不动手”的制度，表明人们对陋巷环境的珍惜；折柳插瓶，表现出陋巷生活的诗意。</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D．“地位都低，而心性皆高”，表达了对居民乐观坚韧精神的赞美，但也有为他们生存状态鸣不平之意。</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Helvetica" w:hAnsi="Helvetica" w:cs="Helvetica"/>
          <w:b/>
          <w:bCs/>
          <w:color w:val="0000FF"/>
          <w:kern w:val="0"/>
          <w:szCs w:val="21"/>
          <w:lang w:val="en-US" w:eastAsia="zh-CN"/>
        </w:rPr>
        <w:t>1、</w:t>
      </w:r>
      <w:r>
        <w:rPr>
          <w:rFonts w:ascii="Helvetica" w:hAnsi="Helvetica" w:eastAsia="宋体" w:cs="Helvetica"/>
          <w:b/>
          <w:bCs/>
          <w:color w:val="0000FF"/>
          <w:kern w:val="0"/>
          <w:szCs w:val="21"/>
        </w:rPr>
        <w:t>C</w:t>
      </w:r>
      <w:r>
        <w:rPr>
          <w:rFonts w:hint="eastAsia" w:ascii="Helvetica" w:hAnsi="Helvetica" w:cs="Helvetica"/>
          <w:b/>
          <w:bCs/>
          <w:color w:val="0000FF"/>
          <w:kern w:val="0"/>
          <w:szCs w:val="21"/>
          <w:lang w:val="en-US" w:eastAsia="zh-CN"/>
        </w:rPr>
        <w:t xml:space="preserve"> </w:t>
      </w:r>
      <w:r>
        <w:rPr>
          <w:rFonts w:ascii="Helvetica" w:hAnsi="Helvetica" w:eastAsia="宋体" w:cs="Helvetica"/>
          <w:b/>
          <w:bCs/>
          <w:color w:val="0000FF"/>
          <w:kern w:val="0"/>
          <w:szCs w:val="21"/>
        </w:rPr>
        <w:t>【解析】A.“因为这里保留着传统习俗和每家人的个性”错误。文章描写了五味巷的真实面貌，展现了人们的生活态度。他们不戚戚于物质匮乏、身份低微，悠然乐观地面对生活。因为这里保留着质朴的生活态度，所以居民看重这地方。B.“很安全”错误。文中没有涉及巷子是否安全。D.“也有为他们生存状态鸣不平之意”错误。“地位都低，而心性皆高”，体现了人们的物质生活条件和精神高度的对比，没有为他们生存状态鸣不平的意味。</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hint="eastAsia" w:ascii="Helvetica" w:hAnsi="Helvetica" w:eastAsia="宋体" w:cs="Helvetica"/>
          <w:color w:val="222222"/>
          <w:kern w:val="0"/>
          <w:szCs w:val="21"/>
          <w:lang w:eastAsia="zh-CN"/>
        </w:rPr>
      </w:pPr>
      <w:r>
        <w:rPr>
          <w:rFonts w:hint="eastAsia" w:ascii="Helvetica" w:hAnsi="Helvetica" w:cs="Helvetica"/>
          <w:color w:val="222222"/>
          <w:kern w:val="0"/>
          <w:szCs w:val="21"/>
          <w:lang w:val="en-US" w:eastAsia="zh-CN"/>
        </w:rPr>
        <w:t>2</w:t>
      </w:r>
      <w:r>
        <w:rPr>
          <w:rFonts w:ascii="Helvetica" w:hAnsi="Helvetica" w:eastAsia="宋体" w:cs="Helvetica"/>
          <w:color w:val="222222"/>
          <w:kern w:val="0"/>
          <w:szCs w:val="21"/>
        </w:rPr>
        <w:t>．下列对文本艺术特色的分析鉴赏，不正确的一项是（3分）</w:t>
      </w:r>
      <w:r>
        <w:rPr>
          <w:rFonts w:hint="eastAsia" w:ascii="Helvetica" w:hAnsi="Helvetica" w:cs="Helvetica"/>
          <w:color w:val="222222"/>
          <w:kern w:val="0"/>
          <w:szCs w:val="21"/>
          <w:lang w:eastAsia="zh-CN"/>
        </w:rPr>
        <w:t>（</w:t>
      </w:r>
      <w:r>
        <w:rPr>
          <w:rFonts w:hint="eastAsia" w:ascii="Helvetica" w:hAnsi="Helvetica" w:cs="Helvetica"/>
          <w:color w:val="222222"/>
          <w:kern w:val="0"/>
          <w:szCs w:val="21"/>
          <w:lang w:val="en-US" w:eastAsia="zh-CN"/>
        </w:rPr>
        <w:t xml:space="preserve">    </w:t>
      </w:r>
      <w:r>
        <w:rPr>
          <w:rFonts w:hint="eastAsia" w:ascii="Helvetica" w:hAnsi="Helvetica" w:cs="Helvetica"/>
          <w:color w:val="222222"/>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A．文中写巷中柳树“迷迷的黄绿”、楼窗前衣服的“花花彩彩”，以色彩为点缀，为陋巷增添了亮色。</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B．“人都肥胖，而楼梯皆瘦”“房间都小，而立柜皆大”等，强烈的对比，滑稽的场景，落笔有辛酸。</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C．描写人们收拾打扮“裤子要线楞不倒”“男子要领齐帽端”，生动的细节让日常的生活蕴满滋味。</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D．文章语言质朴平实，如“上哪个梯，拐哪个角，穿哪个廊”等，与叙写的接地气的生活相协调。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hint="eastAsia" w:ascii="Helvetica" w:hAnsi="Helvetica" w:cs="Helvetica"/>
          <w:color w:val="222222"/>
          <w:kern w:val="0"/>
          <w:szCs w:val="21"/>
          <w:lang w:val="en-US" w:eastAsia="zh-CN"/>
        </w:rPr>
      </w:pPr>
      <w:r>
        <w:rPr>
          <w:rFonts w:hint="eastAsia" w:ascii="Helvetica" w:hAnsi="Helvetica" w:cs="Helvetica"/>
          <w:b/>
          <w:bCs/>
          <w:color w:val="0000FF"/>
          <w:kern w:val="0"/>
          <w:szCs w:val="21"/>
          <w:lang w:val="en-US" w:eastAsia="zh-CN"/>
        </w:rPr>
        <w:t>2、</w:t>
      </w:r>
      <w:r>
        <w:rPr>
          <w:rFonts w:ascii="Helvetica" w:hAnsi="Helvetica" w:eastAsia="宋体" w:cs="Helvetica"/>
          <w:b/>
          <w:bCs/>
          <w:color w:val="0000FF"/>
          <w:kern w:val="0"/>
          <w:szCs w:val="21"/>
        </w:rPr>
        <w:t>B【解析】B.“落笔有辛酸”错误。只是表现人们生活条件的艰苦，谈不上辛酸。</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Helvetica" w:hAnsi="Helvetica" w:cs="Helvetica"/>
          <w:color w:val="222222"/>
          <w:kern w:val="0"/>
          <w:szCs w:val="21"/>
          <w:lang w:val="en-US" w:eastAsia="zh-CN"/>
        </w:rPr>
        <w:t>3</w:t>
      </w:r>
      <w:r>
        <w:rPr>
          <w:rFonts w:ascii="Helvetica" w:hAnsi="Helvetica" w:eastAsia="宋体" w:cs="Helvetica"/>
          <w:color w:val="222222"/>
          <w:kern w:val="0"/>
          <w:szCs w:val="21"/>
        </w:rPr>
        <w:t>．最后一段在文中有何作用？请简要分析。（4分）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①</w:t>
      </w:r>
      <w:r>
        <w:rPr>
          <w:rFonts w:ascii="Helvetica" w:hAnsi="Helvetica" w:eastAsia="宋体" w:cs="Helvetica"/>
          <w:b/>
          <w:bCs/>
          <w:color w:val="0000FF"/>
          <w:kern w:val="0"/>
          <w:szCs w:val="21"/>
        </w:rPr>
        <w:t>暗示五味巷得名缘由，呼应题目；</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②</w:t>
      </w:r>
      <w:r>
        <w:rPr>
          <w:rFonts w:ascii="Helvetica" w:hAnsi="Helvetica" w:eastAsia="宋体" w:cs="Helvetica"/>
          <w:b/>
          <w:bCs/>
          <w:color w:val="0000FF"/>
          <w:kern w:val="0"/>
          <w:szCs w:val="21"/>
        </w:rPr>
        <w:t>揭示五味巷蕴含的滋味和精神价值，收束全文；</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宋体" w:hAnsi="宋体" w:eastAsia="宋体" w:cs="宋体"/>
          <w:b/>
          <w:bCs/>
          <w:color w:val="0000FF"/>
          <w:kern w:val="0"/>
          <w:szCs w:val="21"/>
        </w:rPr>
        <w:t>③</w:t>
      </w:r>
      <w:r>
        <w:rPr>
          <w:rFonts w:ascii="Helvetica" w:hAnsi="Helvetica" w:eastAsia="宋体" w:cs="Helvetica"/>
          <w:b/>
          <w:bCs/>
          <w:color w:val="0000FF"/>
          <w:kern w:val="0"/>
          <w:szCs w:val="21"/>
        </w:rPr>
        <w:t>写我对五味巷的留念，表达我对生活的热爱，升华主题。</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五味巷简陋杂乱，这里生存局促却不乏生活之美。请结合全文分析其中有哪些类型的生活之美。（6分）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①</w:t>
      </w:r>
      <w:r>
        <w:rPr>
          <w:rFonts w:ascii="Helvetica" w:hAnsi="Helvetica" w:eastAsia="宋体" w:cs="Helvetica"/>
          <w:b/>
          <w:bCs/>
          <w:color w:val="0000FF"/>
          <w:kern w:val="0"/>
          <w:szCs w:val="21"/>
        </w:rPr>
        <w:t>生活品位朴实中有雅致。插在瓶中的柳枝，出门时精心打扮都显示着他们的生活虽普通却并不随便；</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②</w:t>
      </w:r>
      <w:r>
        <w:rPr>
          <w:rFonts w:ascii="Helvetica" w:hAnsi="Helvetica" w:eastAsia="宋体" w:cs="Helvetica"/>
          <w:b/>
          <w:bCs/>
          <w:color w:val="0000FF"/>
          <w:kern w:val="0"/>
          <w:szCs w:val="21"/>
        </w:rPr>
        <w:t>人情世相简单中有温馨。无论是血浓于水的一家人，还是无血缘关系的街坊邻居，都自在坦诚，和睦温馨；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宋体" w:hAnsi="宋体" w:eastAsia="宋体" w:cs="宋体"/>
          <w:b/>
          <w:bCs/>
          <w:color w:val="0000FF"/>
          <w:kern w:val="0"/>
          <w:szCs w:val="21"/>
        </w:rPr>
        <w:t>③</w:t>
      </w:r>
      <w:r>
        <w:rPr>
          <w:rFonts w:ascii="Helvetica" w:hAnsi="Helvetica" w:eastAsia="宋体" w:cs="Helvetica"/>
          <w:b/>
          <w:bCs/>
          <w:color w:val="0000FF"/>
          <w:kern w:val="0"/>
          <w:szCs w:val="21"/>
        </w:rPr>
        <w:t>生活态度庸常中有旷达。身处陋巷，居所逼仄，为家事有争吵但不烦忧，对世态有不平但不计较。</w:t>
      </w:r>
    </w:p>
    <w:p>
      <w:pPr>
        <w:keepNext w:val="0"/>
        <w:keepLines w:val="0"/>
        <w:pageBreakBefore w:val="0"/>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eastAsia" w:ascii="Helvetica" w:hAnsi="Helvetica" w:cs="Helvetica"/>
          <w:color w:val="222222"/>
          <w:kern w:val="0"/>
          <w:szCs w:val="21"/>
          <w:lang w:val="en-US" w:eastAsia="zh-CN"/>
        </w:rPr>
        <w:t>二、</w:t>
      </w:r>
      <w:r>
        <w:rPr>
          <w:rFonts w:hint="default" w:ascii="Helvetica" w:hAnsi="Helvetica" w:eastAsia="宋体" w:cs="Helvetica"/>
          <w:color w:val="222222"/>
          <w:kern w:val="0"/>
          <w:szCs w:val="21"/>
          <w:lang w:val="en-US" w:eastAsia="zh-CN"/>
        </w:rPr>
        <w:t>古代诗歌阅读（本题共2小题，9分）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上李邕①</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李白</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大鹏一日同风起，扶摇直上九万里。</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假令风歇时下来，犹能簸却沧溟水。</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世人见我恒殊调，闻余大言皆冷笑。</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宣父②犹能畏后生，丈夫未可轻年少。</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朱凤行</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杜甫</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君不见潇湘之山衡山高，山巅朱凤声嗷嗷。</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侧身长顾求其群，翅垂口噤心甚劳。</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下愍百鸟在罗网，黄雀最小犹难逃。</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愿分竹实③及蝼蚁，尽使鸱枭相怒号。</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注】①李邕，唐代书法家，曾任渝州刺史。李白游渝州时谒见李邕，因不拘俗礼，放言高论，使李邕不悦，对李白颇为怠慢。李白临别即赠《上李邕》，以抒心志。②宣父：即孔子，唐太宗贞观年间诏尊孔子为宣父。③竹实：传说中凤凰的食物。</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5．下列对两首诗的理解与赏析，不正确的一项是（3分）</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A．“大鹏”两句虚实结合，融情于景，营造了一种阔大苍凉的氛围。</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B．“假令”两句极尽夸张，充分体现了李白诗歌的豪迈奔放的风格。</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C．“侧身”两句运用细节描写刻画朱凤形象，生动具体，有感染力。</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D．“愿分”两句用鸱枭怒号来衬托朱凤的精神，使其形象更加鲜明。</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ascii="Helvetica" w:hAnsi="Helvetica" w:eastAsia="宋体" w:cs="Helvetica"/>
          <w:b/>
          <w:bCs/>
          <w:color w:val="0000FF"/>
          <w:kern w:val="0"/>
          <w:szCs w:val="21"/>
        </w:rPr>
        <w:t>5．A【解析】A.“虚实结合”错误，大鹏是《庄子·逍遥游》中的神鸟，并非现实中的动物。因而没有“实”。</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r>
        <w:rPr>
          <w:rFonts w:hint="default" w:ascii="Helvetica" w:hAnsi="Helvetica" w:eastAsia="宋体" w:cs="Helvetica"/>
          <w:color w:val="222222"/>
          <w:kern w:val="0"/>
          <w:szCs w:val="21"/>
          <w:lang w:val="en-US" w:eastAsia="zh-CN"/>
        </w:rPr>
        <w:t>6．同样写鸟，李白与杜甫分别借“大鹏”“凤鸟”表现出怎样的思想情感？请结合诗句简要分析。（6分）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①</w:t>
      </w:r>
      <w:r>
        <w:rPr>
          <w:rFonts w:ascii="Helvetica" w:hAnsi="Helvetica" w:eastAsia="宋体" w:cs="Helvetica"/>
          <w:b/>
          <w:bCs/>
          <w:color w:val="0000FF"/>
          <w:kern w:val="0"/>
          <w:szCs w:val="21"/>
        </w:rPr>
        <w:t>大鹏是自由和理想的象征。李诗写大鹏“扶摇直上九万里。”即使风歇，“犹能簸却沧溟水。”作者以大鹏自比，写其有风无风，都能实现不俗的理想和价值，表现出诗人李白此时豪情满怀、直冲青云之志）。体现了作者年轻自信，对待那些轻视自己的人直言回敬，不畏流俗的豪迈之情。</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宋体" w:hAnsi="宋体" w:eastAsia="宋体" w:cs="宋体"/>
          <w:b/>
          <w:bCs/>
          <w:color w:val="0000FF"/>
          <w:kern w:val="0"/>
          <w:szCs w:val="21"/>
        </w:rPr>
        <w:t>②</w:t>
      </w:r>
      <w:r>
        <w:rPr>
          <w:rFonts w:ascii="Helvetica" w:hAnsi="Helvetica" w:eastAsia="宋体" w:cs="Helvetica"/>
          <w:b/>
          <w:bCs/>
          <w:color w:val="0000FF"/>
          <w:kern w:val="0"/>
          <w:szCs w:val="21"/>
        </w:rPr>
        <w:t>凤鸟是祥瑞之鸟，杜诗写凤鸟“口噤心劳”“下愍百鸟在罗网”“愿分竹实及蝼蚁”，作者借写朱凤对众鸟的同情怜悯，表达了自己对底层百姓苦难生活的关怀及对欺压百姓的恶势力的憎恨和批判。</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Helvetica" w:hAnsi="Helvetica" w:cs="Helvetica"/>
          <w:color w:val="222222"/>
          <w:kern w:val="0"/>
          <w:szCs w:val="21"/>
          <w:lang w:val="en-US" w:eastAsia="zh-CN"/>
        </w:rPr>
        <w:t>三、</w:t>
      </w:r>
      <w:r>
        <w:rPr>
          <w:rFonts w:ascii="Helvetica" w:hAnsi="Helvetica" w:eastAsia="宋体" w:cs="Helvetica"/>
          <w:color w:val="222222"/>
          <w:kern w:val="0"/>
          <w:szCs w:val="21"/>
        </w:rPr>
        <w:t>语言文字运用I（本题共2小题，10分）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hint="eastAsia" w:ascii="宋体" w:hAnsi="宋体" w:eastAsia="宋体" w:cs="宋体"/>
          <w:color w:val="222222"/>
          <w:kern w:val="0"/>
          <w:szCs w:val="21"/>
        </w:rPr>
        <w:t>①</w:t>
      </w:r>
      <w:r>
        <w:rPr>
          <w:rFonts w:ascii="Helvetica" w:hAnsi="Helvetica" w:eastAsia="宋体" w:cs="Helvetica"/>
          <w:color w:val="222222"/>
          <w:kern w:val="0"/>
          <w:szCs w:val="21"/>
        </w:rPr>
        <w:t>天堂我尚未去过。《启示录》所描写的“从天上上帝那里降下来的圣城耶路撒冷，那城充满着上帝的荣光，闪烁像碧玉宝石，光洁像水晶”。</w:t>
      </w:r>
      <w:r>
        <w:rPr>
          <w:rFonts w:hint="eastAsia" w:ascii="宋体" w:hAnsi="宋体" w:eastAsia="宋体" w:cs="宋体"/>
          <w:color w:val="222222"/>
          <w:kern w:val="0"/>
          <w:szCs w:val="21"/>
        </w:rPr>
        <w:t>②</w:t>
      </w:r>
      <w:r>
        <w:rPr>
          <w:rFonts w:ascii="Helvetica" w:hAnsi="Helvetica" w:eastAsia="宋体" w:cs="Helvetica"/>
          <w:color w:val="222222"/>
          <w:kern w:val="0"/>
          <w:szCs w:val="21"/>
        </w:rPr>
        <w:t xml:space="preserve">城墙是碧玉造的，城门是珍珠造的，街道是纯金的。珠光宝气，未能免俗，真不想去。 </w:t>
      </w:r>
      <w:r>
        <w:rPr>
          <w:rFonts w:hint="eastAsia" w:ascii="宋体" w:hAnsi="宋体" w:eastAsia="宋体" w:cs="宋体"/>
          <w:color w:val="222222"/>
          <w:kern w:val="0"/>
          <w:szCs w:val="21"/>
        </w:rPr>
        <w:t>③</w:t>
      </w:r>
      <w:r>
        <w:rPr>
          <w:rFonts w:ascii="Helvetica" w:hAnsi="Helvetica" w:eastAsia="宋体" w:cs="Helvetica"/>
          <w:color w:val="222222"/>
          <w:kern w:val="0"/>
          <w:szCs w:val="21"/>
        </w:rPr>
        <w:t>杭州是白傅留诗苏公判牍的地方，荷花十里，桂子三秋，曾经一度被人当做汴州。如今虽</w:t>
      </w:r>
      <w:r>
        <w:rPr>
          <w:rFonts w:ascii="Helvetica" w:hAnsi="Helvetica" w:eastAsia="宋体" w:cs="Helvetica"/>
          <w:color w:val="222222"/>
          <w:kern w:val="0"/>
          <w:szCs w:val="21"/>
          <w:u w:val="single"/>
        </w:rPr>
        <w:t xml:space="preserve"> </w:t>
      </w:r>
      <w:r>
        <w:rPr>
          <w:rFonts w:hint="eastAsia" w:ascii="宋体" w:hAnsi="宋体" w:eastAsia="宋体" w:cs="宋体"/>
          <w:color w:val="222222"/>
          <w:kern w:val="0"/>
          <w:szCs w:val="21"/>
          <w:u w:val="single"/>
        </w:rPr>
        <w:t>①</w:t>
      </w:r>
      <w:r>
        <w:rPr>
          <w:rFonts w:ascii="Helvetica" w:hAnsi="Helvetica" w:eastAsia="宋体" w:cs="Helvetica"/>
          <w:color w:val="222222"/>
          <w:kern w:val="0"/>
          <w:szCs w:val="21"/>
          <w:u w:val="single"/>
        </w:rPr>
        <w:t xml:space="preserve"> </w:t>
      </w:r>
      <w:r>
        <w:rPr>
          <w:rFonts w:ascii="Helvetica" w:hAnsi="Helvetica" w:eastAsia="宋体" w:cs="Helvetica"/>
          <w:color w:val="222222"/>
          <w:kern w:val="0"/>
          <w:szCs w:val="21"/>
        </w:rPr>
        <w:t>，但少有人看浓妆淡抹的山色空蒙。</w:t>
      </w:r>
      <w:r>
        <w:rPr>
          <w:rFonts w:hint="eastAsia" w:ascii="宋体" w:hAnsi="宋体" w:eastAsia="宋体" w:cs="宋体"/>
          <w:color w:val="222222"/>
          <w:kern w:val="0"/>
          <w:szCs w:val="21"/>
        </w:rPr>
        <w:t>④</w:t>
      </w:r>
      <w:r>
        <w:rPr>
          <w:rFonts w:ascii="Helvetica" w:hAnsi="Helvetica" w:eastAsia="宋体" w:cs="Helvetica"/>
          <w:color w:val="222222"/>
          <w:kern w:val="0"/>
          <w:szCs w:val="21"/>
        </w:rPr>
        <w:t>所以苏杭对我也没有多少号召力。我虽然足迹不广，但北自辽东，南至百粤，也走过了十几省，窃以为真正令人流连不忍离去的地方应推青岛。</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青岛本身没有高山峻岭，邻近的劳山，亦作崂山，又称牢山，却是峻峥巉险，为海滨一大名胜。我虽未到过劳山，但读《聊斋志异》，对它早已</w:t>
      </w:r>
      <w:r>
        <w:rPr>
          <w:rFonts w:ascii="Helvetica" w:hAnsi="Helvetica" w:eastAsia="宋体" w:cs="Helvetica"/>
          <w:color w:val="222222"/>
          <w:kern w:val="0"/>
          <w:szCs w:val="21"/>
          <w:u w:val="single"/>
        </w:rPr>
        <w:t xml:space="preserve"> </w:t>
      </w:r>
      <w:r>
        <w:rPr>
          <w:rFonts w:hint="eastAsia" w:ascii="宋体" w:hAnsi="宋体" w:eastAsia="宋体" w:cs="宋体"/>
          <w:color w:val="222222"/>
          <w:kern w:val="0"/>
          <w:szCs w:val="21"/>
          <w:u w:val="single"/>
        </w:rPr>
        <w:t>②</w:t>
      </w:r>
      <w:r>
        <w:rPr>
          <w:rFonts w:ascii="Helvetica" w:hAnsi="Helvetica" w:eastAsia="宋体" w:cs="Helvetica"/>
          <w:color w:val="222222"/>
          <w:kern w:val="0"/>
          <w:szCs w:val="21"/>
          <w:u w:val="single"/>
        </w:rPr>
        <w:t xml:space="preserve"> </w:t>
      </w:r>
      <w:r>
        <w:rPr>
          <w:rFonts w:ascii="Helvetica" w:hAnsi="Helvetica" w:eastAsia="宋体" w:cs="Helvetica"/>
          <w:color w:val="222222"/>
          <w:kern w:val="0"/>
          <w:szCs w:val="21"/>
        </w:rPr>
        <w:t>。由青岛驱车至九水，就是山麓，清流汩汩，到此尘虑全消。</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ascii="Helvetica" w:hAnsi="Helvetica" w:eastAsia="宋体" w:cs="Helvetica"/>
          <w:color w:val="222222"/>
          <w:kern w:val="0"/>
          <w:szCs w:val="21"/>
        </w:rPr>
      </w:pPr>
      <w:r>
        <w:rPr>
          <w:rFonts w:ascii="Helvetica" w:hAnsi="Helvetica" w:eastAsia="宋体" w:cs="Helvetica"/>
          <w:color w:val="222222"/>
          <w:kern w:val="0"/>
          <w:szCs w:val="21"/>
        </w:rPr>
        <w:t>青岛不产水果，但作为山东半岛许多名产的集散地，各种水果</w:t>
      </w:r>
      <w:r>
        <w:rPr>
          <w:rFonts w:ascii="Helvetica" w:hAnsi="Helvetica" w:eastAsia="宋体" w:cs="Helvetica"/>
          <w:color w:val="222222"/>
          <w:kern w:val="0"/>
          <w:szCs w:val="21"/>
          <w:u w:val="single"/>
        </w:rPr>
        <w:t xml:space="preserve"> </w:t>
      </w:r>
      <w:r>
        <w:rPr>
          <w:rFonts w:hint="eastAsia" w:ascii="宋体" w:hAnsi="宋体" w:eastAsia="宋体" w:cs="宋体"/>
          <w:color w:val="222222"/>
          <w:kern w:val="0"/>
          <w:szCs w:val="21"/>
          <w:u w:val="single"/>
        </w:rPr>
        <w:t>③</w:t>
      </w:r>
      <w:r>
        <w:rPr>
          <w:rFonts w:ascii="Helvetica" w:hAnsi="Helvetica" w:eastAsia="宋体" w:cs="Helvetica"/>
          <w:color w:val="222222"/>
          <w:kern w:val="0"/>
          <w:szCs w:val="21"/>
          <w:u w:val="single"/>
        </w:rPr>
        <w:t xml:space="preserve"> </w:t>
      </w:r>
      <w:r>
        <w:rPr>
          <w:rFonts w:ascii="Helvetica" w:hAnsi="Helvetica" w:eastAsia="宋体" w:cs="Helvetica"/>
          <w:color w:val="222222"/>
          <w:kern w:val="0"/>
          <w:szCs w:val="21"/>
        </w:rPr>
        <w:t>。例如莱阳梨。此梨产在莱阳的五龙河畔，因沙地肥沃，故品质特佳。外表不好看，皮又粗糙，但口感</w:t>
      </w:r>
      <w:r>
        <w:rPr>
          <w:rFonts w:ascii="Helvetica" w:hAnsi="Helvetica" w:eastAsia="宋体" w:cs="Helvetica"/>
          <w:b/>
          <w:bCs/>
          <w:color w:val="222222"/>
          <w:kern w:val="0"/>
          <w:szCs w:val="21"/>
        </w:rPr>
        <w:t>上</w:t>
      </w:r>
      <w:r>
        <w:rPr>
          <w:rFonts w:ascii="Helvetica" w:hAnsi="Helvetica" w:eastAsia="宋体" w:cs="Helvetica"/>
          <w:color w:val="222222"/>
          <w:kern w:val="0"/>
          <w:szCs w:val="21"/>
        </w:rPr>
        <w:t>细嫩酥脆甜而多浆，绝无渣滓，美得令人难以相信。再如肥城桃，皮破则汁流，真正是所谓水蜜桃，海内无其匹，吃一个抵得半饱。今之人多喜怀乡，动辄曰吾乡之梨如何，吾乡之桃如何。其夸张心理可以理解。</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right"/>
        <w:textAlignment w:val="auto"/>
        <w:rPr>
          <w:rFonts w:ascii="Helvetica" w:hAnsi="Helvetica" w:eastAsia="宋体" w:cs="Helvetica"/>
          <w:color w:val="222222"/>
          <w:kern w:val="0"/>
          <w:szCs w:val="21"/>
        </w:rPr>
      </w:pPr>
      <w:r>
        <w:rPr>
          <w:rFonts w:ascii="Helvetica" w:hAnsi="Helvetica" w:eastAsia="宋体" w:cs="Helvetica"/>
          <w:color w:val="222222"/>
          <w:kern w:val="0"/>
          <w:szCs w:val="21"/>
        </w:rPr>
        <w:t>（选自梁实秋《忆青岛》，有删改）</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请在文中横线处填入恰当的成语。（4分）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hint="eastAsia" w:ascii="宋体" w:hAnsi="宋体" w:eastAsia="宋体" w:cs="宋体"/>
          <w:color w:val="222222"/>
          <w:kern w:val="0"/>
          <w:szCs w:val="21"/>
        </w:rPr>
        <w:t>①</w:t>
      </w:r>
      <w:r>
        <w:rPr>
          <w:rFonts w:ascii="Helvetica" w:hAnsi="Helvetica" w:eastAsia="宋体" w:cs="Helvetica"/>
          <w:b/>
          <w:bCs/>
          <w:color w:val="0000FF"/>
          <w:kern w:val="0"/>
          <w:szCs w:val="21"/>
        </w:rPr>
        <w:t>摩肩接踵／人头攒动／人山人海／熙熙攘攘</w:t>
      </w:r>
      <w:r>
        <w:rPr>
          <w:rFonts w:hint="eastAsia" w:ascii="宋体" w:hAnsi="宋体" w:eastAsia="宋体" w:cs="宋体"/>
          <w:color w:val="222222"/>
          <w:kern w:val="0"/>
          <w:szCs w:val="21"/>
        </w:rPr>
        <w:t>②</w:t>
      </w:r>
      <w:r>
        <w:rPr>
          <w:rFonts w:ascii="Helvetica" w:hAnsi="Helvetica" w:eastAsia="宋体" w:cs="Helvetica"/>
          <w:b/>
          <w:bCs/>
          <w:color w:val="0000FF"/>
          <w:kern w:val="0"/>
          <w:szCs w:val="21"/>
        </w:rPr>
        <w:t>心向往之／心驰神往</w:t>
      </w:r>
      <w:r>
        <w:rPr>
          <w:rFonts w:hint="eastAsia" w:ascii="宋体" w:hAnsi="宋体" w:eastAsia="宋体" w:cs="宋体"/>
          <w:color w:val="222222"/>
          <w:kern w:val="0"/>
          <w:szCs w:val="21"/>
        </w:rPr>
        <w:t>③</w:t>
      </w:r>
      <w:r>
        <w:rPr>
          <w:rFonts w:ascii="Helvetica" w:hAnsi="Helvetica" w:eastAsia="宋体" w:cs="Helvetica"/>
          <w:b/>
          <w:bCs/>
          <w:color w:val="0000FF"/>
          <w:kern w:val="0"/>
          <w:szCs w:val="21"/>
        </w:rPr>
        <w:t>比比皆是</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hint="eastAsia" w:ascii="Helvetica" w:hAnsi="Helvetica" w:eastAsia="宋体" w:cs="Helvetica"/>
          <w:color w:val="222222"/>
          <w:kern w:val="0"/>
          <w:szCs w:val="21"/>
          <w:lang w:eastAsia="zh-CN"/>
        </w:rPr>
      </w:pPr>
      <w:r>
        <w:rPr>
          <w:rFonts w:hint="eastAsia" w:ascii="Helvetica" w:hAnsi="Helvetica" w:cs="Helvetica"/>
          <w:color w:val="222222"/>
          <w:kern w:val="0"/>
          <w:szCs w:val="21"/>
          <w:lang w:val="en-US" w:eastAsia="zh-CN"/>
        </w:rPr>
        <w:t>8</w:t>
      </w:r>
      <w:r>
        <w:rPr>
          <w:rFonts w:ascii="Helvetica" w:hAnsi="Helvetica" w:eastAsia="宋体" w:cs="Helvetica"/>
          <w:color w:val="222222"/>
          <w:kern w:val="0"/>
          <w:szCs w:val="21"/>
        </w:rPr>
        <w:t>．下列句子中的“上”与文中最后一段加点的“上”，意义和用法相同的一项是（3分）</w:t>
      </w:r>
      <w:r>
        <w:rPr>
          <w:rFonts w:hint="eastAsia" w:ascii="Helvetica" w:hAnsi="Helvetica" w:cs="Helvetica"/>
          <w:color w:val="222222"/>
          <w:kern w:val="0"/>
          <w:szCs w:val="21"/>
          <w:lang w:eastAsia="zh-CN"/>
        </w:rPr>
        <w:t>（</w:t>
      </w:r>
      <w:r>
        <w:rPr>
          <w:rFonts w:hint="eastAsia" w:ascii="Helvetica" w:hAnsi="Helvetica" w:cs="Helvetica"/>
          <w:color w:val="222222"/>
          <w:kern w:val="0"/>
          <w:szCs w:val="21"/>
          <w:lang w:val="en-US" w:eastAsia="zh-CN"/>
        </w:rPr>
        <w:t xml:space="preserve">    </w:t>
      </w:r>
      <w:r>
        <w:rPr>
          <w:rFonts w:hint="eastAsia" w:ascii="Helvetica" w:hAnsi="Helvetica" w:cs="Helvetica"/>
          <w:color w:val="222222"/>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A．谁都不知道那个见义勇为的人上哪去了。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B．关于这个问题，我们在思想上一定要高度重视。</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C．鲁迅先生的《祝福》首发在《东方杂志》上。</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D．“平上去入”的变化或许是受到了某读音的影响。</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Helvetica" w:hAnsi="Helvetica" w:cs="Helvetica"/>
          <w:b/>
          <w:bCs/>
          <w:color w:val="0000FF"/>
          <w:kern w:val="0"/>
          <w:szCs w:val="21"/>
          <w:lang w:val="en-US" w:eastAsia="zh-CN"/>
        </w:rPr>
        <w:t>8、</w:t>
      </w:r>
      <w:r>
        <w:rPr>
          <w:rFonts w:ascii="Helvetica" w:hAnsi="Helvetica" w:eastAsia="宋体" w:cs="Helvetica"/>
          <w:b/>
          <w:bCs/>
          <w:color w:val="0000FF"/>
          <w:kern w:val="0"/>
          <w:szCs w:val="21"/>
        </w:rPr>
        <w:t>B【解析】文中最后一段加点的“上”，方位词，表示某一方面。</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ascii="Helvetica" w:hAnsi="Helvetica" w:eastAsia="宋体" w:cs="Helvetica"/>
          <w:b/>
          <w:bCs/>
          <w:color w:val="0000FF"/>
          <w:kern w:val="0"/>
          <w:szCs w:val="21"/>
        </w:rPr>
        <w:t>A.动词，到，去某个地方；B.方位词，表示某一方面；</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b/>
          <w:bCs/>
          <w:color w:val="0000FF"/>
          <w:kern w:val="0"/>
          <w:szCs w:val="21"/>
        </w:rPr>
        <w:t>C.方位名词，表示在某种事物的范围以内；D. 音调，shǎng。</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hint="eastAsia" w:ascii="Helvetica" w:hAnsi="Helvetica" w:eastAsia="宋体" w:cs="Helvetica"/>
          <w:color w:val="222222"/>
          <w:kern w:val="0"/>
          <w:szCs w:val="21"/>
          <w:lang w:eastAsia="zh-CN"/>
        </w:rPr>
      </w:pPr>
      <w:r>
        <w:rPr>
          <w:rFonts w:hint="eastAsia" w:ascii="Helvetica" w:hAnsi="Helvetica" w:cs="Helvetica"/>
          <w:color w:val="222222"/>
          <w:kern w:val="0"/>
          <w:szCs w:val="21"/>
          <w:lang w:val="en-US" w:eastAsia="zh-CN"/>
        </w:rPr>
        <w:t>9</w:t>
      </w:r>
      <w:r>
        <w:rPr>
          <w:rFonts w:ascii="Helvetica" w:hAnsi="Helvetica" w:eastAsia="宋体" w:cs="Helvetica"/>
          <w:color w:val="222222"/>
          <w:kern w:val="0"/>
          <w:szCs w:val="21"/>
        </w:rPr>
        <w:t>．“上有天堂，下有苏杭。”这两句民间流传的谚语出现的位置，最恰当的是（3分）</w:t>
      </w:r>
      <w:r>
        <w:rPr>
          <w:rFonts w:hint="eastAsia" w:ascii="Helvetica" w:hAnsi="Helvetica" w:cs="Helvetica"/>
          <w:color w:val="222222"/>
          <w:kern w:val="0"/>
          <w:szCs w:val="21"/>
          <w:lang w:eastAsia="zh-CN"/>
        </w:rPr>
        <w:t>（</w:t>
      </w:r>
      <w:r>
        <w:rPr>
          <w:rFonts w:hint="eastAsia" w:ascii="Helvetica" w:hAnsi="Helvetica" w:cs="Helvetica"/>
          <w:color w:val="222222"/>
          <w:kern w:val="0"/>
          <w:szCs w:val="21"/>
          <w:lang w:val="en-US" w:eastAsia="zh-CN"/>
        </w:rPr>
        <w:t xml:space="preserve">    </w:t>
      </w:r>
      <w:r>
        <w:rPr>
          <w:rFonts w:hint="eastAsia" w:ascii="Helvetica" w:hAnsi="Helvetica" w:cs="Helvetica"/>
          <w:color w:val="222222"/>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color w:val="222222"/>
          <w:kern w:val="0"/>
          <w:szCs w:val="21"/>
        </w:rPr>
      </w:pPr>
      <w:r>
        <w:rPr>
          <w:rFonts w:ascii="Helvetica" w:hAnsi="Helvetica" w:eastAsia="宋体" w:cs="Helvetica"/>
          <w:color w:val="222222"/>
          <w:kern w:val="0"/>
          <w:szCs w:val="21"/>
        </w:rPr>
        <w:t>A．</w:t>
      </w:r>
      <w:r>
        <w:rPr>
          <w:rFonts w:hint="eastAsia" w:ascii="宋体" w:hAnsi="宋体" w:eastAsia="宋体" w:cs="宋体"/>
          <w:color w:val="222222"/>
          <w:kern w:val="0"/>
          <w:szCs w:val="21"/>
        </w:rPr>
        <w:t>①</w:t>
      </w:r>
      <w:r>
        <w:rPr>
          <w:rFonts w:ascii="Helvetica" w:hAnsi="Helvetica" w:eastAsia="宋体" w:cs="Helvetica"/>
          <w:color w:val="222222"/>
          <w:kern w:val="0"/>
          <w:szCs w:val="21"/>
        </w:rPr>
        <w:t>处</w:t>
      </w:r>
      <w:r>
        <w:rPr>
          <w:rFonts w:hint="eastAsia" w:ascii="Helvetica" w:hAnsi="Helvetica" w:cs="Helvetica"/>
          <w:color w:val="222222"/>
          <w:kern w:val="0"/>
          <w:szCs w:val="21"/>
          <w:lang w:val="en-US" w:eastAsia="zh-CN"/>
        </w:rPr>
        <w:t xml:space="preserve">     </w:t>
      </w:r>
      <w:r>
        <w:rPr>
          <w:rFonts w:ascii="Helvetica" w:hAnsi="Helvetica" w:eastAsia="宋体" w:cs="Helvetica"/>
          <w:color w:val="222222"/>
          <w:kern w:val="0"/>
          <w:szCs w:val="21"/>
        </w:rPr>
        <w:t>B．</w:t>
      </w:r>
      <w:r>
        <w:rPr>
          <w:rFonts w:hint="eastAsia" w:ascii="宋体" w:hAnsi="宋体" w:eastAsia="宋体" w:cs="宋体"/>
          <w:color w:val="222222"/>
          <w:kern w:val="0"/>
          <w:szCs w:val="21"/>
        </w:rPr>
        <w:t>②</w:t>
      </w:r>
      <w:r>
        <w:rPr>
          <w:rFonts w:ascii="Helvetica" w:hAnsi="Helvetica" w:eastAsia="宋体" w:cs="Helvetica"/>
          <w:color w:val="222222"/>
          <w:kern w:val="0"/>
          <w:szCs w:val="21"/>
        </w:rPr>
        <w:t>处</w:t>
      </w:r>
      <w:r>
        <w:rPr>
          <w:rFonts w:hint="eastAsia" w:ascii="Helvetica" w:hAnsi="Helvetica" w:cs="Helvetica"/>
          <w:color w:val="222222"/>
          <w:kern w:val="0"/>
          <w:szCs w:val="21"/>
          <w:lang w:val="en-US" w:eastAsia="zh-CN"/>
        </w:rPr>
        <w:t xml:space="preserve">      </w:t>
      </w:r>
      <w:r>
        <w:rPr>
          <w:rFonts w:ascii="Helvetica" w:hAnsi="Helvetica" w:eastAsia="宋体" w:cs="Helvetica"/>
          <w:color w:val="222222"/>
          <w:kern w:val="0"/>
          <w:szCs w:val="21"/>
        </w:rPr>
        <w:t>C．</w:t>
      </w:r>
      <w:r>
        <w:rPr>
          <w:rFonts w:hint="eastAsia" w:ascii="宋体" w:hAnsi="宋体" w:eastAsia="宋体" w:cs="宋体"/>
          <w:color w:val="222222"/>
          <w:kern w:val="0"/>
          <w:szCs w:val="21"/>
        </w:rPr>
        <w:t>③</w:t>
      </w:r>
      <w:r>
        <w:rPr>
          <w:rFonts w:ascii="Helvetica" w:hAnsi="Helvetica" w:eastAsia="宋体" w:cs="Helvetica"/>
          <w:color w:val="222222"/>
          <w:kern w:val="0"/>
          <w:szCs w:val="21"/>
        </w:rPr>
        <w:t>处</w:t>
      </w:r>
      <w:r>
        <w:rPr>
          <w:rFonts w:hint="eastAsia" w:ascii="Helvetica" w:hAnsi="Helvetica" w:cs="Helvetica"/>
          <w:color w:val="222222"/>
          <w:kern w:val="0"/>
          <w:szCs w:val="21"/>
          <w:lang w:val="en-US" w:eastAsia="zh-CN"/>
        </w:rPr>
        <w:t xml:space="preserve">      </w:t>
      </w:r>
      <w:r>
        <w:rPr>
          <w:rFonts w:ascii="Helvetica" w:hAnsi="Helvetica" w:eastAsia="宋体" w:cs="Helvetica"/>
          <w:color w:val="222222"/>
          <w:kern w:val="0"/>
          <w:szCs w:val="21"/>
        </w:rPr>
        <w:t>D．</w:t>
      </w:r>
      <w:r>
        <w:rPr>
          <w:rFonts w:hint="eastAsia" w:ascii="宋体" w:hAnsi="宋体" w:eastAsia="宋体" w:cs="宋体"/>
          <w:color w:val="222222"/>
          <w:kern w:val="0"/>
          <w:szCs w:val="21"/>
        </w:rPr>
        <w:t>④</w:t>
      </w:r>
      <w:r>
        <w:rPr>
          <w:rFonts w:ascii="Helvetica" w:hAnsi="Helvetica" w:eastAsia="宋体" w:cs="Helvetica"/>
          <w:color w:val="222222"/>
          <w:kern w:val="0"/>
          <w:szCs w:val="21"/>
        </w:rPr>
        <w:t>处</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Helvetica" w:hAnsi="Helvetica" w:eastAsia="宋体" w:cs="Helvetica"/>
          <w:b/>
          <w:bCs/>
          <w:color w:val="0000FF"/>
          <w:kern w:val="0"/>
          <w:szCs w:val="21"/>
        </w:rPr>
      </w:pPr>
      <w:r>
        <w:rPr>
          <w:rFonts w:hint="eastAsia" w:ascii="Helvetica" w:hAnsi="Helvetica" w:cs="Helvetica"/>
          <w:b/>
          <w:bCs/>
          <w:color w:val="0000FF"/>
          <w:kern w:val="0"/>
          <w:szCs w:val="21"/>
          <w:lang w:val="en-US" w:eastAsia="zh-CN"/>
        </w:rPr>
        <w:t>9、</w:t>
      </w:r>
      <w:r>
        <w:rPr>
          <w:rFonts w:ascii="Helvetica" w:hAnsi="Helvetica" w:eastAsia="宋体" w:cs="Helvetica"/>
          <w:b/>
          <w:bCs/>
          <w:color w:val="0000FF"/>
          <w:kern w:val="0"/>
          <w:szCs w:val="21"/>
        </w:rPr>
        <w:t>A【解析】“上有天堂，下有苏杭。”包括两方面内容，“天堂”和“苏杭”，第一段内容先写天堂，再写杭州，所以该句应该放在</w:t>
      </w:r>
      <w:r>
        <w:rPr>
          <w:rFonts w:hint="eastAsia" w:ascii="宋体" w:hAnsi="宋体" w:eastAsia="宋体" w:cs="宋体"/>
          <w:b/>
          <w:bCs/>
          <w:color w:val="0000FF"/>
          <w:kern w:val="0"/>
          <w:szCs w:val="21"/>
        </w:rPr>
        <w:t>①</w:t>
      </w:r>
      <w:r>
        <w:rPr>
          <w:rFonts w:ascii="Helvetica" w:hAnsi="Helvetica" w:eastAsia="宋体" w:cs="Helvetica"/>
          <w:b/>
          <w:bCs/>
          <w:color w:val="0000FF"/>
          <w:kern w:val="0"/>
          <w:szCs w:val="21"/>
        </w:rPr>
        <w:t>处，领起整个第一段内容。</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Helvetica" w:hAnsi="Helvetica" w:eastAsia="宋体" w:cs="Helvetica"/>
          <w:color w:val="222222"/>
          <w:kern w:val="0"/>
          <w:szCs w:val="21"/>
          <w:lang w:val="en-US" w:eastAsia="zh-CN"/>
        </w:rPr>
      </w:pPr>
    </w:p>
    <w:sectPr>
      <w:headerReference r:id="rId3" w:type="default"/>
      <w:footerReference r:id="rId4" w:type="default"/>
      <w:pgSz w:w="11906" w:h="16838"/>
      <w:pgMar w:top="1100" w:right="1123" w:bottom="1100" w:left="1123" w:header="152"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409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100"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p>
    <w:pPr>
      <w:tabs>
        <w:tab w:val="center" w:pos="4153"/>
        <w:tab w:val="right" w:pos="8306"/>
      </w:tabs>
      <w:snapToGrid w:val="0"/>
      <w:jc w:val="left"/>
      <w:rPr>
        <w:rFonts w:cs="Times New Roman"/>
        <w:kern w:val="0"/>
        <w:sz w:val="2"/>
        <w:szCs w:val="2"/>
      </w:rPr>
    </w:pPr>
    <w:r>
      <w:rPr>
        <w:color w:val="FFFFFF"/>
        <w:sz w:val="2"/>
        <w:szCs w:val="2"/>
      </w:rPr>
      <w:pict>
        <v:shape id="_x0000_s4101" o:spid="_x0000_s4101"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4102" o:spid="_x0000_s410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cs="Times New Roman"/>
        <w:kern w:val="0"/>
        <w:sz w:val="2"/>
        <w:szCs w:val="2"/>
      </w:rPr>
    </w:pPr>
    <w:r>
      <w:pict>
        <v:shape id="_x0000_s4098" o:spid="_x0000_s4098"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0194F"/>
    <w:multiLevelType w:val="singleLevel"/>
    <w:tmpl w:val="D0C0194F"/>
    <w:lvl w:ilvl="0" w:tentative="0">
      <w:start w:val="7"/>
      <w:numFmt w:val="decimal"/>
      <w:suff w:val="nothing"/>
      <w:lvlText w:val="%1．"/>
      <w:lvlJc w:val="left"/>
    </w:lvl>
  </w:abstractNum>
  <w:abstractNum w:abstractNumId="1">
    <w:nsid w:val="5746F167"/>
    <w:multiLevelType w:val="singleLevel"/>
    <w:tmpl w:val="5746F16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MzA0YjQxZGE2ZjA5YjZjMDA5YmE0YWYyNWNhNTQifQ=="/>
    <w:docVar w:name="KSO_WPS_MARK_KEY" w:val="d7111a76-7ba8-4206-97a2-5823a3d9fbd9"/>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72D9F"/>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D9472B"/>
    <w:rsid w:val="06C36991"/>
    <w:rsid w:val="0A2166A1"/>
    <w:rsid w:val="0A4234F7"/>
    <w:rsid w:val="0CB50D2F"/>
    <w:rsid w:val="0DCC4665"/>
    <w:rsid w:val="0DF91E0E"/>
    <w:rsid w:val="0F491DDE"/>
    <w:rsid w:val="10256A28"/>
    <w:rsid w:val="14565BE9"/>
    <w:rsid w:val="162C64BF"/>
    <w:rsid w:val="1B532C99"/>
    <w:rsid w:val="1F45395B"/>
    <w:rsid w:val="24287D26"/>
    <w:rsid w:val="26795AAB"/>
    <w:rsid w:val="26B70EA1"/>
    <w:rsid w:val="27821ADF"/>
    <w:rsid w:val="28E61BAE"/>
    <w:rsid w:val="2C99503A"/>
    <w:rsid w:val="2D987DF6"/>
    <w:rsid w:val="2D9B546B"/>
    <w:rsid w:val="2DF1591E"/>
    <w:rsid w:val="32242DB7"/>
    <w:rsid w:val="35F25F9B"/>
    <w:rsid w:val="36010FB1"/>
    <w:rsid w:val="36C745D6"/>
    <w:rsid w:val="36E55F4A"/>
    <w:rsid w:val="37C36FE4"/>
    <w:rsid w:val="38274566"/>
    <w:rsid w:val="3A33718B"/>
    <w:rsid w:val="42097B6B"/>
    <w:rsid w:val="44E76016"/>
    <w:rsid w:val="453E3410"/>
    <w:rsid w:val="466E2692"/>
    <w:rsid w:val="48F11FB7"/>
    <w:rsid w:val="49A50722"/>
    <w:rsid w:val="4A1E67AA"/>
    <w:rsid w:val="4B4B1FAE"/>
    <w:rsid w:val="532E42EC"/>
    <w:rsid w:val="5742685B"/>
    <w:rsid w:val="587F6039"/>
    <w:rsid w:val="5C6071BA"/>
    <w:rsid w:val="5C834CB1"/>
    <w:rsid w:val="5D521F6E"/>
    <w:rsid w:val="5E954194"/>
    <w:rsid w:val="611E1222"/>
    <w:rsid w:val="64F23632"/>
    <w:rsid w:val="65D031BE"/>
    <w:rsid w:val="67413DA5"/>
    <w:rsid w:val="6858147F"/>
    <w:rsid w:val="6C2D0CB0"/>
    <w:rsid w:val="71EA0080"/>
    <w:rsid w:val="75067717"/>
    <w:rsid w:val="751D6EAE"/>
    <w:rsid w:val="77404ED1"/>
    <w:rsid w:val="78751668"/>
    <w:rsid w:val="7CAA7279"/>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4</Pages>
  <Words>3703</Words>
  <Characters>3715</Characters>
  <Lines>0</Lines>
  <Paragraphs>0</Paragraphs>
  <TotalTime>1</TotalTime>
  <ScaleCrop>false</ScaleCrop>
  <LinksUpToDate>false</LinksUpToDate>
  <CharactersWithSpaces>3801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2024-04-04T12:55:00Z</dcterms:created>
  <dc:creator>学科网试题生产平台</dc:creator>
  <dc:description>3466197970067456</dc:description>
  <cp:lastModifiedBy>风信子</cp:lastModifiedBy>
  <cp:lastPrinted>2024-09-09T01:30:00Z</cp:lastPrinted>
  <dcterms:modified xsi:type="dcterms:W3CDTF">2024-09-10T03:02:01Z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FC204FF633BC4D449F7F6ACC517A7F6F_13</vt:lpwstr>
  </property>
</Properties>
</file>