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E3D1A" w14:textId="77777777" w:rsidR="007B6CB9" w:rsidRPr="00157656" w:rsidRDefault="007B6CB9" w:rsidP="002061BA">
      <w:pPr>
        <w:spacing w:line="380" w:lineRule="exact"/>
        <w:jc w:val="center"/>
        <w:rPr>
          <w:rFonts w:ascii="宋体" w:hAnsi="宋体"/>
          <w:b/>
          <w:sz w:val="28"/>
          <w:szCs w:val="28"/>
        </w:rPr>
      </w:pPr>
      <w:r w:rsidRPr="00157656">
        <w:rPr>
          <w:rFonts w:eastAsia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473B520" wp14:editId="45F87F7D">
            <wp:simplePos x="0" y="0"/>
            <wp:positionH relativeFrom="page">
              <wp:posOffset>10883900</wp:posOffset>
            </wp:positionH>
            <wp:positionV relativeFrom="topMargin">
              <wp:posOffset>12014200</wp:posOffset>
            </wp:positionV>
            <wp:extent cx="317500" cy="304800"/>
            <wp:effectExtent l="0" t="0" r="0" b="0"/>
            <wp:wrapNone/>
            <wp:docPr id="100017" name="图片 1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656">
        <w:rPr>
          <w:rFonts w:ascii="宋体" w:hAnsi="宋体" w:hint="eastAsia"/>
          <w:b/>
          <w:sz w:val="28"/>
          <w:szCs w:val="28"/>
        </w:rPr>
        <w:t>江苏省仪征中学2023-2024学年第二学期</w:t>
      </w:r>
    </w:p>
    <w:p w14:paraId="32C7F9A8" w14:textId="09FBE3C6" w:rsidR="007B6CB9" w:rsidRPr="007B6CB9" w:rsidRDefault="007B6CB9" w:rsidP="002061BA">
      <w:pPr>
        <w:spacing w:line="380" w:lineRule="exact"/>
        <w:jc w:val="center"/>
        <w:rPr>
          <w:rFonts w:ascii="宋体" w:hAnsi="宋体"/>
          <w:b/>
          <w:sz w:val="28"/>
          <w:szCs w:val="28"/>
        </w:rPr>
      </w:pPr>
      <w:r w:rsidRPr="00157656">
        <w:rPr>
          <w:rFonts w:ascii="宋体" w:hAnsi="宋体" w:hint="eastAsia"/>
          <w:b/>
          <w:sz w:val="28"/>
          <w:szCs w:val="28"/>
        </w:rPr>
        <w:t>高三语文</w:t>
      </w:r>
      <w:r>
        <w:rPr>
          <w:rFonts w:ascii="宋体" w:hAnsi="宋体" w:hint="eastAsia"/>
          <w:b/>
          <w:sz w:val="28"/>
          <w:szCs w:val="28"/>
        </w:rPr>
        <w:t>限时练（</w:t>
      </w:r>
      <w:r w:rsidRPr="00157656">
        <w:rPr>
          <w:rFonts w:ascii="宋体" w:hAnsi="宋体" w:hint="eastAsia"/>
          <w:b/>
          <w:sz w:val="28"/>
          <w:szCs w:val="28"/>
        </w:rPr>
        <w:t>一</w:t>
      </w:r>
      <w:r>
        <w:rPr>
          <w:rFonts w:ascii="宋体" w:hAnsi="宋体" w:hint="eastAsia"/>
          <w:b/>
          <w:sz w:val="28"/>
          <w:szCs w:val="28"/>
        </w:rPr>
        <w:t>）</w:t>
      </w:r>
    </w:p>
    <w:p w14:paraId="11A4AB12" w14:textId="4143725C" w:rsidR="00EF035E" w:rsidRPr="007B6CB9" w:rsidRDefault="00000000" w:rsidP="002061BA">
      <w:pPr>
        <w:spacing w:line="380" w:lineRule="exact"/>
        <w:jc w:val="center"/>
        <w:textAlignment w:val="center"/>
        <w:rPr>
          <w:rFonts w:ascii="Calibri" w:eastAsiaTheme="minorEastAsia" w:hAnsi="Calibri" w:cs="Calibri"/>
        </w:rPr>
      </w:pPr>
      <w:r w:rsidRPr="00043B54">
        <w:rPr>
          <w:rFonts w:ascii="Calibri" w:eastAsia="Calibri" w:hAnsi="Calibri" w:cs="Calibri"/>
        </w:rPr>
        <w:t>学校:___________姓名：___________班级：___________</w:t>
      </w:r>
    </w:p>
    <w:p w14:paraId="754380F7" w14:textId="77777777" w:rsidR="00EF035E" w:rsidRPr="00043B54" w:rsidRDefault="00000000" w:rsidP="007B6CB9">
      <w:pPr>
        <w:jc w:val="left"/>
        <w:textAlignment w:val="center"/>
        <w:rPr>
          <w:rFonts w:ascii="宋体" w:hAnsi="宋体" w:cs="宋体"/>
          <w:b/>
        </w:rPr>
      </w:pPr>
      <w:r w:rsidRPr="00043B54">
        <w:rPr>
          <w:rFonts w:ascii="宋体" w:hAnsi="宋体" w:cs="宋体"/>
          <w:b/>
        </w:rPr>
        <w:t>一、现代文阅读</w:t>
      </w:r>
    </w:p>
    <w:p w14:paraId="39B7831C" w14:textId="77777777" w:rsidR="00EF035E" w:rsidRPr="00043B54" w:rsidRDefault="00000000" w:rsidP="007B6CB9">
      <w:pPr>
        <w:shd w:val="clear" w:color="auto" w:fill="FFFFFF"/>
        <w:ind w:firstLine="420"/>
        <w:jc w:val="left"/>
        <w:textAlignment w:val="center"/>
      </w:pPr>
      <w:r>
        <w:t>阅读下面的文字，完成下面小题。</w:t>
      </w:r>
    </w:p>
    <w:p w14:paraId="502D9AEB" w14:textId="77777777" w:rsidR="00EF035E" w:rsidRPr="00043B54" w:rsidRDefault="00000000" w:rsidP="007B6CB9">
      <w:pPr>
        <w:shd w:val="clear" w:color="auto" w:fill="FFFFFF"/>
        <w:jc w:val="center"/>
        <w:textAlignment w:val="center"/>
      </w:pPr>
      <w:r>
        <w:rPr>
          <w:rFonts w:ascii="楷体" w:eastAsia="楷体" w:hAnsi="楷体" w:cs="楷体"/>
          <w:b/>
        </w:rPr>
        <w:t>亲人①（节选）</w:t>
      </w:r>
    </w:p>
    <w:p w14:paraId="009D09BC" w14:textId="77777777" w:rsidR="00EF035E" w:rsidRPr="00043B54" w:rsidRDefault="00000000" w:rsidP="007B6CB9">
      <w:pPr>
        <w:shd w:val="clear" w:color="auto" w:fill="FFFFFF"/>
        <w:jc w:val="center"/>
        <w:textAlignment w:val="center"/>
      </w:pPr>
      <w:r>
        <w:rPr>
          <w:rFonts w:ascii="楷体" w:eastAsia="楷体" w:hAnsi="楷体" w:cs="楷体"/>
        </w:rPr>
        <w:t>王愿</w:t>
      </w:r>
      <w:proofErr w:type="gramStart"/>
      <w:r>
        <w:rPr>
          <w:rFonts w:ascii="楷体" w:eastAsia="楷体" w:hAnsi="楷体" w:cs="楷体"/>
        </w:rPr>
        <w:t>坚</w:t>
      </w:r>
      <w:proofErr w:type="gramEnd"/>
    </w:p>
    <w:p w14:paraId="238B150A" w14:textId="77777777" w:rsidR="00EF035E" w:rsidRPr="00043B54" w:rsidRDefault="00000000" w:rsidP="007B6CB9">
      <w:pPr>
        <w:shd w:val="clear" w:color="auto" w:fill="FFFFFF"/>
        <w:ind w:firstLine="420"/>
        <w:jc w:val="left"/>
        <w:textAlignment w:val="center"/>
      </w:pPr>
      <w:r>
        <w:rPr>
          <w:rFonts w:ascii="楷体" w:eastAsia="楷体" w:hAnsi="楷体" w:cs="楷体"/>
        </w:rPr>
        <w:t>离下班的时间还有半个多钟头，桌角上的电话铃突然急骤地响起来。曾司令员放下手里的红铅笔，伸手抓起听筒。</w:t>
      </w:r>
    </w:p>
    <w:p w14:paraId="29B2ECC3" w14:textId="77777777" w:rsidR="00EF035E" w:rsidRPr="00043B54" w:rsidRDefault="00000000" w:rsidP="007B6CB9">
      <w:pPr>
        <w:shd w:val="clear" w:color="auto" w:fill="FFFFFF"/>
        <w:ind w:firstLine="420"/>
        <w:jc w:val="left"/>
        <w:textAlignment w:val="center"/>
      </w:pPr>
      <w:r>
        <w:rPr>
          <w:rFonts w:ascii="楷体" w:eastAsia="楷体" w:hAnsi="楷体" w:cs="楷体"/>
        </w:rPr>
        <w:t>电话是从将军的宿舍里打来的。公务员带着掩饰不住的兴奋说：“首长，你的父亲来了！”父亲？将军不由得心里一震：“噢，他果然来了！”</w:t>
      </w:r>
    </w:p>
    <w:p w14:paraId="5031C8CC" w14:textId="77777777" w:rsidR="00EF035E" w:rsidRPr="00043B54" w:rsidRDefault="00000000" w:rsidP="007B6CB9">
      <w:pPr>
        <w:shd w:val="clear" w:color="auto" w:fill="FFFFFF"/>
        <w:ind w:firstLine="420"/>
        <w:jc w:val="left"/>
        <w:textAlignment w:val="center"/>
      </w:pPr>
      <w:r>
        <w:rPr>
          <w:rFonts w:ascii="楷体" w:eastAsia="楷体" w:hAnsi="楷体" w:cs="楷体"/>
        </w:rPr>
        <w:t>像一次石子投进湖水里，将军那平静而专注的心情被这突如其来的消息搅乱了，脑子里老是在翻腾着一句话：“他来了，怎么办？……”</w:t>
      </w:r>
    </w:p>
    <w:p w14:paraId="20F11509" w14:textId="77777777" w:rsidR="00EF035E" w:rsidRPr="00043B54" w:rsidRDefault="00000000" w:rsidP="007B6CB9">
      <w:pPr>
        <w:shd w:val="clear" w:color="auto" w:fill="FFFFFF"/>
        <w:ind w:firstLine="420"/>
        <w:jc w:val="left"/>
        <w:textAlignment w:val="center"/>
      </w:pPr>
      <w:r>
        <w:rPr>
          <w:rFonts w:ascii="楷体" w:eastAsia="楷体" w:hAnsi="楷体" w:cs="楷体"/>
        </w:rPr>
        <w:t>这个问题使将军困扰了差不多快半年了。去年五月间，他突然接到了一封报社转来的一位江西农民写的信。他疑惑地把信拆开来，在信的开头，紧接着他的名字后面是四个粗黑的大字：“吾儿见字……”当时，司令员曾哈哈大笑着向政委说：“看，来认我做儿子了！……”</w:t>
      </w:r>
    </w:p>
    <w:p w14:paraId="5BC0D109" w14:textId="77777777" w:rsidR="00EF035E" w:rsidRPr="00043B54" w:rsidRDefault="00000000" w:rsidP="007B6CB9">
      <w:pPr>
        <w:shd w:val="clear" w:color="auto" w:fill="FFFFFF"/>
        <w:ind w:firstLine="420"/>
        <w:jc w:val="left"/>
        <w:textAlignment w:val="center"/>
      </w:pPr>
      <w:r>
        <w:rPr>
          <w:rFonts w:ascii="楷体" w:eastAsia="楷体" w:hAnsi="楷体" w:cs="楷体"/>
        </w:rPr>
        <w:t>但是，当他继续读着信的内容的时候，他那开朗的笑容却被紧蹙的双眉代替了。信上写着：“……五年以前，白杨樟的广善回家了，他说你早就不在了，在过大草地的时候牺牲了。我难过，哭了一场又一场。可我又不信你会死。……前天听人说你在报上发表讲话了。天下重名重姓的人不少，可不能那么巧……我给你写这封信，要是你是我的儿子，就给我来信，你要不是我的儿子……”</w:t>
      </w:r>
    </w:p>
    <w:p w14:paraId="0F202D26" w14:textId="77777777" w:rsidR="00EF035E" w:rsidRPr="00043B54" w:rsidRDefault="00000000" w:rsidP="007B6CB9">
      <w:pPr>
        <w:shd w:val="clear" w:color="auto" w:fill="FFFFFF"/>
        <w:ind w:firstLine="420"/>
        <w:jc w:val="left"/>
        <w:textAlignment w:val="center"/>
      </w:pPr>
      <w:r>
        <w:rPr>
          <w:rFonts w:ascii="楷体" w:eastAsia="楷体" w:hAnsi="楷体" w:cs="楷体"/>
        </w:rPr>
        <w:t>显然，这位老人是错认人了。他按照老人来信的地址，写了一封信寄到县的民政科去查问。他那个和将军同名的儿子是一九三一年参加红军的，据调查，确实在过草地时牺牲了。</w:t>
      </w:r>
    </w:p>
    <w:p w14:paraId="6070CD57" w14:textId="77777777" w:rsidR="00EF035E" w:rsidRPr="00043B54" w:rsidRDefault="00000000" w:rsidP="007B6CB9">
      <w:pPr>
        <w:shd w:val="clear" w:color="auto" w:fill="FFFFFF"/>
        <w:ind w:firstLine="420"/>
        <w:jc w:val="left"/>
        <w:textAlignment w:val="center"/>
      </w:pPr>
      <w:r>
        <w:rPr>
          <w:rFonts w:ascii="楷体" w:eastAsia="楷体" w:hAnsi="楷体" w:cs="楷体"/>
        </w:rPr>
        <w:t>接到信的当天晚上，将军伏在桌上给老人写信了。他写了扯，扯了写。直到夜里一点多钟，当他在信的开头写下了“父亲大人”四个字，他才觉得自己的感情才能顺畅地表达出来。他写好了信，亲自跑到邮局去装上二十元钱的汇票，把信发出去了。</w:t>
      </w:r>
    </w:p>
    <w:p w14:paraId="628267D5" w14:textId="77777777" w:rsidR="00EF035E" w:rsidRPr="00043B54" w:rsidRDefault="00000000" w:rsidP="007B6CB9">
      <w:pPr>
        <w:shd w:val="clear" w:color="auto" w:fill="FFFFFF"/>
        <w:ind w:firstLine="420"/>
        <w:jc w:val="left"/>
        <w:textAlignment w:val="center"/>
      </w:pPr>
      <w:r>
        <w:rPr>
          <w:rFonts w:ascii="楷体" w:eastAsia="楷体" w:hAnsi="楷体" w:cs="楷体"/>
        </w:rPr>
        <w:t>当将军发信回来，公务员赵振国就忍不住悄悄地把这消息告诉了汽车司机老韩：“人家认儿认女，可咱首长，高高兴兴地认了个老爷子！”</w:t>
      </w:r>
    </w:p>
    <w:p w14:paraId="3FD63F6E" w14:textId="77777777" w:rsidR="00EF035E" w:rsidRPr="00043B54" w:rsidRDefault="00000000" w:rsidP="007B6CB9">
      <w:pPr>
        <w:shd w:val="clear" w:color="auto" w:fill="FFFFFF"/>
        <w:ind w:firstLine="420"/>
        <w:jc w:val="left"/>
        <w:textAlignment w:val="center"/>
      </w:pPr>
      <w:r>
        <w:rPr>
          <w:rFonts w:ascii="楷体" w:eastAsia="楷体" w:hAnsi="楷体" w:cs="楷体"/>
        </w:rPr>
        <w:t>其实，将军早就失去了父亲。早在二十多年以前，国民党军队向苏区进行四次“围剿”的时候，老人家就被害死在村南那道长满榕树的山坳里了。那么，老人的儿子呢？将军的思绪不由得转到过去那些在他身边倒下的战友上。他呆呆地望着窗前那棵老槐树沉思起来。也许老人的儿子是当年的四班长曾庆良？他是在掩护部队渡湘江时牺牲的。或者是四连指导员曾育才？他是过大雪山抢救一个挑夫时掉下山沟去了……这些同志并不和他同名，可是不知怎的，他却总想把他们和这位老人联在一起……</w:t>
      </w:r>
    </w:p>
    <w:p w14:paraId="194C2BC4" w14:textId="77777777" w:rsidR="00EF035E" w:rsidRPr="00043B54" w:rsidRDefault="00000000" w:rsidP="007B6CB9">
      <w:pPr>
        <w:shd w:val="clear" w:color="auto" w:fill="FFFFFF"/>
        <w:ind w:firstLine="420"/>
        <w:jc w:val="left"/>
        <w:textAlignment w:val="center"/>
      </w:pPr>
      <w:r>
        <w:rPr>
          <w:rFonts w:ascii="楷体" w:eastAsia="楷体" w:hAnsi="楷体" w:cs="楷体"/>
        </w:rPr>
        <w:t>将军眼前慢慢地幻化成了一片茫茫的绿野。那是大草地，到处是腐烂的水草、污泥，</w:t>
      </w:r>
      <w:proofErr w:type="gramStart"/>
      <w:r>
        <w:rPr>
          <w:rFonts w:ascii="楷体" w:eastAsia="楷体" w:hAnsi="楷体" w:cs="楷体"/>
        </w:rPr>
        <w:t>一</w:t>
      </w:r>
      <w:proofErr w:type="gramEnd"/>
      <w:r>
        <w:rPr>
          <w:rFonts w:ascii="楷体" w:eastAsia="楷体" w:hAnsi="楷体" w:cs="楷体"/>
        </w:rPr>
        <w:t>汪汪的水潭，水面上</w:t>
      </w:r>
      <w:proofErr w:type="gramStart"/>
      <w:r>
        <w:rPr>
          <w:rFonts w:ascii="楷体" w:eastAsia="楷体" w:hAnsi="楷体" w:cs="楷体"/>
        </w:rPr>
        <w:t>浮泛着</w:t>
      </w:r>
      <w:proofErr w:type="gramEnd"/>
      <w:r>
        <w:rPr>
          <w:rFonts w:ascii="楷体" w:eastAsia="楷体" w:hAnsi="楷体" w:cs="楷体"/>
        </w:rPr>
        <w:t>一串串黄绿色的水泡。他掉队了，正忍受着难耐的饥饿在蹒跚地走着，突然，脚下一软，一条腿陷下去了，他拼命</w:t>
      </w:r>
      <w:proofErr w:type="gramStart"/>
      <w:r>
        <w:rPr>
          <w:rFonts w:ascii="楷体" w:eastAsia="楷体" w:hAnsi="楷体" w:cs="楷体"/>
        </w:rPr>
        <w:t>一</w:t>
      </w:r>
      <w:proofErr w:type="gramEnd"/>
      <w:r>
        <w:rPr>
          <w:rFonts w:ascii="楷体" w:eastAsia="楷体" w:hAnsi="楷体" w:cs="楷体"/>
        </w:rPr>
        <w:t>挣扎，另一条腿又陷了下去。整个身子在向下沉，水，淹过了大腿，淹上了肚子……就在这时，一支枪托平伸在他的脸前。接着一个人用沙哑的嗓子喊，“快，快躺下，往外滚！”他连忙躺倒下来，就在这一瞬间他认出那人是六班的战士曾令标。借着这拖曳的力量，他滚出了烂泥。等他在一块硬实的泥堆上站起身，就看见曾令标因为全身用力，早已深深地陷进泥里，他惊叫一声：“老曾……”慌忙摘下肩上的枪，已经来不及了。曾令标一声“再见”还没说完就沉进了泥水里，水面上只留下一只手</w:t>
      </w:r>
      <w:proofErr w:type="gramStart"/>
      <w:r>
        <w:rPr>
          <w:rFonts w:ascii="楷体" w:eastAsia="楷体" w:hAnsi="楷体" w:cs="楷体"/>
        </w:rPr>
        <w:t>高擎着</w:t>
      </w:r>
      <w:proofErr w:type="gramEnd"/>
      <w:r>
        <w:rPr>
          <w:rFonts w:ascii="楷体" w:eastAsia="楷体" w:hAnsi="楷体" w:cs="楷体"/>
        </w:rPr>
        <w:t>步枪，枪筒上挂着半截米袋子。旁边，一串水泡和一顶缀着红星的军帽在浮动着……</w:t>
      </w:r>
    </w:p>
    <w:p w14:paraId="1A37B8A6" w14:textId="77777777" w:rsidR="00EF035E" w:rsidRPr="00043B54" w:rsidRDefault="00000000" w:rsidP="007B6CB9">
      <w:pPr>
        <w:shd w:val="clear" w:color="auto" w:fill="FFFFFF"/>
        <w:ind w:firstLine="420"/>
        <w:jc w:val="left"/>
        <w:textAlignment w:val="center"/>
      </w:pPr>
      <w:r>
        <w:rPr>
          <w:rFonts w:ascii="楷体" w:eastAsia="楷体" w:hAnsi="楷体" w:cs="楷体"/>
        </w:rPr>
        <w:t>“我这条命是战友给的呵！”从那个难忘的日子起到现在，无论是战斗、工作还是学习，将军总是严格地</w:t>
      </w:r>
      <w:proofErr w:type="gramStart"/>
      <w:r>
        <w:rPr>
          <w:rFonts w:ascii="楷体" w:eastAsia="楷体" w:hAnsi="楷体" w:cs="楷体"/>
        </w:rPr>
        <w:t>警醒着</w:t>
      </w:r>
      <w:proofErr w:type="gramEnd"/>
      <w:r>
        <w:rPr>
          <w:rFonts w:ascii="楷体" w:eastAsia="楷体" w:hAnsi="楷体" w:cs="楷体"/>
        </w:rPr>
        <w:t>自己：“多干些！再多干些！”现在他却突然发现，这些还不就是一切，只要有可能，他似乎还应该担负起另一项义务。</w:t>
      </w:r>
    </w:p>
    <w:p w14:paraId="66B385DA" w14:textId="77777777" w:rsidR="00EF035E" w:rsidRPr="00043B54" w:rsidRDefault="00000000" w:rsidP="007B6CB9">
      <w:pPr>
        <w:shd w:val="clear" w:color="auto" w:fill="FFFFFF"/>
        <w:ind w:firstLine="420"/>
        <w:jc w:val="left"/>
        <w:textAlignment w:val="center"/>
      </w:pPr>
      <w:r>
        <w:rPr>
          <w:rFonts w:ascii="楷体" w:eastAsia="楷体" w:hAnsi="楷体" w:cs="楷体"/>
        </w:rPr>
        <w:t>“要使这位失去唯一儿子的老人得到安慰，唯一的办法是还给他一个儿子！哪怕是暂时的儿子！”就怀着这种复杂的感情，将军写下了那封回信。</w:t>
      </w:r>
    </w:p>
    <w:p w14:paraId="1022FC53" w14:textId="77777777" w:rsidR="00EF035E" w:rsidRPr="00043B54" w:rsidRDefault="00000000" w:rsidP="007B6CB9">
      <w:pPr>
        <w:shd w:val="clear" w:color="auto" w:fill="FFFFFF"/>
        <w:ind w:firstLine="420"/>
        <w:jc w:val="left"/>
        <w:textAlignment w:val="center"/>
      </w:pPr>
      <w:r>
        <w:rPr>
          <w:rFonts w:ascii="楷体" w:eastAsia="楷体" w:hAnsi="楷体" w:cs="楷体"/>
        </w:rPr>
        <w:t>这以后，将军就成了赡养和安慰这位老人的亲人。每月，当他发下薪金的时候，不管工作有多忙，将</w:t>
      </w:r>
      <w:r>
        <w:rPr>
          <w:rFonts w:ascii="楷体" w:eastAsia="楷体" w:hAnsi="楷体" w:cs="楷体"/>
        </w:rPr>
        <w:lastRenderedPageBreak/>
        <w:t>军总要挤出一个夜晚用在写“家信”上。慢慢地，将军惊奇地发现，随着一封封信的往来，他和老人的心在一天天靠近，这陌生的老人简直已经成了他的家庭中的一个重要的成员了。每当天气凉了，他就会告诉爱人高玫：“给老人织件毛衣吧？还得弄双毛袜子去！”每当家里谁伤风感冒了，他也会忙着写封信向老人问候……而老人的来信中流露出的每一点愉快的表示，将军也感到极大的快乐。</w:t>
      </w:r>
    </w:p>
    <w:p w14:paraId="2936C6DC" w14:textId="77777777" w:rsidR="00EF035E" w:rsidRPr="00043B54" w:rsidRDefault="00000000" w:rsidP="007B6CB9">
      <w:pPr>
        <w:shd w:val="clear" w:color="auto" w:fill="FFFFFF"/>
        <w:ind w:firstLine="420"/>
        <w:jc w:val="left"/>
        <w:textAlignment w:val="center"/>
      </w:pPr>
      <w:r>
        <w:rPr>
          <w:rFonts w:ascii="楷体" w:eastAsia="楷体" w:hAnsi="楷体" w:cs="楷体"/>
        </w:rPr>
        <w:t>尽管这样，但将军却仍然暗暗不安，生怕书信中哪一个</w:t>
      </w:r>
      <w:proofErr w:type="gramStart"/>
      <w:r>
        <w:rPr>
          <w:rFonts w:ascii="楷体" w:eastAsia="楷体" w:hAnsi="楷体" w:cs="楷体"/>
        </w:rPr>
        <w:t>字会露了</w:t>
      </w:r>
      <w:proofErr w:type="gramEnd"/>
      <w:r>
        <w:rPr>
          <w:rFonts w:ascii="楷体" w:eastAsia="楷体" w:hAnsi="楷体" w:cs="楷体"/>
        </w:rPr>
        <w:t>马脚，被老人发觉。特别是二月“父亲”来信说要来北京看望“儿子”的时候，他更加不安起来。他曾经</w:t>
      </w:r>
      <w:proofErr w:type="gramStart"/>
      <w:r>
        <w:rPr>
          <w:rFonts w:ascii="楷体" w:eastAsia="楷体" w:hAnsi="楷体" w:cs="楷体"/>
        </w:rPr>
        <w:t>连着写</w:t>
      </w:r>
      <w:proofErr w:type="gramEnd"/>
      <w:r>
        <w:rPr>
          <w:rFonts w:ascii="楷体" w:eastAsia="楷体" w:hAnsi="楷体" w:cs="楷体"/>
        </w:rPr>
        <w:t>了两封信，要求老人不要来……并且肯定地告诉“父亲”：只要他工作一空，他会带着小孙孙去看他的。可是，毕竟将军对这位老人思念儿子的心情体察得还不够周到，现在，老人竟不顾“儿子”的种种劝阻，还是来了。</w:t>
      </w:r>
    </w:p>
    <w:p w14:paraId="35779D12" w14:textId="77777777" w:rsidR="00EF035E" w:rsidRPr="00043B54" w:rsidRDefault="00000000" w:rsidP="007B6CB9">
      <w:pPr>
        <w:shd w:val="clear" w:color="auto" w:fill="FFFFFF"/>
        <w:ind w:firstLine="420"/>
        <w:jc w:val="left"/>
        <w:textAlignment w:val="center"/>
      </w:pPr>
      <w:r>
        <w:rPr>
          <w:rFonts w:ascii="楷体" w:eastAsia="楷体" w:hAnsi="楷体" w:cs="楷体"/>
        </w:rPr>
        <w:t>“现在，可怎么办呢？”将军苦苦地思索着。直到下班铃响了，他走出办公室的时候，还没有找出答案。</w:t>
      </w:r>
    </w:p>
    <w:p w14:paraId="48D18964" w14:textId="77777777" w:rsidR="00EF035E" w:rsidRPr="00043B54" w:rsidRDefault="00000000" w:rsidP="007B6CB9">
      <w:pPr>
        <w:shd w:val="clear" w:color="auto" w:fill="FFFFFF"/>
        <w:ind w:firstLine="420"/>
        <w:jc w:val="left"/>
        <w:textAlignment w:val="center"/>
      </w:pPr>
      <w:r>
        <w:rPr>
          <w:rFonts w:ascii="楷体" w:eastAsia="楷体" w:hAnsi="楷体" w:cs="楷体"/>
        </w:rPr>
        <w:t>汽车迎着晚霞，在秋风里平稳地</w:t>
      </w:r>
      <w:proofErr w:type="gramStart"/>
      <w:r>
        <w:rPr>
          <w:rFonts w:ascii="楷体" w:eastAsia="楷体" w:hAnsi="楷体" w:cs="楷体"/>
        </w:rPr>
        <w:t>驶着</w:t>
      </w:r>
      <w:proofErr w:type="gramEnd"/>
      <w:r>
        <w:rPr>
          <w:rFonts w:ascii="楷体" w:eastAsia="楷体" w:hAnsi="楷体" w:cs="楷体"/>
        </w:rPr>
        <w:t>。将军怔怔地望着车窗外缓缓逝去的梧桐树，忽然欠起身：“开得太快了！”他觉得这些树向后退得太快，简直像一株</w:t>
      </w:r>
      <w:proofErr w:type="gramStart"/>
      <w:r>
        <w:rPr>
          <w:rFonts w:ascii="楷体" w:eastAsia="楷体" w:hAnsi="楷体" w:cs="楷体"/>
        </w:rPr>
        <w:t>株</w:t>
      </w:r>
      <w:proofErr w:type="gramEnd"/>
      <w:r>
        <w:rPr>
          <w:rFonts w:ascii="楷体" w:eastAsia="楷体" w:hAnsi="楷体" w:cs="楷体"/>
        </w:rPr>
        <w:t>倒下来似的。</w:t>
      </w:r>
    </w:p>
    <w:p w14:paraId="2990909B" w14:textId="77777777" w:rsidR="00EF035E" w:rsidRPr="00043B54" w:rsidRDefault="00000000" w:rsidP="007B6CB9">
      <w:pPr>
        <w:shd w:val="clear" w:color="auto" w:fill="FFFFFF"/>
        <w:ind w:firstLine="420"/>
        <w:jc w:val="left"/>
        <w:textAlignment w:val="center"/>
      </w:pPr>
      <w:r>
        <w:rPr>
          <w:rFonts w:ascii="楷体" w:eastAsia="楷体" w:hAnsi="楷体" w:cs="楷体"/>
        </w:rPr>
        <w:t>司机老韩笑着扭头望了司令员一眼：“不快呀！”说着，用指甲轻轻地敲了敲速度表。表针正在“20”和“40”之间微微颤动着。</w:t>
      </w:r>
    </w:p>
    <w:p w14:paraId="2A084488" w14:textId="77777777" w:rsidR="00EF035E" w:rsidRPr="00043B54" w:rsidRDefault="00000000" w:rsidP="007B6CB9">
      <w:pPr>
        <w:shd w:val="clear" w:color="auto" w:fill="FFFFFF"/>
        <w:ind w:firstLine="420"/>
        <w:jc w:val="left"/>
        <w:textAlignment w:val="center"/>
      </w:pPr>
      <w:r>
        <w:rPr>
          <w:rFonts w:ascii="楷体" w:eastAsia="楷体" w:hAnsi="楷体" w:cs="楷体"/>
        </w:rPr>
        <w:t>“慢点，再慢一点！”他实在希望慢一点到达宿舍，好让自己有时间再把这件事想一想。</w:t>
      </w:r>
    </w:p>
    <w:p w14:paraId="1A39CE0E" w14:textId="77777777" w:rsidR="00EF035E" w:rsidRPr="00043B54" w:rsidRDefault="00000000" w:rsidP="007B6CB9">
      <w:pPr>
        <w:shd w:val="clear" w:color="auto" w:fill="FFFFFF"/>
        <w:ind w:firstLine="420"/>
        <w:jc w:val="left"/>
        <w:textAlignment w:val="center"/>
      </w:pPr>
      <w:r>
        <w:rPr>
          <w:rFonts w:ascii="楷体" w:eastAsia="楷体" w:hAnsi="楷体" w:cs="楷体"/>
        </w:rPr>
        <w:t>车子渐渐驶近宿舍，将军怀着激动而又多少有些惴惴不安的心情，跨上楼，轻轻地推开了房门……</w:t>
      </w:r>
    </w:p>
    <w:p w14:paraId="36A2AEDA" w14:textId="77777777" w:rsidR="00EF035E" w:rsidRPr="00043B54" w:rsidRDefault="00000000" w:rsidP="007B6CB9">
      <w:pPr>
        <w:shd w:val="clear" w:color="auto" w:fill="FFFFFF"/>
        <w:ind w:firstLine="420"/>
        <w:jc w:val="left"/>
        <w:textAlignment w:val="center"/>
      </w:pPr>
      <w:r>
        <w:t>[</w:t>
      </w:r>
      <w:r>
        <w:t>注</w:t>
      </w:r>
      <w:r>
        <w:t>]①</w:t>
      </w:r>
      <w:r>
        <w:t>小说有删改，故事后续：老人赶到北京和</w:t>
      </w:r>
      <w:r>
        <w:t>“</w:t>
      </w:r>
      <w:r>
        <w:t>儿子</w:t>
      </w:r>
      <w:r>
        <w:t>”</w:t>
      </w:r>
      <w:r>
        <w:t>团聚，因其眼睛在战争中受重创，加上时隔二十六载，他并未识破事情真相，血缘亲情在</w:t>
      </w:r>
      <w:r>
        <w:t>“</w:t>
      </w:r>
      <w:r>
        <w:t>伪装</w:t>
      </w:r>
      <w:r>
        <w:t>”</w:t>
      </w:r>
      <w:r>
        <w:t>下得以延续，小说在大团圆中结束。</w:t>
      </w:r>
    </w:p>
    <w:p w14:paraId="1A1AAAC7" w14:textId="77777777" w:rsidR="006328D7" w:rsidRDefault="00000000" w:rsidP="007B6CB9">
      <w:pPr>
        <w:shd w:val="clear" w:color="auto" w:fill="FFFFFF"/>
        <w:jc w:val="left"/>
        <w:textAlignment w:val="center"/>
      </w:pPr>
      <w:r>
        <w:t>1</w:t>
      </w:r>
      <w:r>
        <w:t>．下列对小说相关内容的理解，不正确的一项是（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 w14:paraId="0C165602" w14:textId="77777777" w:rsidR="006328D7" w:rsidRDefault="00000000" w:rsidP="007B6CB9">
      <w:pPr>
        <w:shd w:val="clear" w:color="auto" w:fill="FFFFFF"/>
        <w:ind w:left="300"/>
        <w:jc w:val="left"/>
        <w:textAlignment w:val="center"/>
      </w:pPr>
      <w:r>
        <w:t>A</w:t>
      </w:r>
      <w:r>
        <w:t>．将军给老人回信，从一开始的</w:t>
      </w:r>
      <w:r>
        <w:t>“</w:t>
      </w:r>
      <w:r>
        <w:t>写了扯，扯了写</w:t>
      </w:r>
      <w:r>
        <w:t>”</w:t>
      </w:r>
      <w:r>
        <w:t>到后来的</w:t>
      </w:r>
      <w:r>
        <w:t>“</w:t>
      </w:r>
      <w:r>
        <w:t>顺畅地表达出来</w:t>
      </w:r>
      <w:r>
        <w:t>”</w:t>
      </w:r>
      <w:r>
        <w:t>，反映了他的内心从犹豫不决变得坚定不移。</w:t>
      </w:r>
    </w:p>
    <w:p w14:paraId="4FEE49AA" w14:textId="77777777" w:rsidR="006328D7" w:rsidRDefault="00000000" w:rsidP="007B6CB9">
      <w:pPr>
        <w:shd w:val="clear" w:color="auto" w:fill="FFFFFF"/>
        <w:ind w:left="300"/>
        <w:jc w:val="left"/>
        <w:textAlignment w:val="center"/>
      </w:pPr>
      <w:r>
        <w:t>B</w:t>
      </w:r>
      <w:r>
        <w:t>．将军在过大草地时被老人儿子曾令标舍命相救而一直心怀愧疚、感激，所以不仅多干工作，还承担起冒充老人儿子回信的义务。</w:t>
      </w:r>
    </w:p>
    <w:p w14:paraId="038CEEC8" w14:textId="77777777" w:rsidR="006328D7" w:rsidRDefault="00000000" w:rsidP="007B6CB9">
      <w:pPr>
        <w:shd w:val="clear" w:color="auto" w:fill="FFFFFF"/>
        <w:ind w:left="300"/>
        <w:jc w:val="left"/>
        <w:textAlignment w:val="center"/>
      </w:pPr>
      <w:r>
        <w:t>C</w:t>
      </w:r>
      <w:r>
        <w:t>．小说叙写曾庆良、曾育才等人为救助他人而牺牲自己的事件，暗示有千千万万个</w:t>
      </w:r>
      <w:r>
        <w:t>“</w:t>
      </w:r>
      <w:r>
        <w:t>父亲</w:t>
      </w:r>
      <w:r>
        <w:t>”</w:t>
      </w:r>
      <w:r>
        <w:t>为了革命的胜利，痛失了</w:t>
      </w:r>
      <w:r>
        <w:t>“</w:t>
      </w:r>
      <w:r>
        <w:t>儿子</w:t>
      </w:r>
      <w:r>
        <w:t>”</w:t>
      </w:r>
      <w:r>
        <w:t>。</w:t>
      </w:r>
    </w:p>
    <w:p w14:paraId="50B110F9" w14:textId="77777777" w:rsidR="006328D7" w:rsidRDefault="00000000" w:rsidP="007B6CB9">
      <w:pPr>
        <w:shd w:val="clear" w:color="auto" w:fill="FFFFFF"/>
        <w:ind w:left="300"/>
        <w:jc w:val="left"/>
        <w:textAlignment w:val="center"/>
      </w:pPr>
      <w:r>
        <w:t>D</w:t>
      </w:r>
      <w:r>
        <w:t>．无论是每月写信、寄钱，还是织毛衣、送毛袜，以及多次要求老人不要来，都表明了将军已经将老人</w:t>
      </w:r>
      <w:proofErr w:type="gramStart"/>
      <w:r>
        <w:t>当做</w:t>
      </w:r>
      <w:proofErr w:type="gramEnd"/>
      <w:r>
        <w:t>了自己的亲生父亲。</w:t>
      </w:r>
    </w:p>
    <w:p w14:paraId="33E501A4" w14:textId="77777777" w:rsidR="006328D7" w:rsidRDefault="00000000" w:rsidP="007B6CB9">
      <w:pPr>
        <w:shd w:val="clear" w:color="auto" w:fill="FFFFFF"/>
        <w:jc w:val="left"/>
        <w:textAlignment w:val="center"/>
      </w:pPr>
      <w:r>
        <w:t>2</w:t>
      </w:r>
      <w:r>
        <w:t>．下列对小说艺术特色的分析鉴赏，正确的一项是（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 w14:paraId="737CBA9B" w14:textId="77777777" w:rsidR="006328D7" w:rsidRDefault="00000000" w:rsidP="007B6CB9">
      <w:pPr>
        <w:shd w:val="clear" w:color="auto" w:fill="FFFFFF"/>
        <w:ind w:left="300"/>
        <w:jc w:val="left"/>
        <w:textAlignment w:val="center"/>
      </w:pPr>
      <w:r>
        <w:t>A</w:t>
      </w:r>
      <w:r>
        <w:t>．小说运用了语言、动作、心理、肖像等描写手法，生动传神地塑造了重情重义的将军形象，增强了作品的感染力。</w:t>
      </w:r>
    </w:p>
    <w:p w14:paraId="130FB7D5" w14:textId="77777777" w:rsidR="006328D7" w:rsidRDefault="00000000" w:rsidP="007B6CB9">
      <w:pPr>
        <w:shd w:val="clear" w:color="auto" w:fill="FFFFFF"/>
        <w:ind w:left="300"/>
        <w:jc w:val="left"/>
        <w:textAlignment w:val="center"/>
      </w:pPr>
      <w:r>
        <w:t>B</w:t>
      </w:r>
      <w:r>
        <w:t>．小说叙写赵振国把将军回信认父亲的消息告诉汽车司机老韩一事，从侧面烘托将军对牺牲多年的父亲的思念之情。</w:t>
      </w:r>
    </w:p>
    <w:p w14:paraId="5D0C3307" w14:textId="77777777" w:rsidR="006328D7" w:rsidRDefault="00000000" w:rsidP="007B6CB9">
      <w:pPr>
        <w:shd w:val="clear" w:color="auto" w:fill="FFFFFF"/>
        <w:ind w:left="300"/>
        <w:jc w:val="left"/>
        <w:textAlignment w:val="center"/>
      </w:pPr>
      <w:r>
        <w:t>C</w:t>
      </w:r>
      <w:r>
        <w:t>．小说回忆将军的父亲在国民党围剿苏区时被害死，以及自己过草地时陷入沼泽被救的情形，都是对真实历史的再现。</w:t>
      </w:r>
    </w:p>
    <w:p w14:paraId="380E8CC7" w14:textId="77777777" w:rsidR="006328D7" w:rsidRDefault="00000000" w:rsidP="007B6CB9">
      <w:pPr>
        <w:shd w:val="clear" w:color="auto" w:fill="FFFFFF"/>
        <w:ind w:left="300"/>
        <w:jc w:val="left"/>
        <w:textAlignment w:val="center"/>
      </w:pPr>
      <w:r>
        <w:t>D</w:t>
      </w:r>
      <w:r>
        <w:t>．小说以</w:t>
      </w:r>
      <w:r>
        <w:t>“</w:t>
      </w:r>
      <w:r>
        <w:t>亲人</w:t>
      </w:r>
      <w:r>
        <w:t>”</w:t>
      </w:r>
      <w:r>
        <w:t>为题，采用顺序的叙述方式将两个失去亲人的陌生人联系起来，歌颂了不是亲人胜似亲人的军民友爱真情。</w:t>
      </w:r>
    </w:p>
    <w:p w14:paraId="213B8417" w14:textId="77777777" w:rsidR="006328D7" w:rsidRDefault="00000000" w:rsidP="007B6CB9">
      <w:pPr>
        <w:shd w:val="clear" w:color="auto" w:fill="FFFFFF"/>
        <w:jc w:val="left"/>
        <w:textAlignment w:val="center"/>
      </w:pPr>
      <w:r>
        <w:t>3</w:t>
      </w:r>
      <w:r>
        <w:t>．从素不相识，到情同父子，将军对待</w:t>
      </w:r>
      <w:r>
        <w:t>“</w:t>
      </w:r>
      <w:r>
        <w:t>父亲</w:t>
      </w:r>
      <w:r>
        <w:t>”</w:t>
      </w:r>
      <w:r>
        <w:t>的态度有一个变化的过程。请加以梳理概括。</w:t>
      </w:r>
    </w:p>
    <w:p w14:paraId="7F026DCF" w14:textId="77777777" w:rsidR="007B6CB9" w:rsidRDefault="007B6CB9" w:rsidP="007B6CB9">
      <w:pPr>
        <w:shd w:val="clear" w:color="auto" w:fill="FFFFFF"/>
        <w:jc w:val="left"/>
        <w:textAlignment w:val="center"/>
        <w:rPr>
          <w:b/>
          <w:bCs/>
        </w:rPr>
      </w:pPr>
    </w:p>
    <w:p w14:paraId="7C2D225F" w14:textId="77777777" w:rsidR="002727DC" w:rsidRDefault="002727DC" w:rsidP="007B6CB9">
      <w:pPr>
        <w:shd w:val="clear" w:color="auto" w:fill="FFFFFF"/>
        <w:jc w:val="left"/>
        <w:textAlignment w:val="center"/>
        <w:rPr>
          <w:b/>
          <w:bCs/>
        </w:rPr>
      </w:pPr>
    </w:p>
    <w:p w14:paraId="73B68CE3" w14:textId="77777777" w:rsidR="002727DC" w:rsidRDefault="002727DC" w:rsidP="007B6CB9">
      <w:pPr>
        <w:shd w:val="clear" w:color="auto" w:fill="FFFFFF"/>
        <w:jc w:val="left"/>
        <w:textAlignment w:val="center"/>
        <w:rPr>
          <w:b/>
          <w:bCs/>
        </w:rPr>
      </w:pPr>
    </w:p>
    <w:p w14:paraId="30C07F8F" w14:textId="77777777" w:rsidR="002727DC" w:rsidRDefault="002727DC" w:rsidP="007B6CB9">
      <w:pPr>
        <w:shd w:val="clear" w:color="auto" w:fill="FFFFFF"/>
        <w:jc w:val="left"/>
        <w:textAlignment w:val="center"/>
        <w:rPr>
          <w:b/>
          <w:bCs/>
        </w:rPr>
      </w:pPr>
    </w:p>
    <w:p w14:paraId="2535D2E2" w14:textId="77777777" w:rsidR="002727DC" w:rsidRDefault="002727DC" w:rsidP="007B6CB9">
      <w:pPr>
        <w:shd w:val="clear" w:color="auto" w:fill="FFFFFF"/>
        <w:jc w:val="left"/>
        <w:textAlignment w:val="center"/>
        <w:rPr>
          <w:b/>
          <w:bCs/>
        </w:rPr>
      </w:pPr>
    </w:p>
    <w:p w14:paraId="62FC67BD" w14:textId="77777777" w:rsidR="002727DC" w:rsidRDefault="002727DC" w:rsidP="007B6CB9">
      <w:pPr>
        <w:shd w:val="clear" w:color="auto" w:fill="FFFFFF"/>
        <w:jc w:val="left"/>
        <w:textAlignment w:val="center"/>
        <w:rPr>
          <w:b/>
          <w:bCs/>
        </w:rPr>
      </w:pPr>
    </w:p>
    <w:p w14:paraId="399D5AAC" w14:textId="77777777" w:rsidR="002061BA" w:rsidRDefault="002061BA" w:rsidP="007B6CB9">
      <w:pPr>
        <w:shd w:val="clear" w:color="auto" w:fill="FFFFFF"/>
        <w:jc w:val="left"/>
        <w:textAlignment w:val="center"/>
        <w:rPr>
          <w:b/>
          <w:bCs/>
        </w:rPr>
      </w:pPr>
    </w:p>
    <w:p w14:paraId="2D84EEA8" w14:textId="77777777" w:rsidR="002061BA" w:rsidRDefault="002061BA" w:rsidP="007B6CB9">
      <w:pPr>
        <w:shd w:val="clear" w:color="auto" w:fill="FFFFFF"/>
        <w:jc w:val="left"/>
        <w:textAlignment w:val="center"/>
        <w:rPr>
          <w:rFonts w:hint="eastAsia"/>
          <w:b/>
          <w:bCs/>
        </w:rPr>
      </w:pPr>
    </w:p>
    <w:p w14:paraId="579BAFF6" w14:textId="77777777" w:rsidR="002727DC" w:rsidRPr="007B6CB9" w:rsidRDefault="002727DC" w:rsidP="007B6CB9">
      <w:pPr>
        <w:shd w:val="clear" w:color="auto" w:fill="FFFFFF"/>
        <w:jc w:val="left"/>
        <w:textAlignment w:val="center"/>
        <w:rPr>
          <w:rFonts w:hint="eastAsia"/>
        </w:rPr>
      </w:pPr>
    </w:p>
    <w:p w14:paraId="7755A45E" w14:textId="178F565A" w:rsidR="007B6CB9" w:rsidRDefault="00000000" w:rsidP="007B6CB9">
      <w:pPr>
        <w:shd w:val="clear" w:color="auto" w:fill="FFFFFF"/>
        <w:jc w:val="left"/>
        <w:textAlignment w:val="center"/>
      </w:pPr>
      <w:r>
        <w:lastRenderedPageBreak/>
        <w:t>4</w:t>
      </w:r>
      <w:r>
        <w:t>．俄国文学评论家车尔尼雪夫斯基在《艺术对现实的审美关系》中曾经说过：</w:t>
      </w:r>
      <w:r>
        <w:t>“</w:t>
      </w:r>
      <w:r>
        <w:t>艺术来源于生活，却又高于生活。</w:t>
      </w:r>
      <w:r>
        <w:t>”</w:t>
      </w:r>
      <w:r>
        <w:t>请你谈谈本文是如何体现这一主张的。</w:t>
      </w:r>
    </w:p>
    <w:p w14:paraId="0285FD72" w14:textId="77777777" w:rsidR="002727DC" w:rsidRDefault="002727DC" w:rsidP="007B6CB9">
      <w:pPr>
        <w:shd w:val="clear" w:color="auto" w:fill="FFFFFF"/>
        <w:jc w:val="left"/>
        <w:textAlignment w:val="center"/>
      </w:pPr>
    </w:p>
    <w:p w14:paraId="68E8B53C" w14:textId="77777777" w:rsidR="002727DC" w:rsidRDefault="002727DC" w:rsidP="007B6CB9">
      <w:pPr>
        <w:shd w:val="clear" w:color="auto" w:fill="FFFFFF"/>
        <w:jc w:val="left"/>
        <w:textAlignment w:val="center"/>
      </w:pPr>
    </w:p>
    <w:p w14:paraId="6628CE20" w14:textId="77777777" w:rsidR="002727DC" w:rsidRDefault="002727DC" w:rsidP="007B6CB9">
      <w:pPr>
        <w:shd w:val="clear" w:color="auto" w:fill="FFFFFF"/>
        <w:jc w:val="left"/>
        <w:textAlignment w:val="center"/>
      </w:pPr>
    </w:p>
    <w:p w14:paraId="48F4F8B8" w14:textId="77777777" w:rsidR="002727DC" w:rsidRDefault="002727DC" w:rsidP="007B6CB9">
      <w:pPr>
        <w:shd w:val="clear" w:color="auto" w:fill="FFFFFF"/>
        <w:jc w:val="left"/>
        <w:textAlignment w:val="center"/>
      </w:pPr>
    </w:p>
    <w:p w14:paraId="1BC74622" w14:textId="77777777" w:rsidR="002727DC" w:rsidRDefault="002727DC" w:rsidP="007B6CB9">
      <w:pPr>
        <w:jc w:val="left"/>
        <w:textAlignment w:val="center"/>
      </w:pPr>
    </w:p>
    <w:p w14:paraId="7CB68603" w14:textId="77777777" w:rsidR="002061BA" w:rsidRDefault="002061BA" w:rsidP="007B6CB9">
      <w:pPr>
        <w:jc w:val="left"/>
        <w:textAlignment w:val="center"/>
      </w:pPr>
    </w:p>
    <w:p w14:paraId="1BE1DE12" w14:textId="77777777" w:rsidR="002061BA" w:rsidRDefault="002061BA" w:rsidP="007B6CB9">
      <w:pPr>
        <w:jc w:val="left"/>
        <w:textAlignment w:val="center"/>
      </w:pPr>
    </w:p>
    <w:p w14:paraId="1805ED4C" w14:textId="77777777" w:rsidR="002061BA" w:rsidRDefault="002061BA" w:rsidP="007B6CB9">
      <w:pPr>
        <w:jc w:val="left"/>
        <w:textAlignment w:val="center"/>
        <w:rPr>
          <w:rFonts w:ascii="黑体" w:eastAsia="黑体" w:hAnsi="黑体" w:cs="黑体" w:hint="eastAsia"/>
          <w:b/>
          <w:sz w:val="30"/>
        </w:rPr>
      </w:pPr>
    </w:p>
    <w:p w14:paraId="38EFD1E1" w14:textId="1440FA19" w:rsidR="006328D7" w:rsidRDefault="00000000" w:rsidP="007B6CB9">
      <w:pPr>
        <w:jc w:val="left"/>
        <w:textAlignment w:val="center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二、古代诗歌阅读</w:t>
      </w:r>
    </w:p>
    <w:p w14:paraId="6353804C" w14:textId="77777777" w:rsidR="006328D7" w:rsidRDefault="00000000" w:rsidP="007B6CB9">
      <w:pPr>
        <w:shd w:val="clear" w:color="auto" w:fill="FFFFFF"/>
        <w:ind w:firstLine="420"/>
        <w:jc w:val="left"/>
        <w:textAlignment w:val="center"/>
      </w:pPr>
      <w:r>
        <w:t>阅读下面这首唐诗，完成下面小题。</w:t>
      </w:r>
    </w:p>
    <w:p w14:paraId="156DE277" w14:textId="77777777" w:rsidR="006328D7" w:rsidRDefault="00000000" w:rsidP="007B6CB9">
      <w:pPr>
        <w:shd w:val="clear" w:color="auto" w:fill="FFFFFF"/>
        <w:jc w:val="center"/>
        <w:textAlignment w:val="center"/>
      </w:pPr>
      <w:proofErr w:type="gramStart"/>
      <w:r>
        <w:rPr>
          <w:rFonts w:ascii="楷体" w:eastAsia="楷体" w:hAnsi="楷体" w:cs="楷体"/>
          <w:b/>
        </w:rPr>
        <w:t>题弟侄书</w:t>
      </w:r>
      <w:proofErr w:type="gramEnd"/>
      <w:r>
        <w:rPr>
          <w:rFonts w:ascii="楷体" w:eastAsia="楷体" w:hAnsi="楷体" w:cs="楷体"/>
          <w:b/>
        </w:rPr>
        <w:t>堂</w:t>
      </w:r>
    </w:p>
    <w:p w14:paraId="3395B690" w14:textId="77777777" w:rsidR="006328D7" w:rsidRDefault="00000000" w:rsidP="007B6CB9">
      <w:pPr>
        <w:shd w:val="clear" w:color="auto" w:fill="FFFFFF"/>
        <w:jc w:val="center"/>
        <w:textAlignment w:val="center"/>
      </w:pPr>
      <w:r>
        <w:rPr>
          <w:rFonts w:ascii="楷体" w:eastAsia="楷体" w:hAnsi="楷体" w:cs="楷体"/>
        </w:rPr>
        <w:t>杜荀鹤</w:t>
      </w:r>
      <w:r>
        <w:rPr>
          <w:rFonts w:ascii="楷体" w:eastAsia="楷体" w:hAnsi="楷体" w:cs="楷体"/>
          <w:vertAlign w:val="superscript"/>
        </w:rPr>
        <w:t>①</w:t>
      </w:r>
    </w:p>
    <w:p w14:paraId="11898928" w14:textId="77777777" w:rsidR="006328D7" w:rsidRDefault="00000000" w:rsidP="007B6CB9">
      <w:pPr>
        <w:shd w:val="clear" w:color="auto" w:fill="FFFFFF"/>
        <w:jc w:val="center"/>
        <w:textAlignment w:val="center"/>
      </w:pPr>
      <w:proofErr w:type="gramStart"/>
      <w:r>
        <w:rPr>
          <w:rFonts w:ascii="楷体" w:eastAsia="楷体" w:hAnsi="楷体" w:cs="楷体"/>
        </w:rPr>
        <w:t>何事居</w:t>
      </w:r>
      <w:proofErr w:type="gramEnd"/>
      <w:r>
        <w:rPr>
          <w:rFonts w:ascii="楷体" w:eastAsia="楷体" w:hAnsi="楷体" w:cs="楷体"/>
        </w:rPr>
        <w:t>穷道不穷，乱时还与静时同。家山虽在干戈地，弟侄常修礼乐风。</w:t>
      </w:r>
    </w:p>
    <w:p w14:paraId="645F8B03" w14:textId="77777777" w:rsidR="006328D7" w:rsidRDefault="00000000" w:rsidP="007B6CB9">
      <w:pPr>
        <w:shd w:val="clear" w:color="auto" w:fill="FFFFFF"/>
        <w:jc w:val="center"/>
        <w:textAlignment w:val="center"/>
      </w:pPr>
      <w:r>
        <w:rPr>
          <w:rFonts w:ascii="楷体" w:eastAsia="楷体" w:hAnsi="楷体" w:cs="楷体"/>
        </w:rPr>
        <w:t>窗竹影摇书案上，野泉声入砚池中。少年辛苦终身事，莫向光阴</w:t>
      </w:r>
      <w:proofErr w:type="gramStart"/>
      <w:r>
        <w:rPr>
          <w:rFonts w:ascii="楷体" w:eastAsia="楷体" w:hAnsi="楷体" w:cs="楷体"/>
        </w:rPr>
        <w:t>惰</w:t>
      </w:r>
      <w:proofErr w:type="gramEnd"/>
      <w:r>
        <w:rPr>
          <w:rFonts w:ascii="楷体" w:eastAsia="楷体" w:hAnsi="楷体" w:cs="楷体"/>
        </w:rPr>
        <w:t>寸功。</w:t>
      </w:r>
    </w:p>
    <w:p w14:paraId="4064D6DE" w14:textId="77777777" w:rsidR="006328D7" w:rsidRDefault="00000000" w:rsidP="007B6CB9">
      <w:pPr>
        <w:shd w:val="clear" w:color="auto" w:fill="FFFFFF"/>
        <w:jc w:val="left"/>
        <w:textAlignment w:val="center"/>
      </w:pPr>
      <w:r>
        <w:t>【注】</w:t>
      </w:r>
      <w:r>
        <w:t>①</w:t>
      </w:r>
      <w:r>
        <w:t>杜荀鹤：晚唐诗人，</w:t>
      </w:r>
      <w:proofErr w:type="gramStart"/>
      <w:r>
        <w:t>曾历黄巢</w:t>
      </w:r>
      <w:proofErr w:type="gramEnd"/>
      <w:r>
        <w:t>之乱。</w:t>
      </w:r>
    </w:p>
    <w:p w14:paraId="7793E840" w14:textId="77777777" w:rsidR="006328D7" w:rsidRDefault="00000000" w:rsidP="007B6CB9">
      <w:pPr>
        <w:shd w:val="clear" w:color="auto" w:fill="FFFFFF"/>
        <w:jc w:val="left"/>
        <w:textAlignment w:val="center"/>
      </w:pPr>
      <w:r>
        <w:t>5</w:t>
      </w:r>
      <w:r>
        <w:t>．下列对这首诗的理解和分析，不正确的一项是（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 w14:paraId="0041C4C8" w14:textId="77777777" w:rsidR="006328D7" w:rsidRDefault="00000000" w:rsidP="007B6CB9">
      <w:pPr>
        <w:shd w:val="clear" w:color="auto" w:fill="FFFFFF"/>
        <w:ind w:left="300"/>
        <w:jc w:val="left"/>
        <w:textAlignment w:val="center"/>
      </w:pPr>
      <w:r>
        <w:t>A</w:t>
      </w:r>
      <w:r>
        <w:t>．开篇以</w:t>
      </w:r>
      <w:r>
        <w:t>“</w:t>
      </w:r>
      <w:r>
        <w:t>何事</w:t>
      </w:r>
      <w:r>
        <w:t>”</w:t>
      </w:r>
      <w:r>
        <w:t>发问，对遭遇战乱、家境贫困的侄儿寄予厚望，与尾联情意深重的劝诫勉励之</w:t>
      </w:r>
      <w:proofErr w:type="gramStart"/>
      <w:r>
        <w:t>语形成</w:t>
      </w:r>
      <w:proofErr w:type="gramEnd"/>
      <w:r>
        <w:t>了呼应。</w:t>
      </w:r>
    </w:p>
    <w:p w14:paraId="7626E4ED" w14:textId="77777777" w:rsidR="006328D7" w:rsidRDefault="00000000" w:rsidP="007B6CB9">
      <w:pPr>
        <w:shd w:val="clear" w:color="auto" w:fill="FFFFFF"/>
        <w:ind w:left="300"/>
        <w:jc w:val="left"/>
        <w:textAlignment w:val="center"/>
      </w:pPr>
      <w:r>
        <w:t>B</w:t>
      </w:r>
      <w:r>
        <w:t>．颔联</w:t>
      </w:r>
      <w:r>
        <w:t>“</w:t>
      </w:r>
      <w:r>
        <w:t>干戈地</w:t>
      </w:r>
      <w:r>
        <w:t>”“</w:t>
      </w:r>
      <w:r>
        <w:t>礼乐风</w:t>
      </w:r>
      <w:r>
        <w:t>”</w:t>
      </w:r>
      <w:r>
        <w:t>形成鲜明对比，既点明书房主人的守礼好学，更显其卓然品格，诗人对此深感慰藉。</w:t>
      </w:r>
    </w:p>
    <w:p w14:paraId="4D2941BF" w14:textId="77777777" w:rsidR="006328D7" w:rsidRDefault="00000000" w:rsidP="007B6CB9">
      <w:pPr>
        <w:shd w:val="clear" w:color="auto" w:fill="FFFFFF"/>
        <w:ind w:left="300"/>
        <w:jc w:val="left"/>
        <w:textAlignment w:val="center"/>
      </w:pPr>
      <w:r>
        <w:t>C</w:t>
      </w:r>
      <w:r>
        <w:t>．颈联摇曳</w:t>
      </w:r>
      <w:r>
        <w:t>“</w:t>
      </w:r>
      <w:r>
        <w:t>竹影</w:t>
      </w:r>
      <w:r>
        <w:t>”</w:t>
      </w:r>
      <w:r>
        <w:t>与潺潺</w:t>
      </w:r>
      <w:r>
        <w:t>“</w:t>
      </w:r>
      <w:r>
        <w:t>泉声</w:t>
      </w:r>
      <w:r>
        <w:t>”</w:t>
      </w:r>
      <w:r>
        <w:t>相互映衬，凸显了环境的清幽雅致，与世道的纷乱形成鲜明对比，意蕴悠长。</w:t>
      </w:r>
    </w:p>
    <w:p w14:paraId="216CE2D8" w14:textId="672B9659" w:rsidR="007B6CB9" w:rsidRPr="007B6CB9" w:rsidRDefault="00000000" w:rsidP="002727DC">
      <w:pPr>
        <w:shd w:val="clear" w:color="auto" w:fill="FFFFFF"/>
        <w:ind w:left="300"/>
        <w:jc w:val="left"/>
        <w:textAlignment w:val="center"/>
        <w:rPr>
          <w:rFonts w:hint="eastAsia"/>
        </w:rPr>
      </w:pPr>
      <w:r>
        <w:t>D</w:t>
      </w:r>
      <w:r>
        <w:t>．此诗语言自然晓畅，通俗浅近，无一字难解，不事雕琢而耐人寻味，其中蕴含的劝勉之意也给读者以深刻启示。</w:t>
      </w:r>
    </w:p>
    <w:p w14:paraId="51C01D81" w14:textId="1B3B9F94" w:rsidR="007B6CB9" w:rsidRDefault="00000000" w:rsidP="002727DC">
      <w:pPr>
        <w:shd w:val="clear" w:color="auto" w:fill="FFFFFF"/>
        <w:jc w:val="left"/>
        <w:textAlignment w:val="center"/>
      </w:pPr>
      <w:r>
        <w:t>6</w:t>
      </w:r>
      <w:r>
        <w:t>．诗歌最后</w:t>
      </w:r>
      <w:proofErr w:type="gramStart"/>
      <w:r>
        <w:t>一</w:t>
      </w:r>
      <w:proofErr w:type="gramEnd"/>
      <w:r>
        <w:t>联富有哲理，</w:t>
      </w:r>
      <w:r>
        <w:t>“</w:t>
      </w:r>
      <w:r>
        <w:t>寸功</w:t>
      </w:r>
      <w:r>
        <w:t>”</w:t>
      </w:r>
      <w:r>
        <w:t>极小，</w:t>
      </w:r>
      <w:r>
        <w:t>“</w:t>
      </w:r>
      <w:r>
        <w:t>终身事</w:t>
      </w:r>
      <w:r>
        <w:t>”</w:t>
      </w:r>
      <w:r>
        <w:t>极大，暗含了求学要日积月累</w:t>
      </w:r>
      <w:r>
        <w:t>“</w:t>
      </w:r>
      <w:r>
        <w:t>寸功</w:t>
      </w:r>
      <w:r>
        <w:t>”</w:t>
      </w:r>
      <w:r>
        <w:t>才能从量变到质变的道理。请结合全诗内容简要分析要如何才能做到积</w:t>
      </w:r>
      <w:r>
        <w:t>“</w:t>
      </w:r>
      <w:r>
        <w:t>寸功</w:t>
      </w:r>
      <w:r>
        <w:t>”</w:t>
      </w:r>
      <w:r>
        <w:t>达到质变。</w:t>
      </w:r>
    </w:p>
    <w:p w14:paraId="711B56D2" w14:textId="77777777" w:rsidR="002727DC" w:rsidRDefault="002727DC" w:rsidP="002727DC">
      <w:pPr>
        <w:shd w:val="clear" w:color="auto" w:fill="FFFFFF"/>
        <w:jc w:val="left"/>
        <w:textAlignment w:val="center"/>
      </w:pPr>
    </w:p>
    <w:p w14:paraId="77DB61C7" w14:textId="77777777" w:rsidR="002727DC" w:rsidRDefault="002727DC" w:rsidP="002727DC">
      <w:pPr>
        <w:shd w:val="clear" w:color="auto" w:fill="FFFFFF"/>
        <w:jc w:val="left"/>
        <w:textAlignment w:val="center"/>
      </w:pPr>
    </w:p>
    <w:p w14:paraId="4E559461" w14:textId="77777777" w:rsidR="002727DC" w:rsidRDefault="002727DC" w:rsidP="002727DC">
      <w:pPr>
        <w:shd w:val="clear" w:color="auto" w:fill="FFFFFF"/>
        <w:jc w:val="left"/>
        <w:textAlignment w:val="center"/>
      </w:pPr>
    </w:p>
    <w:p w14:paraId="6508E0A0" w14:textId="77777777" w:rsidR="002727DC" w:rsidRDefault="002727DC" w:rsidP="002727DC">
      <w:pPr>
        <w:shd w:val="clear" w:color="auto" w:fill="FFFFFF"/>
        <w:jc w:val="left"/>
        <w:textAlignment w:val="center"/>
      </w:pPr>
    </w:p>
    <w:p w14:paraId="6D6A66C3" w14:textId="77777777" w:rsidR="002727DC" w:rsidRDefault="002727DC" w:rsidP="002727DC">
      <w:pPr>
        <w:shd w:val="clear" w:color="auto" w:fill="FFFFFF"/>
        <w:jc w:val="left"/>
        <w:textAlignment w:val="center"/>
      </w:pPr>
    </w:p>
    <w:p w14:paraId="1ADBEC77" w14:textId="77777777" w:rsidR="002727DC" w:rsidRDefault="002727DC" w:rsidP="002727DC">
      <w:pPr>
        <w:shd w:val="clear" w:color="auto" w:fill="FFFFFF"/>
        <w:jc w:val="left"/>
        <w:textAlignment w:val="center"/>
        <w:rPr>
          <w:rFonts w:hint="eastAsia"/>
        </w:rPr>
      </w:pPr>
    </w:p>
    <w:p w14:paraId="341B37C0" w14:textId="77777777" w:rsidR="002727DC" w:rsidRPr="002727DC" w:rsidRDefault="002727DC" w:rsidP="002727DC">
      <w:pPr>
        <w:shd w:val="clear" w:color="auto" w:fill="FFFFFF"/>
        <w:jc w:val="left"/>
        <w:textAlignment w:val="center"/>
        <w:rPr>
          <w:rFonts w:hint="eastAsia"/>
        </w:rPr>
      </w:pPr>
    </w:p>
    <w:p w14:paraId="78971FBA" w14:textId="77777777" w:rsidR="006328D7" w:rsidRDefault="00000000" w:rsidP="007B6CB9">
      <w:pPr>
        <w:jc w:val="left"/>
        <w:textAlignment w:val="center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三、语言文字运用</w:t>
      </w:r>
    </w:p>
    <w:p w14:paraId="53E6F070" w14:textId="2582CE29" w:rsidR="006328D7" w:rsidRDefault="00000000" w:rsidP="007B6CB9">
      <w:pPr>
        <w:shd w:val="clear" w:color="auto" w:fill="FFFFFF"/>
        <w:ind w:firstLine="420"/>
        <w:jc w:val="left"/>
        <w:textAlignment w:val="center"/>
      </w:pPr>
      <w:r>
        <w:t>阅读下面的文字，完成下面小题。</w:t>
      </w:r>
    </w:p>
    <w:p w14:paraId="5DA2D1C7" w14:textId="77777777" w:rsidR="006328D7" w:rsidRDefault="00000000" w:rsidP="007B6CB9">
      <w:pPr>
        <w:shd w:val="clear" w:color="auto" w:fill="FFFFFF"/>
        <w:ind w:firstLine="420"/>
        <w:jc w:val="left"/>
        <w:textAlignment w:val="center"/>
      </w:pPr>
      <w:r>
        <w:rPr>
          <w:rFonts w:ascii="楷体" w:eastAsia="楷体" w:hAnsi="楷体" w:cs="楷体"/>
        </w:rPr>
        <w:t>费孝通在《乡土中国》中认为，乡土社会的秩序是靠“礼”来维持的，只要传统可以有效地应付生活问题，礼治社会便不需法律来维持秩序，无</w:t>
      </w:r>
      <w:proofErr w:type="gramStart"/>
      <w:r>
        <w:rPr>
          <w:rFonts w:ascii="楷体" w:eastAsia="楷体" w:hAnsi="楷体" w:cs="楷体"/>
        </w:rPr>
        <w:t>讼</w:t>
      </w:r>
      <w:proofErr w:type="gramEnd"/>
      <w:r>
        <w:rPr>
          <w:rFonts w:ascii="楷体" w:eastAsia="楷体" w:hAnsi="楷体" w:cs="楷体"/>
        </w:rPr>
        <w:t>是乡土社会的特色。费孝通特别指出，中国正处在乡土社会的蜕变过程中，要使现代司法制度得以彻底推行，必须“在社会结构和思想观念上先有一番改革”他还进一步剖析了乡土社会的权力结构。</w:t>
      </w:r>
      <w:r>
        <w:rPr>
          <w:rFonts w:ascii="楷体" w:eastAsia="楷体" w:hAnsi="楷体" w:cs="楷体"/>
          <w:u w:val="single"/>
        </w:rPr>
        <w:t xml:space="preserve"> ① </w:t>
      </w:r>
      <w:r>
        <w:rPr>
          <w:rFonts w:ascii="楷体" w:eastAsia="楷体" w:hAnsi="楷体" w:cs="楷体"/>
        </w:rPr>
        <w:t>，即社会冲突中发生的横暴权力，社会合作中发生的同意权力，社会继替中发生的长老权力和社会急剧变迁中发生的时势权力。</w:t>
      </w:r>
    </w:p>
    <w:p w14:paraId="4A569802" w14:textId="77777777" w:rsidR="006328D7" w:rsidRDefault="00000000" w:rsidP="007B6CB9">
      <w:pPr>
        <w:shd w:val="clear" w:color="auto" w:fill="FFFFFF"/>
        <w:ind w:firstLine="420"/>
        <w:jc w:val="left"/>
        <w:textAlignment w:val="center"/>
      </w:pPr>
      <w:r>
        <w:rPr>
          <w:rFonts w:ascii="楷体" w:eastAsia="楷体" w:hAnsi="楷体" w:cs="楷体"/>
        </w:rPr>
        <w:t>费孝通在分析乡土社会秩序的维持和结构的稳定的同时，</w:t>
      </w:r>
      <w:r>
        <w:rPr>
          <w:rFonts w:ascii="楷体" w:eastAsia="楷体" w:hAnsi="楷体" w:cs="楷体"/>
          <w:u w:val="single"/>
        </w:rPr>
        <w:t xml:space="preserve"> ② </w:t>
      </w:r>
      <w:r>
        <w:rPr>
          <w:rFonts w:ascii="楷体" w:eastAsia="楷体" w:hAnsi="楷体" w:cs="楷体"/>
        </w:rPr>
        <w:t>。他认为从乡土社会向现代社会变迁过程体现在三个方面，即从血缘结合转变到地缘结合，名与实的分离，从欲望到需要。乡土社会和现代社会重要区别之一还在于前者的人们是靠欲望行事，虽然这些欲望由于文化的陶冶而恰好符合人类的生存条件，</w:t>
      </w:r>
      <w:r>
        <w:rPr>
          <w:rFonts w:ascii="楷体" w:eastAsia="楷体" w:hAnsi="楷体" w:cs="楷体"/>
        </w:rPr>
        <w:lastRenderedPageBreak/>
        <w:t>而在现代社会，人们已经不是根据经验，</w:t>
      </w:r>
      <w:r>
        <w:rPr>
          <w:rFonts w:ascii="楷体" w:eastAsia="楷体" w:hAnsi="楷体" w:cs="楷体"/>
          <w:u w:val="single"/>
        </w:rPr>
        <w:t xml:space="preserve"> ③ </w:t>
      </w:r>
      <w:r>
        <w:rPr>
          <w:rFonts w:ascii="楷体" w:eastAsia="楷体" w:hAnsi="楷体" w:cs="楷体"/>
        </w:rPr>
        <w:t>，运用知识去计划社会生活，费孝通认为“从欲望到需要是社会变迁中一个很重要的里程碑”。</w:t>
      </w:r>
    </w:p>
    <w:p w14:paraId="771260F6" w14:textId="55FF7A7A" w:rsidR="006328D7" w:rsidRDefault="002727DC" w:rsidP="007B6CB9">
      <w:pPr>
        <w:shd w:val="clear" w:color="auto" w:fill="FFFFFF"/>
        <w:jc w:val="left"/>
        <w:textAlignment w:val="center"/>
      </w:pPr>
      <w:r>
        <w:t>7</w:t>
      </w:r>
      <w:r w:rsidR="00000000">
        <w:t>．请在文中横线处补写恰当的语句，使整段文字语意完整连贯，内容贴切，逻辑严密，每处不超过</w:t>
      </w:r>
      <w:r w:rsidR="00000000">
        <w:t>15</w:t>
      </w:r>
      <w:r w:rsidR="00000000">
        <w:t>个字。</w:t>
      </w:r>
    </w:p>
    <w:p w14:paraId="5BE98BB1" w14:textId="77777777" w:rsidR="008E2A68" w:rsidRDefault="008E2A68" w:rsidP="007B6CB9">
      <w:pPr>
        <w:shd w:val="clear" w:color="auto" w:fill="FFFFFF"/>
        <w:jc w:val="left"/>
        <w:textAlignment w:val="center"/>
      </w:pPr>
    </w:p>
    <w:p w14:paraId="6B30F0E7" w14:textId="77777777" w:rsidR="002727DC" w:rsidRDefault="002727DC" w:rsidP="007B6CB9">
      <w:pPr>
        <w:shd w:val="clear" w:color="auto" w:fill="FFFFFF"/>
        <w:jc w:val="left"/>
        <w:textAlignment w:val="center"/>
      </w:pPr>
    </w:p>
    <w:p w14:paraId="17358CBF" w14:textId="77777777" w:rsidR="002727DC" w:rsidRPr="008E2A68" w:rsidRDefault="002727DC" w:rsidP="007B6CB9">
      <w:pPr>
        <w:shd w:val="clear" w:color="auto" w:fill="FFFFFF"/>
        <w:jc w:val="left"/>
        <w:textAlignment w:val="center"/>
        <w:rPr>
          <w:rFonts w:hint="eastAsia"/>
        </w:rPr>
      </w:pPr>
    </w:p>
    <w:p w14:paraId="171EAE36" w14:textId="21202901" w:rsidR="006328D7" w:rsidRDefault="002727DC" w:rsidP="007B6CB9">
      <w:pPr>
        <w:shd w:val="clear" w:color="auto" w:fill="FFFFFF"/>
        <w:jc w:val="left"/>
        <w:textAlignment w:val="center"/>
      </w:pPr>
      <w:r>
        <w:t>8</w:t>
      </w:r>
      <w:r w:rsidR="00000000">
        <w:t>．下面是振华中学文学社社长草拟给高校一位《乡土中国》研究专家的邀请函，其中有四处表达错误，请指出并修改。</w:t>
      </w:r>
    </w:p>
    <w:p w14:paraId="0F0E1660" w14:textId="15DDDBA0" w:rsidR="006328D7" w:rsidRDefault="00000000" w:rsidP="007B6CB9">
      <w:pPr>
        <w:shd w:val="clear" w:color="auto" w:fill="FFFFFF"/>
        <w:ind w:firstLine="420"/>
        <w:jc w:val="left"/>
        <w:textAlignment w:val="center"/>
      </w:pPr>
      <w:r>
        <w:rPr>
          <w:rFonts w:ascii="楷体" w:eastAsia="楷体" w:hAnsi="楷体" w:cs="楷体"/>
        </w:rPr>
        <w:t>我是振华中学的文学社社长，您的《&lt;乡土中国&gt;名作细读》一经出版便深受读者所喜爱，您的大名，振聋发聩。您在《乡土中国》的研究方面造诣颇深，实在令人钦佩。</w:t>
      </w:r>
      <w:r>
        <w:t>1</w:t>
      </w:r>
      <w:r>
        <w:rPr>
          <w:rFonts w:ascii="楷体" w:eastAsia="楷体" w:hAnsi="楷体" w:cs="楷体"/>
        </w:rPr>
        <w:t>月</w:t>
      </w:r>
      <w:r>
        <w:t>5</w:t>
      </w:r>
      <w:r>
        <w:rPr>
          <w:rFonts w:ascii="楷体" w:eastAsia="楷体" w:hAnsi="楷体" w:cs="楷体"/>
        </w:rPr>
        <w:t>日下午，我校将举行读书节开幕式，诚邀您作《乡土中国》读后感写作的辅导报告，希望您能拨冗前来，现随函寄去十篇《乡土中国》的读后感，我有一篇屈居其间。请您拜读和指教，不胜感激。我和同学们热切期待您</w:t>
      </w:r>
      <w:r w:rsidR="008E2A68">
        <w:rPr>
          <w:rFonts w:ascii="楷体" w:eastAsia="楷体" w:hAnsi="楷体" w:cs="楷体" w:hint="eastAsia"/>
        </w:rPr>
        <w:t>莅临</w:t>
      </w:r>
      <w:r>
        <w:rPr>
          <w:rFonts w:ascii="楷体" w:eastAsia="楷体" w:hAnsi="楷体" w:cs="楷体"/>
        </w:rPr>
        <w:t>指导！</w:t>
      </w:r>
    </w:p>
    <w:p w14:paraId="2A7D22AA" w14:textId="77777777" w:rsidR="006328D7" w:rsidRDefault="00000000" w:rsidP="007B6CB9">
      <w:pPr>
        <w:shd w:val="clear" w:color="auto" w:fill="FFFFFF"/>
        <w:ind w:firstLine="420"/>
        <w:jc w:val="right"/>
        <w:textAlignment w:val="center"/>
      </w:pPr>
      <w:r>
        <w:rPr>
          <w:rFonts w:ascii="楷体" w:eastAsia="楷体" w:hAnsi="楷体" w:cs="楷体"/>
        </w:rPr>
        <w:t>振华中学文学社</w:t>
      </w:r>
    </w:p>
    <w:p w14:paraId="3092D76D" w14:textId="2908519D" w:rsidR="008E2A68" w:rsidRPr="008E2A68" w:rsidRDefault="00000000" w:rsidP="008E2A68">
      <w:pPr>
        <w:shd w:val="clear" w:color="auto" w:fill="FFFFFF"/>
        <w:ind w:firstLine="420"/>
        <w:jc w:val="right"/>
        <w:textAlignment w:val="center"/>
      </w:pPr>
      <w:r>
        <w:t>2024</w:t>
      </w:r>
      <w:r>
        <w:rPr>
          <w:rFonts w:ascii="楷体" w:eastAsia="楷体" w:hAnsi="楷体" w:cs="楷体"/>
        </w:rPr>
        <w:t>年</w:t>
      </w:r>
      <w:r>
        <w:t>1</w:t>
      </w:r>
      <w:r>
        <w:rPr>
          <w:rFonts w:ascii="楷体" w:eastAsia="楷体" w:hAnsi="楷体" w:cs="楷体"/>
        </w:rPr>
        <w:t>月</w:t>
      </w:r>
      <w:r>
        <w:t>2</w:t>
      </w:r>
      <w:r>
        <w:rPr>
          <w:rFonts w:ascii="楷体" w:eastAsia="楷体" w:hAnsi="楷体" w:cs="楷体"/>
        </w:rPr>
        <w:t>日</w:t>
      </w:r>
    </w:p>
    <w:p w14:paraId="723F6924" w14:textId="77777777" w:rsidR="008E2A68" w:rsidRDefault="008E2A68" w:rsidP="007B6CB9">
      <w:pPr>
        <w:shd w:val="clear" w:color="auto" w:fill="FFFFFF"/>
        <w:ind w:firstLine="420"/>
        <w:jc w:val="left"/>
        <w:textAlignment w:val="center"/>
        <w:rPr>
          <w:b/>
          <w:bCs/>
        </w:rPr>
      </w:pPr>
    </w:p>
    <w:p w14:paraId="389AF85B" w14:textId="77777777" w:rsidR="002727DC" w:rsidRDefault="002727DC" w:rsidP="007B6CB9">
      <w:pPr>
        <w:shd w:val="clear" w:color="auto" w:fill="FFFFFF"/>
        <w:ind w:firstLine="420"/>
        <w:jc w:val="left"/>
        <w:textAlignment w:val="center"/>
        <w:rPr>
          <w:rFonts w:hint="eastAsia"/>
          <w:b/>
          <w:bCs/>
        </w:rPr>
      </w:pPr>
    </w:p>
    <w:p w14:paraId="68D10469" w14:textId="77777777" w:rsidR="002061BA" w:rsidRDefault="002061BA" w:rsidP="007B6CB9">
      <w:pPr>
        <w:shd w:val="clear" w:color="auto" w:fill="FFFFFF"/>
        <w:ind w:firstLine="420"/>
        <w:jc w:val="left"/>
        <w:textAlignment w:val="center"/>
        <w:rPr>
          <w:rFonts w:hint="eastAsia"/>
          <w:b/>
          <w:bCs/>
        </w:rPr>
      </w:pPr>
    </w:p>
    <w:p w14:paraId="79FDAF04" w14:textId="77777777" w:rsidR="002727DC" w:rsidRDefault="002727DC" w:rsidP="007B6CB9">
      <w:pPr>
        <w:shd w:val="clear" w:color="auto" w:fill="FFFFFF"/>
        <w:ind w:firstLine="420"/>
        <w:jc w:val="left"/>
        <w:textAlignment w:val="center"/>
        <w:rPr>
          <w:rFonts w:hint="eastAsia"/>
        </w:rPr>
      </w:pPr>
    </w:p>
    <w:p w14:paraId="788358E0" w14:textId="21526D7F" w:rsidR="006328D7" w:rsidRDefault="00000000" w:rsidP="007B6CB9">
      <w:pPr>
        <w:shd w:val="clear" w:color="auto" w:fill="FFFFFF"/>
        <w:ind w:firstLine="420"/>
        <w:jc w:val="left"/>
        <w:textAlignment w:val="center"/>
      </w:pPr>
      <w:r>
        <w:t>阅读下面的文字，完成后面的问题。</w:t>
      </w:r>
    </w:p>
    <w:p w14:paraId="61F56EE7" w14:textId="77777777" w:rsidR="006328D7" w:rsidRDefault="00000000" w:rsidP="007B6CB9">
      <w:pPr>
        <w:shd w:val="clear" w:color="auto" w:fill="FFFFFF"/>
        <w:ind w:firstLine="420"/>
        <w:jc w:val="left"/>
        <w:textAlignment w:val="center"/>
      </w:pPr>
      <w:r>
        <w:rPr>
          <w:rFonts w:ascii="楷体" w:eastAsia="楷体" w:hAnsi="楷体" w:cs="楷体"/>
        </w:rPr>
        <w:t>行走在初夏的早上，尽是雨后的微凉和</w:t>
      </w:r>
      <w:proofErr w:type="gramStart"/>
      <w:r>
        <w:rPr>
          <w:rFonts w:ascii="楷体" w:eastAsia="楷体" w:hAnsi="楷体" w:cs="楷体"/>
        </w:rPr>
        <w:t>氤</w:t>
      </w:r>
      <w:proofErr w:type="gramEnd"/>
      <w:r>
        <w:rPr>
          <w:rFonts w:ascii="楷体" w:eastAsia="楷体" w:hAnsi="楷体" w:cs="楷体"/>
        </w:rPr>
        <w:t>湿的绿意，令人</w:t>
      </w:r>
      <w:r>
        <w:rPr>
          <w:rFonts w:ascii="楷体" w:eastAsia="楷体" w:hAnsi="楷体" w:cs="楷体"/>
          <w:u w:val="single"/>
        </w:rPr>
        <w:t xml:space="preserve"> </w:t>
      </w:r>
      <w:r>
        <w:rPr>
          <w:rFonts w:ascii="楷体" w:eastAsia="楷体" w:hAnsi="楷体" w:cs="楷体"/>
        </w:rPr>
        <w:t>。清晨，在小区健身廊道跑步锻炼时，忽然瞥见路边花园里有几株石榴树开花了。</w:t>
      </w:r>
      <w:r>
        <w:t>A“</w:t>
      </w:r>
      <w:r>
        <w:rPr>
          <w:rFonts w:ascii="楷体" w:eastAsia="楷体" w:hAnsi="楷体" w:cs="楷体"/>
        </w:rPr>
        <w:t>只待绿荫芳树合，</w:t>
      </w:r>
      <w:proofErr w:type="gramStart"/>
      <w:r>
        <w:rPr>
          <w:rFonts w:ascii="楷体" w:eastAsia="楷体" w:hAnsi="楷体" w:cs="楷体"/>
        </w:rPr>
        <w:t>蕊</w:t>
      </w:r>
      <w:proofErr w:type="gramEnd"/>
      <w:r>
        <w:rPr>
          <w:rFonts w:ascii="楷体" w:eastAsia="楷体" w:hAnsi="楷体" w:cs="楷体"/>
        </w:rPr>
        <w:t>珠如火一时开。</w:t>
      </w:r>
      <w:r>
        <w:t>”</w:t>
      </w:r>
      <w:r>
        <w:rPr>
          <w:rFonts w:ascii="楷体" w:eastAsia="楷体" w:hAnsi="楷体" w:cs="楷体"/>
        </w:rPr>
        <w:t>远看，石榴树上开满许多像小喇叭似的花朵，红红的，缀满在朦胧的绿丛里，</w:t>
      </w:r>
      <w:proofErr w:type="gramStart"/>
      <w:r>
        <w:rPr>
          <w:rFonts w:ascii="楷体" w:eastAsia="楷体" w:hAnsi="楷体" w:cs="楷体"/>
        </w:rPr>
        <w:t>灿</w:t>
      </w:r>
      <w:proofErr w:type="gramEnd"/>
      <w:r>
        <w:rPr>
          <w:rFonts w:ascii="楷体" w:eastAsia="楷体" w:hAnsi="楷体" w:cs="楷体"/>
        </w:rPr>
        <w:t>若烟霞。</w:t>
      </w:r>
    </w:p>
    <w:p w14:paraId="1FAC728E" w14:textId="77777777" w:rsidR="006328D7" w:rsidRDefault="00000000" w:rsidP="007B6CB9">
      <w:pPr>
        <w:shd w:val="clear" w:color="auto" w:fill="FFFFFF"/>
        <w:ind w:firstLine="420"/>
        <w:jc w:val="left"/>
        <w:textAlignment w:val="center"/>
      </w:pPr>
      <w:r>
        <w:rPr>
          <w:rFonts w:ascii="楷体" w:eastAsia="楷体" w:hAnsi="楷体" w:cs="楷体"/>
        </w:rPr>
        <w:t>我不由得停下脚步，走近栅栏，来到石榴树下，仔细端详。昨夜下了一阵小雨，空气是那样清新，石榴树的枝叶上还有一层水滴，绿叶红花，点缀滴滴晶莹露水，石榴花越发显得</w:t>
      </w:r>
      <w:r>
        <w:rPr>
          <w:rFonts w:ascii="楷体" w:eastAsia="楷体" w:hAnsi="楷体" w:cs="楷体"/>
          <w:u w:val="single"/>
        </w:rPr>
        <w:t xml:space="preserve"> </w:t>
      </w:r>
      <w:r>
        <w:rPr>
          <w:rFonts w:ascii="楷体" w:eastAsia="楷体" w:hAnsi="楷体" w:cs="楷体"/>
        </w:rPr>
        <w:t>。</w:t>
      </w:r>
    </w:p>
    <w:p w14:paraId="35B374DF" w14:textId="77777777" w:rsidR="006328D7" w:rsidRDefault="00000000" w:rsidP="007B6CB9">
      <w:pPr>
        <w:shd w:val="clear" w:color="auto" w:fill="FFFFFF"/>
        <w:ind w:firstLine="420"/>
        <w:jc w:val="left"/>
        <w:textAlignment w:val="center"/>
      </w:pPr>
      <w:r>
        <w:rPr>
          <w:rFonts w:ascii="楷体" w:eastAsia="楷体" w:hAnsi="楷体" w:cs="楷体"/>
        </w:rPr>
        <w:t>古人把石榴称作</w:t>
      </w:r>
      <w:r>
        <w:t>“</w:t>
      </w:r>
      <w:r>
        <w:rPr>
          <w:rFonts w:ascii="楷体" w:eastAsia="楷体" w:hAnsi="楷体" w:cs="楷体"/>
        </w:rPr>
        <w:t>丹若</w:t>
      </w:r>
      <w:r>
        <w:t>”</w:t>
      </w:r>
      <w:r>
        <w:rPr>
          <w:rFonts w:ascii="楷体" w:eastAsia="楷体" w:hAnsi="楷体" w:cs="楷体"/>
        </w:rPr>
        <w:t>，就是取自石榴花的颜色。</w:t>
      </w:r>
      <w:r>
        <w:t>B</w:t>
      </w:r>
      <w:r>
        <w:rPr>
          <w:rFonts w:ascii="楷体" w:eastAsia="楷体" w:hAnsi="楷体" w:cs="楷体"/>
        </w:rPr>
        <w:t xml:space="preserve"> 据《广群芳谱》记载：</w:t>
      </w:r>
      <w:r>
        <w:t>“</w:t>
      </w:r>
      <w:r>
        <w:rPr>
          <w:rFonts w:ascii="楷体" w:eastAsia="楷体" w:hAnsi="楷体" w:cs="楷体"/>
        </w:rPr>
        <w:t>石榴，一名丹若，本草云，若木乃扶桑之名，</w:t>
      </w:r>
      <w:proofErr w:type="gramStart"/>
      <w:r>
        <w:rPr>
          <w:rFonts w:ascii="楷体" w:eastAsia="楷体" w:hAnsi="楷体" w:cs="楷体"/>
        </w:rPr>
        <w:t>榴花丹颊似</w:t>
      </w:r>
      <w:proofErr w:type="gramEnd"/>
      <w:r>
        <w:rPr>
          <w:rFonts w:ascii="楷体" w:eastAsia="楷体" w:hAnsi="楷体" w:cs="楷体"/>
        </w:rPr>
        <w:t>之，故亦有丹若之称……</w:t>
      </w:r>
      <w:r>
        <w:t>”</w:t>
      </w:r>
      <w:r>
        <w:rPr>
          <w:rFonts w:ascii="楷体" w:eastAsia="楷体" w:hAnsi="楷体" w:cs="楷体"/>
        </w:rPr>
        <w:t>说起来石榴算是外来物种，汉朝时传入我国。先是在皇家苑囿中栽种，后来随着时代变迁，才飞入寻常百姓家。</w:t>
      </w:r>
    </w:p>
    <w:p w14:paraId="40976D32" w14:textId="77777777" w:rsidR="006328D7" w:rsidRDefault="00000000" w:rsidP="007B6CB9">
      <w:pPr>
        <w:shd w:val="clear" w:color="auto" w:fill="FFFFFF"/>
        <w:ind w:firstLine="420"/>
        <w:jc w:val="left"/>
        <w:textAlignment w:val="center"/>
      </w:pPr>
      <w:r>
        <w:rPr>
          <w:rFonts w:ascii="楷体" w:eastAsia="楷体" w:hAnsi="楷体" w:cs="楷体"/>
          <w:u w:val="single"/>
        </w:rPr>
        <w:t>红红的石榴花，一树树，一簇</w:t>
      </w:r>
      <w:proofErr w:type="gramStart"/>
      <w:r>
        <w:rPr>
          <w:rFonts w:ascii="楷体" w:eastAsia="楷体" w:hAnsi="楷体" w:cs="楷体"/>
          <w:u w:val="single"/>
        </w:rPr>
        <w:t>簇</w:t>
      </w:r>
      <w:proofErr w:type="gramEnd"/>
      <w:r>
        <w:rPr>
          <w:rFonts w:ascii="楷体" w:eastAsia="楷体" w:hAnsi="楷体" w:cs="楷体"/>
          <w:u w:val="single"/>
        </w:rPr>
        <w:t>，一团团，抓人眼球，张力十足，灼热，烂漫，飞扬，充满了蓬勃的生命感</w:t>
      </w:r>
      <w:r>
        <w:rPr>
          <w:rFonts w:ascii="楷体" w:eastAsia="楷体" w:hAnsi="楷体" w:cs="楷体"/>
        </w:rPr>
        <w:t>，成为初夏时节一道绚丽的风景线。望着石榴花，遐想着金秋时满树的石榴果，我的思绪又飘飞到老家的那棵石榴树身上，石榴树枝繁叶茂，石榴花红艳似火，秋后硕果累累，让人</w:t>
      </w:r>
      <w:r>
        <w:rPr>
          <w:rFonts w:ascii="楷体" w:eastAsia="楷体" w:hAnsi="楷体" w:cs="楷体"/>
          <w:u w:val="single"/>
        </w:rPr>
        <w:t xml:space="preserve"> </w:t>
      </w:r>
      <w:r>
        <w:rPr>
          <w:rFonts w:ascii="楷体" w:eastAsia="楷体" w:hAnsi="楷体" w:cs="楷体"/>
        </w:rPr>
        <w:t>，成为我童年味蕾的一份留恋。</w:t>
      </w:r>
    </w:p>
    <w:p w14:paraId="0C44FD5F" w14:textId="1B634D09" w:rsidR="006328D7" w:rsidRDefault="002727DC" w:rsidP="007B6CB9">
      <w:pPr>
        <w:shd w:val="clear" w:color="auto" w:fill="FFFFFF"/>
        <w:jc w:val="left"/>
        <w:textAlignment w:val="center"/>
      </w:pPr>
      <w:r>
        <w:t>9</w:t>
      </w:r>
      <w:r w:rsidR="00000000">
        <w:t>．请在文中横线处填入恰当的成语。</w:t>
      </w:r>
    </w:p>
    <w:p w14:paraId="64B583B4" w14:textId="77777777" w:rsidR="008E2A68" w:rsidRDefault="008E2A68" w:rsidP="007B6CB9">
      <w:pPr>
        <w:shd w:val="clear" w:color="auto" w:fill="FFFFFF"/>
        <w:jc w:val="left"/>
        <w:textAlignment w:val="center"/>
      </w:pPr>
    </w:p>
    <w:p w14:paraId="57AB3173" w14:textId="77777777" w:rsidR="002727DC" w:rsidRDefault="002727DC" w:rsidP="007B6CB9">
      <w:pPr>
        <w:shd w:val="clear" w:color="auto" w:fill="FFFFFF"/>
        <w:jc w:val="left"/>
        <w:textAlignment w:val="center"/>
      </w:pPr>
    </w:p>
    <w:p w14:paraId="7FBD8672" w14:textId="77777777" w:rsidR="002727DC" w:rsidRDefault="002727DC" w:rsidP="007B6CB9">
      <w:pPr>
        <w:shd w:val="clear" w:color="auto" w:fill="FFFFFF"/>
        <w:jc w:val="left"/>
        <w:textAlignment w:val="center"/>
        <w:rPr>
          <w:rFonts w:hint="eastAsia"/>
        </w:rPr>
      </w:pPr>
    </w:p>
    <w:p w14:paraId="4DB8CFB2" w14:textId="2C4E461B" w:rsidR="006328D7" w:rsidRDefault="00000000" w:rsidP="007B6CB9">
      <w:pPr>
        <w:shd w:val="clear" w:color="auto" w:fill="FFFFFF"/>
        <w:jc w:val="left"/>
        <w:textAlignment w:val="center"/>
      </w:pPr>
      <w:r>
        <w:t>1</w:t>
      </w:r>
      <w:r w:rsidR="002727DC">
        <w:t>0</w:t>
      </w:r>
      <w:r>
        <w:t>．文中</w:t>
      </w:r>
      <w:r>
        <w:t xml:space="preserve"> A</w:t>
      </w:r>
      <w:r>
        <w:t>、</w:t>
      </w:r>
      <w:r>
        <w:t xml:space="preserve">B </w:t>
      </w:r>
      <w:r>
        <w:t>两处引用，一处没有提供出处，一处提供了出处，原因是什么？</w:t>
      </w:r>
    </w:p>
    <w:p w14:paraId="095DDC03" w14:textId="77777777" w:rsidR="008E2A68" w:rsidRDefault="008E2A68" w:rsidP="007B6CB9">
      <w:pPr>
        <w:shd w:val="clear" w:color="auto" w:fill="FFFFFF"/>
        <w:jc w:val="left"/>
        <w:textAlignment w:val="center"/>
      </w:pPr>
    </w:p>
    <w:p w14:paraId="567012FF" w14:textId="77777777" w:rsidR="002727DC" w:rsidRDefault="002727DC" w:rsidP="007B6CB9">
      <w:pPr>
        <w:shd w:val="clear" w:color="auto" w:fill="FFFFFF"/>
        <w:jc w:val="left"/>
        <w:textAlignment w:val="center"/>
      </w:pPr>
    </w:p>
    <w:p w14:paraId="45F42FCE" w14:textId="77777777" w:rsidR="002727DC" w:rsidRDefault="002727DC" w:rsidP="007B6CB9">
      <w:pPr>
        <w:shd w:val="clear" w:color="auto" w:fill="FFFFFF"/>
        <w:jc w:val="left"/>
        <w:textAlignment w:val="center"/>
      </w:pPr>
    </w:p>
    <w:p w14:paraId="2A50FD63" w14:textId="77777777" w:rsidR="002727DC" w:rsidRDefault="002727DC" w:rsidP="007B6CB9">
      <w:pPr>
        <w:shd w:val="clear" w:color="auto" w:fill="FFFFFF"/>
        <w:jc w:val="left"/>
        <w:textAlignment w:val="center"/>
        <w:rPr>
          <w:rFonts w:hint="eastAsia"/>
        </w:rPr>
      </w:pPr>
    </w:p>
    <w:p w14:paraId="5408024F" w14:textId="77777777" w:rsidR="002727DC" w:rsidRDefault="002727DC" w:rsidP="007B6CB9">
      <w:pPr>
        <w:shd w:val="clear" w:color="auto" w:fill="FFFFFF"/>
        <w:jc w:val="left"/>
        <w:textAlignment w:val="center"/>
        <w:rPr>
          <w:rFonts w:hint="eastAsia"/>
        </w:rPr>
      </w:pPr>
    </w:p>
    <w:p w14:paraId="64995510" w14:textId="5CEA53D3" w:rsidR="006328D7" w:rsidRDefault="00000000" w:rsidP="002727DC">
      <w:pPr>
        <w:shd w:val="clear" w:color="auto" w:fill="FFFFFF"/>
        <w:jc w:val="left"/>
        <w:textAlignment w:val="center"/>
      </w:pPr>
      <w:r>
        <w:t>1</w:t>
      </w:r>
      <w:r w:rsidR="002727DC">
        <w:t>1</w:t>
      </w:r>
      <w:r>
        <w:t>．文中画横线处描写了初夏石榴花盛开的景象，极富生气，请分析这一表达效果是如何取得的。</w:t>
      </w:r>
    </w:p>
    <w:p w14:paraId="42282483" w14:textId="77777777" w:rsidR="002727DC" w:rsidRPr="002727DC" w:rsidRDefault="002727DC" w:rsidP="002727DC">
      <w:pPr>
        <w:shd w:val="clear" w:color="auto" w:fill="FFFFFF"/>
        <w:jc w:val="left"/>
        <w:textAlignment w:val="center"/>
        <w:rPr>
          <w:rFonts w:hint="eastAsia"/>
        </w:rPr>
      </w:pPr>
    </w:p>
    <w:sectPr w:rsidR="002727DC" w:rsidRPr="002727DC" w:rsidSect="00C4020E">
      <w:footerReference w:type="even" r:id="rId8"/>
      <w:footerReference w:type="default" r:id="rId9"/>
      <w:pgSz w:w="11907" w:h="16839" w:code="9"/>
      <w:pgMar w:top="1134" w:right="1134" w:bottom="1134" w:left="1134" w:header="500" w:footer="500" w:gutter="0"/>
      <w:cols w:sep="1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8557E" w14:textId="77777777" w:rsidR="00C4020E" w:rsidRDefault="00C4020E">
      <w:r>
        <w:separator/>
      </w:r>
    </w:p>
  </w:endnote>
  <w:endnote w:type="continuationSeparator" w:id="0">
    <w:p w14:paraId="4F1C3758" w14:textId="77777777" w:rsidR="00C4020E" w:rsidRDefault="00C40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E76B3" w14:textId="50BA866E" w:rsidR="00855687" w:rsidRPr="00BC62FB" w:rsidRDefault="00000000" w:rsidP="00BC62FB">
    <w:pPr>
      <w:jc w:val="center"/>
    </w:pPr>
    <w:proofErr w:type="gramStart"/>
    <w:r>
      <w:rPr>
        <w:rFonts w:hint="eastAsia"/>
      </w:rPr>
      <w:t>试卷第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2061BA">
      <w:rPr>
        <w:noProof/>
      </w:rPr>
      <w:instrText>4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2061BA">
      <w:rPr>
        <w:noProof/>
      </w:rPr>
      <w:t>4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2061BA">
      <w:rPr>
        <w:noProof/>
      </w:rPr>
      <w:instrText>4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2061BA">
      <w:rPr>
        <w:noProof/>
      </w:rPr>
      <w:t>4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F2094" w14:textId="2208C538" w:rsidR="00855687" w:rsidRPr="00BC62FB" w:rsidRDefault="00000000" w:rsidP="00BC62FB">
    <w:pPr>
      <w:jc w:val="center"/>
    </w:pPr>
    <w:proofErr w:type="gramStart"/>
    <w:r>
      <w:rPr>
        <w:rFonts w:hint="eastAsia"/>
      </w:rPr>
      <w:t>试卷第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2061BA">
      <w:rPr>
        <w:noProof/>
      </w:rPr>
      <w:instrText>3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2061BA">
      <w:rPr>
        <w:noProof/>
      </w:rPr>
      <w:t>3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2061BA">
      <w:rPr>
        <w:noProof/>
      </w:rPr>
      <w:instrText>4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2061BA">
      <w:rPr>
        <w:noProof/>
      </w:rPr>
      <w:t>4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333E2" w14:textId="77777777" w:rsidR="00C4020E" w:rsidRDefault="00C4020E">
      <w:r>
        <w:separator/>
      </w:r>
    </w:p>
  </w:footnote>
  <w:footnote w:type="continuationSeparator" w:id="0">
    <w:p w14:paraId="169E4069" w14:textId="77777777" w:rsidR="00C4020E" w:rsidRDefault="00C40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6B0"/>
    <w:rsid w:val="00043B54"/>
    <w:rsid w:val="000B2BA0"/>
    <w:rsid w:val="00130C8E"/>
    <w:rsid w:val="001D7A06"/>
    <w:rsid w:val="002061BA"/>
    <w:rsid w:val="002727DC"/>
    <w:rsid w:val="00284433"/>
    <w:rsid w:val="002A1EC6"/>
    <w:rsid w:val="002E035E"/>
    <w:rsid w:val="006328D7"/>
    <w:rsid w:val="006B16C5"/>
    <w:rsid w:val="00776133"/>
    <w:rsid w:val="007B6CB9"/>
    <w:rsid w:val="00855687"/>
    <w:rsid w:val="008C07DE"/>
    <w:rsid w:val="008E2A68"/>
    <w:rsid w:val="00A30CCE"/>
    <w:rsid w:val="00AC3E9C"/>
    <w:rsid w:val="00BC4F14"/>
    <w:rsid w:val="00BC62FB"/>
    <w:rsid w:val="00BF535F"/>
    <w:rsid w:val="00C4020E"/>
    <w:rsid w:val="00C806B0"/>
    <w:rsid w:val="00E476EE"/>
    <w:rsid w:val="00EF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23134"/>
  <w15:docId w15:val="{D3E00D0A-A3F9-4CC8-8773-39E8059D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1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61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61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61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CE314-9BAF-4030-8F04-159C3E31C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710</Words>
  <Characters>4048</Characters>
  <Application>Microsoft Office Word</Application>
  <DocSecurity>0</DocSecurity>
  <Lines>33</Lines>
  <Paragraphs>9</Paragraphs>
  <ScaleCrop>false</ScaleCrop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组卷网zujuan.xkw.com</dc:creator>
  <cp:lastModifiedBy>DANQING QIU</cp:lastModifiedBy>
  <cp:revision>19</cp:revision>
  <dcterms:created xsi:type="dcterms:W3CDTF">2017-07-19T12:07:00Z</dcterms:created>
  <dcterms:modified xsi:type="dcterms:W3CDTF">2024-03-01T00:38:00Z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processed">
    <vt:lpwstr>1</vt:lpwstr>
  </property>
  <property fmtid="{D5CDD505-2E9C-101B-9397-08002B2CF9AE}" pid="3" name="version">
    <vt:lpwstr>eadcdef1f6b34928add1caafed33c894mtk0nta3nje1mg</vt:lpwstr>
  </property>
</Properties>
</file>