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4B4" w:rsidRDefault="009F34B4" w:rsidP="00295DF4">
      <w:pPr>
        <w:snapToGrid w:val="0"/>
        <w:ind w:firstLineChars="200" w:firstLine="643"/>
        <w:jc w:val="center"/>
        <w:rPr>
          <w:rFonts w:ascii="宋体" w:hAnsi="宋体"/>
          <w:b/>
          <w:sz w:val="32"/>
        </w:rPr>
      </w:pPr>
      <w:bookmarkStart w:id="0" w:name="_Hlk156807820"/>
      <w:r w:rsidRPr="009F34B4">
        <w:rPr>
          <w:rFonts w:ascii="宋体" w:hAnsi="宋体" w:hint="eastAsia"/>
          <w:b/>
          <w:sz w:val="32"/>
        </w:rPr>
        <w:t>2023-2024江苏省仪征中学高三语文寒假作业一</w:t>
      </w:r>
      <w:bookmarkEnd w:id="0"/>
    </w:p>
    <w:p w:rsidR="009F34B4" w:rsidRPr="009F34B4" w:rsidRDefault="009F34B4" w:rsidP="00295DF4">
      <w:pPr>
        <w:snapToGrid w:val="0"/>
        <w:spacing w:line="320" w:lineRule="exact"/>
        <w:ind w:firstLineChars="200" w:firstLine="422"/>
        <w:jc w:val="left"/>
        <w:rPr>
          <w:rFonts w:ascii="宋体" w:hAnsi="宋体" w:hint="eastAsia"/>
          <w:b/>
          <w:szCs w:val="21"/>
        </w:rPr>
      </w:pPr>
      <w:r w:rsidRPr="009F34B4">
        <w:rPr>
          <w:rFonts w:ascii="宋体" w:hAnsi="宋体" w:hint="eastAsia"/>
          <w:b/>
          <w:szCs w:val="21"/>
        </w:rPr>
        <w:t>一、现代文阅读（35分）</w:t>
      </w:r>
    </w:p>
    <w:p w:rsidR="009F34B4" w:rsidRPr="009F34B4" w:rsidRDefault="009F34B4" w:rsidP="00295DF4">
      <w:pPr>
        <w:snapToGrid w:val="0"/>
        <w:spacing w:line="320" w:lineRule="exact"/>
        <w:ind w:firstLineChars="200" w:firstLine="422"/>
        <w:jc w:val="left"/>
        <w:rPr>
          <w:rFonts w:ascii="宋体" w:hAnsi="宋体" w:hint="eastAsia"/>
          <w:b/>
          <w:szCs w:val="21"/>
        </w:rPr>
      </w:pPr>
      <w:r w:rsidRPr="009F34B4">
        <w:rPr>
          <w:rFonts w:ascii="宋体" w:hAnsi="宋体" w:hint="eastAsia"/>
          <w:b/>
          <w:szCs w:val="21"/>
        </w:rPr>
        <w:t>（一）现代文阅读I（本题共5小题，19分）</w:t>
      </w:r>
    </w:p>
    <w:p w:rsidR="009F34B4" w:rsidRPr="009F34B4" w:rsidRDefault="009F34B4" w:rsidP="00295DF4">
      <w:pPr>
        <w:snapToGrid w:val="0"/>
        <w:spacing w:line="320" w:lineRule="exact"/>
        <w:ind w:firstLineChars="200" w:firstLine="420"/>
        <w:jc w:val="left"/>
        <w:rPr>
          <w:rFonts w:ascii="宋体" w:hAnsi="宋体"/>
          <w:bCs/>
          <w:szCs w:val="21"/>
        </w:rPr>
      </w:pPr>
      <w:r w:rsidRPr="009F34B4">
        <w:rPr>
          <w:rFonts w:ascii="宋体" w:hAnsi="宋体" w:hint="eastAsia"/>
          <w:bCs/>
          <w:szCs w:val="21"/>
        </w:rPr>
        <w:t>阅读下面的文字，完成1~5题</w:t>
      </w:r>
    </w:p>
    <w:p w:rsidR="00FC5860" w:rsidRPr="00BE1BCD" w:rsidRDefault="002B4739" w:rsidP="00295DF4">
      <w:pPr>
        <w:snapToGrid w:val="0"/>
        <w:spacing w:line="320" w:lineRule="exact"/>
        <w:ind w:firstLineChars="200" w:firstLine="420"/>
        <w:jc w:val="left"/>
      </w:pPr>
      <w:r>
        <w:rPr>
          <w:rFonts w:ascii="楷体" w:eastAsia="楷体" w:hAnsi="楷体" w:cs="楷体"/>
        </w:rPr>
        <w:t>材料</w:t>
      </w:r>
      <w:proofErr w:type="gramStart"/>
      <w:r>
        <w:rPr>
          <w:rFonts w:ascii="楷体" w:eastAsia="楷体" w:hAnsi="楷体" w:cs="楷体"/>
        </w:rPr>
        <w:t>一</w:t>
      </w:r>
      <w:proofErr w:type="gramEnd"/>
      <w:r>
        <w:rPr>
          <w:rFonts w:ascii="楷体" w:eastAsia="楷体" w:hAnsi="楷体" w:cs="楷体"/>
        </w:rPr>
        <w:t>：</w:t>
      </w:r>
    </w:p>
    <w:p w:rsidR="00FC5860" w:rsidRPr="00BE1BCD" w:rsidRDefault="002B4739" w:rsidP="00295DF4">
      <w:pPr>
        <w:snapToGrid w:val="0"/>
        <w:spacing w:line="320" w:lineRule="exact"/>
        <w:ind w:firstLineChars="200" w:firstLine="420"/>
        <w:jc w:val="left"/>
      </w:pPr>
      <w:r>
        <w:rPr>
          <w:rFonts w:ascii="楷体" w:eastAsia="楷体" w:hAnsi="楷体" w:cs="楷体"/>
        </w:rPr>
        <w:t>我国自古就有衣冠上国、礼仪之邦、华夏大地等美誉。</w:t>
      </w:r>
      <w:r>
        <w:rPr>
          <w:rFonts w:ascii="楷体" w:eastAsia="楷体" w:hAnsi="楷体" w:cs="楷体"/>
        </w:rPr>
        <w:t>“</w:t>
      </w:r>
      <w:r>
        <w:rPr>
          <w:rFonts w:ascii="楷体" w:eastAsia="楷体" w:hAnsi="楷体" w:cs="楷体"/>
        </w:rPr>
        <w:t>夏，大也。中国有礼仪之大，故称夏；有服章之美，谓之华。华、夏一也。</w:t>
      </w:r>
      <w:r>
        <w:rPr>
          <w:rFonts w:ascii="楷体" w:eastAsia="楷体" w:hAnsi="楷体" w:cs="楷体"/>
        </w:rPr>
        <w:t>”</w:t>
      </w:r>
      <w:r>
        <w:rPr>
          <w:rFonts w:ascii="楷体" w:eastAsia="楷体" w:hAnsi="楷体" w:cs="楷体"/>
        </w:rPr>
        <w:t>（孔颖达：《春秋左传正义》卷五六）可见华夏之称，含有悠久礼仪与精美服饰等内涵。《周易</w:t>
      </w:r>
      <w:r>
        <w:rPr>
          <w:rFonts w:ascii="楷体" w:eastAsia="楷体" w:hAnsi="楷体" w:cs="楷体"/>
        </w:rPr>
        <w:t>·</w:t>
      </w:r>
      <w:r>
        <w:rPr>
          <w:rFonts w:ascii="楷体" w:eastAsia="楷体" w:hAnsi="楷体" w:cs="楷体"/>
        </w:rPr>
        <w:t>系辞下》载：</w:t>
      </w:r>
      <w:r>
        <w:rPr>
          <w:rFonts w:ascii="楷体" w:eastAsia="楷体" w:hAnsi="楷体" w:cs="楷体"/>
        </w:rPr>
        <w:t>“</w:t>
      </w:r>
      <w:r>
        <w:rPr>
          <w:rFonts w:ascii="楷体" w:eastAsia="楷体" w:hAnsi="楷体" w:cs="楷体"/>
        </w:rPr>
        <w:t>黄帝、尧、舜垂衣裳而天下治。</w:t>
      </w:r>
      <w:r>
        <w:rPr>
          <w:rFonts w:ascii="楷体" w:eastAsia="楷体" w:hAnsi="楷体" w:cs="楷体"/>
        </w:rPr>
        <w:t>”</w:t>
      </w:r>
      <w:r>
        <w:rPr>
          <w:rFonts w:ascii="楷体" w:eastAsia="楷体" w:hAnsi="楷体" w:cs="楷体"/>
        </w:rPr>
        <w:t>这说明服制在中国古代社会的重要地位。悠远多姿的华夏服饰，不仅美观大方，体现了华夏民族的审美追求，而且蕴含着浓厚的礼仪内涵，在中华传统文化，尤其是儒家文化中具有不可替代的重要地位。华夏服饰的文化内涵丰富，主要体现在</w:t>
      </w:r>
      <w:proofErr w:type="gramStart"/>
      <w:r>
        <w:rPr>
          <w:rFonts w:ascii="楷体" w:eastAsia="楷体" w:hAnsi="楷体" w:cs="楷体"/>
        </w:rPr>
        <w:t>纪仪道德</w:t>
      </w:r>
      <w:proofErr w:type="gramEnd"/>
      <w:r>
        <w:rPr>
          <w:rFonts w:ascii="楷体" w:eastAsia="楷体" w:hAnsi="楷体" w:cs="楷体"/>
        </w:rPr>
        <w:t>和天人合一等方面。</w:t>
      </w:r>
    </w:p>
    <w:p w:rsidR="00FC5860" w:rsidRPr="00BE1BCD" w:rsidRDefault="002B4739" w:rsidP="00295DF4">
      <w:pPr>
        <w:snapToGrid w:val="0"/>
        <w:spacing w:line="320" w:lineRule="exact"/>
        <w:ind w:firstLineChars="200" w:firstLine="420"/>
        <w:jc w:val="left"/>
      </w:pPr>
      <w:r>
        <w:rPr>
          <w:rFonts w:ascii="楷体" w:eastAsia="楷体" w:hAnsi="楷体" w:cs="楷体"/>
        </w:rPr>
        <w:t>将华美的形式与威严的礼仪</w:t>
      </w:r>
      <w:r>
        <w:rPr>
          <w:rFonts w:ascii="楷体" w:eastAsia="楷体" w:hAnsi="楷体" w:cs="楷体"/>
        </w:rPr>
        <w:t>融为一体，是华夏服饰的一大特色。春秋时期的深衣、汉代的曲</w:t>
      </w:r>
      <w:proofErr w:type="gramStart"/>
      <w:r>
        <w:rPr>
          <w:rFonts w:ascii="楷体" w:eastAsia="楷体" w:hAnsi="楷体" w:cs="楷体"/>
        </w:rPr>
        <w:t>裾</w:t>
      </w:r>
      <w:proofErr w:type="gramEnd"/>
      <w:r>
        <w:rPr>
          <w:rFonts w:ascii="楷体" w:eastAsia="楷体" w:hAnsi="楷体" w:cs="楷体"/>
        </w:rPr>
        <w:t>和直</w:t>
      </w:r>
      <w:proofErr w:type="gramStart"/>
      <w:r>
        <w:rPr>
          <w:rFonts w:ascii="楷体" w:eastAsia="楷体" w:hAnsi="楷体" w:cs="楷体"/>
        </w:rPr>
        <w:t>裾</w:t>
      </w:r>
      <w:proofErr w:type="gramEnd"/>
      <w:r>
        <w:rPr>
          <w:rFonts w:ascii="楷体" w:eastAsia="楷体" w:hAnsi="楷体" w:cs="楷体"/>
        </w:rPr>
        <w:t>、唐代的</w:t>
      </w:r>
      <w:proofErr w:type="gramStart"/>
      <w:r>
        <w:rPr>
          <w:rFonts w:ascii="楷体" w:eastAsia="楷体" w:hAnsi="楷体" w:cs="楷体"/>
        </w:rPr>
        <w:t>襦</w:t>
      </w:r>
      <w:proofErr w:type="gramEnd"/>
      <w:r>
        <w:rPr>
          <w:rFonts w:ascii="楷体" w:eastAsia="楷体" w:hAnsi="楷体" w:cs="楷体"/>
        </w:rPr>
        <w:t>裙、宋代的圆领袍衫、明代的比甲等，展现了华夏服饰的美观大方与纷繁多彩。同时，古代统治者将服饰视为一种礼仪、礼制，通过服饰的不同来区分尊卑，划分等级。比如，</w:t>
      </w:r>
      <w:r>
        <w:rPr>
          <w:rFonts w:ascii="楷体" w:eastAsia="楷体" w:hAnsi="楷体" w:cs="楷体"/>
        </w:rPr>
        <w:t>“</w:t>
      </w:r>
      <w:r>
        <w:rPr>
          <w:rFonts w:ascii="楷体" w:eastAsia="楷体" w:hAnsi="楷体" w:cs="楷体"/>
        </w:rPr>
        <w:t>六冕</w:t>
      </w:r>
      <w:r>
        <w:rPr>
          <w:rFonts w:ascii="楷体" w:eastAsia="楷体" w:hAnsi="楷体" w:cs="楷体"/>
        </w:rPr>
        <w:t>”“</w:t>
      </w:r>
      <w:r>
        <w:rPr>
          <w:rFonts w:ascii="楷体" w:eastAsia="楷体" w:hAnsi="楷体" w:cs="楷体"/>
        </w:rPr>
        <w:t>六服</w:t>
      </w:r>
      <w:r>
        <w:rPr>
          <w:rFonts w:ascii="楷体" w:eastAsia="楷体" w:hAnsi="楷体" w:cs="楷体"/>
        </w:rPr>
        <w:t>”</w:t>
      </w:r>
      <w:r>
        <w:rPr>
          <w:rFonts w:ascii="楷体" w:eastAsia="楷体" w:hAnsi="楷体" w:cs="楷体"/>
        </w:rPr>
        <w:t>是古代尊者的服饰，成为贵族的重要标识，平民百姓只能穿布衣、裹黑巾，故被称为</w:t>
      </w:r>
      <w:r>
        <w:rPr>
          <w:rFonts w:ascii="楷体" w:eastAsia="楷体" w:hAnsi="楷体" w:cs="楷体"/>
        </w:rPr>
        <w:t>“</w:t>
      </w:r>
      <w:r>
        <w:rPr>
          <w:rFonts w:ascii="楷体" w:eastAsia="楷体" w:hAnsi="楷体" w:cs="楷体"/>
        </w:rPr>
        <w:t>布衣</w:t>
      </w:r>
      <w:r>
        <w:rPr>
          <w:rFonts w:ascii="楷体" w:eastAsia="楷体" w:hAnsi="楷体" w:cs="楷体"/>
        </w:rPr>
        <w:t>”“</w:t>
      </w:r>
      <w:r>
        <w:rPr>
          <w:rFonts w:ascii="楷体" w:eastAsia="楷体" w:hAnsi="楷体" w:cs="楷体"/>
        </w:rPr>
        <w:t>黔首</w:t>
      </w:r>
      <w:r>
        <w:rPr>
          <w:rFonts w:ascii="楷体" w:eastAsia="楷体" w:hAnsi="楷体" w:cs="楷体"/>
        </w:rPr>
        <w:t>”</w:t>
      </w:r>
      <w:r>
        <w:rPr>
          <w:rFonts w:ascii="楷体" w:eastAsia="楷体" w:hAnsi="楷体" w:cs="楷体"/>
        </w:rPr>
        <w:t>。并且尊贵者的服饰亦有严格的区别，不同级别人员的服饰不同，不可逾制。于是，在朝廷内部形成了以服饰为重要身份标志的官场秩序。</w:t>
      </w:r>
    </w:p>
    <w:p w:rsidR="00FC5860" w:rsidRPr="00BE1BCD" w:rsidRDefault="002B4739" w:rsidP="00295DF4">
      <w:pPr>
        <w:snapToGrid w:val="0"/>
        <w:spacing w:line="320" w:lineRule="exact"/>
        <w:ind w:firstLineChars="200" w:firstLine="420"/>
        <w:jc w:val="left"/>
      </w:pPr>
      <w:r>
        <w:rPr>
          <w:rFonts w:ascii="楷体" w:eastAsia="楷体" w:hAnsi="楷体" w:cs="楷体"/>
        </w:rPr>
        <w:t>礼服制度是古代中央集权社会的重要象征。帝王通过等级秩序</w:t>
      </w:r>
      <w:r>
        <w:rPr>
          <w:rFonts w:ascii="楷体" w:eastAsia="楷体" w:hAnsi="楷体" w:cs="楷体"/>
        </w:rPr>
        <w:t>统治四方，通过礼服展示严格的等级之分。比如，</w:t>
      </w:r>
      <w:proofErr w:type="gramStart"/>
      <w:r>
        <w:rPr>
          <w:rFonts w:ascii="楷体" w:eastAsia="楷体" w:hAnsi="楷体" w:cs="楷体"/>
        </w:rPr>
        <w:t>冕</w:t>
      </w:r>
      <w:proofErr w:type="gramEnd"/>
      <w:r>
        <w:rPr>
          <w:rFonts w:ascii="楷体" w:eastAsia="楷体" w:hAnsi="楷体" w:cs="楷体"/>
        </w:rPr>
        <w:t>服是王公贵胄祭祀时的专有服饰，不同等级的贵族配以不同规格的</w:t>
      </w:r>
      <w:proofErr w:type="gramStart"/>
      <w:r>
        <w:rPr>
          <w:rFonts w:ascii="楷体" w:eastAsia="楷体" w:hAnsi="楷体" w:cs="楷体"/>
        </w:rPr>
        <w:t>冕</w:t>
      </w:r>
      <w:proofErr w:type="gramEnd"/>
      <w:r>
        <w:rPr>
          <w:rFonts w:ascii="楷体" w:eastAsia="楷体" w:hAnsi="楷体" w:cs="楷体"/>
        </w:rPr>
        <w:t>服。在传统社会，礼服制度作为一种礼治之道，得到世人的认可，在社会秩序中起着重要的作用。礼服服务于礼治，是华夏服饰的重要特色。华夏服饰传承发展了数千年，形成了多样的服饰风格和丰富的服饰文化。礼制作为权力等级划分的途径和形式，在服饰上主要表现为色彩、样式、图案、配饰、材质等有明确区别，不可擅自使用，而且不同场合具有不同的服制规定。不同场合穿不同服饰，表明了服饰与礼仪的深度融合。尽管在不同朝代礼仪有所不同，服</w:t>
      </w:r>
      <w:r>
        <w:rPr>
          <w:rFonts w:ascii="楷体" w:eastAsia="楷体" w:hAnsi="楷体" w:cs="楷体"/>
        </w:rPr>
        <w:t>饰也有很大变化，但其肉在的关系变化不大，故而可以说服饰是华夏礼仪的重要标志之一。</w:t>
      </w:r>
    </w:p>
    <w:p w:rsidR="00FC5860" w:rsidRPr="00BE1BCD" w:rsidRDefault="002B4739" w:rsidP="00295DF4">
      <w:pPr>
        <w:snapToGrid w:val="0"/>
        <w:spacing w:line="320" w:lineRule="exact"/>
        <w:ind w:firstLineChars="200" w:firstLine="420"/>
        <w:jc w:val="left"/>
      </w:pPr>
      <w:r>
        <w:rPr>
          <w:rFonts w:ascii="楷体" w:eastAsia="楷体" w:hAnsi="楷体" w:cs="楷体"/>
        </w:rPr>
        <w:t>华夏</w:t>
      </w:r>
      <w:r>
        <w:rPr>
          <w:rFonts w:ascii="楷体" w:eastAsia="楷体" w:hAnsi="楷体" w:cs="楷体"/>
        </w:rPr>
        <w:t>“</w:t>
      </w:r>
      <w:r>
        <w:rPr>
          <w:rFonts w:ascii="楷体" w:eastAsia="楷体" w:hAnsi="楷体" w:cs="楷体"/>
        </w:rPr>
        <w:t>唯德是命</w:t>
      </w:r>
      <w:r>
        <w:rPr>
          <w:rFonts w:ascii="楷体" w:eastAsia="楷体" w:hAnsi="楷体" w:cs="楷体"/>
        </w:rPr>
        <w:t>”</w:t>
      </w:r>
      <w:r>
        <w:rPr>
          <w:rFonts w:ascii="楷体" w:eastAsia="楷体" w:hAnsi="楷体" w:cs="楷体"/>
        </w:rPr>
        <w:t>的文化特色在服饰上有鲜明展现。道德包罗在万事之中，服饰是其中重要的部分。华夏服饰被人们视为道德的重要载体，表达着人的情感，传达着道德的规范和内涵。它蕴含的道德内涵非常丰富，主要体现在以下方面。</w:t>
      </w:r>
    </w:p>
    <w:p w:rsidR="00FC5860" w:rsidRPr="00BE1BCD" w:rsidRDefault="002B4739" w:rsidP="00295DF4">
      <w:pPr>
        <w:snapToGrid w:val="0"/>
        <w:spacing w:line="320" w:lineRule="exact"/>
        <w:ind w:firstLineChars="200" w:firstLine="420"/>
        <w:jc w:val="left"/>
      </w:pPr>
      <w:r>
        <w:rPr>
          <w:rFonts w:ascii="楷体" w:eastAsia="楷体" w:hAnsi="楷体" w:cs="楷体"/>
        </w:rPr>
        <w:t>首先，服饰传达着道德情感。不同服饰传达的情感不同，吉服、丧服、祭服分别表达着喜悦、哀思、敬慕之情。</w:t>
      </w:r>
      <w:r>
        <w:rPr>
          <w:rFonts w:ascii="楷体" w:eastAsia="楷体" w:hAnsi="楷体" w:cs="楷体"/>
        </w:rPr>
        <w:t>“</w:t>
      </w:r>
      <w:r>
        <w:rPr>
          <w:rFonts w:ascii="楷体" w:eastAsia="楷体" w:hAnsi="楷体" w:cs="楷体"/>
        </w:rPr>
        <w:t>国之大事，在祀与</w:t>
      </w:r>
      <w:proofErr w:type="gramStart"/>
      <w:r>
        <w:rPr>
          <w:rFonts w:ascii="楷体" w:eastAsia="楷体" w:hAnsi="楷体" w:cs="楷体"/>
        </w:rPr>
        <w:t>戎</w:t>
      </w:r>
      <w:proofErr w:type="gramEnd"/>
      <w:r>
        <w:rPr>
          <w:rFonts w:ascii="楷体" w:eastAsia="楷体" w:hAnsi="楷体" w:cs="楷体"/>
        </w:rPr>
        <w:t>。</w:t>
      </w:r>
      <w:r>
        <w:rPr>
          <w:rFonts w:ascii="楷体" w:eastAsia="楷体" w:hAnsi="楷体" w:cs="楷体"/>
        </w:rPr>
        <w:t>”</w:t>
      </w:r>
      <w:r>
        <w:rPr>
          <w:rFonts w:ascii="楷体" w:eastAsia="楷体" w:hAnsi="楷体" w:cs="楷体"/>
        </w:rPr>
        <w:t>（《左传</w:t>
      </w:r>
      <w:r>
        <w:rPr>
          <w:rFonts w:ascii="楷体" w:eastAsia="楷体" w:hAnsi="楷体" w:cs="楷体"/>
        </w:rPr>
        <w:t>·</w:t>
      </w:r>
      <w:r>
        <w:rPr>
          <w:rFonts w:ascii="楷体" w:eastAsia="楷体" w:hAnsi="楷体" w:cs="楷体"/>
        </w:rPr>
        <w:t>成公十三年》）故而历代帝王特别重视祭服，视祭服为最尊贵的服饰，祭服做工精细而美观，以示对</w:t>
      </w:r>
      <w:r>
        <w:rPr>
          <w:rFonts w:ascii="楷体" w:eastAsia="楷体" w:hAnsi="楷体" w:cs="楷体"/>
        </w:rPr>
        <w:t>天地、鬼神、祖先等万物的敬畏和崇拜之情。比如，孔子赞美</w:t>
      </w:r>
      <w:proofErr w:type="gramStart"/>
      <w:r>
        <w:rPr>
          <w:rFonts w:ascii="楷体" w:eastAsia="楷体" w:hAnsi="楷体" w:cs="楷体"/>
        </w:rPr>
        <w:t>禹具有</w:t>
      </w:r>
      <w:proofErr w:type="gramEnd"/>
      <w:r>
        <w:rPr>
          <w:rFonts w:ascii="楷体" w:eastAsia="楷体" w:hAnsi="楷体" w:cs="楷体"/>
        </w:rPr>
        <w:t>众多美好品德，其中一项为</w:t>
      </w:r>
      <w:r>
        <w:rPr>
          <w:rFonts w:ascii="楷体" w:eastAsia="楷体" w:hAnsi="楷体" w:cs="楷体"/>
        </w:rPr>
        <w:t>“</w:t>
      </w:r>
      <w:r>
        <w:rPr>
          <w:rFonts w:ascii="楷体" w:eastAsia="楷体" w:hAnsi="楷体" w:cs="楷体"/>
        </w:rPr>
        <w:t>恶衣服，而致美乎</w:t>
      </w:r>
      <w:proofErr w:type="gramStart"/>
      <w:r>
        <w:rPr>
          <w:rFonts w:ascii="楷体" w:eastAsia="楷体" w:hAnsi="楷体" w:cs="楷体"/>
        </w:rPr>
        <w:t>黻冕</w:t>
      </w:r>
      <w:proofErr w:type="gramEnd"/>
      <w:r>
        <w:rPr>
          <w:rFonts w:ascii="楷体" w:eastAsia="楷体" w:hAnsi="楷体" w:cs="楷体"/>
        </w:rPr>
        <w:t>”</w:t>
      </w:r>
      <w:r>
        <w:rPr>
          <w:rFonts w:ascii="楷体" w:eastAsia="楷体" w:hAnsi="楷体" w:cs="楷体"/>
        </w:rPr>
        <w:t>（《论语</w:t>
      </w:r>
      <w:r>
        <w:rPr>
          <w:rFonts w:ascii="楷体" w:eastAsia="楷体" w:hAnsi="楷体" w:cs="楷体"/>
        </w:rPr>
        <w:t>·</w:t>
      </w:r>
      <w:r>
        <w:rPr>
          <w:rFonts w:ascii="楷体" w:eastAsia="楷体" w:hAnsi="楷体" w:cs="楷体"/>
        </w:rPr>
        <w:t>泰伯》），即他平时穿着破烂，而祭祀的</w:t>
      </w:r>
      <w:proofErr w:type="gramStart"/>
      <w:r>
        <w:rPr>
          <w:rFonts w:ascii="楷体" w:eastAsia="楷体" w:hAnsi="楷体" w:cs="楷体"/>
        </w:rPr>
        <w:t>冕服很</w:t>
      </w:r>
      <w:proofErr w:type="gramEnd"/>
      <w:r>
        <w:rPr>
          <w:rFonts w:ascii="楷体" w:eastAsia="楷体" w:hAnsi="楷体" w:cs="楷体"/>
        </w:rPr>
        <w:t>精美，说明他具有恭敬之情。</w:t>
      </w:r>
    </w:p>
    <w:p w:rsidR="00FC5860" w:rsidRPr="00BE1BCD" w:rsidRDefault="002B4739" w:rsidP="00295DF4">
      <w:pPr>
        <w:snapToGrid w:val="0"/>
        <w:spacing w:line="320" w:lineRule="exact"/>
        <w:ind w:firstLineChars="200" w:firstLine="420"/>
        <w:jc w:val="left"/>
      </w:pPr>
      <w:proofErr w:type="gramStart"/>
      <w:r>
        <w:rPr>
          <w:rFonts w:ascii="楷体" w:eastAsia="楷体" w:hAnsi="楷体" w:cs="楷体"/>
        </w:rPr>
        <w:t>冕服作为</w:t>
      </w:r>
      <w:proofErr w:type="gramEnd"/>
      <w:r>
        <w:rPr>
          <w:rFonts w:ascii="楷体" w:eastAsia="楷体" w:hAnsi="楷体" w:cs="楷体"/>
        </w:rPr>
        <w:t>礼服的代表，是吉礼时所穿。它精美端庄，纹章丰富，冤冠、玄衣、纁</w:t>
      </w:r>
      <w:proofErr w:type="gramStart"/>
      <w:r>
        <w:rPr>
          <w:rFonts w:ascii="楷体" w:eastAsia="楷体" w:hAnsi="楷体" w:cs="楷体"/>
        </w:rPr>
        <w:t>裳</w:t>
      </w:r>
      <w:proofErr w:type="gramEnd"/>
      <w:r>
        <w:rPr>
          <w:rFonts w:ascii="楷体" w:eastAsia="楷体" w:hAnsi="楷体" w:cs="楷体"/>
        </w:rPr>
        <w:t>、白罗大带等绣有</w:t>
      </w:r>
      <w:proofErr w:type="gramStart"/>
      <w:r>
        <w:rPr>
          <w:rFonts w:ascii="楷体" w:eastAsia="楷体" w:hAnsi="楷体" w:cs="楷体"/>
        </w:rPr>
        <w:t>多种纹</w:t>
      </w:r>
      <w:proofErr w:type="gramEnd"/>
      <w:r>
        <w:rPr>
          <w:rFonts w:ascii="楷体" w:eastAsia="楷体" w:hAnsi="楷体" w:cs="楷体"/>
        </w:rPr>
        <w:t>章。不同纹章寄寓着不同的内涵和深意。以天子</w:t>
      </w:r>
      <w:proofErr w:type="gramStart"/>
      <w:r>
        <w:rPr>
          <w:rFonts w:ascii="楷体" w:eastAsia="楷体" w:hAnsi="楷体" w:cs="楷体"/>
        </w:rPr>
        <w:t>冕</w:t>
      </w:r>
      <w:proofErr w:type="gramEnd"/>
      <w:r>
        <w:rPr>
          <w:rFonts w:ascii="楷体" w:eastAsia="楷体" w:hAnsi="楷体" w:cs="楷体"/>
        </w:rPr>
        <w:t>服</w:t>
      </w:r>
      <w:r>
        <w:rPr>
          <w:rFonts w:ascii="楷体" w:eastAsia="楷体" w:hAnsi="楷体" w:cs="楷体"/>
        </w:rPr>
        <w:t>“</w:t>
      </w:r>
      <w:r>
        <w:rPr>
          <w:rFonts w:ascii="楷体" w:eastAsia="楷体" w:hAnsi="楷体" w:cs="楷体"/>
        </w:rPr>
        <w:t>十二纹章</w:t>
      </w:r>
      <w:r>
        <w:rPr>
          <w:rFonts w:ascii="楷体" w:eastAsia="楷体" w:hAnsi="楷体" w:cs="楷体"/>
        </w:rPr>
        <w:t>”</w:t>
      </w:r>
      <w:r>
        <w:rPr>
          <w:rFonts w:ascii="楷体" w:eastAsia="楷体" w:hAnsi="楷体" w:cs="楷体"/>
        </w:rPr>
        <w:t>为例，其玄衣肩部织有日、月、龙；袖部纹有火、华虫、宗彝</w:t>
      </w:r>
      <w:r>
        <w:rPr>
          <w:rFonts w:ascii="楷体" w:eastAsia="楷体" w:hAnsi="楷体" w:cs="楷体"/>
        </w:rPr>
        <w:t>……</w:t>
      </w:r>
      <w:r>
        <w:rPr>
          <w:rFonts w:ascii="楷体" w:eastAsia="楷体" w:hAnsi="楷体" w:cs="楷体"/>
        </w:rPr>
        <w:t>由此可见，华夏服饰的设计、纹章的表征充满着尊天、隆祖、明礼、尚义等深厚意蕴，表达着人们的崇拜敬畏乏情，显示出穿着者</w:t>
      </w:r>
      <w:r>
        <w:rPr>
          <w:rFonts w:ascii="楷体" w:eastAsia="楷体" w:hAnsi="楷体" w:cs="楷体"/>
        </w:rPr>
        <w:t>谦卑恭敬的态度。</w:t>
      </w:r>
    </w:p>
    <w:p w:rsidR="00FC5860" w:rsidRPr="00BE1BCD" w:rsidRDefault="002B4739" w:rsidP="00295DF4">
      <w:pPr>
        <w:snapToGrid w:val="0"/>
        <w:spacing w:line="320" w:lineRule="exact"/>
        <w:ind w:firstLineChars="200" w:firstLine="420"/>
        <w:jc w:val="left"/>
      </w:pPr>
      <w:r>
        <w:rPr>
          <w:rFonts w:ascii="楷体" w:eastAsia="楷体" w:hAnsi="楷体" w:cs="楷体"/>
        </w:rPr>
        <w:t>其次，服饰具有道德规范作用。深衣的这一特色最为显著。它不仅设计典雅美观，而且具有深厚的儒家更化内涵和道德教化意蕴。据《礼记</w:t>
      </w:r>
      <w:r>
        <w:rPr>
          <w:rFonts w:ascii="楷体" w:eastAsia="楷体" w:hAnsi="楷体" w:cs="楷体"/>
        </w:rPr>
        <w:t>·</w:t>
      </w:r>
      <w:r>
        <w:rPr>
          <w:rFonts w:ascii="楷体" w:eastAsia="楷体" w:hAnsi="楷体" w:cs="楷体"/>
        </w:rPr>
        <w:t>深衣》记载，深衣的裁制方式蕴含多种意义：</w:t>
      </w:r>
      <w:r>
        <w:rPr>
          <w:rFonts w:ascii="楷体" w:eastAsia="楷体" w:hAnsi="楷体" w:cs="楷体"/>
        </w:rPr>
        <w:t>“</w:t>
      </w:r>
      <w:proofErr w:type="gramStart"/>
      <w:r>
        <w:rPr>
          <w:rFonts w:ascii="楷体" w:eastAsia="楷体" w:hAnsi="楷体" w:cs="楷体"/>
        </w:rPr>
        <w:t>袂圆以应规</w:t>
      </w:r>
      <w:proofErr w:type="gramEnd"/>
      <w:r>
        <w:rPr>
          <w:rFonts w:ascii="楷体" w:eastAsia="楷体" w:hAnsi="楷体" w:cs="楷体"/>
        </w:rPr>
        <w:t>。</w:t>
      </w:r>
      <w:r>
        <w:rPr>
          <w:rFonts w:ascii="楷体" w:eastAsia="楷体" w:hAnsi="楷体" w:cs="楷体"/>
        </w:rPr>
        <w:t>”</w:t>
      </w:r>
      <w:r>
        <w:rPr>
          <w:rFonts w:ascii="楷体" w:eastAsia="楷体" w:hAnsi="楷体" w:cs="楷体"/>
        </w:rPr>
        <w:t>圆形的袖口象征圆规，提醒人们要守规矩；方形的</w:t>
      </w:r>
      <w:proofErr w:type="gramStart"/>
      <w:r>
        <w:rPr>
          <w:rFonts w:ascii="楷体" w:eastAsia="楷体" w:hAnsi="楷体" w:cs="楷体"/>
        </w:rPr>
        <w:t>交领如矩</w:t>
      </w:r>
      <w:proofErr w:type="gramEnd"/>
      <w:r>
        <w:rPr>
          <w:rFonts w:ascii="楷体" w:eastAsia="楷体" w:hAnsi="楷体" w:cs="楷体"/>
        </w:rPr>
        <w:t>，用以象征品行方正。深衣</w:t>
      </w:r>
      <w:r>
        <w:rPr>
          <w:rFonts w:ascii="楷体" w:eastAsia="楷体" w:hAnsi="楷体" w:cs="楷体"/>
        </w:rPr>
        <w:t>“</w:t>
      </w:r>
      <w:proofErr w:type="gramStart"/>
      <w:r>
        <w:rPr>
          <w:rFonts w:ascii="楷体" w:eastAsia="楷体" w:hAnsi="楷体" w:cs="楷体"/>
        </w:rPr>
        <w:t>规</w:t>
      </w:r>
      <w:proofErr w:type="gramEnd"/>
      <w:r>
        <w:rPr>
          <w:rFonts w:ascii="楷体" w:eastAsia="楷体" w:hAnsi="楷体" w:cs="楷体"/>
        </w:rPr>
        <w:t>、矩、绳、权、衡</w:t>
      </w:r>
      <w:r>
        <w:rPr>
          <w:rFonts w:ascii="楷体" w:eastAsia="楷体" w:hAnsi="楷体" w:cs="楷体"/>
        </w:rPr>
        <w:t>”</w:t>
      </w:r>
      <w:r>
        <w:rPr>
          <w:rFonts w:ascii="楷体" w:eastAsia="楷体" w:hAnsi="楷体" w:cs="楷体"/>
        </w:rPr>
        <w:t>的设计形制，每一个细节无不是道德的告诫。</w:t>
      </w:r>
    </w:p>
    <w:p w:rsidR="00FC5860" w:rsidRPr="00BE1BCD" w:rsidRDefault="002B4739" w:rsidP="00295DF4">
      <w:pPr>
        <w:snapToGrid w:val="0"/>
        <w:spacing w:line="320" w:lineRule="exact"/>
        <w:ind w:firstLineChars="200" w:firstLine="420"/>
        <w:jc w:val="left"/>
      </w:pPr>
      <w:r>
        <w:rPr>
          <w:rFonts w:ascii="楷体" w:eastAsia="楷体" w:hAnsi="楷体" w:cs="楷体"/>
        </w:rPr>
        <w:t>再次，服饰体现道德修养。孔子说：</w:t>
      </w:r>
      <w:r>
        <w:rPr>
          <w:rFonts w:ascii="楷体" w:eastAsia="楷体" w:hAnsi="楷体" w:cs="楷体"/>
        </w:rPr>
        <w:t>“</w:t>
      </w:r>
      <w:r>
        <w:rPr>
          <w:rFonts w:ascii="楷体" w:eastAsia="楷体" w:hAnsi="楷体" w:cs="楷体"/>
        </w:rPr>
        <w:t>文质彬彬，然后君子。</w:t>
      </w:r>
      <w:r>
        <w:rPr>
          <w:rFonts w:ascii="楷体" w:eastAsia="楷体" w:hAnsi="楷体" w:cs="楷体"/>
        </w:rPr>
        <w:t>”</w:t>
      </w:r>
      <w:r>
        <w:rPr>
          <w:rFonts w:ascii="楷体" w:eastAsia="楷体" w:hAnsi="楷体" w:cs="楷体"/>
        </w:rPr>
        <w:t>（《论语</w:t>
      </w:r>
      <w:r>
        <w:rPr>
          <w:rFonts w:ascii="楷体" w:eastAsia="楷体" w:hAnsi="楷体" w:cs="楷体"/>
        </w:rPr>
        <w:t>·</w:t>
      </w:r>
      <w:r>
        <w:rPr>
          <w:rFonts w:ascii="楷体" w:eastAsia="楷体" w:hAnsi="楷体" w:cs="楷体"/>
        </w:rPr>
        <w:t>雍也》）君子既要重视内在品德的修养提升，也要注意外在服饰的庄重得体，内外兼修，才是道德水平与素质品位的良好展</w:t>
      </w:r>
      <w:r>
        <w:rPr>
          <w:rFonts w:ascii="楷体" w:eastAsia="楷体" w:hAnsi="楷体" w:cs="楷体"/>
        </w:rPr>
        <w:t>现。《礼记</w:t>
      </w:r>
      <w:r>
        <w:rPr>
          <w:rFonts w:ascii="楷体" w:eastAsia="楷体" w:hAnsi="楷体" w:cs="楷体"/>
        </w:rPr>
        <w:t>·</w:t>
      </w:r>
      <w:r>
        <w:rPr>
          <w:rFonts w:ascii="楷体" w:eastAsia="楷体" w:hAnsi="楷体" w:cs="楷体"/>
        </w:rPr>
        <w:t>曲礼上》写道：</w:t>
      </w:r>
      <w:r>
        <w:rPr>
          <w:rFonts w:ascii="楷体" w:eastAsia="楷体" w:hAnsi="楷体" w:cs="楷体"/>
        </w:rPr>
        <w:t>“</w:t>
      </w:r>
      <w:r>
        <w:rPr>
          <w:rFonts w:ascii="楷体" w:eastAsia="楷体" w:hAnsi="楷体" w:cs="楷体"/>
        </w:rPr>
        <w:t>冠毋免，</w:t>
      </w:r>
      <w:proofErr w:type="gramStart"/>
      <w:r>
        <w:rPr>
          <w:rFonts w:ascii="楷体" w:eastAsia="楷体" w:hAnsi="楷体" w:cs="楷体"/>
        </w:rPr>
        <w:t>劳</w:t>
      </w:r>
      <w:proofErr w:type="gramEnd"/>
      <w:r>
        <w:rPr>
          <w:rFonts w:ascii="楷体" w:eastAsia="楷体" w:hAnsi="楷体" w:cs="楷体"/>
        </w:rPr>
        <w:t>毋袒，暑毋</w:t>
      </w:r>
      <w:proofErr w:type="gramStart"/>
      <w:r>
        <w:rPr>
          <w:rFonts w:ascii="楷体" w:eastAsia="楷体" w:hAnsi="楷体" w:cs="楷体"/>
        </w:rPr>
        <w:t>褰裳</w:t>
      </w:r>
      <w:proofErr w:type="gramEnd"/>
      <w:r>
        <w:rPr>
          <w:rFonts w:ascii="楷体" w:eastAsia="楷体" w:hAnsi="楷体" w:cs="楷体"/>
        </w:rPr>
        <w:t>。</w:t>
      </w:r>
      <w:r>
        <w:rPr>
          <w:rFonts w:ascii="楷体" w:eastAsia="楷体" w:hAnsi="楷体" w:cs="楷体"/>
        </w:rPr>
        <w:t>”</w:t>
      </w:r>
      <w:r>
        <w:rPr>
          <w:rFonts w:ascii="楷体" w:eastAsia="楷体" w:hAnsi="楷体" w:cs="楷体"/>
        </w:rPr>
        <w:t>要求君子</w:t>
      </w:r>
      <w:proofErr w:type="gramStart"/>
      <w:r>
        <w:rPr>
          <w:rFonts w:ascii="楷体" w:eastAsia="楷体" w:hAnsi="楷体" w:cs="楷体"/>
        </w:rPr>
        <w:t>无坎不要</w:t>
      </w:r>
      <w:proofErr w:type="gramEnd"/>
      <w:r>
        <w:rPr>
          <w:rFonts w:ascii="楷体" w:eastAsia="楷体" w:hAnsi="楷体" w:cs="楷体"/>
        </w:rPr>
        <w:t>脱帽，劳作时</w:t>
      </w:r>
      <w:proofErr w:type="gramStart"/>
      <w:r>
        <w:rPr>
          <w:rFonts w:ascii="楷体" w:eastAsia="楷体" w:hAnsi="楷体" w:cs="楷体"/>
        </w:rPr>
        <w:t>不要敞衣露体</w:t>
      </w:r>
      <w:proofErr w:type="gramEnd"/>
      <w:r>
        <w:rPr>
          <w:rFonts w:ascii="楷体" w:eastAsia="楷体" w:hAnsi="楷体" w:cs="楷体"/>
        </w:rPr>
        <w:t>，热天也不要敞开裙子。此外，佩饰是服饰的一部分，佩饰也内含道德意蕴。古人配饰对</w:t>
      </w:r>
      <w:r>
        <w:rPr>
          <w:rFonts w:ascii="楷体" w:eastAsia="楷体" w:hAnsi="楷体" w:cs="楷体"/>
        </w:rPr>
        <w:t>“</w:t>
      </w:r>
      <w:r>
        <w:rPr>
          <w:rFonts w:ascii="楷体" w:eastAsia="楷体" w:hAnsi="楷体" w:cs="楷体"/>
        </w:rPr>
        <w:t>玉</w:t>
      </w:r>
      <w:r>
        <w:rPr>
          <w:rFonts w:ascii="楷体" w:eastAsia="楷体" w:hAnsi="楷体" w:cs="楷体"/>
        </w:rPr>
        <w:t>”</w:t>
      </w:r>
      <w:r>
        <w:rPr>
          <w:rFonts w:ascii="楷体" w:eastAsia="楷体" w:hAnsi="楷体" w:cs="楷体"/>
        </w:rPr>
        <w:t>情有</w:t>
      </w:r>
      <w:r>
        <w:rPr>
          <w:rFonts w:ascii="楷体" w:eastAsia="楷体" w:hAnsi="楷体" w:cs="楷体"/>
        </w:rPr>
        <w:lastRenderedPageBreak/>
        <w:t>独钟，</w:t>
      </w:r>
      <w:proofErr w:type="gramStart"/>
      <w:r>
        <w:rPr>
          <w:rFonts w:ascii="楷体" w:eastAsia="楷体" w:hAnsi="楷体" w:cs="楷体"/>
        </w:rPr>
        <w:t>冕</w:t>
      </w:r>
      <w:proofErr w:type="gramEnd"/>
      <w:r>
        <w:rPr>
          <w:rFonts w:ascii="楷体" w:eastAsia="楷体" w:hAnsi="楷体" w:cs="楷体"/>
        </w:rPr>
        <w:t>服冠冕的挂</w:t>
      </w:r>
      <w:proofErr w:type="gramStart"/>
      <w:r>
        <w:rPr>
          <w:rFonts w:ascii="楷体" w:eastAsia="楷体" w:hAnsi="楷体" w:cs="楷体"/>
        </w:rPr>
        <w:t>玉更是</w:t>
      </w:r>
      <w:proofErr w:type="gramEnd"/>
      <w:r>
        <w:rPr>
          <w:rFonts w:ascii="楷体" w:eastAsia="楷体" w:hAnsi="楷体" w:cs="楷体"/>
        </w:rPr>
        <w:t>精美绝伦。不是因为玉的贵重，而是源于玉的品格。孔子曾说</w:t>
      </w:r>
      <w:r>
        <w:rPr>
          <w:rFonts w:ascii="楷体" w:eastAsia="楷体" w:hAnsi="楷体" w:cs="楷体"/>
        </w:rPr>
        <w:t>“</w:t>
      </w:r>
      <w:r>
        <w:rPr>
          <w:rFonts w:ascii="楷体" w:eastAsia="楷体" w:hAnsi="楷体" w:cs="楷体"/>
        </w:rPr>
        <w:t>玉之美，有如君子之德。</w:t>
      </w:r>
      <w:r>
        <w:rPr>
          <w:rFonts w:ascii="楷体" w:eastAsia="楷体" w:hAnsi="楷体" w:cs="楷体"/>
        </w:rPr>
        <w:t>”</w:t>
      </w:r>
      <w:r>
        <w:rPr>
          <w:rFonts w:ascii="楷体" w:eastAsia="楷体" w:hAnsi="楷体" w:cs="楷体"/>
        </w:rPr>
        <w:t>他认为玉具有仁、智、义、礼、德、道等君子的品节。</w:t>
      </w:r>
    </w:p>
    <w:p w:rsidR="00FC5860" w:rsidRPr="00BE1BCD" w:rsidRDefault="002B4739" w:rsidP="00295DF4">
      <w:pPr>
        <w:snapToGrid w:val="0"/>
        <w:spacing w:line="320" w:lineRule="exact"/>
        <w:ind w:firstLineChars="200" w:firstLine="420"/>
        <w:jc w:val="left"/>
      </w:pPr>
      <w:r>
        <w:rPr>
          <w:rFonts w:ascii="楷体" w:eastAsia="楷体" w:hAnsi="楷体" w:cs="楷体"/>
        </w:rPr>
        <w:t>祭天礼是吉礼的重要部分。祭服遂被视为</w:t>
      </w:r>
      <w:r>
        <w:rPr>
          <w:rFonts w:ascii="楷体" w:eastAsia="楷体" w:hAnsi="楷体" w:cs="楷体"/>
        </w:rPr>
        <w:t>“</w:t>
      </w:r>
      <w:r>
        <w:rPr>
          <w:rFonts w:ascii="楷体" w:eastAsia="楷体" w:hAnsi="楷体" w:cs="楷体"/>
        </w:rPr>
        <w:t>顺天道</w:t>
      </w:r>
      <w:r>
        <w:rPr>
          <w:rFonts w:ascii="楷体" w:eastAsia="楷体" w:hAnsi="楷体" w:cs="楷体"/>
        </w:rPr>
        <w:t>”</w:t>
      </w:r>
      <w:r>
        <w:rPr>
          <w:rFonts w:ascii="楷体" w:eastAsia="楷体" w:hAnsi="楷体" w:cs="楷体"/>
        </w:rPr>
        <w:t>之术，尤能反映</w:t>
      </w:r>
      <w:r>
        <w:rPr>
          <w:rFonts w:ascii="楷体" w:eastAsia="楷体" w:hAnsi="楷体" w:cs="楷体"/>
        </w:rPr>
        <w:t>“</w:t>
      </w:r>
      <w:r>
        <w:rPr>
          <w:rFonts w:ascii="楷体" w:eastAsia="楷体" w:hAnsi="楷体" w:cs="楷体"/>
        </w:rPr>
        <w:t>唯天为大</w:t>
      </w:r>
      <w:r>
        <w:rPr>
          <w:rFonts w:ascii="楷体" w:eastAsia="楷体" w:hAnsi="楷体" w:cs="楷体"/>
        </w:rPr>
        <w:t>”</w:t>
      </w:r>
      <w:r>
        <w:rPr>
          <w:rFonts w:ascii="楷体" w:eastAsia="楷体" w:hAnsi="楷体" w:cs="楷体"/>
        </w:rPr>
        <w:t>的天人合一思想。尊贵隆重的皇帝</w:t>
      </w:r>
      <w:proofErr w:type="gramStart"/>
      <w:r>
        <w:rPr>
          <w:rFonts w:ascii="楷体" w:eastAsia="楷体" w:hAnsi="楷体" w:cs="楷体"/>
        </w:rPr>
        <w:t>冕</w:t>
      </w:r>
      <w:proofErr w:type="gramEnd"/>
      <w:r>
        <w:rPr>
          <w:rFonts w:ascii="楷体" w:eastAsia="楷体" w:hAnsi="楷体" w:cs="楷体"/>
        </w:rPr>
        <w:t>服最能体现这一点。《礼记</w:t>
      </w:r>
      <w:r>
        <w:rPr>
          <w:rFonts w:ascii="楷体" w:eastAsia="楷体" w:hAnsi="楷体" w:cs="楷体"/>
        </w:rPr>
        <w:t>·</w:t>
      </w:r>
      <w:r>
        <w:rPr>
          <w:rFonts w:ascii="楷体" w:eastAsia="楷体" w:hAnsi="楷体" w:cs="楷体"/>
        </w:rPr>
        <w:t>郊特牲》记载：</w:t>
      </w:r>
      <w:r>
        <w:rPr>
          <w:rFonts w:ascii="楷体" w:eastAsia="楷体" w:hAnsi="楷体" w:cs="楷体"/>
        </w:rPr>
        <w:t>“</w:t>
      </w:r>
      <w:r>
        <w:rPr>
          <w:rFonts w:ascii="楷体" w:eastAsia="楷体" w:hAnsi="楷体" w:cs="楷体"/>
        </w:rPr>
        <w:t>祭之日，王被</w:t>
      </w:r>
      <w:proofErr w:type="gramStart"/>
      <w:r>
        <w:rPr>
          <w:rFonts w:ascii="楷体" w:eastAsia="楷体" w:hAnsi="楷体" w:cs="楷体"/>
        </w:rPr>
        <w:t>衮</w:t>
      </w:r>
      <w:proofErr w:type="gramEnd"/>
      <w:r>
        <w:rPr>
          <w:rFonts w:ascii="楷体" w:eastAsia="楷体" w:hAnsi="楷体" w:cs="楷体"/>
        </w:rPr>
        <w:t>以</w:t>
      </w:r>
      <w:proofErr w:type="gramStart"/>
      <w:r>
        <w:rPr>
          <w:rFonts w:ascii="楷体" w:eastAsia="楷体" w:hAnsi="楷体" w:cs="楷体"/>
        </w:rPr>
        <w:t>象</w:t>
      </w:r>
      <w:proofErr w:type="gramEnd"/>
      <w:r>
        <w:rPr>
          <w:rFonts w:ascii="楷体" w:eastAsia="楷体" w:hAnsi="楷体" w:cs="楷体"/>
        </w:rPr>
        <w:t>天。戴冕，</w:t>
      </w:r>
      <w:r>
        <w:rPr>
          <w:rFonts w:ascii="楷体" w:eastAsia="楷体" w:hAnsi="楷体" w:cs="楷体"/>
        </w:rPr>
        <w:t>璪十有二</w:t>
      </w:r>
      <w:proofErr w:type="gramStart"/>
      <w:r>
        <w:rPr>
          <w:rFonts w:ascii="楷体" w:eastAsia="楷体" w:hAnsi="楷体" w:cs="楷体"/>
        </w:rPr>
        <w:t>旒</w:t>
      </w:r>
      <w:proofErr w:type="gramEnd"/>
      <w:r>
        <w:rPr>
          <w:rFonts w:ascii="楷体" w:eastAsia="楷体" w:hAnsi="楷体" w:cs="楷体"/>
        </w:rPr>
        <w:t>，则天</w:t>
      </w:r>
      <w:proofErr w:type="gramStart"/>
      <w:r>
        <w:rPr>
          <w:rFonts w:ascii="楷体" w:eastAsia="楷体" w:hAnsi="楷体" w:cs="楷体"/>
        </w:rPr>
        <w:t>敛</w:t>
      </w:r>
      <w:proofErr w:type="gramEnd"/>
      <w:r>
        <w:rPr>
          <w:rFonts w:ascii="楷体" w:eastAsia="楷体" w:hAnsi="楷体" w:cs="楷体"/>
        </w:rPr>
        <w:t>也。</w:t>
      </w:r>
      <w:r>
        <w:rPr>
          <w:rFonts w:ascii="楷体" w:eastAsia="楷体" w:hAnsi="楷体" w:cs="楷体"/>
        </w:rPr>
        <w:t>”</w:t>
      </w:r>
      <w:r>
        <w:rPr>
          <w:rFonts w:ascii="楷体" w:eastAsia="楷体" w:hAnsi="楷体" w:cs="楷体"/>
        </w:rPr>
        <w:t>祭祀时，天子披绣有日月星辰的龙袍，以对应天地乾坤；所戴冠冕挂玉璪十二</w:t>
      </w:r>
      <w:proofErr w:type="gramStart"/>
      <w:r>
        <w:rPr>
          <w:rFonts w:ascii="楷体" w:eastAsia="楷体" w:hAnsi="楷体" w:cs="楷体"/>
        </w:rPr>
        <w:t>旒</w:t>
      </w:r>
      <w:proofErr w:type="gramEnd"/>
      <w:r>
        <w:rPr>
          <w:rFonts w:ascii="楷体" w:eastAsia="楷体" w:hAnsi="楷体" w:cs="楷体"/>
        </w:rPr>
        <w:t>，与一年十二个月呼应；璪和玉为五色，以应五方。由此可见，天子的服饰应天地之气、合四季之时，充分展现了儒家天人合一的思想。</w:t>
      </w:r>
    </w:p>
    <w:p w:rsidR="00FC5860" w:rsidRPr="00BE1BCD" w:rsidRDefault="002B4739" w:rsidP="00295DF4">
      <w:pPr>
        <w:snapToGrid w:val="0"/>
        <w:spacing w:line="320" w:lineRule="exact"/>
        <w:ind w:firstLineChars="200" w:firstLine="420"/>
        <w:jc w:val="left"/>
      </w:pPr>
      <w:r>
        <w:rPr>
          <w:rFonts w:ascii="楷体" w:eastAsia="楷体" w:hAnsi="楷体" w:cs="楷体"/>
        </w:rPr>
        <w:t>通过服饰与天地相和合，从而带来福瑞和平安，是古人美好的愿望，也是古人的一种习俗、文化和信仰。不仅天子服饰如此，寻常服饰也具有这一特色。比如，</w:t>
      </w:r>
      <w:proofErr w:type="gramStart"/>
      <w:r>
        <w:rPr>
          <w:rFonts w:ascii="楷体" w:eastAsia="楷体" w:hAnsi="楷体" w:cs="楷体"/>
        </w:rPr>
        <w:t>深衣既展示</w:t>
      </w:r>
      <w:proofErr w:type="gramEnd"/>
      <w:r>
        <w:rPr>
          <w:rFonts w:ascii="楷体" w:eastAsia="楷体" w:hAnsi="楷体" w:cs="楷体"/>
        </w:rPr>
        <w:t>了恢宏大度、公平正直、包容万物的东方美德，也充分表达了天人合一的理念。深衣袖根宽大，袖口收祛，象征天道圆融；领口直角相交，象征地道方正</w:t>
      </w:r>
      <w:r>
        <w:rPr>
          <w:rFonts w:ascii="楷体" w:eastAsia="楷体" w:hAnsi="楷体" w:cs="楷体"/>
        </w:rPr>
        <w:t>……</w:t>
      </w:r>
      <w:r>
        <w:rPr>
          <w:rFonts w:ascii="楷体" w:eastAsia="楷体" w:hAnsi="楷体" w:cs="楷体"/>
        </w:rPr>
        <w:t>身穿深衣</w:t>
      </w:r>
      <w:r>
        <w:rPr>
          <w:rFonts w:ascii="楷体" w:eastAsia="楷体" w:hAnsi="楷体" w:cs="楷体"/>
        </w:rPr>
        <w:t>，能使人体悟天道之圆融，感受</w:t>
      </w:r>
      <w:proofErr w:type="gramStart"/>
      <w:r>
        <w:rPr>
          <w:rFonts w:ascii="楷体" w:eastAsia="楷体" w:hAnsi="楷体" w:cs="楷体"/>
        </w:rPr>
        <w:t>地道之</w:t>
      </w:r>
      <w:proofErr w:type="gramEnd"/>
      <w:r>
        <w:rPr>
          <w:rFonts w:ascii="楷体" w:eastAsia="楷体" w:hAnsi="楷体" w:cs="楷体"/>
        </w:rPr>
        <w:t>方正，身合人间之正道，行动进退合权衡规矩，生活起居顺应四时之序，从而实现人生的顺递圆满、怡然自得。</w:t>
      </w:r>
    </w:p>
    <w:p w:rsidR="00FC5860" w:rsidRPr="00BE1BCD" w:rsidRDefault="002B4739" w:rsidP="00295DF4">
      <w:pPr>
        <w:snapToGrid w:val="0"/>
        <w:spacing w:line="320" w:lineRule="exact"/>
        <w:ind w:firstLineChars="200" w:firstLine="420"/>
        <w:jc w:val="left"/>
      </w:pPr>
      <w:r>
        <w:rPr>
          <w:rFonts w:ascii="楷体" w:eastAsia="楷体" w:hAnsi="楷体" w:cs="楷体"/>
        </w:rPr>
        <w:t>综上所述，华夏大地蔚为壮观的服饰具有丰富的审美价值和特殊的文化意蕴。它作为礼的一种外在呈现形式，可以用来分尊卑、治天下，体现了礼制的特色；它内蕴浓厚的道德内涵，具有劝诫警醒的作用；它含有天人合一等哲学理念，表达人与天地相合的期望。可以说，华夏服饰不仅集历代完备的服饰制度、多样的服饰品类、独特的着装艺术、精湛的制作工艺于一体，展现</w:t>
      </w:r>
      <w:proofErr w:type="gramStart"/>
      <w:r>
        <w:rPr>
          <w:rFonts w:ascii="楷体" w:eastAsia="楷体" w:hAnsi="楷体" w:cs="楷体"/>
        </w:rPr>
        <w:t>了服章</w:t>
      </w:r>
      <w:proofErr w:type="gramEnd"/>
      <w:r>
        <w:rPr>
          <w:rFonts w:ascii="楷体" w:eastAsia="楷体" w:hAnsi="楷体" w:cs="楷体"/>
        </w:rPr>
        <w:t>之美，而且与中国传统的礼仪制度、道德规范、</w:t>
      </w:r>
      <w:r>
        <w:rPr>
          <w:rFonts w:ascii="楷体" w:eastAsia="楷体" w:hAnsi="楷体" w:cs="楷体"/>
        </w:rPr>
        <w:t>思想观念等紧密相连，具有深邃的儒家文化内涵，彰显出中华文明的独特魅力。</w:t>
      </w:r>
    </w:p>
    <w:p w:rsidR="00FC5860" w:rsidRPr="00BE1BCD" w:rsidRDefault="002B4739" w:rsidP="00295DF4">
      <w:pPr>
        <w:snapToGrid w:val="0"/>
        <w:spacing w:line="320" w:lineRule="exact"/>
        <w:ind w:firstLineChars="200" w:firstLine="420"/>
        <w:jc w:val="right"/>
      </w:pPr>
      <w:r>
        <w:rPr>
          <w:rFonts w:ascii="楷体" w:eastAsia="楷体" w:hAnsi="楷体" w:cs="楷体"/>
        </w:rPr>
        <w:t>（节选</w:t>
      </w:r>
      <w:proofErr w:type="gramStart"/>
      <w:r>
        <w:rPr>
          <w:rFonts w:ascii="楷体" w:eastAsia="楷体" w:hAnsi="楷体" w:cs="楷体"/>
        </w:rPr>
        <w:t>自孔丽</w:t>
      </w:r>
      <w:proofErr w:type="gramEnd"/>
      <w:r>
        <w:rPr>
          <w:rFonts w:ascii="楷体" w:eastAsia="楷体" w:hAnsi="楷体" w:cs="楷体"/>
        </w:rPr>
        <w:t>《服章之美与礼仪之大》</w:t>
      </w:r>
    </w:p>
    <w:p w:rsidR="00FC5860" w:rsidRPr="00BE1BCD" w:rsidRDefault="002B4739" w:rsidP="00295DF4">
      <w:pPr>
        <w:snapToGrid w:val="0"/>
        <w:spacing w:line="320" w:lineRule="exact"/>
        <w:ind w:firstLineChars="200" w:firstLine="420"/>
        <w:jc w:val="left"/>
      </w:pPr>
      <w:r>
        <w:rPr>
          <w:rFonts w:ascii="楷体" w:eastAsia="楷体" w:hAnsi="楷体" w:cs="楷体"/>
        </w:rPr>
        <w:t>材料二：</w:t>
      </w:r>
    </w:p>
    <w:p w:rsidR="00FC5860" w:rsidRPr="00BE1BCD" w:rsidRDefault="002B4739" w:rsidP="00295DF4">
      <w:pPr>
        <w:snapToGrid w:val="0"/>
        <w:spacing w:line="320" w:lineRule="exact"/>
        <w:ind w:firstLineChars="200" w:firstLine="420"/>
        <w:jc w:val="left"/>
      </w:pPr>
      <w:r>
        <w:rPr>
          <w:rFonts w:ascii="楷体" w:eastAsia="楷体" w:hAnsi="楷体" w:cs="楷体"/>
        </w:rPr>
        <w:t>中国服饰美学的发展与中国文化和艺术的成长土壤是一致的，都是在儒道文化的交互影响下不断成长与发展起来的。魏晋南北朝时期人们开始对自然美</w:t>
      </w:r>
      <w:proofErr w:type="gramStart"/>
      <w:r>
        <w:rPr>
          <w:rFonts w:ascii="楷体" w:eastAsia="楷体" w:hAnsi="楷体" w:cs="楷体"/>
        </w:rPr>
        <w:t>作出</w:t>
      </w:r>
      <w:proofErr w:type="gramEnd"/>
      <w:r>
        <w:rPr>
          <w:rFonts w:ascii="楷体" w:eastAsia="楷体" w:hAnsi="楷体" w:cs="楷体"/>
        </w:rPr>
        <w:t>真正的欣赏，刘勰将自己的美学思想的观点以</w:t>
      </w:r>
      <w:r>
        <w:rPr>
          <w:rFonts w:ascii="楷体" w:eastAsia="楷体" w:hAnsi="楷体" w:cs="楷体"/>
        </w:rPr>
        <w:t>“</w:t>
      </w:r>
      <w:r>
        <w:rPr>
          <w:rFonts w:ascii="楷体" w:eastAsia="楷体" w:hAnsi="楷体" w:cs="楷体"/>
        </w:rPr>
        <w:t>自然</w:t>
      </w:r>
      <w:r>
        <w:rPr>
          <w:rFonts w:ascii="楷体" w:eastAsia="楷体" w:hAnsi="楷体" w:cs="楷体"/>
        </w:rPr>
        <w:t>”</w:t>
      </w:r>
      <w:r>
        <w:rPr>
          <w:rFonts w:ascii="楷体" w:eastAsia="楷体" w:hAnsi="楷体" w:cs="楷体"/>
        </w:rPr>
        <w:t>为基础敞开，这种以自然为基础的思想深植根于中国美学乃至服饰美学的土壤之中。受其影响最深的尤其是中国古代传统女性的着装造型，</w:t>
      </w:r>
      <w:proofErr w:type="gramStart"/>
      <w:r>
        <w:rPr>
          <w:rFonts w:ascii="楷体" w:eastAsia="楷体" w:hAnsi="楷体" w:cs="楷体"/>
        </w:rPr>
        <w:t>呈其宽衣</w:t>
      </w:r>
      <w:proofErr w:type="gramEnd"/>
      <w:r>
        <w:rPr>
          <w:rFonts w:ascii="楷体" w:eastAsia="楷体" w:hAnsi="楷体" w:cs="楷体"/>
        </w:rPr>
        <w:t>型。这不仅表明了中国古代女性固有的传统美和民族气质，也体现了女性的自然质补、宁静</w:t>
      </w:r>
      <w:r>
        <w:rPr>
          <w:rFonts w:ascii="楷体" w:eastAsia="楷体" w:hAnsi="楷体" w:cs="楷体"/>
        </w:rPr>
        <w:t>致远的风韵和个性</w:t>
      </w:r>
      <w:r>
        <w:rPr>
          <w:rFonts w:ascii="楷体" w:eastAsia="楷体" w:hAnsi="楷体" w:cs="楷体"/>
        </w:rPr>
        <w:t>——</w:t>
      </w:r>
      <w:r>
        <w:rPr>
          <w:rFonts w:ascii="楷体" w:eastAsia="楷体" w:hAnsi="楷体" w:cs="楷体"/>
        </w:rPr>
        <w:t>这就是中国服饰美学特有的儒道精神。</w:t>
      </w:r>
    </w:p>
    <w:p w:rsidR="00FC5860" w:rsidRPr="00BE1BCD" w:rsidRDefault="002B4739" w:rsidP="00295DF4">
      <w:pPr>
        <w:snapToGrid w:val="0"/>
        <w:spacing w:line="320" w:lineRule="exact"/>
        <w:ind w:firstLineChars="200" w:firstLine="420"/>
        <w:jc w:val="left"/>
      </w:pPr>
      <w:r>
        <w:rPr>
          <w:rFonts w:ascii="楷体" w:eastAsia="楷体" w:hAnsi="楷体" w:cs="楷体"/>
        </w:rPr>
        <w:t>而之所以产生这种独特的服饰民族个性，是有其特定的文化渊源的。因为道家美学思想强调道法自然。追求虚静，自然而然，这在中国传统服饰之中依然有着明显的体现。即服饰也应如人一般，与自然和谐相处，人与自然、服饰与自然</w:t>
      </w:r>
      <w:proofErr w:type="gramStart"/>
      <w:r>
        <w:rPr>
          <w:rFonts w:ascii="楷体" w:eastAsia="楷体" w:hAnsi="楷体" w:cs="楷体"/>
        </w:rPr>
        <w:t>和谐相</w:t>
      </w:r>
      <w:proofErr w:type="gramEnd"/>
      <w:r>
        <w:rPr>
          <w:rFonts w:ascii="楷体" w:eastAsia="楷体" w:hAnsi="楷体" w:cs="楷体"/>
        </w:rPr>
        <w:t>长。因此中国传统的女性服饰才呈以宽衣型，能给人以一种轻松、愉悦、自由的感觉，同时</w:t>
      </w:r>
      <w:proofErr w:type="gramStart"/>
      <w:r>
        <w:rPr>
          <w:rFonts w:ascii="楷体" w:eastAsia="楷体" w:hAnsi="楷体" w:cs="楷体"/>
        </w:rPr>
        <w:t>体现融己于</w:t>
      </w:r>
      <w:proofErr w:type="gramEnd"/>
      <w:r>
        <w:rPr>
          <w:rFonts w:ascii="楷体" w:eastAsia="楷体" w:hAnsi="楷体" w:cs="楷体"/>
        </w:rPr>
        <w:t>自然的脱俗境界。而这种人与自然和谐统一的服饰特征，也确证了儒家美学的</w:t>
      </w:r>
      <w:r>
        <w:rPr>
          <w:rFonts w:ascii="楷体" w:eastAsia="楷体" w:hAnsi="楷体" w:cs="楷体"/>
        </w:rPr>
        <w:t>“</w:t>
      </w:r>
      <w:r>
        <w:rPr>
          <w:rFonts w:ascii="楷体" w:eastAsia="楷体" w:hAnsi="楷体" w:cs="楷体"/>
        </w:rPr>
        <w:t>天人合一</w:t>
      </w:r>
      <w:r>
        <w:rPr>
          <w:rFonts w:ascii="楷体" w:eastAsia="楷体" w:hAnsi="楷体" w:cs="楷体"/>
        </w:rPr>
        <w:t>”</w:t>
      </w:r>
      <w:r>
        <w:rPr>
          <w:rFonts w:ascii="楷体" w:eastAsia="楷体" w:hAnsi="楷体" w:cs="楷体"/>
        </w:rPr>
        <w:t>理念。中国古代服饰美学思想自然化的特征，正是</w:t>
      </w:r>
      <w:r>
        <w:rPr>
          <w:rFonts w:ascii="楷体" w:eastAsia="楷体" w:hAnsi="楷体" w:cs="楷体"/>
        </w:rPr>
        <w:t>“</w:t>
      </w:r>
      <w:r>
        <w:rPr>
          <w:rFonts w:ascii="楷体" w:eastAsia="楷体" w:hAnsi="楷体" w:cs="楷体"/>
        </w:rPr>
        <w:t>天人合一</w:t>
      </w:r>
      <w:r>
        <w:rPr>
          <w:rFonts w:ascii="楷体" w:eastAsia="楷体" w:hAnsi="楷体" w:cs="楷体"/>
        </w:rPr>
        <w:t>”</w:t>
      </w:r>
      <w:r>
        <w:rPr>
          <w:rFonts w:ascii="楷体" w:eastAsia="楷体" w:hAnsi="楷体" w:cs="楷体"/>
        </w:rPr>
        <w:t>思想观念在服饰方面</w:t>
      </w:r>
      <w:r>
        <w:rPr>
          <w:rFonts w:ascii="楷体" w:eastAsia="楷体" w:hAnsi="楷体" w:cs="楷体"/>
        </w:rPr>
        <w:t>的丰富化体现。这个特征的具体表现是注意服饰的纹样、色彩、款式等形式因素与自然的和谐统一，体现中国人追求服饰本身所具有的自然美因素，也可激发人们的爱美之心，更是对中国传统服饰美学思想此前一直以等级和伦理道德为衡量标准的过于单一化的补充。</w:t>
      </w:r>
    </w:p>
    <w:p w:rsidR="00FC5860" w:rsidRPr="00BE1BCD" w:rsidRDefault="002B4739" w:rsidP="00295DF4">
      <w:pPr>
        <w:snapToGrid w:val="0"/>
        <w:spacing w:line="320" w:lineRule="exact"/>
        <w:ind w:firstLineChars="200" w:firstLine="420"/>
        <w:jc w:val="left"/>
      </w:pPr>
      <w:r>
        <w:rPr>
          <w:rFonts w:ascii="楷体" w:eastAsia="楷体" w:hAnsi="楷体" w:cs="楷体"/>
        </w:rPr>
        <w:t>另外，儒家重礼和秩序，以仁、义为道德典范，强调美和善相互统一的美学原则。在服饰上就体现为宽衣的形式，与道家相比，以等级、秩序、</w:t>
      </w:r>
      <w:r>
        <w:rPr>
          <w:rFonts w:ascii="楷体" w:eastAsia="楷体" w:hAnsi="楷体" w:cs="楷体"/>
        </w:rPr>
        <w:t>“</w:t>
      </w:r>
      <w:r>
        <w:rPr>
          <w:rFonts w:ascii="楷体" w:eastAsia="楷体" w:hAnsi="楷体" w:cs="楷体"/>
        </w:rPr>
        <w:t>礼</w:t>
      </w:r>
      <w:r>
        <w:rPr>
          <w:rFonts w:ascii="楷体" w:eastAsia="楷体" w:hAnsi="楷体" w:cs="楷体"/>
        </w:rPr>
        <w:t>”</w:t>
      </w:r>
      <w:r>
        <w:rPr>
          <w:rFonts w:ascii="楷体" w:eastAsia="楷体" w:hAnsi="楷体" w:cs="楷体"/>
        </w:rPr>
        <w:t>来规范和约束服饰的特点更加显著，作为统治者束缚人们的正统思想，儒家的理想是将一切社会现实都与其所主张的社会正统伦理道德相统一，因此中国传统服饰形式乃至服饰美学观念也不例外，都必须显示出中国封建社会特有的政治功能。这是因为儒家思想长期在中国历史中处正统地位，其对中国古代的服饰观念的深刻的浸润不言而喻，所以儒学观念对中国的服装基本造型定型有着深远的影响。</w:t>
      </w:r>
    </w:p>
    <w:p w:rsidR="00FC5860" w:rsidRPr="00BE1BCD" w:rsidRDefault="002B4739" w:rsidP="00295DF4">
      <w:pPr>
        <w:snapToGrid w:val="0"/>
        <w:spacing w:line="320" w:lineRule="exact"/>
        <w:ind w:firstLineChars="200" w:firstLine="420"/>
        <w:jc w:val="left"/>
      </w:pPr>
      <w:r>
        <w:rPr>
          <w:rFonts w:ascii="楷体" w:eastAsia="楷体" w:hAnsi="楷体" w:cs="楷体"/>
        </w:rPr>
        <w:t>因此、中国传统服饰渗透着儒</w:t>
      </w:r>
      <w:r>
        <w:rPr>
          <w:rFonts w:ascii="楷体" w:eastAsia="楷体" w:hAnsi="楷体" w:cs="楷体"/>
        </w:rPr>
        <w:t>道两大思想内核。中国传统服饰以社会伦理为标准、掺入自然美的因素，这就是典型的天人合一哲学思想的体现。这种思想表明了中国古代人民对大自然的深刻认识，勾画了人与大自然和谐相处的美好图景。</w:t>
      </w:r>
    </w:p>
    <w:p w:rsidR="00FC5860" w:rsidRPr="00BE1BCD" w:rsidRDefault="002B4739" w:rsidP="00295DF4">
      <w:pPr>
        <w:snapToGrid w:val="0"/>
        <w:spacing w:line="320" w:lineRule="exact"/>
        <w:ind w:firstLineChars="200" w:firstLine="420"/>
        <w:jc w:val="right"/>
      </w:pPr>
      <w:r>
        <w:rPr>
          <w:rFonts w:ascii="楷体" w:eastAsia="楷体" w:hAnsi="楷体" w:cs="楷体"/>
        </w:rPr>
        <w:t>（节选自《青年文学家》）</w:t>
      </w:r>
    </w:p>
    <w:p w:rsidR="00FC5860" w:rsidRPr="00BE1BCD" w:rsidRDefault="002B4739" w:rsidP="00295DF4">
      <w:pPr>
        <w:snapToGrid w:val="0"/>
        <w:spacing w:line="320" w:lineRule="exact"/>
        <w:ind w:firstLineChars="200" w:firstLine="420"/>
        <w:jc w:val="left"/>
      </w:pPr>
      <w:r>
        <w:t xml:space="preserve">1. </w:t>
      </w:r>
      <w:r>
        <w:rPr>
          <w:rFonts w:ascii="宋体" w:hAnsi="宋体"/>
        </w:rPr>
        <w:t>下列对材料相关内容的理解和分析，不正确的一项是</w:t>
      </w:r>
      <w:r w:rsidR="009F34B4">
        <w:rPr>
          <w:rFonts w:hint="eastAsia"/>
        </w:rPr>
        <w:t>（</w:t>
      </w:r>
      <w:r w:rsidR="009F34B4">
        <w:rPr>
          <w:rFonts w:hint="eastAsia"/>
        </w:rPr>
        <w:t>3</w:t>
      </w:r>
      <w:r w:rsidR="009F34B4">
        <w:rPr>
          <w:rFonts w:hint="eastAsia"/>
        </w:rPr>
        <w:t>分）</w:t>
      </w:r>
      <w:r>
        <w:rPr>
          <w:rFonts w:ascii="宋体" w:hAnsi="宋体"/>
        </w:rPr>
        <w:t>（</w:t>
      </w:r>
      <w:r>
        <w:rPr>
          <w:rFonts w:ascii="宋体" w:hAnsi="宋体"/>
        </w:rPr>
        <w:t xml:space="preserve">    </w:t>
      </w:r>
      <w:r>
        <w:rPr>
          <w:rFonts w:ascii="宋体" w:hAnsi="宋体"/>
        </w:rPr>
        <w:t>）</w:t>
      </w:r>
    </w:p>
    <w:p w:rsidR="005F4914" w:rsidRDefault="00FC5860" w:rsidP="00295DF4">
      <w:pPr>
        <w:snapToGrid w:val="0"/>
        <w:spacing w:line="320" w:lineRule="exact"/>
        <w:ind w:firstLineChars="200" w:firstLine="420"/>
        <w:jc w:val="left"/>
        <w:textAlignment w:val="center"/>
      </w:pPr>
      <w:r w:rsidRPr="00BE1BCD">
        <w:lastRenderedPageBreak/>
        <w:t xml:space="preserve">A. </w:t>
      </w:r>
      <w:r w:rsidR="002B4739">
        <w:rPr>
          <w:rFonts w:ascii="宋体" w:hAnsi="宋体"/>
        </w:rPr>
        <w:t>悠远多姿的华夏服饰具有丰厚的文化蕴含，华夏之称的由来也与之密切相关，且在儒家文化中也有着不可替代的作用。</w:t>
      </w:r>
    </w:p>
    <w:p w:rsidR="005F4914" w:rsidRDefault="00FC5860" w:rsidP="00295DF4">
      <w:pPr>
        <w:snapToGrid w:val="0"/>
        <w:spacing w:line="320" w:lineRule="exact"/>
        <w:ind w:firstLineChars="200" w:firstLine="420"/>
        <w:jc w:val="left"/>
        <w:textAlignment w:val="center"/>
      </w:pPr>
      <w:r w:rsidRPr="00BE1BCD">
        <w:t xml:space="preserve">B. </w:t>
      </w:r>
      <w:r w:rsidR="002B4739">
        <w:rPr>
          <w:rFonts w:ascii="宋体" w:hAnsi="宋体"/>
        </w:rPr>
        <w:t>华夏服饰的设计、纹章的表征充满着尊天、隆祖、明礼、尚义等深厚意蕴。因此，作为礼服的代表吉礼时所穿的冕服，精美端庄，纹章</w:t>
      </w:r>
      <w:r w:rsidR="002B4739">
        <w:rPr>
          <w:rFonts w:ascii="宋体" w:hAnsi="宋体"/>
        </w:rPr>
        <w:t>丰富。</w:t>
      </w:r>
    </w:p>
    <w:p w:rsidR="005F4914" w:rsidRDefault="00FC5860" w:rsidP="00295DF4">
      <w:pPr>
        <w:snapToGrid w:val="0"/>
        <w:spacing w:line="320" w:lineRule="exact"/>
        <w:ind w:firstLineChars="200" w:firstLine="420"/>
        <w:jc w:val="left"/>
        <w:textAlignment w:val="center"/>
      </w:pPr>
      <w:r w:rsidRPr="00BE1BCD">
        <w:t xml:space="preserve">C. </w:t>
      </w:r>
      <w:r w:rsidR="002B4739">
        <w:rPr>
          <w:rFonts w:ascii="宋体" w:hAnsi="宋体"/>
        </w:rPr>
        <w:t>中国古代传统女性的着装造型，呈其宽衣型，深受以自然为基础的中国美学乃至服饰美学的影响。</w:t>
      </w:r>
    </w:p>
    <w:p w:rsidR="005F4914" w:rsidRDefault="00FC5860" w:rsidP="00295DF4">
      <w:pPr>
        <w:snapToGrid w:val="0"/>
        <w:spacing w:line="320" w:lineRule="exact"/>
        <w:ind w:firstLineChars="200" w:firstLine="420"/>
        <w:jc w:val="left"/>
        <w:textAlignment w:val="center"/>
      </w:pPr>
      <w:r w:rsidRPr="00BE1BCD">
        <w:t xml:space="preserve">D. </w:t>
      </w:r>
      <w:r w:rsidR="002B4739">
        <w:rPr>
          <w:rFonts w:ascii="宋体" w:hAnsi="宋体"/>
        </w:rPr>
        <w:t>从某种意义上说，道家的道法自然的美学思想，</w:t>
      </w:r>
      <w:proofErr w:type="gramStart"/>
      <w:r w:rsidR="002B4739">
        <w:rPr>
          <w:rFonts w:ascii="宋体" w:hAnsi="宋体"/>
        </w:rPr>
        <w:t>与儒家的</w:t>
      </w:r>
      <w:r w:rsidR="002B4739">
        <w:rPr>
          <w:rFonts w:ascii="宋体" w:hAnsi="宋体"/>
        </w:rPr>
        <w:t>“</w:t>
      </w:r>
      <w:proofErr w:type="gramEnd"/>
      <w:r w:rsidR="002B4739">
        <w:rPr>
          <w:rFonts w:ascii="宋体" w:hAnsi="宋体"/>
        </w:rPr>
        <w:t>天人合一</w:t>
      </w:r>
      <w:r w:rsidR="002B4739">
        <w:rPr>
          <w:rFonts w:ascii="宋体" w:hAnsi="宋体"/>
        </w:rPr>
        <w:t>”</w:t>
      </w:r>
      <w:r w:rsidR="002B4739">
        <w:rPr>
          <w:rFonts w:ascii="宋体" w:hAnsi="宋体"/>
        </w:rPr>
        <w:t>观念不谋而合。</w:t>
      </w:r>
    </w:p>
    <w:p w:rsidR="00FC5860" w:rsidRPr="00BE1BCD" w:rsidRDefault="002B4739" w:rsidP="00295DF4">
      <w:pPr>
        <w:snapToGrid w:val="0"/>
        <w:spacing w:line="320" w:lineRule="exact"/>
        <w:ind w:firstLineChars="200" w:firstLine="420"/>
        <w:jc w:val="left"/>
      </w:pPr>
      <w:r>
        <w:t xml:space="preserve">2. </w:t>
      </w:r>
      <w:r>
        <w:rPr>
          <w:rFonts w:ascii="宋体" w:hAnsi="宋体"/>
        </w:rPr>
        <w:t>下列对材料论证的相关分析，不正确的一项是</w:t>
      </w:r>
      <w:r w:rsidR="009F34B4">
        <w:rPr>
          <w:rFonts w:hint="eastAsia"/>
        </w:rPr>
        <w:t>（</w:t>
      </w:r>
      <w:r w:rsidR="009F34B4">
        <w:rPr>
          <w:rFonts w:hint="eastAsia"/>
        </w:rPr>
        <w:t>3</w:t>
      </w:r>
      <w:r w:rsidR="009F34B4">
        <w:rPr>
          <w:rFonts w:hint="eastAsia"/>
        </w:rPr>
        <w:t>分）</w:t>
      </w:r>
      <w:r>
        <w:rPr>
          <w:rFonts w:ascii="宋体" w:hAnsi="宋体"/>
        </w:rPr>
        <w:t>（</w:t>
      </w:r>
      <w:r>
        <w:rPr>
          <w:rFonts w:ascii="宋体" w:hAnsi="宋体"/>
        </w:rPr>
        <w:t xml:space="preserve">    </w:t>
      </w:r>
      <w:r>
        <w:rPr>
          <w:rFonts w:ascii="宋体" w:hAnsi="宋体"/>
        </w:rPr>
        <w:t>）</w:t>
      </w:r>
    </w:p>
    <w:p w:rsidR="005F4914" w:rsidRDefault="00FC5860" w:rsidP="00295DF4">
      <w:pPr>
        <w:snapToGrid w:val="0"/>
        <w:spacing w:line="320" w:lineRule="exact"/>
        <w:ind w:firstLineChars="200" w:firstLine="420"/>
        <w:jc w:val="left"/>
        <w:textAlignment w:val="center"/>
      </w:pPr>
      <w:r w:rsidRPr="00BE1BCD">
        <w:t xml:space="preserve">A. </w:t>
      </w:r>
      <w:r w:rsidR="002B4739">
        <w:rPr>
          <w:rFonts w:ascii="宋体" w:hAnsi="宋体"/>
        </w:rPr>
        <w:t>材料一整体采用总分总论述结构，从礼仪、道德、天人合一三个方面对华夏服饰的丰富内涵进行了深入的阐释。</w:t>
      </w:r>
    </w:p>
    <w:p w:rsidR="005F4914" w:rsidRDefault="00FC5860" w:rsidP="00295DF4">
      <w:pPr>
        <w:snapToGrid w:val="0"/>
        <w:spacing w:line="320" w:lineRule="exact"/>
        <w:ind w:firstLineChars="200" w:firstLine="420"/>
        <w:jc w:val="left"/>
        <w:textAlignment w:val="center"/>
      </w:pPr>
      <w:r w:rsidRPr="00BE1BCD">
        <w:t xml:space="preserve">B. </w:t>
      </w:r>
      <w:r w:rsidR="002B4739">
        <w:rPr>
          <w:rFonts w:ascii="宋体" w:hAnsi="宋体"/>
        </w:rPr>
        <w:t>材料一，在论述华夏服饰与礼仪的融合时，说明通过服饰可区分尊卑，划分等级，且运用举例论证加以强化，如一般贵族、平民百姓，只能穿布衣、裹黑巾，</w:t>
      </w:r>
      <w:proofErr w:type="gramStart"/>
      <w:r w:rsidR="002B4739">
        <w:rPr>
          <w:rFonts w:ascii="宋体" w:hAnsi="宋体"/>
        </w:rPr>
        <w:t>故被称为</w:t>
      </w:r>
      <w:r w:rsidR="002B4739">
        <w:rPr>
          <w:rFonts w:ascii="宋体" w:hAnsi="宋体"/>
        </w:rPr>
        <w:t>“</w:t>
      </w:r>
      <w:proofErr w:type="gramEnd"/>
      <w:r w:rsidR="002B4739">
        <w:rPr>
          <w:rFonts w:ascii="宋体" w:hAnsi="宋体"/>
        </w:rPr>
        <w:t>布衣</w:t>
      </w:r>
      <w:r w:rsidR="002B4739">
        <w:rPr>
          <w:rFonts w:ascii="宋体" w:hAnsi="宋体"/>
        </w:rPr>
        <w:t>”“</w:t>
      </w:r>
      <w:r w:rsidR="002B4739">
        <w:rPr>
          <w:rFonts w:ascii="宋体" w:hAnsi="宋体"/>
        </w:rPr>
        <w:t>黔首</w:t>
      </w:r>
      <w:r w:rsidR="002B4739">
        <w:rPr>
          <w:rFonts w:ascii="宋体" w:hAnsi="宋体"/>
        </w:rPr>
        <w:t>”</w:t>
      </w:r>
      <w:r w:rsidR="002B4739">
        <w:rPr>
          <w:rFonts w:ascii="宋体" w:hAnsi="宋体"/>
        </w:rPr>
        <w:t>。</w:t>
      </w:r>
    </w:p>
    <w:p w:rsidR="005F4914" w:rsidRDefault="00FC5860" w:rsidP="00295DF4">
      <w:pPr>
        <w:snapToGrid w:val="0"/>
        <w:spacing w:line="320" w:lineRule="exact"/>
        <w:ind w:firstLineChars="200" w:firstLine="420"/>
        <w:jc w:val="left"/>
        <w:textAlignment w:val="center"/>
      </w:pPr>
      <w:r w:rsidRPr="00BE1BCD">
        <w:t xml:space="preserve">C. </w:t>
      </w:r>
      <w:r w:rsidR="002B4739">
        <w:rPr>
          <w:rFonts w:ascii="宋体" w:hAnsi="宋体"/>
        </w:rPr>
        <w:t>材料二论述了中国服饰美学特有的儒道精神，亦即中国传统服饰所渗透的儒道两大思想内核。</w:t>
      </w:r>
    </w:p>
    <w:p w:rsidR="005F4914" w:rsidRDefault="00FC5860" w:rsidP="00295DF4">
      <w:pPr>
        <w:snapToGrid w:val="0"/>
        <w:spacing w:line="320" w:lineRule="exact"/>
        <w:ind w:firstLineChars="200" w:firstLine="420"/>
        <w:jc w:val="left"/>
        <w:textAlignment w:val="center"/>
      </w:pPr>
      <w:r w:rsidRPr="00BE1BCD">
        <w:t xml:space="preserve">D. </w:t>
      </w:r>
      <w:r w:rsidR="002B4739">
        <w:rPr>
          <w:rFonts w:ascii="宋体" w:hAnsi="宋体"/>
        </w:rPr>
        <w:t>材料一和材料二都充分论述了中国服饰文化的丰富蕴含，突出其重要的价值与意义，观点鲜明，论证严谨有致。</w:t>
      </w:r>
    </w:p>
    <w:p w:rsidR="00FC5860" w:rsidRPr="00BE1BCD" w:rsidRDefault="002B4739" w:rsidP="00295DF4">
      <w:pPr>
        <w:snapToGrid w:val="0"/>
        <w:spacing w:line="320" w:lineRule="exact"/>
        <w:ind w:firstLineChars="200" w:firstLine="420"/>
        <w:jc w:val="left"/>
      </w:pPr>
      <w:r>
        <w:t xml:space="preserve">3. </w:t>
      </w:r>
      <w:r>
        <w:rPr>
          <w:rFonts w:ascii="宋体" w:hAnsi="宋体"/>
        </w:rPr>
        <w:t>下列选项中，不适合作为论据支撑材料一中观点一项是</w:t>
      </w:r>
      <w:r w:rsidR="009F34B4">
        <w:rPr>
          <w:rFonts w:hint="eastAsia"/>
        </w:rPr>
        <w:t>（</w:t>
      </w:r>
      <w:r w:rsidR="009F34B4">
        <w:rPr>
          <w:rFonts w:hint="eastAsia"/>
        </w:rPr>
        <w:t>3</w:t>
      </w:r>
      <w:r w:rsidR="009F34B4">
        <w:rPr>
          <w:rFonts w:hint="eastAsia"/>
        </w:rPr>
        <w:t>分）</w:t>
      </w:r>
      <w:r>
        <w:rPr>
          <w:rFonts w:ascii="宋体" w:hAnsi="宋体"/>
        </w:rPr>
        <w:t>（</w:t>
      </w:r>
      <w:r>
        <w:rPr>
          <w:rFonts w:ascii="宋体" w:hAnsi="宋体"/>
        </w:rPr>
        <w:t xml:space="preserve">    </w:t>
      </w:r>
      <w:r>
        <w:rPr>
          <w:rFonts w:ascii="宋体" w:hAnsi="宋体"/>
        </w:rPr>
        <w:t>）</w:t>
      </w:r>
    </w:p>
    <w:p w:rsidR="005F4914" w:rsidRDefault="00FC5860" w:rsidP="00295DF4">
      <w:pPr>
        <w:snapToGrid w:val="0"/>
        <w:spacing w:line="320" w:lineRule="exact"/>
        <w:ind w:firstLineChars="200" w:firstLine="420"/>
        <w:jc w:val="left"/>
        <w:textAlignment w:val="center"/>
      </w:pPr>
      <w:r w:rsidRPr="00BE1BCD">
        <w:t xml:space="preserve">A. </w:t>
      </w:r>
      <w:r w:rsidR="002B4739">
        <w:rPr>
          <w:rFonts w:ascii="宋体" w:hAnsi="宋体"/>
        </w:rPr>
        <w:t>“</w:t>
      </w:r>
      <w:r w:rsidR="002B4739">
        <w:rPr>
          <w:rFonts w:ascii="宋体" w:hAnsi="宋体"/>
        </w:rPr>
        <w:t>规者，行举手以为容</w:t>
      </w:r>
      <w:proofErr w:type="gramStart"/>
      <w:r w:rsidR="002B4739">
        <w:rPr>
          <w:rFonts w:ascii="宋体" w:hAnsi="宋体"/>
        </w:rPr>
        <w:t>。</w:t>
      </w:r>
      <w:r w:rsidR="002B4739">
        <w:rPr>
          <w:rFonts w:ascii="宋体" w:hAnsi="宋体"/>
        </w:rPr>
        <w:t>”</w:t>
      </w:r>
      <w:r w:rsidR="002B4739">
        <w:rPr>
          <w:rFonts w:ascii="宋体" w:hAnsi="宋体"/>
        </w:rPr>
        <w:t>（</w:t>
      </w:r>
      <w:proofErr w:type="gramEnd"/>
      <w:r w:rsidR="002B4739">
        <w:rPr>
          <w:rFonts w:ascii="宋体" w:hAnsi="宋体"/>
        </w:rPr>
        <w:t>《礼记</w:t>
      </w:r>
      <w:r w:rsidR="002B4739">
        <w:rPr>
          <w:rFonts w:ascii="宋体" w:hAnsi="宋体"/>
        </w:rPr>
        <w:t>·</w:t>
      </w:r>
      <w:r w:rsidR="002B4739">
        <w:rPr>
          <w:rFonts w:ascii="宋体" w:hAnsi="宋体"/>
        </w:rPr>
        <w:t>深衣》）用袖口象征圆规，是因为人们行为举止</w:t>
      </w:r>
      <w:r w:rsidR="002B4739">
        <w:rPr>
          <w:rFonts w:ascii="宋体" w:hAnsi="宋体"/>
        </w:rPr>
        <w:t>都是通过举手来表示，提醒人们要守规矩，依礼而行。</w:t>
      </w:r>
    </w:p>
    <w:p w:rsidR="005F4914" w:rsidRDefault="00FC5860" w:rsidP="00295DF4">
      <w:pPr>
        <w:snapToGrid w:val="0"/>
        <w:spacing w:line="320" w:lineRule="exact"/>
        <w:ind w:firstLineChars="200" w:firstLine="420"/>
        <w:jc w:val="left"/>
        <w:textAlignment w:val="center"/>
      </w:pPr>
      <w:r w:rsidRPr="00BE1BCD">
        <w:t xml:space="preserve">B. </w:t>
      </w:r>
      <w:r w:rsidR="002B4739">
        <w:rPr>
          <w:rFonts w:ascii="宋体" w:hAnsi="宋体"/>
        </w:rPr>
        <w:t>玄端为先秦时通用</w:t>
      </w:r>
      <w:r w:rsidR="002B4739">
        <w:rPr>
          <w:rFonts w:ascii="宋体" w:hAnsi="宋体"/>
          <w:noProof/>
        </w:rPr>
        <w:drawing>
          <wp:inline distT="0" distB="0" distL="0" distR="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sidR="002B4739">
        <w:rPr>
          <w:rFonts w:ascii="宋体" w:hAnsi="宋体"/>
        </w:rPr>
        <w:t>朝服及士礼服，每幅布都是正方形，无章彩纹饰，用玄色，暗合正直端方的道德规范。</w:t>
      </w:r>
    </w:p>
    <w:p w:rsidR="005F4914" w:rsidRDefault="00FC5860" w:rsidP="00295DF4">
      <w:pPr>
        <w:snapToGrid w:val="0"/>
        <w:spacing w:line="320" w:lineRule="exact"/>
        <w:ind w:firstLineChars="200" w:firstLine="420"/>
        <w:jc w:val="left"/>
        <w:textAlignment w:val="center"/>
      </w:pPr>
      <w:r w:rsidRPr="00BE1BCD">
        <w:t xml:space="preserve">C. </w:t>
      </w:r>
      <w:r w:rsidR="002B4739">
        <w:rPr>
          <w:rFonts w:ascii="宋体" w:hAnsi="宋体"/>
        </w:rPr>
        <w:t>宋代男子常以服饰佩玉表达自己的高尚情操和美好品行，女子佩玉是为了时刻提醒自己要温和高雅，做到大方得体，端庄淑惠。</w:t>
      </w:r>
    </w:p>
    <w:p w:rsidR="005F4914" w:rsidRDefault="00FC5860" w:rsidP="00295DF4">
      <w:pPr>
        <w:snapToGrid w:val="0"/>
        <w:spacing w:line="320" w:lineRule="exact"/>
        <w:ind w:firstLineChars="200" w:firstLine="420"/>
        <w:jc w:val="left"/>
        <w:textAlignment w:val="center"/>
      </w:pPr>
      <w:r w:rsidRPr="00BE1BCD">
        <w:t xml:space="preserve">D. </w:t>
      </w:r>
      <w:r w:rsidR="002B4739">
        <w:rPr>
          <w:rFonts w:ascii="宋体" w:hAnsi="宋体"/>
        </w:rPr>
        <w:t>我国传统服饰的行为主体方式是前开型的大襟或对襟款式，前开衣最开始始于我国，产生于轩辕黄帝时期。</w:t>
      </w:r>
    </w:p>
    <w:p w:rsidR="00FC5860" w:rsidRDefault="002B4739" w:rsidP="00295DF4">
      <w:pPr>
        <w:snapToGrid w:val="0"/>
        <w:spacing w:line="320" w:lineRule="exact"/>
        <w:ind w:firstLineChars="200" w:firstLine="420"/>
        <w:jc w:val="left"/>
        <w:rPr>
          <w:rFonts w:ascii="宋体" w:hAnsi="宋体"/>
        </w:rPr>
      </w:pPr>
      <w:r>
        <w:t xml:space="preserve">4. </w:t>
      </w:r>
      <w:r>
        <w:rPr>
          <w:rFonts w:ascii="宋体" w:hAnsi="宋体"/>
        </w:rPr>
        <w:t>华夏文化</w:t>
      </w:r>
      <w:r>
        <w:rPr>
          <w:rFonts w:ascii="宋体" w:hAnsi="宋体"/>
        </w:rPr>
        <w:t>“</w:t>
      </w:r>
      <w:r>
        <w:rPr>
          <w:rFonts w:ascii="宋体" w:hAnsi="宋体"/>
        </w:rPr>
        <w:t>唯德是命</w:t>
      </w:r>
      <w:r>
        <w:rPr>
          <w:rFonts w:ascii="宋体" w:hAnsi="宋体"/>
        </w:rPr>
        <w:t>”</w:t>
      </w:r>
      <w:r>
        <w:rPr>
          <w:rFonts w:ascii="宋体" w:hAnsi="宋体"/>
        </w:rPr>
        <w:t>，请简述华夏服饰在</w:t>
      </w:r>
      <w:r>
        <w:rPr>
          <w:rFonts w:ascii="宋体" w:hAnsi="宋体"/>
        </w:rPr>
        <w:t>“</w:t>
      </w:r>
      <w:r>
        <w:rPr>
          <w:rFonts w:ascii="宋体" w:hAnsi="宋体"/>
        </w:rPr>
        <w:t>德</w:t>
      </w:r>
      <w:r>
        <w:rPr>
          <w:rFonts w:ascii="宋体" w:hAnsi="宋体"/>
        </w:rPr>
        <w:t>”</w:t>
      </w:r>
      <w:r>
        <w:rPr>
          <w:rFonts w:ascii="宋体" w:hAnsi="宋体"/>
        </w:rPr>
        <w:t>方面</w:t>
      </w:r>
      <w:r>
        <w:rPr>
          <w:rFonts w:ascii="宋体" w:hAnsi="宋体"/>
        </w:rPr>
        <w:t>论证思路。</w:t>
      </w:r>
      <w:r w:rsidR="009F34B4" w:rsidRPr="009F34B4">
        <w:rPr>
          <w:rFonts w:ascii="宋体" w:hAnsi="宋体" w:hint="eastAsia"/>
        </w:rPr>
        <w:t>（</w:t>
      </w:r>
      <w:r w:rsidR="009F34B4">
        <w:rPr>
          <w:rFonts w:ascii="宋体" w:hAnsi="宋体"/>
        </w:rPr>
        <w:t>4</w:t>
      </w:r>
      <w:r w:rsidR="009F34B4" w:rsidRPr="009F34B4">
        <w:rPr>
          <w:rFonts w:ascii="宋体" w:hAnsi="宋体" w:hint="eastAsia"/>
        </w:rPr>
        <w:t>分）</w:t>
      </w:r>
    </w:p>
    <w:p w:rsidR="009F34B4" w:rsidRDefault="009F34B4" w:rsidP="00295DF4">
      <w:pPr>
        <w:snapToGrid w:val="0"/>
        <w:spacing w:line="320" w:lineRule="exact"/>
        <w:ind w:firstLineChars="200" w:firstLine="420"/>
        <w:jc w:val="left"/>
        <w:rPr>
          <w:rFonts w:ascii="宋体" w:hAnsi="宋体"/>
        </w:rPr>
      </w:pPr>
    </w:p>
    <w:p w:rsidR="009F34B4" w:rsidRDefault="009F34B4" w:rsidP="00295DF4">
      <w:pPr>
        <w:snapToGrid w:val="0"/>
        <w:spacing w:line="320" w:lineRule="exact"/>
        <w:ind w:firstLineChars="200" w:firstLine="420"/>
        <w:jc w:val="left"/>
        <w:rPr>
          <w:rFonts w:ascii="宋体" w:hAnsi="宋体"/>
        </w:rPr>
      </w:pPr>
    </w:p>
    <w:p w:rsidR="00295DF4" w:rsidRDefault="00295DF4" w:rsidP="00295DF4">
      <w:pPr>
        <w:snapToGrid w:val="0"/>
        <w:spacing w:line="320" w:lineRule="exact"/>
        <w:ind w:firstLineChars="200" w:firstLine="420"/>
        <w:jc w:val="left"/>
        <w:rPr>
          <w:rFonts w:ascii="宋体" w:hAnsi="宋体" w:hint="eastAsia"/>
        </w:rPr>
      </w:pPr>
    </w:p>
    <w:p w:rsidR="009F34B4" w:rsidRPr="009F34B4" w:rsidRDefault="009F34B4" w:rsidP="00295DF4">
      <w:pPr>
        <w:snapToGrid w:val="0"/>
        <w:spacing w:line="320" w:lineRule="exact"/>
        <w:ind w:firstLineChars="200" w:firstLine="420"/>
        <w:jc w:val="left"/>
        <w:rPr>
          <w:rFonts w:hint="eastAsia"/>
        </w:rPr>
      </w:pPr>
    </w:p>
    <w:p w:rsidR="00FC5860" w:rsidRDefault="002B4739" w:rsidP="00295DF4">
      <w:pPr>
        <w:snapToGrid w:val="0"/>
        <w:spacing w:line="320" w:lineRule="exact"/>
        <w:ind w:firstLineChars="200" w:firstLine="420"/>
        <w:jc w:val="left"/>
        <w:rPr>
          <w:rFonts w:ascii="宋体" w:hAnsi="宋体"/>
        </w:rPr>
      </w:pPr>
      <w:r>
        <w:t xml:space="preserve">5. </w:t>
      </w:r>
      <w:r>
        <w:rPr>
          <w:rFonts w:ascii="宋体" w:hAnsi="宋体"/>
        </w:rPr>
        <w:t>同是论述服饰与</w:t>
      </w:r>
      <w:r>
        <w:rPr>
          <w:rFonts w:ascii="宋体" w:hAnsi="宋体"/>
        </w:rPr>
        <w:t>“</w:t>
      </w:r>
      <w:r>
        <w:rPr>
          <w:rFonts w:ascii="宋体" w:hAnsi="宋体"/>
        </w:rPr>
        <w:t>天人合一</w:t>
      </w:r>
      <w:r>
        <w:rPr>
          <w:rFonts w:ascii="宋体" w:hAnsi="宋体"/>
        </w:rPr>
        <w:t>”</w:t>
      </w:r>
      <w:r>
        <w:rPr>
          <w:rFonts w:ascii="宋体" w:hAnsi="宋体"/>
        </w:rPr>
        <w:t>的关系，材料</w:t>
      </w:r>
      <w:proofErr w:type="gramStart"/>
      <w:r>
        <w:rPr>
          <w:rFonts w:ascii="宋体" w:hAnsi="宋体"/>
        </w:rPr>
        <w:t>一</w:t>
      </w:r>
      <w:proofErr w:type="gramEnd"/>
      <w:r>
        <w:rPr>
          <w:rFonts w:ascii="宋体" w:hAnsi="宋体"/>
        </w:rPr>
        <w:t>与材料二的侧重点不同，请</w:t>
      </w:r>
      <w:r>
        <w:rPr>
          <w:rFonts w:ascii="宋体" w:hAnsi="宋体"/>
        </w:rPr>
        <w:t>结合材料简要说明。</w:t>
      </w:r>
      <w:r w:rsidR="009F34B4" w:rsidRPr="009F34B4">
        <w:rPr>
          <w:rFonts w:ascii="宋体" w:hAnsi="宋体" w:hint="eastAsia"/>
        </w:rPr>
        <w:t>（</w:t>
      </w:r>
      <w:r w:rsidR="009F34B4">
        <w:rPr>
          <w:rFonts w:ascii="宋体" w:hAnsi="宋体"/>
        </w:rPr>
        <w:t>6</w:t>
      </w:r>
      <w:r w:rsidR="009F34B4" w:rsidRPr="009F34B4">
        <w:rPr>
          <w:rFonts w:ascii="宋体" w:hAnsi="宋体" w:hint="eastAsia"/>
        </w:rPr>
        <w:t>分）</w:t>
      </w:r>
    </w:p>
    <w:p w:rsidR="009F34B4" w:rsidRDefault="009F34B4" w:rsidP="00295DF4">
      <w:pPr>
        <w:snapToGrid w:val="0"/>
        <w:spacing w:line="320" w:lineRule="exact"/>
        <w:ind w:firstLineChars="200" w:firstLine="420"/>
        <w:jc w:val="left"/>
        <w:rPr>
          <w:rFonts w:ascii="宋体" w:hAnsi="宋体"/>
        </w:rPr>
      </w:pPr>
    </w:p>
    <w:p w:rsidR="009F34B4" w:rsidRDefault="009F34B4" w:rsidP="00295DF4">
      <w:pPr>
        <w:snapToGrid w:val="0"/>
        <w:spacing w:line="320" w:lineRule="exact"/>
        <w:ind w:firstLineChars="200" w:firstLine="420"/>
        <w:jc w:val="left"/>
        <w:rPr>
          <w:rFonts w:ascii="宋体" w:hAnsi="宋体"/>
        </w:rPr>
      </w:pPr>
    </w:p>
    <w:p w:rsidR="00295DF4" w:rsidRDefault="00295DF4" w:rsidP="00295DF4">
      <w:pPr>
        <w:snapToGrid w:val="0"/>
        <w:spacing w:line="320" w:lineRule="exact"/>
        <w:ind w:firstLineChars="200" w:firstLine="420"/>
        <w:jc w:val="left"/>
        <w:rPr>
          <w:rFonts w:ascii="宋体" w:hAnsi="宋体" w:hint="eastAsia"/>
        </w:rPr>
      </w:pPr>
    </w:p>
    <w:p w:rsidR="009F34B4" w:rsidRPr="00BE1BCD" w:rsidRDefault="009F34B4" w:rsidP="00295DF4">
      <w:pPr>
        <w:snapToGrid w:val="0"/>
        <w:spacing w:line="320" w:lineRule="exact"/>
        <w:ind w:firstLineChars="200" w:firstLine="420"/>
        <w:jc w:val="left"/>
        <w:rPr>
          <w:rFonts w:hint="eastAsia"/>
          <w:color w:val="000000"/>
        </w:rPr>
      </w:pPr>
    </w:p>
    <w:p w:rsidR="009F34B4" w:rsidRDefault="009F34B4" w:rsidP="00295DF4">
      <w:pPr>
        <w:snapToGrid w:val="0"/>
        <w:spacing w:line="320" w:lineRule="exact"/>
        <w:ind w:firstLineChars="200" w:firstLine="482"/>
        <w:jc w:val="left"/>
        <w:rPr>
          <w:b/>
          <w:sz w:val="24"/>
        </w:rPr>
      </w:pPr>
      <w:r>
        <w:rPr>
          <w:rFonts w:hint="eastAsia"/>
          <w:b/>
          <w:sz w:val="24"/>
        </w:rPr>
        <w:t>（二）现代文阅读Ⅱ（本题共</w:t>
      </w:r>
      <w:r>
        <w:rPr>
          <w:rFonts w:hint="eastAsia"/>
          <w:b/>
          <w:sz w:val="24"/>
        </w:rPr>
        <w:t>4</w:t>
      </w:r>
      <w:r>
        <w:rPr>
          <w:rFonts w:hint="eastAsia"/>
          <w:b/>
          <w:sz w:val="24"/>
        </w:rPr>
        <w:t>小题</w:t>
      </w:r>
      <w:r>
        <w:rPr>
          <w:rFonts w:hint="eastAsia"/>
          <w:b/>
          <w:sz w:val="24"/>
        </w:rPr>
        <w:t>16</w:t>
      </w:r>
      <w:r>
        <w:rPr>
          <w:rFonts w:hint="eastAsia"/>
          <w:b/>
          <w:sz w:val="24"/>
        </w:rPr>
        <w:t>分）</w:t>
      </w:r>
    </w:p>
    <w:p w:rsidR="009F34B4" w:rsidRDefault="009F34B4" w:rsidP="00295DF4">
      <w:pPr>
        <w:snapToGrid w:val="0"/>
        <w:spacing w:line="320" w:lineRule="exact"/>
        <w:ind w:firstLineChars="200" w:firstLine="420"/>
        <w:jc w:val="left"/>
      </w:pPr>
      <w:r>
        <w:rPr>
          <w:rFonts w:hint="eastAsia"/>
        </w:rPr>
        <w:t>阅读下面的文字，完成</w:t>
      </w:r>
      <w:r>
        <w:rPr>
          <w:rFonts w:hint="eastAsia"/>
        </w:rPr>
        <w:t>6</w:t>
      </w:r>
      <w:r>
        <w:rPr>
          <w:rFonts w:hint="eastAsia"/>
        </w:rPr>
        <w:t>～</w:t>
      </w:r>
      <w:r>
        <w:rPr>
          <w:rFonts w:hint="eastAsia"/>
        </w:rPr>
        <w:t>9</w:t>
      </w:r>
      <w:r>
        <w:rPr>
          <w:rFonts w:hint="eastAsia"/>
        </w:rPr>
        <w:t>题。</w:t>
      </w:r>
    </w:p>
    <w:p w:rsidR="009F34B4" w:rsidRDefault="009F34B4" w:rsidP="00295DF4">
      <w:pPr>
        <w:snapToGrid w:val="0"/>
        <w:spacing w:line="320" w:lineRule="exact"/>
        <w:ind w:firstLineChars="200" w:firstLine="482"/>
        <w:jc w:val="center"/>
        <w:rPr>
          <w:rFonts w:eastAsia="楷体"/>
          <w:b/>
          <w:sz w:val="24"/>
        </w:rPr>
      </w:pPr>
      <w:r>
        <w:rPr>
          <w:rFonts w:eastAsia="楷体" w:hint="eastAsia"/>
          <w:b/>
          <w:sz w:val="24"/>
        </w:rPr>
        <w:t>到老屋去</w:t>
      </w:r>
    </w:p>
    <w:p w:rsidR="009F34B4" w:rsidRDefault="009F34B4" w:rsidP="00295DF4">
      <w:pPr>
        <w:snapToGrid w:val="0"/>
        <w:spacing w:line="320" w:lineRule="exact"/>
        <w:ind w:firstLineChars="200" w:firstLine="420"/>
        <w:jc w:val="center"/>
        <w:rPr>
          <w:rFonts w:eastAsia="楷体"/>
        </w:rPr>
      </w:pPr>
      <w:r>
        <w:rPr>
          <w:rFonts w:eastAsia="楷体" w:hint="eastAsia"/>
        </w:rPr>
        <w:t>史铁生</w:t>
      </w:r>
    </w:p>
    <w:p w:rsidR="009F34B4" w:rsidRDefault="009F34B4" w:rsidP="00295DF4">
      <w:pPr>
        <w:snapToGrid w:val="0"/>
        <w:spacing w:line="320" w:lineRule="exact"/>
        <w:ind w:firstLineChars="200" w:firstLine="420"/>
        <w:jc w:val="left"/>
        <w:rPr>
          <w:rFonts w:eastAsia="楷体"/>
        </w:rPr>
      </w:pPr>
      <w:r>
        <w:rPr>
          <w:rFonts w:eastAsia="楷体" w:hint="eastAsia"/>
        </w:rPr>
        <w:t>那是两间破旧的老屋，和后来用碎砖垒成的几间新房，挤在密如罗网的小巷深处，那个地方，它只在我的心情里存在、生长。</w:t>
      </w:r>
    </w:p>
    <w:p w:rsidR="009F34B4" w:rsidRDefault="009F34B4" w:rsidP="00295DF4">
      <w:pPr>
        <w:snapToGrid w:val="0"/>
        <w:spacing w:line="320" w:lineRule="exact"/>
        <w:ind w:firstLineChars="200" w:firstLine="420"/>
        <w:jc w:val="left"/>
        <w:rPr>
          <w:rFonts w:eastAsia="楷体"/>
        </w:rPr>
      </w:pPr>
      <w:r>
        <w:rPr>
          <w:rFonts w:eastAsia="楷体" w:hint="eastAsia"/>
        </w:rPr>
        <w:t>我想去那儿，是因为我想回到那个很大的世界里去。那时我刚在轮椅上坐了一年多，</w:t>
      </w:r>
      <w:r>
        <w:rPr>
          <w:rFonts w:eastAsia="楷体" w:hint="eastAsia"/>
        </w:rPr>
        <w:t>23</w:t>
      </w:r>
      <w:r>
        <w:rPr>
          <w:rFonts w:eastAsia="楷体" w:hint="eastAsia"/>
        </w:rPr>
        <w:t>岁，要是活下去的话，料必还有很长久的岁月等着我。</w:t>
      </w:r>
      <w:r>
        <w:rPr>
          <w:rFonts w:eastAsia="楷体" w:hint="eastAsia"/>
        </w:rPr>
        <w:t>V</w:t>
      </w:r>
      <w:r>
        <w:rPr>
          <w:rFonts w:eastAsia="楷体" w:hint="eastAsia"/>
        </w:rPr>
        <w:t>告诉我有那么</w:t>
      </w:r>
      <w:proofErr w:type="gramStart"/>
      <w:r>
        <w:rPr>
          <w:rFonts w:eastAsia="楷体" w:hint="eastAsia"/>
        </w:rPr>
        <w:t>个</w:t>
      </w:r>
      <w:proofErr w:type="gramEnd"/>
      <w:r>
        <w:rPr>
          <w:rFonts w:eastAsia="楷体" w:hint="eastAsia"/>
        </w:rPr>
        <w:t>地方，我说我想去。</w:t>
      </w:r>
    </w:p>
    <w:p w:rsidR="009F34B4" w:rsidRDefault="009F34B4" w:rsidP="00295DF4">
      <w:pPr>
        <w:snapToGrid w:val="0"/>
        <w:spacing w:line="320" w:lineRule="exact"/>
        <w:ind w:firstLineChars="200" w:firstLine="420"/>
        <w:jc w:val="left"/>
        <w:rPr>
          <w:rFonts w:eastAsia="楷体"/>
        </w:rPr>
      </w:pPr>
      <w:r>
        <w:rPr>
          <w:rFonts w:eastAsia="楷体" w:hint="eastAsia"/>
        </w:rPr>
        <w:t>V</w:t>
      </w:r>
      <w:r>
        <w:rPr>
          <w:rFonts w:eastAsia="楷体" w:hint="eastAsia"/>
        </w:rPr>
        <w:t>停了步，说到了。</w:t>
      </w:r>
    </w:p>
    <w:p w:rsidR="009F34B4" w:rsidRDefault="009F34B4" w:rsidP="00295DF4">
      <w:pPr>
        <w:snapToGrid w:val="0"/>
        <w:spacing w:line="320" w:lineRule="exact"/>
        <w:ind w:firstLineChars="200" w:firstLine="420"/>
        <w:jc w:val="left"/>
        <w:rPr>
          <w:rFonts w:eastAsia="楷体"/>
        </w:rPr>
      </w:pPr>
      <w:r>
        <w:rPr>
          <w:rFonts w:eastAsia="楷体" w:hint="eastAsia"/>
        </w:rPr>
        <w:t>我便头一回看见那两间老屋：尘灰满面。屋门前有一块不大的空场，秋光明媚，满地落叶金黄。</w:t>
      </w:r>
    </w:p>
    <w:p w:rsidR="009F34B4" w:rsidRDefault="009F34B4" w:rsidP="00295DF4">
      <w:pPr>
        <w:snapToGrid w:val="0"/>
        <w:spacing w:line="320" w:lineRule="exact"/>
        <w:ind w:firstLineChars="200" w:firstLine="420"/>
        <w:jc w:val="left"/>
        <w:rPr>
          <w:rFonts w:eastAsia="楷体"/>
        </w:rPr>
      </w:pPr>
      <w:r>
        <w:rPr>
          <w:rFonts w:eastAsia="楷体" w:hint="eastAsia"/>
        </w:rPr>
        <w:lastRenderedPageBreak/>
        <w:t>“怎么着爷们儿？来吧！甭老一个人在家里</w:t>
      </w:r>
      <w:proofErr w:type="gramStart"/>
      <w:r>
        <w:rPr>
          <w:rFonts w:eastAsia="楷体" w:hint="eastAsia"/>
        </w:rPr>
        <w:t>憋闷着</w:t>
      </w:r>
      <w:proofErr w:type="gramEnd"/>
      <w:r>
        <w:rPr>
          <w:rFonts w:eastAsia="楷体" w:hint="eastAsia"/>
        </w:rPr>
        <w:t>……”</w:t>
      </w:r>
      <w:r>
        <w:rPr>
          <w:rFonts w:eastAsia="楷体" w:hint="eastAsia"/>
        </w:rPr>
        <w:t>B</w:t>
      </w:r>
      <w:r>
        <w:rPr>
          <w:rFonts w:eastAsia="楷体" w:hint="eastAsia"/>
        </w:rPr>
        <w:t>大爷笑着说，露出一嘴残牙。</w:t>
      </w:r>
    </w:p>
    <w:p w:rsidR="009F34B4" w:rsidRDefault="009F34B4" w:rsidP="00295DF4">
      <w:pPr>
        <w:snapToGrid w:val="0"/>
        <w:spacing w:line="320" w:lineRule="exact"/>
        <w:ind w:firstLineChars="200" w:firstLine="420"/>
        <w:jc w:val="left"/>
        <w:rPr>
          <w:rFonts w:eastAsia="楷体"/>
        </w:rPr>
      </w:pPr>
      <w:r>
        <w:rPr>
          <w:rFonts w:eastAsia="楷体" w:hint="eastAsia"/>
        </w:rPr>
        <w:t>B</w:t>
      </w:r>
      <w:r>
        <w:rPr>
          <w:rFonts w:eastAsia="楷体" w:hint="eastAsia"/>
        </w:rPr>
        <w:t>大爷</w:t>
      </w:r>
      <w:r>
        <w:rPr>
          <w:rFonts w:eastAsia="楷体" w:hint="eastAsia"/>
        </w:rPr>
        <w:t>70</w:t>
      </w:r>
      <w:r>
        <w:rPr>
          <w:rFonts w:eastAsia="楷体" w:hint="eastAsia"/>
        </w:rPr>
        <w:t>多岁了。砌砖和泥、立柱架梁，攀墙上房，他都还做得。他当过兵打过仗，枪林弹雨里走过来，竟奇迹般还没留下一点伤残。</w:t>
      </w:r>
    </w:p>
    <w:p w:rsidR="009F34B4" w:rsidRDefault="009F34B4" w:rsidP="00295DF4">
      <w:pPr>
        <w:snapToGrid w:val="0"/>
        <w:spacing w:line="320" w:lineRule="exact"/>
        <w:ind w:firstLineChars="200" w:firstLine="420"/>
        <w:jc w:val="left"/>
        <w:rPr>
          <w:rFonts w:eastAsia="楷体"/>
        </w:rPr>
      </w:pPr>
      <w:r>
        <w:rPr>
          <w:rFonts w:eastAsia="楷体" w:hint="eastAsia"/>
        </w:rPr>
        <w:t>我们七八个年轻人占住老屋的一角，常常一边干活儿一边唱歌。</w:t>
      </w:r>
      <w:r>
        <w:rPr>
          <w:rFonts w:eastAsia="楷体" w:hint="eastAsia"/>
        </w:rPr>
        <w:t>7</w:t>
      </w:r>
      <w:r>
        <w:rPr>
          <w:rFonts w:eastAsia="楷体" w:hint="eastAsia"/>
        </w:rPr>
        <w:t>年中都唱过些什么，记不住也数不清。①</w:t>
      </w:r>
      <w:r>
        <w:rPr>
          <w:rFonts w:eastAsia="楷体" w:hint="eastAsia"/>
          <w:u w:val="wave"/>
        </w:rPr>
        <w:t>如今回想，会唱的歌中，却找不出哪一句能与我印象中那老屋里缓缓流动的情绪符合。</w:t>
      </w:r>
    </w:p>
    <w:p w:rsidR="009F34B4" w:rsidRDefault="009F34B4" w:rsidP="00295DF4">
      <w:pPr>
        <w:snapToGrid w:val="0"/>
        <w:spacing w:line="320" w:lineRule="exact"/>
        <w:ind w:firstLineChars="200" w:firstLine="420"/>
        <w:jc w:val="left"/>
        <w:rPr>
          <w:rFonts w:eastAsia="楷体"/>
        </w:rPr>
      </w:pPr>
      <w:r>
        <w:rPr>
          <w:rFonts w:eastAsia="楷体" w:hint="eastAsia"/>
        </w:rPr>
        <w:t>到这儿来的年轻人，有些跟我一样，或轻或重地有着一份残疾。</w:t>
      </w:r>
    </w:p>
    <w:p w:rsidR="009F34B4" w:rsidRDefault="009F34B4" w:rsidP="00295DF4">
      <w:pPr>
        <w:snapToGrid w:val="0"/>
        <w:spacing w:line="320" w:lineRule="exact"/>
        <w:ind w:firstLineChars="200" w:firstLine="420"/>
        <w:jc w:val="left"/>
        <w:rPr>
          <w:rFonts w:eastAsia="楷体"/>
        </w:rPr>
      </w:pPr>
      <w:r>
        <w:rPr>
          <w:rFonts w:eastAsia="楷体" w:hint="eastAsia"/>
        </w:rPr>
        <w:t>②</w:t>
      </w:r>
      <w:r>
        <w:rPr>
          <w:rFonts w:eastAsia="楷体" w:hint="eastAsia"/>
          <w:u w:val="wave"/>
        </w:rPr>
        <w:t>我们干的活倒很文雅：在仿古的大漆家具上描绘仕女佳人，花鸟树木，山水亭台……然后在漆面上雕刻出它们的轮廓、衣纹、发丝、叶脉……再上金打蜡，送去出口。</w:t>
      </w:r>
    </w:p>
    <w:p w:rsidR="009F34B4" w:rsidRDefault="009F34B4" w:rsidP="00295DF4">
      <w:pPr>
        <w:snapToGrid w:val="0"/>
        <w:spacing w:line="320" w:lineRule="exact"/>
        <w:ind w:firstLineChars="200" w:firstLine="420"/>
        <w:jc w:val="left"/>
        <w:rPr>
          <w:rFonts w:eastAsia="楷体"/>
        </w:rPr>
      </w:pPr>
      <w:r>
        <w:rPr>
          <w:rFonts w:eastAsia="楷体" w:hint="eastAsia"/>
        </w:rPr>
        <w:t>多年以后，我在一家五星级饭店里看见了那样几件大漆的仿古陈设：一张条案、几只绣墩、一堂四扇屏风。很少有人在它们跟前驻足，仅独我一阵他乡遇故知般的欣喜。走近细看，不错，正是那朴拙的彩绘和雕刻，一刀一笔都似认得。我很想对谁讲讲它们，但马上明白，这儿不会有人懂得它们，不会有人关心它们的来历，不会再有谁能听见那一刀一笔中的希望与岑寂。</w:t>
      </w:r>
    </w:p>
    <w:p w:rsidR="009F34B4" w:rsidRDefault="009F34B4" w:rsidP="00295DF4">
      <w:pPr>
        <w:snapToGrid w:val="0"/>
        <w:spacing w:line="320" w:lineRule="exact"/>
        <w:ind w:firstLineChars="200" w:firstLine="420"/>
        <w:jc w:val="left"/>
        <w:rPr>
          <w:rFonts w:eastAsia="楷体"/>
        </w:rPr>
      </w:pPr>
      <w:r>
        <w:rPr>
          <w:rFonts w:eastAsia="楷体" w:hint="eastAsia"/>
        </w:rPr>
        <w:t>冬天的末尾。冻土融化，变得湿润松软时，</w:t>
      </w:r>
      <w:r>
        <w:rPr>
          <w:rFonts w:eastAsia="楷体" w:hint="eastAsia"/>
        </w:rPr>
        <w:t>B</w:t>
      </w:r>
      <w:r>
        <w:rPr>
          <w:rFonts w:eastAsia="楷体" w:hint="eastAsia"/>
        </w:rPr>
        <w:t>大爷在门前那块空场上画好</w:t>
      </w:r>
      <w:proofErr w:type="gramStart"/>
      <w:r>
        <w:rPr>
          <w:rFonts w:eastAsia="楷体" w:hint="eastAsia"/>
        </w:rPr>
        <w:t>一</w:t>
      </w:r>
      <w:proofErr w:type="gramEnd"/>
      <w:r>
        <w:rPr>
          <w:rFonts w:eastAsia="楷体" w:hint="eastAsia"/>
        </w:rPr>
        <w:t>条条白线，砖瓦木料也都预备齐全，老屋里洋溢着欢快的气氛。但阵阵笑声不单是因为新屋就要破土动工，还因为大爷带来的“基建队”中有个傻子。</w:t>
      </w:r>
    </w:p>
    <w:p w:rsidR="009F34B4" w:rsidRDefault="009F34B4" w:rsidP="00295DF4">
      <w:pPr>
        <w:snapToGrid w:val="0"/>
        <w:spacing w:line="320" w:lineRule="exact"/>
        <w:ind w:firstLineChars="200" w:firstLine="420"/>
        <w:jc w:val="left"/>
        <w:rPr>
          <w:rFonts w:eastAsia="楷体"/>
        </w:rPr>
      </w:pPr>
      <w:r>
        <w:rPr>
          <w:rFonts w:eastAsia="楷体" w:hint="eastAsia"/>
        </w:rPr>
        <w:t>“嘿，三子，什么风把你刮来了？”</w:t>
      </w:r>
    </w:p>
    <w:p w:rsidR="009F34B4" w:rsidRDefault="009F34B4" w:rsidP="00295DF4">
      <w:pPr>
        <w:snapToGrid w:val="0"/>
        <w:spacing w:line="320" w:lineRule="exact"/>
        <w:ind w:firstLineChars="200" w:firstLine="420"/>
        <w:jc w:val="left"/>
        <w:rPr>
          <w:rFonts w:eastAsia="楷体"/>
        </w:rPr>
      </w:pPr>
      <w:r>
        <w:rPr>
          <w:rFonts w:eastAsia="楷体" w:hint="eastAsia"/>
        </w:rPr>
        <w:t>“你们这儿不是要盖房吗？”</w:t>
      </w:r>
    </w:p>
    <w:p w:rsidR="009F34B4" w:rsidRDefault="009F34B4" w:rsidP="00295DF4">
      <w:pPr>
        <w:snapToGrid w:val="0"/>
        <w:spacing w:line="320" w:lineRule="exact"/>
        <w:ind w:firstLineChars="200" w:firstLine="420"/>
        <w:jc w:val="left"/>
        <w:rPr>
          <w:rFonts w:eastAsia="楷体"/>
        </w:rPr>
      </w:pPr>
      <w:r>
        <w:rPr>
          <w:rFonts w:eastAsia="楷体" w:hint="eastAsia"/>
        </w:rPr>
        <w:t>三子？这名儿好耳熟。我正这么想着，他已经站到我跟前，并且又叫着我的名字了。“喂，还认得我吗？”他的目光迟滞又迷离。</w:t>
      </w:r>
    </w:p>
    <w:p w:rsidR="009F34B4" w:rsidRDefault="009F34B4" w:rsidP="00295DF4">
      <w:pPr>
        <w:snapToGrid w:val="0"/>
        <w:spacing w:line="320" w:lineRule="exact"/>
        <w:ind w:firstLineChars="200" w:firstLine="420"/>
        <w:jc w:val="left"/>
        <w:rPr>
          <w:rFonts w:eastAsia="楷体"/>
        </w:rPr>
      </w:pPr>
      <w:r>
        <w:rPr>
          <w:rFonts w:eastAsia="楷体" w:hint="eastAsia"/>
        </w:rPr>
        <w:t>“噢……”我想起来了，这是我的小学同学，可怎么这样老了呢？驼背，而且满脸皱纹。“你是王……？”</w:t>
      </w:r>
    </w:p>
    <w:p w:rsidR="009F34B4" w:rsidRDefault="009F34B4" w:rsidP="00295DF4">
      <w:pPr>
        <w:snapToGrid w:val="0"/>
        <w:spacing w:line="320" w:lineRule="exact"/>
        <w:ind w:firstLineChars="200" w:firstLine="420"/>
        <w:jc w:val="left"/>
        <w:rPr>
          <w:rFonts w:eastAsia="楷体"/>
        </w:rPr>
      </w:pPr>
      <w:r>
        <w:rPr>
          <w:rFonts w:eastAsia="楷体" w:hint="eastAsia"/>
        </w:rPr>
        <w:t>“王……王……王海龙。”他一脸严肃，甚至是紧张。</w:t>
      </w:r>
    </w:p>
    <w:p w:rsidR="009F34B4" w:rsidRDefault="009F34B4" w:rsidP="00295DF4">
      <w:pPr>
        <w:snapToGrid w:val="0"/>
        <w:spacing w:line="320" w:lineRule="exact"/>
        <w:ind w:firstLineChars="200" w:firstLine="420"/>
        <w:jc w:val="left"/>
        <w:rPr>
          <w:rFonts w:eastAsia="楷体"/>
        </w:rPr>
      </w:pPr>
      <w:r>
        <w:rPr>
          <w:rFonts w:eastAsia="楷体" w:hint="eastAsia"/>
        </w:rPr>
        <w:t>B</w:t>
      </w:r>
      <w:r>
        <w:rPr>
          <w:rFonts w:eastAsia="楷体" w:hint="eastAsia"/>
        </w:rPr>
        <w:t>大爷领着三子和</w:t>
      </w:r>
      <w:r>
        <w:rPr>
          <w:rFonts w:eastAsia="楷体" w:hint="eastAsia"/>
        </w:rPr>
        <w:t>V</w:t>
      </w:r>
      <w:r>
        <w:rPr>
          <w:rFonts w:eastAsia="楷体" w:hint="eastAsia"/>
        </w:rPr>
        <w:t>去挖地基。三子一边挖土一边念念叨叨地为我叹息：“谁承想他会瘫了呢？唉，这下他不是也完了？这辈子我跟他都算完了……”</w:t>
      </w:r>
    </w:p>
    <w:p w:rsidR="009F34B4" w:rsidRDefault="009F34B4" w:rsidP="00295DF4">
      <w:pPr>
        <w:snapToGrid w:val="0"/>
        <w:spacing w:line="320" w:lineRule="exact"/>
        <w:ind w:firstLineChars="200" w:firstLine="420"/>
        <w:jc w:val="left"/>
        <w:rPr>
          <w:rFonts w:eastAsia="楷体"/>
        </w:rPr>
      </w:pPr>
      <w:r>
        <w:rPr>
          <w:rFonts w:eastAsia="楷体" w:hint="eastAsia"/>
        </w:rPr>
        <w:t>三子的话刺痛了我。</w:t>
      </w:r>
    </w:p>
    <w:p w:rsidR="009F34B4" w:rsidRDefault="009F34B4" w:rsidP="00295DF4">
      <w:pPr>
        <w:snapToGrid w:val="0"/>
        <w:spacing w:line="320" w:lineRule="exact"/>
        <w:ind w:firstLineChars="200" w:firstLine="420"/>
        <w:jc w:val="left"/>
        <w:rPr>
          <w:rFonts w:eastAsia="楷体"/>
        </w:rPr>
      </w:pPr>
      <w:r>
        <w:rPr>
          <w:rFonts w:eastAsia="楷体" w:hint="eastAsia"/>
        </w:rPr>
        <w:t>那个</w:t>
      </w:r>
      <w:r>
        <w:rPr>
          <w:rFonts w:eastAsia="楷体" w:hint="eastAsia"/>
        </w:rPr>
        <w:t>23</w:t>
      </w:r>
      <w:r>
        <w:rPr>
          <w:rFonts w:eastAsia="楷体" w:hint="eastAsia"/>
        </w:rPr>
        <w:t>岁、两腿残疾的男人，正在恋爱。他爱上了一个健康、漂亮又善良的姑娘。正是这爱情的到来，让他想活下去。</w:t>
      </w:r>
    </w:p>
    <w:p w:rsidR="009F34B4" w:rsidRDefault="009F34B4" w:rsidP="00295DF4">
      <w:pPr>
        <w:snapToGrid w:val="0"/>
        <w:spacing w:line="320" w:lineRule="exact"/>
        <w:ind w:firstLineChars="200" w:firstLine="420"/>
        <w:jc w:val="left"/>
        <w:rPr>
          <w:rFonts w:eastAsia="楷体"/>
        </w:rPr>
      </w:pPr>
      <w:r>
        <w:rPr>
          <w:rFonts w:eastAsia="楷体" w:hint="eastAsia"/>
        </w:rPr>
        <w:t>那时他想，必须努力去做些事，或许有一天就能配得上她。但是总有一块巨大的阴影，抑或巨大的黑洞——看不清它在哪儿，但</w:t>
      </w:r>
      <w:proofErr w:type="gramStart"/>
      <w:r>
        <w:rPr>
          <w:rFonts w:eastAsia="楷体" w:hint="eastAsia"/>
        </w:rPr>
        <w:t>必定等</w:t>
      </w:r>
      <w:proofErr w:type="gramEnd"/>
      <w:r>
        <w:rPr>
          <w:rFonts w:eastAsia="楷体" w:hint="eastAsia"/>
        </w:rPr>
        <w:t>在未来。三子的话，又在我心里灌满了惶恐和绝望。③</w:t>
      </w:r>
      <w:r>
        <w:rPr>
          <w:rFonts w:eastAsia="楷体" w:hint="eastAsia"/>
          <w:u w:val="wave"/>
        </w:rPr>
        <w:t>一个傻人的话最可能是真的。</w:t>
      </w:r>
    </w:p>
    <w:p w:rsidR="009F34B4" w:rsidRDefault="009F34B4" w:rsidP="00295DF4">
      <w:pPr>
        <w:snapToGrid w:val="0"/>
        <w:spacing w:line="320" w:lineRule="exact"/>
        <w:ind w:firstLineChars="200" w:firstLine="420"/>
        <w:jc w:val="left"/>
        <w:rPr>
          <w:rFonts w:eastAsia="楷体"/>
        </w:rPr>
      </w:pPr>
      <w:r>
        <w:rPr>
          <w:rFonts w:eastAsia="楷体" w:hint="eastAsia"/>
        </w:rPr>
        <w:t>杨树的枝条枯长、弯曲，在春天最先吐出了花穗，摇</w:t>
      </w:r>
      <w:proofErr w:type="gramStart"/>
      <w:r>
        <w:rPr>
          <w:rFonts w:eastAsia="楷体" w:hint="eastAsia"/>
        </w:rPr>
        <w:t>摇荡</w:t>
      </w:r>
      <w:proofErr w:type="gramEnd"/>
      <w:r>
        <w:rPr>
          <w:rFonts w:eastAsia="楷体" w:hint="eastAsia"/>
        </w:rPr>
        <w:t>荡在灰白的天上。我摇着轮椅，毫无目的地走。街上人流如潮，却没有声音——我茫然而听不到任何声音，耳边和心里都是空荒的岑寂。</w:t>
      </w:r>
    </w:p>
    <w:p w:rsidR="009F34B4" w:rsidRDefault="009F34B4" w:rsidP="00295DF4">
      <w:pPr>
        <w:snapToGrid w:val="0"/>
        <w:spacing w:line="320" w:lineRule="exact"/>
        <w:ind w:firstLineChars="200" w:firstLine="420"/>
        <w:jc w:val="left"/>
        <w:rPr>
          <w:rFonts w:eastAsia="楷体"/>
        </w:rPr>
      </w:pPr>
      <w:r>
        <w:rPr>
          <w:rFonts w:eastAsia="楷体" w:hint="eastAsia"/>
        </w:rPr>
        <w:t>夕阳西坠时，看见了农田，看见了河渠、荒岗和远山，看见了旷野上的农舍炊烟。这是我两腿瘫痪后第一次到了城市的边缘。</w:t>
      </w:r>
    </w:p>
    <w:p w:rsidR="009F34B4" w:rsidRDefault="009F34B4" w:rsidP="00295DF4">
      <w:pPr>
        <w:snapToGrid w:val="0"/>
        <w:spacing w:line="320" w:lineRule="exact"/>
        <w:ind w:firstLineChars="200" w:firstLine="420"/>
        <w:jc w:val="left"/>
        <w:rPr>
          <w:rFonts w:eastAsia="楷体"/>
        </w:rPr>
      </w:pPr>
      <w:r>
        <w:rPr>
          <w:rFonts w:eastAsia="楷体" w:hint="eastAsia"/>
        </w:rPr>
        <w:t>然后，暮色苍茫中，我碰上了一个天才的长跑家——</w:t>
      </w:r>
      <w:r>
        <w:rPr>
          <w:rFonts w:eastAsia="楷体" w:hint="eastAsia"/>
        </w:rPr>
        <w:t>K</w:t>
      </w:r>
      <w:r>
        <w:rPr>
          <w:rFonts w:eastAsia="楷体" w:hint="eastAsia"/>
        </w:rPr>
        <w:t>。</w:t>
      </w:r>
      <w:r>
        <w:rPr>
          <w:rFonts w:eastAsia="楷体" w:hint="eastAsia"/>
        </w:rPr>
        <w:t>K</w:t>
      </w:r>
      <w:r>
        <w:rPr>
          <w:rFonts w:eastAsia="楷体" w:hint="eastAsia"/>
        </w:rPr>
        <w:t>在我身旁收住脚步，愕然地看看我，问我这是要到哪儿去。我说回家。他说，你干吗去了？我说随便走走。他说你可知道这是哪儿吗？我摇摇头。他便推起我，默默地跑，朝着那座“隆隆”轰响的城市，那团灯火密聚的方向……</w:t>
      </w:r>
    </w:p>
    <w:p w:rsidR="009F34B4" w:rsidRDefault="009F34B4" w:rsidP="00295DF4">
      <w:pPr>
        <w:snapToGrid w:val="0"/>
        <w:spacing w:line="320" w:lineRule="exact"/>
        <w:ind w:firstLineChars="200" w:firstLine="420"/>
        <w:jc w:val="left"/>
        <w:rPr>
          <w:rFonts w:eastAsia="楷体"/>
        </w:rPr>
      </w:pPr>
      <w:r>
        <w:rPr>
          <w:rFonts w:eastAsia="楷体" w:hint="eastAsia"/>
        </w:rPr>
        <w:t>K</w:t>
      </w:r>
      <w:r>
        <w:rPr>
          <w:rFonts w:eastAsia="楷体" w:hint="eastAsia"/>
        </w:rPr>
        <w:t>推着我跑，灯火越来越密，车辆和行人越来越多……</w:t>
      </w:r>
    </w:p>
    <w:p w:rsidR="009F34B4" w:rsidRDefault="009F34B4" w:rsidP="00295DF4">
      <w:pPr>
        <w:snapToGrid w:val="0"/>
        <w:spacing w:line="320" w:lineRule="exact"/>
        <w:ind w:firstLineChars="200" w:firstLine="420"/>
        <w:jc w:val="left"/>
        <w:rPr>
          <w:rFonts w:eastAsia="楷体"/>
        </w:rPr>
      </w:pPr>
      <w:r>
        <w:rPr>
          <w:rFonts w:eastAsia="楷体" w:hint="eastAsia"/>
        </w:rPr>
        <w:t>他从未受过正规训练，只靠两样天赋的东西去跑：身体和梦想。他每天都跑两三万米，每天还要拉上六七百斤的货物蹬几十公里路，年年他都捧一个奖杯或奖状回来，但仅此而已，梦想还是梦想。多少</w:t>
      </w:r>
      <w:proofErr w:type="gramStart"/>
      <w:r>
        <w:rPr>
          <w:rFonts w:eastAsia="楷体" w:hint="eastAsia"/>
        </w:rPr>
        <w:t>午后我</w:t>
      </w:r>
      <w:proofErr w:type="gramEnd"/>
      <w:r>
        <w:rPr>
          <w:rFonts w:eastAsia="楷体" w:hint="eastAsia"/>
        </w:rPr>
        <w:t>和</w:t>
      </w:r>
      <w:r>
        <w:rPr>
          <w:rFonts w:eastAsia="楷体" w:hint="eastAsia"/>
        </w:rPr>
        <w:t>K</w:t>
      </w:r>
      <w:r>
        <w:rPr>
          <w:rFonts w:eastAsia="楷体" w:hint="eastAsia"/>
        </w:rPr>
        <w:t>才懂了那未必不是上帝的好意相告：梦想就是梦想，不是别的。</w:t>
      </w:r>
    </w:p>
    <w:p w:rsidR="009F34B4" w:rsidRDefault="009F34B4" w:rsidP="00295DF4">
      <w:pPr>
        <w:snapToGrid w:val="0"/>
        <w:spacing w:line="320" w:lineRule="exact"/>
        <w:ind w:firstLineChars="200" w:firstLine="420"/>
        <w:jc w:val="left"/>
        <w:rPr>
          <w:rFonts w:eastAsia="楷体"/>
        </w:rPr>
      </w:pPr>
      <w:r>
        <w:rPr>
          <w:rFonts w:eastAsia="楷体" w:hint="eastAsia"/>
        </w:rPr>
        <w:t>夏天的傍晚，我把轮椅摇过小桥，沿河“漫步”，看那撒网者的执著。烈日晒了一整天的河水疲乏得几乎不动，没有浪，浪都像是死了。</w:t>
      </w:r>
    </w:p>
    <w:p w:rsidR="009F34B4" w:rsidRDefault="009F34B4" w:rsidP="00295DF4">
      <w:pPr>
        <w:snapToGrid w:val="0"/>
        <w:spacing w:line="320" w:lineRule="exact"/>
        <w:ind w:firstLineChars="200" w:firstLine="420"/>
        <w:jc w:val="left"/>
        <w:rPr>
          <w:rFonts w:eastAsia="楷体"/>
        </w:rPr>
      </w:pPr>
      <w:r>
        <w:rPr>
          <w:rFonts w:eastAsia="楷体" w:hint="eastAsia"/>
        </w:rPr>
        <w:t>长久地看那一浪推一浪的河水，你会觉得那就是神秘，其中必定有什么启示。④</w:t>
      </w:r>
      <w:r>
        <w:rPr>
          <w:rFonts w:eastAsia="楷体" w:hint="eastAsia"/>
          <w:u w:val="wave"/>
        </w:rPr>
        <w:t>“逝者如斯夫”？是，但不全是。“你不能两次踏进同一条河”？也不全是</w:t>
      </w:r>
      <w:r>
        <w:rPr>
          <w:rFonts w:eastAsia="楷体" w:hint="eastAsia"/>
        </w:rPr>
        <w:t>。浪是水，浪消失了水却还在，浪是什么呢？浪</w:t>
      </w:r>
      <w:r>
        <w:rPr>
          <w:rFonts w:eastAsia="楷体" w:hint="eastAsia"/>
        </w:rPr>
        <w:lastRenderedPageBreak/>
        <w:t>是水的形式，是水的信息，是水的欲望和表达。浪活着，是水，</w:t>
      </w:r>
      <w:proofErr w:type="gramStart"/>
      <w:r>
        <w:rPr>
          <w:rFonts w:eastAsia="楷体" w:hint="eastAsia"/>
        </w:rPr>
        <w:t>浪死了</w:t>
      </w:r>
      <w:proofErr w:type="gramEnd"/>
      <w:r>
        <w:rPr>
          <w:rFonts w:eastAsia="楷体" w:hint="eastAsia"/>
        </w:rPr>
        <w:t>，还是水。水是什么？水是浪的根据，是浪的归宿，是浪的</w:t>
      </w:r>
      <w:proofErr w:type="gramStart"/>
      <w:r>
        <w:rPr>
          <w:rFonts w:eastAsia="楷体" w:hint="eastAsia"/>
        </w:rPr>
        <w:t>无穷与</w:t>
      </w:r>
      <w:proofErr w:type="gramEnd"/>
      <w:r>
        <w:rPr>
          <w:rFonts w:eastAsia="楷体" w:hint="eastAsia"/>
        </w:rPr>
        <w:t>永恒吧。</w:t>
      </w:r>
    </w:p>
    <w:p w:rsidR="009F34B4" w:rsidRDefault="009F34B4" w:rsidP="00295DF4">
      <w:pPr>
        <w:snapToGrid w:val="0"/>
        <w:spacing w:line="320" w:lineRule="exact"/>
        <w:ind w:firstLineChars="200" w:firstLine="420"/>
        <w:jc w:val="left"/>
        <w:rPr>
          <w:rFonts w:eastAsia="楷体"/>
        </w:rPr>
      </w:pPr>
      <w:r>
        <w:rPr>
          <w:rFonts w:eastAsia="楷体" w:hint="eastAsia"/>
        </w:rPr>
        <w:t>那两间老屋便是一个浪，是我的</w:t>
      </w:r>
      <w:r>
        <w:rPr>
          <w:rFonts w:eastAsia="楷体" w:hint="eastAsia"/>
        </w:rPr>
        <w:t>7</w:t>
      </w:r>
      <w:r>
        <w:rPr>
          <w:rFonts w:eastAsia="楷体" w:hint="eastAsia"/>
        </w:rPr>
        <w:t>年之浪。我也是一个浪，谁知道会是光阴之水的几十年之浪？这人间，是多少盼望之浪与意料之浪呢？</w:t>
      </w:r>
    </w:p>
    <w:p w:rsidR="009F34B4" w:rsidRDefault="009F34B4" w:rsidP="00295DF4">
      <w:pPr>
        <w:snapToGrid w:val="0"/>
        <w:spacing w:line="320" w:lineRule="exact"/>
        <w:ind w:firstLineChars="200" w:firstLine="420"/>
        <w:jc w:val="left"/>
        <w:rPr>
          <w:rFonts w:eastAsia="楷体"/>
        </w:rPr>
      </w:pPr>
      <w:r>
        <w:rPr>
          <w:rFonts w:eastAsia="楷体" w:hint="eastAsia"/>
        </w:rPr>
        <w:t>就在这样的河边，</w:t>
      </w:r>
      <w:r>
        <w:rPr>
          <w:rFonts w:eastAsia="楷体" w:hint="eastAsia"/>
        </w:rPr>
        <w:t>K</w:t>
      </w:r>
      <w:r>
        <w:rPr>
          <w:rFonts w:eastAsia="楷体" w:hint="eastAsia"/>
        </w:rPr>
        <w:t>跑来告诉我：三子死了。</w:t>
      </w:r>
    </w:p>
    <w:p w:rsidR="009F34B4" w:rsidRDefault="009F34B4" w:rsidP="00295DF4">
      <w:pPr>
        <w:snapToGrid w:val="0"/>
        <w:spacing w:line="320" w:lineRule="exact"/>
        <w:ind w:firstLineChars="200" w:firstLine="420"/>
        <w:jc w:val="left"/>
        <w:rPr>
          <w:rFonts w:eastAsia="楷体"/>
        </w:rPr>
      </w:pPr>
      <w:r>
        <w:rPr>
          <w:rFonts w:eastAsia="楷体" w:hint="eastAsia"/>
        </w:rPr>
        <w:t>“怎么回事？”</w:t>
      </w:r>
    </w:p>
    <w:p w:rsidR="009F34B4" w:rsidRDefault="009F34B4" w:rsidP="00295DF4">
      <w:pPr>
        <w:snapToGrid w:val="0"/>
        <w:spacing w:line="320" w:lineRule="exact"/>
        <w:ind w:firstLineChars="200" w:firstLine="420"/>
        <w:jc w:val="left"/>
        <w:rPr>
          <w:rFonts w:eastAsia="楷体"/>
        </w:rPr>
      </w:pPr>
      <w:r>
        <w:rPr>
          <w:rFonts w:eastAsia="楷体" w:hint="eastAsia"/>
        </w:rPr>
        <w:t>“就在这河里。”</w:t>
      </w:r>
    </w:p>
    <w:p w:rsidR="009F34B4" w:rsidRDefault="009F34B4" w:rsidP="00295DF4">
      <w:pPr>
        <w:snapToGrid w:val="0"/>
        <w:spacing w:line="320" w:lineRule="exact"/>
        <w:ind w:firstLineChars="200" w:firstLine="420"/>
        <w:jc w:val="left"/>
        <w:rPr>
          <w:rFonts w:eastAsia="楷体"/>
        </w:rPr>
      </w:pPr>
      <w:proofErr w:type="gramStart"/>
      <w:r>
        <w:rPr>
          <w:rFonts w:eastAsia="楷体" w:hint="eastAsia"/>
        </w:rPr>
        <w:t>雨最大</w:t>
      </w:r>
      <w:proofErr w:type="gramEnd"/>
      <w:r>
        <w:rPr>
          <w:rFonts w:eastAsia="楷体" w:hint="eastAsia"/>
        </w:rPr>
        <w:t>的时候，三子走进了这条河里；在河的下游。</w:t>
      </w:r>
    </w:p>
    <w:p w:rsidR="009F34B4" w:rsidRDefault="009F34B4" w:rsidP="00295DF4">
      <w:pPr>
        <w:snapToGrid w:val="0"/>
        <w:spacing w:line="320" w:lineRule="exact"/>
        <w:ind w:firstLineChars="200" w:firstLine="420"/>
        <w:jc w:val="left"/>
        <w:rPr>
          <w:rFonts w:eastAsia="楷体"/>
        </w:rPr>
      </w:pPr>
      <w:r>
        <w:rPr>
          <w:rFonts w:eastAsia="楷体" w:hint="eastAsia"/>
        </w:rPr>
        <w:t>我和</w:t>
      </w:r>
      <w:r>
        <w:rPr>
          <w:rFonts w:eastAsia="楷体" w:hint="eastAsia"/>
        </w:rPr>
        <w:t>K</w:t>
      </w:r>
      <w:r>
        <w:rPr>
          <w:rFonts w:eastAsia="楷体" w:hint="eastAsia"/>
        </w:rPr>
        <w:t>默坐河边。</w:t>
      </w:r>
    </w:p>
    <w:p w:rsidR="009F34B4" w:rsidRDefault="009F34B4" w:rsidP="00295DF4">
      <w:pPr>
        <w:snapToGrid w:val="0"/>
        <w:spacing w:line="320" w:lineRule="exact"/>
        <w:ind w:firstLineChars="200" w:firstLine="420"/>
        <w:jc w:val="left"/>
        <w:rPr>
          <w:rFonts w:eastAsia="楷体"/>
        </w:rPr>
      </w:pPr>
      <w:r>
        <w:rPr>
          <w:rFonts w:eastAsia="楷体" w:hint="eastAsia"/>
        </w:rPr>
        <w:t>河上正是浪涌浪落。但水是不死的。</w:t>
      </w:r>
      <w:proofErr w:type="gramStart"/>
      <w:r>
        <w:rPr>
          <w:rFonts w:eastAsia="楷体" w:hint="eastAsia"/>
        </w:rPr>
        <w:t>水知道</w:t>
      </w:r>
      <w:proofErr w:type="gramEnd"/>
      <w:r>
        <w:rPr>
          <w:rFonts w:eastAsia="楷体" w:hint="eastAsia"/>
        </w:rPr>
        <w:t>每一个死去的浪的愿望——因为那是水要它们去作的表达。</w:t>
      </w:r>
      <w:proofErr w:type="gramStart"/>
      <w:r>
        <w:rPr>
          <w:rFonts w:eastAsia="楷体" w:hint="eastAsia"/>
        </w:rPr>
        <w:t>可惜浪并不知道</w:t>
      </w:r>
      <w:proofErr w:type="gramEnd"/>
      <w:r>
        <w:rPr>
          <w:rFonts w:eastAsia="楷体" w:hint="eastAsia"/>
        </w:rPr>
        <w:t>水的意图，浪不知道水的无穷无尽的梦想与安排。</w:t>
      </w:r>
    </w:p>
    <w:p w:rsidR="009F34B4" w:rsidRDefault="009F34B4" w:rsidP="00295DF4">
      <w:pPr>
        <w:snapToGrid w:val="0"/>
        <w:spacing w:line="320" w:lineRule="exact"/>
        <w:ind w:firstLineChars="200" w:firstLine="420"/>
        <w:jc w:val="left"/>
        <w:rPr>
          <w:rFonts w:eastAsia="楷体"/>
        </w:rPr>
      </w:pPr>
      <w:r>
        <w:rPr>
          <w:rFonts w:eastAsia="楷体" w:hint="eastAsia"/>
        </w:rPr>
        <w:t>“你说三子，他要是傻他怎么会去死呢？”</w:t>
      </w:r>
    </w:p>
    <w:p w:rsidR="009F34B4" w:rsidRDefault="009F34B4" w:rsidP="00295DF4">
      <w:pPr>
        <w:snapToGrid w:val="0"/>
        <w:spacing w:line="320" w:lineRule="exact"/>
        <w:ind w:firstLineChars="200" w:firstLine="420"/>
        <w:jc w:val="left"/>
        <w:rPr>
          <w:rFonts w:eastAsia="楷体"/>
        </w:rPr>
      </w:pPr>
      <w:r>
        <w:rPr>
          <w:rFonts w:eastAsia="楷体" w:hint="eastAsia"/>
        </w:rPr>
        <w:t>也许只有</w:t>
      </w:r>
      <w:r>
        <w:rPr>
          <w:rFonts w:eastAsia="楷体" w:hint="eastAsia"/>
        </w:rPr>
        <w:t>B</w:t>
      </w:r>
      <w:r>
        <w:rPr>
          <w:rFonts w:eastAsia="楷体" w:hint="eastAsia"/>
        </w:rPr>
        <w:t>大爷知道：三子，人可不比谁傻，不过是脑子跟众人的不一样。</w:t>
      </w:r>
    </w:p>
    <w:p w:rsidR="009F34B4" w:rsidRDefault="009F34B4" w:rsidP="00295DF4">
      <w:pPr>
        <w:snapToGrid w:val="0"/>
        <w:spacing w:line="320" w:lineRule="exact"/>
        <w:ind w:firstLineChars="200" w:firstLine="420"/>
        <w:jc w:val="left"/>
        <w:rPr>
          <w:rFonts w:eastAsia="楷体"/>
        </w:rPr>
      </w:pPr>
      <w:r>
        <w:rPr>
          <w:rFonts w:eastAsia="楷体" w:hint="eastAsia"/>
        </w:rPr>
        <w:t>河上飘</w:t>
      </w:r>
      <w:proofErr w:type="gramStart"/>
      <w:r>
        <w:rPr>
          <w:rFonts w:eastAsia="楷体" w:hint="eastAsia"/>
        </w:rPr>
        <w:t>缭</w:t>
      </w:r>
      <w:proofErr w:type="gramEnd"/>
      <w:r>
        <w:rPr>
          <w:rFonts w:eastAsia="楷体" w:hint="eastAsia"/>
        </w:rPr>
        <w:t>的暮霭，丝丝缕缕融进晚风，扭断，飞散，那也是水呀。只有知道了水的梦想，浪和云的雾，才可能互相知道吧？</w:t>
      </w:r>
    </w:p>
    <w:p w:rsidR="009F34B4" w:rsidRDefault="009F34B4" w:rsidP="00295DF4">
      <w:pPr>
        <w:snapToGrid w:val="0"/>
        <w:spacing w:line="320" w:lineRule="exact"/>
        <w:ind w:firstLineChars="200" w:firstLine="420"/>
        <w:jc w:val="left"/>
        <w:rPr>
          <w:rFonts w:eastAsia="楷体"/>
        </w:rPr>
      </w:pPr>
      <w:r>
        <w:rPr>
          <w:rFonts w:eastAsia="楷体" w:hint="eastAsia"/>
        </w:rPr>
        <w:t>⑤</w:t>
      </w:r>
      <w:r>
        <w:rPr>
          <w:rFonts w:eastAsia="楷体" w:hint="eastAsia"/>
          <w:u w:val="wave"/>
        </w:rPr>
        <w:t>老屋里的歌，应该是这样一句简单的歌词，不紧不慢反反复复地唱：不管浪活着，</w:t>
      </w:r>
      <w:proofErr w:type="gramStart"/>
      <w:r>
        <w:rPr>
          <w:rFonts w:eastAsia="楷体" w:hint="eastAsia"/>
          <w:u w:val="wave"/>
        </w:rPr>
        <w:t>还是浪死了</w:t>
      </w:r>
      <w:proofErr w:type="gramEnd"/>
      <w:r>
        <w:rPr>
          <w:rFonts w:eastAsia="楷体" w:hint="eastAsia"/>
          <w:u w:val="wave"/>
        </w:rPr>
        <w:t>，都是水的梦想……</w:t>
      </w:r>
    </w:p>
    <w:p w:rsidR="009F34B4" w:rsidRDefault="009F34B4" w:rsidP="00295DF4">
      <w:pPr>
        <w:snapToGrid w:val="0"/>
        <w:spacing w:line="320" w:lineRule="exact"/>
        <w:ind w:firstLineChars="200" w:firstLine="420"/>
        <w:jc w:val="right"/>
        <w:rPr>
          <w:rFonts w:eastAsia="楷体"/>
        </w:rPr>
      </w:pPr>
      <w:r>
        <w:rPr>
          <w:rFonts w:eastAsia="楷体" w:hint="eastAsia"/>
        </w:rPr>
        <w:t>（节选自《老屋小记》）</w:t>
      </w:r>
    </w:p>
    <w:p w:rsidR="009F34B4" w:rsidRDefault="009F34B4" w:rsidP="00295DF4">
      <w:pPr>
        <w:snapToGrid w:val="0"/>
        <w:spacing w:line="320" w:lineRule="exact"/>
        <w:ind w:firstLineChars="200" w:firstLine="420"/>
        <w:jc w:val="left"/>
      </w:pPr>
      <w:r>
        <w:rPr>
          <w:rFonts w:hint="eastAsia"/>
        </w:rPr>
        <w:t>6</w:t>
      </w:r>
      <w:r>
        <w:rPr>
          <w:rFonts w:hint="eastAsia"/>
        </w:rPr>
        <w:t>．下列对文本相关内容的理解，不正确的一项是（</w:t>
      </w:r>
      <w:r>
        <w:rPr>
          <w:rFonts w:hint="eastAsia"/>
        </w:rPr>
        <w:t>3</w:t>
      </w:r>
      <w:r>
        <w:rPr>
          <w:rFonts w:hint="eastAsia"/>
        </w:rPr>
        <w:t>分）（</w:t>
      </w:r>
      <w:r>
        <w:rPr>
          <w:rFonts w:hint="eastAsia"/>
        </w:rPr>
        <w:t xml:space="preserve">    </w:t>
      </w:r>
      <w:r>
        <w:rPr>
          <w:rFonts w:hint="eastAsia"/>
        </w:rPr>
        <w:t>）</w:t>
      </w:r>
    </w:p>
    <w:p w:rsidR="009F34B4" w:rsidRDefault="009F34B4" w:rsidP="00295DF4">
      <w:pPr>
        <w:snapToGrid w:val="0"/>
        <w:spacing w:line="320" w:lineRule="exact"/>
        <w:ind w:firstLineChars="200" w:firstLine="420"/>
        <w:jc w:val="left"/>
      </w:pPr>
      <w:r>
        <w:rPr>
          <w:rFonts w:hint="eastAsia"/>
        </w:rPr>
        <w:t>A</w:t>
      </w:r>
      <w:r>
        <w:rPr>
          <w:rFonts w:hint="eastAsia"/>
        </w:rPr>
        <w:t>．选文两次提到</w:t>
      </w:r>
      <w:r>
        <w:rPr>
          <w:rFonts w:hint="eastAsia"/>
        </w:rPr>
        <w:t>23</w:t>
      </w:r>
      <w:r>
        <w:rPr>
          <w:rFonts w:hint="eastAsia"/>
        </w:rPr>
        <w:t>岁，我活到了最狂妄的年龄时遭遇到生命的幸与不幸，引发了读者对我命运走向的关怀。</w:t>
      </w:r>
    </w:p>
    <w:p w:rsidR="009F34B4" w:rsidRDefault="009F34B4" w:rsidP="00295DF4">
      <w:pPr>
        <w:snapToGrid w:val="0"/>
        <w:spacing w:line="320" w:lineRule="exact"/>
        <w:ind w:firstLineChars="200" w:firstLine="420"/>
        <w:jc w:val="left"/>
      </w:pPr>
      <w:r>
        <w:rPr>
          <w:rFonts w:hint="eastAsia"/>
        </w:rPr>
        <w:t>B</w:t>
      </w:r>
      <w:r>
        <w:rPr>
          <w:rFonts w:hint="eastAsia"/>
        </w:rPr>
        <w:t>．文中</w:t>
      </w:r>
      <w:r>
        <w:rPr>
          <w:rFonts w:hint="eastAsia"/>
        </w:rPr>
        <w:t>V</w:t>
      </w:r>
      <w:r>
        <w:rPr>
          <w:rFonts w:hint="eastAsia"/>
        </w:rPr>
        <w:t>、</w:t>
      </w:r>
      <w:r>
        <w:rPr>
          <w:rFonts w:hint="eastAsia"/>
        </w:rPr>
        <w:t>B</w:t>
      </w:r>
      <w:r>
        <w:rPr>
          <w:rFonts w:hint="eastAsia"/>
        </w:rPr>
        <w:t>大爷和</w:t>
      </w:r>
      <w:r>
        <w:rPr>
          <w:rFonts w:hint="eastAsia"/>
        </w:rPr>
        <w:t>K</w:t>
      </w:r>
      <w:r>
        <w:rPr>
          <w:rFonts w:hint="eastAsia"/>
        </w:rPr>
        <w:t>等人没有出现具体的名字，表明他们没有任何特指性，只是现实生活中普通人的代表。</w:t>
      </w:r>
    </w:p>
    <w:p w:rsidR="009F34B4" w:rsidRDefault="009F34B4" w:rsidP="00295DF4">
      <w:pPr>
        <w:snapToGrid w:val="0"/>
        <w:spacing w:line="320" w:lineRule="exact"/>
        <w:ind w:firstLineChars="200" w:firstLine="420"/>
        <w:jc w:val="left"/>
      </w:pPr>
      <w:r>
        <w:rPr>
          <w:rFonts w:hint="eastAsia"/>
        </w:rPr>
        <w:t>C</w:t>
      </w:r>
      <w:r>
        <w:rPr>
          <w:rFonts w:hint="eastAsia"/>
        </w:rPr>
        <w:t>．老屋和《我与地坛》中的地坛这些地名，既是作品地理标签，也承载了生命的感悟，是我精神的故乡。</w:t>
      </w:r>
    </w:p>
    <w:p w:rsidR="009F34B4" w:rsidRDefault="009F34B4" w:rsidP="00295DF4">
      <w:pPr>
        <w:snapToGrid w:val="0"/>
        <w:spacing w:line="320" w:lineRule="exact"/>
        <w:ind w:firstLineChars="200" w:firstLine="420"/>
        <w:jc w:val="left"/>
      </w:pPr>
      <w:r>
        <w:rPr>
          <w:rFonts w:hint="eastAsia"/>
        </w:rPr>
        <w:t>D</w:t>
      </w:r>
      <w:r>
        <w:rPr>
          <w:rFonts w:hint="eastAsia"/>
        </w:rPr>
        <w:t>．文中关于三子死亡的叙述轻描淡写、漫不经心，没有流露出任何感情色彩，体现了对三子刺痛我的不满。</w:t>
      </w:r>
    </w:p>
    <w:p w:rsidR="009F34B4" w:rsidRDefault="009F34B4" w:rsidP="00295DF4">
      <w:pPr>
        <w:snapToGrid w:val="0"/>
        <w:spacing w:line="320" w:lineRule="exact"/>
        <w:ind w:firstLineChars="200" w:firstLine="420"/>
        <w:jc w:val="left"/>
      </w:pPr>
      <w:r>
        <w:rPr>
          <w:rFonts w:hint="eastAsia"/>
        </w:rPr>
        <w:t>7</w:t>
      </w:r>
      <w:r>
        <w:rPr>
          <w:rFonts w:hint="eastAsia"/>
        </w:rPr>
        <w:t>．对文中画线句子的分析与鉴赏，不正确的一项是</w:t>
      </w:r>
      <w:bookmarkStart w:id="1" w:name="_Hlk156807122"/>
      <w:r>
        <w:rPr>
          <w:rFonts w:hint="eastAsia"/>
        </w:rPr>
        <w:t>（</w:t>
      </w:r>
      <w:r>
        <w:rPr>
          <w:rFonts w:hint="eastAsia"/>
        </w:rPr>
        <w:t>3</w:t>
      </w:r>
      <w:r>
        <w:rPr>
          <w:rFonts w:hint="eastAsia"/>
        </w:rPr>
        <w:t>分）</w:t>
      </w:r>
      <w:bookmarkEnd w:id="1"/>
      <w:r>
        <w:rPr>
          <w:rFonts w:hint="eastAsia"/>
        </w:rPr>
        <w:t>（</w:t>
      </w:r>
      <w:r>
        <w:rPr>
          <w:rFonts w:hint="eastAsia"/>
        </w:rPr>
        <w:t xml:space="preserve">    </w:t>
      </w:r>
      <w:r>
        <w:rPr>
          <w:rFonts w:hint="eastAsia"/>
        </w:rPr>
        <w:t>）</w:t>
      </w:r>
    </w:p>
    <w:p w:rsidR="009F34B4" w:rsidRDefault="009F34B4" w:rsidP="00295DF4">
      <w:pPr>
        <w:snapToGrid w:val="0"/>
        <w:spacing w:line="320" w:lineRule="exact"/>
        <w:ind w:firstLineChars="200" w:firstLine="420"/>
        <w:jc w:val="left"/>
      </w:pPr>
      <w:r>
        <w:rPr>
          <w:rFonts w:hint="eastAsia"/>
        </w:rPr>
        <w:t>A</w:t>
      </w:r>
      <w:r>
        <w:rPr>
          <w:rFonts w:hint="eastAsia"/>
        </w:rPr>
        <w:t>．句子②详细叙述了工作内容及流程，突出了工作文雅性，旨在表达人们对我们这些年轻残疾人的怜悯。</w:t>
      </w:r>
    </w:p>
    <w:p w:rsidR="009F34B4" w:rsidRDefault="009F34B4" w:rsidP="00295DF4">
      <w:pPr>
        <w:snapToGrid w:val="0"/>
        <w:spacing w:line="320" w:lineRule="exact"/>
        <w:ind w:firstLineChars="200" w:firstLine="420"/>
        <w:jc w:val="left"/>
      </w:pPr>
      <w:r>
        <w:rPr>
          <w:rFonts w:hint="eastAsia"/>
        </w:rPr>
        <w:t>B</w:t>
      </w:r>
      <w:r>
        <w:rPr>
          <w:rFonts w:hint="eastAsia"/>
        </w:rPr>
        <w:t>．句子③傻子的话让</w:t>
      </w:r>
      <w:proofErr w:type="gramStart"/>
      <w:r>
        <w:rPr>
          <w:rFonts w:hint="eastAsia"/>
        </w:rPr>
        <w:t>本来等</w:t>
      </w:r>
      <w:proofErr w:type="gramEnd"/>
      <w:r>
        <w:rPr>
          <w:rFonts w:hint="eastAsia"/>
        </w:rPr>
        <w:t>在未来的人生阴影变得清晰无比、近在眼前，也为下文傻子不傻埋下伏笔。</w:t>
      </w:r>
    </w:p>
    <w:p w:rsidR="009F34B4" w:rsidRDefault="009F34B4" w:rsidP="00295DF4">
      <w:pPr>
        <w:snapToGrid w:val="0"/>
        <w:spacing w:line="320" w:lineRule="exact"/>
        <w:ind w:firstLineChars="200" w:firstLine="420"/>
        <w:jc w:val="left"/>
      </w:pPr>
      <w:r>
        <w:rPr>
          <w:rFonts w:hint="eastAsia"/>
        </w:rPr>
        <w:t>C</w:t>
      </w:r>
      <w:r>
        <w:rPr>
          <w:rFonts w:hint="eastAsia"/>
        </w:rPr>
        <w:t>．句子④两处引用和否定引发并深化了哲思，与《我与地坛》把哲理思考穿插在景物描写和往事回忆中类似。</w:t>
      </w:r>
    </w:p>
    <w:p w:rsidR="009F34B4" w:rsidRDefault="009F34B4" w:rsidP="00295DF4">
      <w:pPr>
        <w:snapToGrid w:val="0"/>
        <w:spacing w:line="320" w:lineRule="exact"/>
        <w:ind w:firstLineChars="200" w:firstLine="420"/>
        <w:jc w:val="left"/>
      </w:pPr>
      <w:r>
        <w:rPr>
          <w:rFonts w:hint="eastAsia"/>
        </w:rPr>
        <w:t>D</w:t>
      </w:r>
      <w:r>
        <w:rPr>
          <w:rFonts w:hint="eastAsia"/>
        </w:rPr>
        <w:t>．句子⑤与前文句子①相照应，使选</w:t>
      </w:r>
      <w:proofErr w:type="gramStart"/>
      <w:r>
        <w:rPr>
          <w:rFonts w:hint="eastAsia"/>
        </w:rPr>
        <w:t>文结构</w:t>
      </w:r>
      <w:proofErr w:type="gramEnd"/>
      <w:r>
        <w:rPr>
          <w:rFonts w:hint="eastAsia"/>
        </w:rPr>
        <w:t>完整，用歌词形象地表现了老屋中日复一日、平淡有梦的生活。</w:t>
      </w:r>
    </w:p>
    <w:p w:rsidR="009F34B4" w:rsidRDefault="009F34B4" w:rsidP="00295DF4">
      <w:pPr>
        <w:snapToGrid w:val="0"/>
        <w:spacing w:line="320" w:lineRule="exact"/>
        <w:ind w:firstLineChars="200" w:firstLine="420"/>
        <w:jc w:val="left"/>
      </w:pPr>
      <w:r>
        <w:rPr>
          <w:rFonts w:hint="eastAsia"/>
        </w:rPr>
        <w:t>8</w:t>
      </w:r>
      <w:r>
        <w:rPr>
          <w:rFonts w:hint="eastAsia"/>
        </w:rPr>
        <w:t>．在叙述“恋爱故事”时，为什么从第一人称转换到了第三人称，请简要分析。（</w:t>
      </w:r>
      <w:r>
        <w:rPr>
          <w:rFonts w:hint="eastAsia"/>
        </w:rPr>
        <w:t>4</w:t>
      </w:r>
      <w:r>
        <w:rPr>
          <w:rFonts w:hint="eastAsia"/>
        </w:rPr>
        <w:t>分）</w:t>
      </w:r>
    </w:p>
    <w:p w:rsidR="009F34B4" w:rsidRDefault="009F34B4" w:rsidP="00295DF4">
      <w:pPr>
        <w:snapToGrid w:val="0"/>
        <w:spacing w:line="320" w:lineRule="exact"/>
        <w:ind w:firstLineChars="200" w:firstLine="420"/>
        <w:jc w:val="left"/>
      </w:pPr>
    </w:p>
    <w:p w:rsidR="009F34B4" w:rsidRDefault="009F34B4" w:rsidP="00295DF4">
      <w:pPr>
        <w:snapToGrid w:val="0"/>
        <w:spacing w:line="320" w:lineRule="exact"/>
        <w:ind w:firstLineChars="200" w:firstLine="420"/>
        <w:jc w:val="left"/>
      </w:pPr>
    </w:p>
    <w:p w:rsidR="00295DF4" w:rsidRDefault="00295DF4" w:rsidP="00295DF4">
      <w:pPr>
        <w:snapToGrid w:val="0"/>
        <w:spacing w:line="320" w:lineRule="exact"/>
        <w:ind w:firstLineChars="200" w:firstLine="420"/>
        <w:jc w:val="left"/>
        <w:rPr>
          <w:rFonts w:hint="eastAsia"/>
        </w:rPr>
      </w:pPr>
    </w:p>
    <w:p w:rsidR="009F34B4" w:rsidRDefault="009F34B4" w:rsidP="00295DF4">
      <w:pPr>
        <w:snapToGrid w:val="0"/>
        <w:spacing w:line="320" w:lineRule="exact"/>
        <w:ind w:firstLineChars="200" w:firstLine="420"/>
        <w:jc w:val="left"/>
        <w:rPr>
          <w:rFonts w:hint="eastAsia"/>
        </w:rPr>
      </w:pPr>
    </w:p>
    <w:p w:rsidR="009F34B4" w:rsidRDefault="009F34B4" w:rsidP="00295DF4">
      <w:pPr>
        <w:snapToGrid w:val="0"/>
        <w:spacing w:line="320" w:lineRule="exact"/>
        <w:ind w:firstLineChars="200" w:firstLine="420"/>
        <w:jc w:val="left"/>
      </w:pPr>
      <w:r>
        <w:rPr>
          <w:rFonts w:hint="eastAsia"/>
        </w:rPr>
        <w:t>9</w:t>
      </w:r>
      <w:r>
        <w:rPr>
          <w:rFonts w:hint="eastAsia"/>
        </w:rPr>
        <w:t>．有评论认为此文“怀旧但</w:t>
      </w:r>
      <w:proofErr w:type="gramStart"/>
      <w:r>
        <w:rPr>
          <w:rFonts w:hint="eastAsia"/>
        </w:rPr>
        <w:t>不</w:t>
      </w:r>
      <w:proofErr w:type="gramEnd"/>
      <w:r>
        <w:rPr>
          <w:rFonts w:hint="eastAsia"/>
        </w:rPr>
        <w:t>感伤，冲淡悠远，充满寓意”。请结合文意谈谈你对这句话的理解。（</w:t>
      </w:r>
      <w:r>
        <w:rPr>
          <w:rFonts w:hint="eastAsia"/>
        </w:rPr>
        <w:t>6</w:t>
      </w:r>
      <w:r>
        <w:rPr>
          <w:rFonts w:hint="eastAsia"/>
        </w:rPr>
        <w:t>分）</w:t>
      </w:r>
    </w:p>
    <w:p w:rsidR="009F34B4" w:rsidRDefault="009F34B4" w:rsidP="00295DF4">
      <w:pPr>
        <w:snapToGrid w:val="0"/>
        <w:spacing w:line="320" w:lineRule="exact"/>
        <w:ind w:firstLineChars="200" w:firstLine="420"/>
        <w:jc w:val="left"/>
      </w:pPr>
    </w:p>
    <w:p w:rsidR="009F34B4" w:rsidRDefault="009F34B4" w:rsidP="00295DF4">
      <w:pPr>
        <w:snapToGrid w:val="0"/>
        <w:spacing w:line="320" w:lineRule="exact"/>
        <w:ind w:firstLineChars="200" w:firstLine="420"/>
        <w:jc w:val="left"/>
      </w:pPr>
    </w:p>
    <w:p w:rsidR="009F34B4" w:rsidRDefault="009F34B4" w:rsidP="00295DF4">
      <w:pPr>
        <w:snapToGrid w:val="0"/>
        <w:spacing w:line="320" w:lineRule="exact"/>
        <w:ind w:firstLineChars="200" w:firstLine="420"/>
        <w:jc w:val="left"/>
      </w:pPr>
    </w:p>
    <w:p w:rsidR="00295DF4" w:rsidRDefault="00295DF4" w:rsidP="00295DF4">
      <w:pPr>
        <w:snapToGrid w:val="0"/>
        <w:spacing w:line="320" w:lineRule="exact"/>
        <w:ind w:firstLineChars="200" w:firstLine="420"/>
        <w:jc w:val="left"/>
        <w:rPr>
          <w:rFonts w:hint="eastAsia"/>
        </w:rPr>
      </w:pPr>
    </w:p>
    <w:p w:rsidR="009F34B4" w:rsidRDefault="009F34B4" w:rsidP="00295DF4">
      <w:pPr>
        <w:snapToGrid w:val="0"/>
        <w:spacing w:line="320" w:lineRule="exact"/>
        <w:ind w:firstLineChars="200" w:firstLine="420"/>
        <w:jc w:val="left"/>
        <w:rPr>
          <w:rFonts w:hint="eastAsia"/>
        </w:rPr>
      </w:pPr>
    </w:p>
    <w:p w:rsidR="009F34B4" w:rsidRPr="009F34B4" w:rsidRDefault="009F34B4" w:rsidP="00295DF4">
      <w:pPr>
        <w:snapToGrid w:val="0"/>
        <w:spacing w:line="320" w:lineRule="exact"/>
        <w:ind w:firstLineChars="200" w:firstLine="422"/>
        <w:jc w:val="left"/>
        <w:rPr>
          <w:rFonts w:ascii="宋体" w:hAnsi="宋体" w:hint="eastAsia"/>
          <w:b/>
          <w:color w:val="000000"/>
          <w:szCs w:val="21"/>
        </w:rPr>
      </w:pPr>
      <w:r w:rsidRPr="009F34B4">
        <w:rPr>
          <w:rFonts w:ascii="宋体" w:hAnsi="宋体" w:hint="eastAsia"/>
          <w:b/>
          <w:color w:val="000000"/>
          <w:szCs w:val="21"/>
        </w:rPr>
        <w:t>二、古代诗文阅读（35分）</w:t>
      </w:r>
    </w:p>
    <w:p w:rsidR="009F34B4" w:rsidRPr="009F34B4" w:rsidRDefault="009F34B4" w:rsidP="00295DF4">
      <w:pPr>
        <w:snapToGrid w:val="0"/>
        <w:spacing w:line="320" w:lineRule="exact"/>
        <w:ind w:firstLineChars="200" w:firstLine="422"/>
        <w:jc w:val="left"/>
        <w:rPr>
          <w:rFonts w:ascii="宋体" w:hAnsi="宋体" w:hint="eastAsia"/>
          <w:b/>
          <w:color w:val="000000"/>
          <w:szCs w:val="21"/>
        </w:rPr>
      </w:pPr>
      <w:r w:rsidRPr="009F34B4">
        <w:rPr>
          <w:rFonts w:ascii="宋体" w:hAnsi="宋体" w:hint="eastAsia"/>
          <w:b/>
          <w:color w:val="000000"/>
          <w:szCs w:val="21"/>
        </w:rPr>
        <w:t>（一）文言文阅读（本题共5小题，20分）</w:t>
      </w:r>
    </w:p>
    <w:p w:rsidR="009F34B4" w:rsidRPr="009F34B4" w:rsidRDefault="009F34B4" w:rsidP="00295DF4">
      <w:pPr>
        <w:snapToGrid w:val="0"/>
        <w:spacing w:line="320" w:lineRule="exact"/>
        <w:ind w:firstLineChars="200" w:firstLine="420"/>
        <w:jc w:val="left"/>
        <w:rPr>
          <w:rFonts w:ascii="宋体" w:hAnsi="宋体"/>
          <w:color w:val="000000"/>
          <w:szCs w:val="21"/>
        </w:rPr>
      </w:pPr>
      <w:r w:rsidRPr="009F34B4">
        <w:rPr>
          <w:rFonts w:ascii="宋体" w:hAnsi="宋体" w:hint="eastAsia"/>
          <w:bCs/>
          <w:color w:val="000000"/>
          <w:szCs w:val="21"/>
        </w:rPr>
        <w:t>阅读下面的文言文，完成10-14题。</w:t>
      </w:r>
    </w:p>
    <w:p w:rsidR="00FC5860" w:rsidRPr="00BE1BCD" w:rsidRDefault="002B4739" w:rsidP="00295DF4">
      <w:pPr>
        <w:snapToGrid w:val="0"/>
        <w:spacing w:line="320" w:lineRule="exact"/>
        <w:ind w:firstLineChars="200" w:firstLine="420"/>
        <w:jc w:val="left"/>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w:t>
      </w:r>
    </w:p>
    <w:p w:rsidR="00FC5860" w:rsidRPr="00BE1BCD" w:rsidRDefault="002B4739" w:rsidP="00295DF4">
      <w:pPr>
        <w:snapToGrid w:val="0"/>
        <w:spacing w:line="320" w:lineRule="exact"/>
        <w:ind w:firstLineChars="200" w:firstLine="420"/>
        <w:jc w:val="left"/>
        <w:rPr>
          <w:color w:val="000000"/>
        </w:rPr>
      </w:pPr>
      <w:r>
        <w:rPr>
          <w:rFonts w:ascii="楷体" w:eastAsia="楷体" w:hAnsi="楷体" w:cs="楷体"/>
          <w:color w:val="000000"/>
          <w:u w:val="single"/>
        </w:rPr>
        <w:t>夫物者有所宜，材者有所施，各处其宜，故上无为。</w:t>
      </w:r>
      <w:r>
        <w:rPr>
          <w:rFonts w:ascii="楷体" w:eastAsia="楷体" w:hAnsi="楷体" w:cs="楷体"/>
          <w:color w:val="000000"/>
        </w:rPr>
        <w:t>使鸡司夜，令</w:t>
      </w:r>
      <w:proofErr w:type="gramStart"/>
      <w:r>
        <w:rPr>
          <w:rFonts w:ascii="楷体" w:eastAsia="楷体" w:hAnsi="楷体" w:cs="楷体"/>
          <w:color w:val="000000"/>
        </w:rPr>
        <w:t>狸执鼠</w:t>
      </w:r>
      <w:proofErr w:type="gramEnd"/>
      <w:r>
        <w:rPr>
          <w:rFonts w:ascii="楷体" w:eastAsia="楷体" w:hAnsi="楷体" w:cs="楷体"/>
          <w:color w:val="000000"/>
        </w:rPr>
        <w:t>，皆用其能，上乃无事。上有所长，事乃</w:t>
      </w:r>
      <w:proofErr w:type="gramStart"/>
      <w:r>
        <w:rPr>
          <w:rFonts w:ascii="楷体" w:eastAsia="楷体" w:hAnsi="楷体" w:cs="楷体"/>
          <w:color w:val="000000"/>
          <w:em w:val="dot"/>
        </w:rPr>
        <w:t>不</w:t>
      </w:r>
      <w:proofErr w:type="gramEnd"/>
      <w:r>
        <w:rPr>
          <w:rFonts w:ascii="楷体" w:eastAsia="楷体" w:hAnsi="楷体" w:cs="楷体"/>
          <w:color w:val="000000"/>
          <w:em w:val="dot"/>
        </w:rPr>
        <w:t>方</w:t>
      </w:r>
      <w:r>
        <w:rPr>
          <w:rFonts w:ascii="楷体" w:eastAsia="楷体" w:hAnsi="楷体" w:cs="楷体"/>
          <w:color w:val="000000"/>
        </w:rPr>
        <w:t>。</w:t>
      </w:r>
      <w:proofErr w:type="gramStart"/>
      <w:r>
        <w:rPr>
          <w:rFonts w:ascii="楷体" w:eastAsia="楷体" w:hAnsi="楷体" w:cs="楷体"/>
          <w:color w:val="000000"/>
        </w:rPr>
        <w:t>矜</w:t>
      </w:r>
      <w:proofErr w:type="gramEnd"/>
      <w:r>
        <w:rPr>
          <w:rFonts w:ascii="楷体" w:eastAsia="楷体" w:hAnsi="楷体" w:cs="楷体"/>
          <w:color w:val="000000"/>
        </w:rPr>
        <w:t>而好能，下之所欺；</w:t>
      </w:r>
      <w:proofErr w:type="gramStart"/>
      <w:r>
        <w:rPr>
          <w:rFonts w:ascii="楷体" w:eastAsia="楷体" w:hAnsi="楷体" w:cs="楷体"/>
          <w:color w:val="000000"/>
        </w:rPr>
        <w:t>辩惠好生</w:t>
      </w:r>
      <w:proofErr w:type="gramEnd"/>
      <w:r>
        <w:rPr>
          <w:rFonts w:ascii="楷体" w:eastAsia="楷体" w:hAnsi="楷体" w:cs="楷体"/>
          <w:color w:val="000000"/>
        </w:rPr>
        <w:t>，下因其材。上下易用，国故不治。</w:t>
      </w:r>
    </w:p>
    <w:p w:rsidR="00FC5860" w:rsidRPr="00BE1BCD" w:rsidRDefault="002B4739" w:rsidP="00295DF4">
      <w:pPr>
        <w:snapToGrid w:val="0"/>
        <w:spacing w:line="320" w:lineRule="exact"/>
        <w:ind w:firstLineChars="200" w:firstLine="420"/>
        <w:jc w:val="left"/>
        <w:rPr>
          <w:color w:val="000000"/>
        </w:rPr>
      </w:pPr>
      <w:r>
        <w:rPr>
          <w:rFonts w:ascii="楷体" w:eastAsia="楷体" w:hAnsi="楷体" w:cs="楷体"/>
          <w:color w:val="000000"/>
        </w:rPr>
        <w:t>用一之道，以名为首，名正物定，</w:t>
      </w:r>
      <w:proofErr w:type="gramStart"/>
      <w:r>
        <w:rPr>
          <w:rFonts w:ascii="楷体" w:eastAsia="楷体" w:hAnsi="楷体" w:cs="楷体"/>
          <w:color w:val="000000"/>
        </w:rPr>
        <w:t>名倚物徙</w:t>
      </w:r>
      <w:proofErr w:type="gramEnd"/>
      <w:r>
        <w:rPr>
          <w:rFonts w:ascii="楷体" w:eastAsia="楷体" w:hAnsi="楷体" w:cs="楷体"/>
          <w:color w:val="000000"/>
        </w:rPr>
        <w:t>。故圣人执</w:t>
      </w:r>
      <w:proofErr w:type="gramStart"/>
      <w:r>
        <w:rPr>
          <w:rFonts w:ascii="楷体" w:eastAsia="楷体" w:hAnsi="楷体" w:cs="楷体"/>
          <w:color w:val="000000"/>
        </w:rPr>
        <w:t>一</w:t>
      </w:r>
      <w:proofErr w:type="gramEnd"/>
      <w:r>
        <w:rPr>
          <w:rFonts w:ascii="楷体" w:eastAsia="楷体" w:hAnsi="楷体" w:cs="楷体"/>
          <w:color w:val="000000"/>
        </w:rPr>
        <w:t>以静，使名自命，令事自定。不见其采，下故素正。因而任之，</w:t>
      </w:r>
      <w:proofErr w:type="gramStart"/>
      <w:r>
        <w:rPr>
          <w:rFonts w:ascii="楷体" w:eastAsia="楷体" w:hAnsi="楷体" w:cs="楷体"/>
          <w:color w:val="000000"/>
        </w:rPr>
        <w:t>使自事之</w:t>
      </w:r>
      <w:proofErr w:type="gramEnd"/>
      <w:r>
        <w:rPr>
          <w:rFonts w:ascii="楷体" w:eastAsia="楷体" w:hAnsi="楷体" w:cs="楷体"/>
          <w:color w:val="000000"/>
        </w:rPr>
        <w:t>；因而予之，彼将自举之；正与处之，使皆自定之。上以名</w:t>
      </w:r>
      <w:r>
        <w:rPr>
          <w:rFonts w:ascii="楷体" w:eastAsia="楷体" w:hAnsi="楷体" w:cs="楷体"/>
          <w:color w:val="000000"/>
          <w:em w:val="dot"/>
        </w:rPr>
        <w:t>举</w:t>
      </w:r>
      <w:r>
        <w:rPr>
          <w:rFonts w:ascii="楷体" w:eastAsia="楷体" w:hAnsi="楷体" w:cs="楷体"/>
          <w:color w:val="000000"/>
        </w:rPr>
        <w:t>之，不知其名，复修其形。</w:t>
      </w:r>
    </w:p>
    <w:p w:rsidR="00FC5860" w:rsidRPr="00BE1BCD" w:rsidRDefault="002B4739" w:rsidP="00295DF4">
      <w:pPr>
        <w:snapToGrid w:val="0"/>
        <w:spacing w:line="320" w:lineRule="exact"/>
        <w:ind w:firstLineChars="200" w:firstLine="420"/>
        <w:jc w:val="right"/>
        <w:rPr>
          <w:color w:val="000000"/>
        </w:rPr>
      </w:pPr>
      <w:r>
        <w:rPr>
          <w:rFonts w:ascii="楷体" w:eastAsia="楷体" w:hAnsi="楷体" w:cs="楷体"/>
          <w:color w:val="000000"/>
        </w:rPr>
        <w:t>（节选自《韩非子</w:t>
      </w:r>
      <w:r>
        <w:rPr>
          <w:rFonts w:ascii="楷体" w:eastAsia="楷体" w:hAnsi="楷体" w:cs="楷体"/>
          <w:color w:val="000000"/>
        </w:rPr>
        <w:t>·</w:t>
      </w:r>
      <w:r>
        <w:rPr>
          <w:rFonts w:ascii="楷体" w:eastAsia="楷体" w:hAnsi="楷体" w:cs="楷体"/>
          <w:color w:val="000000"/>
        </w:rPr>
        <w:t>扬权第八》）</w:t>
      </w:r>
    </w:p>
    <w:p w:rsidR="00FC5860" w:rsidRPr="00BE1BCD" w:rsidRDefault="002B4739" w:rsidP="00295DF4">
      <w:pPr>
        <w:snapToGrid w:val="0"/>
        <w:spacing w:line="320" w:lineRule="exact"/>
        <w:ind w:firstLineChars="200" w:firstLine="420"/>
        <w:jc w:val="left"/>
        <w:rPr>
          <w:color w:val="000000"/>
        </w:rPr>
      </w:pPr>
      <w:r>
        <w:rPr>
          <w:rFonts w:ascii="楷体" w:eastAsia="楷体" w:hAnsi="楷体" w:cs="楷体"/>
          <w:color w:val="000000"/>
        </w:rPr>
        <w:t>材料二：</w:t>
      </w:r>
    </w:p>
    <w:p w:rsidR="00FC5860" w:rsidRPr="00BE1BCD" w:rsidRDefault="002B4739" w:rsidP="00295DF4">
      <w:pPr>
        <w:snapToGrid w:val="0"/>
        <w:spacing w:line="320" w:lineRule="exact"/>
        <w:ind w:firstLineChars="200" w:firstLine="420"/>
        <w:jc w:val="left"/>
        <w:rPr>
          <w:color w:val="000000"/>
        </w:rPr>
      </w:pPr>
      <w:r>
        <w:rPr>
          <w:rFonts w:ascii="楷体" w:eastAsia="楷体" w:hAnsi="楷体" w:cs="楷体"/>
          <w:color w:val="000000"/>
        </w:rPr>
        <w:t>秦拔魏</w:t>
      </w:r>
      <w:proofErr w:type="gramStart"/>
      <w:r>
        <w:rPr>
          <w:rFonts w:ascii="楷体" w:eastAsia="楷体" w:hAnsi="楷体" w:cs="楷体"/>
          <w:color w:val="000000"/>
        </w:rPr>
        <w:t>邢</w:t>
      </w:r>
      <w:proofErr w:type="gramEnd"/>
      <w:r>
        <w:rPr>
          <w:rFonts w:ascii="楷体" w:eastAsia="楷体" w:hAnsi="楷体" w:cs="楷体"/>
          <w:color w:val="000000"/>
        </w:rPr>
        <w:t>丘。</w:t>
      </w:r>
      <w:r>
        <w:rPr>
          <w:rFonts w:ascii="楷体" w:eastAsia="楷体" w:hAnsi="楷体" w:cs="楷体"/>
          <w:color w:val="000000"/>
          <w:u w:val="single"/>
        </w:rPr>
        <w:t>范雎日益亲，用事，因承间说王曰</w:t>
      </w:r>
      <w:r>
        <w:rPr>
          <w:rFonts w:ascii="楷体" w:eastAsia="楷体" w:hAnsi="楷体" w:cs="楷体"/>
          <w:color w:val="000000"/>
        </w:rPr>
        <w:t>：</w:t>
      </w:r>
      <w:r>
        <w:rPr>
          <w:rFonts w:ascii="宋体" w:hAnsi="宋体"/>
          <w:color w:val="000000"/>
        </w:rPr>
        <w:t>“</w:t>
      </w:r>
      <w:r>
        <w:rPr>
          <w:rFonts w:ascii="楷体" w:eastAsia="楷体" w:hAnsi="楷体" w:cs="楷体"/>
          <w:color w:val="000000"/>
        </w:rPr>
        <w:t>臣居山东时，闻齐之有孟尝君，不闻有王；闻秦有太后、</w:t>
      </w:r>
      <w:proofErr w:type="gramStart"/>
      <w:r>
        <w:rPr>
          <w:rFonts w:ascii="楷体" w:eastAsia="楷体" w:hAnsi="楷体" w:cs="楷体"/>
          <w:color w:val="000000"/>
        </w:rPr>
        <w:t>穰</w:t>
      </w:r>
      <w:proofErr w:type="gramEnd"/>
      <w:r>
        <w:rPr>
          <w:rFonts w:ascii="楷体" w:eastAsia="楷体" w:hAnsi="楷体" w:cs="楷体"/>
          <w:color w:val="000000"/>
        </w:rPr>
        <w:t>侯，不闻有王。夫擅国之谓王，能利害之谓王，制杀生之谓王。今太后擅行不顾，</w:t>
      </w:r>
      <w:proofErr w:type="gramStart"/>
      <w:r>
        <w:rPr>
          <w:rFonts w:ascii="楷体" w:eastAsia="楷体" w:hAnsi="楷体" w:cs="楷体"/>
          <w:color w:val="000000"/>
        </w:rPr>
        <w:t>穰</w:t>
      </w:r>
      <w:proofErr w:type="gramEnd"/>
      <w:r>
        <w:rPr>
          <w:rFonts w:ascii="楷体" w:eastAsia="楷体" w:hAnsi="楷体" w:cs="楷体"/>
          <w:color w:val="000000"/>
        </w:rPr>
        <w:t>侯出使不报，华阳、泾阳等击断无</w:t>
      </w:r>
      <w:proofErr w:type="gramStart"/>
      <w:r>
        <w:rPr>
          <w:rFonts w:ascii="楷体" w:eastAsia="楷体" w:hAnsi="楷体" w:cs="楷体"/>
          <w:color w:val="000000"/>
        </w:rPr>
        <w:t>讳</w:t>
      </w:r>
      <w:proofErr w:type="gramEnd"/>
      <w:r>
        <w:rPr>
          <w:rFonts w:ascii="楷体" w:eastAsia="楷体" w:hAnsi="楷体" w:cs="楷体"/>
          <w:color w:val="000000"/>
        </w:rPr>
        <w:t>，高陵进退不请，四贵备而国不危者，未之有也。为此四贵者下，乃所谓无王也。</w:t>
      </w:r>
      <w:proofErr w:type="gramStart"/>
      <w:r>
        <w:rPr>
          <w:rFonts w:ascii="楷体" w:eastAsia="楷体" w:hAnsi="楷体" w:cs="楷体"/>
          <w:color w:val="000000"/>
        </w:rPr>
        <w:t>穰</w:t>
      </w:r>
      <w:proofErr w:type="gramEnd"/>
      <w:r>
        <w:rPr>
          <w:rFonts w:ascii="楷体" w:eastAsia="楷体" w:hAnsi="楷体" w:cs="楷体"/>
          <w:color w:val="000000"/>
        </w:rPr>
        <w:t>侯使者操王之重，决制于诸侯，剖符于天下，征敌伐国，莫敢不听；战胜攻取则利归于陶，战败则结怨于百姓而祸归于社稷。臣又闻之，木实繁者披其枝，披其枝者伤其心；大其都者危其国，尊其臣者</w:t>
      </w:r>
      <w:r>
        <w:rPr>
          <w:rFonts w:ascii="楷体" w:eastAsia="楷体" w:hAnsi="楷体" w:cs="楷体"/>
          <w:color w:val="000000"/>
          <w:em w:val="dot"/>
        </w:rPr>
        <w:t>卑</w:t>
      </w:r>
      <w:r>
        <w:rPr>
          <w:rFonts w:ascii="楷体" w:eastAsia="楷体" w:hAnsi="楷体" w:cs="楷体"/>
          <w:color w:val="000000"/>
        </w:rPr>
        <w:t>其主。</w:t>
      </w:r>
      <w:proofErr w:type="gramStart"/>
      <w:r>
        <w:rPr>
          <w:rFonts w:ascii="楷体" w:eastAsia="楷体" w:hAnsi="楷体" w:cs="楷体"/>
          <w:color w:val="000000"/>
        </w:rPr>
        <w:t>淖齿管</w:t>
      </w:r>
      <w:proofErr w:type="gramEnd"/>
      <w:r>
        <w:rPr>
          <w:rFonts w:ascii="楷体" w:eastAsia="楷体" w:hAnsi="楷体" w:cs="楷体"/>
          <w:color w:val="000000"/>
        </w:rPr>
        <w:t>齐</w:t>
      </w:r>
      <w:r>
        <w:rPr>
          <w:rFonts w:ascii="楷体" w:eastAsia="楷体" w:hAnsi="楷体" w:cs="楷体"/>
          <w:color w:val="000000"/>
        </w:rPr>
        <w:t>，射王股，擢王筋，悬之于庙梁，宿昔而死。李兑管赵，囚主父于沙丘，百日而饿死。今臣观四贵之用事，此亦</w:t>
      </w:r>
      <w:proofErr w:type="gramStart"/>
      <w:r>
        <w:rPr>
          <w:rFonts w:ascii="楷体" w:eastAsia="楷体" w:hAnsi="楷体" w:cs="楷体"/>
          <w:color w:val="000000"/>
        </w:rPr>
        <w:t>淖</w:t>
      </w:r>
      <w:proofErr w:type="gramEnd"/>
      <w:r>
        <w:rPr>
          <w:rFonts w:ascii="楷体" w:eastAsia="楷体" w:hAnsi="楷体" w:cs="楷体"/>
          <w:color w:val="000000"/>
        </w:rPr>
        <w:t>齿、李兑之类也。夫三代之所以亡国者，君专授政于臣，纵酒</w:t>
      </w:r>
      <w:proofErr w:type="gramStart"/>
      <w:r>
        <w:rPr>
          <w:rFonts w:ascii="楷体" w:eastAsia="楷体" w:hAnsi="楷体" w:cs="楷体"/>
          <w:color w:val="000000"/>
        </w:rPr>
        <w:t>弋</w:t>
      </w:r>
      <w:proofErr w:type="gramEnd"/>
      <w:r>
        <w:rPr>
          <w:rFonts w:ascii="楷体" w:eastAsia="楷体" w:hAnsi="楷体" w:cs="楷体"/>
          <w:color w:val="000000"/>
        </w:rPr>
        <w:t>猎。</w:t>
      </w:r>
      <w:r>
        <w:rPr>
          <w:rFonts w:ascii="楷体" w:eastAsia="楷体" w:hAnsi="楷体" w:cs="楷体"/>
          <w:color w:val="000000"/>
          <w:u w:val="wave"/>
        </w:rPr>
        <w:t>其所授者妒贤疾能御下蔽上以成其私</w:t>
      </w:r>
      <w:proofErr w:type="gramStart"/>
      <w:r>
        <w:rPr>
          <w:rFonts w:ascii="楷体" w:eastAsia="楷体" w:hAnsi="楷体" w:cs="楷体"/>
          <w:color w:val="000000"/>
          <w:u w:val="wave"/>
        </w:rPr>
        <w:t>不</w:t>
      </w:r>
      <w:proofErr w:type="gramEnd"/>
      <w:r>
        <w:rPr>
          <w:rFonts w:ascii="楷体" w:eastAsia="楷体" w:hAnsi="楷体" w:cs="楷体"/>
          <w:color w:val="000000"/>
          <w:u w:val="wave"/>
        </w:rPr>
        <w:t>为主计而主不觉悟</w:t>
      </w:r>
      <w:r>
        <w:rPr>
          <w:rFonts w:ascii="楷体" w:eastAsia="楷体" w:hAnsi="楷体" w:cs="楷体"/>
          <w:color w:val="000000"/>
        </w:rPr>
        <w:t>，故失其国，今自</w:t>
      </w:r>
      <w:r>
        <w:rPr>
          <w:rFonts w:ascii="楷体" w:eastAsia="楷体" w:hAnsi="楷体" w:cs="楷体"/>
          <w:color w:val="000000"/>
          <w:em w:val="dot"/>
        </w:rPr>
        <w:t>有</w:t>
      </w:r>
      <w:proofErr w:type="gramStart"/>
      <w:r>
        <w:rPr>
          <w:rFonts w:ascii="楷体" w:eastAsia="楷体" w:hAnsi="楷体" w:cs="楷体"/>
          <w:color w:val="000000"/>
          <w:em w:val="dot"/>
        </w:rPr>
        <w:t>秩</w:t>
      </w:r>
      <w:proofErr w:type="gramEnd"/>
      <w:r>
        <w:rPr>
          <w:rFonts w:ascii="楷体" w:eastAsia="楷体" w:hAnsi="楷体" w:cs="楷体"/>
          <w:color w:val="000000"/>
        </w:rPr>
        <w:t>以上至诸大吏，下及王左右，无非相国之人者。见王独立于朝，臣窃为王恐，万世之后有秦国者，非王子孙也！</w:t>
      </w:r>
      <w:r>
        <w:rPr>
          <w:rFonts w:ascii="宋体" w:hAnsi="宋体"/>
          <w:color w:val="000000"/>
        </w:rPr>
        <w:t>”</w:t>
      </w:r>
      <w:r>
        <w:rPr>
          <w:rFonts w:ascii="楷体" w:eastAsia="楷体" w:hAnsi="楷体" w:cs="楷体"/>
          <w:color w:val="000000"/>
        </w:rPr>
        <w:t>王以为然。于是废太后，逐</w:t>
      </w:r>
      <w:proofErr w:type="gramStart"/>
      <w:r>
        <w:rPr>
          <w:rFonts w:ascii="楷体" w:eastAsia="楷体" w:hAnsi="楷体" w:cs="楷体"/>
          <w:color w:val="000000"/>
        </w:rPr>
        <w:t>穰</w:t>
      </w:r>
      <w:proofErr w:type="gramEnd"/>
      <w:r>
        <w:rPr>
          <w:rFonts w:ascii="楷体" w:eastAsia="楷体" w:hAnsi="楷体" w:cs="楷体"/>
          <w:color w:val="000000"/>
        </w:rPr>
        <w:t>侯、高陵、华阳、泾阳君于关外，以范雎为丞相，封为应侯。</w:t>
      </w:r>
    </w:p>
    <w:p w:rsidR="00FC5860" w:rsidRPr="00BE1BCD" w:rsidRDefault="002B4739" w:rsidP="00295DF4">
      <w:pPr>
        <w:snapToGrid w:val="0"/>
        <w:spacing w:line="320" w:lineRule="exact"/>
        <w:ind w:firstLineChars="200" w:firstLine="420"/>
        <w:jc w:val="right"/>
        <w:rPr>
          <w:color w:val="000000"/>
        </w:rPr>
      </w:pPr>
      <w:r>
        <w:rPr>
          <w:rFonts w:ascii="楷体" w:eastAsia="楷体" w:hAnsi="楷体" w:cs="楷体"/>
          <w:color w:val="000000"/>
        </w:rPr>
        <w:t>（节选自《资治通鉴</w:t>
      </w:r>
      <w:r>
        <w:rPr>
          <w:rFonts w:ascii="楷体" w:eastAsia="楷体" w:hAnsi="楷体" w:cs="楷体"/>
          <w:color w:val="000000"/>
        </w:rPr>
        <w:t>·</w:t>
      </w:r>
      <w:r>
        <w:rPr>
          <w:rFonts w:ascii="楷体" w:eastAsia="楷体" w:hAnsi="楷体" w:cs="楷体"/>
          <w:color w:val="000000"/>
        </w:rPr>
        <w:t>周纪五》）</w:t>
      </w:r>
    </w:p>
    <w:p w:rsidR="005F4914" w:rsidRDefault="009F34B4" w:rsidP="00295DF4">
      <w:pPr>
        <w:snapToGrid w:val="0"/>
        <w:spacing w:line="320" w:lineRule="exact"/>
        <w:ind w:firstLineChars="200" w:firstLine="420"/>
        <w:jc w:val="left"/>
        <w:textAlignment w:val="center"/>
        <w:rPr>
          <w:color w:val="000000"/>
        </w:rPr>
      </w:pPr>
      <w:r>
        <w:rPr>
          <w:color w:val="000000"/>
        </w:rPr>
        <w:t>10</w:t>
      </w:r>
      <w:r w:rsidR="00FC5860" w:rsidRPr="00BE1BCD">
        <w:rPr>
          <w:color w:val="000000"/>
        </w:rPr>
        <w:t xml:space="preserve">. </w:t>
      </w:r>
      <w:r w:rsidR="002B4739">
        <w:rPr>
          <w:rFonts w:ascii="宋体" w:hAnsi="宋体"/>
          <w:color w:val="000000"/>
        </w:rPr>
        <w:t>材料一画波浪线的部分有三处需要断句，请用铅笔将答题卡上相应位置</w:t>
      </w:r>
      <w:r w:rsidR="002B4739">
        <w:rPr>
          <w:rFonts w:ascii="宋体" w:hAnsi="宋体"/>
          <w:color w:val="000000"/>
        </w:rPr>
        <w:t>的答案标号涂黑。</w:t>
      </w:r>
      <w:r>
        <w:rPr>
          <w:rFonts w:hint="eastAsia"/>
        </w:rPr>
        <w:t>（</w:t>
      </w:r>
      <w:r>
        <w:rPr>
          <w:rFonts w:hint="eastAsia"/>
        </w:rPr>
        <w:t>3</w:t>
      </w:r>
      <w:r>
        <w:rPr>
          <w:rFonts w:hint="eastAsia"/>
        </w:rPr>
        <w:t>分）</w:t>
      </w:r>
    </w:p>
    <w:p w:rsidR="00FC5860" w:rsidRPr="00BE1BCD" w:rsidRDefault="002B4739" w:rsidP="00295DF4">
      <w:pPr>
        <w:snapToGrid w:val="0"/>
        <w:spacing w:line="320" w:lineRule="exact"/>
        <w:ind w:firstLineChars="200" w:firstLine="420"/>
        <w:jc w:val="left"/>
        <w:rPr>
          <w:color w:val="000000"/>
        </w:rPr>
      </w:pPr>
      <w:r>
        <w:rPr>
          <w:rFonts w:ascii="宋体" w:hAnsi="宋体"/>
          <w:color w:val="000000"/>
        </w:rPr>
        <w:t>其所授者妒贤</w:t>
      </w:r>
      <w:r>
        <w:rPr>
          <w:rFonts w:eastAsia="Times New Roman" w:cs="Times New Roman"/>
          <w:color w:val="000000"/>
        </w:rPr>
        <w:t>A</w:t>
      </w:r>
      <w:proofErr w:type="gramStart"/>
      <w:r>
        <w:rPr>
          <w:rFonts w:ascii="宋体" w:hAnsi="宋体"/>
          <w:color w:val="000000"/>
        </w:rPr>
        <w:t>疾能</w:t>
      </w:r>
      <w:proofErr w:type="gramEnd"/>
      <w:r>
        <w:rPr>
          <w:rFonts w:eastAsia="Times New Roman" w:cs="Times New Roman"/>
          <w:color w:val="000000"/>
        </w:rPr>
        <w:t>B</w:t>
      </w:r>
      <w:r>
        <w:rPr>
          <w:rFonts w:ascii="宋体" w:hAnsi="宋体"/>
          <w:color w:val="000000"/>
        </w:rPr>
        <w:t>御下</w:t>
      </w:r>
      <w:r>
        <w:rPr>
          <w:rFonts w:eastAsia="Times New Roman" w:cs="Times New Roman"/>
          <w:color w:val="000000"/>
        </w:rPr>
        <w:t>C</w:t>
      </w:r>
      <w:r>
        <w:rPr>
          <w:rFonts w:ascii="宋体" w:hAnsi="宋体"/>
          <w:color w:val="000000"/>
        </w:rPr>
        <w:t>蔽上以成</w:t>
      </w:r>
      <w:r>
        <w:rPr>
          <w:rFonts w:eastAsia="Times New Roman" w:cs="Times New Roman"/>
          <w:color w:val="000000"/>
        </w:rPr>
        <w:t>D</w:t>
      </w:r>
      <w:r>
        <w:rPr>
          <w:rFonts w:ascii="宋体" w:hAnsi="宋体"/>
          <w:color w:val="000000"/>
        </w:rPr>
        <w:t>其私</w:t>
      </w:r>
      <w:r>
        <w:rPr>
          <w:rFonts w:eastAsia="Times New Roman" w:cs="Times New Roman"/>
          <w:color w:val="000000"/>
        </w:rPr>
        <w:t>E</w:t>
      </w:r>
      <w:r>
        <w:rPr>
          <w:rFonts w:ascii="宋体" w:hAnsi="宋体"/>
          <w:color w:val="000000"/>
        </w:rPr>
        <w:t>不为</w:t>
      </w:r>
      <w:r>
        <w:rPr>
          <w:rFonts w:eastAsia="Times New Roman" w:cs="Times New Roman"/>
          <w:color w:val="000000"/>
        </w:rPr>
        <w:t>F</w:t>
      </w:r>
      <w:r>
        <w:rPr>
          <w:rFonts w:ascii="宋体" w:hAnsi="宋体"/>
          <w:color w:val="000000"/>
        </w:rPr>
        <w:t>主</w:t>
      </w:r>
      <w:r>
        <w:rPr>
          <w:rFonts w:eastAsia="Times New Roman" w:cs="Times New Roman"/>
          <w:color w:val="000000"/>
        </w:rPr>
        <w:t>G</w:t>
      </w:r>
      <w:r>
        <w:rPr>
          <w:rFonts w:ascii="宋体" w:hAnsi="宋体"/>
          <w:color w:val="000000"/>
        </w:rPr>
        <w:t>计</w:t>
      </w:r>
      <w:r>
        <w:rPr>
          <w:rFonts w:eastAsia="Times New Roman" w:cs="Times New Roman"/>
          <w:color w:val="000000"/>
        </w:rPr>
        <w:t>H</w:t>
      </w:r>
      <w:r>
        <w:rPr>
          <w:rFonts w:ascii="宋体" w:hAnsi="宋体"/>
          <w:color w:val="000000"/>
        </w:rPr>
        <w:t>而主不觉悟</w:t>
      </w:r>
    </w:p>
    <w:p w:rsidR="005F4914" w:rsidRDefault="00FC5860" w:rsidP="00295DF4">
      <w:pPr>
        <w:snapToGrid w:val="0"/>
        <w:spacing w:line="320" w:lineRule="exact"/>
        <w:ind w:firstLineChars="200" w:firstLine="420"/>
        <w:jc w:val="left"/>
        <w:textAlignment w:val="center"/>
        <w:rPr>
          <w:color w:val="000000"/>
        </w:rPr>
      </w:pPr>
      <w:r w:rsidRPr="00BE1BCD">
        <w:rPr>
          <w:color w:val="000000"/>
        </w:rPr>
        <w:t>1</w:t>
      </w:r>
      <w:r w:rsidR="009F34B4">
        <w:rPr>
          <w:color w:val="000000"/>
        </w:rPr>
        <w:t>1</w:t>
      </w:r>
      <w:r w:rsidRPr="00BE1BCD">
        <w:rPr>
          <w:color w:val="000000"/>
        </w:rPr>
        <w:t xml:space="preserve">. </w:t>
      </w:r>
      <w:r w:rsidR="002B4739">
        <w:rPr>
          <w:rFonts w:ascii="宋体" w:hAnsi="宋体"/>
          <w:color w:val="000000"/>
        </w:rPr>
        <w:t>下列对材料中加点的词语及相关内容的解说，</w:t>
      </w:r>
      <w:r w:rsidR="002B4739">
        <w:rPr>
          <w:rFonts w:ascii="宋体" w:hAnsi="宋体"/>
          <w:color w:val="000000"/>
          <w:em w:val="dot"/>
        </w:rPr>
        <w:t>不正确</w:t>
      </w:r>
      <w:r w:rsidR="002B4739">
        <w:rPr>
          <w:rFonts w:ascii="宋体" w:hAnsi="宋体"/>
          <w:color w:val="000000"/>
        </w:rPr>
        <w:t>的一项是</w:t>
      </w:r>
      <w:r w:rsidR="009F34B4">
        <w:rPr>
          <w:rFonts w:hint="eastAsia"/>
        </w:rPr>
        <w:t>（</w:t>
      </w:r>
      <w:r w:rsidR="009F34B4">
        <w:rPr>
          <w:rFonts w:hint="eastAsia"/>
        </w:rPr>
        <w:t>3</w:t>
      </w:r>
      <w:r w:rsidR="009F34B4">
        <w:rPr>
          <w:rFonts w:hint="eastAsia"/>
        </w:rPr>
        <w:t>分）</w:t>
      </w:r>
      <w:r w:rsidR="002B4739">
        <w:rPr>
          <w:rFonts w:ascii="宋体" w:hAnsi="宋体"/>
          <w:color w:val="000000"/>
        </w:rPr>
        <w:t>（</w:t>
      </w:r>
      <w:r w:rsidR="002B4739">
        <w:rPr>
          <w:rFonts w:ascii="宋体" w:hAnsi="宋体"/>
          <w:color w:val="000000"/>
        </w:rPr>
        <w:t xml:space="preserve">   </w:t>
      </w:r>
      <w:r w:rsidR="002B4739">
        <w:rPr>
          <w:rFonts w:ascii="宋体" w:hAnsi="宋体"/>
          <w:color w:val="000000"/>
        </w:rPr>
        <w:t>）</w:t>
      </w:r>
    </w:p>
    <w:p w:rsidR="005F4914" w:rsidRDefault="00FC5860" w:rsidP="00295DF4">
      <w:pPr>
        <w:snapToGrid w:val="0"/>
        <w:spacing w:line="320" w:lineRule="exact"/>
        <w:ind w:firstLineChars="200" w:firstLine="420"/>
        <w:jc w:val="left"/>
        <w:textAlignment w:val="center"/>
        <w:rPr>
          <w:color w:val="000000"/>
        </w:rPr>
      </w:pPr>
      <w:r w:rsidRPr="00BE1BCD">
        <w:rPr>
          <w:color w:val="000000"/>
        </w:rPr>
        <w:t xml:space="preserve">A. </w:t>
      </w:r>
      <w:r w:rsidR="002B4739">
        <w:rPr>
          <w:rFonts w:ascii="宋体" w:hAnsi="宋体"/>
          <w:color w:val="000000"/>
        </w:rPr>
        <w:t>不方，指失去方向，文中用来形容处理政事失去方向，不能办成。</w:t>
      </w:r>
    </w:p>
    <w:p w:rsidR="005F4914" w:rsidRDefault="00FC5860" w:rsidP="00295DF4">
      <w:pPr>
        <w:snapToGrid w:val="0"/>
        <w:spacing w:line="320" w:lineRule="exact"/>
        <w:ind w:firstLineChars="200" w:firstLine="420"/>
        <w:jc w:val="left"/>
        <w:textAlignment w:val="center"/>
        <w:rPr>
          <w:color w:val="000000"/>
        </w:rPr>
      </w:pPr>
      <w:r w:rsidRPr="00BE1BCD">
        <w:rPr>
          <w:color w:val="000000"/>
        </w:rPr>
        <w:t xml:space="preserve">B. </w:t>
      </w:r>
      <w:r w:rsidR="002B4739">
        <w:rPr>
          <w:rFonts w:ascii="宋体" w:hAnsi="宋体"/>
          <w:color w:val="000000"/>
        </w:rPr>
        <w:t>举，指任用、举用，与《陈涉世家</w:t>
      </w:r>
      <w:proofErr w:type="gramStart"/>
      <w:r w:rsidR="002B4739">
        <w:rPr>
          <w:rFonts w:ascii="宋体" w:hAnsi="宋体"/>
          <w:color w:val="000000"/>
        </w:rPr>
        <w:t>》</w:t>
      </w:r>
      <w:r w:rsidR="002B4739">
        <w:rPr>
          <w:rFonts w:ascii="宋体" w:hAnsi="宋体"/>
          <w:color w:val="000000"/>
        </w:rPr>
        <w:t>“</w:t>
      </w:r>
      <w:proofErr w:type="gramEnd"/>
      <w:r w:rsidR="002B4739">
        <w:rPr>
          <w:rFonts w:ascii="宋体" w:hAnsi="宋体"/>
          <w:color w:val="000000"/>
        </w:rPr>
        <w:t>举大计亦死</w:t>
      </w:r>
      <w:r w:rsidR="002B4739">
        <w:rPr>
          <w:rFonts w:ascii="宋体" w:hAnsi="宋体"/>
          <w:color w:val="000000"/>
        </w:rPr>
        <w:t>”</w:t>
      </w:r>
      <w:r w:rsidR="002B4739">
        <w:rPr>
          <w:rFonts w:ascii="宋体" w:hAnsi="宋体"/>
          <w:color w:val="000000"/>
        </w:rPr>
        <w:t>的</w:t>
      </w:r>
      <w:r w:rsidR="002B4739">
        <w:rPr>
          <w:rFonts w:ascii="宋体" w:hAnsi="宋体"/>
          <w:color w:val="000000"/>
        </w:rPr>
        <w:t>“</w:t>
      </w:r>
      <w:r w:rsidR="002B4739">
        <w:rPr>
          <w:rFonts w:ascii="宋体" w:hAnsi="宋体"/>
          <w:color w:val="000000"/>
        </w:rPr>
        <w:t>举</w:t>
      </w:r>
      <w:r w:rsidR="002B4739">
        <w:rPr>
          <w:rFonts w:ascii="宋体" w:hAnsi="宋体"/>
          <w:color w:val="000000"/>
        </w:rPr>
        <w:t>”</w:t>
      </w:r>
      <w:r w:rsidR="002B4739">
        <w:rPr>
          <w:rFonts w:ascii="宋体" w:hAnsi="宋体"/>
          <w:color w:val="000000"/>
        </w:rPr>
        <w:t>词义不同。</w:t>
      </w:r>
    </w:p>
    <w:p w:rsidR="005F4914" w:rsidRDefault="00FC5860" w:rsidP="00295DF4">
      <w:pPr>
        <w:snapToGrid w:val="0"/>
        <w:spacing w:line="320" w:lineRule="exact"/>
        <w:ind w:firstLineChars="200" w:firstLine="420"/>
        <w:jc w:val="left"/>
        <w:textAlignment w:val="center"/>
        <w:rPr>
          <w:color w:val="000000"/>
        </w:rPr>
      </w:pPr>
      <w:r w:rsidRPr="00BE1BCD">
        <w:rPr>
          <w:color w:val="000000"/>
        </w:rPr>
        <w:t xml:space="preserve">C. </w:t>
      </w:r>
      <w:r w:rsidR="002B4739">
        <w:rPr>
          <w:rFonts w:ascii="宋体" w:hAnsi="宋体"/>
          <w:color w:val="000000"/>
        </w:rPr>
        <w:t>卑，使</w:t>
      </w:r>
      <w:r w:rsidR="002B4739">
        <w:rPr>
          <w:rFonts w:ascii="宋体" w:hAnsi="宋体"/>
          <w:color w:val="000000"/>
        </w:rPr>
        <w:t>……</w:t>
      </w:r>
      <w:r w:rsidR="002B4739">
        <w:rPr>
          <w:rFonts w:ascii="宋体" w:hAnsi="宋体"/>
          <w:color w:val="000000"/>
        </w:rPr>
        <w:t>卑微，与《苏武传</w:t>
      </w:r>
      <w:proofErr w:type="gramStart"/>
      <w:r w:rsidR="002B4739">
        <w:rPr>
          <w:rFonts w:ascii="宋体" w:hAnsi="宋体"/>
          <w:color w:val="000000"/>
        </w:rPr>
        <w:t>》</w:t>
      </w:r>
      <w:r w:rsidR="002B4739">
        <w:rPr>
          <w:rFonts w:ascii="宋体" w:hAnsi="宋体"/>
          <w:color w:val="000000"/>
        </w:rPr>
        <w:t>“</w:t>
      </w:r>
      <w:proofErr w:type="gramEnd"/>
      <w:r w:rsidR="002B4739">
        <w:rPr>
          <w:rFonts w:ascii="宋体" w:hAnsi="宋体"/>
          <w:color w:val="000000"/>
        </w:rPr>
        <w:t>单于壮其节</w:t>
      </w:r>
      <w:r w:rsidR="002B4739">
        <w:rPr>
          <w:rFonts w:ascii="宋体" w:hAnsi="宋体"/>
          <w:color w:val="000000"/>
        </w:rPr>
        <w:t>”</w:t>
      </w:r>
      <w:r w:rsidR="002B4739">
        <w:rPr>
          <w:rFonts w:ascii="宋体" w:hAnsi="宋体"/>
          <w:color w:val="000000"/>
        </w:rPr>
        <w:t>的</w:t>
      </w:r>
      <w:r w:rsidR="002B4739">
        <w:rPr>
          <w:rFonts w:ascii="宋体" w:hAnsi="宋体"/>
          <w:color w:val="000000"/>
        </w:rPr>
        <w:t>“</w:t>
      </w:r>
      <w:r w:rsidR="002B4739">
        <w:rPr>
          <w:rFonts w:ascii="宋体" w:hAnsi="宋体"/>
          <w:color w:val="000000"/>
        </w:rPr>
        <w:t>壮</w:t>
      </w:r>
      <w:r w:rsidR="002B4739">
        <w:rPr>
          <w:rFonts w:ascii="宋体" w:hAnsi="宋体"/>
          <w:color w:val="000000"/>
        </w:rPr>
        <w:t>”</w:t>
      </w:r>
      <w:r w:rsidR="002B4739">
        <w:rPr>
          <w:rFonts w:ascii="宋体" w:hAnsi="宋体"/>
          <w:color w:val="000000"/>
        </w:rPr>
        <w:t>的用法相同。</w:t>
      </w:r>
    </w:p>
    <w:p w:rsidR="005F4914" w:rsidRDefault="00FC5860" w:rsidP="00295DF4">
      <w:pPr>
        <w:snapToGrid w:val="0"/>
        <w:spacing w:line="320" w:lineRule="exact"/>
        <w:ind w:firstLineChars="200" w:firstLine="420"/>
        <w:jc w:val="left"/>
        <w:textAlignment w:val="center"/>
        <w:rPr>
          <w:color w:val="000000"/>
        </w:rPr>
      </w:pPr>
      <w:r w:rsidRPr="00BE1BCD">
        <w:rPr>
          <w:color w:val="000000"/>
        </w:rPr>
        <w:t xml:space="preserve">D. </w:t>
      </w:r>
      <w:r w:rsidR="002B4739">
        <w:rPr>
          <w:rFonts w:ascii="宋体" w:hAnsi="宋体"/>
          <w:color w:val="000000"/>
        </w:rPr>
        <w:t>有秩，古代官名，乡官，掌管听讼收税等事，相当于后世的乡长。</w:t>
      </w:r>
    </w:p>
    <w:p w:rsidR="005F4914" w:rsidRDefault="00FC5860" w:rsidP="00295DF4">
      <w:pPr>
        <w:snapToGrid w:val="0"/>
        <w:spacing w:line="320" w:lineRule="exact"/>
        <w:ind w:firstLineChars="200" w:firstLine="420"/>
        <w:jc w:val="left"/>
        <w:textAlignment w:val="center"/>
        <w:rPr>
          <w:color w:val="000000"/>
        </w:rPr>
      </w:pPr>
      <w:r w:rsidRPr="00BE1BCD">
        <w:rPr>
          <w:color w:val="000000"/>
        </w:rPr>
        <w:t>1</w:t>
      </w:r>
      <w:r w:rsidR="009F34B4">
        <w:rPr>
          <w:color w:val="000000"/>
        </w:rPr>
        <w:t>2</w:t>
      </w:r>
      <w:r w:rsidRPr="00BE1BCD">
        <w:rPr>
          <w:color w:val="000000"/>
        </w:rPr>
        <w:t xml:space="preserve">. </w:t>
      </w:r>
      <w:r w:rsidR="002B4739">
        <w:rPr>
          <w:rFonts w:ascii="宋体" w:hAnsi="宋体"/>
          <w:color w:val="000000"/>
        </w:rPr>
        <w:t>下列对材料有关内容</w:t>
      </w:r>
      <w:r w:rsidR="002B4739">
        <w:rPr>
          <w:rFonts w:ascii="宋体" w:hAnsi="宋体"/>
          <w:noProof/>
          <w:color w:val="000000"/>
        </w:rPr>
        <w:drawing>
          <wp:inline distT="0" distB="0" distL="0" distR="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sidR="002B4739">
        <w:rPr>
          <w:rFonts w:ascii="宋体" w:hAnsi="宋体"/>
          <w:color w:val="000000"/>
        </w:rPr>
        <w:t>概述，</w:t>
      </w:r>
      <w:r w:rsidR="002B4739">
        <w:rPr>
          <w:rFonts w:ascii="宋体" w:hAnsi="宋体"/>
          <w:color w:val="000000"/>
          <w:em w:val="dot"/>
        </w:rPr>
        <w:t>不正确</w:t>
      </w:r>
      <w:r w:rsidR="002B4739">
        <w:rPr>
          <w:rFonts w:ascii="宋体" w:hAnsi="宋体"/>
          <w:color w:val="000000"/>
        </w:rPr>
        <w:t>的一项是</w:t>
      </w:r>
      <w:r w:rsidR="009F34B4">
        <w:rPr>
          <w:rFonts w:hint="eastAsia"/>
        </w:rPr>
        <w:t>（</w:t>
      </w:r>
      <w:r w:rsidR="009F34B4">
        <w:rPr>
          <w:rFonts w:hint="eastAsia"/>
        </w:rPr>
        <w:t>3</w:t>
      </w:r>
      <w:r w:rsidR="009F34B4">
        <w:rPr>
          <w:rFonts w:hint="eastAsia"/>
        </w:rPr>
        <w:t>分）</w:t>
      </w:r>
      <w:r w:rsidR="002B4739">
        <w:rPr>
          <w:rFonts w:ascii="宋体" w:hAnsi="宋体"/>
          <w:color w:val="000000"/>
        </w:rPr>
        <w:t>（</w:t>
      </w:r>
      <w:r w:rsidR="002B4739">
        <w:rPr>
          <w:rFonts w:ascii="宋体" w:hAnsi="宋体"/>
          <w:color w:val="000000"/>
        </w:rPr>
        <w:t xml:space="preserve">   </w:t>
      </w:r>
      <w:r w:rsidR="002B4739">
        <w:rPr>
          <w:rFonts w:ascii="宋体" w:hAnsi="宋体"/>
          <w:color w:val="000000"/>
        </w:rPr>
        <w:t>）</w:t>
      </w:r>
    </w:p>
    <w:p w:rsidR="005F4914" w:rsidRDefault="00FC5860" w:rsidP="00295DF4">
      <w:pPr>
        <w:snapToGrid w:val="0"/>
        <w:spacing w:line="320" w:lineRule="exact"/>
        <w:ind w:firstLineChars="200" w:firstLine="420"/>
        <w:jc w:val="left"/>
        <w:textAlignment w:val="center"/>
        <w:rPr>
          <w:color w:val="000000"/>
        </w:rPr>
      </w:pPr>
      <w:r w:rsidRPr="00BE1BCD">
        <w:rPr>
          <w:color w:val="000000"/>
        </w:rPr>
        <w:t xml:space="preserve">A. </w:t>
      </w:r>
      <w:r w:rsidR="002B4739">
        <w:rPr>
          <w:rFonts w:ascii="宋体" w:hAnsi="宋体"/>
          <w:color w:val="000000"/>
        </w:rPr>
        <w:t>韩非子强调，事物都需各展其才，让公鸡掌夜报晓，让猫捕捉老鼠，国家政事的处理也应如此。</w:t>
      </w:r>
    </w:p>
    <w:p w:rsidR="005F4914" w:rsidRDefault="00FC5860" w:rsidP="00295DF4">
      <w:pPr>
        <w:snapToGrid w:val="0"/>
        <w:spacing w:line="320" w:lineRule="exact"/>
        <w:ind w:firstLineChars="200" w:firstLine="420"/>
        <w:jc w:val="left"/>
        <w:textAlignment w:val="center"/>
        <w:rPr>
          <w:color w:val="000000"/>
        </w:rPr>
      </w:pPr>
      <w:r w:rsidRPr="00BE1BCD">
        <w:rPr>
          <w:color w:val="000000"/>
        </w:rPr>
        <w:t xml:space="preserve">B. </w:t>
      </w:r>
      <w:r w:rsidR="002B4739">
        <w:rPr>
          <w:rFonts w:ascii="宋体" w:hAnsi="宋体"/>
          <w:color w:val="000000"/>
        </w:rPr>
        <w:t>韩非子认为君主喜欢自夸逞能，臣下就会借此欺骗他；臣下卖弄口才和智慧，君主就会被利用。</w:t>
      </w:r>
    </w:p>
    <w:p w:rsidR="005F4914" w:rsidRDefault="00FC5860" w:rsidP="00295DF4">
      <w:pPr>
        <w:snapToGrid w:val="0"/>
        <w:spacing w:line="320" w:lineRule="exact"/>
        <w:ind w:firstLineChars="200" w:firstLine="420"/>
        <w:jc w:val="left"/>
        <w:textAlignment w:val="center"/>
        <w:rPr>
          <w:color w:val="000000"/>
        </w:rPr>
      </w:pPr>
      <w:r w:rsidRPr="00BE1BCD">
        <w:rPr>
          <w:color w:val="000000"/>
        </w:rPr>
        <w:t xml:space="preserve">C. </w:t>
      </w:r>
      <w:r w:rsidR="002B4739">
        <w:rPr>
          <w:rFonts w:ascii="宋体" w:hAnsi="宋体"/>
          <w:color w:val="000000"/>
        </w:rPr>
        <w:t>范雎认为夏、商、西周三个朝代灭亡的原因都是君主把专权转授给臣下，自己纵酒行猎，不理政事。</w:t>
      </w:r>
    </w:p>
    <w:p w:rsidR="005F4914" w:rsidRDefault="00FC5860" w:rsidP="00295DF4">
      <w:pPr>
        <w:snapToGrid w:val="0"/>
        <w:spacing w:line="320" w:lineRule="exact"/>
        <w:ind w:firstLineChars="200" w:firstLine="420"/>
        <w:jc w:val="left"/>
        <w:textAlignment w:val="center"/>
        <w:rPr>
          <w:color w:val="000000"/>
        </w:rPr>
      </w:pPr>
      <w:r w:rsidRPr="00BE1BCD">
        <w:rPr>
          <w:color w:val="000000"/>
        </w:rPr>
        <w:t xml:space="preserve">D. </w:t>
      </w:r>
      <w:r w:rsidR="002B4739">
        <w:rPr>
          <w:rFonts w:ascii="宋体" w:hAnsi="宋体"/>
          <w:color w:val="000000"/>
        </w:rPr>
        <w:t>范雎先分析太后、穰侯等人擅权的现状，再借用历史故事晓以利害，最后表达对秦国未来局势的担忧。</w:t>
      </w:r>
    </w:p>
    <w:p w:rsidR="005F4914" w:rsidRDefault="00FC5860" w:rsidP="00295DF4">
      <w:pPr>
        <w:snapToGrid w:val="0"/>
        <w:spacing w:line="320" w:lineRule="exact"/>
        <w:ind w:firstLineChars="200" w:firstLine="420"/>
        <w:jc w:val="left"/>
        <w:textAlignment w:val="center"/>
        <w:rPr>
          <w:color w:val="000000"/>
        </w:rPr>
      </w:pPr>
      <w:r w:rsidRPr="00BE1BCD">
        <w:rPr>
          <w:color w:val="000000"/>
        </w:rPr>
        <w:t>1</w:t>
      </w:r>
      <w:r w:rsidR="009F34B4">
        <w:rPr>
          <w:color w:val="000000"/>
        </w:rPr>
        <w:t>3</w:t>
      </w:r>
      <w:r w:rsidRPr="00BE1BCD">
        <w:rPr>
          <w:color w:val="000000"/>
        </w:rPr>
        <w:t xml:space="preserve">. </w:t>
      </w:r>
      <w:r w:rsidR="002B4739">
        <w:rPr>
          <w:rFonts w:ascii="宋体" w:hAnsi="宋体"/>
          <w:color w:val="000000"/>
        </w:rPr>
        <w:t>把材料中画横线的句子翻译成现代汉语。</w:t>
      </w:r>
      <w:r w:rsidR="009F34B4" w:rsidRPr="009F34B4">
        <w:rPr>
          <w:rFonts w:ascii="宋体" w:hAnsi="宋体" w:hint="eastAsia"/>
          <w:color w:val="000000"/>
        </w:rPr>
        <w:t>（</w:t>
      </w:r>
      <w:r w:rsidR="009F34B4">
        <w:rPr>
          <w:rFonts w:ascii="宋体" w:hAnsi="宋体"/>
          <w:color w:val="000000"/>
        </w:rPr>
        <w:t>8</w:t>
      </w:r>
      <w:r w:rsidR="009F34B4" w:rsidRPr="009F34B4">
        <w:rPr>
          <w:rFonts w:ascii="宋体" w:hAnsi="宋体" w:hint="eastAsia"/>
          <w:color w:val="000000"/>
        </w:rPr>
        <w:t>分）</w:t>
      </w:r>
    </w:p>
    <w:p w:rsidR="00FC5860" w:rsidRDefault="002B4739" w:rsidP="00295DF4">
      <w:pPr>
        <w:snapToGrid w:val="0"/>
        <w:spacing w:line="320" w:lineRule="exact"/>
        <w:ind w:firstLineChars="200" w:firstLine="420"/>
        <w:jc w:val="left"/>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）夫物者有所宜，材者有所施，各处其宜，故上无为。</w:t>
      </w:r>
    </w:p>
    <w:p w:rsidR="009F34B4" w:rsidRDefault="009F34B4" w:rsidP="00295DF4">
      <w:pPr>
        <w:snapToGrid w:val="0"/>
        <w:spacing w:line="320" w:lineRule="exact"/>
        <w:ind w:firstLineChars="200" w:firstLine="420"/>
        <w:jc w:val="left"/>
        <w:rPr>
          <w:rFonts w:ascii="宋体" w:hAnsi="宋体"/>
          <w:color w:val="000000"/>
        </w:rPr>
      </w:pPr>
    </w:p>
    <w:p w:rsidR="009F34B4" w:rsidRPr="00BE1BCD" w:rsidRDefault="009F34B4" w:rsidP="00295DF4">
      <w:pPr>
        <w:snapToGrid w:val="0"/>
        <w:spacing w:line="320" w:lineRule="exact"/>
        <w:ind w:firstLineChars="200" w:firstLine="420"/>
        <w:jc w:val="left"/>
        <w:rPr>
          <w:rFonts w:hint="eastAsia"/>
          <w:color w:val="000000"/>
        </w:rPr>
      </w:pPr>
    </w:p>
    <w:p w:rsidR="00FC5860" w:rsidRDefault="002B4739" w:rsidP="00295DF4">
      <w:pPr>
        <w:snapToGrid w:val="0"/>
        <w:spacing w:line="320" w:lineRule="exact"/>
        <w:ind w:firstLineChars="200" w:firstLine="420"/>
        <w:jc w:val="left"/>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）范雎日益亲，用事，因承间说王曰</w:t>
      </w:r>
      <w:r>
        <w:rPr>
          <w:rFonts w:ascii="宋体" w:hAnsi="宋体"/>
          <w:color w:val="000000"/>
        </w:rPr>
        <w:t>……</w:t>
      </w:r>
    </w:p>
    <w:p w:rsidR="009F34B4" w:rsidRDefault="009F34B4" w:rsidP="00295DF4">
      <w:pPr>
        <w:snapToGrid w:val="0"/>
        <w:spacing w:line="320" w:lineRule="exact"/>
        <w:ind w:firstLineChars="200" w:firstLine="420"/>
        <w:jc w:val="left"/>
        <w:rPr>
          <w:rFonts w:ascii="宋体" w:hAnsi="宋体"/>
          <w:color w:val="000000"/>
        </w:rPr>
      </w:pPr>
    </w:p>
    <w:p w:rsidR="009F34B4" w:rsidRPr="00BE1BCD" w:rsidRDefault="009F34B4" w:rsidP="00295DF4">
      <w:pPr>
        <w:snapToGrid w:val="0"/>
        <w:spacing w:line="320" w:lineRule="exact"/>
        <w:ind w:firstLineChars="200" w:firstLine="420"/>
        <w:jc w:val="left"/>
        <w:rPr>
          <w:rFonts w:hint="eastAsia"/>
          <w:color w:val="000000"/>
        </w:rPr>
      </w:pPr>
    </w:p>
    <w:p w:rsidR="005F4914" w:rsidRDefault="00FC5860" w:rsidP="00295DF4">
      <w:pPr>
        <w:snapToGrid w:val="0"/>
        <w:spacing w:line="320" w:lineRule="exact"/>
        <w:ind w:firstLineChars="200" w:firstLine="420"/>
        <w:jc w:val="left"/>
        <w:textAlignment w:val="center"/>
        <w:rPr>
          <w:rFonts w:ascii="宋体" w:hAnsi="宋体"/>
          <w:color w:val="000000"/>
        </w:rPr>
      </w:pPr>
      <w:r w:rsidRPr="00BE1BCD">
        <w:rPr>
          <w:color w:val="000000"/>
        </w:rPr>
        <w:t>1</w:t>
      </w:r>
      <w:r w:rsidR="009F34B4">
        <w:rPr>
          <w:color w:val="000000"/>
        </w:rPr>
        <w:t>4</w:t>
      </w:r>
      <w:r w:rsidRPr="00BE1BCD">
        <w:rPr>
          <w:color w:val="000000"/>
        </w:rPr>
        <w:t xml:space="preserve">. </w:t>
      </w:r>
      <w:r w:rsidR="002B4739">
        <w:rPr>
          <w:rFonts w:ascii="宋体" w:hAnsi="宋体"/>
          <w:color w:val="000000"/>
        </w:rPr>
        <w:t>材料</w:t>
      </w:r>
      <w:proofErr w:type="gramStart"/>
      <w:r w:rsidR="002B4739">
        <w:rPr>
          <w:rFonts w:ascii="宋体" w:hAnsi="宋体"/>
          <w:color w:val="000000"/>
        </w:rPr>
        <w:t>一</w:t>
      </w:r>
      <w:proofErr w:type="gramEnd"/>
      <w:r w:rsidR="002B4739">
        <w:rPr>
          <w:rFonts w:ascii="宋体" w:hAnsi="宋体"/>
          <w:color w:val="000000"/>
        </w:rPr>
        <w:t>与材料二揭示的君主为政之道有什么不同？请简要概括。</w:t>
      </w:r>
      <w:r w:rsidR="009F34B4" w:rsidRPr="009F34B4">
        <w:rPr>
          <w:rFonts w:ascii="宋体" w:hAnsi="宋体" w:hint="eastAsia"/>
          <w:color w:val="000000"/>
        </w:rPr>
        <w:t>（3分）</w:t>
      </w:r>
    </w:p>
    <w:p w:rsidR="009F34B4" w:rsidRDefault="009F34B4" w:rsidP="00295DF4">
      <w:pPr>
        <w:snapToGrid w:val="0"/>
        <w:spacing w:line="320" w:lineRule="exact"/>
        <w:ind w:firstLineChars="200" w:firstLine="420"/>
        <w:jc w:val="left"/>
        <w:textAlignment w:val="center"/>
        <w:rPr>
          <w:rFonts w:ascii="宋体" w:hAnsi="宋体"/>
          <w:color w:val="000000"/>
        </w:rPr>
      </w:pPr>
    </w:p>
    <w:p w:rsidR="009F34B4" w:rsidRDefault="009F34B4" w:rsidP="00295DF4">
      <w:pPr>
        <w:snapToGrid w:val="0"/>
        <w:spacing w:line="320" w:lineRule="exact"/>
        <w:ind w:firstLineChars="200" w:firstLine="420"/>
        <w:jc w:val="left"/>
        <w:textAlignment w:val="center"/>
        <w:rPr>
          <w:rFonts w:ascii="宋体" w:hAnsi="宋体"/>
          <w:color w:val="000000"/>
        </w:rPr>
      </w:pPr>
    </w:p>
    <w:p w:rsidR="009F34B4" w:rsidRDefault="009F34B4" w:rsidP="00295DF4">
      <w:pPr>
        <w:snapToGrid w:val="0"/>
        <w:spacing w:line="320" w:lineRule="exact"/>
        <w:ind w:firstLineChars="200" w:firstLine="420"/>
        <w:jc w:val="left"/>
        <w:textAlignment w:val="center"/>
        <w:rPr>
          <w:color w:val="000000"/>
        </w:rPr>
      </w:pPr>
    </w:p>
    <w:p w:rsidR="00295DF4" w:rsidRDefault="00295DF4" w:rsidP="00295DF4">
      <w:pPr>
        <w:snapToGrid w:val="0"/>
        <w:spacing w:line="320" w:lineRule="exact"/>
        <w:ind w:firstLineChars="200" w:firstLine="420"/>
        <w:jc w:val="left"/>
        <w:textAlignment w:val="center"/>
        <w:rPr>
          <w:rFonts w:hint="eastAsia"/>
          <w:color w:val="000000"/>
        </w:rPr>
      </w:pPr>
    </w:p>
    <w:p w:rsidR="009F34B4" w:rsidRPr="009F34B4" w:rsidRDefault="009F34B4" w:rsidP="00295DF4">
      <w:pPr>
        <w:snapToGrid w:val="0"/>
        <w:spacing w:line="320" w:lineRule="exact"/>
        <w:ind w:firstLineChars="200" w:firstLine="422"/>
        <w:jc w:val="left"/>
        <w:textAlignment w:val="center"/>
        <w:rPr>
          <w:rFonts w:ascii="宋体" w:hAnsi="宋体" w:hint="eastAsia"/>
          <w:b/>
          <w:color w:val="000000"/>
          <w:szCs w:val="21"/>
        </w:rPr>
      </w:pPr>
      <w:r w:rsidRPr="009F34B4">
        <w:rPr>
          <w:rFonts w:ascii="宋体" w:hAnsi="宋体" w:hint="eastAsia"/>
          <w:b/>
          <w:color w:val="000000"/>
          <w:szCs w:val="21"/>
        </w:rPr>
        <w:t>（二）古代诗歌阅读（本题共2小题，9分）</w:t>
      </w:r>
    </w:p>
    <w:p w:rsidR="009F34B4" w:rsidRPr="009F34B4" w:rsidRDefault="009F34B4" w:rsidP="00295DF4">
      <w:pPr>
        <w:snapToGrid w:val="0"/>
        <w:spacing w:line="320" w:lineRule="exact"/>
        <w:ind w:firstLineChars="200" w:firstLine="422"/>
        <w:jc w:val="left"/>
        <w:textAlignment w:val="center"/>
        <w:rPr>
          <w:rFonts w:ascii="宋体" w:hAnsi="宋体" w:hint="eastAsia"/>
          <w:b/>
          <w:color w:val="000000"/>
          <w:szCs w:val="21"/>
        </w:rPr>
      </w:pPr>
      <w:r w:rsidRPr="009F34B4">
        <w:rPr>
          <w:rFonts w:ascii="宋体" w:hAnsi="宋体" w:hint="eastAsia"/>
          <w:b/>
          <w:color w:val="000000"/>
          <w:szCs w:val="21"/>
        </w:rPr>
        <w:t>阅读下面这首宋诗，完成15~16题</w:t>
      </w:r>
    </w:p>
    <w:p w:rsidR="009F34B4" w:rsidRPr="009F34B4" w:rsidRDefault="009F34B4" w:rsidP="00295DF4">
      <w:pPr>
        <w:snapToGrid w:val="0"/>
        <w:spacing w:line="320" w:lineRule="exact"/>
        <w:ind w:firstLineChars="200" w:firstLine="420"/>
        <w:jc w:val="center"/>
        <w:textAlignment w:val="center"/>
        <w:rPr>
          <w:rFonts w:ascii="宋体" w:hAnsi="宋体" w:hint="eastAsia"/>
          <w:bCs/>
          <w:color w:val="000000"/>
          <w:szCs w:val="21"/>
        </w:rPr>
      </w:pPr>
      <w:r w:rsidRPr="009F34B4">
        <w:rPr>
          <w:rFonts w:ascii="宋体" w:hAnsi="宋体" w:hint="eastAsia"/>
          <w:bCs/>
          <w:color w:val="000000"/>
          <w:szCs w:val="21"/>
        </w:rPr>
        <w:t>读曹公传</w:t>
      </w:r>
    </w:p>
    <w:p w:rsidR="009F34B4" w:rsidRPr="009F34B4" w:rsidRDefault="009F34B4" w:rsidP="00295DF4">
      <w:pPr>
        <w:snapToGrid w:val="0"/>
        <w:spacing w:line="320" w:lineRule="exact"/>
        <w:ind w:firstLineChars="200" w:firstLine="420"/>
        <w:jc w:val="center"/>
        <w:textAlignment w:val="center"/>
        <w:rPr>
          <w:rFonts w:ascii="宋体" w:hAnsi="宋体" w:hint="eastAsia"/>
          <w:bCs/>
          <w:color w:val="000000"/>
          <w:szCs w:val="21"/>
        </w:rPr>
      </w:pPr>
      <w:r w:rsidRPr="009F34B4">
        <w:rPr>
          <w:rFonts w:ascii="宋体" w:hAnsi="宋体" w:hint="eastAsia"/>
          <w:bCs/>
          <w:color w:val="000000"/>
          <w:szCs w:val="21"/>
        </w:rPr>
        <w:t>黄庭坚</w:t>
      </w:r>
    </w:p>
    <w:p w:rsidR="009F34B4" w:rsidRPr="009F34B4" w:rsidRDefault="009F34B4" w:rsidP="00295DF4">
      <w:pPr>
        <w:snapToGrid w:val="0"/>
        <w:spacing w:line="320" w:lineRule="exact"/>
        <w:ind w:firstLineChars="200" w:firstLine="420"/>
        <w:jc w:val="center"/>
        <w:textAlignment w:val="center"/>
        <w:rPr>
          <w:rFonts w:ascii="宋体" w:hAnsi="宋体" w:hint="eastAsia"/>
          <w:bCs/>
          <w:color w:val="000000"/>
          <w:szCs w:val="21"/>
        </w:rPr>
      </w:pPr>
      <w:r w:rsidRPr="009F34B4">
        <w:rPr>
          <w:rFonts w:ascii="宋体" w:hAnsi="宋体" w:hint="eastAsia"/>
          <w:bCs/>
          <w:color w:val="000000"/>
          <w:szCs w:val="21"/>
        </w:rPr>
        <w:t>南征北伐报功频，刘氏亲为魏国宾。</w:t>
      </w:r>
    </w:p>
    <w:p w:rsidR="009F34B4" w:rsidRPr="009F34B4" w:rsidRDefault="009F34B4" w:rsidP="00295DF4">
      <w:pPr>
        <w:snapToGrid w:val="0"/>
        <w:spacing w:line="320" w:lineRule="exact"/>
        <w:ind w:firstLineChars="200" w:firstLine="420"/>
        <w:jc w:val="center"/>
        <w:textAlignment w:val="center"/>
        <w:rPr>
          <w:rFonts w:ascii="宋体" w:hAnsi="宋体" w:hint="eastAsia"/>
          <w:bCs/>
          <w:color w:val="000000"/>
          <w:szCs w:val="21"/>
        </w:rPr>
      </w:pPr>
      <w:r w:rsidRPr="009F34B4">
        <w:rPr>
          <w:rFonts w:ascii="宋体" w:hAnsi="宋体" w:hint="eastAsia"/>
          <w:bCs/>
          <w:color w:val="000000"/>
          <w:szCs w:val="21"/>
        </w:rPr>
        <w:t>毕竟以</w:t>
      </w:r>
      <w:proofErr w:type="gramStart"/>
      <w:r w:rsidRPr="009F34B4">
        <w:rPr>
          <w:rFonts w:ascii="宋体" w:hAnsi="宋体" w:hint="eastAsia"/>
          <w:bCs/>
          <w:color w:val="000000"/>
          <w:szCs w:val="21"/>
        </w:rPr>
        <w:t>丕</w:t>
      </w:r>
      <w:proofErr w:type="gramEnd"/>
      <w:r w:rsidRPr="009F34B4">
        <w:rPr>
          <w:rFonts w:ascii="宋体" w:hAnsi="宋体" w:hint="eastAsia"/>
          <w:bCs/>
          <w:color w:val="000000"/>
          <w:szCs w:val="21"/>
        </w:rPr>
        <w:t>成帝业，岂能于汉作纯臣。</w:t>
      </w:r>
    </w:p>
    <w:p w:rsidR="009F34B4" w:rsidRPr="009F34B4" w:rsidRDefault="009F34B4" w:rsidP="00295DF4">
      <w:pPr>
        <w:snapToGrid w:val="0"/>
        <w:spacing w:line="320" w:lineRule="exact"/>
        <w:ind w:firstLineChars="200" w:firstLine="420"/>
        <w:jc w:val="center"/>
        <w:textAlignment w:val="center"/>
        <w:rPr>
          <w:rFonts w:ascii="宋体" w:hAnsi="宋体" w:hint="eastAsia"/>
          <w:bCs/>
          <w:color w:val="000000"/>
          <w:szCs w:val="21"/>
        </w:rPr>
      </w:pPr>
      <w:r w:rsidRPr="009F34B4">
        <w:rPr>
          <w:rFonts w:ascii="宋体" w:hAnsi="宋体" w:hint="eastAsia"/>
          <w:bCs/>
          <w:color w:val="000000"/>
          <w:szCs w:val="21"/>
        </w:rPr>
        <w:t>两都①秋色皆乔木，二祖②恩波在细民。</w:t>
      </w:r>
    </w:p>
    <w:p w:rsidR="009F34B4" w:rsidRPr="009F34B4" w:rsidRDefault="009F34B4" w:rsidP="00295DF4">
      <w:pPr>
        <w:snapToGrid w:val="0"/>
        <w:spacing w:line="320" w:lineRule="exact"/>
        <w:ind w:firstLineChars="200" w:firstLine="420"/>
        <w:jc w:val="center"/>
        <w:textAlignment w:val="center"/>
        <w:rPr>
          <w:rFonts w:ascii="宋体" w:hAnsi="宋体" w:hint="eastAsia"/>
          <w:bCs/>
          <w:color w:val="000000"/>
          <w:szCs w:val="21"/>
        </w:rPr>
      </w:pPr>
      <w:r w:rsidRPr="009F34B4">
        <w:rPr>
          <w:rFonts w:ascii="宋体" w:hAnsi="宋体" w:hint="eastAsia"/>
          <w:bCs/>
          <w:color w:val="000000"/>
          <w:szCs w:val="21"/>
        </w:rPr>
        <w:t>驾驭英雄虽有术，</w:t>
      </w:r>
      <w:proofErr w:type="gramStart"/>
      <w:r w:rsidRPr="009F34B4">
        <w:rPr>
          <w:rFonts w:ascii="宋体" w:hAnsi="宋体" w:hint="eastAsia"/>
          <w:bCs/>
          <w:color w:val="000000"/>
          <w:szCs w:val="21"/>
        </w:rPr>
        <w:t>力扶宗社</w:t>
      </w:r>
      <w:proofErr w:type="gramEnd"/>
      <w:r w:rsidRPr="009F34B4">
        <w:rPr>
          <w:rFonts w:ascii="宋体" w:hAnsi="宋体" w:hint="eastAsia"/>
          <w:bCs/>
          <w:color w:val="000000"/>
          <w:szCs w:val="21"/>
        </w:rPr>
        <w:t>可无人。</w:t>
      </w:r>
    </w:p>
    <w:p w:rsidR="009F34B4" w:rsidRPr="009F34B4" w:rsidRDefault="009F34B4" w:rsidP="00295DF4">
      <w:pPr>
        <w:snapToGrid w:val="0"/>
        <w:spacing w:line="320" w:lineRule="exact"/>
        <w:ind w:firstLineChars="200" w:firstLine="420"/>
        <w:jc w:val="center"/>
        <w:textAlignment w:val="center"/>
        <w:rPr>
          <w:rFonts w:ascii="宋体" w:hAnsi="宋体" w:hint="eastAsia"/>
          <w:bCs/>
          <w:color w:val="000000"/>
          <w:szCs w:val="21"/>
        </w:rPr>
      </w:pPr>
      <w:r w:rsidRPr="009F34B4">
        <w:rPr>
          <w:rFonts w:ascii="宋体" w:hAnsi="宋体" w:hint="eastAsia"/>
          <w:bCs/>
          <w:color w:val="000000"/>
          <w:szCs w:val="21"/>
        </w:rPr>
        <w:t>[注]①两都：西汉都城长安与东汉都城洛阳。②二祖：汉高祖刘邦和汉</w:t>
      </w:r>
      <w:proofErr w:type="gramStart"/>
      <w:r w:rsidRPr="009F34B4">
        <w:rPr>
          <w:rFonts w:ascii="宋体" w:hAnsi="宋体" w:hint="eastAsia"/>
          <w:bCs/>
          <w:color w:val="000000"/>
          <w:szCs w:val="21"/>
        </w:rPr>
        <w:t>世</w:t>
      </w:r>
      <w:proofErr w:type="gramEnd"/>
      <w:r w:rsidRPr="009F34B4">
        <w:rPr>
          <w:rFonts w:ascii="宋体" w:hAnsi="宋体" w:hint="eastAsia"/>
          <w:bCs/>
          <w:color w:val="000000"/>
          <w:szCs w:val="21"/>
        </w:rPr>
        <w:t>祖刘秀，</w:t>
      </w:r>
    </w:p>
    <w:p w:rsidR="009F34B4" w:rsidRPr="009F34B4" w:rsidRDefault="009F34B4" w:rsidP="00295DF4">
      <w:pPr>
        <w:snapToGrid w:val="0"/>
        <w:spacing w:line="320" w:lineRule="exact"/>
        <w:ind w:firstLineChars="200" w:firstLine="420"/>
        <w:jc w:val="left"/>
        <w:textAlignment w:val="center"/>
        <w:rPr>
          <w:rFonts w:ascii="宋体" w:hAnsi="宋体" w:hint="eastAsia"/>
          <w:bCs/>
          <w:color w:val="000000"/>
          <w:szCs w:val="21"/>
        </w:rPr>
      </w:pPr>
      <w:r w:rsidRPr="009F34B4">
        <w:rPr>
          <w:rFonts w:ascii="宋体" w:hAnsi="宋体" w:hint="eastAsia"/>
          <w:bCs/>
          <w:color w:val="000000"/>
          <w:szCs w:val="21"/>
        </w:rPr>
        <w:t>15.下列对这首诗的理解和赏析，不正确的一项是（3分）</w:t>
      </w:r>
    </w:p>
    <w:p w:rsidR="009F34B4" w:rsidRPr="009F34B4" w:rsidRDefault="009F34B4" w:rsidP="00295DF4">
      <w:pPr>
        <w:snapToGrid w:val="0"/>
        <w:spacing w:line="320" w:lineRule="exact"/>
        <w:ind w:firstLineChars="200" w:firstLine="420"/>
        <w:jc w:val="left"/>
        <w:textAlignment w:val="center"/>
        <w:rPr>
          <w:rFonts w:ascii="宋体" w:hAnsi="宋体" w:hint="eastAsia"/>
          <w:bCs/>
          <w:color w:val="000000"/>
          <w:szCs w:val="21"/>
        </w:rPr>
      </w:pPr>
      <w:r w:rsidRPr="009F34B4">
        <w:rPr>
          <w:rFonts w:ascii="宋体" w:hAnsi="宋体" w:hint="eastAsia"/>
          <w:bCs/>
          <w:color w:val="000000"/>
          <w:szCs w:val="21"/>
        </w:rPr>
        <w:t>A.本诗是诗人阅读曹操传记后所写，写作的侧重点放在了对曹操历史功业的赞美上。</w:t>
      </w:r>
    </w:p>
    <w:p w:rsidR="009F34B4" w:rsidRPr="009F34B4" w:rsidRDefault="009F34B4" w:rsidP="00295DF4">
      <w:pPr>
        <w:snapToGrid w:val="0"/>
        <w:spacing w:line="320" w:lineRule="exact"/>
        <w:ind w:firstLineChars="200" w:firstLine="420"/>
        <w:jc w:val="left"/>
        <w:textAlignment w:val="center"/>
        <w:rPr>
          <w:rFonts w:ascii="宋体" w:hAnsi="宋体" w:hint="eastAsia"/>
          <w:bCs/>
          <w:color w:val="000000"/>
          <w:szCs w:val="21"/>
        </w:rPr>
      </w:pPr>
      <w:r w:rsidRPr="009F34B4">
        <w:rPr>
          <w:rFonts w:ascii="宋体" w:hAnsi="宋体" w:hint="eastAsia"/>
          <w:bCs/>
          <w:color w:val="000000"/>
          <w:szCs w:val="21"/>
        </w:rPr>
        <w:t>B.诗人认为曹操虽自己未称帝，但依靠曹丕</w:t>
      </w:r>
      <w:proofErr w:type="gramStart"/>
      <w:r w:rsidRPr="009F34B4">
        <w:rPr>
          <w:rFonts w:ascii="宋体" w:hAnsi="宋体" w:hint="eastAsia"/>
          <w:bCs/>
          <w:color w:val="000000"/>
          <w:szCs w:val="21"/>
        </w:rPr>
        <w:t>间接成就</w:t>
      </w:r>
      <w:proofErr w:type="gramEnd"/>
      <w:r w:rsidRPr="009F34B4">
        <w:rPr>
          <w:rFonts w:ascii="宋体" w:hAnsi="宋体" w:hint="eastAsia"/>
          <w:bCs/>
          <w:color w:val="000000"/>
          <w:szCs w:val="21"/>
        </w:rPr>
        <w:t>帝王之业，不能算汉朝忠臣。</w:t>
      </w:r>
    </w:p>
    <w:p w:rsidR="009F34B4" w:rsidRPr="009F34B4" w:rsidRDefault="009F34B4" w:rsidP="00295DF4">
      <w:pPr>
        <w:snapToGrid w:val="0"/>
        <w:spacing w:line="320" w:lineRule="exact"/>
        <w:ind w:firstLineChars="200" w:firstLine="420"/>
        <w:jc w:val="left"/>
        <w:textAlignment w:val="center"/>
        <w:rPr>
          <w:rFonts w:ascii="宋体" w:hAnsi="宋体" w:hint="eastAsia"/>
          <w:bCs/>
          <w:color w:val="000000"/>
          <w:szCs w:val="21"/>
        </w:rPr>
      </w:pPr>
      <w:r w:rsidRPr="009F34B4">
        <w:rPr>
          <w:rFonts w:ascii="宋体" w:hAnsi="宋体" w:hint="eastAsia"/>
          <w:bCs/>
          <w:color w:val="000000"/>
          <w:szCs w:val="21"/>
        </w:rPr>
        <w:t>C.曹操的《短歌行》与本诗第七句，分别写出他寻求人才的急切和使用人才的得法。</w:t>
      </w:r>
    </w:p>
    <w:p w:rsidR="009F34B4" w:rsidRPr="009F34B4" w:rsidRDefault="009F34B4" w:rsidP="00295DF4">
      <w:pPr>
        <w:snapToGrid w:val="0"/>
        <w:spacing w:line="320" w:lineRule="exact"/>
        <w:ind w:firstLineChars="200" w:firstLine="420"/>
        <w:jc w:val="left"/>
        <w:textAlignment w:val="center"/>
        <w:rPr>
          <w:rFonts w:ascii="宋体" w:hAnsi="宋体" w:hint="eastAsia"/>
          <w:bCs/>
          <w:color w:val="000000"/>
          <w:szCs w:val="21"/>
        </w:rPr>
      </w:pPr>
      <w:r w:rsidRPr="009F34B4">
        <w:rPr>
          <w:rFonts w:ascii="宋体" w:hAnsi="宋体" w:hint="eastAsia"/>
          <w:bCs/>
          <w:color w:val="000000"/>
          <w:szCs w:val="21"/>
        </w:rPr>
        <w:t>D.本诗中诗人从多个角度写出对曹操的认识和评价，可以看出诗人具有辩证思维。</w:t>
      </w:r>
    </w:p>
    <w:p w:rsidR="009F34B4" w:rsidRDefault="009F34B4" w:rsidP="00295DF4">
      <w:pPr>
        <w:snapToGrid w:val="0"/>
        <w:spacing w:line="320" w:lineRule="exact"/>
        <w:ind w:firstLineChars="200" w:firstLine="420"/>
        <w:jc w:val="left"/>
        <w:textAlignment w:val="center"/>
        <w:rPr>
          <w:rFonts w:ascii="宋体" w:hAnsi="宋体"/>
          <w:bCs/>
          <w:color w:val="000000"/>
          <w:szCs w:val="21"/>
        </w:rPr>
      </w:pPr>
      <w:r w:rsidRPr="009F34B4">
        <w:rPr>
          <w:rFonts w:ascii="宋体" w:hAnsi="宋体" w:hint="eastAsia"/>
          <w:bCs/>
          <w:color w:val="000000"/>
          <w:szCs w:val="21"/>
        </w:rPr>
        <w:t>16.请谈谈你对“两都秋色皆乔木，二祖恩波在细民”两句诗的理解，并分析其在全诗中的作用。（6分）</w:t>
      </w:r>
    </w:p>
    <w:p w:rsidR="009F34B4" w:rsidRDefault="009F34B4" w:rsidP="00295DF4">
      <w:pPr>
        <w:snapToGrid w:val="0"/>
        <w:spacing w:line="320" w:lineRule="exact"/>
        <w:ind w:firstLineChars="200" w:firstLine="420"/>
        <w:jc w:val="left"/>
        <w:textAlignment w:val="center"/>
        <w:rPr>
          <w:rFonts w:ascii="宋体" w:hAnsi="宋体"/>
          <w:bCs/>
          <w:color w:val="000000"/>
          <w:szCs w:val="21"/>
        </w:rPr>
      </w:pPr>
    </w:p>
    <w:p w:rsidR="00295DF4" w:rsidRDefault="00295DF4" w:rsidP="00295DF4">
      <w:pPr>
        <w:snapToGrid w:val="0"/>
        <w:spacing w:line="320" w:lineRule="exact"/>
        <w:ind w:firstLineChars="200" w:firstLine="420"/>
        <w:jc w:val="left"/>
        <w:textAlignment w:val="center"/>
        <w:rPr>
          <w:rFonts w:ascii="宋体" w:hAnsi="宋体" w:hint="eastAsia"/>
          <w:bCs/>
          <w:color w:val="000000"/>
          <w:szCs w:val="21"/>
        </w:rPr>
      </w:pPr>
    </w:p>
    <w:p w:rsidR="009F34B4" w:rsidRPr="009F34B4" w:rsidRDefault="009F34B4" w:rsidP="00295DF4">
      <w:pPr>
        <w:snapToGrid w:val="0"/>
        <w:spacing w:line="320" w:lineRule="exact"/>
        <w:ind w:firstLineChars="200" w:firstLine="420"/>
        <w:jc w:val="left"/>
        <w:textAlignment w:val="center"/>
        <w:rPr>
          <w:rFonts w:ascii="宋体" w:hAnsi="宋体" w:hint="eastAsia"/>
          <w:bCs/>
          <w:color w:val="000000"/>
          <w:szCs w:val="21"/>
        </w:rPr>
      </w:pPr>
    </w:p>
    <w:p w:rsidR="009F34B4" w:rsidRDefault="009F34B4" w:rsidP="00295DF4">
      <w:pPr>
        <w:snapToGrid w:val="0"/>
        <w:spacing w:line="320" w:lineRule="exact"/>
        <w:ind w:firstLineChars="200" w:firstLine="482"/>
        <w:jc w:val="left"/>
        <w:textAlignment w:val="center"/>
        <w:rPr>
          <w:rFonts w:ascii="宋体" w:hAnsi="宋体"/>
          <w:b/>
          <w:color w:val="000000"/>
          <w:sz w:val="24"/>
        </w:rPr>
      </w:pPr>
      <w:r w:rsidRPr="009F34B4">
        <w:rPr>
          <w:rFonts w:ascii="宋体" w:hAnsi="宋体" w:hint="eastAsia"/>
          <w:b/>
          <w:color w:val="000000"/>
          <w:sz w:val="24"/>
        </w:rPr>
        <w:t>（三）名篇名句默写（本题共1小题，6分）</w:t>
      </w:r>
    </w:p>
    <w:p w:rsidR="009F34B4" w:rsidRDefault="002B4739" w:rsidP="00295DF4">
      <w:pPr>
        <w:snapToGrid w:val="0"/>
        <w:spacing w:line="320" w:lineRule="exact"/>
        <w:ind w:firstLineChars="200" w:firstLine="420"/>
        <w:jc w:val="left"/>
        <w:textAlignment w:val="center"/>
        <w:rPr>
          <w:color w:val="000000"/>
        </w:rPr>
      </w:pPr>
      <w:r>
        <w:rPr>
          <w:color w:val="000000"/>
        </w:rPr>
        <w:t>1</w:t>
      </w:r>
      <w:r w:rsidR="009F34B4">
        <w:rPr>
          <w:color w:val="000000"/>
        </w:rPr>
        <w:t>7</w:t>
      </w:r>
      <w:r>
        <w:rPr>
          <w:color w:val="000000"/>
        </w:rPr>
        <w:t xml:space="preserve">. </w:t>
      </w:r>
      <w:r>
        <w:rPr>
          <w:rFonts w:ascii="宋体" w:hAnsi="宋体"/>
          <w:color w:val="000000"/>
        </w:rPr>
        <w:t>补写出下列句子中的空缺部分。</w:t>
      </w:r>
    </w:p>
    <w:p w:rsidR="005F4914" w:rsidRDefault="002B4739" w:rsidP="00295DF4">
      <w:pPr>
        <w:snapToGrid w:val="0"/>
        <w:spacing w:line="320" w:lineRule="exact"/>
        <w:ind w:firstLineChars="200" w:firstLine="420"/>
        <w:jc w:val="left"/>
        <w:textAlignment w:val="center"/>
        <w:rPr>
          <w:color w:val="000000"/>
        </w:rPr>
      </w:pPr>
      <w:r>
        <w:rPr>
          <w:rFonts w:ascii="宋体" w:hAnsi="宋体"/>
          <w:color w:val="000000"/>
        </w:rPr>
        <w:t>（</w:t>
      </w:r>
      <w:r>
        <w:rPr>
          <w:rFonts w:ascii="宋体" w:hAnsi="宋体"/>
          <w:color w:val="000000"/>
        </w:rPr>
        <w:t>1</w:t>
      </w:r>
      <w:r>
        <w:rPr>
          <w:rFonts w:ascii="宋体" w:hAnsi="宋体"/>
          <w:color w:val="000000"/>
        </w:rPr>
        <w:t>）</w:t>
      </w:r>
      <w:r w:rsidR="00295DF4" w:rsidRPr="00295DF4">
        <w:rPr>
          <w:rFonts w:ascii="宋体" w:hAnsi="宋体" w:hint="eastAsia"/>
          <w:color w:val="000000"/>
        </w:rPr>
        <w:t>苏轼在《赤壁赋》中所说的“</w:t>
      </w:r>
      <w:r w:rsidR="00295DF4" w:rsidRPr="00295DF4">
        <w:rPr>
          <w:rFonts w:ascii="宋体" w:hAnsi="宋体" w:hint="eastAsia"/>
          <w:color w:val="000000"/>
          <w:u w:val="single"/>
        </w:rPr>
        <w:t xml:space="preserve"> </w:t>
      </w:r>
      <w:r w:rsidR="00295DF4" w:rsidRPr="00295DF4">
        <w:rPr>
          <w:rFonts w:ascii="宋体" w:hAnsi="宋体"/>
          <w:color w:val="000000"/>
          <w:u w:val="single"/>
        </w:rPr>
        <w:t xml:space="preserve">  </w:t>
      </w:r>
      <w:r w:rsidR="00295DF4" w:rsidRPr="00295DF4">
        <w:rPr>
          <w:rFonts w:ascii="宋体" w:hAnsi="宋体" w:hint="eastAsia"/>
          <w:color w:val="000000"/>
          <w:u w:val="single"/>
        </w:rPr>
        <w:t xml:space="preserve"> </w:t>
      </w:r>
      <w:r w:rsidR="00295DF4" w:rsidRPr="00295DF4">
        <w:rPr>
          <w:rFonts w:ascii="宋体" w:hAnsi="宋体"/>
          <w:color w:val="000000"/>
          <w:u w:val="single"/>
        </w:rPr>
        <w:t xml:space="preserve">   </w:t>
      </w:r>
      <w:r w:rsidR="00295DF4" w:rsidRPr="00295DF4">
        <w:rPr>
          <w:rFonts w:ascii="宋体" w:hAnsi="宋体" w:hint="eastAsia"/>
          <w:color w:val="000000"/>
          <w:u w:val="single"/>
        </w:rPr>
        <w:t xml:space="preserve">        </w:t>
      </w:r>
      <w:r w:rsidR="00295DF4" w:rsidRPr="00295DF4">
        <w:rPr>
          <w:rFonts w:ascii="宋体" w:hAnsi="宋体" w:hint="eastAsia"/>
          <w:color w:val="000000"/>
        </w:rPr>
        <w:t xml:space="preserve">, </w:t>
      </w:r>
      <w:r w:rsidR="00295DF4" w:rsidRPr="00295DF4">
        <w:rPr>
          <w:rFonts w:ascii="宋体" w:hAnsi="宋体" w:hint="eastAsia"/>
          <w:color w:val="000000"/>
          <w:u w:val="single"/>
        </w:rPr>
        <w:t xml:space="preserve">       </w:t>
      </w:r>
      <w:r w:rsidR="00295DF4" w:rsidRPr="00295DF4">
        <w:rPr>
          <w:rFonts w:ascii="宋体" w:hAnsi="宋体"/>
          <w:color w:val="000000"/>
          <w:u w:val="single"/>
        </w:rPr>
        <w:t xml:space="preserve">    </w:t>
      </w:r>
      <w:r w:rsidR="00295DF4" w:rsidRPr="00295DF4">
        <w:rPr>
          <w:rFonts w:ascii="宋体" w:hAnsi="宋体" w:hint="eastAsia"/>
          <w:color w:val="000000"/>
          <w:u w:val="single"/>
        </w:rPr>
        <w:t xml:space="preserve">     </w:t>
      </w:r>
      <w:r w:rsidR="00295DF4" w:rsidRPr="00295DF4">
        <w:rPr>
          <w:rFonts w:ascii="宋体" w:hAnsi="宋体" w:hint="eastAsia"/>
          <w:color w:val="000000"/>
        </w:rPr>
        <w:t>”，在反腐倡廉的今天，可以用来表明那些清廉不贪的官员的内心思想。</w:t>
      </w:r>
    </w:p>
    <w:p w:rsidR="005F4914" w:rsidRDefault="002B4739" w:rsidP="00295DF4">
      <w:pPr>
        <w:snapToGrid w:val="0"/>
        <w:spacing w:line="320" w:lineRule="exact"/>
        <w:ind w:firstLineChars="200" w:firstLine="420"/>
        <w:jc w:val="left"/>
        <w:textAlignment w:val="center"/>
        <w:rPr>
          <w:color w:val="000000"/>
        </w:rPr>
      </w:pPr>
      <w:r>
        <w:rPr>
          <w:rFonts w:ascii="宋体" w:hAnsi="宋体"/>
          <w:color w:val="000000"/>
        </w:rPr>
        <w:t>（</w:t>
      </w:r>
      <w:r>
        <w:rPr>
          <w:rFonts w:ascii="宋体" w:hAnsi="宋体"/>
          <w:color w:val="000000"/>
        </w:rPr>
        <w:t>2</w:t>
      </w:r>
      <w:r>
        <w:rPr>
          <w:rFonts w:ascii="宋体" w:hAnsi="宋体"/>
          <w:color w:val="000000"/>
        </w:rPr>
        <w:t>）杜牧《阿房宫赋》中以</w:t>
      </w:r>
      <w:r>
        <w:rPr>
          <w:rFonts w:ascii="宋体" w:hAnsi="宋体"/>
          <w:color w:val="000000"/>
        </w:rPr>
        <w:t>“</w:t>
      </w:r>
      <w:r>
        <w:rPr>
          <w:color w:val="000000"/>
        </w:rPr>
        <w:t>__</w:t>
      </w:r>
      <w:r w:rsidRPr="009F34B4">
        <w:rPr>
          <w:color w:val="000000"/>
          <w:u w:val="single"/>
        </w:rPr>
        <w:t>__</w:t>
      </w:r>
      <w:r w:rsidR="009F34B4" w:rsidRPr="009F34B4">
        <w:rPr>
          <w:color w:val="000000"/>
          <w:u w:val="single"/>
        </w:rPr>
        <w:t xml:space="preserve">    </w:t>
      </w:r>
      <w:r>
        <w:rPr>
          <w:color w:val="000000"/>
        </w:rPr>
        <w:t>____</w:t>
      </w:r>
      <w:r>
        <w:rPr>
          <w:rFonts w:ascii="宋体" w:hAnsi="宋体"/>
          <w:color w:val="000000"/>
        </w:rPr>
        <w:t>，</w:t>
      </w:r>
      <w:r>
        <w:rPr>
          <w:color w:val="000000"/>
        </w:rPr>
        <w:t>___</w:t>
      </w:r>
      <w:r w:rsidRPr="009F34B4">
        <w:rPr>
          <w:color w:val="000000"/>
          <w:u w:val="single"/>
        </w:rPr>
        <w:t>_</w:t>
      </w:r>
      <w:r w:rsidR="009F34B4" w:rsidRPr="009F34B4">
        <w:rPr>
          <w:color w:val="000000"/>
          <w:u w:val="single"/>
        </w:rPr>
        <w:t xml:space="preserve">    </w:t>
      </w:r>
      <w:r w:rsidRPr="009F34B4">
        <w:rPr>
          <w:color w:val="000000"/>
          <w:u w:val="single"/>
        </w:rPr>
        <w:t>__</w:t>
      </w:r>
      <w:r>
        <w:rPr>
          <w:color w:val="000000"/>
        </w:rPr>
        <w:t>_</w:t>
      </w:r>
      <w:r>
        <w:rPr>
          <w:rFonts w:ascii="宋体" w:hAnsi="宋体"/>
          <w:color w:val="000000"/>
        </w:rPr>
        <w:t>”</w:t>
      </w:r>
      <w:r>
        <w:rPr>
          <w:rFonts w:ascii="宋体" w:hAnsi="宋体"/>
          <w:color w:val="000000"/>
        </w:rPr>
        <w:t>两句巧设</w:t>
      </w:r>
      <w:proofErr w:type="gramStart"/>
      <w:r>
        <w:rPr>
          <w:rFonts w:ascii="宋体" w:hAnsi="宋体"/>
          <w:color w:val="000000"/>
        </w:rPr>
        <w:t>喻</w:t>
      </w:r>
      <w:proofErr w:type="gramEnd"/>
      <w:r>
        <w:rPr>
          <w:rFonts w:ascii="宋体" w:hAnsi="宋体"/>
          <w:color w:val="000000"/>
        </w:rPr>
        <w:t>反问，形象生动地写出秦人强取豪夺、挥金如土</w:t>
      </w:r>
      <w:r>
        <w:rPr>
          <w:rFonts w:ascii="宋体" w:hAnsi="宋体"/>
          <w:noProof/>
          <w:color w:val="000000"/>
        </w:rPr>
        <w:drawing>
          <wp:inline distT="0" distB="0" distL="0" distR="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color w:val="000000"/>
        </w:rPr>
        <w:t>贪婪之相。</w:t>
      </w:r>
    </w:p>
    <w:p w:rsidR="005F4914" w:rsidRDefault="002B4739" w:rsidP="00295DF4">
      <w:pPr>
        <w:snapToGrid w:val="0"/>
        <w:spacing w:line="320" w:lineRule="exact"/>
        <w:ind w:firstLineChars="200" w:firstLine="420"/>
        <w:jc w:val="left"/>
        <w:textAlignment w:val="center"/>
        <w:rPr>
          <w:color w:val="000000"/>
        </w:rPr>
      </w:pPr>
      <w:r>
        <w:rPr>
          <w:rFonts w:ascii="宋体" w:hAnsi="宋体"/>
          <w:color w:val="000000"/>
        </w:rPr>
        <w:t>（</w:t>
      </w:r>
      <w:r>
        <w:rPr>
          <w:rFonts w:ascii="宋体" w:hAnsi="宋体"/>
          <w:color w:val="000000"/>
        </w:rPr>
        <w:t>3</w:t>
      </w:r>
      <w:r>
        <w:rPr>
          <w:rFonts w:ascii="宋体" w:hAnsi="宋体"/>
          <w:color w:val="000000"/>
        </w:rPr>
        <w:t>）阳春三月</w:t>
      </w:r>
      <w:r>
        <w:rPr>
          <w:rFonts w:ascii="宋体" w:hAnsi="宋体"/>
          <w:color w:val="000000"/>
        </w:rPr>
        <w:t>，桃花盛开，引无数骚人墨客吟诗作文。古诗词中有许多诗人书写</w:t>
      </w:r>
      <w:r>
        <w:rPr>
          <w:rFonts w:ascii="宋体" w:hAnsi="宋体"/>
          <w:color w:val="000000"/>
        </w:rPr>
        <w:t>“</w:t>
      </w:r>
      <w:r>
        <w:rPr>
          <w:rFonts w:ascii="宋体" w:hAnsi="宋体"/>
          <w:color w:val="000000"/>
        </w:rPr>
        <w:t>桃花</w:t>
      </w:r>
      <w:r>
        <w:rPr>
          <w:rFonts w:ascii="宋体" w:hAnsi="宋体"/>
          <w:color w:val="000000"/>
        </w:rPr>
        <w:t>”</w:t>
      </w:r>
      <w:r>
        <w:rPr>
          <w:rFonts w:ascii="宋体" w:hAnsi="宋体"/>
          <w:color w:val="000000"/>
        </w:rPr>
        <w:t>，以表达诗人的情感，如</w:t>
      </w:r>
      <w:r>
        <w:rPr>
          <w:rFonts w:ascii="宋体" w:hAnsi="宋体"/>
          <w:color w:val="000000"/>
        </w:rPr>
        <w:t>“</w:t>
      </w:r>
      <w:r>
        <w:rPr>
          <w:color w:val="000000"/>
        </w:rPr>
        <w:t>__</w:t>
      </w:r>
      <w:r w:rsidRPr="009F34B4">
        <w:rPr>
          <w:color w:val="000000"/>
          <w:u w:val="single"/>
        </w:rPr>
        <w:t>__</w:t>
      </w:r>
      <w:r w:rsidR="009F34B4" w:rsidRPr="009F34B4">
        <w:rPr>
          <w:color w:val="000000"/>
          <w:u w:val="single"/>
        </w:rPr>
        <w:t xml:space="preserve">      </w:t>
      </w:r>
      <w:r w:rsidRPr="009F34B4">
        <w:rPr>
          <w:color w:val="000000"/>
          <w:u w:val="single"/>
        </w:rPr>
        <w:t>____</w:t>
      </w:r>
      <w:r>
        <w:rPr>
          <w:rFonts w:ascii="宋体" w:hAnsi="宋体"/>
          <w:color w:val="000000"/>
        </w:rPr>
        <w:t>，</w:t>
      </w:r>
      <w:r>
        <w:rPr>
          <w:color w:val="000000"/>
        </w:rPr>
        <w:t>___</w:t>
      </w:r>
      <w:r w:rsidRPr="009F34B4">
        <w:rPr>
          <w:color w:val="000000"/>
          <w:u w:val="single"/>
        </w:rPr>
        <w:t>_</w:t>
      </w:r>
      <w:r w:rsidR="009F34B4" w:rsidRPr="009F34B4">
        <w:rPr>
          <w:color w:val="000000"/>
          <w:u w:val="single"/>
        </w:rPr>
        <w:t xml:space="preserve">         </w:t>
      </w:r>
      <w:r w:rsidRPr="009F34B4">
        <w:rPr>
          <w:color w:val="000000"/>
          <w:u w:val="single"/>
        </w:rPr>
        <w:t>__</w:t>
      </w:r>
      <w:r>
        <w:rPr>
          <w:color w:val="000000"/>
        </w:rPr>
        <w:t>_</w:t>
      </w:r>
      <w:r>
        <w:rPr>
          <w:rFonts w:ascii="宋体" w:hAnsi="宋体"/>
          <w:color w:val="000000"/>
        </w:rPr>
        <w:t>”</w:t>
      </w:r>
      <w:r>
        <w:rPr>
          <w:rFonts w:ascii="宋体" w:hAnsi="宋体"/>
          <w:color w:val="000000"/>
        </w:rPr>
        <w:t>。</w:t>
      </w:r>
    </w:p>
    <w:p w:rsidR="009F34B4" w:rsidRDefault="009F34B4" w:rsidP="00295DF4">
      <w:pPr>
        <w:snapToGrid w:val="0"/>
        <w:spacing w:line="320" w:lineRule="exact"/>
        <w:ind w:firstLineChars="200" w:firstLine="482"/>
        <w:textAlignment w:val="center"/>
        <w:rPr>
          <w:rFonts w:ascii="宋体" w:hAnsi="宋体"/>
          <w:b/>
          <w:color w:val="000000"/>
          <w:sz w:val="24"/>
        </w:rPr>
      </w:pPr>
    </w:p>
    <w:p w:rsidR="00295DF4" w:rsidRDefault="00295DF4" w:rsidP="00295DF4">
      <w:pPr>
        <w:snapToGrid w:val="0"/>
        <w:spacing w:line="320" w:lineRule="exact"/>
        <w:ind w:firstLineChars="200" w:firstLine="482"/>
        <w:jc w:val="left"/>
        <w:rPr>
          <w:b/>
          <w:sz w:val="24"/>
        </w:rPr>
      </w:pPr>
      <w:r>
        <w:rPr>
          <w:rFonts w:hint="eastAsia"/>
          <w:b/>
          <w:sz w:val="24"/>
        </w:rPr>
        <w:t>三、语言文字运用（</w:t>
      </w:r>
      <w:r>
        <w:rPr>
          <w:rFonts w:hint="eastAsia"/>
          <w:b/>
          <w:sz w:val="24"/>
        </w:rPr>
        <w:t>20</w:t>
      </w:r>
      <w:r>
        <w:rPr>
          <w:rFonts w:hint="eastAsia"/>
          <w:b/>
          <w:sz w:val="24"/>
        </w:rPr>
        <w:t>分）</w:t>
      </w:r>
    </w:p>
    <w:p w:rsidR="00295DF4" w:rsidRDefault="00295DF4" w:rsidP="00295DF4">
      <w:pPr>
        <w:snapToGrid w:val="0"/>
        <w:spacing w:line="320" w:lineRule="exact"/>
        <w:ind w:firstLineChars="200" w:firstLine="482"/>
        <w:jc w:val="left"/>
        <w:rPr>
          <w:b/>
          <w:sz w:val="24"/>
        </w:rPr>
      </w:pPr>
      <w:r>
        <w:rPr>
          <w:rFonts w:hint="eastAsia"/>
          <w:b/>
          <w:sz w:val="24"/>
        </w:rPr>
        <w:t>（一）语言文字运用Ⅰ（本题共</w:t>
      </w:r>
      <w:r>
        <w:rPr>
          <w:rFonts w:hint="eastAsia"/>
          <w:b/>
          <w:sz w:val="24"/>
        </w:rPr>
        <w:t>2</w:t>
      </w:r>
      <w:r>
        <w:rPr>
          <w:rFonts w:hint="eastAsia"/>
          <w:b/>
          <w:sz w:val="24"/>
        </w:rPr>
        <w:t>小题，</w:t>
      </w:r>
      <w:r>
        <w:rPr>
          <w:rFonts w:hint="eastAsia"/>
          <w:b/>
          <w:sz w:val="24"/>
        </w:rPr>
        <w:t>7</w:t>
      </w:r>
      <w:r>
        <w:rPr>
          <w:rFonts w:hint="eastAsia"/>
          <w:b/>
          <w:sz w:val="24"/>
        </w:rPr>
        <w:t>分）</w:t>
      </w:r>
    </w:p>
    <w:p w:rsidR="00295DF4" w:rsidRDefault="00295DF4" w:rsidP="00295DF4">
      <w:pPr>
        <w:snapToGrid w:val="0"/>
        <w:spacing w:line="320" w:lineRule="exact"/>
        <w:ind w:firstLineChars="200" w:firstLine="420"/>
        <w:jc w:val="left"/>
      </w:pPr>
      <w:r>
        <w:rPr>
          <w:rFonts w:hint="eastAsia"/>
        </w:rPr>
        <w:t>阅读下面的文字，完成</w:t>
      </w:r>
      <w:r>
        <w:rPr>
          <w:rFonts w:hint="eastAsia"/>
        </w:rPr>
        <w:t>18</w:t>
      </w:r>
      <w:r>
        <w:rPr>
          <w:rFonts w:hint="eastAsia"/>
        </w:rPr>
        <w:t>～</w:t>
      </w:r>
      <w:r>
        <w:rPr>
          <w:rFonts w:hint="eastAsia"/>
        </w:rPr>
        <w:t>19</w:t>
      </w:r>
      <w:r>
        <w:rPr>
          <w:rFonts w:hint="eastAsia"/>
        </w:rPr>
        <w:t>题。</w:t>
      </w:r>
    </w:p>
    <w:p w:rsidR="00295DF4" w:rsidRDefault="00295DF4" w:rsidP="00295DF4">
      <w:pPr>
        <w:snapToGrid w:val="0"/>
        <w:spacing w:line="320" w:lineRule="exact"/>
        <w:ind w:firstLineChars="200" w:firstLine="420"/>
        <w:jc w:val="left"/>
        <w:rPr>
          <w:rFonts w:eastAsia="楷体"/>
        </w:rPr>
      </w:pPr>
      <w:r>
        <w:rPr>
          <w:rFonts w:eastAsia="楷体" w:hint="eastAsia"/>
        </w:rPr>
        <w:t>眼前便是古老的京杭大运河，它是我长久以来</w:t>
      </w:r>
      <w:r>
        <w:rPr>
          <w:rFonts w:eastAsia="楷体" w:hint="eastAsia"/>
          <w:u w:val="single"/>
        </w:rPr>
        <w:t xml:space="preserve"> </w:t>
      </w:r>
      <w:r>
        <w:rPr>
          <w:rFonts w:eastAsia="楷体"/>
          <w:u w:val="single"/>
        </w:rPr>
        <w:t xml:space="preserve">  </w:t>
      </w:r>
      <w:r>
        <w:rPr>
          <w:rFonts w:eastAsia="楷体" w:hint="eastAsia"/>
          <w:u w:val="single"/>
        </w:rPr>
        <w:t>①</w:t>
      </w:r>
      <w:r>
        <w:rPr>
          <w:rFonts w:eastAsia="楷体" w:hint="eastAsia"/>
          <w:u w:val="single"/>
        </w:rPr>
        <w:t xml:space="preserve"> </w:t>
      </w:r>
      <w:r>
        <w:rPr>
          <w:rFonts w:eastAsia="楷体"/>
          <w:u w:val="single"/>
        </w:rPr>
        <w:t xml:space="preserve">  </w:t>
      </w:r>
      <w:r>
        <w:rPr>
          <w:rFonts w:eastAsia="楷体" w:hint="eastAsia"/>
        </w:rPr>
        <w:t>的地方。斜倚栏杆，缓缓地转动脖颈，古运河的魅力尽收眼底。从此处到南门这段一公里多的河道，被命名为清名桥历史文化街区，是古运河</w:t>
      </w:r>
      <w:proofErr w:type="gramStart"/>
      <w:r>
        <w:rPr>
          <w:rFonts w:eastAsia="楷体" w:hint="eastAsia"/>
        </w:rPr>
        <w:t>最</w:t>
      </w:r>
      <w:proofErr w:type="gramEnd"/>
      <w:r>
        <w:rPr>
          <w:rFonts w:eastAsia="楷体" w:hint="eastAsia"/>
        </w:rPr>
        <w:t>精华的部分。这里集寺、塔、河、街、窑、宅、坊、弄、馆等众多古代人文景观于一体，有“运河绝版地、江南水弄堂”的美誉。</w:t>
      </w:r>
    </w:p>
    <w:p w:rsidR="00295DF4" w:rsidRDefault="00295DF4" w:rsidP="00295DF4">
      <w:pPr>
        <w:snapToGrid w:val="0"/>
        <w:spacing w:line="320" w:lineRule="exact"/>
        <w:ind w:firstLineChars="200" w:firstLine="420"/>
        <w:jc w:val="left"/>
        <w:rPr>
          <w:rFonts w:eastAsia="楷体"/>
        </w:rPr>
      </w:pPr>
      <w:r>
        <w:rPr>
          <w:rFonts w:eastAsia="楷体" w:hint="eastAsia"/>
        </w:rPr>
        <w:t>这副精致工整的对句，并没有丝毫夸张。古运河的魅力，在此处体现得</w:t>
      </w:r>
      <w:r>
        <w:rPr>
          <w:rFonts w:eastAsia="楷体" w:hint="eastAsia"/>
          <w:u w:val="single"/>
        </w:rPr>
        <w:t xml:space="preserve"> </w:t>
      </w:r>
      <w:r>
        <w:rPr>
          <w:rFonts w:eastAsia="楷体"/>
          <w:u w:val="single"/>
        </w:rPr>
        <w:t xml:space="preserve">  </w:t>
      </w:r>
      <w:r>
        <w:rPr>
          <w:rFonts w:eastAsia="楷体" w:hint="eastAsia"/>
          <w:u w:val="single"/>
        </w:rPr>
        <w:t>②</w:t>
      </w:r>
      <w:r>
        <w:rPr>
          <w:rFonts w:eastAsia="楷体" w:hint="eastAsia"/>
          <w:u w:val="single"/>
        </w:rPr>
        <w:t xml:space="preserve"> </w:t>
      </w:r>
      <w:r>
        <w:rPr>
          <w:rFonts w:eastAsia="楷体"/>
          <w:u w:val="single"/>
        </w:rPr>
        <w:t xml:space="preserve">  </w:t>
      </w:r>
      <w:r>
        <w:rPr>
          <w:rFonts w:eastAsia="楷体" w:hint="eastAsia"/>
        </w:rPr>
        <w:t>。</w:t>
      </w:r>
      <w:r>
        <w:rPr>
          <w:rFonts w:eastAsia="楷体" w:hint="eastAsia"/>
          <w:u w:val="wave"/>
        </w:rPr>
        <w:t>两岸青石垒砌的河岸，夹出</w:t>
      </w:r>
      <w:proofErr w:type="gramStart"/>
      <w:r>
        <w:rPr>
          <w:rFonts w:eastAsia="楷体" w:hint="eastAsia"/>
          <w:u w:val="wave"/>
        </w:rPr>
        <w:t>一</w:t>
      </w:r>
      <w:proofErr w:type="gramEnd"/>
      <w:r>
        <w:rPr>
          <w:rFonts w:eastAsia="楷体" w:hint="eastAsia"/>
          <w:u w:val="wave"/>
        </w:rPr>
        <w:t>道宽约十几米的水流，缓缓地流淌，分明是一条水上的弄巷。临水的房子多是两层，一色白墙黛瓦。房子连同蓝天白云的倒影被水波荡漾，便</w:t>
      </w:r>
      <w:proofErr w:type="gramStart"/>
      <w:r>
        <w:rPr>
          <w:rFonts w:eastAsia="楷体" w:hint="eastAsia"/>
          <w:u w:val="wave"/>
        </w:rPr>
        <w:t>有了明</w:t>
      </w:r>
      <w:proofErr w:type="gramEnd"/>
      <w:r>
        <w:rPr>
          <w:rFonts w:eastAsia="楷体" w:hint="eastAsia"/>
          <w:u w:val="wave"/>
        </w:rPr>
        <w:t>与暗、真与幻的对比，有了层次和韵律。水</w:t>
      </w:r>
      <w:r>
        <w:rPr>
          <w:rFonts w:eastAsia="楷体" w:hint="eastAsia"/>
          <w:u w:val="wave"/>
        </w:rPr>
        <w:lastRenderedPageBreak/>
        <w:t>边的条石栏杆上，疏朗错落地摆放着盆花绿植，增添了不少生机。屋檐下往往有一株藤萝，或是几竿竹子，藤蔓枝叶将窗子半遮半掩，清幽而雅致。目光沿着河道向前递送，远处又是一座拱形石桥，半圆形的桥洞，和水面上的倒影，恰好组成了一个完美的圆形。</w:t>
      </w:r>
      <w:r>
        <w:rPr>
          <w:rFonts w:eastAsia="楷体" w:hint="eastAsia"/>
        </w:rPr>
        <w:t>隔段时间就会有一艘游船驶过，</w:t>
      </w:r>
      <w:r>
        <w:rPr>
          <w:rFonts w:eastAsia="楷体" w:hint="eastAsia"/>
          <w:u w:val="single"/>
        </w:rPr>
        <w:t xml:space="preserve"> </w:t>
      </w:r>
      <w:r>
        <w:rPr>
          <w:rFonts w:eastAsia="楷体"/>
          <w:u w:val="single"/>
        </w:rPr>
        <w:t xml:space="preserve">  </w:t>
      </w:r>
      <w:r>
        <w:rPr>
          <w:rFonts w:eastAsia="楷体" w:hint="eastAsia"/>
          <w:u w:val="single"/>
        </w:rPr>
        <w:t>③</w:t>
      </w:r>
      <w:r>
        <w:rPr>
          <w:rFonts w:eastAsia="楷体" w:hint="eastAsia"/>
          <w:u w:val="single"/>
        </w:rPr>
        <w:t xml:space="preserve"> </w:t>
      </w:r>
      <w:r>
        <w:rPr>
          <w:rFonts w:eastAsia="楷体"/>
          <w:u w:val="single"/>
        </w:rPr>
        <w:t xml:space="preserve">  </w:t>
      </w:r>
      <w:r>
        <w:rPr>
          <w:rFonts w:eastAsia="楷体" w:hint="eastAsia"/>
        </w:rPr>
        <w:t>的式样，正和此处悠悠的古意相</w:t>
      </w:r>
      <w:proofErr w:type="gramStart"/>
      <w:r>
        <w:rPr>
          <w:rFonts w:eastAsia="楷体" w:hint="eastAsia"/>
        </w:rPr>
        <w:t>谐</w:t>
      </w:r>
      <w:proofErr w:type="gramEnd"/>
      <w:r>
        <w:rPr>
          <w:rFonts w:eastAsia="楷体" w:hint="eastAsia"/>
        </w:rPr>
        <w:t>适。</w:t>
      </w:r>
    </w:p>
    <w:p w:rsidR="00295DF4" w:rsidRDefault="00295DF4" w:rsidP="00295DF4">
      <w:pPr>
        <w:snapToGrid w:val="0"/>
        <w:spacing w:line="320" w:lineRule="exact"/>
        <w:ind w:firstLineChars="200" w:firstLine="420"/>
        <w:jc w:val="left"/>
      </w:pPr>
      <w:r>
        <w:rPr>
          <w:rFonts w:hint="eastAsia"/>
        </w:rPr>
        <w:t>18</w:t>
      </w:r>
      <w:r>
        <w:rPr>
          <w:rFonts w:hint="eastAsia"/>
        </w:rPr>
        <w:t>．请在文中横线处填入恰当的成语。（</w:t>
      </w:r>
      <w:r>
        <w:rPr>
          <w:rFonts w:hint="eastAsia"/>
        </w:rPr>
        <w:t>3</w:t>
      </w:r>
      <w:r>
        <w:rPr>
          <w:rFonts w:hint="eastAsia"/>
        </w:rPr>
        <w:t>分）</w:t>
      </w:r>
    </w:p>
    <w:p w:rsidR="00295DF4" w:rsidRDefault="00295DF4" w:rsidP="00295DF4">
      <w:pPr>
        <w:snapToGrid w:val="0"/>
        <w:spacing w:line="320" w:lineRule="exact"/>
        <w:ind w:firstLineChars="200" w:firstLine="420"/>
        <w:jc w:val="left"/>
      </w:pPr>
    </w:p>
    <w:p w:rsidR="00295DF4" w:rsidRDefault="00295DF4" w:rsidP="00295DF4">
      <w:pPr>
        <w:snapToGrid w:val="0"/>
        <w:spacing w:line="320" w:lineRule="exact"/>
        <w:ind w:firstLineChars="200" w:firstLine="420"/>
        <w:jc w:val="left"/>
        <w:rPr>
          <w:rFonts w:hint="eastAsia"/>
        </w:rPr>
      </w:pPr>
    </w:p>
    <w:p w:rsidR="00295DF4" w:rsidRDefault="00295DF4" w:rsidP="00295DF4">
      <w:pPr>
        <w:snapToGrid w:val="0"/>
        <w:spacing w:line="320" w:lineRule="exact"/>
        <w:ind w:firstLineChars="200" w:firstLine="420"/>
        <w:jc w:val="left"/>
        <w:rPr>
          <w:rFonts w:hint="eastAsia"/>
        </w:rPr>
      </w:pPr>
    </w:p>
    <w:p w:rsidR="00295DF4" w:rsidRDefault="00295DF4" w:rsidP="00295DF4">
      <w:pPr>
        <w:snapToGrid w:val="0"/>
        <w:spacing w:line="320" w:lineRule="exact"/>
        <w:ind w:firstLineChars="200" w:firstLine="420"/>
        <w:jc w:val="left"/>
      </w:pPr>
      <w:r>
        <w:rPr>
          <w:rFonts w:hint="eastAsia"/>
        </w:rPr>
        <w:t>19</w:t>
      </w:r>
      <w:r>
        <w:rPr>
          <w:rFonts w:hint="eastAsia"/>
        </w:rPr>
        <w:t>．请简要分析画波浪线</w:t>
      </w:r>
      <w:proofErr w:type="gramStart"/>
      <w:r>
        <w:rPr>
          <w:rFonts w:hint="eastAsia"/>
        </w:rPr>
        <w:t>处运用</w:t>
      </w:r>
      <w:proofErr w:type="gramEnd"/>
      <w:r>
        <w:rPr>
          <w:rFonts w:hint="eastAsia"/>
        </w:rPr>
        <w:t>的表现手法。（</w:t>
      </w:r>
      <w:r>
        <w:rPr>
          <w:rFonts w:hint="eastAsia"/>
        </w:rPr>
        <w:t>4</w:t>
      </w:r>
      <w:r>
        <w:rPr>
          <w:rFonts w:hint="eastAsia"/>
        </w:rPr>
        <w:t>分）</w:t>
      </w:r>
    </w:p>
    <w:p w:rsidR="00295DF4" w:rsidRDefault="00295DF4" w:rsidP="00295DF4">
      <w:pPr>
        <w:snapToGrid w:val="0"/>
        <w:spacing w:line="320" w:lineRule="exact"/>
        <w:ind w:firstLineChars="200" w:firstLine="420"/>
        <w:jc w:val="left"/>
      </w:pPr>
    </w:p>
    <w:p w:rsidR="00295DF4" w:rsidRDefault="00295DF4" w:rsidP="00295DF4">
      <w:pPr>
        <w:snapToGrid w:val="0"/>
        <w:spacing w:line="320" w:lineRule="exact"/>
        <w:ind w:firstLineChars="200" w:firstLine="420"/>
        <w:jc w:val="left"/>
        <w:rPr>
          <w:rFonts w:hint="eastAsia"/>
        </w:rPr>
      </w:pPr>
    </w:p>
    <w:p w:rsidR="00295DF4" w:rsidRDefault="00295DF4" w:rsidP="00295DF4">
      <w:pPr>
        <w:snapToGrid w:val="0"/>
        <w:spacing w:line="320" w:lineRule="exact"/>
        <w:ind w:firstLineChars="200" w:firstLine="420"/>
        <w:jc w:val="left"/>
      </w:pPr>
    </w:p>
    <w:p w:rsidR="00295DF4" w:rsidRDefault="00295DF4" w:rsidP="00295DF4">
      <w:pPr>
        <w:snapToGrid w:val="0"/>
        <w:spacing w:line="320" w:lineRule="exact"/>
        <w:ind w:firstLineChars="200" w:firstLine="420"/>
        <w:jc w:val="left"/>
        <w:rPr>
          <w:rFonts w:hint="eastAsia"/>
        </w:rPr>
      </w:pPr>
    </w:p>
    <w:p w:rsidR="00295DF4" w:rsidRDefault="00295DF4" w:rsidP="00295DF4">
      <w:pPr>
        <w:snapToGrid w:val="0"/>
        <w:spacing w:line="320" w:lineRule="exact"/>
        <w:ind w:firstLineChars="200" w:firstLine="482"/>
        <w:jc w:val="left"/>
        <w:rPr>
          <w:b/>
          <w:sz w:val="24"/>
        </w:rPr>
      </w:pPr>
      <w:r>
        <w:rPr>
          <w:rFonts w:hint="eastAsia"/>
          <w:b/>
          <w:sz w:val="24"/>
        </w:rPr>
        <w:t>（二）语言文字运用Ⅱ（</w:t>
      </w:r>
      <w:r>
        <w:rPr>
          <w:rFonts w:hint="eastAsia"/>
          <w:b/>
          <w:sz w:val="24"/>
        </w:rPr>
        <w:t>13</w:t>
      </w:r>
      <w:r>
        <w:rPr>
          <w:rFonts w:hint="eastAsia"/>
          <w:b/>
          <w:sz w:val="24"/>
        </w:rPr>
        <w:t>分）</w:t>
      </w:r>
    </w:p>
    <w:p w:rsidR="00295DF4" w:rsidRDefault="00295DF4" w:rsidP="00295DF4">
      <w:pPr>
        <w:snapToGrid w:val="0"/>
        <w:spacing w:line="320" w:lineRule="exact"/>
        <w:ind w:firstLineChars="200" w:firstLine="420"/>
        <w:jc w:val="left"/>
      </w:pPr>
      <w:r>
        <w:rPr>
          <w:rFonts w:hint="eastAsia"/>
        </w:rPr>
        <w:t>阅读下面的文字，完成</w:t>
      </w:r>
      <w:r>
        <w:rPr>
          <w:rFonts w:hint="eastAsia"/>
        </w:rPr>
        <w:t>20</w:t>
      </w:r>
      <w:r>
        <w:rPr>
          <w:rFonts w:hint="eastAsia"/>
        </w:rPr>
        <w:t>～</w:t>
      </w:r>
      <w:r>
        <w:rPr>
          <w:rFonts w:hint="eastAsia"/>
        </w:rPr>
        <w:t>22</w:t>
      </w:r>
      <w:r>
        <w:rPr>
          <w:rFonts w:hint="eastAsia"/>
        </w:rPr>
        <w:t>题。</w:t>
      </w:r>
    </w:p>
    <w:p w:rsidR="00295DF4" w:rsidRDefault="00295DF4" w:rsidP="00295DF4">
      <w:pPr>
        <w:snapToGrid w:val="0"/>
        <w:spacing w:line="320" w:lineRule="exact"/>
        <w:ind w:firstLineChars="200" w:firstLine="420"/>
        <w:jc w:val="left"/>
        <w:rPr>
          <w:rFonts w:eastAsia="楷体"/>
        </w:rPr>
      </w:pPr>
      <w:r>
        <w:rPr>
          <w:rFonts w:eastAsia="楷体" w:hint="eastAsia"/>
          <w:u w:val="wave"/>
        </w:rPr>
        <w:t>甘肃省博物馆推出一款大受市场追捧迅速出圈成为社会文化话题的“马踏飞燕”毛绒玩偶文创产品。</w:t>
      </w:r>
      <w:r>
        <w:rPr>
          <w:rFonts w:eastAsia="楷体" w:hint="eastAsia"/>
        </w:rPr>
        <w:t>在年轻人聚集的网络社区，它的人气甚至超过了其原型——国宝级文物东汉青铜器“马踏飞燕”。</w:t>
      </w:r>
    </w:p>
    <w:p w:rsidR="00295DF4" w:rsidRDefault="00295DF4" w:rsidP="00295DF4">
      <w:pPr>
        <w:snapToGrid w:val="0"/>
        <w:spacing w:line="320" w:lineRule="exact"/>
        <w:ind w:firstLineChars="200" w:firstLine="420"/>
        <w:jc w:val="left"/>
        <w:rPr>
          <w:rFonts w:eastAsia="楷体"/>
        </w:rPr>
      </w:pPr>
      <w:r>
        <w:rPr>
          <w:rFonts w:eastAsia="楷体" w:hint="eastAsia"/>
        </w:rPr>
        <w:t>“马踏飞燕”玩偶因何大受年轻人欢迎？有人说是因为它做工精致、手感舒适，</w:t>
      </w:r>
      <w:r>
        <w:rPr>
          <w:rFonts w:eastAsia="楷体" w:hint="eastAsia"/>
          <w:u w:val="single"/>
        </w:rPr>
        <w:t xml:space="preserve"> </w:t>
      </w:r>
      <w:r>
        <w:rPr>
          <w:rFonts w:eastAsia="楷体"/>
          <w:u w:val="single"/>
        </w:rPr>
        <w:t xml:space="preserve">  </w:t>
      </w:r>
      <w:r>
        <w:rPr>
          <w:rFonts w:eastAsia="楷体" w:hint="eastAsia"/>
          <w:u w:val="single"/>
        </w:rPr>
        <w:t>①</w:t>
      </w:r>
      <w:r>
        <w:rPr>
          <w:rFonts w:eastAsia="楷体" w:hint="eastAsia"/>
          <w:u w:val="single"/>
        </w:rPr>
        <w:t xml:space="preserve"> </w:t>
      </w:r>
      <w:r>
        <w:rPr>
          <w:rFonts w:eastAsia="楷体"/>
          <w:u w:val="single"/>
        </w:rPr>
        <w:t xml:space="preserve">  </w:t>
      </w:r>
      <w:r>
        <w:rPr>
          <w:rFonts w:eastAsia="楷体" w:hint="eastAsia"/>
        </w:rPr>
        <w:t>。这一文</w:t>
      </w:r>
      <w:proofErr w:type="gramStart"/>
      <w:r>
        <w:rPr>
          <w:rFonts w:eastAsia="楷体" w:hint="eastAsia"/>
        </w:rPr>
        <w:t>创产品</w:t>
      </w:r>
      <w:proofErr w:type="gramEnd"/>
      <w:r>
        <w:rPr>
          <w:rFonts w:eastAsia="楷体" w:hint="eastAsia"/>
        </w:rPr>
        <w:t>无论站姿款还是</w:t>
      </w:r>
      <w:proofErr w:type="gramStart"/>
      <w:r>
        <w:rPr>
          <w:rFonts w:eastAsia="楷体" w:hint="eastAsia"/>
        </w:rPr>
        <w:t>奔跑款</w:t>
      </w:r>
      <w:proofErr w:type="gramEnd"/>
      <w:r>
        <w:rPr>
          <w:rFonts w:eastAsia="楷体" w:hint="eastAsia"/>
        </w:rPr>
        <w:t>都俏皮生动，正好击中年轻人的心坎。“萌”的背后，是机智、包容、快乐、向善。“萌文化”发源于动漫，一开始用来形容二次元人物形象所具有的某些特质，以及人们对此类人物形象的情感共鸣。事实上，“萌文化”成为网络上的流量密码早已有之，如搞怪的皮卡丘和绿</w:t>
      </w:r>
      <w:proofErr w:type="gramStart"/>
      <w:r>
        <w:rPr>
          <w:rFonts w:eastAsia="楷体" w:hint="eastAsia"/>
        </w:rPr>
        <w:t>鱼人</w:t>
      </w:r>
      <w:proofErr w:type="gramEnd"/>
      <w:r>
        <w:rPr>
          <w:rFonts w:eastAsia="楷体" w:hint="eastAsia"/>
        </w:rPr>
        <w:t>头套等。</w:t>
      </w:r>
    </w:p>
    <w:p w:rsidR="00295DF4" w:rsidRDefault="00295DF4" w:rsidP="00295DF4">
      <w:pPr>
        <w:snapToGrid w:val="0"/>
        <w:spacing w:line="320" w:lineRule="exact"/>
        <w:ind w:firstLineChars="200" w:firstLine="420"/>
        <w:jc w:val="left"/>
        <w:rPr>
          <w:rFonts w:eastAsia="楷体"/>
        </w:rPr>
      </w:pPr>
      <w:r>
        <w:rPr>
          <w:rFonts w:eastAsia="楷体" w:hint="eastAsia"/>
        </w:rPr>
        <w:t>“马踏飞燕”玩偶走红的背后是“萌文化”的盛行，“萌文化”的背后</w:t>
      </w:r>
      <w:r>
        <w:rPr>
          <w:rFonts w:eastAsia="楷体" w:hint="eastAsia"/>
          <w:u w:val="single"/>
        </w:rPr>
        <w:t xml:space="preserve"> </w:t>
      </w:r>
      <w:r>
        <w:rPr>
          <w:rFonts w:eastAsia="楷体"/>
          <w:u w:val="single"/>
        </w:rPr>
        <w:t xml:space="preserve">  </w:t>
      </w:r>
      <w:r>
        <w:rPr>
          <w:rFonts w:eastAsia="楷体" w:hint="eastAsia"/>
          <w:u w:val="single"/>
        </w:rPr>
        <w:t>②</w:t>
      </w:r>
      <w:r>
        <w:rPr>
          <w:rFonts w:eastAsia="楷体" w:hint="eastAsia"/>
          <w:u w:val="single"/>
        </w:rPr>
        <w:t xml:space="preserve"> </w:t>
      </w:r>
      <w:r>
        <w:rPr>
          <w:rFonts w:eastAsia="楷体"/>
          <w:u w:val="single"/>
        </w:rPr>
        <w:t xml:space="preserve">  </w:t>
      </w:r>
      <w:r>
        <w:rPr>
          <w:rFonts w:eastAsia="楷体" w:hint="eastAsia"/>
        </w:rPr>
        <w:t>。商品属性、产业化运作和逐利化取向，使大众文化一度遭到“低俗、肤浅”的批评。然而，从“马踏飞燕”玩偶的成功，足以看出精英文化和大众文化可以优势互补。东汉青铜器“马踏飞燕”等传统文物属于典型的精英文化范畴，它们历经时代淘洗而流传下来，审美旨趣高雅，具有永恒的经典性。然而，精英文化曲高和寡，其覆盖范围大多是受教育程度或文化素质较高的少数人群。精英文化这“旧时王谢堂前燕”，如何才能更好地“飞入寻常百姓家”？</w:t>
      </w:r>
      <w:r>
        <w:rPr>
          <w:rFonts w:eastAsia="楷体" w:hint="eastAsia"/>
          <w:u w:val="single"/>
        </w:rPr>
        <w:t xml:space="preserve"> </w:t>
      </w:r>
      <w:r>
        <w:rPr>
          <w:rFonts w:eastAsia="楷体"/>
          <w:u w:val="single"/>
        </w:rPr>
        <w:t xml:space="preserve">  </w:t>
      </w:r>
      <w:r>
        <w:rPr>
          <w:rFonts w:eastAsia="楷体" w:hint="eastAsia"/>
          <w:u w:val="single"/>
        </w:rPr>
        <w:t>③</w:t>
      </w:r>
      <w:r>
        <w:rPr>
          <w:rFonts w:eastAsia="楷体" w:hint="eastAsia"/>
          <w:u w:val="single"/>
        </w:rPr>
        <w:t xml:space="preserve"> </w:t>
      </w:r>
      <w:r>
        <w:rPr>
          <w:rFonts w:eastAsia="楷体"/>
          <w:u w:val="single"/>
        </w:rPr>
        <w:t xml:space="preserve">  </w:t>
      </w:r>
      <w:r>
        <w:rPr>
          <w:rFonts w:eastAsia="楷体" w:hint="eastAsia"/>
        </w:rPr>
        <w:t>，显然就是一条便捷的途径。大众文化广泛的覆盖度、巨大的影响力，又可以大大拓宽精英文化的传播范围，使那些经典作品中永恒的思想价值和艺术价值，能够最大限度地被人们熟知和接受。</w:t>
      </w:r>
    </w:p>
    <w:p w:rsidR="00295DF4" w:rsidRDefault="00295DF4" w:rsidP="00295DF4">
      <w:pPr>
        <w:snapToGrid w:val="0"/>
        <w:spacing w:line="320" w:lineRule="exact"/>
        <w:ind w:firstLineChars="200" w:firstLine="420"/>
        <w:jc w:val="left"/>
      </w:pPr>
      <w:r>
        <w:rPr>
          <w:rFonts w:hint="eastAsia"/>
        </w:rPr>
        <w:t>20</w:t>
      </w:r>
      <w:r>
        <w:rPr>
          <w:rFonts w:hint="eastAsia"/>
        </w:rPr>
        <w:t>．下列各句中的破折号，与第一段中破折号用法相同的一项是（</w:t>
      </w:r>
      <w:r>
        <w:rPr>
          <w:rFonts w:hint="eastAsia"/>
        </w:rPr>
        <w:t>3</w:t>
      </w:r>
      <w:r>
        <w:rPr>
          <w:rFonts w:hint="eastAsia"/>
        </w:rPr>
        <w:t>分）（</w:t>
      </w:r>
      <w:r>
        <w:rPr>
          <w:rFonts w:hint="eastAsia"/>
        </w:rPr>
        <w:t xml:space="preserve">    </w:t>
      </w:r>
      <w:r>
        <w:rPr>
          <w:rFonts w:hint="eastAsia"/>
        </w:rPr>
        <w:t>）</w:t>
      </w:r>
    </w:p>
    <w:p w:rsidR="00295DF4" w:rsidRDefault="00295DF4" w:rsidP="00295DF4">
      <w:pPr>
        <w:snapToGrid w:val="0"/>
        <w:spacing w:line="320" w:lineRule="exact"/>
        <w:ind w:firstLineChars="200" w:firstLine="420"/>
        <w:jc w:val="left"/>
      </w:pPr>
      <w:r>
        <w:rPr>
          <w:rFonts w:hint="eastAsia"/>
        </w:rPr>
        <w:t>A</w:t>
      </w:r>
      <w:r>
        <w:rPr>
          <w:rFonts w:hint="eastAsia"/>
        </w:rPr>
        <w:t>．“您的话真怪。”她鄙夷不屑地——他有这样的感觉——微笑着说。</w:t>
      </w:r>
    </w:p>
    <w:p w:rsidR="00295DF4" w:rsidRDefault="00295DF4" w:rsidP="00295DF4">
      <w:pPr>
        <w:snapToGrid w:val="0"/>
        <w:spacing w:line="320" w:lineRule="exact"/>
        <w:ind w:firstLineChars="200" w:firstLine="420"/>
        <w:jc w:val="left"/>
      </w:pPr>
      <w:r>
        <w:rPr>
          <w:rFonts w:hint="eastAsia"/>
        </w:rPr>
        <w:t>B</w:t>
      </w:r>
      <w:r>
        <w:rPr>
          <w:rFonts w:hint="eastAsia"/>
        </w:rPr>
        <w:t>．有文章说杂交稻是“三不稻”——“米</w:t>
      </w:r>
      <w:proofErr w:type="gramStart"/>
      <w:r>
        <w:rPr>
          <w:rFonts w:hint="eastAsia"/>
        </w:rPr>
        <w:t>不</w:t>
      </w:r>
      <w:proofErr w:type="gramEnd"/>
      <w:r>
        <w:rPr>
          <w:rFonts w:hint="eastAsia"/>
        </w:rPr>
        <w:t>养人，糠</w:t>
      </w:r>
      <w:proofErr w:type="gramStart"/>
      <w:r>
        <w:rPr>
          <w:rFonts w:hint="eastAsia"/>
        </w:rPr>
        <w:t>不</w:t>
      </w:r>
      <w:proofErr w:type="gramEnd"/>
      <w:r>
        <w:rPr>
          <w:rFonts w:hint="eastAsia"/>
        </w:rPr>
        <w:t>养猪，草不养牛”。</w:t>
      </w:r>
    </w:p>
    <w:p w:rsidR="00295DF4" w:rsidRDefault="00295DF4" w:rsidP="00295DF4">
      <w:pPr>
        <w:snapToGrid w:val="0"/>
        <w:spacing w:line="320" w:lineRule="exact"/>
        <w:ind w:firstLineChars="200" w:firstLine="420"/>
        <w:jc w:val="left"/>
      </w:pPr>
      <w:r>
        <w:rPr>
          <w:rFonts w:hint="eastAsia"/>
        </w:rPr>
        <w:t>C</w:t>
      </w:r>
      <w:r>
        <w:rPr>
          <w:rFonts w:hint="eastAsia"/>
        </w:rPr>
        <w:t>．“唉，天可真凉了——”（这了字念得很高，拖得很长。）</w:t>
      </w:r>
    </w:p>
    <w:p w:rsidR="00295DF4" w:rsidRDefault="00295DF4" w:rsidP="00295DF4">
      <w:pPr>
        <w:snapToGrid w:val="0"/>
        <w:spacing w:line="320" w:lineRule="exact"/>
        <w:ind w:firstLineChars="200" w:firstLine="420"/>
        <w:jc w:val="left"/>
      </w:pPr>
      <w:r>
        <w:rPr>
          <w:rFonts w:hint="eastAsia"/>
        </w:rPr>
        <w:t>D</w:t>
      </w:r>
      <w:r>
        <w:rPr>
          <w:rFonts w:hint="eastAsia"/>
        </w:rPr>
        <w:t>．当我们进去的时候，便发现他在安乐椅上安静地睡着了——但已经是永远地睡着了。</w:t>
      </w:r>
    </w:p>
    <w:p w:rsidR="00295DF4" w:rsidRDefault="00295DF4" w:rsidP="00295DF4">
      <w:pPr>
        <w:snapToGrid w:val="0"/>
        <w:spacing w:line="320" w:lineRule="exact"/>
        <w:ind w:firstLineChars="200" w:firstLine="420"/>
        <w:jc w:val="left"/>
      </w:pPr>
      <w:r>
        <w:rPr>
          <w:rFonts w:hint="eastAsia"/>
        </w:rPr>
        <w:t>21</w:t>
      </w:r>
      <w:r>
        <w:rPr>
          <w:rFonts w:hint="eastAsia"/>
        </w:rPr>
        <w:t>．将文中画波浪线的部分改成几个较短的句子。可以改变语序、少量增删词语，不得改变原意。（</w:t>
      </w:r>
      <w:r>
        <w:rPr>
          <w:rFonts w:hint="eastAsia"/>
        </w:rPr>
        <w:t>4</w:t>
      </w:r>
      <w:r>
        <w:rPr>
          <w:rFonts w:hint="eastAsia"/>
        </w:rPr>
        <w:t>分）</w:t>
      </w:r>
    </w:p>
    <w:p w:rsidR="00295DF4" w:rsidRDefault="00295DF4" w:rsidP="00295DF4">
      <w:pPr>
        <w:snapToGrid w:val="0"/>
        <w:spacing w:line="320" w:lineRule="exact"/>
        <w:ind w:firstLineChars="200" w:firstLine="420"/>
        <w:jc w:val="left"/>
      </w:pPr>
    </w:p>
    <w:p w:rsidR="00295DF4" w:rsidRDefault="00295DF4" w:rsidP="00295DF4">
      <w:pPr>
        <w:snapToGrid w:val="0"/>
        <w:spacing w:line="320" w:lineRule="exact"/>
        <w:ind w:firstLineChars="200" w:firstLine="420"/>
        <w:jc w:val="left"/>
      </w:pPr>
    </w:p>
    <w:p w:rsidR="00295DF4" w:rsidRDefault="00295DF4" w:rsidP="00295DF4">
      <w:pPr>
        <w:snapToGrid w:val="0"/>
        <w:spacing w:line="320" w:lineRule="exact"/>
        <w:ind w:firstLineChars="200" w:firstLine="420"/>
        <w:jc w:val="left"/>
        <w:rPr>
          <w:rFonts w:hint="eastAsia"/>
        </w:rPr>
      </w:pPr>
    </w:p>
    <w:p w:rsidR="00295DF4" w:rsidRDefault="00295DF4" w:rsidP="00295DF4">
      <w:pPr>
        <w:snapToGrid w:val="0"/>
        <w:spacing w:line="320" w:lineRule="exact"/>
        <w:ind w:firstLineChars="200" w:firstLine="420"/>
        <w:jc w:val="left"/>
      </w:pPr>
    </w:p>
    <w:p w:rsidR="00295DF4" w:rsidRDefault="00295DF4" w:rsidP="00295DF4">
      <w:pPr>
        <w:snapToGrid w:val="0"/>
        <w:spacing w:line="320" w:lineRule="exact"/>
        <w:ind w:firstLineChars="200" w:firstLine="420"/>
        <w:jc w:val="left"/>
      </w:pPr>
      <w:r>
        <w:rPr>
          <w:rFonts w:hint="eastAsia"/>
        </w:rPr>
        <w:t>22</w:t>
      </w:r>
      <w:r>
        <w:rPr>
          <w:rFonts w:hint="eastAsia"/>
        </w:rPr>
        <w:t>．请在文中画横线处补写恰当的语句，使整段文字语意完整连贯，内容贴切，逻辑严密，每处不超过</w:t>
      </w:r>
      <w:r>
        <w:rPr>
          <w:rFonts w:hint="eastAsia"/>
        </w:rPr>
        <w:t>15</w:t>
      </w:r>
      <w:r>
        <w:rPr>
          <w:rFonts w:hint="eastAsia"/>
        </w:rPr>
        <w:t>个字。（</w:t>
      </w:r>
      <w:r>
        <w:rPr>
          <w:rFonts w:hint="eastAsia"/>
        </w:rPr>
        <w:t>6</w:t>
      </w:r>
      <w:r>
        <w:rPr>
          <w:rFonts w:hint="eastAsia"/>
        </w:rPr>
        <w:t>分）</w:t>
      </w:r>
    </w:p>
    <w:p w:rsidR="005F4914" w:rsidRDefault="005F4914" w:rsidP="00295DF4">
      <w:pPr>
        <w:snapToGrid w:val="0"/>
        <w:spacing w:line="320" w:lineRule="exact"/>
        <w:ind w:firstLineChars="200" w:firstLine="420"/>
        <w:textAlignment w:val="center"/>
      </w:pPr>
    </w:p>
    <w:p w:rsidR="00295DF4" w:rsidRDefault="00295DF4" w:rsidP="00295DF4">
      <w:pPr>
        <w:snapToGrid w:val="0"/>
        <w:textAlignment w:val="center"/>
        <w:rPr>
          <w:rFonts w:hint="eastAsia"/>
          <w:color w:val="000000"/>
        </w:rPr>
      </w:pPr>
      <w:bookmarkStart w:id="2" w:name="_GoBack"/>
      <w:bookmarkEnd w:id="2"/>
    </w:p>
    <w:sectPr w:rsidR="00295DF4" w:rsidSect="009F34B4">
      <w:headerReference w:type="default" r:id="rId9"/>
      <w:footerReference w:type="default" r:id="rId10"/>
      <w:pgSz w:w="11906" w:h="16838"/>
      <w:pgMar w:top="1134" w:right="1134" w:bottom="1134" w:left="1134" w:header="153"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739" w:rsidRDefault="002B4739">
      <w:r>
        <w:separator/>
      </w:r>
    </w:p>
  </w:endnote>
  <w:endnote w:type="continuationSeparator" w:id="0">
    <w:p w:rsidR="002B4739" w:rsidRDefault="002B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altName w:val="宋体"/>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78E" w:rsidRDefault="002B4739" w:rsidP="0090278E">
    <w:pPr>
      <w:jc w:val="center"/>
    </w:pPr>
    <w:r>
      <w:t>第</w:t>
    </w:r>
    <w:r>
      <w:fldChar w:fldCharType="begin"/>
    </w:r>
    <w:r>
      <w:instrText>PAGE</w:instrText>
    </w:r>
    <w:r>
      <w:fldChar w:fldCharType="separate"/>
    </w:r>
    <w:r>
      <w:rPr>
        <w:noProof/>
      </w:rPr>
      <w:t>1</w:t>
    </w:r>
    <w:r>
      <w:fldChar w:fldCharType="end"/>
    </w:r>
    <w:r>
      <w:t>页</w:t>
    </w:r>
    <w:r>
      <w:t>/</w:t>
    </w:r>
    <w:r>
      <w:t>共</w:t>
    </w:r>
    <w:r>
      <w:fldChar w:fldCharType="begin"/>
    </w:r>
    <w:r>
      <w:instrText>NUMPAGES</w:instrText>
    </w:r>
    <w:r>
      <w:fldChar w:fldCharType="separate"/>
    </w:r>
    <w:r>
      <w:rPr>
        <w:noProof/>
      </w:rPr>
      <w:t>1</w:t>
    </w:r>
    <w:r>
      <w:fldChar w:fldCharType="end"/>
    </w:r>
    <w:r>
      <w:t>页</w:t>
    </w:r>
  </w:p>
  <w:p w:rsidR="0090278E" w:rsidRDefault="0090278E">
    <w:pPr>
      <w:pStyle w:val="a5"/>
    </w:pPr>
  </w:p>
  <w:p w:rsidR="004151FC" w:rsidRDefault="002B4739">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009F34B4">
      <w:rPr>
        <w:noProof/>
        <w:color w:val="FFFFFF"/>
        <w:sz w:val="2"/>
        <w:szCs w:val="2"/>
      </w:rPr>
      <w:drawing>
        <wp:anchor distT="0" distB="0" distL="114300" distR="114300" simplePos="0" relativeHeight="25165875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3"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739" w:rsidRDefault="002B4739">
      <w:r>
        <w:separator/>
      </w:r>
    </w:p>
  </w:footnote>
  <w:footnote w:type="continuationSeparator" w:id="0">
    <w:p w:rsidR="002B4739" w:rsidRDefault="002B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1D5" w:rsidRDefault="00016BFA" w:rsidP="002908F0">
    <w:pPr>
      <w:pStyle w:val="a3"/>
      <w:pBdr>
        <w:bottom w:val="none" w:sz="0" w:space="0" w:color="auto"/>
      </w:pBdr>
    </w:pPr>
    <w:r>
      <w:t xml:space="preserve"> </w:t>
    </w:r>
    <w:r w:rsidR="002B4739">
      <w:t xml:space="preserve"> </w:t>
    </w:r>
    <w:r w:rsidR="002908F0">
      <w:t xml:space="preserve"> </w:t>
    </w:r>
  </w:p>
  <w:p w:rsidR="004151FC" w:rsidRDefault="009F34B4">
    <w:pPr>
      <w:pBdr>
        <w:bottom w:val="none" w:sz="0" w:space="1" w:color="auto"/>
      </w:pBdr>
      <w:snapToGrid w:val="0"/>
      <w:rPr>
        <w:rFonts w:cs="Times New Roman"/>
        <w:kern w:val="0"/>
        <w:sz w:val="2"/>
        <w:szCs w:val="2"/>
      </w:rPr>
    </w:pPr>
    <w:r>
      <w:rPr>
        <w:noProof/>
      </w:rPr>
      <w:drawing>
        <wp:anchor distT="0" distB="0" distL="114300" distR="114300" simplePos="0" relativeHeight="25165670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extent cx="9525" cy="9525"/>
              <wp:effectExtent l="0" t="0" r="0" b="0"/>
              <wp:docPr id="2" name="文本框 2"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25" cy="9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9F34B4" w:rsidRDefault="009F34B4" w:rsidP="009F34B4">
                          <w:pPr>
                            <w:jc w:val="center"/>
                            <w:rPr>
                              <w:kern w:val="0"/>
                              <w:sz w:val="24"/>
                            </w:rPr>
                          </w:pPr>
                          <w:r>
                            <w:rPr>
                              <w:rFonts w:hint="eastAsia"/>
                              <w:color w:val="FFFFFF" w:themeColor="background1"/>
                              <w:spacing w:val="32"/>
                              <w:sz w:val="16"/>
                              <w:szCs w:val="16"/>
                              <w14:textFill>
                                <w14:noFill/>
                              </w14:textFill>
                            </w:rPr>
                            <w:t>学</w:t>
                          </w:r>
                          <w:r>
                            <w:rPr>
                              <w:rFonts w:hint="eastAsia"/>
                              <w:color w:val="FFFFFF"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alt="学科网 zxxk.co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" filled="f" stroked="f" strokecolor="white">
              <v:stroke joinstyle="round"/>
              <o:lock v:ext="edit" shapetype="t"/>
              <v:textbox style="mso-fit-shape-to-text:t">
                <w:txbxContent>
                  <w:p w:rsidR="009F34B4" w:rsidRDefault="009F34B4" w:rsidP="009F34B4">
                    <w:pPr>
                      <w:jc w:val="center"/>
                      <w:rPr>
                        <w:kern w:val="0"/>
                        <w:sz w:val="24"/>
                      </w:rPr>
                    </w:pPr>
                    <w:r>
                      <w:rPr>
                        <w:rFonts w:hint="eastAsia"/>
                        <w:color w:val="FFFFFF" w:themeColor="background1"/>
                        <w:spacing w:val="32"/>
                        <w:sz w:val="16"/>
                        <w:szCs w:val="16"/>
                        <w14:textFill>
                          <w14:noFill/>
                        </w14:textFill>
                      </w:rPr>
                      <w:t>学</w:t>
                    </w:r>
                    <w:r>
                      <w:rPr>
                        <w:rFonts w:hint="eastAsia"/>
                        <w:color w:val="FFFFFF" w:themeColor="background1"/>
                        <w:spacing w:val="32"/>
                        <w:sz w:val="16"/>
                        <w:szCs w:val="16"/>
                        <w14:textFill>
                          <w14:noFill/>
                        </w14:textFill>
                      </w:rP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73A"/>
    <w:multiLevelType w:val="hybridMultilevel"/>
    <w:tmpl w:val="8312AF28"/>
    <w:lvl w:ilvl="0" w:tplc="45F2B070">
      <w:start w:val="1"/>
      <w:numFmt w:val="bullet"/>
      <w:lvlText w:val=""/>
      <w:lvlJc w:val="left"/>
      <w:pPr>
        <w:ind w:left="420" w:hanging="420"/>
      </w:pPr>
      <w:rPr>
        <w:rFonts w:ascii="Wingdings" w:hAnsi="Wingdings" w:hint="default"/>
      </w:rPr>
    </w:lvl>
    <w:lvl w:ilvl="1" w:tplc="339E8146" w:tentative="1">
      <w:start w:val="1"/>
      <w:numFmt w:val="bullet"/>
      <w:lvlText w:val=""/>
      <w:lvlJc w:val="left"/>
      <w:pPr>
        <w:ind w:left="840" w:hanging="420"/>
      </w:pPr>
      <w:rPr>
        <w:rFonts w:ascii="Wingdings" w:hAnsi="Wingdings" w:hint="default"/>
      </w:rPr>
    </w:lvl>
    <w:lvl w:ilvl="2" w:tplc="004A65B8" w:tentative="1">
      <w:start w:val="1"/>
      <w:numFmt w:val="bullet"/>
      <w:lvlText w:val=""/>
      <w:lvlJc w:val="left"/>
      <w:pPr>
        <w:ind w:left="1260" w:hanging="420"/>
      </w:pPr>
      <w:rPr>
        <w:rFonts w:ascii="Wingdings" w:hAnsi="Wingdings" w:hint="default"/>
      </w:rPr>
    </w:lvl>
    <w:lvl w:ilvl="3" w:tplc="B8BA3680" w:tentative="1">
      <w:start w:val="1"/>
      <w:numFmt w:val="bullet"/>
      <w:lvlText w:val=""/>
      <w:lvlJc w:val="left"/>
      <w:pPr>
        <w:ind w:left="1680" w:hanging="420"/>
      </w:pPr>
      <w:rPr>
        <w:rFonts w:ascii="Wingdings" w:hAnsi="Wingdings" w:hint="default"/>
      </w:rPr>
    </w:lvl>
    <w:lvl w:ilvl="4" w:tplc="408A49EA" w:tentative="1">
      <w:start w:val="1"/>
      <w:numFmt w:val="bullet"/>
      <w:lvlText w:val=""/>
      <w:lvlJc w:val="left"/>
      <w:pPr>
        <w:ind w:left="2100" w:hanging="420"/>
      </w:pPr>
      <w:rPr>
        <w:rFonts w:ascii="Wingdings" w:hAnsi="Wingdings" w:hint="default"/>
      </w:rPr>
    </w:lvl>
    <w:lvl w:ilvl="5" w:tplc="01C2D9C8" w:tentative="1">
      <w:start w:val="1"/>
      <w:numFmt w:val="bullet"/>
      <w:lvlText w:val=""/>
      <w:lvlJc w:val="left"/>
      <w:pPr>
        <w:ind w:left="2520" w:hanging="420"/>
      </w:pPr>
      <w:rPr>
        <w:rFonts w:ascii="Wingdings" w:hAnsi="Wingdings" w:hint="default"/>
      </w:rPr>
    </w:lvl>
    <w:lvl w:ilvl="6" w:tplc="6F707F08" w:tentative="1">
      <w:start w:val="1"/>
      <w:numFmt w:val="bullet"/>
      <w:lvlText w:val=""/>
      <w:lvlJc w:val="left"/>
      <w:pPr>
        <w:ind w:left="2940" w:hanging="420"/>
      </w:pPr>
      <w:rPr>
        <w:rFonts w:ascii="Wingdings" w:hAnsi="Wingdings" w:hint="default"/>
      </w:rPr>
    </w:lvl>
    <w:lvl w:ilvl="7" w:tplc="F53C8222" w:tentative="1">
      <w:start w:val="1"/>
      <w:numFmt w:val="bullet"/>
      <w:lvlText w:val=""/>
      <w:lvlJc w:val="left"/>
      <w:pPr>
        <w:ind w:left="3360" w:hanging="420"/>
      </w:pPr>
      <w:rPr>
        <w:rFonts w:ascii="Wingdings" w:hAnsi="Wingdings" w:hint="default"/>
      </w:rPr>
    </w:lvl>
    <w:lvl w:ilvl="8" w:tplc="DA7EAFB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95DF4"/>
    <w:rsid w:val="002A0E5D"/>
    <w:rsid w:val="002A1A21"/>
    <w:rsid w:val="002B4739"/>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5F4914"/>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9F34B4"/>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0609811F"/>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AD13-F6DE-4C1A-8D5D-3C93B6BD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1563</Words>
  <Characters>8911</Characters>
  <Application>Microsoft Office Word</Application>
  <DocSecurity>0</DocSecurity>
  <Lines>74</Lines>
  <Paragraphs>20</Paragraphs>
  <ScaleCrop>false</ScaleCrop>
  <Company>学科网 www.zxxk.com</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3404015515648000</dc:description>
  <cp:lastModifiedBy>User</cp:lastModifiedBy>
  <cp:revision>9</cp:revision>
  <dcterms:created xsi:type="dcterms:W3CDTF">2024-01-16T22:13:00Z</dcterms:created>
  <dcterms:modified xsi:type="dcterms:W3CDTF">2024-01-22T01:28:00Z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