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32"/>
          <w:lang w:eastAsia="zh-CN"/>
        </w:rPr>
      </w:pPr>
      <w:r>
        <w:rPr>
          <w:rFonts w:hint="eastAsia" w:ascii="宋体" w:hAnsi="宋体" w:cs="宋体"/>
          <w:b/>
          <w:color w:val="auto"/>
          <w:sz w:val="32"/>
          <w:lang w:val="en-US" w:eastAsia="zh-CN"/>
        </w:rPr>
        <w:t>江苏省仪征中学</w:t>
      </w:r>
      <w:r>
        <w:rPr>
          <w:rFonts w:ascii="宋体" w:hAnsi="宋体" w:eastAsia="宋体" w:cs="宋体"/>
          <w:b/>
          <w:color w:val="auto"/>
          <w:sz w:val="32"/>
        </w:rPr>
        <w:t>高三语文</w:t>
      </w:r>
      <w:r>
        <w:rPr>
          <w:rFonts w:hint="eastAsia" w:ascii="宋体" w:hAnsi="宋体" w:cs="宋体"/>
          <w:b/>
          <w:color w:val="auto"/>
          <w:sz w:val="32"/>
          <w:lang w:eastAsia="zh-CN"/>
        </w:rPr>
        <w:t>期末复习卷四</w:t>
      </w:r>
    </w:p>
    <w:p>
      <w:pPr>
        <w:keepNext w:val="0"/>
        <w:keepLines w:val="0"/>
        <w:pageBreakBefore w:val="0"/>
        <w:widowControl w:val="0"/>
        <w:kinsoku/>
        <w:wordWrap/>
        <w:overflowPunct/>
        <w:topLinePunct w:val="0"/>
        <w:autoSpaceDE/>
        <w:autoSpaceDN/>
        <w:bidi w:val="0"/>
        <w:adjustRightInd/>
        <w:snapToGrid/>
        <w:spacing w:line="240" w:lineRule="auto"/>
        <w:jc w:val="left"/>
      </w:pPr>
      <w:r>
        <w:rPr>
          <w:rFonts w:ascii="宋体" w:hAnsi="宋体" w:eastAsia="宋体" w:cs="宋体"/>
          <w:b/>
          <w:color w:val="auto"/>
          <w:sz w:val="24"/>
        </w:rPr>
        <w:t>一、现代文阅读（</w:t>
      </w:r>
      <w:r>
        <w:rPr>
          <w:rFonts w:hint="eastAsia" w:ascii="宋体" w:hAnsi="宋体" w:cs="宋体"/>
          <w:b/>
          <w:color w:val="auto"/>
          <w:sz w:val="24"/>
          <w:lang w:val="en-US" w:eastAsia="zh-CN"/>
        </w:rPr>
        <w:t>16</w:t>
      </w:r>
      <w:r>
        <w:rPr>
          <w:rFonts w:ascii="宋体" w:hAnsi="宋体" w:eastAsia="宋体" w:cs="宋体"/>
          <w:b/>
          <w:color w:val="auto"/>
          <w:sz w:val="24"/>
        </w:rPr>
        <w:t>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宋体" w:hAnsi="宋体" w:eastAsia="宋体" w:cs="宋体"/>
          <w:color w:val="000000"/>
        </w:rPr>
        <w:t>阅读下面的文字，完成下面小题。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22" w:firstLineChars="20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阅读下面的文字，完成下面小题。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聆听井冈山</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素素</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井冈山，盈眼皆为绿色。我就想，如果绿色是井冈山的盖头，那么我们此行的目的，可能就是撩开它梢上的绿，去寻觅它蕊里的红吧。</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接下来的日子，果然就是这样。我们一路走过无数个地方，无论山上、水边，还是村镇之畔，无处不踩着潮湿的绿意。属于井冈山的红，一部分陈列在各类博物馆或纪念馆里，一部分涂写在小村或古镇的墙壁上。我尤其注意到了写在井冈山墙壁上的红，它其实是红军当年留下的标语。数量极其可观，不只是一条两条，而是成百上千条；颜色斑驳而多样，或是红漆，或是白粉，或是黑墨汁；字迹也隐显各异，有的清晰可念，有的模糊难辨，有的影影绰绰。像一支支从不同方向赶来的队伍，个个张大了嘴巴，以默片的姿态呼喊着，而这一条条光影斑驳的拷贝，就悬浮在露天的墙壁上，眩晕了我的眼睛。</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尽管有人告诉我，墙壁上写有标语的村镇，就是红军当年的驻地。我仍无法想象，大敌当前，战争残酷，在少有的那么一点空隙里，竟有人一笔一画地往墙壁上写出这么多大字。我去过的地方叫宁冈，叫东固，不论是街巷、祠堂，还是照壁、屋前，一切可以书写的地方，几乎被标语给密集地覆盖了。也就是说，在那段特殊的日子，出自红军之手的标语，把整个井冈山都染红了。</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革命需要鼓动。红军当年要不断地吸收新战士，井冈山人管这叫“扩红”，当然离不开标语和口号。革命需要打胜仗。红军与白军发生过的战斗不胜其数，光是大规模的反围剿就有五次，要打垮围追堵截的白军，也离不开标语和口号。革命需要农民的支持。红军战士大多是农民出身，他们正是为了打土豪、分田地而参加了红军，要动员一贫如洗的百姓拥护红军，更是离不开标语和口号。</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毛泽东曾说：中国这个国家，离开农民休想干出什么事情来。这应该是他有感而发的肺腑之言。摩尔说过的话，应算是一种站在世界高度的评断：在中国，农民在革命中的作用甚至超过了俄国，他们为最终摧毁旧秩序提供了炸药。伟人和学者的话，纯朴中透着真理。每一句，我都隐约听见了与井冈山标语口号相类似的声音。</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走在写有标语口号的村镇里，另一种景象曾出乎我的意料。井冈山现为吉安所辖，而吉安地区古称庐陵。这里是两宋宰相文天祥、胡铨的故里，也是文学家欧阳修、诗人杨万里、《永乐大典》主编解缙的家乡。史上曾出21位宰辅、18位状元、16位榜眼、14位探花、近3000名进士，素称“文章节义之邦”，更荣享“金庐陵”之美名。岁月蹉跎，世态炎凉。庐陵光芒却至今仍闪耀在古香古色的村落里。我看到，国学经典和家教名句，隐约还留在书院或祠堂的门楣上，而这些书院或祠堂就是当年红军机关的所在地。在名门望族警世敦人的家训和楹联旁边，可能就是红军战士的标语口号，现代的革命文化，古代的历史文化，在这里形成了既相冲突又相辉映的文化奇观。</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井冈山不只是标语红，山歌也红。它是革命的摇篮，也是山歌的摇篮。山歌大概可算歌谣的一种，故井冈山的山歌，也被称为红色歌谣。</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土耳其作家帕慕克的代表作是《我的名字叫红》，他以此书荣获诺贝尔文学奖。我曾经想模仿一下帕慕克，取“井冈山的名字叫红”。我写的是井冈山的红色标语，我写的是井冈山的红色歌谣。可是，我没有明目张胆地去抄袭帕慕克，还是决定以聆听的姿态，向我心目中的井冈山致意。</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在此之前，与井冈山有关的歌曲，我最熟悉的是《映山红》和《红星照我去战斗》。一支是悠长的女声，一支是明快的男声，虽然都很抒情，却不能说是原汁原味的山歌。可他们的嗓音就有这样的魔力，只要听到了这两支歌，心就随之飞往那片开满杜鹃花的山冈上，飞往那只顺江流而下的竹排上。</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在井冈山采风，听山歌是一个重要内容。记得，在那天的见面会上，有一个女子竟唱着山歌从后排走上前台。唱山歌的女子叫江满凤。人长得并不漂亮，也可以说很老土，虽只三十多岁，中年妇女的疲惫和操劳，满满地写在了那张被晒黑了的脸上。然而，就在我用都市的眼光打量她的时候，她的歌声就把我那点说不出口的优越给镇住了：</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啊呀嘞，红军阿哥你慢慢走嘞，小心路上就有石头，碰到阿哥的脚指头，疼在老妹的心哪头……</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歌没听完，我的眼泪就流出来了。后来知道，江满凤的爷爷就是井冈山的红军，搜集整理了许多红军歌谣。他的牺牲地在井冈山的下庄村，留给家里唯一的遗物，就是一个记录了30多首红军歌谣的本子。很小很小的江满凤，就跟着父亲学唱这些歌谣。于是，她唱出的山歌，带有很浓的客家味。这别具一格的山歌却成全了她，有一天，她正唱着《红军阿哥你慢慢走》，被电视剧《井冈山》主创者无意中听到了，立刻就决定让她带着这支歌去北京，给他们在片中唱插曲。《井冈山》热播之后，江满凤和她的山歌出了大名，不少地方都来要她去工作，还给她更体面的活儿干。她却哪里也不想去，就喜欢在山上给游客“打山歌”。别人问她，你为什么喜欢唱山歌？她说，她想让更多的人记住井冈山，记住红军先烈。</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仔细思量，这绝非是冠冕堂皇的套话。井冈山的山歌再多，也没有在井冈山牺牲的先烈多。不论在露天的陵园，还是在纪念馆的墙上，那些密密麻麻的名字和数字，曾让我不忍举目端看。记得，解说员曾反复地强调说：在井冈山牺牲的烈士太多了，光是有名有姓的烈士就有多少多少……说是成千上万，其实何止是成千上万啊。</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夜半三更哟盼天明，寒冬腊月哟盼春风。若要盼得哟红军来，岭上开遍哟映山红……</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20"/>
        <w:jc w:val="left"/>
        <w:textAlignment w:val="center"/>
        <w:rPr>
          <w:rFonts w:hint="eastAsia" w:ascii="宋体" w:hAnsi="宋体" w:eastAsia="宋体" w:cs="宋体"/>
          <w:sz w:val="21"/>
          <w:szCs w:val="21"/>
        </w:rPr>
      </w:pPr>
      <w:r>
        <w:rPr>
          <w:rFonts w:hint="eastAsia" w:ascii="宋体" w:hAnsi="宋体" w:eastAsia="宋体" w:cs="宋体"/>
          <w:sz w:val="21"/>
          <w:szCs w:val="21"/>
          <w:u w:val="single"/>
        </w:rPr>
        <w:t>红军走远了，井冈山还在。井冈山在，红军就在。因为我听见了，他们都在。不信，你也侧耳去听</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．下列对文章思想内容的分析与概括，不正确的一项是</w:t>
      </w:r>
      <w:r>
        <w:rPr>
          <w:rFonts w:hint="eastAsia" w:ascii="宋体" w:hAnsi="宋体" w:eastAsia="宋体" w:cs="宋体"/>
          <w:sz w:val="21"/>
          <w:szCs w:val="21"/>
          <w:lang w:val="en-US" w:eastAsia="zh-CN"/>
        </w:rPr>
        <w:t>(       )(3分)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A．井冈山的墙壁上之所以有数量极为可观的标语，是因为当年红军不但要用标语鼓舞战士，而且要用标语动员百姓，赢得拥护。</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B．当年红军在极端残酷的形势下还能一笔一画写标语，表现出大无畏的革命精神，也体现出当地丰厚的历史文化对战士的影响。</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C．江满凤作为老红军的后人，不图名利，为让更多的人记住井冈山和革命先烈，坚持在山上给游客“打山歌”，确实难能可贵。</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D．文章强调在井冈山牺牲的烈士之多，不仅表明了革命胜利来之不易，更是在警示我们要永远铭记历史，珍惜现在的幸福生活。</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．下列对文章艺术特点的理解与鉴赏，不正确的一项是</w:t>
      </w:r>
      <w:r>
        <w:rPr>
          <w:rFonts w:hint="eastAsia" w:ascii="宋体" w:hAnsi="宋体" w:eastAsia="宋体" w:cs="宋体"/>
          <w:sz w:val="21"/>
          <w:szCs w:val="21"/>
          <w:lang w:val="en-US" w:eastAsia="zh-CN"/>
        </w:rPr>
        <w:t>(       )(3分)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A．文章开头点出“盈眼皆为绿色”，突出井冈山无处不在的绿意，巧妙地引出了井冈山满山的红。</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B．文中引用伟人和学者的话，突出农民在中国革命中的作用，同时交代井冈山标语口号的来源。</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C．“井冈山不只是标语红，山歌也红”这句话在文中起到承上启下的作用，使文章过渡顺畅自然。</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D．本文的语言很有特色，运用了排比、比喻、比拟等多种修辞手法，表达生动形象，富有感染力。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．散文的特点是“形散神聚”，你认为本文的“神”是什么？文章是通过哪些“形”来突出“神”的？结合文章加以分析。</w:t>
      </w:r>
      <w:r>
        <w:rPr>
          <w:rFonts w:hint="eastAsia" w:ascii="宋体" w:hAnsi="宋体" w:eastAsia="宋体" w:cs="宋体"/>
          <w:color w:val="000000"/>
          <w:lang w:eastAsia="zh-CN"/>
        </w:rPr>
        <w:t>（</w:t>
      </w:r>
      <w:r>
        <w:rPr>
          <w:rFonts w:hint="eastAsia" w:ascii="宋体" w:hAnsi="宋体" w:eastAsia="宋体" w:cs="宋体"/>
          <w:color w:val="000000"/>
          <w:lang w:val="en-US" w:eastAsia="zh-CN"/>
        </w:rPr>
        <w:t>5分</w:t>
      </w:r>
      <w:r>
        <w:rPr>
          <w:rFonts w:hint="eastAsia" w:ascii="宋体" w:hAnsi="宋体" w:eastAsia="宋体" w:cs="宋体"/>
          <w:color w:val="000000"/>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．文章最后一段是否可以删去？为什么？</w:t>
      </w:r>
      <w:r>
        <w:rPr>
          <w:rFonts w:hint="eastAsia" w:ascii="宋体" w:hAnsi="宋体" w:eastAsia="宋体" w:cs="宋体"/>
          <w:color w:val="000000"/>
          <w:lang w:eastAsia="zh-CN"/>
        </w:rPr>
        <w:t>（</w:t>
      </w:r>
      <w:r>
        <w:rPr>
          <w:rFonts w:hint="eastAsia" w:ascii="宋体" w:hAnsi="宋体" w:eastAsia="宋体" w:cs="宋体"/>
          <w:color w:val="000000"/>
          <w:lang w:val="en-US" w:eastAsia="zh-CN"/>
        </w:rPr>
        <w:t>6</w:t>
      </w:r>
      <w:bookmarkStart w:id="0" w:name="_GoBack"/>
      <w:bookmarkEnd w:id="0"/>
      <w:r>
        <w:rPr>
          <w:rFonts w:hint="eastAsia" w:ascii="宋体" w:hAnsi="宋体" w:eastAsia="宋体" w:cs="宋体"/>
          <w:color w:val="000000"/>
          <w:lang w:val="en-US" w:eastAsia="zh-CN"/>
        </w:rPr>
        <w:t>分</w:t>
      </w:r>
      <w:r>
        <w:rPr>
          <w:rFonts w:hint="eastAsia" w:ascii="宋体" w:hAnsi="宋体" w:eastAsia="宋体" w:cs="宋体"/>
          <w:color w:val="000000"/>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hint="eastAsia" w:ascii="宋体" w:hAnsi="宋体" w:eastAsia="宋体" w:cs="宋体"/>
          <w:b/>
          <w:color w:val="000000"/>
          <w:sz w:val="24"/>
          <w:lang w:eastAsia="zh-CN"/>
        </w:rPr>
        <w:t>二、</w:t>
      </w:r>
      <w:r>
        <w:rPr>
          <w:rFonts w:ascii="宋体" w:hAnsi="宋体" w:eastAsia="宋体" w:cs="宋体"/>
          <w:b/>
          <w:color w:val="000000"/>
          <w:sz w:val="24"/>
        </w:rPr>
        <w:t>古代诗歌阅读（本题共2小题，9分）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宋体" w:hAnsi="宋体" w:eastAsia="宋体" w:cs="宋体"/>
          <w:color w:val="000000"/>
        </w:rPr>
        <w:t>阅读下面这首宋词，完成下面小题。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楷体" w:hAnsi="楷体" w:eastAsia="楷体" w:cs="楷体"/>
          <w:b/>
          <w:color w:val="000000"/>
        </w:rPr>
        <w:t>虞美人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楷体" w:hAnsi="楷体" w:eastAsia="楷体" w:cs="楷体"/>
          <w:color w:val="000000"/>
        </w:rPr>
        <w:t>姜夔</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括苍烟雨楼，石湖居士所造也。风景似越之蓬莱阁，而山势环绕，峰岭高秀过之。观居士题颜，且歌其所作《虞美人》，夔亦作一解</w:t>
      </w:r>
      <w:r>
        <w:rPr>
          <w:rFonts w:ascii="Cambria Math" w:hAnsi="Cambria Math" w:eastAsia="Cambria Math" w:cs="Cambria Math"/>
          <w:color w:val="000000"/>
          <w:vertAlign w:val="superscript"/>
        </w:rPr>
        <w:t>①</w:t>
      </w:r>
      <w:r>
        <w:rPr>
          <w:rFonts w:ascii="楷体" w:hAnsi="楷体" w:eastAsia="楷体" w:cs="楷体"/>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center"/>
        <w:rPr>
          <w:color w:val="000000"/>
        </w:rPr>
      </w:pPr>
      <w:r>
        <w:rPr>
          <w:rFonts w:ascii="楷体" w:hAnsi="楷体" w:eastAsia="楷体" w:cs="楷体"/>
          <w:color w:val="000000"/>
        </w:rPr>
        <w:t>阑干表立苍龙背，三面巉天翠。东游才上小蓬莱，不见此楼烟雨、未应回。</w:t>
      </w:r>
    </w:p>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center"/>
        <w:rPr>
          <w:color w:val="000000"/>
        </w:rPr>
      </w:pPr>
      <w:r>
        <w:rPr>
          <w:rFonts w:ascii="楷体" w:hAnsi="楷体" w:eastAsia="楷体" w:cs="楷体"/>
          <w:color w:val="000000"/>
        </w:rPr>
        <w:t>而今指点来时路，却是冥蒙处。老仙鹤驭几时归，未必山川城郭、是耶非</w:t>
      </w:r>
      <w:r>
        <w:rPr>
          <w:rFonts w:ascii="Cambria Math" w:hAnsi="Cambria Math" w:eastAsia="Cambria Math" w:cs="Cambria Math"/>
          <w:color w:val="000000"/>
          <w:vertAlign w:val="superscript"/>
        </w:rPr>
        <w:t>②</w:t>
      </w:r>
      <w:r>
        <w:rPr>
          <w:rFonts w:ascii="楷体" w:hAnsi="楷体" w:eastAsia="楷体" w:cs="楷体"/>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宋体" w:hAnsi="宋体" w:eastAsia="宋体" w:cs="宋体"/>
          <w:color w:val="000000"/>
        </w:rPr>
        <w:t>【注】①括苍：山名，在浙江处州。烟雨楼为范成大（石湖居士）任职处州时所建造。姜</w:t>
      </w:r>
      <w:r>
        <w:rPr>
          <w:color w:val="000000"/>
        </w:rPr>
        <w:t>夔</w:t>
      </w:r>
      <w:r>
        <w:rPr>
          <w:rFonts w:ascii="宋体" w:hAnsi="宋体" w:eastAsia="宋体" w:cs="宋体"/>
          <w:color w:val="000000"/>
        </w:rPr>
        <w:t>曾得到范成大许多帮助，两人交往甚密。本词作于开禧二年（1206），时范成大已去世十三年。蓬莱阁：在浙江绍兴。题颜：题写的匾额。②老仙鹤驭：古人讳称人死为“驾鹤归西”。《搜神后记》载，辽东人丁令威学道仙去，后化鹤归辽，有歌云：“有鸟有鸟丁令威，去家千年今始归。城郭如旧人民非，何不学仙冢累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5. </w:t>
      </w:r>
      <w:r>
        <w:rPr>
          <w:rFonts w:ascii="宋体" w:hAnsi="宋体" w:eastAsia="宋体" w:cs="宋体"/>
          <w:color w:val="000000"/>
        </w:rPr>
        <w:t>下列对这首词的理解和赏析，不正确的一项是（    ）</w:t>
      </w:r>
      <w:r>
        <w:rPr>
          <w:rFonts w:hint="eastAsia" w:ascii="宋体" w:hAnsi="宋体" w:eastAsia="宋体" w:cs="宋体"/>
          <w:color w:val="000000"/>
          <w:lang w:eastAsia="zh-CN"/>
        </w:rPr>
        <w:t>（</w:t>
      </w:r>
      <w:r>
        <w:rPr>
          <w:rFonts w:hint="eastAsia" w:ascii="宋体" w:hAnsi="宋体" w:eastAsia="宋体" w:cs="宋体"/>
          <w:color w:val="000000"/>
          <w:lang w:val="en-US" w:eastAsia="zh-CN"/>
        </w:rPr>
        <w:t>3分</w:t>
      </w:r>
      <w:r>
        <w:rPr>
          <w:rFonts w:hint="eastAsia" w:ascii="宋体" w:hAnsi="宋体" w:eastAsia="宋体" w:cs="宋体"/>
          <w:color w:val="000000"/>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起首两句写凭栏眺望之景，“苍龙背”喻山峦奇伟，“巉天翠”状峰岭峻拔挺秀，写景如画，与小序中的叙写相呼应。</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B. </w:t>
      </w:r>
      <w:r>
        <w:rPr>
          <w:rFonts w:ascii="宋体" w:hAnsi="宋体" w:eastAsia="宋体" w:cs="宋体"/>
          <w:color w:val="000000"/>
        </w:rPr>
        <w:t>刚游罢绍兴蓬莱阁，又来到括苍烟雨楼，两相比较，词人更钟情于烟雨楼烟雨迷蒙的特色，非领略此番景致不能尽兴。</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过片两句回眸来时登山路径，只见迷蒙幽深模糊不清，暗合“烟雨”两字，既是对上阕结句的回应，也隐含人生况味。</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color w:val="000000"/>
        </w:rPr>
        <w:t xml:space="preserve">D. </w:t>
      </w:r>
      <w:r>
        <w:rPr>
          <w:rFonts w:ascii="宋体" w:hAnsi="宋体" w:eastAsia="宋体" w:cs="宋体"/>
          <w:color w:val="000000"/>
        </w:rPr>
        <w:t>因是终生难忘的知己长者，词人登临范成大生前所修建的烟雨楼时不免触景生情，作品记游写景亦含追念故人的感怀。</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6. </w:t>
      </w:r>
      <w:r>
        <w:rPr>
          <w:rFonts w:ascii="宋体" w:hAnsi="宋体" w:eastAsia="宋体" w:cs="宋体"/>
          <w:color w:val="000000"/>
        </w:rPr>
        <w:t>下阕结尾两句与姜夔《扬州慢》词中“杜郎俊赏，算而今重到须惊”两句均为用典，艺术效果则同中有异，依据作品内容简要分析。</w:t>
      </w:r>
      <w:r>
        <w:rPr>
          <w:rFonts w:hint="eastAsia" w:ascii="宋体" w:hAnsi="宋体" w:eastAsia="宋体" w:cs="宋体"/>
          <w:color w:val="000000"/>
          <w:lang w:eastAsia="zh-CN"/>
        </w:rPr>
        <w:t>（</w:t>
      </w:r>
      <w:r>
        <w:rPr>
          <w:rFonts w:hint="eastAsia" w:ascii="宋体" w:hAnsi="宋体" w:eastAsia="宋体" w:cs="宋体"/>
          <w:color w:val="000000"/>
          <w:lang w:val="en-US" w:eastAsia="zh-CN"/>
        </w:rPr>
        <w:t>6分</w:t>
      </w:r>
      <w:r>
        <w:rPr>
          <w:rFonts w:hint="eastAsia" w:ascii="宋体" w:hAnsi="宋体" w:eastAsia="宋体" w:cs="宋体"/>
          <w:color w:val="000000"/>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b/>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b/>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b/>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b/>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b/>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b/>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b/>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b/>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hint="eastAsia" w:ascii="宋体" w:hAnsi="宋体" w:cs="宋体"/>
          <w:b/>
          <w:color w:val="000000"/>
          <w:sz w:val="24"/>
          <w:lang w:eastAsia="zh-CN"/>
        </w:rPr>
        <w:t>三、</w:t>
      </w:r>
      <w:r>
        <w:rPr>
          <w:rFonts w:ascii="宋体" w:hAnsi="宋体" w:eastAsia="宋体" w:cs="宋体"/>
          <w:b/>
          <w:color w:val="000000"/>
          <w:sz w:val="24"/>
        </w:rPr>
        <w:t>名篇名句默写（本题共1小题，6分）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7. </w:t>
      </w:r>
      <w:r>
        <w:rPr>
          <w:rFonts w:ascii="宋体" w:hAnsi="宋体" w:eastAsia="宋体" w:cs="宋体"/>
          <w:color w:val="000000"/>
        </w:rPr>
        <w:t>补写出下列句子中的空缺部分。</w:t>
      </w:r>
    </w:p>
    <w:p>
      <w:pPr>
        <w:keepNext w:val="0"/>
        <w:keepLines w:val="0"/>
        <w:pageBreakBefore w:val="0"/>
        <w:widowControl w:val="0"/>
        <w:kinsoku/>
        <w:wordWrap/>
        <w:overflowPunct/>
        <w:topLinePunct w:val="0"/>
        <w:autoSpaceDE/>
        <w:autoSpaceDN/>
        <w:bidi w:val="0"/>
        <w:adjustRightInd/>
        <w:snapToGrid/>
        <w:spacing w:line="240" w:lineRule="auto"/>
        <w:ind w:left="420"/>
        <w:jc w:val="left"/>
        <w:textAlignment w:val="center"/>
        <w:rPr>
          <w:color w:val="000000"/>
        </w:rPr>
      </w:pPr>
      <w:r>
        <w:rPr>
          <w:rFonts w:ascii="宋体" w:hAnsi="宋体" w:eastAsia="宋体" w:cs="宋体"/>
          <w:color w:val="000000"/>
        </w:rPr>
        <w:t>（1）</w:t>
      </w:r>
      <w:r>
        <w:rPr>
          <w:rFonts w:hint="eastAsia" w:ascii="宋体" w:hAnsi="宋体" w:eastAsia="宋体" w:cs="宋体"/>
          <w:color w:val="000000"/>
          <w:lang w:eastAsia="zh-CN"/>
        </w:rPr>
        <w:t>柳宗元《种树郭橐驼传》中的</w:t>
      </w:r>
      <w:r>
        <w:rPr>
          <w:rFonts w:ascii="宋体" w:hAnsi="宋体" w:eastAsia="宋体" w:cs="宋体"/>
          <w:color w:val="000000"/>
        </w:rPr>
        <w:t>“</w:t>
      </w:r>
      <w:r>
        <w:rPr>
          <w:color w:val="000000"/>
        </w:rPr>
        <w:t>__________________</w:t>
      </w:r>
      <w:r>
        <w:rPr>
          <w:rFonts w:ascii="宋体" w:hAnsi="宋体" w:eastAsia="宋体" w:cs="宋体"/>
          <w:color w:val="000000"/>
        </w:rPr>
        <w:t>，</w:t>
      </w:r>
      <w:r>
        <w:rPr>
          <w:color w:val="000000"/>
        </w:rPr>
        <w:t>__________________</w:t>
      </w:r>
      <w:r>
        <w:rPr>
          <w:rFonts w:ascii="宋体" w:hAnsi="宋体" w:eastAsia="宋体" w:cs="宋体"/>
          <w:color w:val="000000"/>
        </w:rPr>
        <w:t>”</w:t>
      </w:r>
      <w:r>
        <w:rPr>
          <w:rFonts w:hint="eastAsia" w:ascii="宋体" w:hAnsi="宋体" w:eastAsia="宋体" w:cs="宋体"/>
          <w:color w:val="000000"/>
          <w:lang w:eastAsia="zh-CN"/>
        </w:rPr>
        <w:t>两句，描写官府差役到村里召集乡民的情形</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40" w:lineRule="auto"/>
        <w:ind w:left="420"/>
        <w:jc w:val="left"/>
        <w:textAlignment w:val="center"/>
        <w:rPr>
          <w:color w:val="000000"/>
        </w:rPr>
      </w:pPr>
      <w:r>
        <w:rPr>
          <w:rFonts w:ascii="宋体" w:hAnsi="宋体" w:eastAsia="宋体" w:cs="宋体"/>
          <w:color w:val="000000"/>
        </w:rPr>
        <w:t>（2）九江市湖口旅游局考虑选用与本地相关的古诗文名篇中的语句来制作名胜古迹宣传语，如鼓楼上游客击鼓体验处的宣传标牌可用“</w:t>
      </w:r>
      <w:r>
        <w:rPr>
          <w:color w:val="000000"/>
        </w:rPr>
        <w:t>__________________</w:t>
      </w:r>
      <w:r>
        <w:rPr>
          <w:rFonts w:ascii="宋体" w:hAnsi="宋体" w:eastAsia="宋体" w:cs="宋体"/>
          <w:color w:val="000000"/>
        </w:rPr>
        <w:t>，</w:t>
      </w:r>
      <w:r>
        <w:rPr>
          <w:color w:val="000000"/>
        </w:rPr>
        <w:t>__________________</w:t>
      </w:r>
      <w:r>
        <w:rPr>
          <w:rFonts w:ascii="宋体" w:hAnsi="宋体" w:eastAsia="宋体" w:cs="宋体"/>
          <w:color w:val="000000"/>
        </w:rPr>
        <w:t>”两句。</w:t>
      </w:r>
    </w:p>
    <w:p>
      <w:pPr>
        <w:keepNext w:val="0"/>
        <w:keepLines w:val="0"/>
        <w:pageBreakBefore w:val="0"/>
        <w:widowControl w:val="0"/>
        <w:kinsoku/>
        <w:wordWrap/>
        <w:overflowPunct/>
        <w:topLinePunct w:val="0"/>
        <w:autoSpaceDE/>
        <w:autoSpaceDN/>
        <w:bidi w:val="0"/>
        <w:adjustRightInd/>
        <w:snapToGrid/>
        <w:spacing w:line="240" w:lineRule="auto"/>
        <w:ind w:left="420"/>
        <w:jc w:val="left"/>
        <w:textAlignment w:val="center"/>
        <w:rPr>
          <w:color w:val="000000"/>
        </w:rPr>
      </w:pPr>
      <w:r>
        <w:rPr>
          <w:rFonts w:ascii="宋体" w:hAnsi="宋体" w:eastAsia="宋体" w:cs="宋体"/>
          <w:color w:val="000000"/>
        </w:rPr>
        <w:t>（3）</w:t>
      </w:r>
      <w:r>
        <w:rPr>
          <w:rFonts w:hint="eastAsia" w:ascii="宋体" w:hAnsi="宋体" w:eastAsia="宋体" w:cs="宋体"/>
          <w:color w:val="000000"/>
          <w:lang w:eastAsia="zh-CN"/>
        </w:rPr>
        <w:t>《长亭送别》中，</w:t>
      </w:r>
      <w:r>
        <w:rPr>
          <w:color w:val="000000"/>
        </w:rPr>
        <w:t>__________________</w:t>
      </w:r>
      <w:r>
        <w:rPr>
          <w:rFonts w:ascii="宋体" w:hAnsi="宋体" w:eastAsia="宋体" w:cs="宋体"/>
          <w:color w:val="000000"/>
        </w:rPr>
        <w:t>，</w:t>
      </w:r>
      <w:r>
        <w:rPr>
          <w:color w:val="000000"/>
        </w:rPr>
        <w:t>__________________</w:t>
      </w:r>
      <w:r>
        <w:rPr>
          <w:rFonts w:ascii="宋体" w:hAnsi="宋体" w:eastAsia="宋体" w:cs="宋体"/>
          <w:color w:val="000000"/>
        </w:rPr>
        <w:t>两句</w:t>
      </w:r>
      <w:r>
        <w:rPr>
          <w:rFonts w:hint="eastAsia" w:ascii="宋体" w:hAnsi="宋体" w:eastAsia="宋体" w:cs="宋体"/>
          <w:color w:val="000000"/>
          <w:lang w:eastAsia="zh-CN"/>
        </w:rPr>
        <w:t>通过色彩的对比，突出深秋时节天空辽阔，菊花遍地的景色特征。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hint="eastAsia" w:ascii="宋体" w:hAnsi="宋体" w:eastAsia="宋体" w:cs="宋体"/>
          <w:b/>
          <w:color w:val="000000"/>
          <w:sz w:val="24"/>
          <w:lang w:eastAsia="zh-CN"/>
        </w:rPr>
        <w:t>四、</w:t>
      </w:r>
      <w:r>
        <w:rPr>
          <w:rFonts w:ascii="宋体" w:hAnsi="宋体" w:eastAsia="宋体" w:cs="宋体"/>
          <w:b/>
          <w:color w:val="000000"/>
          <w:sz w:val="24"/>
        </w:rPr>
        <w:t>语言文字运用（11分）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宋体" w:hAnsi="宋体" w:eastAsia="宋体" w:cs="宋体"/>
          <w:color w:val="000000"/>
        </w:rPr>
        <w:t>阅读下面</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文字，完成下面小题。</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一开餐，食客们蜂拥而至，展现出马拉松开跑的气势。我们也赶忙冲向了琳琅满目的餐台。在明亮灯光的映照下，食物仿佛开启了美颜滤镜，呈现出诱人的色彩：</w:t>
      </w:r>
      <w:r>
        <w:rPr>
          <w:rFonts w:ascii="楷体" w:hAnsi="楷体" w:eastAsia="楷体" w:cs="楷体"/>
          <w:color w:val="000000"/>
          <w:u w:val="wave"/>
        </w:rPr>
        <w:t>海鲜贝类整齐地叠放在碎冰上，奶白色的舒芙蕾在煎锅上冒着热气，煎炒炖炸的各色菜肴被盛在金灿灿的高脚容器中——每种食物都仿佛在使劲叫嚣：“快来吃我吧！”</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自助餐厅最怕三种客人：一是大胃王，二是浪费多的人，三是喜欢专吃“贵价菜”的人。我有备而来，</w:t>
      </w:r>
      <w:r>
        <w:rPr>
          <w:rFonts w:ascii="楷体" w:hAnsi="楷体" w:eastAsia="楷体" w:cs="楷体"/>
          <w:color w:val="000000"/>
          <w:u w:val="single"/>
        </w:rPr>
        <w:t>自然可以跳过那些早已看透的热菜过于家常、蛋糕饱腹感强、碳酸饮料容易涨胃等廉价食物的幻相</w:t>
      </w:r>
      <w:r>
        <w:rPr>
          <w:rFonts w:ascii="楷体" w:hAnsi="楷体" w:eastAsia="楷体" w:cs="楷体"/>
          <w:color w:val="000000"/>
        </w:rPr>
        <w:t>。这次的目标只有一个——昂贵且能回本的海鲜。于是，我的夹子在生蚝和鲜贝之间翻飞跃动，瞬间小小的餐盘里堆积如山，我满载而归。</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楷体" w:hAnsi="楷体" w:eastAsia="楷体" w:cs="楷体"/>
          <w:color w:val="000000"/>
        </w:rPr>
      </w:pPr>
      <w:r>
        <w:rPr>
          <w:rFonts w:ascii="楷体" w:hAnsi="楷体" w:eastAsia="楷体" w:cs="楷体"/>
          <w:color w:val="000000"/>
        </w:rPr>
        <w:t>此时，服务员不由分说地送上了一块榴莲蛋糕。</w:t>
      </w:r>
      <w:r>
        <w:rPr>
          <w:rFonts w:ascii="楷体" w:hAnsi="楷体" w:eastAsia="楷体" w:cs="楷体"/>
          <w:color w:val="000000"/>
          <w:u w:val="single"/>
        </w:rPr>
        <w:t>①我突然意识到商家是想把被动变为主动、②提前将顾客喂饱的诡计，③于是彻底地摆脱“最佳顺序”，④毫不犹豫地选择了爱吃的东西</w:t>
      </w:r>
      <w:r>
        <w:rPr>
          <w:rFonts w:ascii="楷体" w:hAnsi="楷体" w:eastAsia="楷体" w:cs="楷体"/>
          <w:color w:val="000000"/>
        </w:rPr>
        <w:t>。等肚子宛如充足气的皮球般硬邦邦时，我发现自己才是自助餐厅最爱的顾客，胃口小、吃得快，且毫无规划。</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hint="eastAsia" w:ascii="楷体" w:hAnsi="楷体" w:eastAsia="楷体" w:cs="楷体"/>
          <w:color w:val="000000"/>
          <w:lang w:val="en-US" w:eastAsia="zh-CN"/>
        </w:rPr>
        <w:t>8.</w:t>
      </w:r>
      <w:r>
        <w:rPr>
          <w:rFonts w:ascii="宋体" w:hAnsi="宋体" w:eastAsia="宋体" w:cs="宋体"/>
          <w:color w:val="000000"/>
        </w:rPr>
        <w:t>从修辞角度简析第</w:t>
      </w:r>
      <w:r>
        <w:rPr>
          <w:rFonts w:ascii="Times New Roman" w:hAnsi="Times New Roman" w:eastAsia="Times New Roman" w:cs="Times New Roman"/>
          <w:color w:val="000000"/>
        </w:rPr>
        <w:t>1</w:t>
      </w:r>
      <w:r>
        <w:rPr>
          <w:rFonts w:ascii="宋体" w:hAnsi="宋体" w:eastAsia="宋体" w:cs="宋体"/>
          <w:color w:val="000000"/>
        </w:rPr>
        <w:t>段画波浪线语句的表达效果。</w:t>
      </w:r>
      <w:r>
        <w:rPr>
          <w:rFonts w:hint="eastAsia" w:ascii="宋体" w:hAnsi="宋体" w:eastAsia="宋体" w:cs="宋体"/>
          <w:color w:val="000000"/>
          <w:lang w:eastAsia="zh-CN"/>
        </w:rPr>
        <w:t>（</w:t>
      </w:r>
      <w:r>
        <w:rPr>
          <w:rFonts w:hint="eastAsia" w:ascii="宋体" w:hAnsi="宋体" w:eastAsia="宋体" w:cs="宋体"/>
          <w:color w:val="000000"/>
          <w:lang w:val="en-US" w:eastAsia="zh-CN"/>
        </w:rPr>
        <w:t>4分</w:t>
      </w:r>
      <w:r>
        <w:rPr>
          <w:rFonts w:hint="eastAsia" w:ascii="宋体" w:hAnsi="宋体" w:eastAsia="宋体" w:cs="宋体"/>
          <w:color w:val="000000"/>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center"/>
        <w:rPr>
          <w:b/>
          <w:bCs/>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center"/>
        <w:rPr>
          <w:b/>
          <w:bCs/>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center"/>
        <w:rPr>
          <w:b/>
          <w:bCs/>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ascii="宋体" w:hAnsi="宋体" w:eastAsia="宋体" w:cs="宋体"/>
          <w:b/>
          <w:bCs/>
          <w:color w:val="000000"/>
        </w:rPr>
      </w:pPr>
      <w:r>
        <w:rPr>
          <w:b/>
          <w:bCs/>
          <w:color w:val="00000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center"/>
        <w:rPr>
          <w:rFonts w:ascii="宋体" w:hAnsi="宋体" w:eastAsia="宋体" w:cs="宋体"/>
          <w:color w:val="000000"/>
        </w:rPr>
      </w:pPr>
      <w:r>
        <w:rPr>
          <w:rFonts w:hint="eastAsia" w:ascii="宋体" w:hAnsi="宋体" w:eastAsia="宋体" w:cs="宋体"/>
          <w:color w:val="000000"/>
          <w:lang w:val="en-US" w:eastAsia="zh-CN"/>
        </w:rPr>
        <w:t>9.</w:t>
      </w:r>
      <w:r>
        <w:rPr>
          <w:rFonts w:ascii="宋体" w:hAnsi="宋体" w:eastAsia="宋体" w:cs="宋体"/>
          <w:color w:val="000000"/>
        </w:rPr>
        <w:t>请将第</w:t>
      </w:r>
      <w:r>
        <w:rPr>
          <w:rFonts w:ascii="Times New Roman" w:hAnsi="Times New Roman" w:eastAsia="Times New Roman" w:cs="Times New Roman"/>
          <w:color w:val="000000"/>
        </w:rPr>
        <w:t>2</w:t>
      </w:r>
      <w:r>
        <w:rPr>
          <w:rFonts w:ascii="宋体" w:hAnsi="宋体" w:eastAsia="宋体" w:cs="宋体"/>
          <w:color w:val="000000"/>
        </w:rPr>
        <w:t>段中画线部分的长句改成几个较短的语句。可以改变语序、少量增删词语，但不得改变原意。</w:t>
      </w:r>
      <w:r>
        <w:rPr>
          <w:rFonts w:hint="eastAsia" w:ascii="宋体" w:hAnsi="宋体" w:eastAsia="宋体" w:cs="宋体"/>
          <w:color w:val="000000"/>
          <w:lang w:eastAsia="zh-CN"/>
        </w:rPr>
        <w:t>（</w:t>
      </w:r>
      <w:r>
        <w:rPr>
          <w:rFonts w:hint="eastAsia" w:ascii="宋体" w:hAnsi="宋体" w:eastAsia="宋体" w:cs="宋体"/>
          <w:color w:val="000000"/>
          <w:lang w:val="en-US" w:eastAsia="zh-CN"/>
        </w:rPr>
        <w:t>3分</w:t>
      </w:r>
      <w:r>
        <w:rPr>
          <w:rFonts w:hint="eastAsia" w:ascii="宋体" w:hAnsi="宋体" w:eastAsia="宋体" w:cs="宋体"/>
          <w:color w:val="000000"/>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ascii="宋体" w:hAnsi="宋体" w:eastAsia="宋体" w:cs="宋体"/>
          <w:color w:val="000000"/>
        </w:rPr>
      </w:pPr>
      <w:r>
        <w:rPr>
          <w:color w:val="00000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center"/>
        <w:rPr>
          <w:rFonts w:ascii="宋体" w:hAnsi="宋体" w:eastAsia="宋体" w:cs="宋体"/>
          <w:color w:val="000000"/>
        </w:rPr>
      </w:pPr>
      <w:r>
        <w:rPr>
          <w:rFonts w:hint="eastAsia" w:ascii="宋体" w:hAnsi="宋体" w:eastAsia="宋体" w:cs="宋体"/>
          <w:color w:val="000000"/>
          <w:lang w:val="en-US" w:eastAsia="zh-CN"/>
        </w:rPr>
        <w:t>10.</w:t>
      </w:r>
      <w:r>
        <w:rPr>
          <w:rFonts w:ascii="宋体" w:hAnsi="宋体" w:eastAsia="宋体" w:cs="宋体"/>
          <w:color w:val="000000"/>
        </w:rPr>
        <w:t>文中第</w:t>
      </w:r>
      <w:r>
        <w:rPr>
          <w:rFonts w:ascii="Times New Roman" w:hAnsi="Times New Roman" w:eastAsia="Times New Roman" w:cs="Times New Roman"/>
          <w:color w:val="000000"/>
        </w:rPr>
        <w:t>3</w:t>
      </w:r>
      <w:r>
        <w:rPr>
          <w:rFonts w:ascii="宋体" w:hAnsi="宋体" w:eastAsia="宋体" w:cs="宋体"/>
          <w:color w:val="000000"/>
        </w:rPr>
        <w:t>段有两处表述不当，请指出其序号并做修改，使语言表达准确流畅、逻辑严密，不得改变原意。</w:t>
      </w:r>
      <w:r>
        <w:rPr>
          <w:rFonts w:hint="eastAsia" w:ascii="宋体" w:hAnsi="宋体" w:eastAsia="宋体" w:cs="宋体"/>
          <w:color w:val="000000"/>
          <w:lang w:eastAsia="zh-CN"/>
        </w:rPr>
        <w:t>（</w:t>
      </w:r>
      <w:r>
        <w:rPr>
          <w:rFonts w:hint="eastAsia" w:ascii="宋体" w:hAnsi="宋体" w:eastAsia="宋体" w:cs="宋体"/>
          <w:color w:val="000000"/>
          <w:lang w:val="en-US" w:eastAsia="zh-CN"/>
        </w:rPr>
        <w:t>4分</w:t>
      </w:r>
      <w:r>
        <w:rPr>
          <w:rFonts w:hint="eastAsia" w:ascii="宋体" w:hAnsi="宋体" w:eastAsia="宋体" w:cs="宋体"/>
          <w:color w:val="000000"/>
          <w:lang w:eastAsia="zh-CN"/>
        </w:rPr>
        <w:t>）</w:t>
      </w:r>
    </w:p>
    <w:p>
      <w:pPr>
        <w:jc w:val="left"/>
        <w:rPr>
          <w:rFonts w:hint="eastAsia" w:ascii="宋体" w:hAnsi="宋体" w:cs="宋体"/>
          <w:b/>
          <w:color w:val="auto"/>
          <w:sz w:val="32"/>
          <w:lang w:eastAsia="zh-CN"/>
        </w:rPr>
      </w:pPr>
    </w:p>
    <w:p/>
    <w:sectPr>
      <w:footerReference r:id="rId3" w:type="default"/>
      <w:pgSz w:w="11906" w:h="16838"/>
      <w:pgMar w:top="1100" w:right="1123" w:bottom="1100" w:left="112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MTczZTY3NDVmZWMzYzdkMDc2NDBjNWIxMGYyYjMifQ=="/>
  </w:docVars>
  <w:rsids>
    <w:rsidRoot w:val="754F366C"/>
    <w:rsid w:val="18931A1F"/>
    <w:rsid w:val="26E76BC5"/>
    <w:rsid w:val="32E83475"/>
    <w:rsid w:val="6D73789E"/>
    <w:rsid w:val="754F3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2024-01-03T11:43:00Z</dcterms:created>
  <dc:creator>简单办公丶皎舟</dc:creator>
  <cp:lastModifiedBy>简单办公丶皎舟</cp:lastModifiedBy>
  <dcterms:modified xsi:type="dcterms:W3CDTF">2024-01-04T08:53:58Z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D37A2B691962414E8C28392D9158C9D0_11</vt:lpwstr>
  </property>
</Properties>
</file>