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300" w:lineRule="exact"/>
        <w:jc w:val="center"/>
        <w:textAlignment w:val="auto"/>
        <w:rPr>
          <w:rFonts w:ascii="宋体" w:hAnsi="宋体" w:cs="宋体"/>
          <w:b/>
          <w:kern w:val="0"/>
          <w:sz w:val="30"/>
          <w:szCs w:val="30"/>
        </w:rPr>
      </w:pPr>
      <w:r>
        <w:rPr>
          <w:rFonts w:hint="eastAsia" w:ascii="宋体" w:hAnsi="宋体" w:cs="宋体"/>
          <w:b/>
          <w:kern w:val="0"/>
          <w:sz w:val="30"/>
          <w:szCs w:val="30"/>
        </w:rPr>
        <w:t>江苏省仪征中学202</w:t>
      </w:r>
      <w:r>
        <w:rPr>
          <w:rFonts w:hint="eastAsia" w:ascii="宋体" w:hAnsi="宋体" w:cs="宋体"/>
          <w:b/>
          <w:kern w:val="0"/>
          <w:sz w:val="30"/>
          <w:szCs w:val="30"/>
          <w:lang w:val="en-US" w:eastAsia="zh-CN"/>
        </w:rPr>
        <w:t>2</w:t>
      </w:r>
      <w:r>
        <w:rPr>
          <w:rFonts w:hint="eastAsia" w:ascii="宋体" w:hAnsi="宋体" w:cs="宋体"/>
          <w:b/>
          <w:kern w:val="0"/>
          <w:sz w:val="30"/>
          <w:szCs w:val="30"/>
        </w:rPr>
        <w:t>-202</w:t>
      </w:r>
      <w:r>
        <w:rPr>
          <w:rFonts w:hint="eastAsia" w:ascii="宋体" w:hAnsi="宋体" w:cs="宋体"/>
          <w:b/>
          <w:kern w:val="0"/>
          <w:sz w:val="30"/>
          <w:szCs w:val="30"/>
          <w:lang w:val="en-US" w:eastAsia="zh-CN"/>
        </w:rPr>
        <w:t>3</w:t>
      </w:r>
      <w:r>
        <w:rPr>
          <w:rFonts w:hint="eastAsia" w:ascii="宋体" w:hAnsi="宋体" w:cs="宋体"/>
          <w:b/>
          <w:kern w:val="0"/>
          <w:sz w:val="30"/>
          <w:szCs w:val="30"/>
        </w:rPr>
        <w:t>学年度第</w:t>
      </w:r>
      <w:r>
        <w:rPr>
          <w:rFonts w:hint="eastAsia" w:ascii="宋体" w:hAnsi="宋体" w:cs="宋体"/>
          <w:b/>
          <w:kern w:val="0"/>
          <w:sz w:val="30"/>
          <w:szCs w:val="30"/>
          <w:lang w:eastAsia="zh-CN"/>
        </w:rPr>
        <w:t>二</w:t>
      </w:r>
      <w:r>
        <w:rPr>
          <w:rFonts w:hint="eastAsia" w:ascii="宋体" w:hAnsi="宋体" w:cs="宋体"/>
          <w:b/>
          <w:kern w:val="0"/>
          <w:sz w:val="30"/>
          <w:szCs w:val="30"/>
        </w:rPr>
        <w:t>学期高三语文学科导学案</w:t>
      </w:r>
    </w:p>
    <w:p>
      <w:pPr>
        <w:keepNext w:val="0"/>
        <w:keepLines w:val="0"/>
        <w:pageBreakBefore w:val="0"/>
        <w:widowControl/>
        <w:shd w:val="clear" w:color="auto" w:fill="FFFFFF"/>
        <w:kinsoku/>
        <w:wordWrap/>
        <w:overflowPunct/>
        <w:topLinePunct w:val="0"/>
        <w:autoSpaceDE/>
        <w:autoSpaceDN/>
        <w:bidi w:val="0"/>
        <w:spacing w:line="300" w:lineRule="exact"/>
        <w:jc w:val="center"/>
        <w:textAlignment w:val="auto"/>
        <w:rPr>
          <w:rFonts w:hint="eastAsia" w:ascii="宋体" w:hAnsi="宋体" w:eastAsia="宋体" w:cs="宋体"/>
          <w:b w:val="0"/>
          <w:bCs w:val="0"/>
          <w:kern w:val="0"/>
          <w:sz w:val="28"/>
          <w:szCs w:val="28"/>
          <w:lang w:val="en-US" w:eastAsia="zh-CN"/>
        </w:rPr>
      </w:pPr>
      <w:r>
        <w:rPr>
          <w:rFonts w:hint="eastAsia" w:ascii="宋体" w:hAnsi="宋体" w:cs="宋体"/>
          <w:b/>
          <w:kern w:val="0"/>
          <w:sz w:val="28"/>
          <w:szCs w:val="28"/>
        </w:rPr>
        <w:t>现代文阅读Ⅱ“双文本 ”复习</w:t>
      </w:r>
    </w:p>
    <w:p>
      <w:pPr>
        <w:keepNext w:val="0"/>
        <w:keepLines w:val="0"/>
        <w:pageBreakBefore w:val="0"/>
        <w:widowControl w:val="0"/>
        <w:kinsoku/>
        <w:wordWrap/>
        <w:overflowPunct/>
        <w:topLinePunct w:val="0"/>
        <w:autoSpaceDE/>
        <w:autoSpaceDN/>
        <w:bidi w:val="0"/>
        <w:adjustRightInd w:val="0"/>
        <w:snapToGrid w:val="0"/>
        <w:spacing w:line="300" w:lineRule="exact"/>
        <w:ind w:firstLine="3120" w:firstLineChars="1300"/>
        <w:textAlignment w:val="auto"/>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eastAsia="zh-CN"/>
        </w:rPr>
        <w:t>翁娟</w:t>
      </w:r>
      <w:r>
        <w:rPr>
          <w:rFonts w:hint="eastAsia" w:ascii="楷体" w:hAnsi="楷体" w:eastAsia="楷体" w:cs="楷体"/>
          <w:bCs/>
          <w:sz w:val="24"/>
          <w:szCs w:val="24"/>
        </w:rPr>
        <w:t xml:space="preserve">   审核人：</w:t>
      </w:r>
      <w:r>
        <w:rPr>
          <w:rFonts w:hint="eastAsia" w:ascii="楷体" w:hAnsi="楷体" w:eastAsia="楷体" w:cs="楷体"/>
          <w:bCs/>
          <w:sz w:val="24"/>
          <w:szCs w:val="24"/>
          <w:lang w:eastAsia="zh-CN"/>
        </w:rPr>
        <w:t>王勇</w:t>
      </w:r>
      <w:r>
        <w:rPr>
          <w:rFonts w:hint="eastAsia" w:ascii="楷体" w:hAnsi="楷体" w:eastAsia="楷体" w:cs="楷体"/>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楷体" w:hAnsi="楷体" w:eastAsia="楷体" w:cs="楷体"/>
          <w:b/>
          <w:bCs w:val="0"/>
          <w:sz w:val="24"/>
          <w:lang w:val="en-US" w:eastAsia="zh-CN"/>
        </w:rPr>
      </w:pPr>
      <w:r>
        <w:rPr>
          <w:rFonts w:hint="eastAsia" w:ascii="楷体" w:hAnsi="楷体" w:eastAsia="楷体" w:cs="楷体"/>
          <w:bCs/>
          <w:sz w:val="24"/>
          <w:szCs w:val="24"/>
        </w:rPr>
        <w:t>班级：__________姓名：__________学号：________授课日期：________</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楷体" w:hAnsi="楷体" w:eastAsia="楷体" w:cs="楷体"/>
          <w:bCs/>
          <w:sz w:val="24"/>
        </w:rPr>
      </w:pPr>
      <w:r>
        <w:rPr>
          <w:rFonts w:hint="default" w:ascii="楷体" w:hAnsi="楷体" w:eastAsia="楷体" w:cs="楷体"/>
          <w:b/>
          <w:bCs w:val="0"/>
          <w:sz w:val="24"/>
          <w:lang w:val="en-US" w:eastAsia="zh-CN"/>
        </w:rPr>
        <w:t>本课在课程标准中的表述</w:t>
      </w:r>
      <w:r>
        <w:rPr>
          <w:rFonts w:hint="default" w:ascii="楷体" w:hAnsi="楷体" w:eastAsia="楷体" w:cs="楷体"/>
          <w:bCs/>
          <w:sz w:val="24"/>
          <w:lang w:val="en-US" w:eastAsia="zh-CN"/>
        </w:rPr>
        <w:t>：</w:t>
      </w:r>
      <w:r>
        <w:rPr>
          <w:rFonts w:hint="eastAsia" w:ascii="楷体" w:hAnsi="楷体" w:eastAsia="楷体" w:cs="楷体"/>
          <w:bCs/>
          <w:sz w:val="24"/>
        </w:rPr>
        <w:t>新课程标准的一个重要内容，就是精选适应时代发展需要的内容，变革学习方式，使学生获得必需的语文素养。小说是一面哈哈镜，它展示了人生百态，具有独特的阅读价值。阅读小说，是学生了解社会、积累生活经验、提高思想认识的一个重要方式。小说阅读教学中，要关注新课标精神扩大学生的阅读量，开阔学生的视野，为学生具有审美追求、文学欣赏和创造能力打好基础；激活学生对生命的认知，让学生多角度与文本对话，使学生从字里行间发掘各种有用的信息，领悟文学的内涵和魅力。</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楷体" w:hAnsi="楷体" w:eastAsia="楷体" w:cs="楷体"/>
          <w:bCs/>
          <w:sz w:val="24"/>
          <w:lang w:val="en-US" w:eastAsia="zh-CN"/>
        </w:rPr>
      </w:pPr>
      <w:r>
        <w:rPr>
          <w:rFonts w:hint="eastAsia" w:ascii="楷体" w:hAnsi="楷体" w:eastAsia="楷体" w:cs="楷体"/>
          <w:bCs/>
          <w:sz w:val="24"/>
          <w:lang w:val="en-US" w:eastAsia="zh-CN"/>
        </w:rPr>
        <w:t>《普通高中语文课程标准》（2017 年版 2020 年修订）学业质量水平四：“</w:t>
      </w:r>
      <w:r>
        <w:rPr>
          <w:rFonts w:hint="default" w:ascii="楷体" w:hAnsi="楷体" w:eastAsia="楷体" w:cs="楷体"/>
          <w:bCs/>
          <w:sz w:val="24"/>
          <w:lang w:val="en-US" w:eastAsia="zh-CN"/>
        </w:rPr>
        <w:t>在鉴赏活动中，能结合作品的具体内容，阐释作品的情感、形象、主题和思想内涵，能对作品的表现手法作出自己的评论。能比较两个以上的文学作品在主题、表现形式、作品风格上的异同，能对同一个文学作品的不同阐释提出自己的看法或质疑。</w:t>
      </w:r>
      <w:r>
        <w:rPr>
          <w:rFonts w:hint="eastAsia" w:ascii="楷体" w:hAnsi="楷体" w:eastAsia="楷体" w:cs="楷体"/>
          <w:bCs/>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楷体" w:hAnsi="楷体" w:eastAsia="楷体" w:cs="楷体"/>
          <w:bCs/>
          <w:sz w:val="24"/>
          <w:lang w:val="en-US" w:eastAsia="zh-CN"/>
        </w:rPr>
      </w:pPr>
      <w:r>
        <w:rPr>
          <w:rFonts w:hint="eastAsia" w:ascii="楷体" w:hAnsi="楷体" w:eastAsia="楷体" w:cs="楷体"/>
          <w:bCs/>
          <w:sz w:val="24"/>
          <w:lang w:val="en-US" w:eastAsia="zh-CN"/>
        </w:rPr>
        <w:t>学业质量水平四：“</w:t>
      </w:r>
      <w:r>
        <w:rPr>
          <w:rFonts w:hint="default" w:ascii="楷体" w:hAnsi="楷体" w:eastAsia="楷体" w:cs="楷体"/>
          <w:bCs/>
          <w:sz w:val="24"/>
          <w:lang w:val="en-US" w:eastAsia="zh-CN"/>
        </w:rPr>
        <w:t>在理解语言时，能准确、清楚地分析和阐明观点与材料之间的关系，能就文本的内容或形式提出质疑，展开联想，并能找出相关证据材料支持自己的观点，反驳或补充解释文本的观点。能比较、概括多个文本的信息，发现其内容、观点、情感、材料组织与使用等方面的异同，尝试提出需要深入探究的问题。</w:t>
      </w:r>
      <w:r>
        <w:rPr>
          <w:rFonts w:hint="eastAsia" w:ascii="楷体" w:hAnsi="楷体" w:eastAsia="楷体" w:cs="楷体"/>
          <w:bCs/>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楷体" w:hAnsi="楷体" w:eastAsia="楷体" w:cs="楷体"/>
          <w:bCs/>
          <w:sz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exact"/>
        <w:textAlignment w:val="auto"/>
        <w:rPr>
          <w:rFonts w:hint="eastAsia" w:ascii="宋体" w:hAnsi="宋体"/>
          <w:b/>
          <w:szCs w:val="21"/>
        </w:rPr>
      </w:pPr>
      <w:r>
        <w:rPr>
          <w:rFonts w:hint="eastAsia" w:ascii="宋体" w:hAnsi="宋体"/>
          <w:b/>
          <w:szCs w:val="21"/>
        </w:rPr>
        <w:t>素养导航</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r>
        <w:rPr>
          <w:rFonts w:hint="eastAsia" w:ascii="宋体" w:hAnsi="宋体" w:cs="宋体"/>
          <w:b w:val="0"/>
          <w:bCs/>
          <w:kern w:val="0"/>
          <w:szCs w:val="21"/>
        </w:rPr>
        <w:t>（一）我是谁？——高考试题长什么样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eastAsia="宋体" w:cs="宋体"/>
          <w:b w:val="0"/>
          <w:bCs/>
          <w:kern w:val="0"/>
          <w:szCs w:val="21"/>
          <w:lang w:eastAsia="zh-CN"/>
        </w:rPr>
      </w:pPr>
      <w:r>
        <w:rPr>
          <w:rFonts w:hint="eastAsia" w:ascii="宋体" w:hAnsi="宋体" w:cs="宋体"/>
          <w:b w:val="0"/>
          <w:bCs/>
          <w:kern w:val="0"/>
          <w:szCs w:val="21"/>
        </w:rPr>
        <w:t>1.真题回顾：</w:t>
      </w:r>
      <w:r>
        <w:rPr>
          <w:rFonts w:hint="eastAsia" w:ascii="宋体" w:hAnsi="宋体" w:cs="宋体"/>
          <w:b w:val="0"/>
          <w:bCs/>
          <w:kern w:val="0"/>
          <w:szCs w:val="21"/>
          <w:lang w:eastAsia="zh-CN"/>
        </w:rPr>
        <w:t>（近三年）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r>
        <w:rPr>
          <w:rFonts w:hint="eastAsia" w:ascii="宋体" w:hAnsi="宋体" w:cs="宋体"/>
          <w:b w:val="0"/>
          <w:bCs/>
          <w:kern w:val="0"/>
          <w:szCs w:val="21"/>
        </w:rPr>
        <w:t>2020年：全国</w:t>
      </w:r>
      <w:r>
        <w:rPr>
          <w:rFonts w:hint="eastAsia" w:ascii="宋体" w:hAnsi="宋体" w:cs="宋体"/>
          <w:b w:val="0"/>
          <w:bCs/>
          <w:kern w:val="0"/>
          <w:szCs w:val="21"/>
          <w:lang w:eastAsia="zh-CN"/>
        </w:rPr>
        <w:t>Ⅰ</w:t>
      </w:r>
      <w:r>
        <w:rPr>
          <w:rFonts w:hint="eastAsia" w:ascii="宋体" w:hAnsi="宋体" w:cs="宋体"/>
          <w:b w:val="0"/>
          <w:bCs/>
          <w:kern w:val="0"/>
          <w:szCs w:val="21"/>
        </w:rPr>
        <w:t xml:space="preserve">卷《越野滑雪》（海明威）            </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r>
        <w:rPr>
          <w:rFonts w:hint="eastAsia" w:ascii="宋体" w:hAnsi="宋体" w:cs="宋体"/>
          <w:b w:val="0"/>
          <w:bCs/>
          <w:kern w:val="0"/>
          <w:szCs w:val="21"/>
        </w:rPr>
        <w:t>2021年：新高考</w:t>
      </w:r>
      <w:r>
        <w:rPr>
          <w:rFonts w:hint="eastAsia" w:ascii="宋体" w:hAnsi="宋体" w:cs="宋体"/>
          <w:b w:val="0"/>
          <w:bCs/>
          <w:kern w:val="0"/>
          <w:szCs w:val="21"/>
          <w:lang w:eastAsia="zh-CN"/>
        </w:rPr>
        <w:t>Ⅱ</w:t>
      </w:r>
      <w:r>
        <w:rPr>
          <w:rFonts w:hint="eastAsia" w:ascii="宋体" w:hAnsi="宋体" w:cs="宋体"/>
          <w:b w:val="0"/>
          <w:bCs/>
          <w:kern w:val="0"/>
          <w:szCs w:val="21"/>
        </w:rPr>
        <w:t>卷文本一：《放猖》（废名）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firstLine="1890" w:firstLineChars="900"/>
        <w:textAlignment w:val="auto"/>
        <w:rPr>
          <w:rFonts w:hint="eastAsia" w:ascii="宋体" w:hAnsi="宋体" w:cs="宋体"/>
          <w:b w:val="0"/>
          <w:bCs/>
          <w:kern w:val="0"/>
          <w:szCs w:val="21"/>
        </w:rPr>
      </w:pPr>
      <w:r>
        <w:rPr>
          <w:rFonts w:hint="eastAsia" w:ascii="宋体" w:hAnsi="宋体" w:cs="宋体"/>
          <w:b w:val="0"/>
          <w:bCs/>
          <w:kern w:val="0"/>
          <w:szCs w:val="21"/>
        </w:rPr>
        <w:t>文本二：《莫须有先生教国语》（废名）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r>
        <w:rPr>
          <w:rFonts w:hint="eastAsia" w:ascii="宋体" w:hAnsi="宋体" w:cs="宋体"/>
          <w:b w:val="0"/>
          <w:bCs/>
          <w:kern w:val="0"/>
          <w:szCs w:val="21"/>
        </w:rPr>
        <w:t>2022年：新高考</w:t>
      </w:r>
      <w:r>
        <w:rPr>
          <w:rFonts w:hint="eastAsia" w:ascii="宋体" w:hAnsi="宋体" w:cs="宋体"/>
          <w:b w:val="0"/>
          <w:bCs/>
          <w:kern w:val="0"/>
          <w:szCs w:val="21"/>
          <w:lang w:eastAsia="zh-CN"/>
        </w:rPr>
        <w:t>Ⅰ</w:t>
      </w:r>
      <w:r>
        <w:rPr>
          <w:rFonts w:hint="eastAsia" w:ascii="宋体" w:hAnsi="宋体" w:cs="宋体"/>
          <w:b w:val="0"/>
          <w:bCs/>
          <w:kern w:val="0"/>
          <w:szCs w:val="21"/>
        </w:rPr>
        <w:t xml:space="preserve">卷《江上》（冯至）             </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firstLine="840" w:firstLineChars="400"/>
        <w:textAlignment w:val="auto"/>
        <w:rPr>
          <w:rFonts w:hint="eastAsia" w:ascii="宋体" w:hAnsi="宋体" w:cs="宋体"/>
          <w:b w:val="0"/>
          <w:bCs/>
          <w:kern w:val="0"/>
          <w:szCs w:val="21"/>
        </w:rPr>
      </w:pPr>
      <w:r>
        <w:rPr>
          <w:rFonts w:hint="eastAsia" w:ascii="宋体" w:hAnsi="宋体" w:cs="宋体"/>
          <w:b w:val="0"/>
          <w:bCs/>
          <w:kern w:val="0"/>
          <w:szCs w:val="21"/>
        </w:rPr>
        <w:t>全国甲卷文本一：</w:t>
      </w:r>
      <w:r>
        <w:rPr>
          <w:rFonts w:hint="eastAsia" w:ascii="宋体" w:hAnsi="宋体" w:cs="宋体"/>
          <w:b w:val="0"/>
          <w:bCs/>
          <w:kern w:val="0"/>
          <w:szCs w:val="21"/>
          <w:lang w:eastAsia="zh-CN"/>
        </w:rPr>
        <w:t>《</w:t>
      </w:r>
      <w:r>
        <w:rPr>
          <w:rFonts w:hint="eastAsia" w:ascii="宋体" w:hAnsi="宋体" w:cs="宋体"/>
          <w:b w:val="0"/>
          <w:bCs/>
          <w:kern w:val="0"/>
          <w:szCs w:val="21"/>
        </w:rPr>
        <w:t>支队政委（节选）</w:t>
      </w:r>
      <w:r>
        <w:rPr>
          <w:rFonts w:hint="eastAsia" w:ascii="宋体" w:hAnsi="宋体" w:cs="宋体"/>
          <w:b w:val="0"/>
          <w:bCs/>
          <w:kern w:val="0"/>
          <w:szCs w:val="21"/>
          <w:lang w:eastAsia="zh-CN"/>
        </w:rPr>
        <w:t>》（</w:t>
      </w:r>
      <w:r>
        <w:rPr>
          <w:rFonts w:hint="eastAsia" w:ascii="宋体" w:hAnsi="宋体" w:cs="宋体"/>
          <w:b w:val="0"/>
          <w:bCs/>
          <w:kern w:val="0"/>
          <w:szCs w:val="21"/>
        </w:rPr>
        <w:t>王愿坚</w:t>
      </w:r>
      <w:r>
        <w:rPr>
          <w:rFonts w:hint="eastAsia" w:ascii="宋体" w:hAnsi="宋体" w:cs="宋体"/>
          <w:b w:val="0"/>
          <w:bCs/>
          <w:kern w:val="0"/>
          <w:szCs w:val="21"/>
          <w:lang w:eastAsia="zh-CN"/>
        </w:rPr>
        <w:t>）</w:t>
      </w:r>
      <w:r>
        <w:rPr>
          <w:rFonts w:hint="eastAsia" w:ascii="宋体" w:hAnsi="宋体" w:cs="宋体"/>
          <w:b w:val="0"/>
          <w:bCs/>
          <w:kern w:val="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firstLine="1680" w:firstLineChars="800"/>
        <w:textAlignment w:val="auto"/>
        <w:rPr>
          <w:rFonts w:hint="eastAsia" w:ascii="宋体" w:hAnsi="宋体" w:eastAsia="宋体" w:cs="宋体"/>
          <w:b w:val="0"/>
          <w:bCs/>
          <w:kern w:val="0"/>
          <w:szCs w:val="21"/>
          <w:lang w:eastAsia="zh-CN"/>
        </w:rPr>
      </w:pPr>
      <w:r>
        <w:rPr>
          <w:rFonts w:hint="eastAsia" w:ascii="宋体" w:hAnsi="宋体" w:cs="宋体"/>
          <w:b w:val="0"/>
          <w:bCs/>
          <w:kern w:val="0"/>
          <w:szCs w:val="21"/>
        </w:rPr>
        <w:t>文本二：</w:t>
      </w:r>
      <w:r>
        <w:rPr>
          <w:rFonts w:hint="eastAsia" w:ascii="宋体" w:hAnsi="宋体" w:cs="宋体"/>
          <w:b w:val="0"/>
          <w:bCs/>
          <w:kern w:val="0"/>
          <w:szCs w:val="21"/>
          <w:lang w:eastAsia="zh-CN"/>
        </w:rPr>
        <w:t>《</w:t>
      </w:r>
      <w:r>
        <w:rPr>
          <w:rFonts w:hint="eastAsia" w:ascii="宋体" w:hAnsi="宋体" w:cs="宋体"/>
          <w:b w:val="0"/>
          <w:bCs/>
          <w:kern w:val="0"/>
          <w:szCs w:val="21"/>
        </w:rPr>
        <w:t>长征：前所未闻的故事（节选）</w:t>
      </w:r>
      <w:r>
        <w:rPr>
          <w:rFonts w:hint="eastAsia" w:ascii="宋体" w:hAnsi="宋体" w:cs="宋体"/>
          <w:b w:val="0"/>
          <w:bCs/>
          <w:kern w:val="0"/>
          <w:szCs w:val="21"/>
          <w:lang w:eastAsia="zh-CN"/>
        </w:rPr>
        <w:t>》（</w:t>
      </w:r>
      <w:r>
        <w:rPr>
          <w:rFonts w:hint="eastAsia" w:ascii="宋体" w:hAnsi="宋体" w:cs="宋体"/>
          <w:b w:val="0"/>
          <w:bCs/>
          <w:kern w:val="0"/>
          <w:szCs w:val="21"/>
        </w:rPr>
        <w:t>［美］哈里森·索尔兹伯里</w:t>
      </w:r>
      <w:r>
        <w:rPr>
          <w:rFonts w:hint="eastAsia" w:ascii="宋体" w:hAnsi="宋体" w:cs="宋体"/>
          <w:b w:val="0"/>
          <w:bCs/>
          <w:kern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left"/>
        <w:textAlignment w:val="auto"/>
        <w:rPr>
          <w:rFonts w:hint="eastAsia" w:ascii="宋体" w:hAnsi="宋体" w:eastAsia="宋体"/>
          <w:b w:val="0"/>
          <w:bCs/>
          <w:szCs w:val="21"/>
          <w:lang w:eastAsia="zh-CN"/>
        </w:rPr>
      </w:pPr>
      <w:r>
        <w:rPr>
          <w:rFonts w:hint="eastAsia" w:ascii="宋体" w:hAnsi="宋体"/>
          <w:b w:val="0"/>
          <w:bCs/>
          <w:szCs w:val="21"/>
          <w:lang w:val="en-US" w:eastAsia="zh-CN"/>
        </w:rPr>
        <w:t>总结：（1）</w:t>
      </w:r>
      <w:r>
        <w:rPr>
          <w:rFonts w:hint="eastAsia" w:ascii="宋体" w:hAnsi="宋体"/>
          <w:b w:val="0"/>
          <w:bCs/>
          <w:szCs w:val="21"/>
        </w:rPr>
        <w:t>现代文阅读Ⅱ“双文本”的组合形式</w:t>
      </w:r>
      <w:r>
        <w:rPr>
          <w:rFonts w:hint="eastAsia" w:ascii="宋体" w:hAnsi="宋体"/>
          <w:b w:val="0"/>
          <w:bCs/>
          <w:szCs w:val="21"/>
          <w:lang w:eastAsia="zh-CN"/>
        </w:rPr>
        <w:t>：</w:t>
      </w:r>
      <w:r>
        <w:rPr>
          <w:rFonts w:hint="eastAsia" w:ascii="宋体" w:hAnsi="宋体"/>
          <w:b w:val="0"/>
          <w:bCs/>
          <w:szCs w:val="21"/>
        </w:rPr>
        <w:t>文章与评论的组合、不同文体文章与文章的组合</w:t>
      </w:r>
      <w:r>
        <w:rPr>
          <w:rFonts w:hint="eastAsia" w:ascii="宋体" w:hAnsi="宋体"/>
          <w:b w:val="0"/>
          <w:bCs/>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宋体" w:hAnsi="宋体"/>
          <w:b w:val="0"/>
          <w:bCs/>
          <w:szCs w:val="21"/>
        </w:rPr>
      </w:pPr>
      <w:r>
        <w:rPr>
          <w:rFonts w:hint="eastAsia" w:ascii="宋体" w:hAnsi="宋体"/>
          <w:b w:val="0"/>
          <w:bCs/>
          <w:szCs w:val="21"/>
          <w:lang w:val="en-US" w:eastAsia="zh-CN"/>
        </w:rPr>
        <w:t>（2）</w:t>
      </w:r>
      <w:r>
        <w:rPr>
          <w:rFonts w:hint="eastAsia" w:ascii="宋体" w:hAnsi="宋体"/>
          <w:b w:val="0"/>
          <w:bCs/>
          <w:szCs w:val="21"/>
        </w:rPr>
        <w:t>现代文阅读Ⅱ“双文本”的两种类型：</w:t>
      </w:r>
    </w:p>
    <w:p>
      <w:pPr>
        <w:keepNext w:val="0"/>
        <w:keepLines w:val="0"/>
        <w:pageBreakBefore w:val="0"/>
        <w:widowControl w:val="0"/>
        <w:kinsoku/>
        <w:wordWrap/>
        <w:overflowPunct/>
        <w:topLinePunct w:val="0"/>
        <w:autoSpaceDE/>
        <w:autoSpaceDN/>
        <w:bidi w:val="0"/>
        <w:adjustRightInd/>
        <w:snapToGrid w:val="0"/>
        <w:spacing w:line="300" w:lineRule="exact"/>
        <w:ind w:firstLine="840" w:firstLineChars="400"/>
        <w:jc w:val="left"/>
        <w:textAlignment w:val="auto"/>
        <w:rPr>
          <w:rFonts w:hint="eastAsia" w:ascii="宋体" w:hAnsi="宋体"/>
          <w:b w:val="0"/>
          <w:bCs/>
          <w:szCs w:val="21"/>
        </w:rPr>
      </w:pPr>
      <w:r>
        <w:rPr>
          <w:rFonts w:hint="eastAsia" w:ascii="宋体" w:hAnsi="宋体"/>
          <w:b w:val="0"/>
          <w:bCs/>
          <w:szCs w:val="21"/>
        </w:rPr>
        <w:t>①隐藏的主次补充式，如《越野滑雪》与题干中的“冰山理论”</w:t>
      </w:r>
    </w:p>
    <w:p>
      <w:pPr>
        <w:keepNext w:val="0"/>
        <w:keepLines w:val="0"/>
        <w:pageBreakBefore w:val="0"/>
        <w:widowControl w:val="0"/>
        <w:kinsoku/>
        <w:wordWrap/>
        <w:overflowPunct/>
        <w:topLinePunct w:val="0"/>
        <w:autoSpaceDE/>
        <w:autoSpaceDN/>
        <w:bidi w:val="0"/>
        <w:adjustRightInd/>
        <w:snapToGrid w:val="0"/>
        <w:spacing w:line="300" w:lineRule="exact"/>
        <w:ind w:firstLine="840" w:firstLineChars="400"/>
        <w:jc w:val="left"/>
        <w:textAlignment w:val="auto"/>
        <w:rPr>
          <w:rFonts w:hint="eastAsia" w:ascii="宋体" w:hAnsi="宋体"/>
          <w:b w:val="0"/>
          <w:bCs/>
          <w:szCs w:val="21"/>
        </w:rPr>
      </w:pPr>
      <w:r>
        <w:rPr>
          <w:rFonts w:hint="eastAsia" w:ascii="宋体" w:hAnsi="宋体"/>
          <w:b w:val="0"/>
          <w:bCs/>
          <w:szCs w:val="21"/>
        </w:rPr>
        <w:t>②外显的并列对照式，如《放猖》和《莫须有先生教国语》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firstLine="420" w:firstLineChars="200"/>
        <w:jc w:val="left"/>
        <w:textAlignment w:val="auto"/>
        <w:rPr>
          <w:rFonts w:hint="eastAsia" w:ascii="宋体" w:hAnsi="宋体" w:cs="宋体"/>
          <w:b w:val="0"/>
          <w:bCs/>
          <w:kern w:val="0"/>
          <w:szCs w:val="21"/>
        </w:rPr>
      </w:pPr>
      <w:r>
        <w:rPr>
          <w:rFonts w:hint="eastAsia" w:ascii="宋体" w:hAnsi="宋体"/>
          <w:b w:val="0"/>
          <w:bCs/>
          <w:szCs w:val="21"/>
          <w:lang w:val="en-US" w:eastAsia="zh-CN"/>
        </w:rPr>
        <w:t>（3）</w:t>
      </w:r>
      <w:r>
        <w:rPr>
          <w:rFonts w:hint="eastAsia" w:ascii="宋体" w:hAnsi="宋体"/>
          <w:b w:val="0"/>
          <w:bCs/>
          <w:szCs w:val="21"/>
        </w:rPr>
        <w:t>现代文阅读Ⅱ“双文本”的考查角度</w:t>
      </w:r>
      <w:r>
        <w:rPr>
          <w:rFonts w:hint="eastAsia" w:ascii="宋体" w:hAnsi="宋体"/>
          <w:b w:val="0"/>
          <w:bCs/>
          <w:szCs w:val="21"/>
          <w:lang w:eastAsia="zh-CN"/>
        </w:rPr>
        <w:t>：</w:t>
      </w:r>
      <w:r>
        <w:rPr>
          <w:rFonts w:hint="eastAsia" w:ascii="宋体" w:hAnsi="宋体"/>
          <w:b w:val="0"/>
          <w:bCs/>
          <w:szCs w:val="21"/>
        </w:rPr>
        <w:t>文学理论的实际应用、文体特征复杂性、不同文本的特征比较、文本内容与形式的异同、作品的结构完整性等考查角度。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lang w:eastAsia="zh-CN"/>
        </w:rPr>
      </w:pPr>
      <w:r>
        <w:rPr>
          <w:rFonts w:hint="eastAsia" w:ascii="宋体" w:hAnsi="宋体" w:cs="宋体"/>
          <w:b w:val="0"/>
          <w:bCs/>
          <w:kern w:val="0"/>
          <w:szCs w:val="21"/>
        </w:rPr>
        <w:t>2.关注新题型：比较式</w:t>
      </w:r>
      <w:r>
        <w:rPr>
          <w:rFonts w:hint="eastAsia" w:ascii="宋体" w:hAnsi="宋体" w:cs="宋体"/>
          <w:b w:val="0"/>
          <w:bCs/>
          <w:kern w:val="0"/>
          <w:szCs w:val="21"/>
          <w:lang w:eastAsia="zh-CN"/>
        </w:rPr>
        <w:t>、</w:t>
      </w:r>
      <w:r>
        <w:rPr>
          <w:rFonts w:hint="eastAsia" w:ascii="宋体" w:hAnsi="宋体" w:cs="宋体"/>
          <w:b w:val="0"/>
          <w:bCs/>
          <w:kern w:val="0"/>
          <w:szCs w:val="21"/>
        </w:rPr>
        <w:t>印证式</w:t>
      </w:r>
      <w:r>
        <w:rPr>
          <w:rFonts w:hint="eastAsia" w:ascii="宋体" w:hAnsi="宋体" w:cs="宋体"/>
          <w:b w:val="0"/>
          <w:bCs/>
          <w:kern w:val="0"/>
          <w:szCs w:val="21"/>
          <w:lang w:eastAsia="zh-CN"/>
        </w:rPr>
        <w:t>、</w:t>
      </w:r>
      <w:r>
        <w:rPr>
          <w:rFonts w:hint="eastAsia" w:ascii="宋体" w:hAnsi="宋体" w:cs="宋体"/>
          <w:b w:val="0"/>
          <w:bCs/>
          <w:kern w:val="0"/>
          <w:szCs w:val="21"/>
        </w:rPr>
        <w:t>联合式</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r>
        <w:rPr>
          <w:rFonts w:hint="eastAsia" w:ascii="宋体" w:hAnsi="宋体" w:cs="宋体"/>
          <w:b w:val="0"/>
          <w:bCs/>
          <w:kern w:val="0"/>
          <w:szCs w:val="21"/>
        </w:rPr>
        <w:t>（二）我从哪里来？——精研《高中课程标准》，精研教材</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eastAsia="宋体" w:cs="宋体"/>
          <w:b w:val="0"/>
          <w:bCs/>
          <w:kern w:val="0"/>
          <w:szCs w:val="21"/>
          <w:lang w:eastAsia="zh-CN"/>
        </w:rPr>
      </w:pPr>
      <w:r>
        <w:rPr>
          <w:rFonts w:hint="eastAsia" w:ascii="宋体" w:hAnsi="宋体" w:cs="宋体"/>
          <w:b w:val="0"/>
          <w:bCs/>
          <w:kern w:val="0"/>
          <w:szCs w:val="21"/>
        </w:rPr>
        <w:t>1.2017版《</w:t>
      </w:r>
      <w:r>
        <w:rPr>
          <w:rFonts w:hint="eastAsia" w:ascii="宋体" w:hAnsi="宋体" w:cs="宋体"/>
          <w:b w:val="0"/>
          <w:bCs/>
          <w:kern w:val="0"/>
          <w:szCs w:val="21"/>
          <w:lang w:eastAsia="zh-CN"/>
        </w:rPr>
        <w:t>普通</w:t>
      </w:r>
      <w:r>
        <w:rPr>
          <w:rFonts w:hint="eastAsia" w:ascii="宋体" w:hAnsi="宋体" w:cs="宋体"/>
          <w:b w:val="0"/>
          <w:bCs/>
          <w:kern w:val="0"/>
          <w:szCs w:val="21"/>
        </w:rPr>
        <w:t>高中</w:t>
      </w:r>
      <w:r>
        <w:rPr>
          <w:rFonts w:hint="eastAsia" w:ascii="宋体" w:hAnsi="宋体" w:cs="宋体"/>
          <w:b w:val="0"/>
          <w:bCs/>
          <w:kern w:val="0"/>
          <w:szCs w:val="21"/>
          <w:lang w:eastAsia="zh-CN"/>
        </w:rPr>
        <w:t>语文</w:t>
      </w:r>
      <w:r>
        <w:rPr>
          <w:rFonts w:hint="eastAsia" w:ascii="宋体" w:hAnsi="宋体" w:cs="宋体"/>
          <w:b w:val="0"/>
          <w:bCs/>
          <w:kern w:val="0"/>
          <w:szCs w:val="21"/>
        </w:rPr>
        <w:t>课程标准》</w:t>
      </w:r>
      <w:r>
        <w:rPr>
          <w:rFonts w:hint="eastAsia" w:ascii="宋体" w:hAnsi="宋体" w:cs="宋体"/>
          <w:b w:val="0"/>
          <w:bCs/>
          <w:kern w:val="0"/>
          <w:szCs w:val="21"/>
          <w:lang w:eastAsia="zh-CN"/>
        </w:rPr>
        <w:t>（见上）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r>
        <w:rPr>
          <w:rFonts w:hint="eastAsia" w:ascii="宋体" w:hAnsi="宋体" w:cs="宋体"/>
          <w:b w:val="0"/>
          <w:bCs/>
          <w:kern w:val="0"/>
          <w:szCs w:val="21"/>
        </w:rPr>
        <w:t>2.教材单元学习要点：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firstLine="420" w:firstLineChars="200"/>
        <w:textAlignment w:val="auto"/>
        <w:rPr>
          <w:rFonts w:hint="eastAsia" w:ascii="宋体" w:hAnsi="宋体" w:cs="宋体"/>
          <w:b w:val="0"/>
          <w:bCs/>
          <w:kern w:val="0"/>
          <w:szCs w:val="21"/>
        </w:rPr>
      </w:pPr>
      <w:r>
        <w:rPr>
          <w:rFonts w:hint="eastAsia" w:ascii="宋体" w:hAnsi="宋体" w:cs="宋体"/>
          <w:b w:val="0"/>
          <w:bCs/>
          <w:kern w:val="0"/>
          <w:szCs w:val="21"/>
        </w:rPr>
        <w:t>选择性必修上册第一单元</w:t>
      </w:r>
      <w:r>
        <w:rPr>
          <w:rFonts w:hint="eastAsia" w:ascii="宋体" w:hAnsi="宋体" w:cs="宋体"/>
          <w:b w:val="0"/>
          <w:bCs/>
          <w:kern w:val="0"/>
          <w:szCs w:val="21"/>
          <w:lang w:eastAsia="zh-CN"/>
        </w:rPr>
        <w:t>：</w:t>
      </w:r>
      <w:r>
        <w:rPr>
          <w:rFonts w:hint="eastAsia" w:ascii="宋体" w:hAnsi="宋体" w:cs="宋体"/>
          <w:b w:val="0"/>
          <w:bCs/>
          <w:kern w:val="0"/>
          <w:szCs w:val="21"/>
        </w:rPr>
        <w:t>学习本单元，要结合历史背景研读作品，理解作品内涵，感受作品中洋溢的革命豪情和建设热情，获得崇高的体验；把握不同体式作品的风格特点，学习其写作技巧，欣赏富有时代特征的表达艺术。</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firstLine="420" w:firstLineChars="200"/>
        <w:textAlignment w:val="auto"/>
        <w:rPr>
          <w:rFonts w:hint="eastAsia" w:ascii="宋体" w:hAnsi="宋体" w:cs="宋体"/>
          <w:b w:val="0"/>
          <w:bCs/>
          <w:kern w:val="0"/>
          <w:szCs w:val="21"/>
        </w:rPr>
      </w:pPr>
      <w:r>
        <w:rPr>
          <w:rFonts w:hint="eastAsia" w:ascii="宋体" w:hAnsi="宋体" w:cs="宋体"/>
          <w:b w:val="0"/>
          <w:bCs/>
          <w:kern w:val="0"/>
          <w:szCs w:val="21"/>
        </w:rPr>
        <w:t>选择性必修中册第二单元</w:t>
      </w:r>
      <w:r>
        <w:rPr>
          <w:rFonts w:hint="eastAsia" w:ascii="宋体" w:hAnsi="宋体" w:cs="宋体"/>
          <w:b w:val="0"/>
          <w:bCs/>
          <w:kern w:val="0"/>
          <w:szCs w:val="21"/>
          <w:lang w:eastAsia="zh-CN"/>
        </w:rPr>
        <w:t>：</w:t>
      </w:r>
      <w:r>
        <w:rPr>
          <w:rFonts w:hint="eastAsia" w:ascii="宋体" w:hAnsi="宋体" w:cs="宋体"/>
          <w:b w:val="0"/>
          <w:bCs/>
          <w:kern w:val="0"/>
          <w:szCs w:val="21"/>
        </w:rPr>
        <w:t>学习本单元，深刻认识革命历程，激发奋发向上的精神力量；了解纪实作品和虚构作品各自的特点和表现手法，欣赏作家塑造艺术形象的深刻功力和富有个性的创作风格。</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p>
    <w:p>
      <w:pPr>
        <w:keepNext w:val="0"/>
        <w:keepLines w:val="0"/>
        <w:pageBreakBefore w:val="0"/>
        <w:widowControl w:val="0"/>
        <w:numPr>
          <w:ilvl w:val="0"/>
          <w:numId w:val="2"/>
        </w:numPr>
        <w:kinsoku/>
        <w:wordWrap/>
        <w:overflowPunct/>
        <w:topLinePunct w:val="0"/>
        <w:autoSpaceDE/>
        <w:autoSpaceDN/>
        <w:bidi w:val="0"/>
        <w:adjustRightInd/>
        <w:snapToGrid w:val="0"/>
        <w:spacing w:line="300" w:lineRule="exact"/>
        <w:ind w:leftChars="0"/>
        <w:textAlignment w:val="auto"/>
        <w:rPr>
          <w:rFonts w:hint="eastAsia" w:ascii="宋体" w:hAnsi="宋体" w:cs="宋体"/>
          <w:b w:val="0"/>
          <w:bCs/>
          <w:kern w:val="0"/>
          <w:szCs w:val="21"/>
        </w:rPr>
      </w:pPr>
      <w:r>
        <w:rPr>
          <w:rFonts w:hint="eastAsia" w:ascii="宋体" w:hAnsi="宋体" w:cs="宋体"/>
          <w:b w:val="0"/>
          <w:bCs/>
          <w:kern w:val="0"/>
          <w:szCs w:val="21"/>
        </w:rPr>
        <w:t>我要到哪里去？——分析高考真题</w:t>
      </w:r>
      <w:r>
        <w:rPr>
          <w:rFonts w:hint="eastAsia" w:ascii="宋体" w:hAnsi="宋体" w:cs="宋体"/>
          <w:b w:val="0"/>
          <w:bCs/>
          <w:kern w:val="0"/>
          <w:szCs w:val="21"/>
          <w:lang w:eastAsia="zh-CN"/>
        </w:rPr>
        <w:t>，进行</w:t>
      </w:r>
      <w:r>
        <w:rPr>
          <w:rFonts w:hint="eastAsia" w:ascii="宋体" w:hAnsi="宋体" w:cs="宋体"/>
          <w:b w:val="0"/>
          <w:bCs/>
          <w:kern w:val="0"/>
          <w:szCs w:val="21"/>
        </w:rPr>
        <w:t>迁移训练，提高思维能力</w:t>
      </w:r>
    </w:p>
    <w:p>
      <w:pPr>
        <w:keepNext w:val="0"/>
        <w:keepLines w:val="0"/>
        <w:pageBreakBefore w:val="0"/>
        <w:kinsoku/>
        <w:wordWrap/>
        <w:overflowPunct/>
        <w:topLinePunct w:val="0"/>
        <w:autoSpaceDE/>
        <w:autoSpaceDN/>
        <w:bidi w:val="0"/>
        <w:spacing w:line="300" w:lineRule="exact"/>
        <w:rPr>
          <w:rFonts w:hint="eastAsia"/>
        </w:rPr>
      </w:pPr>
    </w:p>
    <w:p>
      <w:pPr>
        <w:keepNext w:val="0"/>
        <w:keepLines w:val="0"/>
        <w:pageBreakBefore w:val="0"/>
        <w:kinsoku/>
        <w:wordWrap/>
        <w:overflowPunct/>
        <w:topLinePunct w:val="0"/>
        <w:autoSpaceDE/>
        <w:autoSpaceDN/>
        <w:bidi w:val="0"/>
        <w:spacing w:line="300" w:lineRule="exact"/>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exact"/>
        <w:ind w:left="0" w:leftChars="0" w:firstLine="0" w:firstLineChars="0"/>
        <w:textAlignment w:val="auto"/>
        <w:rPr>
          <w:rFonts w:hint="eastAsia" w:ascii="宋体" w:hAnsi="宋体" w:cs="宋体"/>
          <w:b/>
          <w:kern w:val="0"/>
          <w:szCs w:val="21"/>
        </w:rPr>
      </w:pPr>
      <w:r>
        <w:rPr>
          <w:rFonts w:hint="eastAsia" w:ascii="宋体" w:hAnsi="宋体" w:cs="宋体"/>
          <w:b/>
          <w:kern w:val="0"/>
          <w:szCs w:val="21"/>
        </w:rPr>
        <w:t>内容导读</w:t>
      </w:r>
    </w:p>
    <w:tbl>
      <w:tblPr>
        <w:tblStyle w:val="12"/>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87"/>
        <w:gridCol w:w="1499"/>
        <w:gridCol w:w="4457"/>
        <w:gridCol w:w="991"/>
        <w:gridCol w:w="1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21" w:type="dxa"/>
            <w:vAlign w:val="center"/>
          </w:tcPr>
          <w:p>
            <w:pPr>
              <w:pStyle w:val="11"/>
              <w:keepNext w:val="0"/>
              <w:keepLines w:val="0"/>
              <w:pageBreakBefore w:val="0"/>
              <w:kinsoku/>
              <w:wordWrap/>
              <w:overflowPunct/>
              <w:topLinePunct w:val="0"/>
              <w:autoSpaceDE/>
              <w:autoSpaceDN/>
              <w:bidi w:val="0"/>
              <w:spacing w:before="72" w:line="300" w:lineRule="exact"/>
              <w:ind w:left="235"/>
              <w:jc w:val="both"/>
              <w:textAlignment w:val="auto"/>
            </w:pPr>
            <w:r>
              <w:rPr>
                <w:spacing w:val="-4"/>
                <w14:textOutline w14:w="3268" w14:cap="sq" w14:cmpd="sng">
                  <w14:solidFill>
                    <w14:srgbClr w14:val="000000"/>
                  </w14:solidFill>
                  <w14:prstDash w14:val="solid"/>
                  <w14:bevel/>
                </w14:textOutline>
              </w:rPr>
              <w:t>年份</w:t>
            </w:r>
          </w:p>
        </w:tc>
        <w:tc>
          <w:tcPr>
            <w:tcW w:w="987" w:type="dxa"/>
            <w:vAlign w:val="center"/>
          </w:tcPr>
          <w:p>
            <w:pPr>
              <w:pStyle w:val="11"/>
              <w:keepNext w:val="0"/>
              <w:keepLines w:val="0"/>
              <w:pageBreakBefore w:val="0"/>
              <w:kinsoku/>
              <w:wordWrap/>
              <w:overflowPunct/>
              <w:topLinePunct w:val="0"/>
              <w:autoSpaceDE/>
              <w:autoSpaceDN/>
              <w:bidi w:val="0"/>
              <w:spacing w:before="71" w:line="300" w:lineRule="exact"/>
              <w:ind w:left="135"/>
              <w:jc w:val="both"/>
              <w:textAlignment w:val="auto"/>
            </w:pPr>
            <w:r>
              <w:rPr>
                <w:spacing w:val="-2"/>
                <w14:textOutline w14:w="3268" w14:cap="sq" w14:cmpd="sng">
                  <w14:solidFill>
                    <w14:srgbClr w14:val="000000"/>
                  </w14:solidFill>
                  <w14:prstDash w14:val="solid"/>
                  <w14:bevel/>
                </w14:textOutline>
              </w:rPr>
              <w:t>组合形式</w:t>
            </w:r>
          </w:p>
        </w:tc>
        <w:tc>
          <w:tcPr>
            <w:tcW w:w="1499" w:type="dxa"/>
            <w:vAlign w:val="center"/>
          </w:tcPr>
          <w:p>
            <w:pPr>
              <w:pStyle w:val="11"/>
              <w:keepNext w:val="0"/>
              <w:keepLines w:val="0"/>
              <w:pageBreakBefore w:val="0"/>
              <w:kinsoku/>
              <w:wordWrap/>
              <w:overflowPunct/>
              <w:topLinePunct w:val="0"/>
              <w:autoSpaceDE/>
              <w:autoSpaceDN/>
              <w:bidi w:val="0"/>
              <w:spacing w:before="71" w:line="300" w:lineRule="exact"/>
              <w:ind w:left="393"/>
              <w:jc w:val="both"/>
              <w:textAlignment w:val="auto"/>
            </w:pPr>
            <w:r>
              <w:rPr>
                <w:spacing w:val="-3"/>
                <w14:textOutline w14:w="3268" w14:cap="sq" w14:cmpd="sng">
                  <w14:solidFill>
                    <w14:srgbClr w14:val="000000"/>
                  </w14:solidFill>
                  <w14:prstDash w14:val="solid"/>
                  <w14:bevel/>
                </w14:textOutline>
              </w:rPr>
              <w:t>具体篇目</w:t>
            </w:r>
          </w:p>
        </w:tc>
        <w:tc>
          <w:tcPr>
            <w:tcW w:w="4457" w:type="dxa"/>
            <w:vAlign w:val="center"/>
          </w:tcPr>
          <w:p>
            <w:pPr>
              <w:pStyle w:val="11"/>
              <w:keepNext w:val="0"/>
              <w:keepLines w:val="0"/>
              <w:pageBreakBefore w:val="0"/>
              <w:kinsoku/>
              <w:wordWrap/>
              <w:overflowPunct/>
              <w:topLinePunct w:val="0"/>
              <w:autoSpaceDE/>
              <w:autoSpaceDN/>
              <w:bidi w:val="0"/>
              <w:spacing w:before="71" w:line="300" w:lineRule="exact"/>
              <w:ind w:left="2055"/>
              <w:jc w:val="both"/>
              <w:textAlignment w:val="auto"/>
            </w:pPr>
            <w:r>
              <w:rPr>
                <w:spacing w:val="-3"/>
                <w14:textOutline w14:w="3268" w14:cap="sq" w14:cmpd="sng">
                  <w14:solidFill>
                    <w14:srgbClr w14:val="000000"/>
                  </w14:solidFill>
                  <w14:prstDash w14:val="solid"/>
                  <w14:bevel/>
                </w14:textOutline>
              </w:rPr>
              <w:t>具体题目</w:t>
            </w:r>
          </w:p>
        </w:tc>
        <w:tc>
          <w:tcPr>
            <w:tcW w:w="991" w:type="dxa"/>
            <w:vAlign w:val="center"/>
          </w:tcPr>
          <w:p>
            <w:pPr>
              <w:pStyle w:val="11"/>
              <w:keepNext w:val="0"/>
              <w:keepLines w:val="0"/>
              <w:pageBreakBefore w:val="0"/>
              <w:kinsoku/>
              <w:wordWrap/>
              <w:overflowPunct/>
              <w:topLinePunct w:val="0"/>
              <w:autoSpaceDE/>
              <w:autoSpaceDN/>
              <w:bidi w:val="0"/>
              <w:spacing w:before="71" w:line="300" w:lineRule="exact"/>
              <w:ind w:left="138"/>
              <w:jc w:val="both"/>
              <w:textAlignment w:val="auto"/>
            </w:pPr>
            <w:r>
              <w:rPr>
                <w:spacing w:val="-2"/>
                <w14:textOutline w14:w="3268" w14:cap="sq" w14:cmpd="sng">
                  <w14:solidFill>
                    <w14:srgbClr w14:val="000000"/>
                  </w14:solidFill>
                  <w14:prstDash w14:val="solid"/>
                  <w14:bevel/>
                </w14:textOutline>
              </w:rPr>
              <w:t>考查角度</w:t>
            </w:r>
          </w:p>
        </w:tc>
        <w:tc>
          <w:tcPr>
            <w:tcW w:w="1012" w:type="dxa"/>
            <w:vAlign w:val="center"/>
          </w:tcPr>
          <w:p>
            <w:pPr>
              <w:pStyle w:val="11"/>
              <w:keepNext w:val="0"/>
              <w:keepLines w:val="0"/>
              <w:pageBreakBefore w:val="0"/>
              <w:kinsoku/>
              <w:wordWrap/>
              <w:overflowPunct/>
              <w:topLinePunct w:val="0"/>
              <w:autoSpaceDE/>
              <w:autoSpaceDN/>
              <w:bidi w:val="0"/>
              <w:spacing w:before="71" w:line="300" w:lineRule="exact"/>
              <w:ind w:left="150"/>
              <w:jc w:val="both"/>
              <w:textAlignment w:val="auto"/>
              <w:rPr>
                <w:rFonts w:hint="eastAsia" w:eastAsia="宋体"/>
                <w:lang w:eastAsia="zh-CN"/>
              </w:rPr>
            </w:pPr>
            <w:r>
              <w:rPr>
                <w:rFonts w:hint="eastAsia"/>
                <w:spacing w:val="-2"/>
                <w:lang w:eastAsia="zh-CN"/>
                <w14:textOutline w14:w="3268" w14:cap="sq" w14:cmpd="sng">
                  <w14:solidFill>
                    <w14:srgbClr w14:val="000000"/>
                  </w14:solidFill>
                  <w14:prstDash w14:val="solid"/>
                  <w14:bevel/>
                </w14:textOutline>
              </w:rPr>
              <w:t>题目类型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821" w:type="dxa"/>
            <w:vAlign w:val="center"/>
          </w:tcPr>
          <w:p>
            <w:pPr>
              <w:pStyle w:val="11"/>
              <w:keepNext w:val="0"/>
              <w:keepLines w:val="0"/>
              <w:pageBreakBefore w:val="0"/>
              <w:kinsoku/>
              <w:wordWrap/>
              <w:overflowPunct/>
              <w:topLinePunct w:val="0"/>
              <w:autoSpaceDE/>
              <w:autoSpaceDN/>
              <w:bidi w:val="0"/>
              <w:spacing w:before="119" w:line="300" w:lineRule="exact"/>
              <w:ind w:left="121"/>
              <w:jc w:val="both"/>
              <w:textAlignment w:val="auto"/>
            </w:pPr>
            <w:r>
              <w:rPr>
                <w:spacing w:val="-2"/>
                <w14:textOutline w14:w="3268" w14:cap="sq" w14:cmpd="sng">
                  <w14:solidFill>
                    <w14:srgbClr w14:val="000000"/>
                  </w14:solidFill>
                  <w14:prstDash w14:val="solid"/>
                  <w14:bevel/>
                </w14:textOutline>
              </w:rPr>
              <w:t>2021</w:t>
            </w:r>
            <w:r>
              <w:rPr>
                <w:spacing w:val="-35"/>
              </w:rPr>
              <w:t xml:space="preserve"> </w:t>
            </w:r>
            <w:r>
              <w:rPr>
                <w:spacing w:val="-2"/>
                <w14:textOutline w14:w="3268" w14:cap="sq" w14:cmpd="sng">
                  <w14:solidFill>
                    <w14:srgbClr w14:val="000000"/>
                  </w14:solidFill>
                  <w14:prstDash w14:val="solid"/>
                  <w14:bevel/>
                </w14:textOutline>
              </w:rPr>
              <w:t>新</w:t>
            </w:r>
          </w:p>
          <w:p>
            <w:pPr>
              <w:pStyle w:val="11"/>
              <w:keepNext w:val="0"/>
              <w:keepLines w:val="0"/>
              <w:pageBreakBefore w:val="0"/>
              <w:kinsoku/>
              <w:wordWrap/>
              <w:overflowPunct/>
              <w:topLinePunct w:val="0"/>
              <w:autoSpaceDE/>
              <w:autoSpaceDN/>
              <w:bidi w:val="0"/>
              <w:spacing w:before="97" w:line="300" w:lineRule="exact"/>
              <w:ind w:left="119"/>
              <w:jc w:val="both"/>
              <w:textAlignment w:val="auto"/>
            </w:pPr>
            <w:r>
              <w:rPr>
                <w:spacing w:val="-7"/>
                <w14:textOutline w14:w="3268" w14:cap="sq" w14:cmpd="sng">
                  <w14:solidFill>
                    <w14:srgbClr w14:val="000000"/>
                  </w14:solidFill>
                  <w14:prstDash w14:val="solid"/>
                  <w14:bevel/>
                </w14:textOutline>
              </w:rPr>
              <w:t>高考</w:t>
            </w:r>
            <w:r>
              <w:rPr>
                <w:spacing w:val="-28"/>
              </w:rPr>
              <w:t xml:space="preserve"> </w:t>
            </w:r>
            <w:r>
              <w:rPr>
                <w:spacing w:val="-7"/>
                <w14:textOutline w14:w="3268" w14:cap="sq" w14:cmpd="sng">
                  <w14:solidFill>
                    <w14:srgbClr w14:val="000000"/>
                  </w14:solidFill>
                  <w14:prstDash w14:val="solid"/>
                  <w14:bevel/>
                </w14:textOutline>
              </w:rPr>
              <w:t>II</w:t>
            </w:r>
          </w:p>
          <w:p>
            <w:pPr>
              <w:pStyle w:val="11"/>
              <w:keepNext w:val="0"/>
              <w:keepLines w:val="0"/>
              <w:pageBreakBefore w:val="0"/>
              <w:kinsoku/>
              <w:wordWrap/>
              <w:overflowPunct/>
              <w:topLinePunct w:val="0"/>
              <w:autoSpaceDE/>
              <w:autoSpaceDN/>
              <w:bidi w:val="0"/>
              <w:spacing w:before="97" w:line="300" w:lineRule="exact"/>
              <w:ind w:left="325"/>
              <w:jc w:val="both"/>
              <w:textAlignment w:val="auto"/>
            </w:pPr>
            <w:r>
              <w:rPr>
                <w14:textOutline w14:w="3268" w14:cap="sq" w14:cmpd="sng">
                  <w14:solidFill>
                    <w14:srgbClr w14:val="000000"/>
                  </w14:solidFill>
                  <w14:prstDash w14:val="solid"/>
                  <w14:bevel/>
                </w14:textOutline>
              </w:rPr>
              <w:t>卷</w:t>
            </w:r>
          </w:p>
        </w:tc>
        <w:tc>
          <w:tcPr>
            <w:tcW w:w="987" w:type="dxa"/>
            <w:vAlign w:val="center"/>
          </w:tcPr>
          <w:p>
            <w:pPr>
              <w:pStyle w:val="11"/>
              <w:keepNext w:val="0"/>
              <w:keepLines w:val="0"/>
              <w:pageBreakBefore w:val="0"/>
              <w:kinsoku/>
              <w:wordWrap/>
              <w:overflowPunct/>
              <w:topLinePunct w:val="0"/>
              <w:autoSpaceDE/>
              <w:autoSpaceDN/>
              <w:bidi w:val="0"/>
              <w:spacing w:before="275" w:line="300" w:lineRule="exact"/>
              <w:ind w:left="262"/>
              <w:jc w:val="both"/>
              <w:textAlignment w:val="auto"/>
              <w:rPr>
                <w:rFonts w:ascii="Arial" w:hAnsi="Arial" w:eastAsia="Arial" w:cs="Arial"/>
              </w:rPr>
            </w:pPr>
            <w:r>
              <w:rPr>
                <w:spacing w:val="-3"/>
                <w:position w:val="9"/>
              </w:rPr>
              <w:t>散文</w:t>
            </w:r>
            <w:r>
              <w:rPr>
                <w:rFonts w:ascii="Arial" w:hAnsi="Arial" w:eastAsia="Arial" w:cs="Arial"/>
                <w:spacing w:val="-3"/>
                <w:position w:val="9"/>
              </w:rPr>
              <w:t>+</w:t>
            </w:r>
          </w:p>
          <w:p>
            <w:pPr>
              <w:pStyle w:val="11"/>
              <w:keepNext w:val="0"/>
              <w:keepLines w:val="0"/>
              <w:pageBreakBefore w:val="0"/>
              <w:kinsoku/>
              <w:wordWrap/>
              <w:overflowPunct/>
              <w:topLinePunct w:val="0"/>
              <w:autoSpaceDE/>
              <w:autoSpaceDN/>
              <w:bidi w:val="0"/>
              <w:spacing w:line="300" w:lineRule="exact"/>
              <w:ind w:left="321"/>
              <w:jc w:val="both"/>
              <w:textAlignment w:val="auto"/>
            </w:pPr>
            <w:r>
              <w:rPr>
                <w:spacing w:val="-6"/>
              </w:rPr>
              <w:t>小说</w:t>
            </w:r>
          </w:p>
        </w:tc>
        <w:tc>
          <w:tcPr>
            <w:tcW w:w="1499" w:type="dxa"/>
            <w:vAlign w:val="center"/>
          </w:tcPr>
          <w:p>
            <w:pPr>
              <w:pStyle w:val="11"/>
              <w:keepNext w:val="0"/>
              <w:keepLines w:val="0"/>
              <w:pageBreakBefore w:val="0"/>
              <w:kinsoku/>
              <w:wordWrap/>
              <w:overflowPunct/>
              <w:topLinePunct w:val="0"/>
              <w:autoSpaceDE/>
              <w:autoSpaceDN/>
              <w:bidi w:val="0"/>
              <w:spacing w:before="118" w:line="300" w:lineRule="exact"/>
              <w:ind w:left="122" w:right="117" w:firstLine="36"/>
              <w:jc w:val="both"/>
              <w:textAlignment w:val="auto"/>
            </w:pPr>
            <w:r>
              <w:rPr>
                <w:spacing w:val="-1"/>
              </w:rPr>
              <w:t>废名《放猖》</w:t>
            </w:r>
            <w:r>
              <w:rPr>
                <w:rFonts w:ascii="Arial" w:hAnsi="Arial" w:eastAsia="Arial" w:cs="Arial"/>
                <w:spacing w:val="-1"/>
              </w:rPr>
              <w:t>+</w:t>
            </w:r>
            <w:r>
              <w:rPr>
                <w:rFonts w:ascii="Arial" w:hAnsi="Arial" w:eastAsia="Arial" w:cs="Arial"/>
              </w:rPr>
              <w:t xml:space="preserve">  </w:t>
            </w:r>
            <w:r>
              <w:rPr>
                <w:spacing w:val="-1"/>
              </w:rPr>
              <w:t>废名《莫须有先</w:t>
            </w:r>
          </w:p>
          <w:p>
            <w:pPr>
              <w:pStyle w:val="11"/>
              <w:keepNext w:val="0"/>
              <w:keepLines w:val="0"/>
              <w:pageBreakBefore w:val="0"/>
              <w:kinsoku/>
              <w:wordWrap/>
              <w:overflowPunct/>
              <w:topLinePunct w:val="0"/>
              <w:autoSpaceDE/>
              <w:autoSpaceDN/>
              <w:bidi w:val="0"/>
              <w:spacing w:before="98" w:line="300" w:lineRule="exact"/>
              <w:ind w:left="305"/>
              <w:jc w:val="both"/>
              <w:textAlignment w:val="auto"/>
            </w:pPr>
            <w:r>
              <w:rPr>
                <w:spacing w:val="-2"/>
              </w:rPr>
              <w:t>生教国语》</w:t>
            </w:r>
          </w:p>
        </w:tc>
        <w:tc>
          <w:tcPr>
            <w:tcW w:w="4457" w:type="dxa"/>
            <w:vAlign w:val="center"/>
          </w:tcPr>
          <w:p>
            <w:pPr>
              <w:keepNext w:val="0"/>
              <w:keepLines w:val="0"/>
              <w:pageBreakBefore w:val="0"/>
              <w:kinsoku/>
              <w:wordWrap/>
              <w:overflowPunct/>
              <w:topLinePunct w:val="0"/>
              <w:autoSpaceDE/>
              <w:autoSpaceDN/>
              <w:bidi w:val="0"/>
              <w:spacing w:before="117" w:line="300" w:lineRule="exact"/>
              <w:ind w:left="114" w:firstLine="4"/>
              <w:jc w:val="both"/>
              <w:textAlignment w:val="auto"/>
              <w:rPr>
                <w:rFonts w:ascii="楷体" w:hAnsi="楷体" w:eastAsia="楷体" w:cs="楷体"/>
                <w:sz w:val="18"/>
                <w:szCs w:val="18"/>
              </w:rPr>
            </w:pPr>
            <w:r>
              <w:rPr>
                <w:rFonts w:ascii="楷体" w:hAnsi="楷体" w:eastAsia="楷体" w:cs="楷体"/>
                <w:spacing w:val="7"/>
                <w:sz w:val="18"/>
                <w:szCs w:val="18"/>
              </w:rPr>
              <w:t>文本二指出，教小孩子作文要“</w:t>
            </w:r>
            <w:r>
              <w:rPr>
                <w:rFonts w:ascii="楷体" w:hAnsi="楷体" w:eastAsia="楷体" w:cs="楷体"/>
                <w:spacing w:val="-46"/>
                <w:sz w:val="18"/>
                <w:szCs w:val="18"/>
              </w:rPr>
              <w:t xml:space="preserve"> </w:t>
            </w:r>
            <w:r>
              <w:rPr>
                <w:rFonts w:ascii="楷体" w:hAnsi="楷体" w:eastAsia="楷体" w:cs="楷体"/>
                <w:spacing w:val="7"/>
                <w:sz w:val="18"/>
                <w:szCs w:val="18"/>
              </w:rPr>
              <w:t xml:space="preserve">能懂得小孩子的欢  </w:t>
            </w:r>
            <w:r>
              <w:rPr>
                <w:rFonts w:ascii="楷体" w:hAnsi="楷体" w:eastAsia="楷体" w:cs="楷体"/>
                <w:spacing w:val="-2"/>
                <w:sz w:val="18"/>
                <w:szCs w:val="18"/>
              </w:rPr>
              <w:t>喜</w:t>
            </w:r>
            <w:r>
              <w:rPr>
                <w:rFonts w:ascii="楷体" w:hAnsi="楷体" w:eastAsia="楷体" w:cs="楷体"/>
                <w:spacing w:val="-66"/>
                <w:sz w:val="18"/>
                <w:szCs w:val="18"/>
              </w:rPr>
              <w:t xml:space="preserve"> </w:t>
            </w:r>
            <w:r>
              <w:rPr>
                <w:rFonts w:ascii="楷体" w:hAnsi="楷体" w:eastAsia="楷体" w:cs="楷体"/>
                <w:spacing w:val="-2"/>
                <w:sz w:val="18"/>
                <w:szCs w:val="18"/>
              </w:rPr>
              <w:t>”，谈谈文本一是如何实践“</w:t>
            </w:r>
            <w:r>
              <w:rPr>
                <w:rFonts w:ascii="楷体" w:hAnsi="楷体" w:eastAsia="楷体" w:cs="楷体"/>
                <w:spacing w:val="-69"/>
                <w:sz w:val="18"/>
                <w:szCs w:val="18"/>
              </w:rPr>
              <w:t xml:space="preserve"> </w:t>
            </w:r>
            <w:r>
              <w:rPr>
                <w:rFonts w:ascii="楷体" w:hAnsi="楷体" w:eastAsia="楷体" w:cs="楷体"/>
                <w:spacing w:val="-2"/>
                <w:sz w:val="18"/>
                <w:szCs w:val="18"/>
              </w:rPr>
              <w:t>能懂得小孩子</w:t>
            </w:r>
            <w:r>
              <w:rPr>
                <w:rFonts w:ascii="楷体" w:hAnsi="楷体" w:eastAsia="楷体" w:cs="楷体"/>
                <w:spacing w:val="-3"/>
                <w:sz w:val="18"/>
                <w:szCs w:val="18"/>
              </w:rPr>
              <w:t>的欢喜</w:t>
            </w:r>
            <w:r>
              <w:rPr>
                <w:rFonts w:ascii="楷体" w:hAnsi="楷体" w:eastAsia="楷体" w:cs="楷体"/>
                <w:spacing w:val="-67"/>
                <w:sz w:val="18"/>
                <w:szCs w:val="18"/>
              </w:rPr>
              <w:t xml:space="preserve"> </w:t>
            </w:r>
            <w:r>
              <w:rPr>
                <w:rFonts w:ascii="楷体" w:hAnsi="楷体" w:eastAsia="楷体" w:cs="楷体"/>
                <w:spacing w:val="-3"/>
                <w:sz w:val="18"/>
                <w:szCs w:val="18"/>
              </w:rPr>
              <w:t>”</w:t>
            </w:r>
            <w:r>
              <w:rPr>
                <w:rFonts w:ascii="楷体" w:hAnsi="楷体" w:eastAsia="楷体" w:cs="楷体"/>
                <w:sz w:val="18"/>
                <w:szCs w:val="18"/>
              </w:rPr>
              <w:t xml:space="preserve"> </w:t>
            </w:r>
            <w:r>
              <w:rPr>
                <w:rFonts w:ascii="楷体" w:hAnsi="楷体" w:eastAsia="楷体" w:cs="楷体"/>
                <w:spacing w:val="-4"/>
                <w:sz w:val="18"/>
                <w:szCs w:val="18"/>
              </w:rPr>
              <w:t>这一主张的。</w:t>
            </w:r>
          </w:p>
        </w:tc>
        <w:tc>
          <w:tcPr>
            <w:tcW w:w="991" w:type="dxa"/>
            <w:vMerge w:val="restart"/>
            <w:tcBorders>
              <w:bottom w:val="nil"/>
            </w:tcBorders>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8" w:line="300" w:lineRule="exact"/>
              <w:ind w:left="241" w:right="131" w:hanging="101"/>
              <w:jc w:val="both"/>
              <w:textAlignment w:val="auto"/>
            </w:pPr>
          </w:p>
        </w:tc>
        <w:tc>
          <w:tcPr>
            <w:tcW w:w="1012" w:type="dxa"/>
            <w:vMerge w:val="restart"/>
            <w:vAlign w:val="center"/>
          </w:tcPr>
          <w:p>
            <w:pPr>
              <w:pStyle w:val="11"/>
              <w:keepNext w:val="0"/>
              <w:keepLines w:val="0"/>
              <w:pageBreakBefore w:val="0"/>
              <w:kinsoku/>
              <w:wordWrap/>
              <w:overflowPunct/>
              <w:topLinePunct w:val="0"/>
              <w:autoSpaceDE/>
              <w:autoSpaceDN/>
              <w:bidi w:val="0"/>
              <w:spacing w:before="291" w:line="300" w:lineRule="exact"/>
              <w:ind w:left="418" w:right="143" w:hanging="264"/>
              <w:jc w:val="both"/>
              <w:textAlignment w:val="auto"/>
              <w:rPr>
                <w:rFonts w:hint="eastAsia"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821"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8" w:line="300" w:lineRule="exact"/>
              <w:ind w:left="160" w:right="115" w:hanging="39"/>
              <w:jc w:val="both"/>
              <w:textAlignment w:val="auto"/>
            </w:pPr>
            <w:r>
              <w:rPr>
                <w:spacing w:val="-3"/>
                <w14:textOutline w14:w="3268" w14:cap="sq" w14:cmpd="sng">
                  <w14:solidFill>
                    <w14:srgbClr w14:val="000000"/>
                  </w14:solidFill>
                  <w14:prstDash w14:val="solid"/>
                  <w14:bevel/>
                </w14:textOutline>
              </w:rPr>
              <w:t>2020</w:t>
            </w:r>
            <w:r>
              <w:rPr>
                <w:spacing w:val="-38"/>
              </w:rPr>
              <w:t xml:space="preserve"> </w:t>
            </w:r>
            <w:r>
              <w:rPr>
                <w:spacing w:val="-3"/>
                <w14:textOutline w14:w="3268" w14:cap="sq" w14:cmpd="sng">
                  <w14:solidFill>
                    <w14:srgbClr w14:val="000000"/>
                  </w14:solidFill>
                  <w14:prstDash w14:val="solid"/>
                  <w14:bevel/>
                </w14:textOutline>
              </w:rPr>
              <w:t>全</w:t>
            </w:r>
            <w:r>
              <w:t xml:space="preserve"> </w:t>
            </w:r>
            <w:r>
              <w:rPr>
                <w:spacing w:val="-14"/>
                <w14:textOutline w14:w="3268" w14:cap="sq" w14:cmpd="sng">
                  <w14:solidFill>
                    <w14:srgbClr w14:val="000000"/>
                  </w14:solidFill>
                  <w14:prstDash w14:val="solid"/>
                  <w14:bevel/>
                </w14:textOutline>
              </w:rPr>
              <w:t>国</w:t>
            </w:r>
            <w:r>
              <w:rPr>
                <w:spacing w:val="-28"/>
              </w:rPr>
              <w:t xml:space="preserve"> </w:t>
            </w:r>
            <w:r>
              <w:rPr>
                <w:spacing w:val="-14"/>
                <w14:textOutline w14:w="3268" w14:cap="sq" w14:cmpd="sng">
                  <w14:solidFill>
                    <w14:srgbClr w14:val="000000"/>
                  </w14:solidFill>
                  <w14:prstDash w14:val="solid"/>
                  <w14:bevel/>
                </w14:textOutline>
              </w:rPr>
              <w:t>I</w:t>
            </w:r>
            <w:r>
              <w:rPr>
                <w:spacing w:val="-38"/>
              </w:rPr>
              <w:t xml:space="preserve"> </w:t>
            </w:r>
            <w:r>
              <w:rPr>
                <w:spacing w:val="-14"/>
                <w14:textOutline w14:w="3268" w14:cap="sq" w14:cmpd="sng">
                  <w14:solidFill>
                    <w14:srgbClr w14:val="000000"/>
                  </w14:solidFill>
                  <w14:prstDash w14:val="solid"/>
                  <w14:bevel/>
                </w14:textOutline>
              </w:rPr>
              <w:t>卷</w:t>
            </w:r>
          </w:p>
        </w:tc>
        <w:tc>
          <w:tcPr>
            <w:tcW w:w="987"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8" w:line="300" w:lineRule="exact"/>
              <w:ind w:left="268"/>
              <w:jc w:val="both"/>
              <w:textAlignment w:val="auto"/>
              <w:rPr>
                <w:rFonts w:ascii="Arial" w:hAnsi="Arial" w:eastAsia="Arial" w:cs="Arial"/>
              </w:rPr>
            </w:pPr>
            <w:r>
              <w:rPr>
                <w:spacing w:val="-4"/>
                <w:position w:val="9"/>
              </w:rPr>
              <w:t>小说</w:t>
            </w:r>
            <w:r>
              <w:rPr>
                <w:rFonts w:ascii="Arial" w:hAnsi="Arial" w:eastAsia="Arial" w:cs="Arial"/>
                <w:spacing w:val="-4"/>
                <w:position w:val="9"/>
              </w:rPr>
              <w:t>+</w:t>
            </w:r>
          </w:p>
          <w:p>
            <w:pPr>
              <w:pStyle w:val="11"/>
              <w:keepNext w:val="0"/>
              <w:keepLines w:val="0"/>
              <w:pageBreakBefore w:val="0"/>
              <w:kinsoku/>
              <w:wordWrap/>
              <w:overflowPunct/>
              <w:topLinePunct w:val="0"/>
              <w:autoSpaceDE/>
              <w:autoSpaceDN/>
              <w:bidi w:val="0"/>
              <w:spacing w:line="300" w:lineRule="exact"/>
              <w:ind w:left="315"/>
              <w:jc w:val="both"/>
              <w:textAlignment w:val="auto"/>
            </w:pPr>
            <w:r>
              <w:rPr>
                <w:spacing w:val="-4"/>
              </w:rPr>
              <w:t>评论</w:t>
            </w:r>
          </w:p>
        </w:tc>
        <w:tc>
          <w:tcPr>
            <w:tcW w:w="1499"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8" w:line="300" w:lineRule="exact"/>
              <w:ind w:left="164" w:right="117" w:hanging="42"/>
              <w:jc w:val="both"/>
              <w:textAlignment w:val="auto"/>
            </w:pPr>
            <w:r>
              <w:rPr>
                <w:spacing w:val="-1"/>
              </w:rPr>
              <w:t>海明威《越野滑</w:t>
            </w:r>
            <w:r>
              <w:t xml:space="preserve"> </w:t>
            </w:r>
            <w:r>
              <w:rPr>
                <w:spacing w:val="-2"/>
              </w:rPr>
              <w:t>雪》</w:t>
            </w:r>
            <w:r>
              <w:rPr>
                <w:rFonts w:ascii="Arial" w:hAnsi="Arial" w:eastAsia="Arial" w:cs="Arial"/>
                <w:spacing w:val="-2"/>
              </w:rPr>
              <w:t>+</w:t>
            </w:r>
            <w:r>
              <w:rPr>
                <w:spacing w:val="-2"/>
              </w:rPr>
              <w:t>冰山理论</w:t>
            </w:r>
          </w:p>
        </w:tc>
        <w:tc>
          <w:tcPr>
            <w:tcW w:w="4457" w:type="dxa"/>
            <w:vAlign w:val="center"/>
          </w:tcPr>
          <w:p>
            <w:pPr>
              <w:keepNext w:val="0"/>
              <w:keepLines w:val="0"/>
              <w:pageBreakBefore w:val="0"/>
              <w:kinsoku/>
              <w:wordWrap/>
              <w:overflowPunct/>
              <w:topLinePunct w:val="0"/>
              <w:autoSpaceDE/>
              <w:autoSpaceDN/>
              <w:bidi w:val="0"/>
              <w:spacing w:before="58" w:line="300" w:lineRule="exact"/>
              <w:ind w:right="54"/>
              <w:jc w:val="center"/>
              <w:textAlignment w:val="auto"/>
              <w:rPr>
                <w:rFonts w:ascii="楷体" w:hAnsi="楷体" w:eastAsia="楷体" w:cs="楷体"/>
                <w:spacing w:val="-2"/>
                <w:sz w:val="18"/>
                <w:szCs w:val="18"/>
              </w:rPr>
            </w:pPr>
            <w:r>
              <w:rPr>
                <w:rFonts w:ascii="楷体" w:hAnsi="楷体" w:eastAsia="楷体" w:cs="楷体"/>
                <w:spacing w:val="-3"/>
                <w:sz w:val="18"/>
                <w:szCs w:val="18"/>
              </w:rPr>
              <w:t>海明威的“冰山</w:t>
            </w:r>
            <w:r>
              <w:rPr>
                <w:rFonts w:ascii="楷体" w:hAnsi="楷体" w:eastAsia="楷体" w:cs="楷体"/>
                <w:spacing w:val="-64"/>
                <w:sz w:val="18"/>
                <w:szCs w:val="18"/>
              </w:rPr>
              <w:t xml:space="preserve"> </w:t>
            </w:r>
            <w:r>
              <w:rPr>
                <w:rFonts w:ascii="楷体" w:hAnsi="楷体" w:eastAsia="楷体" w:cs="楷体"/>
                <w:spacing w:val="-3"/>
                <w:sz w:val="18"/>
                <w:szCs w:val="18"/>
              </w:rPr>
              <w:t>”理论将文学作品同冰山类比，他说：</w:t>
            </w:r>
            <w:r>
              <w:rPr>
                <w:rFonts w:ascii="楷体" w:hAnsi="楷体" w:eastAsia="楷体" w:cs="楷体"/>
                <w:sz w:val="18"/>
                <w:szCs w:val="18"/>
              </w:rPr>
              <w:t xml:space="preserve"> </w:t>
            </w:r>
            <w:r>
              <w:rPr>
                <w:rFonts w:ascii="楷体" w:hAnsi="楷体" w:eastAsia="楷体" w:cs="楷体"/>
                <w:spacing w:val="-3"/>
                <w:sz w:val="18"/>
                <w:szCs w:val="18"/>
              </w:rPr>
              <w:t>“冰山在海面移动很庄严宏伟，这是因为它只</w:t>
            </w:r>
            <w:r>
              <w:rPr>
                <w:rFonts w:ascii="楷体" w:hAnsi="楷体" w:eastAsia="楷体" w:cs="楷体"/>
                <w:spacing w:val="-4"/>
                <w:sz w:val="18"/>
                <w:szCs w:val="18"/>
              </w:rPr>
              <w:t>有八分之</w:t>
            </w:r>
            <w:r>
              <w:rPr>
                <w:rFonts w:ascii="楷体" w:hAnsi="楷体" w:eastAsia="楷体" w:cs="楷体"/>
                <w:sz w:val="18"/>
                <w:szCs w:val="18"/>
              </w:rPr>
              <w:t xml:space="preserve"> </w:t>
            </w:r>
            <w:r>
              <w:rPr>
                <w:rFonts w:ascii="楷体" w:hAnsi="楷体" w:eastAsia="楷体" w:cs="楷体"/>
                <w:spacing w:val="-3"/>
                <w:sz w:val="18"/>
                <w:szCs w:val="18"/>
              </w:rPr>
              <w:t>一露在水面上，”本小说正是只描写了这露出</w:t>
            </w:r>
            <w:r>
              <w:rPr>
                <w:rFonts w:ascii="楷体" w:hAnsi="楷体" w:eastAsia="楷体" w:cs="楷体"/>
                <w:spacing w:val="-4"/>
                <w:sz w:val="18"/>
                <w:szCs w:val="18"/>
              </w:rPr>
              <w:t>水面的八</w:t>
            </w:r>
            <w:r>
              <w:rPr>
                <w:rFonts w:ascii="楷体" w:hAnsi="楷体" w:eastAsia="楷体" w:cs="楷体"/>
                <w:spacing w:val="-1"/>
                <w:sz w:val="18"/>
                <w:szCs w:val="18"/>
              </w:rPr>
              <w:t>分之一。请据此简要说明本小说的情节安排及</w:t>
            </w:r>
            <w:r>
              <w:rPr>
                <w:rFonts w:ascii="楷体" w:hAnsi="楷体" w:eastAsia="楷体" w:cs="楷体"/>
                <w:spacing w:val="-2"/>
                <w:sz w:val="18"/>
                <w:szCs w:val="18"/>
              </w:rPr>
              <w:t>其效果。</w:t>
            </w:r>
          </w:p>
          <w:p>
            <w:pPr>
              <w:keepNext w:val="0"/>
              <w:keepLines w:val="0"/>
              <w:pageBreakBefore w:val="0"/>
              <w:kinsoku/>
              <w:wordWrap/>
              <w:overflowPunct/>
              <w:topLinePunct w:val="0"/>
              <w:autoSpaceDE/>
              <w:autoSpaceDN/>
              <w:bidi w:val="0"/>
              <w:spacing w:before="58" w:line="300" w:lineRule="exact"/>
              <w:ind w:right="54"/>
              <w:jc w:val="center"/>
              <w:textAlignment w:val="auto"/>
              <w:rPr>
                <w:rFonts w:ascii="楷体" w:hAnsi="楷体" w:eastAsia="楷体" w:cs="楷体"/>
                <w:sz w:val="18"/>
                <w:szCs w:val="18"/>
              </w:rPr>
            </w:pPr>
            <w:r>
              <w:rPr>
                <w:rFonts w:hint="eastAsia" w:ascii="楷体" w:hAnsi="楷体" w:eastAsia="楷体" w:cs="楷体"/>
                <w:spacing w:val="-2"/>
                <w:sz w:val="18"/>
                <w:szCs w:val="18"/>
                <w:lang w:eastAsia="zh-CN"/>
              </w:rPr>
              <w:t>《步步高》</w:t>
            </w:r>
            <w:r>
              <w:rPr>
                <w:rFonts w:hint="eastAsia" w:ascii="楷体" w:hAnsi="楷体" w:eastAsia="楷体" w:cs="楷体"/>
                <w:spacing w:val="-2"/>
                <w:sz w:val="18"/>
                <w:szCs w:val="18"/>
                <w:lang w:val="en-US" w:eastAsia="zh-CN"/>
              </w:rPr>
              <w:t>P212</w:t>
            </w:r>
          </w:p>
        </w:tc>
        <w:tc>
          <w:tcPr>
            <w:tcW w:w="991" w:type="dxa"/>
            <w:vMerge w:val="continue"/>
            <w:tcBorders>
              <w:top w:val="nil"/>
            </w:tcBorders>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tc>
        <w:tc>
          <w:tcPr>
            <w:tcW w:w="1012" w:type="dxa"/>
            <w:vMerge w:val="continue"/>
            <w:vAlign w:val="center"/>
          </w:tcPr>
          <w:p>
            <w:pPr>
              <w:pStyle w:val="11"/>
              <w:keepNext w:val="0"/>
              <w:keepLines w:val="0"/>
              <w:pageBreakBefore w:val="0"/>
              <w:kinsoku/>
              <w:wordWrap/>
              <w:overflowPunct/>
              <w:topLinePunct w:val="0"/>
              <w:autoSpaceDE/>
              <w:autoSpaceDN/>
              <w:bidi w:val="0"/>
              <w:spacing w:before="59" w:line="300" w:lineRule="exact"/>
              <w:ind w:right="58" w:firstLine="180" w:firstLineChars="100"/>
              <w:jc w:val="both"/>
              <w:textAlignment w:val="auto"/>
              <w:rPr>
                <w:rFonts w:hint="eastAsia"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821" w:type="dxa"/>
            <w:vAlign w:val="center"/>
          </w:tcPr>
          <w:p>
            <w:pPr>
              <w:pStyle w:val="11"/>
              <w:keepNext w:val="0"/>
              <w:keepLines w:val="0"/>
              <w:pageBreakBefore w:val="0"/>
              <w:kinsoku/>
              <w:wordWrap/>
              <w:overflowPunct/>
              <w:topLinePunct w:val="0"/>
              <w:autoSpaceDE/>
              <w:autoSpaceDN/>
              <w:bidi w:val="0"/>
              <w:spacing w:before="70" w:line="300" w:lineRule="exact"/>
              <w:ind w:left="160" w:right="115" w:hanging="39"/>
              <w:jc w:val="both"/>
              <w:textAlignment w:val="auto"/>
            </w:pPr>
            <w:r>
              <w:rPr>
                <w:spacing w:val="-3"/>
                <w14:textOutline w14:w="3268" w14:cap="sq" w14:cmpd="sng">
                  <w14:solidFill>
                    <w14:srgbClr w14:val="000000"/>
                  </w14:solidFill>
                  <w14:prstDash w14:val="solid"/>
                  <w14:bevel/>
                </w14:textOutline>
              </w:rPr>
              <w:t>2019</w:t>
            </w:r>
            <w:r>
              <w:rPr>
                <w:spacing w:val="-38"/>
              </w:rPr>
              <w:t xml:space="preserve"> </w:t>
            </w:r>
            <w:r>
              <w:rPr>
                <w:spacing w:val="-3"/>
                <w14:textOutline w14:w="3268" w14:cap="sq" w14:cmpd="sng">
                  <w14:solidFill>
                    <w14:srgbClr w14:val="000000"/>
                  </w14:solidFill>
                  <w14:prstDash w14:val="solid"/>
                  <w14:bevel/>
                </w14:textOutline>
              </w:rPr>
              <w:t>全</w:t>
            </w:r>
            <w:r>
              <w:t xml:space="preserve"> </w:t>
            </w:r>
            <w:r>
              <w:rPr>
                <w:spacing w:val="-14"/>
                <w14:textOutline w14:w="3268" w14:cap="sq" w14:cmpd="sng">
                  <w14:solidFill>
                    <w14:srgbClr w14:val="000000"/>
                  </w14:solidFill>
                  <w14:prstDash w14:val="solid"/>
                  <w14:bevel/>
                </w14:textOutline>
              </w:rPr>
              <w:t>国</w:t>
            </w:r>
            <w:r>
              <w:rPr>
                <w:spacing w:val="-28"/>
              </w:rPr>
              <w:t xml:space="preserve"> </w:t>
            </w:r>
            <w:r>
              <w:rPr>
                <w:spacing w:val="-14"/>
                <w14:textOutline w14:w="3268" w14:cap="sq" w14:cmpd="sng">
                  <w14:solidFill>
                    <w14:srgbClr w14:val="000000"/>
                  </w14:solidFill>
                  <w14:prstDash w14:val="solid"/>
                  <w14:bevel/>
                </w14:textOutline>
              </w:rPr>
              <w:t>I</w:t>
            </w:r>
            <w:r>
              <w:rPr>
                <w:spacing w:val="-38"/>
              </w:rPr>
              <w:t xml:space="preserve"> </w:t>
            </w:r>
            <w:r>
              <w:rPr>
                <w:spacing w:val="-14"/>
                <w14:textOutline w14:w="3268" w14:cap="sq" w14:cmpd="sng">
                  <w14:solidFill>
                    <w14:srgbClr w14:val="000000"/>
                  </w14:solidFill>
                  <w14:prstDash w14:val="solid"/>
                  <w14:bevel/>
                </w14:textOutline>
              </w:rPr>
              <w:t>卷</w:t>
            </w:r>
          </w:p>
        </w:tc>
        <w:tc>
          <w:tcPr>
            <w:tcW w:w="987" w:type="dxa"/>
            <w:vAlign w:val="center"/>
          </w:tcPr>
          <w:p>
            <w:pPr>
              <w:pStyle w:val="11"/>
              <w:keepNext w:val="0"/>
              <w:keepLines w:val="0"/>
              <w:pageBreakBefore w:val="0"/>
              <w:kinsoku/>
              <w:wordWrap/>
              <w:overflowPunct/>
              <w:topLinePunct w:val="0"/>
              <w:autoSpaceDE/>
              <w:autoSpaceDN/>
              <w:bidi w:val="0"/>
              <w:spacing w:before="70" w:line="300" w:lineRule="exact"/>
              <w:ind w:left="268"/>
              <w:jc w:val="both"/>
              <w:textAlignment w:val="auto"/>
              <w:rPr>
                <w:rFonts w:ascii="Arial" w:hAnsi="Arial" w:eastAsia="Arial" w:cs="Arial"/>
              </w:rPr>
            </w:pPr>
            <w:r>
              <w:rPr>
                <w:spacing w:val="-4"/>
                <w:position w:val="9"/>
              </w:rPr>
              <w:t>小说</w:t>
            </w:r>
            <w:r>
              <w:rPr>
                <w:rFonts w:ascii="Arial" w:hAnsi="Arial" w:eastAsia="Arial" w:cs="Arial"/>
                <w:spacing w:val="-4"/>
                <w:position w:val="9"/>
              </w:rPr>
              <w:t>+</w:t>
            </w:r>
          </w:p>
          <w:p>
            <w:pPr>
              <w:pStyle w:val="11"/>
              <w:keepNext w:val="0"/>
              <w:keepLines w:val="0"/>
              <w:pageBreakBefore w:val="0"/>
              <w:kinsoku/>
              <w:wordWrap/>
              <w:overflowPunct/>
              <w:topLinePunct w:val="0"/>
              <w:autoSpaceDE/>
              <w:autoSpaceDN/>
              <w:bidi w:val="0"/>
              <w:spacing w:line="300" w:lineRule="exact"/>
              <w:ind w:left="315"/>
              <w:jc w:val="both"/>
              <w:textAlignment w:val="auto"/>
            </w:pPr>
            <w:r>
              <w:rPr>
                <w:spacing w:val="-4"/>
              </w:rPr>
              <w:t>评论</w:t>
            </w:r>
          </w:p>
        </w:tc>
        <w:tc>
          <w:tcPr>
            <w:tcW w:w="1499" w:type="dxa"/>
            <w:vAlign w:val="center"/>
          </w:tcPr>
          <w:p>
            <w:pPr>
              <w:pStyle w:val="11"/>
              <w:keepNext w:val="0"/>
              <w:keepLines w:val="0"/>
              <w:pageBreakBefore w:val="0"/>
              <w:kinsoku/>
              <w:wordWrap/>
              <w:overflowPunct/>
              <w:topLinePunct w:val="0"/>
              <w:autoSpaceDE/>
              <w:autoSpaceDN/>
              <w:bidi w:val="0"/>
              <w:spacing w:before="69" w:line="300" w:lineRule="exact"/>
              <w:ind w:left="217" w:right="156" w:hanging="57"/>
              <w:jc w:val="both"/>
              <w:textAlignment w:val="auto"/>
            </w:pPr>
            <w:r>
              <w:rPr>
                <w:spacing w:val="-2"/>
              </w:rPr>
              <w:t>鲁迅《理水》</w:t>
            </w:r>
            <w:r>
              <w:rPr>
                <w:rFonts w:ascii="Arial" w:hAnsi="Arial" w:eastAsia="Arial" w:cs="Arial"/>
                <w:spacing w:val="-2"/>
              </w:rPr>
              <w:t>+</w:t>
            </w:r>
            <w:r>
              <w:rPr>
                <w:rFonts w:ascii="Arial" w:hAnsi="Arial" w:eastAsia="Arial" w:cs="Arial"/>
                <w:spacing w:val="5"/>
              </w:rPr>
              <w:t xml:space="preserve"> </w:t>
            </w:r>
            <w:r>
              <w:rPr>
                <w:spacing w:val="-3"/>
              </w:rPr>
              <w:t>《故事新编》</w:t>
            </w:r>
          </w:p>
        </w:tc>
        <w:tc>
          <w:tcPr>
            <w:tcW w:w="4457" w:type="dxa"/>
            <w:vAlign w:val="center"/>
          </w:tcPr>
          <w:p>
            <w:pPr>
              <w:keepNext w:val="0"/>
              <w:keepLines w:val="0"/>
              <w:pageBreakBefore w:val="0"/>
              <w:kinsoku/>
              <w:wordWrap/>
              <w:overflowPunct/>
              <w:topLinePunct w:val="0"/>
              <w:autoSpaceDE/>
              <w:autoSpaceDN/>
              <w:bidi w:val="0"/>
              <w:spacing w:before="70" w:line="300" w:lineRule="exact"/>
              <w:ind w:left="118" w:right="103" w:hanging="9"/>
              <w:jc w:val="both"/>
              <w:textAlignment w:val="auto"/>
              <w:rPr>
                <w:rFonts w:ascii="楷体" w:hAnsi="楷体" w:eastAsia="楷体" w:cs="楷体"/>
                <w:sz w:val="18"/>
                <w:szCs w:val="18"/>
              </w:rPr>
            </w:pPr>
            <w:r>
              <w:rPr>
                <w:rFonts w:ascii="楷体" w:hAnsi="楷体" w:eastAsia="楷体" w:cs="楷体"/>
                <w:spacing w:val="-11"/>
                <w:sz w:val="18"/>
                <w:szCs w:val="18"/>
              </w:rPr>
              <w:t>《理水》是鲁迅小说集《故事新编》中的一篇，请从“故</w:t>
            </w:r>
            <w:r>
              <w:rPr>
                <w:rFonts w:ascii="楷体" w:hAnsi="楷体" w:eastAsia="楷体" w:cs="楷体"/>
                <w:spacing w:val="-4"/>
                <w:sz w:val="18"/>
                <w:szCs w:val="18"/>
              </w:rPr>
              <w:t>事</w:t>
            </w:r>
            <w:r>
              <w:rPr>
                <w:rFonts w:ascii="楷体" w:hAnsi="楷体" w:eastAsia="楷体" w:cs="楷体"/>
                <w:spacing w:val="-49"/>
                <w:sz w:val="18"/>
                <w:szCs w:val="18"/>
              </w:rPr>
              <w:t xml:space="preserve"> </w:t>
            </w:r>
            <w:r>
              <w:rPr>
                <w:rFonts w:ascii="楷体" w:hAnsi="楷体" w:eastAsia="楷体" w:cs="楷体"/>
                <w:spacing w:val="-4"/>
                <w:sz w:val="18"/>
                <w:szCs w:val="18"/>
              </w:rPr>
              <w:t>”与“新编</w:t>
            </w:r>
            <w:r>
              <w:rPr>
                <w:rFonts w:ascii="楷体" w:hAnsi="楷体" w:eastAsia="楷体" w:cs="楷体"/>
                <w:spacing w:val="-66"/>
                <w:sz w:val="18"/>
                <w:szCs w:val="18"/>
              </w:rPr>
              <w:t xml:space="preserve"> </w:t>
            </w:r>
            <w:r>
              <w:rPr>
                <w:rFonts w:ascii="楷体" w:hAnsi="楷体" w:eastAsia="楷体" w:cs="楷体"/>
                <w:spacing w:val="-4"/>
                <w:sz w:val="18"/>
                <w:szCs w:val="18"/>
              </w:rPr>
              <w:t>”的角度简析本文的基本特征。</w:t>
            </w:r>
          </w:p>
        </w:tc>
        <w:tc>
          <w:tcPr>
            <w:tcW w:w="991" w:type="dxa"/>
            <w:vAlign w:val="center"/>
          </w:tcPr>
          <w:p>
            <w:pPr>
              <w:pStyle w:val="11"/>
              <w:keepNext w:val="0"/>
              <w:keepLines w:val="0"/>
              <w:pageBreakBefore w:val="0"/>
              <w:kinsoku/>
              <w:wordWrap/>
              <w:overflowPunct/>
              <w:topLinePunct w:val="0"/>
              <w:autoSpaceDE/>
              <w:autoSpaceDN/>
              <w:bidi w:val="0"/>
              <w:spacing w:before="69" w:line="300" w:lineRule="exact"/>
              <w:ind w:left="153" w:right="131" w:hanging="13"/>
              <w:jc w:val="both"/>
              <w:textAlignment w:val="auto"/>
            </w:pPr>
          </w:p>
        </w:tc>
        <w:tc>
          <w:tcPr>
            <w:tcW w:w="1012" w:type="dxa"/>
            <w:vMerge w:val="continue"/>
            <w:vAlign w:val="center"/>
          </w:tcPr>
          <w:p>
            <w:pPr>
              <w:pStyle w:val="11"/>
              <w:keepNext w:val="0"/>
              <w:keepLines w:val="0"/>
              <w:pageBreakBefore w:val="0"/>
              <w:kinsoku/>
              <w:wordWrap/>
              <w:overflowPunct/>
              <w:topLinePunct w:val="0"/>
              <w:autoSpaceDE/>
              <w:autoSpaceDN/>
              <w:bidi w:val="0"/>
              <w:spacing w:before="69" w:line="300" w:lineRule="exact"/>
              <w:ind w:left="118" w:firstLine="23"/>
              <w:jc w:val="both"/>
              <w:textAlignment w:val="auto"/>
              <w:rPr>
                <w:rFonts w:hint="eastAsia"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821" w:type="dxa"/>
            <w:vAlign w:val="center"/>
          </w:tcPr>
          <w:p>
            <w:pPr>
              <w:pStyle w:val="11"/>
              <w:keepNext w:val="0"/>
              <w:keepLines w:val="0"/>
              <w:pageBreakBefore w:val="0"/>
              <w:kinsoku/>
              <w:wordWrap/>
              <w:overflowPunct/>
              <w:topLinePunct w:val="0"/>
              <w:autoSpaceDE/>
              <w:autoSpaceDN/>
              <w:bidi w:val="0"/>
              <w:spacing w:before="290" w:line="300" w:lineRule="exact"/>
              <w:ind w:left="131" w:right="108" w:hanging="10"/>
              <w:jc w:val="both"/>
              <w:textAlignment w:val="auto"/>
            </w:pPr>
            <w:r>
              <w:rPr>
                <w:spacing w:val="-3"/>
                <w14:textOutline w14:w="3268" w14:cap="sq" w14:cmpd="sng">
                  <w14:solidFill>
                    <w14:srgbClr w14:val="000000"/>
                  </w14:solidFill>
                  <w14:prstDash w14:val="solid"/>
                  <w14:bevel/>
                </w14:textOutline>
              </w:rPr>
              <w:t>2014</w:t>
            </w:r>
            <w:r>
              <w:rPr>
                <w:spacing w:val="-38"/>
              </w:rPr>
              <w:t xml:space="preserve"> </w:t>
            </w:r>
            <w:r>
              <w:rPr>
                <w:spacing w:val="-3"/>
                <w14:textOutline w14:w="3268" w14:cap="sq" w14:cmpd="sng">
                  <w14:solidFill>
                    <w14:srgbClr w14:val="000000"/>
                  </w14:solidFill>
                  <w14:prstDash w14:val="solid"/>
                  <w14:bevel/>
                </w14:textOutline>
              </w:rPr>
              <w:t>全</w:t>
            </w:r>
            <w:r>
              <w:t xml:space="preserve"> </w:t>
            </w:r>
            <w:r>
              <w:rPr>
                <w:spacing w:val="-13"/>
                <w14:textOutline w14:w="3268" w14:cap="sq" w14:cmpd="sng">
                  <w14:solidFill>
                    <w14:srgbClr w14:val="000000"/>
                  </w14:solidFill>
                  <w14:prstDash w14:val="solid"/>
                  <w14:bevel/>
                </w14:textOutline>
              </w:rPr>
              <w:t>国</w:t>
            </w:r>
            <w:r>
              <w:rPr>
                <w:spacing w:val="-43"/>
              </w:rPr>
              <w:t xml:space="preserve"> </w:t>
            </w:r>
            <w:r>
              <w:rPr>
                <w:spacing w:val="-13"/>
                <w14:textOutline w14:w="3268" w14:cap="sq" w14:cmpd="sng">
                  <w14:solidFill>
                    <w14:srgbClr w14:val="000000"/>
                  </w14:solidFill>
                  <w14:prstDash w14:val="solid"/>
                  <w14:bevel/>
                </w14:textOutline>
              </w:rPr>
              <w:t>II</w:t>
            </w:r>
            <w:r>
              <w:rPr>
                <w:spacing w:val="-51"/>
              </w:rPr>
              <w:t xml:space="preserve"> </w:t>
            </w:r>
            <w:r>
              <w:rPr>
                <w:spacing w:val="-13"/>
                <w14:textOutline w14:w="3268" w14:cap="sq" w14:cmpd="sng">
                  <w14:solidFill>
                    <w14:srgbClr w14:val="000000"/>
                  </w14:solidFill>
                  <w14:prstDash w14:val="solid"/>
                  <w14:bevel/>
                </w14:textOutline>
              </w:rPr>
              <w:t>卷</w:t>
            </w:r>
          </w:p>
        </w:tc>
        <w:tc>
          <w:tcPr>
            <w:tcW w:w="987" w:type="dxa"/>
            <w:vAlign w:val="center"/>
          </w:tcPr>
          <w:p>
            <w:pPr>
              <w:pStyle w:val="11"/>
              <w:keepNext w:val="0"/>
              <w:keepLines w:val="0"/>
              <w:pageBreakBefore w:val="0"/>
              <w:kinsoku/>
              <w:wordWrap/>
              <w:overflowPunct/>
              <w:topLinePunct w:val="0"/>
              <w:autoSpaceDE/>
              <w:autoSpaceDN/>
              <w:bidi w:val="0"/>
              <w:spacing w:before="290" w:line="300" w:lineRule="exact"/>
              <w:ind w:left="268"/>
              <w:jc w:val="both"/>
              <w:textAlignment w:val="auto"/>
              <w:rPr>
                <w:rFonts w:ascii="Arial" w:hAnsi="Arial" w:eastAsia="Arial" w:cs="Arial"/>
              </w:rPr>
            </w:pPr>
            <w:r>
              <w:rPr>
                <w:spacing w:val="-4"/>
                <w:position w:val="9"/>
              </w:rPr>
              <w:t>小说</w:t>
            </w:r>
            <w:r>
              <w:rPr>
                <w:rFonts w:ascii="Arial" w:hAnsi="Arial" w:eastAsia="Arial" w:cs="Arial"/>
                <w:spacing w:val="-4"/>
                <w:position w:val="9"/>
              </w:rPr>
              <w:t>+</w:t>
            </w:r>
          </w:p>
          <w:p>
            <w:pPr>
              <w:pStyle w:val="11"/>
              <w:keepNext w:val="0"/>
              <w:keepLines w:val="0"/>
              <w:pageBreakBefore w:val="0"/>
              <w:kinsoku/>
              <w:wordWrap/>
              <w:overflowPunct/>
              <w:topLinePunct w:val="0"/>
              <w:autoSpaceDE/>
              <w:autoSpaceDN/>
              <w:bidi w:val="0"/>
              <w:spacing w:line="300" w:lineRule="exact"/>
              <w:ind w:left="315"/>
              <w:jc w:val="both"/>
              <w:textAlignment w:val="auto"/>
            </w:pPr>
            <w:r>
              <w:rPr>
                <w:spacing w:val="-4"/>
              </w:rPr>
              <w:t>散文</w:t>
            </w:r>
          </w:p>
        </w:tc>
        <w:tc>
          <w:tcPr>
            <w:tcW w:w="1499" w:type="dxa"/>
            <w:vAlign w:val="center"/>
          </w:tcPr>
          <w:p>
            <w:pPr>
              <w:pStyle w:val="11"/>
              <w:keepNext w:val="0"/>
              <w:keepLines w:val="0"/>
              <w:pageBreakBefore w:val="0"/>
              <w:kinsoku/>
              <w:wordWrap/>
              <w:overflowPunct/>
              <w:topLinePunct w:val="0"/>
              <w:autoSpaceDE/>
              <w:autoSpaceDN/>
              <w:bidi w:val="0"/>
              <w:spacing w:before="289" w:line="300" w:lineRule="exact"/>
              <w:ind w:left="112" w:right="33" w:hanging="2"/>
              <w:jc w:val="both"/>
              <w:textAlignment w:val="auto"/>
            </w:pPr>
            <w:r>
              <w:rPr>
                <w:spacing w:val="-21"/>
              </w:rPr>
              <w:t>刘庆邦《鞋》（小</w:t>
            </w:r>
            <w:r>
              <w:rPr>
                <w:spacing w:val="-27"/>
              </w:rPr>
              <w:t>说）</w:t>
            </w:r>
            <w:r>
              <w:rPr>
                <w:rFonts w:ascii="Arial" w:hAnsi="Arial" w:eastAsia="Arial" w:cs="Arial"/>
                <w:spacing w:val="-27"/>
              </w:rPr>
              <w:t>+</w:t>
            </w:r>
            <w:r>
              <w:rPr>
                <w:rFonts w:ascii="Arial" w:hAnsi="Arial" w:eastAsia="Arial" w:cs="Arial"/>
                <w:spacing w:val="-7"/>
              </w:rPr>
              <w:t xml:space="preserve"> </w:t>
            </w:r>
            <w:r>
              <w:rPr>
                <w:rFonts w:hint="eastAsia" w:ascii="Arial" w:hAnsi="Arial" w:cs="Arial"/>
                <w:spacing w:val="-7"/>
                <w:lang w:eastAsia="zh-CN"/>
              </w:rPr>
              <w:t>自叙</w:t>
            </w:r>
            <w:r>
              <w:rPr>
                <w:spacing w:val="-27"/>
              </w:rPr>
              <w:t>（散文）</w:t>
            </w:r>
          </w:p>
        </w:tc>
        <w:tc>
          <w:tcPr>
            <w:tcW w:w="4457" w:type="dxa"/>
            <w:vAlign w:val="center"/>
          </w:tcPr>
          <w:p>
            <w:pPr>
              <w:keepNext w:val="0"/>
              <w:keepLines w:val="0"/>
              <w:pageBreakBefore w:val="0"/>
              <w:kinsoku/>
              <w:wordWrap/>
              <w:overflowPunct/>
              <w:topLinePunct w:val="0"/>
              <w:autoSpaceDE/>
              <w:autoSpaceDN/>
              <w:bidi w:val="0"/>
              <w:spacing w:before="133" w:line="300" w:lineRule="exact"/>
              <w:ind w:left="114" w:right="103" w:firstLine="3"/>
              <w:jc w:val="both"/>
              <w:textAlignment w:val="auto"/>
              <w:rPr>
                <w:rFonts w:ascii="楷体" w:hAnsi="楷体" w:eastAsia="楷体" w:cs="楷体"/>
                <w:sz w:val="18"/>
                <w:szCs w:val="18"/>
              </w:rPr>
            </w:pPr>
            <w:r>
              <w:rPr>
                <w:rFonts w:ascii="楷体" w:hAnsi="楷体" w:eastAsia="楷体" w:cs="楷体"/>
                <w:spacing w:val="-5"/>
                <w:sz w:val="18"/>
                <w:szCs w:val="18"/>
              </w:rPr>
              <w:t>文本二为小说的“后记</w:t>
            </w:r>
            <w:r>
              <w:rPr>
                <w:rFonts w:ascii="楷体" w:hAnsi="楷体" w:eastAsia="楷体" w:cs="楷体"/>
                <w:spacing w:val="-61"/>
                <w:sz w:val="18"/>
                <w:szCs w:val="18"/>
              </w:rPr>
              <w:t xml:space="preserve"> </w:t>
            </w:r>
            <w:r>
              <w:rPr>
                <w:rFonts w:ascii="楷体" w:hAnsi="楷体" w:eastAsia="楷体" w:cs="楷体"/>
                <w:spacing w:val="-5"/>
                <w:sz w:val="18"/>
                <w:szCs w:val="18"/>
              </w:rPr>
              <w:t>”，有人认为它是独立于小说外</w:t>
            </w:r>
            <w:r>
              <w:rPr>
                <w:rFonts w:ascii="楷体" w:hAnsi="楷体" w:eastAsia="楷体" w:cs="楷体"/>
                <w:sz w:val="18"/>
                <w:szCs w:val="18"/>
              </w:rPr>
              <w:t xml:space="preserve"> </w:t>
            </w:r>
            <w:r>
              <w:rPr>
                <w:rFonts w:ascii="楷体" w:hAnsi="楷体" w:eastAsia="楷体" w:cs="楷体"/>
                <w:spacing w:val="-4"/>
                <w:sz w:val="18"/>
                <w:szCs w:val="18"/>
              </w:rPr>
              <w:t>的写作说明，也有人认为它可以属于小说的有机组成部</w:t>
            </w:r>
            <w:r>
              <w:rPr>
                <w:rFonts w:ascii="楷体" w:hAnsi="楷体" w:eastAsia="楷体" w:cs="楷体"/>
                <w:spacing w:val="9"/>
                <w:sz w:val="18"/>
                <w:szCs w:val="18"/>
              </w:rPr>
              <w:t xml:space="preserve"> </w:t>
            </w:r>
            <w:r>
              <w:rPr>
                <w:rFonts w:ascii="楷体" w:hAnsi="楷体" w:eastAsia="楷体" w:cs="楷体"/>
                <w:spacing w:val="-1"/>
                <w:sz w:val="18"/>
                <w:szCs w:val="18"/>
              </w:rPr>
              <w:t>分。请结合全文，谈谈你的观点和理由。</w:t>
            </w:r>
          </w:p>
        </w:tc>
        <w:tc>
          <w:tcPr>
            <w:tcW w:w="991" w:type="dxa"/>
            <w:vAlign w:val="center"/>
          </w:tcPr>
          <w:p>
            <w:pPr>
              <w:pStyle w:val="11"/>
              <w:keepNext w:val="0"/>
              <w:keepLines w:val="0"/>
              <w:pageBreakBefore w:val="0"/>
              <w:kinsoku/>
              <w:wordWrap/>
              <w:overflowPunct/>
              <w:topLinePunct w:val="0"/>
              <w:autoSpaceDE/>
              <w:autoSpaceDN/>
              <w:bidi w:val="0"/>
              <w:spacing w:before="289" w:line="300" w:lineRule="exact"/>
              <w:ind w:left="140" w:right="131" w:hanging="1"/>
              <w:jc w:val="both"/>
              <w:textAlignment w:val="auto"/>
            </w:pPr>
          </w:p>
        </w:tc>
        <w:tc>
          <w:tcPr>
            <w:tcW w:w="1012" w:type="dxa"/>
            <w:vMerge w:val="continue"/>
            <w:vAlign w:val="center"/>
          </w:tcPr>
          <w:p>
            <w:pPr>
              <w:pStyle w:val="11"/>
              <w:keepNext w:val="0"/>
              <w:keepLines w:val="0"/>
              <w:pageBreakBefore w:val="0"/>
              <w:kinsoku/>
              <w:wordWrap/>
              <w:overflowPunct/>
              <w:topLinePunct w:val="0"/>
              <w:autoSpaceDE/>
              <w:autoSpaceDN/>
              <w:bidi w:val="0"/>
              <w:spacing w:before="291" w:line="300" w:lineRule="exact"/>
              <w:ind w:left="418" w:right="143" w:hanging="264"/>
              <w:jc w:val="both"/>
              <w:textAlignment w:val="auto"/>
              <w:rPr>
                <w:rFonts w:hint="eastAsia"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821"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9" w:line="300" w:lineRule="exact"/>
              <w:ind w:left="121"/>
              <w:jc w:val="both"/>
              <w:textAlignment w:val="auto"/>
            </w:pPr>
            <w:r>
              <w:rPr>
                <w:spacing w:val="-2"/>
                <w14:textOutline w14:w="3268" w14:cap="sq" w14:cmpd="sng">
                  <w14:solidFill>
                    <w14:srgbClr w14:val="000000"/>
                  </w14:solidFill>
                  <w14:prstDash w14:val="solid"/>
                  <w14:bevel/>
                </w14:textOutline>
              </w:rPr>
              <w:t>2022</w:t>
            </w:r>
            <w:r>
              <w:rPr>
                <w:spacing w:val="-35"/>
              </w:rPr>
              <w:t xml:space="preserve"> </w:t>
            </w:r>
            <w:r>
              <w:rPr>
                <w:spacing w:val="-2"/>
                <w14:textOutline w14:w="3268" w14:cap="sq" w14:cmpd="sng">
                  <w14:solidFill>
                    <w14:srgbClr w14:val="000000"/>
                  </w14:solidFill>
                  <w14:prstDash w14:val="solid"/>
                  <w14:bevel/>
                </w14:textOutline>
              </w:rPr>
              <w:t>新</w:t>
            </w:r>
          </w:p>
          <w:p>
            <w:pPr>
              <w:pStyle w:val="11"/>
              <w:keepNext w:val="0"/>
              <w:keepLines w:val="0"/>
              <w:pageBreakBefore w:val="0"/>
              <w:kinsoku/>
              <w:wordWrap/>
              <w:overflowPunct/>
              <w:topLinePunct w:val="0"/>
              <w:autoSpaceDE/>
              <w:autoSpaceDN/>
              <w:bidi w:val="0"/>
              <w:spacing w:before="97" w:line="300" w:lineRule="exact"/>
              <w:ind w:left="172"/>
              <w:jc w:val="both"/>
              <w:textAlignment w:val="auto"/>
            </w:pPr>
            <w:r>
              <w:rPr>
                <w:spacing w:val="-4"/>
                <w14:textOutline w14:w="3268" w14:cap="sq" w14:cmpd="sng">
                  <w14:solidFill>
                    <w14:srgbClr w14:val="000000"/>
                  </w14:solidFill>
                  <w14:prstDash w14:val="solid"/>
                  <w14:bevel/>
                </w14:textOutline>
              </w:rPr>
              <w:t>高考</w:t>
            </w:r>
            <w:r>
              <w:rPr>
                <w:spacing w:val="-28"/>
              </w:rPr>
              <w:t xml:space="preserve"> </w:t>
            </w:r>
            <w:r>
              <w:rPr>
                <w:spacing w:val="-4"/>
                <w14:textOutline w14:w="3268" w14:cap="sq" w14:cmpd="sng">
                  <w14:solidFill>
                    <w14:srgbClr w14:val="000000"/>
                  </w14:solidFill>
                  <w14:prstDash w14:val="solid"/>
                  <w14:bevel/>
                </w14:textOutline>
              </w:rPr>
              <w:t>I</w:t>
            </w:r>
          </w:p>
          <w:p>
            <w:pPr>
              <w:pStyle w:val="11"/>
              <w:keepNext w:val="0"/>
              <w:keepLines w:val="0"/>
              <w:pageBreakBefore w:val="0"/>
              <w:kinsoku/>
              <w:wordWrap/>
              <w:overflowPunct/>
              <w:topLinePunct w:val="0"/>
              <w:autoSpaceDE/>
              <w:autoSpaceDN/>
              <w:bidi w:val="0"/>
              <w:spacing w:before="97" w:line="300" w:lineRule="exact"/>
              <w:ind w:left="325"/>
              <w:jc w:val="both"/>
              <w:textAlignment w:val="auto"/>
            </w:pPr>
            <w:r>
              <w:rPr>
                <w14:textOutline w14:w="3268" w14:cap="sq" w14:cmpd="sng">
                  <w14:solidFill>
                    <w14:srgbClr w14:val="000000"/>
                  </w14:solidFill>
                  <w14:prstDash w14:val="solid"/>
                  <w14:bevel/>
                </w14:textOutline>
              </w:rPr>
              <w:t>卷</w:t>
            </w:r>
          </w:p>
        </w:tc>
        <w:tc>
          <w:tcPr>
            <w:tcW w:w="987"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9" w:line="300" w:lineRule="exact"/>
              <w:ind w:left="268"/>
              <w:jc w:val="both"/>
              <w:textAlignment w:val="auto"/>
              <w:rPr>
                <w:rFonts w:ascii="Arial" w:hAnsi="Arial" w:eastAsia="Arial" w:cs="Arial"/>
              </w:rPr>
            </w:pPr>
            <w:r>
              <w:rPr>
                <w:spacing w:val="-4"/>
                <w:position w:val="9"/>
              </w:rPr>
              <w:t>小说</w:t>
            </w:r>
            <w:r>
              <w:rPr>
                <w:rFonts w:ascii="Arial" w:hAnsi="Arial" w:eastAsia="Arial" w:cs="Arial"/>
                <w:spacing w:val="-4"/>
                <w:position w:val="9"/>
              </w:rPr>
              <w:t>+</w:t>
            </w:r>
          </w:p>
          <w:p>
            <w:pPr>
              <w:pStyle w:val="11"/>
              <w:keepNext w:val="0"/>
              <w:keepLines w:val="0"/>
              <w:pageBreakBefore w:val="0"/>
              <w:kinsoku/>
              <w:wordWrap/>
              <w:overflowPunct/>
              <w:topLinePunct w:val="0"/>
              <w:autoSpaceDE/>
              <w:autoSpaceDN/>
              <w:bidi w:val="0"/>
              <w:spacing w:line="300" w:lineRule="exact"/>
              <w:ind w:left="319"/>
              <w:jc w:val="both"/>
              <w:textAlignment w:val="auto"/>
            </w:pPr>
            <w:r>
              <w:rPr>
                <w:spacing w:val="-6"/>
              </w:rPr>
              <w:t>史传</w:t>
            </w:r>
          </w:p>
        </w:tc>
        <w:tc>
          <w:tcPr>
            <w:tcW w:w="1499"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8" w:line="300" w:lineRule="exact"/>
              <w:ind w:left="575" w:right="156" w:hanging="413"/>
              <w:jc w:val="both"/>
              <w:textAlignment w:val="auto"/>
            </w:pPr>
            <w:r>
              <w:rPr>
                <w:spacing w:val="-2"/>
              </w:rPr>
              <w:t>冯至《江上》</w:t>
            </w:r>
            <w:r>
              <w:rPr>
                <w:rFonts w:ascii="Arial" w:hAnsi="Arial" w:eastAsia="Arial" w:cs="Arial"/>
                <w:spacing w:val="-2"/>
              </w:rPr>
              <w:t>+</w:t>
            </w:r>
            <w:r>
              <w:rPr>
                <w:rFonts w:ascii="Arial" w:hAnsi="Arial" w:eastAsia="Arial" w:cs="Arial"/>
                <w:spacing w:val="2"/>
              </w:rPr>
              <w:t xml:space="preserve"> </w:t>
            </w:r>
            <w:r>
              <w:rPr>
                <w:spacing w:val="-6"/>
              </w:rPr>
              <w:t>史传</w:t>
            </w:r>
          </w:p>
        </w:tc>
        <w:tc>
          <w:tcPr>
            <w:tcW w:w="4457"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keepNext w:val="0"/>
              <w:keepLines w:val="0"/>
              <w:pageBreakBefore w:val="0"/>
              <w:kinsoku/>
              <w:wordWrap/>
              <w:overflowPunct/>
              <w:topLinePunct w:val="0"/>
              <w:autoSpaceDE/>
              <w:autoSpaceDN/>
              <w:bidi w:val="0"/>
              <w:spacing w:before="59" w:line="300" w:lineRule="exact"/>
              <w:ind w:left="115" w:right="54" w:firstLine="5"/>
              <w:jc w:val="both"/>
              <w:textAlignment w:val="auto"/>
              <w:rPr>
                <w:rFonts w:ascii="楷体" w:hAnsi="楷体" w:eastAsia="楷体" w:cs="楷体"/>
                <w:sz w:val="18"/>
                <w:szCs w:val="18"/>
              </w:rPr>
            </w:pPr>
            <w:r>
              <w:rPr>
                <w:rFonts w:ascii="楷体" w:hAnsi="楷体" w:eastAsia="楷体" w:cs="楷体"/>
                <w:spacing w:val="7"/>
                <w:sz w:val="18"/>
                <w:szCs w:val="18"/>
              </w:rPr>
              <w:t>渔夫拒剑是一段广为流传的历史故事,渔夫是一位义</w:t>
            </w:r>
            <w:r>
              <w:rPr>
                <w:rFonts w:ascii="楷体" w:hAnsi="楷体" w:eastAsia="楷体" w:cs="楷体"/>
                <w:sz w:val="18"/>
                <w:szCs w:val="18"/>
              </w:rPr>
              <w:t>士,明知伍子胥身份而冒死救他渡江,拒剑之后,更为了</w:t>
            </w:r>
            <w:r>
              <w:rPr>
                <w:rFonts w:ascii="楷体" w:hAnsi="楷体" w:eastAsia="楷体" w:cs="楷体"/>
                <w:spacing w:val="-4"/>
                <w:sz w:val="18"/>
                <w:szCs w:val="18"/>
              </w:rPr>
              <w:t>消除伍子胥的疑虑而自尽。本文将渔夫改写为一个普通</w:t>
            </w:r>
            <w:r>
              <w:rPr>
                <w:rFonts w:ascii="楷体" w:hAnsi="楷体" w:eastAsia="楷体" w:cs="楷体"/>
                <w:spacing w:val="8"/>
                <w:sz w:val="18"/>
                <w:szCs w:val="18"/>
              </w:rPr>
              <w:t xml:space="preserve"> </w:t>
            </w:r>
            <w:r>
              <w:rPr>
                <w:rFonts w:ascii="楷体" w:hAnsi="楷体" w:eastAsia="楷体" w:cs="楷体"/>
                <w:spacing w:val="-2"/>
                <w:sz w:val="18"/>
                <w:szCs w:val="18"/>
              </w:rPr>
              <w:t>渔人,这一改写带来了怎样的文学效果?谈谈你的理解。</w:t>
            </w:r>
          </w:p>
        </w:tc>
        <w:tc>
          <w:tcPr>
            <w:tcW w:w="991" w:type="dxa"/>
            <w:vMerge w:val="restart"/>
            <w:tcBorders>
              <w:bottom w:val="nil"/>
            </w:tcBorders>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98" w:line="300" w:lineRule="exact"/>
              <w:ind w:left="410"/>
              <w:jc w:val="both"/>
              <w:textAlignment w:val="auto"/>
            </w:pPr>
          </w:p>
        </w:tc>
        <w:tc>
          <w:tcPr>
            <w:tcW w:w="1012" w:type="dxa"/>
            <w:vMerge w:val="restart"/>
            <w:vAlign w:val="center"/>
          </w:tcPr>
          <w:p>
            <w:pPr>
              <w:pStyle w:val="11"/>
              <w:keepNext w:val="0"/>
              <w:keepLines w:val="0"/>
              <w:pageBreakBefore w:val="0"/>
              <w:kinsoku/>
              <w:wordWrap/>
              <w:overflowPunct/>
              <w:topLinePunct w:val="0"/>
              <w:autoSpaceDE/>
              <w:autoSpaceDN/>
              <w:bidi w:val="0"/>
              <w:spacing w:before="59" w:line="300" w:lineRule="exact"/>
              <w:ind w:firstLine="180" w:firstLineChars="100"/>
              <w:jc w:val="both"/>
              <w:textAlignment w:val="auto"/>
              <w:rPr>
                <w:rFonts w:hint="eastAsia"/>
                <w:lang w:eastAsia="zh-CN"/>
              </w:rPr>
            </w:pPr>
          </w:p>
          <w:p>
            <w:pPr>
              <w:pStyle w:val="11"/>
              <w:keepNext w:val="0"/>
              <w:keepLines w:val="0"/>
              <w:pageBreakBefore w:val="0"/>
              <w:kinsoku/>
              <w:wordWrap/>
              <w:overflowPunct/>
              <w:topLinePunct w:val="0"/>
              <w:autoSpaceDE/>
              <w:autoSpaceDN/>
              <w:bidi w:val="0"/>
              <w:spacing w:before="59" w:line="300" w:lineRule="exact"/>
              <w:ind w:firstLine="180" w:firstLineChars="100"/>
              <w:jc w:val="both"/>
              <w:textAlignment w:val="auto"/>
              <w:rPr>
                <w:rFonts w:hint="eastAsia"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821" w:type="dxa"/>
            <w:vAlign w:val="center"/>
          </w:tcPr>
          <w:p>
            <w:pPr>
              <w:pStyle w:val="11"/>
              <w:keepNext w:val="0"/>
              <w:keepLines w:val="0"/>
              <w:pageBreakBefore w:val="0"/>
              <w:kinsoku/>
              <w:wordWrap/>
              <w:overflowPunct/>
              <w:topLinePunct w:val="0"/>
              <w:autoSpaceDE/>
              <w:autoSpaceDN/>
              <w:bidi w:val="0"/>
              <w:spacing w:before="59" w:line="300" w:lineRule="exact"/>
              <w:ind w:right="115" w:firstLine="174" w:firstLineChars="100"/>
              <w:jc w:val="both"/>
              <w:textAlignment w:val="auto"/>
            </w:pPr>
            <w:r>
              <w:rPr>
                <w:spacing w:val="-3"/>
                <w14:textOutline w14:w="3268" w14:cap="sq" w14:cmpd="sng">
                  <w14:solidFill>
                    <w14:srgbClr w14:val="000000"/>
                  </w14:solidFill>
                  <w14:prstDash w14:val="solid"/>
                  <w14:bevel/>
                </w14:textOutline>
              </w:rPr>
              <w:t>2022</w:t>
            </w:r>
            <w:r>
              <w:rPr>
                <w:spacing w:val="-38"/>
              </w:rPr>
              <w:t xml:space="preserve"> </w:t>
            </w:r>
            <w:r>
              <w:rPr>
                <w:spacing w:val="-3"/>
                <w14:textOutline w14:w="3268" w14:cap="sq" w14:cmpd="sng">
                  <w14:solidFill>
                    <w14:srgbClr w14:val="000000"/>
                  </w14:solidFill>
                  <w14:prstDash w14:val="solid"/>
                  <w14:bevel/>
                </w14:textOutline>
              </w:rPr>
              <w:t>全</w:t>
            </w:r>
            <w:r>
              <w:rPr>
                <w:spacing w:val="-8"/>
                <w14:textOutline w14:w="3268" w14:cap="sq" w14:cmpd="sng">
                  <w14:solidFill>
                    <w14:srgbClr w14:val="000000"/>
                  </w14:solidFill>
                  <w14:prstDash w14:val="solid"/>
                  <w14:bevel/>
                </w14:textOutline>
              </w:rPr>
              <w:t>国甲卷</w:t>
            </w:r>
          </w:p>
        </w:tc>
        <w:tc>
          <w:tcPr>
            <w:tcW w:w="987"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8" w:line="300" w:lineRule="exact"/>
              <w:ind w:left="268"/>
              <w:jc w:val="both"/>
              <w:textAlignment w:val="auto"/>
              <w:rPr>
                <w:rFonts w:ascii="Arial" w:hAnsi="Arial" w:eastAsia="Arial" w:cs="Arial"/>
              </w:rPr>
            </w:pPr>
            <w:r>
              <w:rPr>
                <w:spacing w:val="-4"/>
                <w:position w:val="9"/>
              </w:rPr>
              <w:t>小说</w:t>
            </w:r>
            <w:r>
              <w:rPr>
                <w:rFonts w:ascii="Arial" w:hAnsi="Arial" w:eastAsia="Arial" w:cs="Arial"/>
                <w:spacing w:val="-4"/>
                <w:position w:val="9"/>
              </w:rPr>
              <w:t>+</w:t>
            </w:r>
          </w:p>
          <w:p>
            <w:pPr>
              <w:pStyle w:val="11"/>
              <w:keepNext w:val="0"/>
              <w:keepLines w:val="0"/>
              <w:pageBreakBefore w:val="0"/>
              <w:kinsoku/>
              <w:wordWrap/>
              <w:overflowPunct/>
              <w:topLinePunct w:val="0"/>
              <w:autoSpaceDE/>
              <w:autoSpaceDN/>
              <w:bidi w:val="0"/>
              <w:spacing w:line="300" w:lineRule="exact"/>
              <w:ind w:left="242"/>
              <w:jc w:val="both"/>
              <w:textAlignment w:val="auto"/>
            </w:pPr>
            <w:r>
              <w:rPr>
                <w:spacing w:val="-9"/>
              </w:rPr>
              <w:t>回忆录</w:t>
            </w:r>
          </w:p>
        </w:tc>
        <w:tc>
          <w:tcPr>
            <w:tcW w:w="1499" w:type="dxa"/>
            <w:vAlign w:val="center"/>
          </w:tcPr>
          <w:p>
            <w:pPr>
              <w:pStyle w:val="11"/>
              <w:keepNext w:val="0"/>
              <w:keepLines w:val="0"/>
              <w:pageBreakBefore w:val="0"/>
              <w:kinsoku/>
              <w:wordWrap/>
              <w:overflowPunct/>
              <w:topLinePunct w:val="0"/>
              <w:autoSpaceDE/>
              <w:autoSpaceDN/>
              <w:bidi w:val="0"/>
              <w:spacing w:before="69" w:line="300" w:lineRule="exact"/>
              <w:ind w:left="125"/>
              <w:jc w:val="both"/>
              <w:textAlignment w:val="auto"/>
            </w:pPr>
            <w:r>
              <w:rPr>
                <w:spacing w:val="-2"/>
              </w:rPr>
              <w:t>王愿坚《支队政</w:t>
            </w:r>
          </w:p>
          <w:p>
            <w:pPr>
              <w:pStyle w:val="11"/>
              <w:keepNext w:val="0"/>
              <w:keepLines w:val="0"/>
              <w:pageBreakBefore w:val="0"/>
              <w:kinsoku/>
              <w:wordWrap/>
              <w:overflowPunct/>
              <w:topLinePunct w:val="0"/>
              <w:autoSpaceDE/>
              <w:autoSpaceDN/>
              <w:bidi w:val="0"/>
              <w:spacing w:before="97" w:line="300" w:lineRule="exact"/>
              <w:ind w:left="110"/>
              <w:jc w:val="both"/>
              <w:textAlignment w:val="auto"/>
            </w:pPr>
            <w:r>
              <w:rPr>
                <w:spacing w:val="-11"/>
              </w:rPr>
              <w:t>委》</w:t>
            </w:r>
            <w:r>
              <w:rPr>
                <w:rFonts w:ascii="Arial" w:hAnsi="Arial" w:eastAsia="Arial" w:cs="Arial"/>
                <w:spacing w:val="-11"/>
              </w:rPr>
              <w:t>+</w:t>
            </w:r>
            <w:r>
              <w:rPr>
                <w:spacing w:val="-11"/>
              </w:rPr>
              <w:t>索尔兹伯里</w:t>
            </w:r>
          </w:p>
          <w:p>
            <w:pPr>
              <w:pStyle w:val="11"/>
              <w:keepNext w:val="0"/>
              <w:keepLines w:val="0"/>
              <w:pageBreakBefore w:val="0"/>
              <w:kinsoku/>
              <w:wordWrap/>
              <w:overflowPunct/>
              <w:topLinePunct w:val="0"/>
              <w:autoSpaceDE/>
              <w:autoSpaceDN/>
              <w:bidi w:val="0"/>
              <w:spacing w:before="99" w:line="300" w:lineRule="exact"/>
              <w:ind w:left="129"/>
              <w:jc w:val="both"/>
              <w:textAlignment w:val="auto"/>
            </w:pPr>
            <w:r>
              <w:rPr>
                <w:spacing w:val="-2"/>
              </w:rPr>
              <w:t>《长征：前所未</w:t>
            </w:r>
          </w:p>
          <w:p>
            <w:pPr>
              <w:pStyle w:val="11"/>
              <w:keepNext w:val="0"/>
              <w:keepLines w:val="0"/>
              <w:pageBreakBefore w:val="0"/>
              <w:kinsoku/>
              <w:wordWrap/>
              <w:overflowPunct/>
              <w:topLinePunct w:val="0"/>
              <w:autoSpaceDE/>
              <w:autoSpaceDN/>
              <w:bidi w:val="0"/>
              <w:spacing w:before="98" w:line="300" w:lineRule="exact"/>
              <w:ind w:left="319"/>
              <w:jc w:val="both"/>
              <w:textAlignment w:val="auto"/>
            </w:pPr>
            <w:r>
              <w:rPr>
                <w:spacing w:val="-5"/>
              </w:rPr>
              <w:t>闻的故事》</w:t>
            </w:r>
          </w:p>
        </w:tc>
        <w:tc>
          <w:tcPr>
            <w:tcW w:w="4457"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keepNext w:val="0"/>
              <w:keepLines w:val="0"/>
              <w:pageBreakBefore w:val="0"/>
              <w:kinsoku/>
              <w:wordWrap/>
              <w:overflowPunct/>
              <w:topLinePunct w:val="0"/>
              <w:autoSpaceDE/>
              <w:autoSpaceDN/>
              <w:bidi w:val="0"/>
              <w:spacing w:before="59" w:line="300" w:lineRule="exact"/>
              <w:ind w:left="120" w:right="103" w:hanging="4"/>
              <w:jc w:val="both"/>
              <w:textAlignment w:val="auto"/>
              <w:rPr>
                <w:rFonts w:ascii="楷体" w:hAnsi="楷体" w:eastAsia="楷体" w:cs="楷体"/>
                <w:sz w:val="18"/>
                <w:szCs w:val="18"/>
              </w:rPr>
            </w:pPr>
            <w:r>
              <w:rPr>
                <w:rFonts w:ascii="楷体" w:hAnsi="楷体" w:eastAsia="楷体" w:cs="楷体"/>
                <w:spacing w:val="-4"/>
                <w:sz w:val="18"/>
                <w:szCs w:val="18"/>
              </w:rPr>
              <w:t>这两个内容相近的文本文体不同，因而艺术表现也有差</w:t>
            </w:r>
            <w:r>
              <w:rPr>
                <w:rFonts w:ascii="楷体" w:hAnsi="楷体" w:eastAsia="楷体" w:cs="楷体"/>
                <w:spacing w:val="7"/>
                <w:sz w:val="18"/>
                <w:szCs w:val="18"/>
              </w:rPr>
              <w:t xml:space="preserve"> </w:t>
            </w:r>
            <w:r>
              <w:rPr>
                <w:rFonts w:ascii="楷体" w:hAnsi="楷体" w:eastAsia="楷体" w:cs="楷体"/>
                <w:spacing w:val="-5"/>
                <w:sz w:val="18"/>
                <w:szCs w:val="18"/>
              </w:rPr>
              <w:t>异。请比较并简要分析。</w:t>
            </w:r>
            <w:r>
              <w:rPr>
                <w:rFonts w:ascii="楷体" w:hAnsi="楷体" w:eastAsia="楷体" w:cs="楷体"/>
                <w:spacing w:val="-39"/>
                <w:sz w:val="18"/>
                <w:szCs w:val="18"/>
              </w:rPr>
              <w:t xml:space="preserve"> </w:t>
            </w:r>
            <w:r>
              <w:rPr>
                <w:rFonts w:ascii="楷体" w:hAnsi="楷体" w:eastAsia="楷体" w:cs="楷体"/>
                <w:spacing w:val="-5"/>
                <w:sz w:val="18"/>
                <w:szCs w:val="18"/>
              </w:rPr>
              <w:t>(6</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991" w:type="dxa"/>
            <w:vMerge w:val="continue"/>
            <w:tcBorders>
              <w:top w:val="nil"/>
            </w:tcBorders>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tc>
        <w:tc>
          <w:tcPr>
            <w:tcW w:w="1012" w:type="dxa"/>
            <w:vMerge w:val="continue"/>
            <w:vAlign w:val="center"/>
          </w:tcPr>
          <w:p>
            <w:pPr>
              <w:pStyle w:val="11"/>
              <w:keepNext w:val="0"/>
              <w:keepLines w:val="0"/>
              <w:pageBreakBefore w:val="0"/>
              <w:kinsoku/>
              <w:wordWrap/>
              <w:overflowPunct/>
              <w:topLinePunct w:val="0"/>
              <w:autoSpaceDE/>
              <w:autoSpaceDN/>
              <w:bidi w:val="0"/>
              <w:spacing w:before="59" w:line="300" w:lineRule="exact"/>
              <w:ind w:firstLine="180" w:firstLineChars="100"/>
              <w:jc w:val="both"/>
              <w:textAlignment w:val="auto"/>
              <w:rPr>
                <w:rFonts w:hint="eastAsia"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821"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8" w:line="300" w:lineRule="exact"/>
              <w:ind w:left="131" w:right="108" w:hanging="10"/>
              <w:jc w:val="both"/>
              <w:textAlignment w:val="auto"/>
            </w:pPr>
            <w:r>
              <w:rPr>
                <w:spacing w:val="-3"/>
                <w14:textOutline w14:w="3268" w14:cap="sq" w14:cmpd="sng">
                  <w14:solidFill>
                    <w14:srgbClr w14:val="000000"/>
                  </w14:solidFill>
                  <w14:prstDash w14:val="solid"/>
                  <w14:bevel/>
                </w14:textOutline>
              </w:rPr>
              <w:t>2015</w:t>
            </w:r>
            <w:r>
              <w:rPr>
                <w:spacing w:val="-38"/>
              </w:rPr>
              <w:t xml:space="preserve"> </w:t>
            </w:r>
            <w:r>
              <w:rPr>
                <w:spacing w:val="-3"/>
                <w14:textOutline w14:w="3268" w14:cap="sq" w14:cmpd="sng">
                  <w14:solidFill>
                    <w14:srgbClr w14:val="000000"/>
                  </w14:solidFill>
                  <w14:prstDash w14:val="solid"/>
                  <w14:bevel/>
                </w14:textOutline>
              </w:rPr>
              <w:t>全</w:t>
            </w:r>
            <w:r>
              <w:t xml:space="preserve"> </w:t>
            </w:r>
            <w:r>
              <w:rPr>
                <w:spacing w:val="-13"/>
                <w14:textOutline w14:w="3268" w14:cap="sq" w14:cmpd="sng">
                  <w14:solidFill>
                    <w14:srgbClr w14:val="000000"/>
                  </w14:solidFill>
                  <w14:prstDash w14:val="solid"/>
                  <w14:bevel/>
                </w14:textOutline>
              </w:rPr>
              <w:t>国</w:t>
            </w:r>
            <w:r>
              <w:rPr>
                <w:spacing w:val="-43"/>
              </w:rPr>
              <w:t xml:space="preserve"> </w:t>
            </w:r>
            <w:r>
              <w:rPr>
                <w:spacing w:val="-13"/>
                <w14:textOutline w14:w="3268" w14:cap="sq" w14:cmpd="sng">
                  <w14:solidFill>
                    <w14:srgbClr w14:val="000000"/>
                  </w14:solidFill>
                  <w14:prstDash w14:val="solid"/>
                  <w14:bevel/>
                </w14:textOutline>
              </w:rPr>
              <w:t>II</w:t>
            </w:r>
            <w:r>
              <w:rPr>
                <w:spacing w:val="-51"/>
              </w:rPr>
              <w:t xml:space="preserve"> </w:t>
            </w:r>
            <w:r>
              <w:rPr>
                <w:spacing w:val="-13"/>
                <w14:textOutline w14:w="3268" w14:cap="sq" w14:cmpd="sng">
                  <w14:solidFill>
                    <w14:srgbClr w14:val="000000"/>
                  </w14:solidFill>
                  <w14:prstDash w14:val="solid"/>
                  <w14:bevel/>
                </w14:textOutline>
              </w:rPr>
              <w:t>卷</w:t>
            </w:r>
          </w:p>
        </w:tc>
        <w:tc>
          <w:tcPr>
            <w:tcW w:w="987" w:type="dxa"/>
            <w:vAlign w:val="center"/>
          </w:tcPr>
          <w:p>
            <w:pPr>
              <w:keepNext w:val="0"/>
              <w:keepLines w:val="0"/>
              <w:pageBreakBefore w:val="0"/>
              <w:kinsoku/>
              <w:wordWrap/>
              <w:overflowPunct/>
              <w:topLinePunct w:val="0"/>
              <w:autoSpaceDE/>
              <w:autoSpaceDN/>
              <w:bidi w:val="0"/>
              <w:spacing w:line="300" w:lineRule="exact"/>
              <w:jc w:val="both"/>
              <w:textAlignment w:val="auto"/>
              <w:rPr>
                <w:rFonts w:ascii="Arial"/>
                <w:sz w:val="21"/>
              </w:rPr>
            </w:pPr>
          </w:p>
          <w:p>
            <w:pPr>
              <w:pStyle w:val="11"/>
              <w:keepNext w:val="0"/>
              <w:keepLines w:val="0"/>
              <w:pageBreakBefore w:val="0"/>
              <w:kinsoku/>
              <w:wordWrap/>
              <w:overflowPunct/>
              <w:topLinePunct w:val="0"/>
              <w:autoSpaceDE/>
              <w:autoSpaceDN/>
              <w:bidi w:val="0"/>
              <w:spacing w:before="58" w:line="300" w:lineRule="exact"/>
              <w:ind w:left="268"/>
              <w:jc w:val="both"/>
              <w:textAlignment w:val="auto"/>
              <w:rPr>
                <w:rFonts w:ascii="Arial" w:hAnsi="Arial" w:eastAsia="Arial" w:cs="Arial"/>
              </w:rPr>
            </w:pPr>
            <w:r>
              <w:rPr>
                <w:spacing w:val="-4"/>
                <w:position w:val="9"/>
              </w:rPr>
              <w:t>小说</w:t>
            </w:r>
            <w:r>
              <w:rPr>
                <w:rFonts w:ascii="Arial" w:hAnsi="Arial" w:eastAsia="Arial" w:cs="Arial"/>
                <w:spacing w:val="-4"/>
                <w:position w:val="9"/>
              </w:rPr>
              <w:t>+</w:t>
            </w:r>
          </w:p>
          <w:p>
            <w:pPr>
              <w:pStyle w:val="11"/>
              <w:keepNext w:val="0"/>
              <w:keepLines w:val="0"/>
              <w:pageBreakBefore w:val="0"/>
              <w:kinsoku/>
              <w:wordWrap/>
              <w:overflowPunct/>
              <w:topLinePunct w:val="0"/>
              <w:autoSpaceDE/>
              <w:autoSpaceDN/>
              <w:bidi w:val="0"/>
              <w:spacing w:line="300" w:lineRule="exact"/>
              <w:ind w:left="315"/>
              <w:jc w:val="both"/>
              <w:textAlignment w:val="auto"/>
              <w:rPr>
                <w:rFonts w:hint="eastAsia" w:eastAsia="宋体"/>
                <w:lang w:eastAsia="zh-CN"/>
              </w:rPr>
            </w:pPr>
            <w:r>
              <w:rPr>
                <w:rFonts w:hint="eastAsia"/>
                <w:spacing w:val="-4"/>
                <w:lang w:eastAsia="zh-CN"/>
              </w:rPr>
              <w:t>课内</w:t>
            </w:r>
          </w:p>
        </w:tc>
        <w:tc>
          <w:tcPr>
            <w:tcW w:w="1499" w:type="dxa"/>
            <w:vAlign w:val="center"/>
          </w:tcPr>
          <w:p>
            <w:pPr>
              <w:pStyle w:val="11"/>
              <w:keepNext w:val="0"/>
              <w:keepLines w:val="0"/>
              <w:pageBreakBefore w:val="0"/>
              <w:kinsoku/>
              <w:wordWrap/>
              <w:overflowPunct/>
              <w:topLinePunct w:val="0"/>
              <w:autoSpaceDE/>
              <w:autoSpaceDN/>
              <w:bidi w:val="0"/>
              <w:spacing w:before="255" w:line="300" w:lineRule="exact"/>
              <w:ind w:left="122"/>
              <w:jc w:val="both"/>
              <w:textAlignment w:val="auto"/>
            </w:pPr>
            <w:r>
              <w:rPr>
                <w:spacing w:val="-1"/>
              </w:rPr>
              <w:t>刘震云《塾师老</w:t>
            </w:r>
          </w:p>
          <w:p>
            <w:pPr>
              <w:pStyle w:val="11"/>
              <w:keepNext w:val="0"/>
              <w:keepLines w:val="0"/>
              <w:pageBreakBefore w:val="0"/>
              <w:kinsoku/>
              <w:wordWrap/>
              <w:overflowPunct/>
              <w:topLinePunct w:val="0"/>
              <w:autoSpaceDE/>
              <w:autoSpaceDN/>
              <w:bidi w:val="0"/>
              <w:spacing w:before="98" w:line="300" w:lineRule="exact"/>
              <w:ind w:left="113"/>
              <w:jc w:val="both"/>
              <w:textAlignment w:val="auto"/>
            </w:pPr>
            <w:r>
              <w:rPr>
                <w:spacing w:val="-12"/>
              </w:rPr>
              <w:t>汪》</w:t>
            </w:r>
            <w:r>
              <w:rPr>
                <w:rFonts w:ascii="Arial" w:hAnsi="Arial" w:eastAsia="Arial" w:cs="Arial"/>
                <w:spacing w:val="-12"/>
              </w:rPr>
              <w:t>+</w:t>
            </w:r>
            <w:r>
              <w:rPr>
                <w:spacing w:val="-12"/>
              </w:rPr>
              <w:t>鲁迅《孔乙</w:t>
            </w:r>
          </w:p>
          <w:p>
            <w:pPr>
              <w:pStyle w:val="11"/>
              <w:keepNext w:val="0"/>
              <w:keepLines w:val="0"/>
              <w:pageBreakBefore w:val="0"/>
              <w:kinsoku/>
              <w:wordWrap/>
              <w:overflowPunct/>
              <w:topLinePunct w:val="0"/>
              <w:autoSpaceDE/>
              <w:autoSpaceDN/>
              <w:bidi w:val="0"/>
              <w:spacing w:before="97" w:line="300" w:lineRule="exact"/>
              <w:ind w:left="590"/>
              <w:jc w:val="both"/>
              <w:textAlignment w:val="auto"/>
            </w:pPr>
            <w:r>
              <w:rPr>
                <w:spacing w:val="-13"/>
              </w:rPr>
              <w:t>己》</w:t>
            </w:r>
          </w:p>
        </w:tc>
        <w:tc>
          <w:tcPr>
            <w:tcW w:w="4457" w:type="dxa"/>
            <w:vAlign w:val="center"/>
          </w:tcPr>
          <w:p>
            <w:pPr>
              <w:keepNext w:val="0"/>
              <w:keepLines w:val="0"/>
              <w:pageBreakBefore w:val="0"/>
              <w:kinsoku/>
              <w:wordWrap/>
              <w:overflowPunct/>
              <w:topLinePunct w:val="0"/>
              <w:autoSpaceDE/>
              <w:autoSpaceDN/>
              <w:bidi w:val="0"/>
              <w:spacing w:before="253" w:line="300" w:lineRule="exact"/>
              <w:ind w:left="132" w:right="103" w:hanging="23"/>
              <w:jc w:val="both"/>
              <w:textAlignment w:val="auto"/>
              <w:rPr>
                <w:rFonts w:ascii="楷体" w:hAnsi="楷体" w:eastAsia="楷体" w:cs="楷体"/>
                <w:sz w:val="18"/>
                <w:szCs w:val="18"/>
              </w:rPr>
            </w:pPr>
            <w:r>
              <w:rPr>
                <w:rFonts w:ascii="楷体" w:hAnsi="楷体" w:eastAsia="楷体" w:cs="楷体"/>
                <w:spacing w:val="-4"/>
                <w:sz w:val="18"/>
                <w:szCs w:val="18"/>
              </w:rPr>
              <w:t>《塾师老汪》老汪这一形象与鲁迅笔下的孔乙己在性情</w:t>
            </w:r>
            <w:r>
              <w:rPr>
                <w:rFonts w:ascii="楷体" w:hAnsi="楷体" w:eastAsia="楷体" w:cs="楷体"/>
                <w:spacing w:val="13"/>
                <w:sz w:val="18"/>
                <w:szCs w:val="18"/>
              </w:rPr>
              <w:t xml:space="preserve"> </w:t>
            </w:r>
            <w:r>
              <w:rPr>
                <w:rFonts w:ascii="楷体" w:hAnsi="楷体" w:eastAsia="楷体" w:cs="楷体"/>
                <w:spacing w:val="-5"/>
                <w:sz w:val="18"/>
                <w:szCs w:val="18"/>
              </w:rPr>
              <w:t>气质上有不少相似之处，但二人精神困境的根源实则不</w:t>
            </w:r>
            <w:r>
              <w:rPr>
                <w:rFonts w:ascii="楷体" w:hAnsi="楷体" w:eastAsia="楷体" w:cs="楷体"/>
                <w:spacing w:val="14"/>
                <w:sz w:val="18"/>
                <w:szCs w:val="18"/>
              </w:rPr>
              <w:t xml:space="preserve"> </w:t>
            </w:r>
            <w:r>
              <w:rPr>
                <w:rFonts w:ascii="楷体" w:hAnsi="楷体" w:eastAsia="楷体" w:cs="楷体"/>
                <w:spacing w:val="-2"/>
                <w:sz w:val="18"/>
                <w:szCs w:val="18"/>
              </w:rPr>
              <w:t>同。请简要分析这种相似与不同。</w:t>
            </w:r>
          </w:p>
        </w:tc>
        <w:tc>
          <w:tcPr>
            <w:tcW w:w="991" w:type="dxa"/>
            <w:vAlign w:val="bottom"/>
          </w:tcPr>
          <w:p>
            <w:pPr>
              <w:pStyle w:val="11"/>
              <w:keepNext w:val="0"/>
              <w:keepLines w:val="0"/>
              <w:pageBreakBefore w:val="0"/>
              <w:kinsoku/>
              <w:wordWrap/>
              <w:overflowPunct/>
              <w:topLinePunct w:val="0"/>
              <w:autoSpaceDE/>
              <w:autoSpaceDN/>
              <w:bidi w:val="0"/>
              <w:spacing w:before="97" w:line="300" w:lineRule="exact"/>
              <w:jc w:val="both"/>
              <w:textAlignment w:val="auto"/>
              <w:rPr>
                <w:rFonts w:hint="eastAsia" w:eastAsia="宋体"/>
                <w:lang w:eastAsia="zh-CN"/>
              </w:rPr>
            </w:pPr>
          </w:p>
        </w:tc>
        <w:tc>
          <w:tcPr>
            <w:tcW w:w="1012" w:type="dxa"/>
            <w:vAlign w:val="center"/>
          </w:tcPr>
          <w:p>
            <w:pPr>
              <w:pStyle w:val="11"/>
              <w:keepNext w:val="0"/>
              <w:keepLines w:val="0"/>
              <w:pageBreakBefore w:val="0"/>
              <w:kinsoku/>
              <w:wordWrap/>
              <w:overflowPunct/>
              <w:topLinePunct w:val="0"/>
              <w:autoSpaceDE/>
              <w:autoSpaceDN/>
              <w:bidi w:val="0"/>
              <w:spacing w:before="59" w:line="300" w:lineRule="exact"/>
              <w:ind w:firstLine="180" w:firstLineChars="100"/>
              <w:jc w:val="both"/>
              <w:textAlignment w:val="auto"/>
              <w:rPr>
                <w:rFonts w:hint="eastAsia"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821" w:type="dxa"/>
            <w:vAlign w:val="center"/>
          </w:tcPr>
          <w:p>
            <w:pPr>
              <w:pStyle w:val="11"/>
              <w:keepNext w:val="0"/>
              <w:keepLines w:val="0"/>
              <w:pageBreakBefore w:val="0"/>
              <w:kinsoku/>
              <w:wordWrap/>
              <w:overflowPunct/>
              <w:topLinePunct w:val="0"/>
              <w:autoSpaceDE/>
              <w:autoSpaceDN/>
              <w:bidi w:val="0"/>
              <w:spacing w:before="290" w:line="300" w:lineRule="exact"/>
              <w:ind w:left="131" w:right="108" w:hanging="10"/>
              <w:jc w:val="both"/>
              <w:textAlignment w:val="auto"/>
              <w:rPr>
                <w:spacing w:val="-3"/>
                <w14:textOutline w14:w="3268" w14:cap="sq" w14:cmpd="sng">
                  <w14:solidFill>
                    <w14:srgbClr w14:val="000000"/>
                  </w14:solidFill>
                  <w14:prstDash w14:val="solid"/>
                  <w14:bevel/>
                </w14:textOutline>
              </w:rPr>
            </w:pPr>
            <w:r>
              <w:rPr>
                <w:rFonts w:hint="eastAsia"/>
                <w:spacing w:val="-3"/>
                <w:lang w:val="en-US" w:eastAsia="zh-CN"/>
                <w14:textOutline w14:w="3268" w14:cap="sq" w14:cmpd="sng">
                  <w14:solidFill>
                    <w14:srgbClr w14:val="000000"/>
                  </w14:solidFill>
                  <w14:prstDash w14:val="solid"/>
                  <w14:bevel/>
                </w14:textOutline>
              </w:rPr>
              <w:t>2008浙江卷</w:t>
            </w:r>
          </w:p>
        </w:tc>
        <w:tc>
          <w:tcPr>
            <w:tcW w:w="987" w:type="dxa"/>
            <w:vAlign w:val="center"/>
          </w:tcPr>
          <w:p>
            <w:pPr>
              <w:pStyle w:val="11"/>
              <w:keepNext w:val="0"/>
              <w:keepLines w:val="0"/>
              <w:pageBreakBefore w:val="0"/>
              <w:kinsoku/>
              <w:wordWrap/>
              <w:overflowPunct/>
              <w:topLinePunct w:val="0"/>
              <w:autoSpaceDE/>
              <w:autoSpaceDN/>
              <w:bidi w:val="0"/>
              <w:spacing w:line="300" w:lineRule="exact"/>
              <w:ind w:firstLine="172" w:firstLineChars="100"/>
              <w:jc w:val="both"/>
              <w:textAlignment w:val="auto"/>
              <w:rPr>
                <w:rFonts w:hint="eastAsia" w:ascii="宋体" w:hAnsi="宋体" w:eastAsia="宋体" w:cs="宋体"/>
                <w:spacing w:val="-4"/>
                <w:position w:val="9"/>
                <w:lang w:eastAsia="zh-CN"/>
              </w:rPr>
            </w:pPr>
            <w:r>
              <w:rPr>
                <w:rFonts w:hint="eastAsia" w:ascii="宋体" w:hAnsi="宋体" w:eastAsia="宋体" w:cs="宋体"/>
                <w:spacing w:val="-4"/>
                <w:position w:val="9"/>
                <w:lang w:eastAsia="zh-CN"/>
              </w:rPr>
              <w:t>小说＋</w:t>
            </w:r>
          </w:p>
          <w:p>
            <w:pPr>
              <w:pStyle w:val="11"/>
              <w:keepNext w:val="0"/>
              <w:keepLines w:val="0"/>
              <w:pageBreakBefore w:val="0"/>
              <w:kinsoku/>
              <w:wordWrap/>
              <w:overflowPunct/>
              <w:topLinePunct w:val="0"/>
              <w:autoSpaceDE/>
              <w:autoSpaceDN/>
              <w:bidi w:val="0"/>
              <w:spacing w:line="300" w:lineRule="exact"/>
              <w:ind w:left="315"/>
              <w:jc w:val="both"/>
              <w:textAlignment w:val="auto"/>
              <w:rPr>
                <w:spacing w:val="-4"/>
              </w:rPr>
            </w:pPr>
            <w:r>
              <w:rPr>
                <w:rFonts w:hint="eastAsia" w:ascii="宋体" w:hAnsi="宋体" w:eastAsia="宋体" w:cs="宋体"/>
                <w:spacing w:val="-4"/>
                <w:position w:val="9"/>
                <w:lang w:eastAsia="zh-CN"/>
              </w:rPr>
              <w:t>课内</w:t>
            </w:r>
          </w:p>
        </w:tc>
        <w:tc>
          <w:tcPr>
            <w:tcW w:w="1499" w:type="dxa"/>
            <w:vAlign w:val="center"/>
          </w:tcPr>
          <w:p>
            <w:pPr>
              <w:pStyle w:val="11"/>
              <w:keepNext w:val="0"/>
              <w:keepLines w:val="0"/>
              <w:pageBreakBefore w:val="0"/>
              <w:kinsoku/>
              <w:wordWrap/>
              <w:overflowPunct/>
              <w:topLinePunct w:val="0"/>
              <w:autoSpaceDE/>
              <w:autoSpaceDN/>
              <w:bidi w:val="0"/>
              <w:spacing w:before="289" w:line="300" w:lineRule="exact"/>
              <w:ind w:left="112" w:right="33" w:hanging="2"/>
              <w:jc w:val="both"/>
              <w:textAlignment w:val="auto"/>
              <w:rPr>
                <w:spacing w:val="-21"/>
              </w:rPr>
            </w:pPr>
            <w:r>
              <w:rPr>
                <w:rFonts w:hint="eastAsia"/>
              </w:rPr>
              <w:t>阿·马·高尔基</w:t>
            </w:r>
            <w:r>
              <w:rPr>
                <w:rFonts w:hint="eastAsia"/>
                <w:lang w:eastAsia="zh-CN"/>
              </w:rPr>
              <w:t>《</w:t>
            </w:r>
            <w:r>
              <w:rPr>
                <w:rFonts w:hint="eastAsia"/>
              </w:rPr>
              <w:t>乌米</w:t>
            </w:r>
            <w:r>
              <w:rPr>
                <w:rFonts w:hint="eastAsia"/>
                <w:lang w:eastAsia="zh-CN"/>
              </w:rPr>
              <w:t>》</w:t>
            </w:r>
            <w:r>
              <w:rPr>
                <w:rFonts w:ascii="Arial" w:hAnsi="Arial" w:eastAsia="Arial" w:cs="Arial"/>
                <w:spacing w:val="-12"/>
              </w:rPr>
              <w:t>+</w:t>
            </w:r>
            <w:r>
              <w:rPr>
                <w:rFonts w:hint="eastAsia" w:ascii="Arial" w:hAnsi="Arial" w:cs="Arial"/>
                <w:spacing w:val="-12"/>
                <w:lang w:eastAsia="zh-CN"/>
              </w:rPr>
              <w:t>鲁迅《祝福》</w:t>
            </w:r>
          </w:p>
        </w:tc>
        <w:tc>
          <w:tcPr>
            <w:tcW w:w="4457" w:type="dxa"/>
            <w:vAlign w:val="center"/>
          </w:tcPr>
          <w:p>
            <w:pPr>
              <w:keepNext w:val="0"/>
              <w:keepLines w:val="0"/>
              <w:pageBreakBefore w:val="0"/>
              <w:kinsoku/>
              <w:wordWrap/>
              <w:overflowPunct/>
              <w:topLinePunct w:val="0"/>
              <w:autoSpaceDE/>
              <w:autoSpaceDN/>
              <w:bidi w:val="0"/>
              <w:spacing w:before="133" w:line="300" w:lineRule="exact"/>
              <w:ind w:left="114" w:right="103" w:firstLine="3"/>
              <w:jc w:val="both"/>
              <w:textAlignment w:val="auto"/>
              <w:rPr>
                <w:rFonts w:ascii="楷体" w:hAnsi="楷体" w:eastAsia="楷体" w:cs="楷体"/>
                <w:spacing w:val="-5"/>
                <w:sz w:val="18"/>
                <w:szCs w:val="18"/>
              </w:rPr>
            </w:pPr>
            <w:r>
              <w:rPr>
                <w:rFonts w:hint="eastAsia" w:ascii="楷体" w:hAnsi="楷体" w:eastAsia="楷体" w:cs="楷体"/>
                <w:spacing w:val="-4"/>
                <w:sz w:val="18"/>
                <w:szCs w:val="18"/>
              </w:rPr>
              <w:t>鲁迅《祝福》中的“我”既是不可或缺的人物形象，又是主人公祥林嫂命运的见证，其重要性与本篇中的“我”相似。请赏析《乌米》中“我”的形象与作用。</w:t>
            </w:r>
          </w:p>
        </w:tc>
        <w:tc>
          <w:tcPr>
            <w:tcW w:w="991" w:type="dxa"/>
            <w:vAlign w:val="center"/>
          </w:tcPr>
          <w:p>
            <w:pPr>
              <w:pStyle w:val="11"/>
              <w:keepNext w:val="0"/>
              <w:keepLines w:val="0"/>
              <w:pageBreakBefore w:val="0"/>
              <w:kinsoku/>
              <w:wordWrap/>
              <w:overflowPunct/>
              <w:topLinePunct w:val="0"/>
              <w:autoSpaceDE/>
              <w:autoSpaceDN/>
              <w:bidi w:val="0"/>
              <w:spacing w:before="289" w:line="300" w:lineRule="exact"/>
              <w:ind w:left="140" w:right="131" w:hanging="1"/>
              <w:jc w:val="both"/>
              <w:textAlignment w:val="auto"/>
              <w:rPr>
                <w:rFonts w:hint="eastAsia" w:eastAsia="宋体"/>
                <w:spacing w:val="-2"/>
                <w:lang w:eastAsia="zh-CN"/>
                <w14:textOutline w14:w="3268" w14:cap="sq" w14:cmpd="sng">
                  <w14:solidFill>
                    <w14:srgbClr w14:val="000000"/>
                  </w14:solidFill>
                  <w14:prstDash w14:val="solid"/>
                  <w14:bevel/>
                </w14:textOutline>
              </w:rPr>
            </w:pPr>
          </w:p>
        </w:tc>
        <w:tc>
          <w:tcPr>
            <w:tcW w:w="1012" w:type="dxa"/>
            <w:vAlign w:val="center"/>
          </w:tcPr>
          <w:p>
            <w:pPr>
              <w:pStyle w:val="11"/>
              <w:keepNext w:val="0"/>
              <w:keepLines w:val="0"/>
              <w:pageBreakBefore w:val="0"/>
              <w:kinsoku/>
              <w:wordWrap/>
              <w:overflowPunct/>
              <w:topLinePunct w:val="0"/>
              <w:autoSpaceDE/>
              <w:autoSpaceDN/>
              <w:bidi w:val="0"/>
              <w:spacing w:before="291" w:line="300" w:lineRule="exact"/>
              <w:ind w:left="418" w:right="143" w:hanging="264"/>
              <w:jc w:val="both"/>
              <w:textAlignment w:val="auto"/>
              <w:rPr>
                <w:rFonts w:hint="eastAsia" w:eastAsia="宋体"/>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cs="宋体"/>
          <w:b/>
          <w:kern w:val="0"/>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cs="宋体"/>
          <w:b/>
          <w:kern w:val="0"/>
          <w:szCs w:val="21"/>
          <w:lang w:eastAsia="zh-CN"/>
        </w:rPr>
      </w:pPr>
      <w:r>
        <w:rPr>
          <w:rFonts w:hint="eastAsia" w:ascii="宋体" w:hAnsi="宋体" w:cs="宋体"/>
          <w:b/>
          <w:kern w:val="0"/>
          <w:szCs w:val="21"/>
          <w:lang w:eastAsia="zh-CN"/>
        </w:rPr>
        <w:t>三、真题呈现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2021新高考Ⅱ卷</w:t>
      </w:r>
      <w:r>
        <w:rPr>
          <w:rFonts w:hint="eastAsia" w:ascii="宋体" w:hAnsi="宋体" w:cs="宋体"/>
          <w:b w:val="0"/>
          <w:bCs/>
          <w:kern w:val="0"/>
          <w:szCs w:val="21"/>
        </w:rPr>
        <w:t>《放猖》（废名）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9．文本二指出，教小孩子作文要“能懂得小孩子的欢喜”，谈谈文本一是如何实践“能懂得小孩子的欢喜”这一主张的。（6分）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楷体" w:hAnsi="楷体" w:eastAsia="楷体" w:cs="楷体"/>
          <w:b w:val="0"/>
          <w:bCs w:val="0"/>
          <w:i w:val="0"/>
          <w:iCs w:val="0"/>
          <w:kern w:val="0"/>
          <w:sz w:val="21"/>
          <w:szCs w:val="21"/>
          <w:lang w:eastAsia="zh-CN"/>
        </w:rPr>
        <w:t>答案：鬼神祭祀之事在成年人眼中是郑重、严肃，不可亵渎的，作者却将“放猖”习俗置于童真未泯、稚气天真的孩子的眼底，用儿童一样纯真而敏感的眼睛来观察，用儿童非理性的直觉来体验。（1）觉得“放猖”的猖兵很神奇，内心羡慕；（2）“放猖”的习俗简直就是一场快乐的闹剧；（3）“放猖”后要面对热闹后的寂寞；（4）再见昨日的猖兵时有偶像破灭之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2020全国I卷</w:t>
      </w:r>
      <w:r>
        <w:rPr>
          <w:rFonts w:hint="eastAsia" w:ascii="宋体" w:hAnsi="宋体" w:cs="宋体"/>
          <w:b w:val="0"/>
          <w:bCs/>
          <w:kern w:val="0"/>
          <w:szCs w:val="21"/>
        </w:rPr>
        <w:t>《越野滑雪》（海明威）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9．海明威的“冰山”理论将文学作品同冰山类比，他说：“冰山在海面移动很庄严宏伟，这是因为它只有八分之一露在水面上。”本小说正是只描写了这露出水面的八分之一。请据此简要说明本小说的情节安排及其效果。（6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楷体" w:hAnsi="楷体" w:eastAsia="楷体" w:cs="楷体"/>
          <w:b w:val="0"/>
          <w:bCs w:val="0"/>
          <w:i w:val="0"/>
          <w:iCs w:val="0"/>
          <w:kern w:val="0"/>
          <w:sz w:val="21"/>
          <w:szCs w:val="21"/>
          <w:lang w:eastAsia="zh-CN"/>
        </w:rPr>
        <w:t>答案：①小说的情节是两人越野滑雪及在小客栈的逗留，这只是小说“露出水面的八分之一”；②通过小说已有的情节安排，可以推测出其背后隐藏着更为丰富的内容，尤其是两人在滑雪之外的生活；③这种情节安排使小说大量留白，引人遐思。</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2019全国I卷</w:t>
      </w:r>
      <w:r>
        <w:rPr>
          <w:spacing w:val="-2"/>
        </w:rPr>
        <w:t>《理水》</w:t>
      </w:r>
      <w:r>
        <w:rPr>
          <w:rFonts w:hint="eastAsia"/>
          <w:spacing w:val="-2"/>
          <w:lang w:eastAsia="zh-CN"/>
        </w:rPr>
        <w:t>（</w:t>
      </w:r>
      <w:r>
        <w:rPr>
          <w:spacing w:val="-2"/>
        </w:rPr>
        <w:t>鲁迅</w:t>
      </w:r>
      <w:r>
        <w:rPr>
          <w:rFonts w:hint="eastAsia"/>
          <w:spacing w:val="-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9．《理水》是鲁迅小说集《故事新编》中的一篇，请从“故事”与“新编”的角度简析本文的基本特征。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bCs/>
          <w:kern w:val="0"/>
          <w:sz w:val="21"/>
          <w:szCs w:val="21"/>
          <w:lang w:eastAsia="zh-CN"/>
        </w:rPr>
      </w:pPr>
      <w:r>
        <w:rPr>
          <w:rFonts w:hint="eastAsia" w:ascii="楷体" w:hAnsi="楷体" w:eastAsia="楷体" w:cs="楷体"/>
          <w:b w:val="0"/>
          <w:bCs w:val="0"/>
          <w:i w:val="0"/>
          <w:iCs w:val="0"/>
          <w:kern w:val="0"/>
          <w:sz w:val="21"/>
          <w:szCs w:val="21"/>
          <w:lang w:val="en-US" w:eastAsia="zh-CN"/>
        </w:rPr>
        <w:t>答案：①大禹治水的“故事”本身于史有据，作品查考典籍博采文献，富有历史韵味；②“新编”表现为新的历史讲述方式，如细节虚构、现代语词掺入、杂文笔法使用，作品充满想象力及创造性；③对“故事”进行“新编”，着眼于对历史与现实均作出观照，作品具有深刻的思想性。</w:t>
      </w:r>
      <w:r>
        <w:rPr>
          <w:rFonts w:hint="eastAsia" w:ascii="宋体" w:hAnsi="宋体" w:eastAsia="宋体" w:cs="宋体"/>
          <w:b w:val="0"/>
          <w:bCs w:val="0"/>
          <w:kern w:val="0"/>
          <w:sz w:val="21"/>
          <w:szCs w:val="21"/>
          <w:lang w:val="en-US" w:eastAsia="zh-CN"/>
        </w:rPr>
        <w:t>（6分）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宋体" w:hAnsi="宋体" w:eastAsia="宋体" w:cs="宋体"/>
          <w:b/>
          <w:bCs/>
          <w:kern w:val="0"/>
          <w:sz w:val="21"/>
          <w:szCs w:val="21"/>
          <w:lang w:eastAsia="zh-CN"/>
        </w:rPr>
        <w:t>2014全国II卷</w:t>
      </w:r>
      <w:r>
        <w:rPr>
          <w:rFonts w:hint="eastAsia" w:ascii="宋体" w:hAnsi="宋体" w:eastAsia="宋体" w:cs="宋体"/>
          <w:b w:val="0"/>
          <w:bCs w:val="0"/>
          <w:kern w:val="0"/>
          <w:sz w:val="21"/>
          <w:szCs w:val="21"/>
          <w:lang w:eastAsia="zh-CN"/>
        </w:rPr>
        <w:t>《鞋》</w:t>
      </w:r>
      <w:r>
        <w:rPr>
          <w:rFonts w:hint="eastAsia" w:ascii="宋体" w:hAnsi="宋体" w:cs="宋体"/>
          <w:b w:val="0"/>
          <w:bCs w:val="0"/>
          <w:kern w:val="0"/>
          <w:sz w:val="21"/>
          <w:szCs w:val="21"/>
          <w:lang w:eastAsia="zh-CN"/>
        </w:rPr>
        <w:t>（</w:t>
      </w:r>
      <w:r>
        <w:rPr>
          <w:rFonts w:hint="eastAsia" w:ascii="宋体" w:hAnsi="宋体" w:eastAsia="宋体" w:cs="宋体"/>
          <w:b w:val="0"/>
          <w:bCs w:val="0"/>
          <w:kern w:val="0"/>
          <w:sz w:val="21"/>
          <w:szCs w:val="21"/>
          <w:lang w:eastAsia="zh-CN"/>
        </w:rPr>
        <w:t>刘庆邦</w:t>
      </w:r>
      <w:r>
        <w:rPr>
          <w:rFonts w:hint="eastAsia" w:ascii="宋体" w:hAnsi="宋体" w:cs="宋体"/>
          <w:b w:val="0"/>
          <w:bCs w:val="0"/>
          <w:kern w:val="0"/>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 xml:space="preserve">文末“后记”是独立于小说外的写作说明，还是属于小说的有机组成部分？请结合全文，谈谈你的观点和理由。（8分）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楷体" w:hAnsi="楷体" w:eastAsia="楷体" w:cs="楷体"/>
          <w:b w:val="0"/>
          <w:bCs w:val="0"/>
          <w:i w:val="0"/>
          <w:iCs w:val="0"/>
          <w:kern w:val="0"/>
          <w:sz w:val="21"/>
          <w:szCs w:val="21"/>
          <w:lang w:eastAsia="zh-CN"/>
        </w:rPr>
      </w:pPr>
      <w:r>
        <w:rPr>
          <w:rFonts w:hint="eastAsia" w:ascii="楷体" w:hAnsi="楷体" w:eastAsia="楷体" w:cs="楷体"/>
          <w:b w:val="0"/>
          <w:bCs w:val="0"/>
          <w:i w:val="0"/>
          <w:iCs w:val="0"/>
          <w:kern w:val="0"/>
          <w:sz w:val="21"/>
          <w:szCs w:val="21"/>
          <w:lang w:eastAsia="zh-CN"/>
        </w:rPr>
        <w:t>答案：观点一：“后记”是独立于小说外的写作说明。①从形式上看，“后记”与小说没有直接关系，两者是各自独立的文本；②从内容上看，小说是乡土生活的诗意想象，“后记”是作者的自我忏悔，两者无法融为一体；③从人物塑造上看，“后记”的“真实”事实，限制了小说的想象空间。</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楷体" w:hAnsi="楷体" w:eastAsia="楷体" w:cs="楷体"/>
          <w:b w:val="0"/>
          <w:bCs w:val="0"/>
          <w:i w:val="0"/>
          <w:iCs w:val="0"/>
          <w:kern w:val="0"/>
          <w:sz w:val="21"/>
          <w:szCs w:val="21"/>
          <w:lang w:eastAsia="zh-CN"/>
        </w:rPr>
      </w:pPr>
      <w:r>
        <w:rPr>
          <w:rFonts w:hint="eastAsia" w:ascii="楷体" w:hAnsi="楷体" w:eastAsia="楷体" w:cs="楷体"/>
          <w:b w:val="0"/>
          <w:bCs w:val="0"/>
          <w:i w:val="0"/>
          <w:iCs w:val="0"/>
          <w:kern w:val="0"/>
          <w:sz w:val="21"/>
          <w:szCs w:val="21"/>
          <w:lang w:eastAsia="zh-CN"/>
        </w:rPr>
        <w:t>观点二：“后记”属于小说的有机组成部分。①从形式上看，小说是一个开放性的文本结构，“后记”是其中的有机组成部分；②从内容上看，“后记”的“真实”改变了小说的田园牧歌风格，于诗意中多了一丝冷峻；③从创作倾向上看，“后记”中的自我审视，将传统与现代联系起来，深化了小说的思想主题。</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bCs/>
          <w:kern w:val="0"/>
          <w:sz w:val="21"/>
          <w:szCs w:val="21"/>
          <w:lang w:eastAsia="zh-CN"/>
        </w:rPr>
      </w:pPr>
      <w:r>
        <w:rPr>
          <w:rFonts w:hint="eastAsia" w:ascii="楷体" w:hAnsi="楷体" w:eastAsia="楷体" w:cs="楷体"/>
          <w:b w:val="0"/>
          <w:bCs w:val="0"/>
          <w:i w:val="0"/>
          <w:iCs w:val="0"/>
          <w:kern w:val="0"/>
          <w:sz w:val="21"/>
          <w:szCs w:val="21"/>
          <w:lang w:eastAsia="zh-CN"/>
        </w:rPr>
        <w:t>回答此题，可从小说和“后记”在情节、主题、人物和感情方面的异同进行分析，然后再根据自己所持的观点，选择论据，作出答复。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2022新高考I卷</w:t>
      </w:r>
      <w:r>
        <w:rPr>
          <w:rFonts w:hint="eastAsia" w:ascii="宋体" w:hAnsi="宋体" w:cs="宋体"/>
          <w:b w:val="0"/>
          <w:bCs/>
          <w:kern w:val="0"/>
          <w:szCs w:val="21"/>
        </w:rPr>
        <w:t>《江上》（冯至）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9．渔夫拒剑是一段广为流传的历史故事，渔夫是一位义士，明知伍子胥身份而冒死救他渡江，拒剑之后，更为了消除伍子胥的疑虑而自尽。本文将渔夫改写为一个普通渔人，这一改写带来了怎样的文学效果？谈谈你的理解。（6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楷体" w:hAnsi="楷体" w:eastAsia="楷体" w:cs="楷体"/>
          <w:b w:val="0"/>
          <w:bCs w:val="0"/>
          <w:i w:val="0"/>
          <w:iCs w:val="0"/>
          <w:kern w:val="0"/>
          <w:sz w:val="21"/>
          <w:szCs w:val="21"/>
          <w:lang w:eastAsia="zh-CN"/>
        </w:rPr>
        <w:t>答案：①渔夫拒剑并自杀的历史故事，体现了渔夫的侠肝义胆，与普通人的生活较远，本文将渔夫改写为一个普通人，更有人情味，更接地气。②作者通过写渔夫的歌声、平坦疏散的心境和淡泊名利的性格对伍子胥的影响，表现了伍子胥思想转变的曲折历程，具有很强的启示意义。③运用了大量的心理描写和语言描写刻画伍子胥和渔夫，使人物形象生动鲜活，增强了作品的文学性。④渔夫不仅摆渡伍子胥过江，还摆渡了他的灵魂，作者成功地塑造了一个“渡人者”的形象，具有深厚的文化底蕴。</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2022全国甲卷</w:t>
      </w:r>
      <w:r>
        <w:rPr>
          <w:rFonts w:hint="eastAsia" w:ascii="宋体" w:hAnsi="宋体" w:cs="宋体"/>
          <w:b w:val="0"/>
          <w:bCs/>
          <w:kern w:val="0"/>
          <w:szCs w:val="21"/>
          <w:lang w:eastAsia="zh-CN"/>
        </w:rPr>
        <w:t>《</w:t>
      </w:r>
      <w:r>
        <w:rPr>
          <w:rFonts w:hint="eastAsia" w:ascii="宋体" w:hAnsi="宋体" w:cs="宋体"/>
          <w:b w:val="0"/>
          <w:bCs/>
          <w:kern w:val="0"/>
          <w:szCs w:val="21"/>
        </w:rPr>
        <w:t>支队政委（节选）</w:t>
      </w:r>
      <w:r>
        <w:rPr>
          <w:rFonts w:hint="eastAsia" w:ascii="宋体" w:hAnsi="宋体" w:cs="宋体"/>
          <w:b w:val="0"/>
          <w:bCs/>
          <w:kern w:val="0"/>
          <w:szCs w:val="21"/>
          <w:lang w:eastAsia="zh-CN"/>
        </w:rPr>
        <w:t>》（</w:t>
      </w:r>
      <w:r>
        <w:rPr>
          <w:rFonts w:hint="eastAsia" w:ascii="宋体" w:hAnsi="宋体" w:cs="宋体"/>
          <w:b w:val="0"/>
          <w:bCs/>
          <w:kern w:val="0"/>
          <w:szCs w:val="21"/>
        </w:rPr>
        <w:t>王愿坚</w:t>
      </w:r>
      <w:r>
        <w:rPr>
          <w:rFonts w:hint="eastAsia" w:ascii="宋体" w:hAnsi="宋体" w:cs="宋体"/>
          <w:b w:val="0"/>
          <w:bCs/>
          <w:kern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9．这两个内容相近的文本文体不同，因而艺术表现也有差异。请比较并简要分析。(6分)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val="en-US" w:eastAsia="zh-CN"/>
        </w:rPr>
      </w:pPr>
      <w:r>
        <w:rPr>
          <w:rFonts w:hint="eastAsia" w:ascii="楷体" w:hAnsi="楷体" w:eastAsia="楷体" w:cs="楷体"/>
          <w:b w:val="0"/>
          <w:bCs w:val="0"/>
          <w:i w:val="0"/>
          <w:iCs w:val="0"/>
          <w:kern w:val="0"/>
          <w:sz w:val="21"/>
          <w:szCs w:val="21"/>
          <w:lang w:eastAsia="zh-CN"/>
        </w:rPr>
        <w:t>答案：（1）文本一有完整的故事情节，具体展示了事情的起因、经过、高潮和结果；文本二叙事情节简约。（2）文本一重在艺术性，有动作、语言、神态、细节等描写，还有环境的烘托；文本二讲究真实性，没有环境方面的烘托渲染。</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2015全国II卷</w:t>
      </w:r>
      <w:r>
        <w:rPr>
          <w:rFonts w:hint="eastAsia" w:ascii="宋体" w:hAnsi="宋体" w:eastAsia="宋体" w:cs="宋体"/>
          <w:b w:val="0"/>
          <w:bCs w:val="0"/>
          <w:kern w:val="0"/>
          <w:sz w:val="21"/>
          <w:szCs w:val="21"/>
          <w:lang w:eastAsia="zh-CN"/>
        </w:rPr>
        <w:t>《塾师老汪》</w:t>
      </w:r>
      <w:r>
        <w:rPr>
          <w:rFonts w:hint="eastAsia" w:ascii="宋体" w:hAnsi="宋体" w:cs="宋体"/>
          <w:b w:val="0"/>
          <w:bCs w:val="0"/>
          <w:kern w:val="0"/>
          <w:sz w:val="21"/>
          <w:szCs w:val="21"/>
          <w:lang w:eastAsia="zh-CN"/>
        </w:rPr>
        <w:t>（</w:t>
      </w:r>
      <w:r>
        <w:rPr>
          <w:rFonts w:hint="eastAsia" w:ascii="宋体" w:hAnsi="宋体" w:eastAsia="宋体" w:cs="宋体"/>
          <w:b w:val="0"/>
          <w:bCs w:val="0"/>
          <w:kern w:val="0"/>
          <w:sz w:val="21"/>
          <w:szCs w:val="21"/>
          <w:lang w:eastAsia="zh-CN"/>
        </w:rPr>
        <w:t>刘震云</w:t>
      </w:r>
      <w:r>
        <w:rPr>
          <w:rFonts w:hint="eastAsia" w:ascii="宋体" w:hAnsi="宋体" w:cs="宋体"/>
          <w:b w:val="0"/>
          <w:bCs w:val="0"/>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（4）老汪这一形象与鲁迅笔下的孔乙己在性情气质上有不少相似之处，但二人精神困境的根源实则不同。请简要分析这种相似与不同。（8分）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楷体" w:hAnsi="楷体" w:eastAsia="楷体" w:cs="楷体"/>
          <w:b w:val="0"/>
          <w:bCs w:val="0"/>
          <w:i w:val="0"/>
          <w:iCs w:val="0"/>
          <w:kern w:val="0"/>
          <w:sz w:val="21"/>
          <w:szCs w:val="21"/>
          <w:lang w:eastAsia="zh-CN"/>
        </w:rPr>
      </w:pPr>
      <w:r>
        <w:rPr>
          <w:rFonts w:hint="eastAsia" w:ascii="楷体" w:hAnsi="楷体" w:eastAsia="楷体" w:cs="楷体"/>
          <w:b w:val="0"/>
          <w:bCs w:val="0"/>
          <w:i w:val="0"/>
          <w:iCs w:val="0"/>
          <w:kern w:val="0"/>
          <w:sz w:val="21"/>
          <w:szCs w:val="21"/>
          <w:lang w:eastAsia="zh-CN"/>
        </w:rPr>
        <w:t>答案：相似之处（6分）：①都温和善良，诚挚率真；②都有些懦弱，也比较落魄；③都有些书呆子气，喜欢引经据典来自我辩解、自我安慰。（每答出一点给2分。意思答对即可。）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楷体" w:hAnsi="楷体" w:eastAsia="楷体" w:cs="楷体"/>
          <w:b w:val="0"/>
          <w:bCs w:val="0"/>
          <w:i w:val="0"/>
          <w:iCs w:val="0"/>
          <w:kern w:val="0"/>
          <w:sz w:val="21"/>
          <w:szCs w:val="21"/>
          <w:lang w:eastAsia="zh-CN"/>
        </w:rPr>
      </w:pPr>
      <w:r>
        <w:rPr>
          <w:rFonts w:hint="eastAsia" w:ascii="楷体" w:hAnsi="楷体" w:eastAsia="楷体" w:cs="楷体"/>
          <w:b w:val="0"/>
          <w:bCs w:val="0"/>
          <w:i w:val="0"/>
          <w:iCs w:val="0"/>
          <w:kern w:val="0"/>
          <w:sz w:val="21"/>
          <w:szCs w:val="21"/>
          <w:lang w:eastAsia="zh-CN"/>
        </w:rPr>
        <w:t>不同之处（2分）：①孔乙己的精神困境主要源自封建文化比如等级观念的压制，以及生活的窘迫；②老汪的精神困境主要源自内心的憋闷，即难以排解的孤独。（每答出一点给1分。意思答对即可。）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楷体" w:hAnsi="楷体" w:eastAsia="楷体" w:cs="楷体"/>
          <w:b w:val="0"/>
          <w:bCs w:val="0"/>
          <w:i w:val="0"/>
          <w:iCs w:val="0"/>
          <w:kern w:val="0"/>
          <w:sz w:val="21"/>
          <w:szCs w:val="21"/>
          <w:lang w:eastAsia="zh-CN"/>
        </w:rPr>
        <w:t>如有其他答案，可根据观点明确、理由充分、论述合理的程度，酌情给分。</w:t>
      </w:r>
    </w:p>
    <w:p>
      <w:pPr>
        <w:keepNext w:val="0"/>
        <w:keepLines w:val="0"/>
        <w:pageBreakBefore w:val="0"/>
        <w:kinsoku/>
        <w:wordWrap/>
        <w:overflowPunct/>
        <w:topLinePunct w:val="0"/>
        <w:autoSpaceDE/>
        <w:autoSpaceDN/>
        <w:bidi w:val="0"/>
        <w:adjustRightInd/>
        <w:spacing w:line="240" w:lineRule="exact"/>
        <w:rPr>
          <w:rFonts w:hint="eastAsia"/>
          <w:lang w:eastAsia="zh-CN"/>
        </w:rPr>
      </w:pPr>
      <w:r>
        <w:rPr>
          <w:rFonts w:hint="eastAsia"/>
          <w:b/>
          <w:bCs/>
          <w:lang w:eastAsia="zh-CN"/>
        </w:rPr>
        <w:t>2008浙江卷</w:t>
      </w:r>
      <w:r>
        <w:rPr>
          <w:rFonts w:hint="eastAsia"/>
          <w:lang w:eastAsia="zh-CN"/>
        </w:rPr>
        <w:t>《乌米》（阿</w:t>
      </w:r>
      <w:r>
        <w:rPr>
          <w:rFonts w:hint="eastAsia"/>
          <w:lang w:val="en-US" w:eastAsia="zh-CN"/>
        </w:rPr>
        <w:t>·</w:t>
      </w:r>
      <w:r>
        <w:rPr>
          <w:rFonts w:hint="eastAsia"/>
          <w:lang w:eastAsia="zh-CN"/>
        </w:rPr>
        <w:t>马·高尔基）</w:t>
      </w:r>
    </w:p>
    <w:p>
      <w:pPr>
        <w:keepNext w:val="0"/>
        <w:keepLines w:val="0"/>
        <w:pageBreakBefore w:val="0"/>
        <w:kinsoku/>
        <w:wordWrap/>
        <w:overflowPunct/>
        <w:topLinePunct w:val="0"/>
        <w:autoSpaceDE/>
        <w:autoSpaceDN/>
        <w:bidi w:val="0"/>
        <w:adjustRightInd/>
        <w:spacing w:line="240" w:lineRule="exact"/>
        <w:rPr>
          <w:rFonts w:hint="eastAsia"/>
          <w:lang w:eastAsia="zh-CN"/>
        </w:rPr>
      </w:pPr>
      <w:r>
        <w:rPr>
          <w:rFonts w:hint="eastAsia"/>
          <w:lang w:eastAsia="zh-CN"/>
        </w:rPr>
        <w:t>21．鲁迅《祝福》中的“我”既是不可或缺的人物形象，又是主人公祥林嫂命运的见证，其重要性与本篇中的“我”相似。请赏析《乌米》中“我”的形象与作用。（6分）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楷体" w:hAnsi="楷体" w:eastAsia="楷体" w:cs="楷体"/>
          <w:b w:val="0"/>
          <w:bCs w:val="0"/>
          <w:i w:val="0"/>
          <w:iCs w:val="0"/>
          <w:kern w:val="0"/>
          <w:sz w:val="21"/>
          <w:szCs w:val="21"/>
          <w:lang w:eastAsia="zh-CN"/>
        </w:rPr>
      </w:pPr>
      <w:r>
        <w:rPr>
          <w:rFonts w:hint="eastAsia" w:ascii="楷体" w:hAnsi="楷体" w:eastAsia="楷体" w:cs="楷体"/>
          <w:b w:val="0"/>
          <w:bCs w:val="0"/>
          <w:i w:val="0"/>
          <w:iCs w:val="0"/>
          <w:kern w:val="0"/>
          <w:sz w:val="21"/>
          <w:szCs w:val="21"/>
          <w:lang w:eastAsia="zh-CN"/>
        </w:rPr>
        <w:t>答案：形象：①对不幸者富有同情心；②对人性之美满怀敬意；③对现实有清醒的认识。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lang w:eastAsia="zh-CN"/>
        </w:rPr>
      </w:pPr>
      <w:r>
        <w:rPr>
          <w:rFonts w:hint="eastAsia" w:ascii="楷体" w:hAnsi="楷体" w:eastAsia="楷体" w:cs="楷体"/>
          <w:b w:val="0"/>
          <w:bCs w:val="0"/>
          <w:i w:val="0"/>
          <w:iCs w:val="0"/>
          <w:kern w:val="0"/>
          <w:sz w:val="21"/>
          <w:szCs w:val="21"/>
          <w:lang w:eastAsia="zh-CN"/>
        </w:rPr>
        <w:t>作用：①使文中的人和事更具真实感；②“我”是贯串全文的线索；③借“我”的感触揭示全文主旨；④通过“我”对乌米的情感态度突出乌米的形象。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kern w:val="0"/>
          <w:szCs w:val="21"/>
          <w:lang w:eastAsia="zh-CN"/>
        </w:rPr>
      </w:pPr>
      <w:r>
        <w:rPr>
          <w:rFonts w:hint="eastAsia" w:ascii="宋体" w:hAnsi="宋体" w:cs="宋体"/>
          <w:b/>
          <w:kern w:val="0"/>
          <w:szCs w:val="21"/>
          <w:lang w:eastAsia="zh-CN"/>
        </w:rPr>
        <w:t>四、</w:t>
      </w:r>
      <w:r>
        <w:rPr>
          <w:rFonts w:hint="eastAsia" w:ascii="宋体" w:hAnsi="宋体" w:eastAsia="宋体" w:cs="宋体"/>
          <w:b/>
          <w:kern w:val="0"/>
          <w:szCs w:val="21"/>
          <w:lang w:eastAsia="zh-CN"/>
        </w:rPr>
        <w:t>题型呈现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textAlignment w:val="auto"/>
        <w:rPr>
          <w:rFonts w:ascii="Times New Roman" w:hAnsi="Times New Roman" w:eastAsia="宋体" w:cs="Times New Roman"/>
          <w:color w:val="000000"/>
        </w:rPr>
      </w:pPr>
      <w:r>
        <w:rPr>
          <w:rFonts w:hint="eastAsia" w:ascii="宋体" w:hAnsi="宋体" w:eastAsia="宋体" w:cs="宋体"/>
          <w:b w:val="0"/>
          <w:bCs w:val="0"/>
          <w:kern w:val="0"/>
          <w:sz w:val="21"/>
          <w:szCs w:val="21"/>
          <w:lang w:eastAsia="zh-CN"/>
        </w:rPr>
        <w:t>（一）比较式：阅读下面的文字，完成</w:t>
      </w:r>
      <w:r>
        <w:rPr>
          <w:rFonts w:hint="eastAsia" w:ascii="宋体" w:hAnsi="宋体" w:cs="宋体"/>
          <w:b w:val="0"/>
          <w:bCs w:val="0"/>
          <w:kern w:val="0"/>
          <w:sz w:val="21"/>
          <w:szCs w:val="21"/>
          <w:lang w:val="en-US" w:eastAsia="zh-CN"/>
        </w:rPr>
        <w:t>下面小</w:t>
      </w:r>
      <w:r>
        <w:rPr>
          <w:rFonts w:hint="eastAsia" w:ascii="宋体" w:hAnsi="宋体" w:eastAsia="宋体" w:cs="宋体"/>
          <w:b w:val="0"/>
          <w:bCs w:val="0"/>
          <w:kern w:val="0"/>
          <w:sz w:val="21"/>
          <w:szCs w:val="21"/>
          <w:lang w:eastAsia="zh-CN"/>
        </w:rPr>
        <w:t>题。（湖北省2022-2023学年高三12月联考）</w:t>
      </w:r>
    </w:p>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ascii="Times New Roman" w:hAnsi="Times New Roman" w:eastAsia="宋体" w:cs="Times New Roman"/>
          <w:color w:val="000000"/>
        </w:rPr>
      </w:pPr>
      <w:r>
        <w:rPr>
          <w:rFonts w:ascii="楷体" w:hAnsi="楷体" w:eastAsia="楷体" w:cs="楷体"/>
          <w:b/>
          <w:color w:val="000000"/>
        </w:rPr>
        <w:t>生死场</w:t>
      </w:r>
      <w:r>
        <w:rPr>
          <w:rFonts w:ascii="楷体" w:hAnsi="楷体" w:eastAsia="楷体" w:cs="楷体"/>
          <w:color w:val="000000"/>
        </w:rPr>
        <w:t>(节选)萧红</w:t>
      </w:r>
    </w:p>
    <w:p>
      <w:pPr>
        <w:keepNext w:val="0"/>
        <w:keepLines w:val="0"/>
        <w:pageBreakBefore w:val="0"/>
        <w:widowControl w:val="0"/>
        <w:kinsoku/>
        <w:wordWrap/>
        <w:overflowPunct/>
        <w:topLinePunct w:val="0"/>
        <w:autoSpaceDE/>
        <w:autoSpaceDN/>
        <w:bidi w:val="0"/>
        <w:adjustRightInd/>
        <w:spacing w:line="240" w:lineRule="exact"/>
        <w:ind w:firstLine="420"/>
        <w:jc w:val="left"/>
        <w:textAlignment w:val="center"/>
        <w:rPr>
          <w:rFonts w:ascii="Times New Roman" w:hAnsi="Times New Roman" w:eastAsia="宋体" w:cs="Times New Roman"/>
          <w:color w:val="000000"/>
        </w:rPr>
      </w:pPr>
      <w:r>
        <w:rPr>
          <w:rFonts w:ascii="楷体" w:hAnsi="楷体" w:eastAsia="楷体" w:cs="楷体"/>
          <w:color w:val="000000"/>
        </w:rPr>
        <w:t>冬天女人们预备夏季的衣裳，男人们计虑着怎样开始明年的耕种。那天赵三进城，他披着两张羊皮回家。王婆问他：“哪里来的羊皮？——你买的吗？哪来的钱呢？”赵三像有什么事在心中似的，什么也没言语，摇闪的经过炉灶，通红的火光立刻鲜明着。他走出去了。夜深的时候他还没有回来，于是王婆就到打鱼村去了。赵三阔大的喉咙从李青山家的窗纸透出，王婆知道他又是喝过了酒。当推门的时候，她就说：“什么时候了？还不回家去睡！”这样立刻全屋别的男人们也把嘴角合起来。王婆感到不能意料了，青山的女人没在家，孩子也不见。赵三说：“你来干么？回家睡吧！我就去……去……”王婆看了看赵三的神色，她转身出来，她的心徘徊着：青山的媳妇怎么不在家呢？这些人是在做什么？</w:t>
      </w:r>
    </w:p>
    <w:p>
      <w:pPr>
        <w:keepNext w:val="0"/>
        <w:keepLines w:val="0"/>
        <w:pageBreakBefore w:val="0"/>
        <w:widowControl w:val="0"/>
        <w:kinsoku/>
        <w:wordWrap/>
        <w:overflowPunct/>
        <w:topLinePunct w:val="0"/>
        <w:autoSpaceDE/>
        <w:autoSpaceDN/>
        <w:bidi w:val="0"/>
        <w:adjustRightInd/>
        <w:spacing w:line="240" w:lineRule="exact"/>
        <w:ind w:firstLine="420"/>
        <w:jc w:val="left"/>
        <w:textAlignment w:val="center"/>
        <w:rPr>
          <w:rFonts w:ascii="Times New Roman" w:hAnsi="Times New Roman" w:eastAsia="宋体" w:cs="Times New Roman"/>
          <w:color w:val="000000"/>
        </w:rPr>
      </w:pPr>
      <w:r>
        <w:rPr>
          <w:rFonts w:ascii="楷体" w:hAnsi="楷体" w:eastAsia="楷体" w:cs="楷体"/>
          <w:color w:val="000000"/>
        </w:rPr>
        <w:t>又是一个晚间。赵三穿好新制成的羊皮小袄出去，夜半才回来，披着月亮敲门。王婆只道他又是喝过了酒，但他睡的时候，王婆一点酒味也没嗅到：那么出去做了什么呢？总是愤怒地回来！李二婶子拖了她的孩子来了，她问：“是地租加了价吗？”王婆说：“我还没听说。”李二婶子做出一个确定的表情：“是的呀！你还不知道吗？三哥天天到我家去和他爹商量这事。我看这种情形非出事不可，他们天天夜晚计算着，就连我，他们也躲着。昨夜我站在窗外才听到他们说哩：‘打死他吧！那个恶祸。’你想他们是要打死谁呢？这不是要出人命吗？”李二婶子抚着孩子的头顶，有一点哀怜的样子：“你要劝说三哥，他们若是出了事，像我们怎样活？孩子还都小着哩！”</w:t>
      </w:r>
    </w:p>
    <w:p>
      <w:pPr>
        <w:keepNext w:val="0"/>
        <w:keepLines w:val="0"/>
        <w:pageBreakBefore w:val="0"/>
        <w:widowControl w:val="0"/>
        <w:kinsoku/>
        <w:wordWrap/>
        <w:overflowPunct/>
        <w:topLinePunct w:val="0"/>
        <w:autoSpaceDE/>
        <w:autoSpaceDN/>
        <w:bidi w:val="0"/>
        <w:adjustRightInd/>
        <w:spacing w:line="240" w:lineRule="exact"/>
        <w:ind w:firstLine="420"/>
        <w:jc w:val="left"/>
        <w:textAlignment w:val="center"/>
        <w:rPr>
          <w:rFonts w:ascii="Times New Roman" w:hAnsi="Times New Roman" w:eastAsia="宋体" w:cs="Times New Roman"/>
          <w:color w:val="000000"/>
        </w:rPr>
      </w:pPr>
      <w:r>
        <w:rPr>
          <w:rFonts w:ascii="楷体" w:hAnsi="楷体" w:eastAsia="楷体" w:cs="楷体"/>
          <w:color w:val="000000"/>
        </w:rPr>
        <w:t>五姑姑和别的村妇们带着她们的小包袱，约会着来的。踏进来的时候，她们满脸盈笑，但听了这件事，也立刻忧郁起来，一点闲情也没有了。每个人呆呆地想了想，惊恐地探问了几句。五姑姑的姐姐，她第一个扭着大圆的肚子走出去，就这样一个连着一个寂寞地走去。她们好像群聚的鱼似的，忽然有钓竿投下来，她们就四下分行去了！李二婶子仍没有走，她为的是嘱告王婆怎样破坏这件险事。赵三这几天常常不在家吃饭。李二婶子一天来过三四次：“三哥还没回来？他爹爹也没回来。”</w:t>
      </w:r>
    </w:p>
    <w:p>
      <w:pPr>
        <w:keepNext w:val="0"/>
        <w:keepLines w:val="0"/>
        <w:pageBreakBefore w:val="0"/>
        <w:widowControl w:val="0"/>
        <w:kinsoku/>
        <w:wordWrap/>
        <w:overflowPunct/>
        <w:topLinePunct w:val="0"/>
        <w:autoSpaceDE/>
        <w:autoSpaceDN/>
        <w:bidi w:val="0"/>
        <w:adjustRightInd/>
        <w:spacing w:line="240" w:lineRule="exact"/>
        <w:ind w:firstLine="420"/>
        <w:jc w:val="left"/>
        <w:textAlignment w:val="center"/>
        <w:rPr>
          <w:rFonts w:ascii="Times New Roman" w:hAnsi="Times New Roman" w:eastAsia="宋体" w:cs="Times New Roman"/>
          <w:color w:val="000000"/>
        </w:rPr>
      </w:pPr>
      <w:r>
        <w:rPr>
          <w:rFonts w:ascii="楷体" w:hAnsi="楷体" w:eastAsia="楷体" w:cs="楷体"/>
          <w:color w:val="000000"/>
        </w:rPr>
        <w:t>一直到第二天下午赵三回来了。他坐在炕沿上燃着小烟袋，王婆把饭从锅里摆出来。他说：“我吃过了！”“你们的事情预备得怎样了？能下手便下手。”他惊疑：怎么会走漏消息呢？王婆又说：“我知道的，我还能弄只枪来。”他无从想象自己的老婆有这样的胆量。王婆真的找来一支老洋炮。可是赵三还从没用过枪。晚上平儿睡了以后，王婆教他怎样装火药，怎样上炮子。赵三对于他的女人慢慢感到可以敬重！但是更秘密一点的事情总不向她说。</w:t>
      </w:r>
    </w:p>
    <w:p>
      <w:pPr>
        <w:keepNext w:val="0"/>
        <w:keepLines w:val="0"/>
        <w:pageBreakBefore w:val="0"/>
        <w:widowControl w:val="0"/>
        <w:kinsoku/>
        <w:wordWrap/>
        <w:overflowPunct/>
        <w:topLinePunct w:val="0"/>
        <w:autoSpaceDE/>
        <w:autoSpaceDN/>
        <w:bidi w:val="0"/>
        <w:adjustRightInd/>
        <w:spacing w:line="240" w:lineRule="exact"/>
        <w:ind w:firstLine="420"/>
        <w:jc w:val="left"/>
        <w:textAlignment w:val="center"/>
        <w:rPr>
          <w:rFonts w:ascii="Times New Roman" w:hAnsi="Times New Roman" w:eastAsia="宋体" w:cs="Times New Roman"/>
          <w:color w:val="000000"/>
        </w:rPr>
      </w:pPr>
      <w:r>
        <w:rPr>
          <w:rFonts w:ascii="楷体" w:hAnsi="楷体" w:eastAsia="楷体" w:cs="楷体"/>
          <w:color w:val="000000"/>
        </w:rPr>
        <w:t>忽然从牛棚里发现五个新镰刀，王婆意度这事情是不远了！李二婶子和别的村妇们挤上门来打听消息的时候，王婆的头沉埋一下，她说：“没有这回事，他们想到一百里路外去打围，弄得几张兽皮大家分用。”在过年的前夜，事情终于发生了，但事情做错了！北边地头鲜红的血染红了雪地，赵三一条梨木杆打折了小偷的腿骨。村中人听着极痛的呼叫，出来四面寻找。赵三拖着独腿的人转着弯跑，但他不能把那人掩藏起来。赵三弄了满手血，惊动了全村的人，村长进城报告警所。于是赵三去坐监狱，李青山他们的“镰刀会”少了赵三也就衰弱了！消灭了！</w:t>
      </w:r>
    </w:p>
    <w:p>
      <w:pPr>
        <w:keepNext w:val="0"/>
        <w:keepLines w:val="0"/>
        <w:pageBreakBefore w:val="0"/>
        <w:widowControl w:val="0"/>
        <w:kinsoku/>
        <w:wordWrap/>
        <w:overflowPunct/>
        <w:topLinePunct w:val="0"/>
        <w:autoSpaceDE/>
        <w:autoSpaceDN/>
        <w:bidi w:val="0"/>
        <w:adjustRightInd/>
        <w:spacing w:line="240" w:lineRule="exact"/>
        <w:ind w:firstLine="420"/>
        <w:jc w:val="left"/>
        <w:textAlignment w:val="center"/>
        <w:rPr>
          <w:rFonts w:ascii="Times New Roman" w:hAnsi="Times New Roman" w:eastAsia="宋体" w:cs="Times New Roman"/>
          <w:color w:val="000000"/>
        </w:rPr>
      </w:pPr>
      <w:r>
        <w:rPr>
          <w:rFonts w:ascii="楷体" w:hAnsi="楷体" w:eastAsia="楷体" w:cs="楷体"/>
          <w:color w:val="000000"/>
        </w:rPr>
        <w:t>正月末，赵三受了主人的帮忙，把他从监狱里提放出来。那时他头发很长，脸也灰白了些，他有点苍老。为着给那个折腿的小偷做赔偿，他牵了那头仅有的牛上市集去卖；小羊皮袄也许是卖了？再不见他穿了！晚间李青山他们来的时候，赵三忏悔一般地说：“我做错了！也许是我该招的灾祸。那是一个天将黑的时候，我正喝酒，听着平儿大喊有人偷柴。刘二爷前些日子来说要加地租，我不答应，我说我们联合起来不给他加，于是他走了！过了几天他又来，说非加不可，再不然叫你们滚蛋！我说好啊！等着你吧！那个管事的，他说：你还要造反？不滚蛋，你们的草堆，就要着火！我只当是那个小子来点着我的柴堆呢！拿着杆子跑出去就把腿给打断了！打断了也甘心，谁成想那是一个小偷！”关于“镰刀会”的事情他像忘记了一般。李青山问他：“我们应该怎样铲除二爷那恶棍？”“打死他吧！那个恶祸”，这还是从前他说的话，现在他又不那样说了：“除他又能怎样？我招灾祸，刘二爷也向东家说了不少好话。从前我是错了！也许现在是受了责罚！”他说话时不像从前那样英气了，脸是有点带着忏悔、羞惭和不安的意味了。王婆坐在一边，听了这话她后脑上的小发卷也像生着气：“我没见过这样的汉子，起初看来还像一块铁，后来越看越是一堆泥了！”赵三笑了：“人不能没有良心！”</w:t>
      </w:r>
    </w:p>
    <w:p>
      <w:pPr>
        <w:keepNext w:val="0"/>
        <w:keepLines w:val="0"/>
        <w:pageBreakBefore w:val="0"/>
        <w:widowControl w:val="0"/>
        <w:kinsoku/>
        <w:wordWrap/>
        <w:overflowPunct/>
        <w:topLinePunct w:val="0"/>
        <w:autoSpaceDE/>
        <w:autoSpaceDN/>
        <w:bidi w:val="0"/>
        <w:adjustRightInd/>
        <w:spacing w:line="240" w:lineRule="exact"/>
        <w:ind w:firstLine="420"/>
        <w:jc w:val="left"/>
        <w:textAlignment w:val="center"/>
        <w:rPr>
          <w:rFonts w:ascii="Times New Roman" w:hAnsi="Times New Roman" w:eastAsia="宋体" w:cs="Times New Roman"/>
          <w:color w:val="000000"/>
        </w:rPr>
      </w:pPr>
      <w:r>
        <w:rPr>
          <w:rFonts w:ascii="楷体" w:hAnsi="楷体" w:eastAsia="楷体" w:cs="楷体"/>
          <w:color w:val="000000"/>
        </w:rPr>
        <w:t>于是好良心的赵三天天进城，弄一点白菜担着给东家送去，弄一点土豆也给东家送去。为着送这一类菜，王婆同他激烈地吵打，但他绝对保持着他的良心。有一天少东家出来，站在门阶上像训诲着他一般：“好险！若不为你说一句话，三年大狱你可怎么蹲呢？那个小偷他算没走好运吧！你看我来着手给你办，用不着给他接腿，让他死了就完啦。你把卖牛的钱也好省下，我们是‘地东’、‘地户’哪有看着过去的……”说话的中间，间断了一会，少东家把话尾落到别处：“不过今年地租是得加。左近地邻不都是加了价吗？地东地户年头多了，不过得……少加一点。”过了几天小偷从医院抬出来，真的死了就完了！只把赵三的牛钱归还一半，另一半少东家说是用做杂费了。</w:t>
      </w:r>
    </w:p>
    <w:p>
      <w:pPr>
        <w:keepNext w:val="0"/>
        <w:keepLines w:val="0"/>
        <w:pageBreakBefore w:val="0"/>
        <w:widowControl w:val="0"/>
        <w:kinsoku/>
        <w:wordWrap/>
        <w:overflowPunct/>
        <w:topLinePunct w:val="0"/>
        <w:autoSpaceDE/>
        <w:autoSpaceDN/>
        <w:bidi w:val="0"/>
        <w:adjustRightInd/>
        <w:spacing w:line="240" w:lineRule="exact"/>
        <w:ind w:firstLine="420"/>
        <w:jc w:val="left"/>
        <w:textAlignment w:val="center"/>
        <w:rPr>
          <w:rFonts w:ascii="Times New Roman" w:hAnsi="Times New Roman" w:eastAsia="宋体" w:cs="Times New Roman"/>
          <w:color w:val="000000"/>
        </w:rPr>
      </w:pPr>
      <w:r>
        <w:rPr>
          <w:rFonts w:ascii="楷体" w:hAnsi="楷体" w:eastAsia="楷体" w:cs="楷体"/>
          <w:color w:val="000000"/>
        </w:rPr>
        <w:t>二月了，山上的积雪现出毁灭的色调，但荒山上却有行人来往，农民们像蜇伏的虫子一样又醒过来。渐渐送粪的车子忙着了！只有赵三的车子没有牛挽，平儿冒着汗和爹爹并架着车辕。</w:t>
      </w:r>
      <w:r>
        <w:rPr>
          <w:rFonts w:hint="eastAsia" w:ascii="楷体" w:hAnsi="楷体" w:eastAsia="楷体" w:cs="楷体"/>
          <w:color w:val="000000"/>
          <w:lang w:val="en-US" w:eastAsia="zh-CN"/>
        </w:rPr>
        <w:t xml:space="preserve">           </w:t>
      </w:r>
      <w:r>
        <w:rPr>
          <w:rFonts w:ascii="楷体" w:hAnsi="楷体" w:eastAsia="楷体" w:cs="楷体"/>
          <w:color w:val="000000"/>
        </w:rPr>
        <w:t>(有删改)</w:t>
      </w:r>
    </w:p>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鲁迅在《萧红作&lt;生死场&gt;序》中指出：“女性作者的细致的观察和越轨的笔致，增加了不少明丽和新鲜。”本文中的“王婆”与《祝福》中的“祥林嫂”都是同时代贫穷妇女的代表，请比较这两个形象，谈谈小说的“明丽和新鲜”体现在何处。</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pacing w:line="240" w:lineRule="exact"/>
        <w:rPr>
          <w:rFonts w:hint="eastAsia"/>
        </w:rPr>
      </w:pPr>
    </w:p>
    <w:p>
      <w:pPr>
        <w:keepNext w:val="0"/>
        <w:keepLines w:val="0"/>
        <w:pageBreakBefore w:val="0"/>
        <w:kinsoku/>
        <w:wordWrap/>
        <w:overflowPunct/>
        <w:topLinePunct w:val="0"/>
        <w:autoSpaceDE/>
        <w:autoSpaceDN/>
        <w:bidi w:val="0"/>
        <w:adjustRightInd/>
        <w:spacing w:line="240" w:lineRule="exact"/>
        <w:rPr>
          <w:rFonts w:hint="eastAsia"/>
        </w:rPr>
      </w:pPr>
    </w:p>
    <w:p>
      <w:pPr>
        <w:keepNext w:val="0"/>
        <w:keepLines w:val="0"/>
        <w:pageBreakBefore w:val="0"/>
        <w:kinsoku/>
        <w:wordWrap/>
        <w:overflowPunct/>
        <w:topLinePunct w:val="0"/>
        <w:autoSpaceDE/>
        <w:autoSpaceDN/>
        <w:bidi w:val="0"/>
        <w:adjustRightInd/>
        <w:spacing w:line="240" w:lineRule="exact"/>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color w:val="auto"/>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color w:val="auto"/>
          <w:kern w:val="2"/>
          <w:sz w:val="21"/>
          <w:szCs w:val="21"/>
          <w:lang w:val="en-US" w:eastAsia="zh-CN" w:bidi="ar-SA"/>
        </w:rPr>
        <w:t>（二）印证式：</w:t>
      </w:r>
      <w:r>
        <w:rPr>
          <w:rFonts w:hint="eastAsia" w:ascii="宋体" w:hAnsi="宋体" w:eastAsia="宋体" w:cs="宋体"/>
          <w:b w:val="0"/>
          <w:bCs w:val="0"/>
          <w:kern w:val="0"/>
          <w:sz w:val="21"/>
          <w:szCs w:val="21"/>
          <w:lang w:eastAsia="zh-CN"/>
        </w:rPr>
        <w:t>阅读下面的文字，完成</w:t>
      </w:r>
      <w:r>
        <w:rPr>
          <w:rFonts w:hint="eastAsia" w:ascii="宋体" w:hAnsi="宋体" w:cs="宋体"/>
          <w:b w:val="0"/>
          <w:bCs w:val="0"/>
          <w:kern w:val="0"/>
          <w:sz w:val="21"/>
          <w:szCs w:val="21"/>
          <w:lang w:val="en-US" w:eastAsia="zh-CN"/>
        </w:rPr>
        <w:t>下面小</w:t>
      </w:r>
      <w:r>
        <w:rPr>
          <w:rFonts w:hint="eastAsia" w:ascii="宋体" w:hAnsi="宋体" w:eastAsia="宋体" w:cs="宋体"/>
          <w:b w:val="0"/>
          <w:bCs w:val="0"/>
          <w:kern w:val="0"/>
          <w:sz w:val="21"/>
          <w:szCs w:val="21"/>
          <w:lang w:eastAsia="zh-CN"/>
        </w:rPr>
        <w:t>题。（云南师大附中2023届高三上学期适应性月考卷）</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文本一：</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青番公的故事</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黄春明</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青番公的喜悦漂浮在六月金黄的穗浪中，七十多岁的年纪也给冲走了。他一直坚持每一块田要竖一个稻草人：“我又不要你们麻烦。十二块田做十二身稻草人，我一个人尽够了，家里有的是破笠子、破麻袋；不一定每一个稻草人都打扮着穿棕蓑啊！这样麻雀才会奇怪咧，为什么每一个农夫都是一模一样呢？阿明，去把稻草抱过来！”全家十几个人，只有七岁的阿明和他有兴趣去扮十二身的稻草人忙整天。</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从海口那边吹皱了兰阳浊水溪水的东风，翻过堤岸把稻穗摇得沙沙响。青番公一次扛四身稻草人，一手牵着只有稻秆那么高的阿明在田里走。</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“来！趁这个时候麻雀还没来之前，快把兄弟布置好。”</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“阿公！”阿明落在后头，手拿着笠子叫：“稻草人的笠子掉了！”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嘘！”青番公马上转过身停下来说：“这么大声说稻草人，麻雀听到了我们岂不白忙？记住，以后不要说稻草人，应该说兄弟。他们不要田，我知道他们不要田，只要你肯当农夫，这一片，从堤岸到圳头那边都是你的。做一个农夫经验最重要。”</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晚上，阿明已经睡着了。老人轻轻地把小孩子的脚摆直，同时轻轻地握着小巧的小脚丫子，再慢慢地摸着，不由得发出会心的微笑。此刻，内心的那种喜悦是经过多么长远的酿造啊！那个时候，每年的雨季和浊水溪的洪水抢现在歪仔歪这地方的田园时，万万没想到今天，会有一个这么聪明可爱的孙子睡在身边。他心想：人生的变幻真是不可料啊！谁知道五六十年后的情形？棺材是装死人，并不是装老人啊！年老有什么不好！</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那时候村子里的人，等到深山里的雄芦啼连着几天，突然临时栖息在相思林哀啼，就开始将人员和畜生、货物疏开到清水沟丸丘上，又将横在屋檐下的竹筏放下来待用。但是，那一次，没听到雄芦啼来相思林叫。歪仔歪遭受了空前的浩劫，所有的土地和那上面再迟半个月就可以收获的番薯和花生都流失，人也丧失了一大半。吴家就只留下青番一个，和他二十一岁的年龄。</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大水全部退掉，再浮出水面的歪仔歪竟变成了一片广瀚的石头地。一段漫长劳苦的日子，都掷在一层厚达三四尺覆盖泥沙土的石头上。新插植的番薯藤吸取洪水携带下来的沃土的肥汁，又带给他们生机和希望。虽然后来洪水曾经再连续来了好多次侵扰这个地方，而歪仔歪人的意志，和流不完的汗水，总算又把田园从洪水的手中抢回来。现在每一块田都变成了良田了。老人越想越兴奋，对过去奋斗过来的那段生活，从没有像此刻想起来的更感到骄傲。</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天刚要亮，青番公就悄悄地起来去浇红菜。</w:t>
      </w:r>
      <w:r>
        <w:rPr>
          <w:rFonts w:hint="eastAsia" w:ascii="楷体" w:hAnsi="楷体" w:eastAsia="楷体" w:cs="楷体"/>
          <w:sz w:val="21"/>
          <w:szCs w:val="21"/>
          <w:u w:val="single"/>
        </w:rPr>
        <w:t>太阳的触须开始试探的时候，第一步就爬满了土堤，而把一条黑黑的堤防顶上镶了一道金光。堤防这边的稻穗，还被罩在昏暗的气氤中，低头听着潺潺的溪流沉睡。清凉的空气微微的带着温和的酸味，给生命注入了精神</w:t>
      </w:r>
      <w:r>
        <w:rPr>
          <w:rFonts w:hint="eastAsia" w:ascii="楷体" w:hAnsi="楷体" w:eastAsia="楷体" w:cs="楷体"/>
          <w:sz w:val="21"/>
          <w:szCs w:val="21"/>
        </w:rPr>
        <w:t>。青番公牵着阿明到田里去。田里虽没有水，但是稻穗上的露水都落到阿明的身上。</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“阿明你看，要割稻前，露水这么重是一件好现象。这一季早稻的米粒一定很大，并且甜得很。阿明你舔舔看，露珠好甜呀，多可爱哪！可惜你刚碰破了几</w:t>
      </w:r>
      <w:r>
        <w:rPr>
          <w:rFonts w:hint="eastAsia" w:ascii="楷体" w:hAnsi="楷体" w:eastAsia="楷体" w:cs="楷体"/>
          <w:sz w:val="21"/>
          <w:szCs w:val="21"/>
          <w:lang w:val="en-US" w:eastAsia="zh-CN"/>
        </w:rPr>
        <w:t>万</w:t>
      </w:r>
      <w:r>
        <w:rPr>
          <w:rFonts w:hint="eastAsia" w:ascii="楷体" w:hAnsi="楷体" w:eastAsia="楷体" w:cs="楷体"/>
          <w:sz w:val="21"/>
          <w:szCs w:val="21"/>
        </w:rPr>
        <w:t>粒这么可爱的露珠啊！”</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太阳收缩它的触须，顷刻间已经爬上堤防，刚好使堤防成了一道切线，而太阳刚爬起来的那地方，堤防缺了一块灿烂的金色大口，金色的光就从那里一直流泻过来。昨天的稻穗的头比前天的低，而今天的比昨天的还要低了。一层薄薄的轻雾像一匹很细长的纱带，又像一层不在世上的灰尘，踏着稻穗，踏着稻穗上串系在蜘丝上的露珠，而不叫稻穗和露珠知道。</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突然从堤防那边溪里传来了两声连续的枪声，击碎了宁静，一时使阳光令人觉得刺眼和微度发烫。老人烦躁地叹了一声说：</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“不会又是杀雄芦啼吧！”“什么雄芦啼？”</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“你不知道。现在没有这种鸟了，从浊水溪的堤防做起来以后，就没有人见过芦啼了。以前歪仔歪那一片相思林就有芦啼，但是它不常在那里，大水要来的时候才会出现。”</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堤防那边又传来枪声。青番公听起来就像打他胸膛，他气愤地说：</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“阿明，你要记住，长大了绝对不能打鸟，尤其是芦啼。”</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“你不是说没有芦啼鸟了吗？”</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“说不定以后会出现。还有白鹭鸶，这更不能伤害。就是说你不种田了，也不能伤害这些鸟。阿明你会种田吧？”</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“阿公，麻雀打不打？”“也不要打，吓跑它就行了。”</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（有删节）</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文本二：</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乡土中国（节选）</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费孝通</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①直接靠农业来谋生的人是粘着在土地上的。我遇见过一位在张北一带研究语言的朋友。我问他说在这一带的语言中有没有受蒙古话的影响。他摇了摇头，不但语言上看不出什么影响，其他方面也很少。他接着说：“村子里几百年来老是这几个姓，我从墓碑上去重构每家的家谱，清清楚楚的，一直到现在还是那些人。乡村里的人口似乎是附着在土上的，一代一代的下去，不太有变动。”我们很可以相信，以农为生的人，世代定居是常态，迁移是变态。大旱大水，连年兵乱，可以使一部分农民抛井离乡；即使像抗战这样大事件所引起基层人口的流动，我相信还是微乎其微的。</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②这些生了根在一个小地方的人，对物是“熟悉”的。一个老农看见蚂蚁在搬家了；会忙着去田里开沟，他熟悉蚂蚁搬家的意义。</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③我们把乡土社会看成一个静止的社会不过是为了方便，尤其在和现代社会相比较时，静止是乡土社会的特点，但是事实上完全静止的社会是不存在的，乡土社会不过比现代社会变得慢而已。</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《青蕃公的故事》是田园牧歌，也是田园挽歌。请结合文本二分析其“挽歌”内涵。（6分）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Chars="0"/>
        <w:textAlignment w:val="auto"/>
        <w:rPr>
          <w:rFonts w:hint="eastAsia" w:ascii="宋体" w:hAnsi="宋体" w:eastAsia="宋体" w:cs="宋体"/>
          <w:b w:val="0"/>
          <w:bCs/>
          <w:kern w:val="0"/>
          <w:szCs w:val="21"/>
        </w:rPr>
      </w:pPr>
      <w:r>
        <w:rPr>
          <w:rFonts w:hint="eastAsia" w:ascii="宋体" w:hAnsi="宋体" w:eastAsia="宋体" w:cs="宋体"/>
          <w:b w:val="0"/>
          <w:bCs/>
          <w:kern w:val="0"/>
          <w:szCs w:val="21"/>
          <w:lang w:eastAsia="zh-CN"/>
        </w:rPr>
        <w:t>（三）</w:t>
      </w:r>
      <w:r>
        <w:rPr>
          <w:rFonts w:hint="eastAsia" w:ascii="宋体" w:hAnsi="宋体" w:eastAsia="宋体" w:cs="宋体"/>
          <w:b w:val="0"/>
          <w:bCs/>
          <w:kern w:val="0"/>
          <w:szCs w:val="21"/>
        </w:rPr>
        <w:t>联合式</w:t>
      </w:r>
      <w:r>
        <w:rPr>
          <w:rFonts w:hint="eastAsia" w:ascii="宋体" w:hAnsi="宋体" w:eastAsia="宋体" w:cs="宋体"/>
          <w:b w:val="0"/>
          <w:bCs/>
          <w:kern w:val="0"/>
          <w:szCs w:val="21"/>
          <w:lang w:eastAsia="zh-CN"/>
        </w:rPr>
        <w:t>：</w:t>
      </w:r>
      <w:r>
        <w:rPr>
          <w:rFonts w:hint="eastAsia" w:ascii="宋体" w:hAnsi="宋体" w:eastAsia="宋体" w:cs="宋体"/>
          <w:b w:val="0"/>
          <w:bCs/>
          <w:kern w:val="0"/>
          <w:szCs w:val="21"/>
          <w:lang w:val="en-US" w:eastAsia="zh-CN"/>
        </w:rPr>
        <w:t>1.</w:t>
      </w:r>
      <w:r>
        <w:rPr>
          <w:rFonts w:hint="eastAsia" w:ascii="宋体" w:hAnsi="宋体" w:eastAsia="宋体" w:cs="宋体"/>
          <w:b w:val="0"/>
          <w:bCs/>
          <w:kern w:val="0"/>
          <w:szCs w:val="21"/>
        </w:rPr>
        <w:t>（2021 T8）《国文教员》</w:t>
      </w:r>
      <w:r>
        <w:rPr>
          <w:rFonts w:hint="eastAsia" w:ascii="宋体" w:hAnsi="宋体" w:eastAsia="宋体" w:cs="宋体"/>
          <w:b w:val="0"/>
          <w:bCs/>
          <w:kern w:val="0"/>
          <w:szCs w:val="21"/>
          <w:lang w:eastAsia="zh-CN"/>
        </w:rPr>
        <w:t>（</w:t>
      </w:r>
      <w:r>
        <w:rPr>
          <w:rFonts w:hint="eastAsia" w:ascii="宋体" w:hAnsi="宋体" w:eastAsia="宋体" w:cs="宋体"/>
          <w:b w:val="0"/>
          <w:bCs/>
          <w:kern w:val="0"/>
          <w:szCs w:val="21"/>
        </w:rPr>
        <w:t>散文+评论</w:t>
      </w:r>
      <w:r>
        <w:rPr>
          <w:rFonts w:hint="eastAsia" w:ascii="宋体" w:hAnsi="宋体" w:eastAsia="宋体" w:cs="宋体"/>
          <w:b w:val="0"/>
          <w:bCs/>
          <w:kern w:val="0"/>
          <w:szCs w:val="21"/>
          <w:lang w:eastAsia="zh-CN"/>
        </w:rPr>
        <w:t>）</w:t>
      </w:r>
      <w:r>
        <w:rPr>
          <w:rFonts w:hint="eastAsia" w:ascii="宋体" w:hAnsi="宋体" w:eastAsia="宋体" w:cs="宋体"/>
          <w:b w:val="0"/>
          <w:bCs/>
          <w:kern w:val="0"/>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center"/>
        <w:rPr>
          <w:rFonts w:hint="default" w:ascii="Times New Roman" w:hAnsi="Times New Roman" w:eastAsia="宋体" w:cs="Times New Roman"/>
          <w:color w:val="auto"/>
        </w:rPr>
      </w:pPr>
      <w:r>
        <w:rPr>
          <w:rFonts w:hint="eastAsia" w:ascii="宋体" w:hAnsi="宋体" w:eastAsia="宋体" w:cs="宋体"/>
          <w:b w:val="0"/>
          <w:bCs w:val="0"/>
          <w:kern w:val="0"/>
          <w:sz w:val="21"/>
          <w:szCs w:val="21"/>
          <w:lang w:eastAsia="zh-CN"/>
        </w:rPr>
        <w:t>阅读下面的文字，完成</w:t>
      </w:r>
      <w:r>
        <w:rPr>
          <w:rFonts w:hint="eastAsia" w:ascii="宋体" w:hAnsi="宋体" w:cs="宋体"/>
          <w:b w:val="0"/>
          <w:bCs w:val="0"/>
          <w:kern w:val="0"/>
          <w:sz w:val="21"/>
          <w:szCs w:val="21"/>
          <w:lang w:val="en-US" w:eastAsia="zh-CN"/>
        </w:rPr>
        <w:t>下面小</w:t>
      </w:r>
      <w:r>
        <w:rPr>
          <w:rFonts w:hint="eastAsia" w:ascii="宋体" w:hAnsi="宋体" w:eastAsia="宋体" w:cs="宋体"/>
          <w:b w:val="0"/>
          <w:bCs w:val="0"/>
          <w:kern w:val="0"/>
          <w:sz w:val="21"/>
          <w:szCs w:val="21"/>
          <w:lang w:eastAsia="zh-CN"/>
        </w:rPr>
        <w:t>题。</w:t>
      </w:r>
    </w:p>
    <w:p>
      <w:pPr>
        <w:keepNext w:val="0"/>
        <w:keepLines w:val="0"/>
        <w:pageBreakBefore w:val="0"/>
        <w:widowControl w:val="0"/>
        <w:kinsoku/>
        <w:wordWrap/>
        <w:overflowPunct/>
        <w:topLinePunct w:val="0"/>
        <w:autoSpaceDE/>
        <w:autoSpaceDN/>
        <w:bidi w:val="0"/>
        <w:adjustRightInd/>
        <w:snapToGrid/>
        <w:spacing w:line="240" w:lineRule="exact"/>
        <w:ind w:firstLine="420"/>
        <w:jc w:val="left"/>
        <w:textAlignment w:val="center"/>
        <w:rPr>
          <w:rFonts w:hint="default" w:ascii="Times New Roman" w:hAnsi="Times New Roman" w:eastAsia="楷体" w:cs="Times New Roman"/>
          <w:b w:val="0"/>
          <w:bCs/>
          <w:color w:val="auto"/>
        </w:rPr>
      </w:pPr>
      <w:r>
        <w:rPr>
          <w:rFonts w:hint="eastAsia" w:ascii="楷体" w:hAnsi="楷体" w:eastAsia="楷体" w:cs="楷体"/>
          <w:color w:val="auto"/>
        </w:rPr>
        <w:t>文本一：</w:t>
      </w:r>
      <w:r>
        <w:rPr>
          <w:rFonts w:hint="eastAsia" w:ascii="楷体" w:hAnsi="楷体" w:eastAsia="楷体" w:cs="楷体"/>
          <w:color w:val="auto"/>
          <w:lang w:val="en-US" w:eastAsia="zh-CN"/>
        </w:rPr>
        <w:t xml:space="preserve">                      </w:t>
      </w:r>
      <w:r>
        <w:rPr>
          <w:rFonts w:hint="eastAsia" w:ascii="楷体" w:hAnsi="楷体" w:eastAsia="楷体" w:cs="楷体"/>
          <w:b w:val="0"/>
          <w:bCs/>
          <w:color w:val="auto"/>
        </w:rPr>
        <w:t>国文教员</w:t>
      </w:r>
      <w:r>
        <w:rPr>
          <w:rFonts w:hint="eastAsia" w:ascii="楷体" w:hAnsi="楷体" w:eastAsia="楷体" w:cs="楷体"/>
          <w:b w:val="0"/>
          <w:bCs/>
          <w:color w:val="auto"/>
          <w:lang w:val="en-US" w:eastAsia="zh-CN"/>
        </w:rPr>
        <w:t xml:space="preserve">   </w:t>
      </w:r>
      <w:r>
        <w:rPr>
          <w:rFonts w:hint="eastAsia" w:ascii="楷体" w:hAnsi="楷体" w:eastAsia="楷体" w:cs="楷体"/>
          <w:b w:val="0"/>
          <w:bCs/>
          <w:color w:val="auto"/>
        </w:rPr>
        <w:t>金克木</w:t>
      </w:r>
      <w:r>
        <w:rPr>
          <w:rFonts w:hint="eastAsia" w:ascii="楷体" w:hAnsi="楷体" w:eastAsia="楷体" w:cs="楷体"/>
          <w:b w:val="0"/>
          <w:bCs/>
          <w:color w:val="auto"/>
          <w:sz w:val="21"/>
          <w:szCs w:val="21"/>
          <w:vertAlign w:val="superscript"/>
        </w:rPr>
        <w:t>〔注〕</w:t>
      </w:r>
    </w:p>
    <w:p>
      <w:pPr>
        <w:keepNext w:val="0"/>
        <w:keepLines w:val="0"/>
        <w:pageBreakBefore w:val="0"/>
        <w:widowControl w:val="0"/>
        <w:kinsoku/>
        <w:wordWrap/>
        <w:overflowPunct/>
        <w:topLinePunct w:val="0"/>
        <w:autoSpaceDE/>
        <w:autoSpaceDN/>
        <w:bidi w:val="0"/>
        <w:adjustRightInd/>
        <w:snapToGrid/>
        <w:spacing w:line="240" w:lineRule="exact"/>
        <w:ind w:firstLine="420"/>
        <w:jc w:val="both"/>
        <w:textAlignment w:val="center"/>
        <w:rPr>
          <w:rFonts w:hint="default" w:ascii="Times New Roman" w:hAnsi="Times New Roman" w:eastAsia="楷体" w:cs="Times New Roman"/>
          <w:color w:val="auto"/>
        </w:rPr>
      </w:pPr>
      <w:r>
        <w:rPr>
          <w:rFonts w:hint="default" w:ascii="Times New Roman" w:hAnsi="Times New Roman" w:eastAsia="楷体" w:cs="Times New Roman"/>
          <w:color w:val="auto"/>
        </w:rPr>
        <w:t>我上小学时白话文刚代替文言文，国语教科书很浅，没有什么难懂的。五六年级的教师每星期另发油印的课文，实际上代替了教科书。他的教法很简单，不逐字逐句讲解，认为学生能自己懂的都不讲，只提问，试试懂不懂。先听学生朗读课文，他纠正或提问。轮流读，他插在中间讲解难点。课文读完了，第二天就要背诵。一个个站起来背，他站在旁边听。背不下去就站着，另一人从头再背。教科书可以不背，油印课文非背不可。文长，还没轮流完就下课了，文短，背得好，背完了，一堂课还有时间，他就发挥几句，或短或长，仿佛随意谈话。一听摇铃，不论讲完话没有，立即下课。</w:t>
      </w:r>
    </w:p>
    <w:p>
      <w:pPr>
        <w:keepNext w:val="0"/>
        <w:keepLines w:val="0"/>
        <w:pageBreakBefore w:val="0"/>
        <w:widowControl w:val="0"/>
        <w:kinsoku/>
        <w:wordWrap/>
        <w:overflowPunct/>
        <w:topLinePunct w:val="0"/>
        <w:autoSpaceDE/>
        <w:autoSpaceDN/>
        <w:bidi w:val="0"/>
        <w:adjustRightInd/>
        <w:snapToGrid/>
        <w:spacing w:line="240" w:lineRule="exact"/>
        <w:ind w:firstLine="420"/>
        <w:jc w:val="both"/>
        <w:textAlignment w:val="center"/>
        <w:rPr>
          <w:rFonts w:hint="default" w:ascii="Times New Roman" w:hAnsi="Times New Roman" w:eastAsia="楷体" w:cs="Times New Roman"/>
          <w:color w:val="auto"/>
        </w:rPr>
      </w:pPr>
      <w:r>
        <w:rPr>
          <w:rFonts w:hint="default" w:ascii="Times New Roman" w:hAnsi="Times New Roman" w:eastAsia="楷体" w:cs="Times New Roman"/>
          <w:color w:val="auto"/>
        </w:rPr>
        <w:t>他选的文章极其杂乱，古今文白全有，有些过了六十多年我还记得。不是自夸记忆力好，是因为这些文后来都进入了中学大学的读本。那时教小学的教员能独自看上这些诗文，选出来并能加上自己的见解讲课，不是容易的事。现在零星写几段作为闲谈。</w:t>
      </w:r>
    </w:p>
    <w:p>
      <w:pPr>
        <w:keepNext w:val="0"/>
        <w:keepLines w:val="0"/>
        <w:pageBreakBefore w:val="0"/>
        <w:widowControl w:val="0"/>
        <w:kinsoku/>
        <w:wordWrap/>
        <w:overflowPunct/>
        <w:topLinePunct w:val="0"/>
        <w:autoSpaceDE/>
        <w:autoSpaceDN/>
        <w:bidi w:val="0"/>
        <w:adjustRightInd/>
        <w:snapToGrid/>
        <w:spacing w:line="240" w:lineRule="exact"/>
        <w:ind w:firstLine="420"/>
        <w:jc w:val="both"/>
        <w:textAlignment w:val="center"/>
        <w:rPr>
          <w:rFonts w:hint="default" w:ascii="Times New Roman" w:hAnsi="Times New Roman" w:eastAsia="楷体" w:cs="Times New Roman"/>
          <w:color w:val="auto"/>
        </w:rPr>
      </w:pPr>
      <w:r>
        <w:rPr>
          <w:rFonts w:hint="default" w:ascii="Times New Roman" w:hAnsi="Times New Roman" w:eastAsia="楷体" w:cs="Times New Roman"/>
          <w:color w:val="auto"/>
        </w:rPr>
        <w:t>记得五年级上的第一篇油印课文是蔡元培的《洪水与猛兽》。文很短，又是白话，大家背完</w:t>
      </w:r>
      <w:bookmarkStart w:id="0" w:name="_GoBack"/>
      <w:bookmarkEnd w:id="0"/>
      <w:r>
        <w:rPr>
          <w:rFonts w:hint="default" w:ascii="Times New Roman" w:hAnsi="Times New Roman" w:eastAsia="楷体" w:cs="Times New Roman"/>
          <w:color w:val="auto"/>
        </w:rPr>
        <w:t>还有点时间。老师就问：</w:t>
      </w:r>
      <w:r>
        <w:rPr>
          <w:rFonts w:hint="eastAsia" w:eastAsia="楷体" w:cs="Times New Roman"/>
          <w:color w:val="auto"/>
          <w:lang w:eastAsia="zh-CN"/>
        </w:rPr>
        <w:t>“</w:t>
      </w:r>
      <w:r>
        <w:rPr>
          <w:rFonts w:hint="default" w:ascii="Times New Roman" w:hAnsi="Times New Roman" w:eastAsia="楷体" w:cs="Times New Roman"/>
          <w:color w:val="auto"/>
        </w:rPr>
        <w:t>第一句是</w:t>
      </w:r>
      <w:r>
        <w:rPr>
          <w:rFonts w:hint="eastAsia" w:eastAsia="楷体" w:cs="Times New Roman"/>
          <w:color w:val="auto"/>
          <w:lang w:eastAsia="zh-CN"/>
        </w:rPr>
        <w:t>‘</w:t>
      </w:r>
      <w:r>
        <w:rPr>
          <w:rFonts w:hint="default" w:ascii="Times New Roman" w:hAnsi="Times New Roman" w:eastAsia="楷体" w:cs="Times New Roman"/>
          <w:color w:val="auto"/>
        </w:rPr>
        <w:t>两千多年前有个人名叫孟轲</w:t>
      </w:r>
      <w:r>
        <w:rPr>
          <w:rFonts w:hint="eastAsia" w:eastAsia="楷体" w:cs="Times New Roman"/>
          <w:color w:val="auto"/>
          <w:lang w:eastAsia="zh-CN"/>
        </w:rPr>
        <w:t>’</w:t>
      </w:r>
      <w:r>
        <w:rPr>
          <w:rFonts w:hint="default" w:ascii="Times New Roman" w:hAnsi="Times New Roman" w:eastAsia="楷体" w:cs="Times New Roman"/>
          <w:color w:val="auto"/>
        </w:rPr>
        <w:t>。为什么不叫</w:t>
      </w:r>
      <w:r>
        <w:rPr>
          <w:rFonts w:hint="eastAsia" w:eastAsia="楷体" w:cs="Times New Roman"/>
          <w:color w:val="auto"/>
          <w:lang w:eastAsia="zh-CN"/>
        </w:rPr>
        <w:t>‘</w:t>
      </w:r>
      <w:r>
        <w:rPr>
          <w:rFonts w:hint="default" w:ascii="Times New Roman" w:hAnsi="Times New Roman" w:eastAsia="楷体" w:cs="Times New Roman"/>
          <w:color w:val="auto"/>
        </w:rPr>
        <w:t>孟子</w:t>
      </w:r>
      <w:r>
        <w:rPr>
          <w:rFonts w:hint="eastAsia" w:eastAsia="楷体" w:cs="Times New Roman"/>
          <w:color w:val="auto"/>
          <w:lang w:eastAsia="zh-CN"/>
        </w:rPr>
        <w:t>’</w:t>
      </w:r>
      <w:r>
        <w:rPr>
          <w:rFonts w:hint="default" w:ascii="Times New Roman" w:hAnsi="Times New Roman" w:eastAsia="楷体" w:cs="Times New Roman"/>
          <w:color w:val="auto"/>
        </w:rPr>
        <w:t>？你们听到过把孔夫子叫作</w:t>
      </w:r>
      <w:r>
        <w:rPr>
          <w:rFonts w:hint="eastAsia" w:eastAsia="楷体" w:cs="Times New Roman"/>
          <w:color w:val="auto"/>
          <w:lang w:eastAsia="zh-CN"/>
        </w:rPr>
        <w:t>‘</w:t>
      </w:r>
      <w:r>
        <w:rPr>
          <w:rFonts w:hint="default" w:ascii="Times New Roman" w:hAnsi="Times New Roman" w:eastAsia="楷体" w:cs="Times New Roman"/>
          <w:color w:val="auto"/>
        </w:rPr>
        <w:t>孔丘</w:t>
      </w:r>
      <w:r>
        <w:rPr>
          <w:rFonts w:hint="eastAsia" w:eastAsia="楷体" w:cs="Times New Roman"/>
          <w:color w:val="auto"/>
          <w:lang w:eastAsia="zh-CN"/>
        </w:rPr>
        <w:t>’</w:t>
      </w:r>
      <w:r>
        <w:rPr>
          <w:rFonts w:hint="default" w:ascii="Times New Roman" w:hAnsi="Times New Roman" w:eastAsia="楷体" w:cs="Times New Roman"/>
          <w:color w:val="auto"/>
        </w:rPr>
        <w:t>吗？</w:t>
      </w:r>
      <w:r>
        <w:rPr>
          <w:rFonts w:hint="eastAsia" w:eastAsia="楷体" w:cs="Times New Roman"/>
          <w:color w:val="auto"/>
          <w:lang w:eastAsia="zh-CN"/>
        </w:rPr>
        <w:t>”</w:t>
      </w:r>
      <w:r>
        <w:rPr>
          <w:rFonts w:hint="default" w:ascii="Times New Roman" w:hAnsi="Times New Roman" w:eastAsia="楷体" w:cs="Times New Roman"/>
          <w:color w:val="auto"/>
        </w:rPr>
        <w:t>那时孔孟是大圣大贤，是谁也不敢叫出名字的。我在家念的《论语》里的</w:t>
      </w:r>
      <w:r>
        <w:rPr>
          <w:rFonts w:hint="eastAsia" w:eastAsia="楷体" w:cs="Times New Roman"/>
          <w:color w:val="auto"/>
          <w:lang w:eastAsia="zh-CN"/>
        </w:rPr>
        <w:t>“</w:t>
      </w:r>
      <w:r>
        <w:rPr>
          <w:rFonts w:hint="default" w:ascii="Times New Roman" w:hAnsi="Times New Roman" w:eastAsia="楷体" w:cs="Times New Roman"/>
          <w:color w:val="auto"/>
        </w:rPr>
        <w:t>丘</w:t>
      </w:r>
      <w:r>
        <w:rPr>
          <w:rFonts w:hint="eastAsia" w:eastAsia="楷体" w:cs="Times New Roman"/>
          <w:color w:val="auto"/>
          <w:lang w:eastAsia="zh-CN"/>
        </w:rPr>
        <w:t>”</w:t>
      </w:r>
      <w:r>
        <w:rPr>
          <w:rFonts w:hint="default" w:ascii="Times New Roman" w:hAnsi="Times New Roman" w:eastAsia="楷体" w:cs="Times New Roman"/>
          <w:color w:val="auto"/>
        </w:rPr>
        <w:t>字都少一笔而且只能念成</w:t>
      </w:r>
      <w:r>
        <w:rPr>
          <w:rFonts w:hint="eastAsia" w:eastAsia="楷体" w:cs="Times New Roman"/>
          <w:color w:val="auto"/>
          <w:lang w:eastAsia="zh-CN"/>
        </w:rPr>
        <w:t>“</w:t>
      </w:r>
      <w:r>
        <w:rPr>
          <w:rFonts w:hint="default" w:ascii="Times New Roman" w:hAnsi="Times New Roman" w:eastAsia="楷体" w:cs="Times New Roman"/>
          <w:color w:val="auto"/>
        </w:rPr>
        <w:t>某</w:t>
      </w:r>
      <w:r>
        <w:rPr>
          <w:rFonts w:hint="eastAsia" w:eastAsia="楷体" w:cs="Times New Roman"/>
          <w:color w:val="auto"/>
          <w:lang w:eastAsia="zh-CN"/>
        </w:rPr>
        <w:t>”</w:t>
      </w:r>
      <w:r>
        <w:rPr>
          <w:rFonts w:hint="default" w:ascii="Times New Roman" w:hAnsi="Times New Roman" w:eastAsia="楷体" w:cs="Times New Roman"/>
          <w:color w:val="auto"/>
        </w:rPr>
        <w:t>字。对孟子轻一点，轲字不避讳了，但也不能直呼其名。老师的问题谁也答不出，于是他讲，这第一句用一个</w:t>
      </w:r>
      <w:r>
        <w:rPr>
          <w:rFonts w:hint="default" w:ascii="Times New Roman" w:hAnsi="Times New Roman" w:eastAsia="宋体" w:cs="Times New Roman"/>
          <w:color w:val="auto"/>
        </w:rPr>
        <w:t>“</w:t>
      </w:r>
      <w:r>
        <w:rPr>
          <w:rFonts w:hint="default" w:ascii="Times New Roman" w:hAnsi="Times New Roman" w:eastAsia="楷体" w:cs="Times New Roman"/>
          <w:color w:val="auto"/>
        </w:rPr>
        <w:t>轲</w:t>
      </w:r>
      <w:r>
        <w:rPr>
          <w:rFonts w:hint="default" w:ascii="Times New Roman" w:hAnsi="Times New Roman" w:eastAsia="宋体" w:cs="Times New Roman"/>
          <w:color w:val="auto"/>
        </w:rPr>
        <w:t>”</w:t>
      </w:r>
      <w:r>
        <w:rPr>
          <w:rFonts w:hint="default" w:ascii="Times New Roman" w:hAnsi="Times New Roman" w:eastAsia="楷体" w:cs="Times New Roman"/>
          <w:color w:val="auto"/>
        </w:rPr>
        <w:t>字就是有意的，表示圣贤也是平常人，大家平等。这就引出了文中的议论。</w:t>
      </w:r>
    </w:p>
    <w:p>
      <w:pPr>
        <w:keepNext w:val="0"/>
        <w:keepLines w:val="0"/>
        <w:pageBreakBefore w:val="0"/>
        <w:widowControl w:val="0"/>
        <w:kinsoku/>
        <w:wordWrap/>
        <w:overflowPunct/>
        <w:topLinePunct w:val="0"/>
        <w:autoSpaceDE/>
        <w:autoSpaceDN/>
        <w:bidi w:val="0"/>
        <w:adjustRightInd/>
        <w:snapToGrid/>
        <w:spacing w:line="240" w:lineRule="exact"/>
        <w:ind w:firstLine="420"/>
        <w:jc w:val="both"/>
        <w:textAlignment w:val="center"/>
        <w:rPr>
          <w:rFonts w:hint="default" w:ascii="Times New Roman" w:hAnsi="Times New Roman" w:eastAsia="楷体" w:cs="Times New Roman"/>
          <w:color w:val="auto"/>
        </w:rPr>
      </w:pPr>
      <w:r>
        <w:rPr>
          <w:rFonts w:hint="default" w:ascii="Times New Roman" w:hAnsi="Times New Roman" w:eastAsia="楷体" w:cs="Times New Roman"/>
          <w:color w:val="auto"/>
        </w:rPr>
        <w:t>还有一篇也是白话，是《老残游记》的大明湖一段。这篇较长，背书时堂上有许多人站着。他们会高声唱古书，不会背长篇白话。好在选的还是文言多白话少。有一篇是龚自珍的《病梅馆记》。从他讲课中我第一次听到桐城派、阳湖派、</w:t>
      </w:r>
      <w:r>
        <w:rPr>
          <w:rFonts w:hint="eastAsia" w:eastAsia="楷体" w:cs="Times New Roman"/>
          <w:color w:val="auto"/>
          <w:lang w:eastAsia="zh-CN"/>
        </w:rPr>
        <w:t>“</w:t>
      </w:r>
      <w:r>
        <w:rPr>
          <w:rFonts w:hint="default" w:ascii="Times New Roman" w:hAnsi="Times New Roman" w:eastAsia="楷体" w:cs="Times New Roman"/>
          <w:color w:val="auto"/>
        </w:rPr>
        <w:t>不立宗派</w:t>
      </w:r>
      <w:r>
        <w:rPr>
          <w:rFonts w:hint="eastAsia" w:eastAsia="楷体" w:cs="Times New Roman"/>
          <w:color w:val="auto"/>
          <w:lang w:eastAsia="zh-CN"/>
        </w:rPr>
        <w:t>”</w:t>
      </w:r>
      <w:r>
        <w:rPr>
          <w:rFonts w:hint="default" w:ascii="Times New Roman" w:hAnsi="Times New Roman" w:eastAsia="楷体" w:cs="Times New Roman"/>
          <w:color w:val="auto"/>
        </w:rPr>
        <w:t>的名目。课文背完了，老师说了一句：</w:t>
      </w:r>
      <w:r>
        <w:rPr>
          <w:rFonts w:hint="eastAsia" w:eastAsia="楷体" w:cs="Times New Roman"/>
          <w:color w:val="auto"/>
          <w:lang w:eastAsia="zh-CN"/>
        </w:rPr>
        <w:t>“</w:t>
      </w:r>
      <w:r>
        <w:rPr>
          <w:rFonts w:hint="default" w:ascii="Times New Roman" w:hAnsi="Times New Roman" w:eastAsia="楷体" w:cs="Times New Roman"/>
          <w:color w:val="auto"/>
        </w:rPr>
        <w:t>希望你们长大了不要做病梅。</w:t>
      </w:r>
      <w:r>
        <w:rPr>
          <w:rFonts w:hint="eastAsia" w:eastAsia="楷体" w:cs="Times New Roman"/>
          <w:color w:val="auto"/>
          <w:lang w:eastAsia="zh-CN"/>
        </w:rPr>
        <w:t>”</w:t>
      </w:r>
      <w:r>
        <w:rPr>
          <w:rFonts w:hint="default" w:ascii="Times New Roman" w:hAnsi="Times New Roman" w:eastAsia="楷体" w:cs="Times New Roman"/>
          <w:color w:val="auto"/>
        </w:rPr>
        <w:t>刚说完，铃声响了，他立即宣布下课。</w:t>
      </w:r>
    </w:p>
    <w:p>
      <w:pPr>
        <w:keepNext w:val="0"/>
        <w:keepLines w:val="0"/>
        <w:pageBreakBefore w:val="0"/>
        <w:widowControl w:val="0"/>
        <w:kinsoku/>
        <w:wordWrap/>
        <w:overflowPunct/>
        <w:topLinePunct w:val="0"/>
        <w:autoSpaceDE/>
        <w:autoSpaceDN/>
        <w:bidi w:val="0"/>
        <w:adjustRightInd/>
        <w:snapToGrid/>
        <w:spacing w:line="240" w:lineRule="exact"/>
        <w:ind w:firstLine="420"/>
        <w:jc w:val="both"/>
        <w:textAlignment w:val="center"/>
        <w:rPr>
          <w:rFonts w:hint="default" w:ascii="Times New Roman" w:hAnsi="Times New Roman" w:eastAsia="楷体" w:cs="Times New Roman"/>
          <w:color w:val="auto"/>
        </w:rPr>
      </w:pPr>
      <w:r>
        <w:rPr>
          <w:rFonts w:hint="default" w:ascii="Times New Roman" w:hAnsi="Times New Roman" w:eastAsia="楷体" w:cs="Times New Roman"/>
          <w:color w:val="auto"/>
        </w:rPr>
        <w:t>他也教诗词。教了一首七言古体诗，很长，题为《看山读画楼坐雨得诗》，写雨中山景变化。诗中提到不少山水画名家。荆浩、关仝、董源、巨然等名字，我就是从这篇诗知道的。当然那时我们谁也无福见到古画。教词，他选了两首李后主的，两首苏东坡的。背完了，他又提出问题，说，</w:t>
      </w:r>
      <w:r>
        <w:rPr>
          <w:rFonts w:hint="eastAsia" w:eastAsia="楷体" w:cs="Times New Roman"/>
          <w:color w:val="auto"/>
          <w:lang w:eastAsia="zh-CN"/>
        </w:rPr>
        <w:t>“</w:t>
      </w:r>
      <w:r>
        <w:rPr>
          <w:rFonts w:hint="default" w:ascii="Times New Roman" w:hAnsi="Times New Roman" w:eastAsia="楷体" w:cs="Times New Roman"/>
          <w:color w:val="auto"/>
        </w:rPr>
        <w:t>罗衾不耐五更寒</w:t>
      </w:r>
      <w:r>
        <w:rPr>
          <w:rFonts w:hint="eastAsia" w:eastAsia="楷体" w:cs="Times New Roman"/>
          <w:color w:val="auto"/>
          <w:lang w:eastAsia="zh-CN"/>
        </w:rPr>
        <w:t>”</w:t>
      </w:r>
      <w:r>
        <w:rPr>
          <w:rFonts w:hint="default" w:ascii="Times New Roman" w:hAnsi="Times New Roman" w:eastAsia="楷体" w:cs="Times New Roman"/>
          <w:color w:val="auto"/>
        </w:rPr>
        <w:t>，</w:t>
      </w:r>
      <w:r>
        <w:rPr>
          <w:rFonts w:hint="eastAsia" w:eastAsia="楷体" w:cs="Times New Roman"/>
          <w:color w:val="auto"/>
          <w:lang w:eastAsia="zh-CN"/>
        </w:rPr>
        <w:t>“</w:t>
      </w:r>
      <w:r>
        <w:rPr>
          <w:rFonts w:hint="default" w:ascii="Times New Roman" w:hAnsi="Times New Roman" w:eastAsia="楷体" w:cs="Times New Roman"/>
          <w:color w:val="auto"/>
        </w:rPr>
        <w:t>高处不胜寒</w:t>
      </w:r>
      <w:r>
        <w:rPr>
          <w:rFonts w:hint="eastAsia" w:eastAsia="楷体" w:cs="Times New Roman"/>
          <w:color w:val="auto"/>
          <w:lang w:eastAsia="zh-CN"/>
        </w:rPr>
        <w:t>”</w:t>
      </w:r>
      <w:r>
        <w:rPr>
          <w:rFonts w:hint="default" w:ascii="Times New Roman" w:hAnsi="Times New Roman" w:eastAsia="楷体" w:cs="Times New Roman"/>
          <w:color w:val="auto"/>
        </w:rPr>
        <w:t>，两个</w:t>
      </w:r>
      <w:r>
        <w:rPr>
          <w:rFonts w:hint="eastAsia" w:eastAsia="楷体" w:cs="Times New Roman"/>
          <w:color w:val="auto"/>
          <w:lang w:eastAsia="zh-CN"/>
        </w:rPr>
        <w:t>“</w:t>
      </w:r>
      <w:r>
        <w:rPr>
          <w:rFonts w:hint="default" w:ascii="Times New Roman" w:hAnsi="Times New Roman" w:eastAsia="楷体" w:cs="Times New Roman"/>
          <w:color w:val="auto"/>
        </w:rPr>
        <w:t>寒</w:t>
      </w:r>
      <w:r>
        <w:rPr>
          <w:rFonts w:hint="eastAsia" w:eastAsia="楷体" w:cs="Times New Roman"/>
          <w:color w:val="auto"/>
          <w:lang w:eastAsia="zh-CN"/>
        </w:rPr>
        <w:t>”</w:t>
      </w:r>
      <w:r>
        <w:rPr>
          <w:rFonts w:hint="default" w:ascii="Times New Roman" w:hAnsi="Times New Roman" w:eastAsia="楷体" w:cs="Times New Roman"/>
          <w:color w:val="auto"/>
        </w:rPr>
        <w:t>有什么不同？一个怨被薄，是皇帝。一个说太高，是做官的。为什么一样寒冷有两种说法？他还没发挥完，下课了。有意思的是他选了《史记》的</w:t>
      </w:r>
      <w:r>
        <w:rPr>
          <w:rFonts w:hint="eastAsia" w:eastAsia="楷体" w:cs="Times New Roman"/>
          <w:color w:val="auto"/>
          <w:lang w:eastAsia="zh-CN"/>
        </w:rPr>
        <w:t>“</w:t>
      </w:r>
      <w:r>
        <w:rPr>
          <w:rFonts w:hint="default" w:ascii="Times New Roman" w:hAnsi="Times New Roman" w:eastAsia="楷体" w:cs="Times New Roman"/>
          <w:color w:val="auto"/>
        </w:rPr>
        <w:t>鸿门宴</w:t>
      </w:r>
      <w:r>
        <w:rPr>
          <w:rFonts w:hint="eastAsia" w:eastAsia="楷体" w:cs="Times New Roman"/>
          <w:color w:val="auto"/>
          <w:lang w:eastAsia="zh-CN"/>
        </w:rPr>
        <w:t>”</w:t>
      </w:r>
      <w:r>
        <w:rPr>
          <w:rFonts w:hint="default" w:ascii="Times New Roman" w:hAnsi="Times New Roman" w:eastAsia="楷体" w:cs="Times New Roman"/>
          <w:color w:val="auto"/>
        </w:rPr>
        <w:t>。文较长，教得也较久，还有许多人背不出，站着。老师说，重念重背，第二天背完有时间了，他又高谈阔论了。他说，起头先摆出双方兵力，刘邦兵少得多，所以项羽请他吃饭，他不能不去。不能多带人，只带一文一武：张良、樊哙，这就够了。司马迁讲完这段历史，最后一句是</w:t>
      </w:r>
      <w:r>
        <w:rPr>
          <w:rFonts w:hint="eastAsia" w:eastAsia="楷体" w:cs="Times New Roman"/>
          <w:color w:val="auto"/>
          <w:lang w:eastAsia="zh-CN"/>
        </w:rPr>
        <w:t>“</w:t>
      </w:r>
      <w:r>
        <w:rPr>
          <w:rFonts w:hint="default" w:ascii="Times New Roman" w:hAnsi="Times New Roman" w:eastAsia="楷体" w:cs="Times New Roman"/>
          <w:color w:val="auto"/>
        </w:rPr>
        <w:t>立诛杀曹无伤</w:t>
      </w:r>
      <w:r>
        <w:rPr>
          <w:rFonts w:hint="eastAsia" w:eastAsia="楷体" w:cs="Times New Roman"/>
          <w:color w:val="auto"/>
          <w:lang w:eastAsia="zh-CN"/>
        </w:rPr>
        <w:t>”</w:t>
      </w:r>
      <w:r>
        <w:rPr>
          <w:rFonts w:hint="default" w:ascii="Times New Roman" w:hAnsi="Times New Roman" w:eastAsia="宋体" w:cs="Times New Roman"/>
          <w:color w:val="auto"/>
        </w:rPr>
        <w:t>。</w:t>
      </w:r>
      <w:r>
        <w:rPr>
          <w:rFonts w:hint="default" w:ascii="Times New Roman" w:hAnsi="Times New Roman" w:eastAsia="楷体" w:cs="Times New Roman"/>
          <w:color w:val="auto"/>
        </w:rPr>
        <w:t>这个</w:t>
      </w:r>
      <w:r>
        <w:rPr>
          <w:rFonts w:hint="eastAsia" w:eastAsia="楷体" w:cs="Times New Roman"/>
          <w:color w:val="auto"/>
          <w:lang w:eastAsia="zh-CN"/>
        </w:rPr>
        <w:t>“</w:t>
      </w:r>
      <w:r>
        <w:rPr>
          <w:rFonts w:hint="default" w:ascii="Times New Roman" w:hAnsi="Times New Roman" w:eastAsia="楷体" w:cs="Times New Roman"/>
          <w:color w:val="auto"/>
        </w:rPr>
        <w:t>立</w:t>
      </w:r>
      <w:r>
        <w:rPr>
          <w:rFonts w:hint="eastAsia" w:eastAsia="楷体" w:cs="Times New Roman"/>
          <w:color w:val="auto"/>
          <w:lang w:eastAsia="zh-CN"/>
        </w:rPr>
        <w:t>”</w:t>
      </w:r>
      <w:r>
        <w:rPr>
          <w:rFonts w:hint="default" w:ascii="Times New Roman" w:hAnsi="Times New Roman" w:eastAsia="楷体" w:cs="Times New Roman"/>
          <w:color w:val="auto"/>
        </w:rPr>
        <w:t>字是什么意思？有人回答是</w:t>
      </w:r>
      <w:r>
        <w:rPr>
          <w:rFonts w:hint="eastAsia" w:eastAsia="楷体" w:cs="Times New Roman"/>
          <w:color w:val="auto"/>
          <w:lang w:eastAsia="zh-CN"/>
        </w:rPr>
        <w:t>“</w:t>
      </w:r>
      <w:r>
        <w:rPr>
          <w:rFonts w:hint="default" w:ascii="Times New Roman" w:hAnsi="Times New Roman" w:eastAsia="楷体" w:cs="Times New Roman"/>
          <w:color w:val="auto"/>
        </w:rPr>
        <w:t>立刻</w:t>
      </w:r>
      <w:r>
        <w:rPr>
          <w:rFonts w:hint="eastAsia" w:eastAsia="楷体" w:cs="Times New Roman"/>
          <w:color w:val="auto"/>
          <w:lang w:eastAsia="zh-CN"/>
        </w:rPr>
        <w:t>”</w:t>
      </w:r>
      <w:r>
        <w:rPr>
          <w:rFonts w:hint="default" w:ascii="Times New Roman" w:hAnsi="Times New Roman" w:eastAsia="楷体" w:cs="Times New Roman"/>
          <w:color w:val="auto"/>
        </w:rPr>
        <w:t>，又问：为什么着重</w:t>
      </w:r>
      <w:r>
        <w:rPr>
          <w:rFonts w:hint="eastAsia" w:eastAsia="楷体" w:cs="Times New Roman"/>
          <w:color w:val="auto"/>
          <w:lang w:eastAsia="zh-CN"/>
        </w:rPr>
        <w:t>“</w:t>
      </w:r>
      <w:r>
        <w:rPr>
          <w:rFonts w:hint="default" w:ascii="Times New Roman" w:hAnsi="Times New Roman" w:eastAsia="楷体" w:cs="Times New Roman"/>
          <w:color w:val="auto"/>
        </w:rPr>
        <w:t>立刻</w:t>
      </w:r>
      <w:r>
        <w:rPr>
          <w:rFonts w:hint="eastAsia" w:eastAsia="楷体" w:cs="Times New Roman"/>
          <w:color w:val="auto"/>
          <w:lang w:eastAsia="zh-CN"/>
        </w:rPr>
        <w:t>”</w:t>
      </w:r>
      <w:r>
        <w:rPr>
          <w:rFonts w:hint="default" w:ascii="Times New Roman" w:hAnsi="Times New Roman" w:eastAsia="楷体" w:cs="Times New Roman"/>
          <w:color w:val="auto"/>
        </w:rPr>
        <w:t>？自己回答：因为这是和项羽通消息的内奸，非除不可，还要杀得快。项伯对刘邦通消息，又在席上保护刘邦，也是内奸，为什么项羽不杀他？反而把自己人曹无伤告诉刘邦，难道想不到刘邦会杀他？从这一个</w:t>
      </w:r>
      <w:r>
        <w:rPr>
          <w:rFonts w:hint="eastAsia" w:eastAsia="楷体" w:cs="Times New Roman"/>
          <w:color w:val="auto"/>
          <w:lang w:eastAsia="zh-CN"/>
        </w:rPr>
        <w:t>“</w:t>
      </w:r>
      <w:r>
        <w:rPr>
          <w:rFonts w:hint="default" w:ascii="Times New Roman" w:hAnsi="Times New Roman" w:eastAsia="楷体" w:cs="Times New Roman"/>
          <w:color w:val="auto"/>
        </w:rPr>
        <w:t>立</w:t>
      </w:r>
      <w:r>
        <w:rPr>
          <w:rFonts w:hint="eastAsia" w:eastAsia="楷体" w:cs="Times New Roman"/>
          <w:color w:val="auto"/>
          <w:lang w:eastAsia="zh-CN"/>
        </w:rPr>
        <w:t>”</w:t>
      </w:r>
      <w:r>
        <w:rPr>
          <w:rFonts w:hint="default" w:ascii="Times New Roman" w:hAnsi="Times New Roman" w:eastAsia="楷体" w:cs="Times New Roman"/>
          <w:color w:val="auto"/>
        </w:rPr>
        <w:t>字可以看出司马迁要指出刘邦有决断。项羽有范增给他看玉玦也决断不下来。刘邦是聪明人，所以兵少而成功。项羽是糊涂虫，没主意，办事犹犹疑疑，所以兵多将广也失败。他把自己手下的韩信、陈平都赶到刘邦一边去了，太史公司马迁不仅叙述历史还评论历史，先讲什么，后讲什么，字字句句都再三斟酌选用，所以是头一位大文人，大手笔。看书做文，必须这样用心思。不背不行，光背也不行，这位教师引我进了文字，而我也被文字纠缠了一辈子。我究竟应不应该感谢他？自己也不知道。</w:t>
      </w:r>
    </w:p>
    <w:p>
      <w:pPr>
        <w:keepNext w:val="0"/>
        <w:keepLines w:val="0"/>
        <w:pageBreakBefore w:val="0"/>
        <w:widowControl w:val="0"/>
        <w:kinsoku/>
        <w:wordWrap/>
        <w:overflowPunct/>
        <w:topLinePunct w:val="0"/>
        <w:autoSpaceDE/>
        <w:autoSpaceDN/>
        <w:bidi w:val="0"/>
        <w:adjustRightInd/>
        <w:snapToGrid/>
        <w:spacing w:line="240" w:lineRule="exact"/>
        <w:ind w:firstLine="420"/>
        <w:jc w:val="both"/>
        <w:textAlignment w:val="center"/>
        <w:rPr>
          <w:rFonts w:hint="eastAsia" w:ascii="楷体" w:hAnsi="楷体" w:eastAsia="楷体" w:cs="楷体"/>
          <w:color w:val="auto"/>
        </w:rPr>
      </w:pPr>
      <w:r>
        <w:rPr>
          <w:rFonts w:hint="eastAsia" w:ascii="楷体" w:hAnsi="楷体" w:eastAsia="楷体" w:cs="楷体"/>
          <w:color w:val="auto"/>
        </w:rPr>
        <w:t>文本二：</w:t>
      </w:r>
    </w:p>
    <w:p>
      <w:pPr>
        <w:keepNext w:val="0"/>
        <w:keepLines w:val="0"/>
        <w:pageBreakBefore w:val="0"/>
        <w:widowControl w:val="0"/>
        <w:kinsoku/>
        <w:wordWrap/>
        <w:overflowPunct/>
        <w:topLinePunct w:val="0"/>
        <w:autoSpaceDE/>
        <w:autoSpaceDN/>
        <w:bidi w:val="0"/>
        <w:adjustRightInd/>
        <w:snapToGrid/>
        <w:spacing w:line="240" w:lineRule="exact"/>
        <w:ind w:firstLine="420"/>
        <w:jc w:val="both"/>
        <w:textAlignment w:val="center"/>
        <w:rPr>
          <w:rFonts w:hint="default" w:ascii="Times New Roman" w:hAnsi="Times New Roman" w:eastAsia="楷体" w:cs="Times New Roman"/>
          <w:color w:val="auto"/>
        </w:rPr>
      </w:pPr>
      <w:r>
        <w:rPr>
          <w:rFonts w:hint="default" w:ascii="Times New Roman" w:hAnsi="Times New Roman" w:eastAsia="楷体" w:cs="Times New Roman"/>
          <w:color w:val="auto"/>
        </w:rPr>
        <w:t>评曰：这些小品文算不算小说？绝不是从外国介绍进来的essay，那种散文的标准是法国蒙田和英国培根的议论短文以及英国兰姆的随笔文章。这些小小说倒像是中国的老传统，《汉书</w:t>
      </w:r>
      <w:r>
        <w:rPr>
          <w:rFonts w:hint="eastAsia" w:eastAsia="楷体" w:cs="Times New Roman"/>
          <w:color w:val="auto"/>
          <w:lang w:val="en-US" w:eastAsia="zh-CN"/>
        </w:rPr>
        <w:t>·</w:t>
      </w:r>
      <w:r>
        <w:rPr>
          <w:rFonts w:hint="default" w:ascii="Times New Roman" w:hAnsi="Times New Roman" w:eastAsia="楷体" w:cs="Times New Roman"/>
          <w:color w:val="auto"/>
        </w:rPr>
        <w:t>艺文志》说小说家者流出于稗官，是</w:t>
      </w:r>
      <w:r>
        <w:rPr>
          <w:rFonts w:hint="eastAsia" w:eastAsia="楷体" w:cs="Times New Roman"/>
          <w:color w:val="auto"/>
          <w:lang w:eastAsia="zh-CN"/>
        </w:rPr>
        <w:t>“</w:t>
      </w:r>
      <w:r>
        <w:rPr>
          <w:rFonts w:hint="default" w:ascii="Times New Roman" w:hAnsi="Times New Roman" w:eastAsia="楷体" w:cs="Times New Roman"/>
          <w:color w:val="auto"/>
        </w:rPr>
        <w:t>九流</w:t>
      </w:r>
      <w:r>
        <w:rPr>
          <w:rFonts w:hint="eastAsia" w:eastAsia="楷体" w:cs="Times New Roman"/>
          <w:color w:val="auto"/>
          <w:lang w:eastAsia="zh-CN"/>
        </w:rPr>
        <w:t>”</w:t>
      </w:r>
      <w:r>
        <w:rPr>
          <w:rFonts w:hint="default" w:ascii="Times New Roman" w:hAnsi="Times New Roman" w:eastAsia="楷体" w:cs="Times New Roman"/>
          <w:color w:val="auto"/>
        </w:rPr>
        <w:t>之外的第十流，但仍旧是出于</w:t>
      </w:r>
      <w:r>
        <w:rPr>
          <w:rFonts w:hint="eastAsia" w:eastAsia="楷体" w:cs="Times New Roman"/>
          <w:color w:val="auto"/>
          <w:lang w:eastAsia="zh-CN"/>
        </w:rPr>
        <w:t>“</w:t>
      </w:r>
      <w:r>
        <w:rPr>
          <w:rFonts w:hint="default" w:ascii="Times New Roman" w:hAnsi="Times New Roman" w:eastAsia="楷体" w:cs="Times New Roman"/>
          <w:color w:val="auto"/>
        </w:rPr>
        <w:t>王官</w:t>
      </w:r>
      <w:r>
        <w:rPr>
          <w:rFonts w:hint="eastAsia" w:eastAsia="楷体" w:cs="Times New Roman"/>
          <w:color w:val="auto"/>
          <w:lang w:eastAsia="zh-CN"/>
        </w:rPr>
        <w:t>”</w:t>
      </w:r>
      <w:r>
        <w:rPr>
          <w:rFonts w:hint="default" w:ascii="Times New Roman" w:hAnsi="Times New Roman" w:eastAsia="楷体" w:cs="Times New Roman"/>
          <w:color w:val="auto"/>
        </w:rPr>
        <w:t>即中央政府部门，不过气派不大，所以比作小稗子。《世说新语》也是这一类小说。尽管里面的大人物有名有姓，但其言行查考起来，还是传闻居多。若不叫</w:t>
      </w:r>
      <w:r>
        <w:rPr>
          <w:rFonts w:hint="eastAsia" w:eastAsia="楷体" w:cs="Times New Roman"/>
          <w:color w:val="auto"/>
          <w:lang w:eastAsia="zh-CN"/>
        </w:rPr>
        <w:t>“</w:t>
      </w:r>
      <w:r>
        <w:rPr>
          <w:rFonts w:hint="default" w:ascii="Times New Roman" w:hAnsi="Times New Roman" w:eastAsia="楷体" w:cs="Times New Roman"/>
          <w:color w:val="auto"/>
        </w:rPr>
        <w:t>小说</w:t>
      </w:r>
      <w:r>
        <w:rPr>
          <w:rFonts w:hint="eastAsia" w:eastAsia="楷体" w:cs="Times New Roman"/>
          <w:color w:val="auto"/>
          <w:lang w:eastAsia="zh-CN"/>
        </w:rPr>
        <w:t>”</w:t>
      </w:r>
      <w:r>
        <w:rPr>
          <w:rFonts w:hint="default" w:ascii="Times New Roman" w:hAnsi="Times New Roman" w:eastAsia="楷体" w:cs="Times New Roman"/>
          <w:color w:val="auto"/>
        </w:rPr>
        <w:t>而叫</w:t>
      </w:r>
      <w:r>
        <w:rPr>
          <w:rFonts w:hint="eastAsia" w:eastAsia="楷体" w:cs="Times New Roman"/>
          <w:color w:val="auto"/>
          <w:lang w:eastAsia="zh-CN"/>
        </w:rPr>
        <w:t>“</w:t>
      </w:r>
      <w:r>
        <w:rPr>
          <w:rFonts w:hint="default" w:ascii="Times New Roman" w:hAnsi="Times New Roman" w:eastAsia="楷体" w:cs="Times New Roman"/>
          <w:color w:val="auto"/>
        </w:rPr>
        <w:t>世说</w:t>
      </w:r>
      <w:r>
        <w:rPr>
          <w:rFonts w:hint="eastAsia" w:eastAsia="楷体" w:cs="Times New Roman"/>
          <w:color w:val="auto"/>
          <w:lang w:eastAsia="zh-CN"/>
        </w:rPr>
        <w:t>”</w:t>
      </w:r>
      <w:r>
        <w:rPr>
          <w:rFonts w:hint="default" w:ascii="Times New Roman" w:hAnsi="Times New Roman" w:eastAsia="楷体" w:cs="Times New Roman"/>
          <w:color w:val="auto"/>
        </w:rPr>
        <w:t>，那就既好听又符合《汉书》里关于稗官小说的说法：</w:t>
      </w:r>
      <w:r>
        <w:rPr>
          <w:rFonts w:hint="eastAsia" w:eastAsia="楷体" w:cs="Times New Roman"/>
          <w:color w:val="auto"/>
          <w:lang w:eastAsia="zh-CN"/>
        </w:rPr>
        <w:t>“</w:t>
      </w:r>
      <w:r>
        <w:rPr>
          <w:rFonts w:hint="default" w:ascii="Times New Roman" w:hAnsi="Times New Roman" w:eastAsia="楷体" w:cs="Times New Roman"/>
          <w:color w:val="auto"/>
        </w:rPr>
        <w:t>街谈巷语，道听途说。</w:t>
      </w:r>
      <w:r>
        <w:rPr>
          <w:rFonts w:hint="eastAsia" w:eastAsia="楷体" w:cs="Times New Roman"/>
          <w:color w:val="auto"/>
          <w:lang w:eastAsia="zh-CN"/>
        </w:rPr>
        <w:t>”</w:t>
      </w:r>
      <w:r>
        <w:rPr>
          <w:rFonts w:hint="default" w:ascii="Times New Roman" w:hAnsi="Times New Roman" w:eastAsia="楷体" w:cs="Times New Roman"/>
          <w:color w:val="auto"/>
        </w:rPr>
        <w:t>清末民初所谓社会小说、言情小说、武侠小说、侦探小说等等的分类多指长篇，短篇的叫作笔记小说，把唐人宋人的一些短文有点故事的都算进去，不论所记是真是假，外国到了现代，小说的体裁也够包罗万象了，所以这里的一些小文收入小说集不能算错。好在都没有列出姓名，是真是假，也就无须考证了。</w:t>
      </w:r>
    </w:p>
    <w:p>
      <w:pPr>
        <w:keepNext w:val="0"/>
        <w:keepLines w:val="0"/>
        <w:pageBreakBefore w:val="0"/>
        <w:widowControl w:val="0"/>
        <w:kinsoku/>
        <w:wordWrap/>
        <w:overflowPunct/>
        <w:topLinePunct w:val="0"/>
        <w:autoSpaceDE/>
        <w:autoSpaceDN/>
        <w:bidi w:val="0"/>
        <w:adjustRightInd/>
        <w:snapToGrid/>
        <w:spacing w:line="240" w:lineRule="exact"/>
        <w:ind w:firstLine="420"/>
        <w:jc w:val="both"/>
        <w:textAlignment w:val="center"/>
        <w:rPr>
          <w:rFonts w:hint="default" w:ascii="Times New Roman" w:hAnsi="Times New Roman" w:eastAsia="楷体" w:cs="Times New Roman"/>
          <w:color w:val="auto"/>
        </w:rPr>
      </w:pPr>
      <w:r>
        <w:rPr>
          <w:rFonts w:hint="eastAsia" w:ascii="黑体" w:hAnsi="黑体" w:eastAsia="黑体" w:cs="黑体"/>
          <w:color w:val="auto"/>
        </w:rPr>
        <w:t>注：</w:t>
      </w:r>
      <w:r>
        <w:rPr>
          <w:rFonts w:hint="default" w:ascii="Times New Roman" w:hAnsi="Times New Roman" w:eastAsia="楷体" w:cs="Times New Roman"/>
          <w:color w:val="auto"/>
        </w:rPr>
        <w:t>金克木（1912-2000），著名学者。晚年曾写有多篇回忆性的短文，集为</w:t>
      </w:r>
      <w:r>
        <w:rPr>
          <w:rFonts w:hint="eastAsia" w:eastAsia="楷体" w:cs="Times New Roman"/>
          <w:color w:val="auto"/>
          <w:lang w:eastAsia="zh-CN"/>
        </w:rPr>
        <w:t>“</w:t>
      </w:r>
      <w:r>
        <w:rPr>
          <w:rFonts w:hint="default" w:ascii="Times New Roman" w:hAnsi="Times New Roman" w:eastAsia="楷体" w:cs="Times New Roman"/>
          <w:color w:val="auto"/>
        </w:rPr>
        <w:t>化尘残影</w:t>
      </w:r>
      <w:r>
        <w:rPr>
          <w:rFonts w:hint="eastAsia" w:eastAsia="楷体" w:cs="Times New Roman"/>
          <w:color w:val="auto"/>
          <w:lang w:eastAsia="zh-CN"/>
        </w:rPr>
        <w:t>”</w:t>
      </w:r>
      <w:r>
        <w:rPr>
          <w:rFonts w:hint="default" w:ascii="Times New Roman" w:hAnsi="Times New Roman" w:eastAsia="楷体" w:cs="Times New Roman"/>
          <w:color w:val="auto"/>
        </w:rPr>
        <w:t>随笔集，并附自评。文本一《国文教员》为</w:t>
      </w:r>
      <w:r>
        <w:rPr>
          <w:rFonts w:hint="eastAsia" w:eastAsia="楷体" w:cs="Times New Roman"/>
          <w:color w:val="auto"/>
          <w:lang w:eastAsia="zh-CN"/>
        </w:rPr>
        <w:t>“</w:t>
      </w:r>
      <w:r>
        <w:rPr>
          <w:rFonts w:hint="default" w:ascii="Times New Roman" w:hAnsi="Times New Roman" w:eastAsia="楷体" w:cs="Times New Roman"/>
          <w:color w:val="auto"/>
        </w:rPr>
        <w:t>化尘残影</w:t>
      </w:r>
      <w:r>
        <w:rPr>
          <w:rFonts w:hint="eastAsia" w:eastAsia="楷体" w:cs="Times New Roman"/>
          <w:color w:val="auto"/>
          <w:lang w:eastAsia="zh-CN"/>
        </w:rPr>
        <w:t>”</w:t>
      </w:r>
      <w:r>
        <w:rPr>
          <w:rFonts w:hint="default" w:ascii="Times New Roman" w:hAnsi="Times New Roman" w:eastAsia="楷体" w:cs="Times New Roman"/>
          <w:color w:val="auto"/>
        </w:rPr>
        <w:t>之一，文本二即</w:t>
      </w:r>
      <w:r>
        <w:rPr>
          <w:rFonts w:hint="eastAsia" w:eastAsia="楷体" w:cs="Times New Roman"/>
          <w:color w:val="auto"/>
          <w:lang w:eastAsia="zh-CN"/>
        </w:rPr>
        <w:t>“</w:t>
      </w:r>
      <w:r>
        <w:rPr>
          <w:rFonts w:hint="default" w:ascii="Times New Roman" w:hAnsi="Times New Roman" w:eastAsia="楷体" w:cs="Times New Roman"/>
          <w:color w:val="auto"/>
        </w:rPr>
        <w:t>化尘残影</w:t>
      </w:r>
      <w:r>
        <w:rPr>
          <w:rFonts w:hint="eastAsia" w:eastAsia="楷体" w:cs="Times New Roman"/>
          <w:color w:val="auto"/>
          <w:lang w:eastAsia="zh-CN"/>
        </w:rPr>
        <w:t>”</w:t>
      </w:r>
      <w:r>
        <w:rPr>
          <w:rFonts w:hint="default" w:ascii="Times New Roman" w:hAnsi="Times New Roman" w:eastAsia="楷体" w:cs="Times New Roman"/>
          <w:color w:val="auto"/>
        </w:rPr>
        <w:t>自评。</w:t>
      </w:r>
    </w:p>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cs="宋体"/>
          <w:color w:val="000000"/>
          <w:lang w:val="en-US" w:eastAsia="zh-CN"/>
        </w:rPr>
        <w:t>1</w:t>
      </w:r>
      <w:r>
        <w:rPr>
          <w:rFonts w:hint="eastAsia" w:ascii="宋体" w:hAnsi="宋体" w:eastAsia="宋体" w:cs="宋体"/>
          <w:color w:val="000000"/>
          <w:lang w:eastAsia="zh-CN"/>
        </w:rPr>
        <w:t>）</w:t>
      </w:r>
      <w:r>
        <w:rPr>
          <w:rFonts w:hint="eastAsia" w:ascii="宋体" w:hAnsi="宋体" w:eastAsia="宋体" w:cs="宋体"/>
          <w:color w:val="000000"/>
        </w:rPr>
        <w:t>作者自评“这些小小说倒像是中国的老传统”。请结合文本二，分析作者心目中传统小说特点。</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pacing w:line="240" w:lineRule="exact"/>
        <w:rPr>
          <w:rFonts w:hint="eastAsia"/>
          <w:lang w:eastAsia="zh-CN"/>
        </w:rPr>
      </w:pPr>
    </w:p>
    <w:p>
      <w:pPr>
        <w:keepNext w:val="0"/>
        <w:keepLines w:val="0"/>
        <w:pageBreakBefore w:val="0"/>
        <w:kinsoku/>
        <w:wordWrap/>
        <w:overflowPunct/>
        <w:topLinePunct w:val="0"/>
        <w:autoSpaceDE/>
        <w:autoSpaceDN/>
        <w:bidi w:val="0"/>
        <w:adjustRightInd/>
        <w:spacing w:line="240" w:lineRule="exact"/>
        <w:rPr>
          <w:rFonts w:hint="eastAsia"/>
          <w:lang w:eastAsia="zh-CN"/>
        </w:rPr>
      </w:pPr>
    </w:p>
    <w:p>
      <w:pPr>
        <w:keepNext w:val="0"/>
        <w:keepLines w:val="0"/>
        <w:pageBreakBefore w:val="0"/>
        <w:kinsoku/>
        <w:wordWrap/>
        <w:overflowPunct/>
        <w:topLinePunct w:val="0"/>
        <w:autoSpaceDE/>
        <w:autoSpaceDN/>
        <w:bidi w:val="0"/>
        <w:adjustRightInd/>
        <w:spacing w:line="2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ascii="宋体" w:hAnsi="宋体" w:eastAsia="宋体" w:cs="宋体"/>
          <w:color w:val="000000"/>
          <w:lang w:eastAsia="zh-CN"/>
        </w:rPr>
        <w:t>（</w:t>
      </w:r>
      <w:r>
        <w:rPr>
          <w:rFonts w:hint="eastAsia" w:ascii="宋体" w:hAnsi="宋体" w:cs="宋体"/>
          <w:color w:val="000000"/>
          <w:lang w:val="en-US" w:eastAsia="zh-CN"/>
        </w:rPr>
        <w:t>2</w:t>
      </w:r>
      <w:r>
        <w:rPr>
          <w:rFonts w:hint="eastAsia" w:ascii="宋体" w:hAnsi="宋体" w:eastAsia="宋体" w:cs="宋体"/>
          <w:color w:val="000000"/>
          <w:lang w:eastAsia="zh-CN"/>
        </w:rPr>
        <w:t>）</w:t>
      </w:r>
      <w:r>
        <w:rPr>
          <w:rFonts w:hint="eastAsia" w:ascii="宋体" w:hAnsi="宋体" w:eastAsia="宋体" w:cs="宋体"/>
          <w:color w:val="000000"/>
        </w:rPr>
        <w:t>如欲以“一则‘新世说’”为题写一则《国文教员》的小评论，请结合文本，列出评论要点。</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val="en-US" w:eastAsia="zh-CN"/>
        </w:rPr>
        <w:t>2.</w:t>
      </w:r>
      <w:r>
        <w:rPr>
          <w:rFonts w:hint="eastAsia" w:ascii="宋体" w:hAnsi="宋体" w:eastAsia="宋体" w:cs="Times New Roman"/>
          <w:b w:val="0"/>
          <w:bCs w:val="0"/>
          <w:sz w:val="21"/>
          <w:szCs w:val="21"/>
        </w:rPr>
        <w:t>阅读下面的文字，完成</w:t>
      </w:r>
      <w:r>
        <w:rPr>
          <w:rFonts w:hint="eastAsia" w:ascii="宋体" w:hAnsi="宋体" w:cs="宋体"/>
          <w:b w:val="0"/>
          <w:bCs w:val="0"/>
          <w:kern w:val="0"/>
          <w:sz w:val="21"/>
          <w:szCs w:val="21"/>
          <w:lang w:val="en-US" w:eastAsia="zh-CN"/>
        </w:rPr>
        <w:t>下面小</w:t>
      </w:r>
      <w:r>
        <w:rPr>
          <w:rFonts w:hint="eastAsia" w:ascii="宋体" w:hAnsi="宋体" w:eastAsia="宋体" w:cs="Times New Roman"/>
          <w:b w:val="0"/>
          <w:bCs w:val="0"/>
          <w:sz w:val="21"/>
          <w:szCs w:val="21"/>
        </w:rPr>
        <w:t>题。</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湖南师大附中2023届高三10月考</w:t>
      </w:r>
      <w:r>
        <w:rPr>
          <w:rFonts w:hint="eastAsia" w:ascii="宋体" w:hAnsi="宋体" w:eastAsia="宋体" w:cs="Times New Roman"/>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ascii="楷体" w:hAnsi="楷体" w:eastAsia="楷体" w:cs="Times New Roman"/>
          <w:sz w:val="21"/>
          <w:szCs w:val="21"/>
        </w:rPr>
      </w:pPr>
      <w:r>
        <w:rPr>
          <w:rFonts w:ascii="楷体" w:hAnsi="楷体" w:eastAsia="楷体" w:cs="Times New Roman"/>
          <w:sz w:val="21"/>
          <w:szCs w:val="21"/>
        </w:rPr>
        <w:t>三三(节选)</w:t>
      </w:r>
      <w:r>
        <w:rPr>
          <w:rFonts w:hint="eastAsia" w:ascii="楷体" w:hAnsi="楷体" w:eastAsia="楷体" w:cs="Times New Roman"/>
          <w:sz w:val="21"/>
          <w:szCs w:val="21"/>
          <w:lang w:val="en-US" w:eastAsia="zh-CN"/>
        </w:rPr>
        <w:t xml:space="preserve">   </w:t>
      </w:r>
      <w:r>
        <w:rPr>
          <w:rFonts w:ascii="楷体" w:hAnsi="楷体" w:eastAsia="楷体" w:cs="Times New Roman"/>
          <w:sz w:val="21"/>
          <w:szCs w:val="21"/>
        </w:rPr>
        <w:t>沈从文</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①杨家碾坊在堡子外一里路的山嘴路旁。堡子位置在山湾里，溪水沿到山脚流过去，平平的流，到山嘴折弯处忽然转急，因此很早就有人利用到它，在急流处筑了一座石头碾坊，这碾坊，不知从什么时候起，就叫杨家碾坊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②从碾坊往上看，看到堡子里比屋连墙，嘉树成荫，正是十分兴旺的样子。往下看，夹溪有无数山田，如堆积蒸糕，因此种田人借用水力，用大竹扎了无数水车，用椿木做成横轴同撑柱，圆圆的如一面锣，大小不等竖立在水边。这一群水车，就同一群游手好闲的人一样，成日成夜不知疲倦的咿咿呀呀唱着意义含糊的歌。</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③一个堡子里只有这样一座碾坊，所以凡是堡子里碾米的事都归这碾坊包办，成天有人轮流挑了仓谷来，把谷子倒到石槽里去后，抽去水闸的板，视槽里水冲动了下面的暗轮，石磨盘带着动情的声音，即刻就转动起来了。于是主人一面谈说一件事情，一面清理到簸箩筛子，到后头上包了一块白布，拿着个长把的扫帚，追逐着磨盘，跟着打圈儿，扫除溢出槽外的谷米，再到后，谷子便成白米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④到米碾好了，筛好了，把米糠挑走以后，主人全身是灰，常常如同一个滚到豆粉里的汤圆。然而这生活，是明明白白比堡子里许多人生活还从容，而为一堡子中人所羡慕的。</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⑤凡是到杨家碾坊碾过谷子的，都知道杨家三三。妈妈十年前嫁给守碾坊的杨，三三五岁，爸爸就丢下碾坊同母女，什么话也不说死去了。爸爸死去后，母亲作了碾坊的主人，三三还是活在碾坊里，吃米饭同青菜小鱼鸡蛋过日子，生活毫无什么不同处。三三先是望到爸爸成天全身是糠灰，到后爸爸不见了，妈妈又成天全身是糠灰，</w:t>
      </w:r>
      <w:r>
        <w:rPr>
          <w:rFonts w:hint="eastAsia" w:ascii="楷体" w:hAnsi="楷体" w:eastAsia="楷体" w:cs="Times New Roman"/>
          <w:sz w:val="21"/>
          <w:szCs w:val="21"/>
        </w:rPr>
        <w:t>……</w:t>
      </w:r>
      <w:r>
        <w:rPr>
          <w:rFonts w:ascii="楷体" w:hAnsi="楷体" w:eastAsia="楷体" w:cs="Times New Roman"/>
          <w:sz w:val="21"/>
          <w:szCs w:val="21"/>
        </w:rPr>
        <w:t>于是三三在哭里笑里慢慢的长大了。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⑥妈妈随着碾槽转，提着小小油瓶，为碾盘的木轴铁心上油，或者很兴奋的坐在屋角拉动架上的筛子时，三三总很安静的自己坐在另一角玩。热天坐到有风凉处吹风，用苞谷秆子作小笼，冬天.则伴同猫儿蹲到火桶里，剥灰煨栗子吃。或者有时候从碾米人手上得到一个芦管作成的唢呐，就学着打大傩的法师神气，屋前屋后吹着，半天还玩不厌倦。</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⑦这磨坊外屋上墙上爬满了青藤，绕屋全是葵花同枣树，疏疏的树林里，常常有三三葱绿衣裳的飘忽。因为一个人在屋里玩厌了，就出来坐在废石槽上洒米头子给鸡吃。在这时，什么鸡欺侮了另一只鸡，三三就得赶逐那横蛮无理的鸡，直等到妈妈在屋后听到鸡声，代为讨情时才止。</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⑧这磨坊上游有一潭，四面有大树覆荫，六月里阳光照不到水面。碾坊主人在这潭中养得有几只白鸭子，水里的鱼也比上下溪里多。照一切习惯，凡靠自己屋前的水，也算是自己财产的一份。水坝既然全为了碾坊而筑成的，一乡公约不许毒鱼下网，所以这小溪里鱼极多。遇到有不甚面熟的人来钓鱼，看到潭边幽静，想蹲一会儿，三三见到了时，总向人说：“不行，这鱼是我家潭里养的，你到下面去钓罢。”人若顽皮一点，听到这个话等于不听到，仍然拿着长长的竿子，搁到水面上去安闲的吸着烟管，望到这小姑娘发笑，使三三急了，三三便喊叫她的妈，高声的说：“娘，娘，你瞧，有人不讲规矩，钓我们的鱼，你来折断他的竿子，你快来!”</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楷体" w:hAnsi="楷体" w:eastAsia="楷体" w:cs="Times New Roman"/>
          <w:sz w:val="21"/>
          <w:szCs w:val="21"/>
        </w:rPr>
        <w:t>⑨母亲就从没有照到女儿意思折断过谁的竿子，照例将说：“三三，鱼多咧，让别人钓吧。鱼是会走路的，上面总爷家塘里的鱼，因为欢喜我们这里的水，都跑来了。”三三照例应当还记得夜间做梦，梦到大鱼从水里跃起来吃鸭子，听到这个话，也就没有什么可说了，只静静的看着，看这不讲规矩的人，究竟钓了多少鱼去。她心里记着数目，回头好告给妈妈。</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hint="eastAsia" w:ascii="楷体" w:hAnsi="楷体" w:eastAsia="楷体" w:cs="Times New Roman"/>
          <w:sz w:val="21"/>
          <w:szCs w:val="21"/>
        </w:rPr>
        <w:t>⑩</w:t>
      </w:r>
      <w:r>
        <w:rPr>
          <w:rFonts w:ascii="楷体" w:hAnsi="楷体" w:eastAsia="楷体" w:cs="Times New Roman"/>
          <w:sz w:val="21"/>
          <w:szCs w:val="21"/>
        </w:rPr>
        <w:t>有时因为鱼太大了一点，上了钓，拉得不合式，撇断了钓竿，三三可乐极了，仿佛娘不同自已一伙，鱼反而同自己是一伙了的神气，那时就应当轮到三三向钓鱼人咧着嘴发笑了。但三三却常常急忙跑回去，把这事告给母亲，母女两人同笑。</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Cambria Math" w:hAnsi="Cambria Math" w:eastAsia="楷体" w:cs="Cambria Math"/>
          <w:sz w:val="21"/>
          <w:szCs w:val="21"/>
        </w:rPr>
        <w:t>⑪</w:t>
      </w:r>
      <w:r>
        <w:rPr>
          <w:rFonts w:ascii="楷体" w:hAnsi="楷体" w:eastAsia="楷体" w:cs="Times New Roman"/>
          <w:sz w:val="21"/>
          <w:szCs w:val="21"/>
        </w:rPr>
        <w:t>有时钓鱼的人是熟人，人家来钓鱼时，见到了三三，知道她的脾气，就照例不忘记问：“三三，许我钓鱼吧。”三三便说：“鱼是各处走动的，又不是我们养的，怎么不能钓。”同一件事情，对待不同，原来是来人讲礼，三三也讲礼。</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Cambria Math" w:hAnsi="Cambria Math" w:eastAsia="楷体" w:cs="Cambria Math"/>
          <w:sz w:val="21"/>
          <w:szCs w:val="21"/>
        </w:rPr>
        <w:t>⑫</w:t>
      </w:r>
      <w:r>
        <w:rPr>
          <w:rFonts w:ascii="楷体" w:hAnsi="楷体" w:eastAsia="楷体" w:cs="Times New Roman"/>
          <w:sz w:val="21"/>
          <w:szCs w:val="21"/>
        </w:rPr>
        <w:t>钓鱼的是熟人时，三三常常搬了小小木凳子，坐到旁边看鱼上钩，且告给这人，另一时谁个把钓竿撇断的故事，到后这熟人回到磨坊时，把所得的大鱼分一些给三三家。三三看着母亲用刀剖鱼，掏出白色的鱼脬来，就放到地下用脚去踹，发声如放一枚小爆仗，听来十分欢乐。鱼洗好了，揉了些盐，三三忙取麻线来把鱼穿好，挂到太阳下去晒。到有客时，这些干鱼同辣子炒在一个碗里待客。母亲如想到折钓竿的话，将说：“这是三三的鱼。”三三就笑，心想着：“怎么不是三三的鱼?潭里的鱼若不是我照管，早被村里看牛孩子捉完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楷体" w:hAnsi="楷体" w:eastAsia="楷体" w:cs="Times New Roman"/>
          <w:sz w:val="21"/>
          <w:szCs w:val="21"/>
        </w:rPr>
      </w:pPr>
      <w:r>
        <w:rPr>
          <w:rFonts w:ascii="Cambria Math" w:hAnsi="Cambria Math" w:eastAsia="楷体" w:cs="Cambria Math"/>
          <w:sz w:val="21"/>
          <w:szCs w:val="21"/>
        </w:rPr>
        <w:t>⑬</w:t>
      </w:r>
      <w:r>
        <w:rPr>
          <w:rFonts w:ascii="楷体" w:hAnsi="楷体" w:eastAsia="楷体" w:cs="Times New Roman"/>
          <w:sz w:val="21"/>
          <w:szCs w:val="21"/>
        </w:rPr>
        <w:t>三三如一般小孩，换几回新衣，过几回节，看几回狮子龙灯，就长大了。</w:t>
      </w:r>
      <w:r>
        <w:rPr>
          <w:rFonts w:hint="eastAsia" w:ascii="楷体" w:hAnsi="楷体" w:eastAsia="楷体" w:cs="Times New Roman"/>
          <w:sz w:val="21"/>
          <w:szCs w:val="21"/>
          <w:lang w:val="en-US" w:eastAsia="zh-CN"/>
        </w:rPr>
        <w:t xml:space="preserve">             </w:t>
      </w:r>
      <w:r>
        <w:rPr>
          <w:rFonts w:ascii="楷体" w:hAnsi="楷体" w:eastAsia="楷体" w:cs="Times New Roman"/>
          <w:sz w:val="21"/>
          <w:szCs w:val="21"/>
        </w:rPr>
        <w:t>(有删改)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沈从文笔下塑造了很多女性形象，请结合本文和《边城》，谈谈沈从文塑造女性形象的方法。(6分)</w:t>
      </w:r>
    </w:p>
    <w:p>
      <w:pPr>
        <w:keepNext w:val="0"/>
        <w:keepLines w:val="0"/>
        <w:pageBreakBefore w:val="0"/>
        <w:kinsoku/>
        <w:wordWrap/>
        <w:overflowPunct/>
        <w:topLinePunct w:val="0"/>
        <w:autoSpaceDE/>
        <w:autoSpaceDN/>
        <w:bidi w:val="0"/>
        <w:adjustRightInd/>
        <w:spacing w:line="240" w:lineRule="exact"/>
        <w:rPr>
          <w:rFonts w:hint="eastAsia"/>
          <w:lang w:eastAsia="zh-CN"/>
        </w:rPr>
      </w:pPr>
    </w:p>
    <w:p>
      <w:pPr>
        <w:keepNext w:val="0"/>
        <w:keepLines w:val="0"/>
        <w:pageBreakBefore w:val="0"/>
        <w:kinsoku/>
        <w:wordWrap/>
        <w:overflowPunct/>
        <w:topLinePunct w:val="0"/>
        <w:autoSpaceDE/>
        <w:autoSpaceDN/>
        <w:bidi w:val="0"/>
        <w:adjustRightInd/>
        <w:spacing w:line="240" w:lineRule="exact"/>
        <w:rPr>
          <w:rFonts w:hint="eastAsia"/>
          <w:lang w:eastAsia="zh-CN"/>
        </w:rPr>
      </w:pPr>
    </w:p>
    <w:p>
      <w:pPr>
        <w:keepNext w:val="0"/>
        <w:keepLines w:val="0"/>
        <w:pageBreakBefore w:val="0"/>
        <w:kinsoku/>
        <w:wordWrap/>
        <w:overflowPunct/>
        <w:topLinePunct w:val="0"/>
        <w:autoSpaceDE/>
        <w:autoSpaceDN/>
        <w:bidi w:val="0"/>
        <w:adjustRightInd/>
        <w:spacing w:line="2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沈从文在谈及《边城》创作动机时说：“我要表现的本是-一种‘人生的形式’，一种‘优美、健康而又不悖乎人性的人生形式’。”请结合本文简析这种人生形式。(6分)</w:t>
      </w:r>
    </w:p>
    <w:p>
      <w:pPr>
        <w:keepNext w:val="0"/>
        <w:keepLines w:val="0"/>
        <w:pageBreakBefore w:val="0"/>
        <w:kinsoku/>
        <w:wordWrap/>
        <w:overflowPunct/>
        <w:topLinePunct w:val="0"/>
        <w:autoSpaceDE/>
        <w:autoSpaceDN/>
        <w:bidi w:val="0"/>
        <w:adjustRightInd/>
        <w:spacing w:line="240" w:lineRule="exact"/>
        <w:rPr>
          <w:rFonts w:hint="eastAsia"/>
          <w:lang w:val="en-US" w:eastAsia="zh-CN"/>
        </w:rPr>
      </w:pPr>
    </w:p>
    <w:p>
      <w:pPr>
        <w:keepNext w:val="0"/>
        <w:keepLines w:val="0"/>
        <w:pageBreakBefore w:val="0"/>
        <w:kinsoku/>
        <w:wordWrap/>
        <w:overflowPunct/>
        <w:topLinePunct w:val="0"/>
        <w:autoSpaceDE/>
        <w:autoSpaceDN/>
        <w:bidi w:val="0"/>
        <w:adjustRightInd/>
        <w:spacing w:line="240" w:lineRule="exact"/>
        <w:rPr>
          <w:rFonts w:hint="eastAsia"/>
          <w:lang w:val="en-US" w:eastAsia="zh-CN"/>
        </w:rPr>
      </w:pPr>
    </w:p>
    <w:p>
      <w:pPr>
        <w:keepNext w:val="0"/>
        <w:keepLines w:val="0"/>
        <w:pageBreakBefore w:val="0"/>
        <w:kinsoku/>
        <w:wordWrap/>
        <w:overflowPunct/>
        <w:topLinePunct w:val="0"/>
        <w:autoSpaceDE/>
        <w:autoSpaceDN/>
        <w:bidi w:val="0"/>
        <w:adjustRightInd/>
        <w:spacing w:line="240" w:lineRule="exact"/>
        <w:rPr>
          <w:rFonts w:hint="eastAsia"/>
          <w:lang w:val="en-US" w:eastAsia="zh-CN"/>
        </w:rPr>
      </w:pPr>
    </w:p>
    <w:p>
      <w:pPr>
        <w:keepNext w:val="0"/>
        <w:keepLines w:val="0"/>
        <w:pageBreakBefore w:val="0"/>
        <w:kinsoku/>
        <w:wordWrap/>
        <w:overflowPunct/>
        <w:topLinePunct w:val="0"/>
        <w:autoSpaceDE/>
        <w:autoSpaceDN/>
        <w:bidi w:val="0"/>
        <w:adjustRightInd/>
        <w:spacing w:line="240" w:lineRule="exact"/>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宋体" w:hAnsi="宋体" w:eastAsia="宋体" w:cs="宋体"/>
          <w:i w:val="0"/>
          <w:caps w:val="0"/>
          <w:color w:val="222222"/>
          <w:spacing w:val="0"/>
          <w:kern w:val="0"/>
          <w:sz w:val="21"/>
          <w:szCs w:val="21"/>
          <w:lang w:val="en-US" w:eastAsia="zh-CN" w:bidi="ar-SA"/>
        </w:rPr>
      </w:pPr>
      <w:r>
        <w:rPr>
          <w:rFonts w:hint="eastAsia" w:ascii="宋体" w:hAnsi="宋体" w:eastAsia="宋体" w:cs="宋体"/>
          <w:i w:val="0"/>
          <w:caps w:val="0"/>
          <w:color w:val="222222"/>
          <w:spacing w:val="0"/>
          <w:kern w:val="0"/>
          <w:sz w:val="21"/>
          <w:szCs w:val="21"/>
          <w:shd w:val="clear" w:fill="FFFFFF"/>
          <w:lang w:val="en-US" w:eastAsia="zh-CN" w:bidi="ar-SA"/>
        </w:rPr>
        <w:t>3.阅读下面的文字，完成</w:t>
      </w:r>
      <w:r>
        <w:rPr>
          <w:rFonts w:hint="eastAsia" w:ascii="宋体" w:hAnsi="宋体" w:cs="宋体"/>
          <w:b w:val="0"/>
          <w:bCs w:val="0"/>
          <w:kern w:val="0"/>
          <w:sz w:val="21"/>
          <w:szCs w:val="21"/>
          <w:lang w:val="en-US" w:eastAsia="zh-CN"/>
        </w:rPr>
        <w:t>下面小</w:t>
      </w:r>
      <w:r>
        <w:rPr>
          <w:rFonts w:hint="eastAsia" w:ascii="宋体" w:hAnsi="宋体" w:eastAsia="宋体" w:cs="宋体"/>
          <w:i w:val="0"/>
          <w:caps w:val="0"/>
          <w:color w:val="222222"/>
          <w:spacing w:val="0"/>
          <w:kern w:val="0"/>
          <w:sz w:val="21"/>
          <w:szCs w:val="21"/>
          <w:shd w:val="clear" w:fill="FFFFFF"/>
          <w:lang w:val="en-US" w:eastAsia="zh-CN" w:bidi="ar-SA"/>
        </w:rPr>
        <w:t>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楷体" w:hAnsi="楷体" w:eastAsia="楷体" w:cs="楷体"/>
          <w:i w:val="0"/>
          <w:caps w:val="0"/>
          <w:color w:val="222222"/>
          <w:spacing w:val="0"/>
          <w:kern w:val="0"/>
          <w:sz w:val="21"/>
          <w:szCs w:val="21"/>
          <w:lang w:val="en-US" w:eastAsia="zh-CN" w:bidi="ar-SA"/>
        </w:rPr>
      </w:pPr>
      <w:r>
        <w:rPr>
          <w:rStyle w:val="10"/>
          <w:rFonts w:hint="eastAsia" w:ascii="楷体" w:hAnsi="楷体" w:eastAsia="楷体" w:cs="楷体"/>
          <w:b w:val="0"/>
          <w:bCs/>
          <w:i w:val="0"/>
          <w:caps w:val="0"/>
          <w:color w:val="222222"/>
          <w:spacing w:val="0"/>
          <w:kern w:val="0"/>
          <w:sz w:val="21"/>
          <w:szCs w:val="21"/>
          <w:shd w:val="clear" w:fill="FFFFFF"/>
          <w:lang w:val="en-US" w:eastAsia="zh-CN" w:bidi="ar-SA"/>
        </w:rPr>
        <w:t xml:space="preserve">文本一：                                </w:t>
      </w:r>
      <w:r>
        <w:rPr>
          <w:rFonts w:hint="eastAsia" w:ascii="楷体" w:hAnsi="楷体" w:eastAsia="楷体" w:cs="楷体"/>
          <w:i w:val="0"/>
          <w:caps w:val="0"/>
          <w:color w:val="222222"/>
          <w:spacing w:val="0"/>
          <w:kern w:val="0"/>
          <w:sz w:val="21"/>
          <w:szCs w:val="21"/>
          <w:shd w:val="clear" w:fill="FFFFFF"/>
          <w:lang w:val="en-US" w:eastAsia="zh-CN" w:bidi="ar-SA"/>
        </w:rPr>
        <w:t>明天    鲁迅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原来鲁镇是僻静地方，还有些古风：不上一更，大家便都关门睡觉。深更半夜没有睡的只有两家：一家是咸亨酒店，几个酒肉朋友围着柜台，吃喝得正高兴；一家便是隔壁的单四嫂子，他自从前年守了寡，便须专靠着自己的一双手纺出棉纱来，养活他自己和他三岁的儿子，所以睡的也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这时候，单四嫂子正抱着他的宝儿，坐在床沿上，纺车静静的立在地上。黑沉沉的灯光，照着宝儿的脸，绯红里带一点青。单四嫂子心里计算：神签也求过了，愿心也许过了，单方也吃过了，要是还不见效，怎么好？——那只有去诊何小仙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单四嫂子等候天明，却不像别人这样容易，觉得非常之慢，宝儿的一呼吸，几乎长过一年。现在居然明亮了；天的明亮，压倒了灯光，——看见宝儿的鼻翼，已经一放一收的扇动。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单四嫂子知道不妙，暗暗叫一声“啊呀！”心里计算：怎么好？只有去诊何小仙这一条路了。他虽然是粗笨女人，心里却有决断，便站起身，从木柜子里掏出每天节省下来的十三个小银元和一百八十铜钱，都装在衣袋里，锁上门，抱着宝儿直向何家奔过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天气还早，何家已经坐着四个病人了。他摸出四角银元，买了号签，第五个轮到宝儿。何小仙伸开两个指头按脉，指甲足有四寸多长，单四嫂子暗地纳罕，心里计算：宝儿该有活命了。但总免不了着急，忍不住要问，便局局促促的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“先生，——我家的宝儿什么病呀？”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“他中焦塞着。”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“不妨事么？他……”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“先去吃两帖。”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“他喘不过气来，鼻翅子都扇着呢。”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“这是火克金……”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何小仙说了半句话，便闭上眼睛；单四嫂子也不好意思再问。单四嫂子接过药方，一面走，一面想。他虽是粗笨女人，却知道何家与济世老店与自己的家，正是一个三角点；自然是买了药回去便宜了。于是又径向济世老店奔过去。店伙也翘了长指甲慢慢的看方，慢慢的包药。单四嫂子抱了宝儿等着；宝儿忽然擎起小手来，用力拔他散乱着的一绺头发，这是从来没有的举动，单四嫂子怕得发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宝儿吃下药，已经是午后了。单四嫂子留心看他神情，似乎仿佛平稳了不少；到得下午，忽然睁开眼叫一声“妈！”又仍然合上眼，像是睡去了。他睡了一刻，额上鼻尖都沁出一粒 一粒的汗珠，单四嫂子轻轻一摸，胶水般粘着手；慌忙去摸胸口，便禁不住呜咽起来。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宝儿的呼吸从平稳到没有，单四嫂子的声音也就从呜咽变成号啕。这时聚集了几堆人：门内是王九妈蓝皮阿五之类，门外是咸亨的掌柜和红鼻老拱之类。王九妈便发命令，烧了一串纸钱；又将两条板凳和五件衣服作抵，替单四嫂子借了两块洋钱，给帮忙的人备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这时候，单四嫂子坐在床沿上哭着，宝儿在床上躺着，纺车静静的在地上立着。许多工夫，单四嫂子的眼泪宣告完结了，眼睛张得很大，看看四面的情形，觉得奇怪：所有的都是不会有的事。他心里计算：不过是梦罢了，这些事都是梦。明天醒过来，自己好好的睡在床上，宝儿也好好的睡在自己身边。他也醒过来，叫一声“妈”，生龙活虎似的跳去玩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单四嫂子终于朦朦胧胧的走入睡乡，全屋子都很静。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老拱们也走了，咸亨也关上门了。这时的鲁镇，便完全落在寂静里。只有那暗夜为想变成明天，却仍在这寂静里奔波；另有几条狗，也躲在暗地里呜呜的叫。            （节选自鲁迅小说《明天》有删改）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Style w:val="10"/>
          <w:rFonts w:hint="eastAsia" w:ascii="楷体" w:hAnsi="楷体" w:eastAsia="楷体" w:cs="楷体"/>
          <w:b/>
          <w:i w:val="0"/>
          <w:caps w:val="0"/>
          <w:color w:val="222222"/>
          <w:spacing w:val="0"/>
          <w:kern w:val="0"/>
          <w:sz w:val="21"/>
          <w:szCs w:val="21"/>
          <w:shd w:val="clear" w:fill="FFFFFF"/>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【注】①老拱：泛指普通百姓。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楷体" w:hAnsi="楷体" w:eastAsia="楷体" w:cs="楷体"/>
          <w:i w:val="0"/>
          <w:caps w:val="0"/>
          <w:color w:val="222222"/>
          <w:spacing w:val="0"/>
          <w:kern w:val="0"/>
          <w:sz w:val="21"/>
          <w:szCs w:val="21"/>
          <w:lang w:val="en-US" w:eastAsia="zh-CN" w:bidi="ar-SA"/>
        </w:rPr>
      </w:pPr>
      <w:r>
        <w:rPr>
          <w:rStyle w:val="10"/>
          <w:rFonts w:hint="eastAsia" w:ascii="楷体" w:hAnsi="楷体" w:eastAsia="楷体" w:cs="楷体"/>
          <w:b w:val="0"/>
          <w:bCs/>
          <w:i w:val="0"/>
          <w:caps w:val="0"/>
          <w:color w:val="222222"/>
          <w:spacing w:val="0"/>
          <w:kern w:val="0"/>
          <w:sz w:val="21"/>
          <w:szCs w:val="21"/>
          <w:shd w:val="clear" w:fill="FFFFFF"/>
          <w:lang w:val="en-US" w:eastAsia="zh-CN" w:bidi="ar-SA"/>
        </w:rPr>
        <w:t xml:space="preserve">文本二：                       </w:t>
      </w:r>
      <w:r>
        <w:rPr>
          <w:rFonts w:hint="eastAsia" w:ascii="楷体" w:hAnsi="楷体" w:eastAsia="楷体" w:cs="楷体"/>
          <w:i w:val="0"/>
          <w:caps w:val="0"/>
          <w:color w:val="222222"/>
          <w:spacing w:val="0"/>
          <w:kern w:val="0"/>
          <w:sz w:val="21"/>
          <w:szCs w:val="21"/>
          <w:shd w:val="clear" w:fill="FFFFFF"/>
          <w:lang w:val="en-US" w:eastAsia="zh-CN" w:bidi="ar-SA"/>
        </w:rPr>
        <w:t>《呐喊》自序（节选）   鲁迅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我懂得他（金心异）的意思了，他们正办《新青年》，然而那时仿佛不特没有人来赞同，并且也还没有人来反对，我想，他们许是感到寂寞了，但是说：“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210" w:firstLineChars="1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“然而几个人既然起来，你不能说决没有毁坏这铁屋的希望。”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是的，我虽然自有我的确信，然而说到希望，却是不能抹杀的，因为希望是在于将来，决不能以我之必无的证明，来折服了他之所谓可有，于是我终于答应他也做文章了，这便是最初的一篇《狂人日记》。从此以后，便一发而不可收，每写些小说模样的文章，以敷衍朋友们的嘱托，积久就有了十余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委婉了一点，在《药》的瑜儿的坟上平空添上一个花环，在《明天》里也不叙单四嫂子竟没有做到看见儿子的梦，因为那时的主将是不主张消极的。至于自己，却也并不愿将自以为苦的寂寞，再来传染给也如我那年青时候似的正做着好梦的青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这样说来，我的小说和艺术的距离之远，也就可想而知了，然而到今日还能蒙着小说的名，甚而至于且有成集的机会，无论如何总不能不说是一件侥幸的事，但侥幸虽使我不安于心，而悬揣人间暂时还有读者，则究竟也仍然是高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rPr>
          <w:rFonts w:hint="eastAsia" w:ascii="楷体" w:hAnsi="楷体" w:eastAsia="楷体" w:cs="楷体"/>
          <w:i w:val="0"/>
          <w:caps w:val="0"/>
          <w:color w:val="222222"/>
          <w:spacing w:val="0"/>
          <w:kern w:val="0"/>
          <w:sz w:val="21"/>
          <w:szCs w:val="21"/>
          <w:lang w:val="en-US" w:eastAsia="zh-CN" w:bidi="ar-SA"/>
        </w:rPr>
      </w:pPr>
      <w:r>
        <w:rPr>
          <w:rFonts w:hint="eastAsia" w:ascii="楷体" w:hAnsi="楷体" w:eastAsia="楷体" w:cs="楷体"/>
          <w:i w:val="0"/>
          <w:caps w:val="0"/>
          <w:color w:val="222222"/>
          <w:spacing w:val="0"/>
          <w:kern w:val="0"/>
          <w:sz w:val="21"/>
          <w:szCs w:val="21"/>
          <w:shd w:val="clear" w:fill="FFFFFF"/>
          <w:lang w:val="en-US" w:eastAsia="zh-CN" w:bidi="ar-SA"/>
        </w:rPr>
        <w:t>所以我竟将我的短篇小说结集起来，而且付印了，又因为上面所说的缘由，便称之为《呐喊》。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宋体" w:hAnsi="宋体" w:eastAsia="宋体" w:cs="宋体"/>
          <w:i w:val="0"/>
          <w:caps w:val="0"/>
          <w:color w:val="222222"/>
          <w:spacing w:val="0"/>
          <w:kern w:val="0"/>
          <w:sz w:val="21"/>
          <w:szCs w:val="21"/>
          <w:lang w:val="en-US" w:eastAsia="zh-CN" w:bidi="ar-SA"/>
        </w:rPr>
      </w:pPr>
      <w:r>
        <w:rPr>
          <w:rFonts w:hint="eastAsia" w:ascii="宋体" w:hAnsi="宋体" w:eastAsia="宋体" w:cs="宋体"/>
          <w:i w:val="0"/>
          <w:caps w:val="0"/>
          <w:color w:val="222222"/>
          <w:spacing w:val="0"/>
          <w:kern w:val="0"/>
          <w:sz w:val="21"/>
          <w:szCs w:val="21"/>
          <w:shd w:val="clear" w:fill="FFFFFF"/>
          <w:lang w:val="en-US" w:eastAsia="zh-CN" w:bidi="ar-SA"/>
        </w:rPr>
        <w:t>结合鲁迅《呐喊自序》中相关创作缘由、方法、目的等观点，以“为明天呐喊”为题，写一则《明天》的研究报告，请结合文本，列出评论要点。（6分）</w:t>
      </w:r>
    </w:p>
    <w:p>
      <w:pPr>
        <w:keepNext w:val="0"/>
        <w:keepLines w:val="0"/>
        <w:pageBreakBefore w:val="0"/>
        <w:kinsoku/>
        <w:wordWrap/>
        <w:overflowPunct/>
        <w:topLinePunct w:val="0"/>
        <w:autoSpaceDE/>
        <w:autoSpaceDN/>
        <w:bidi w:val="0"/>
        <w:adjustRightInd/>
        <w:spacing w:line="240" w:lineRule="exact"/>
        <w:rPr>
          <w:rFonts w:hint="eastAsia"/>
          <w:lang w:eastAsia="zh-CN"/>
        </w:rPr>
      </w:pP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316FE"/>
    <w:multiLevelType w:val="singleLevel"/>
    <w:tmpl w:val="E88316FE"/>
    <w:lvl w:ilvl="0" w:tentative="0">
      <w:start w:val="4"/>
      <w:numFmt w:val="decimal"/>
      <w:suff w:val="nothing"/>
      <w:lvlText w:val="(%1）"/>
      <w:lvlJc w:val="left"/>
    </w:lvl>
  </w:abstractNum>
  <w:abstractNum w:abstractNumId="1">
    <w:nsid w:val="56A87B21"/>
    <w:multiLevelType w:val="singleLevel"/>
    <w:tmpl w:val="56A87B21"/>
    <w:lvl w:ilvl="0" w:tentative="0">
      <w:start w:val="3"/>
      <w:numFmt w:val="chineseCounting"/>
      <w:suff w:val="nothing"/>
      <w:lvlText w:val="（%1）"/>
      <w:lvlJc w:val="left"/>
      <w:rPr>
        <w:rFonts w:hint="eastAsia"/>
      </w:rPr>
    </w:lvl>
  </w:abstractNum>
  <w:abstractNum w:abstractNumId="2">
    <w:nsid w:val="63ACDEDC"/>
    <w:multiLevelType w:val="singleLevel"/>
    <w:tmpl w:val="63ACDED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ZTU2N2MzMzBkMzAyZjgwZjUwZGM2NjM5ZmY2YTcifQ=="/>
  </w:docVars>
  <w:rsids>
    <w:rsidRoot w:val="28AF71CA"/>
    <w:rsid w:val="028B65A5"/>
    <w:rsid w:val="0E67321C"/>
    <w:rsid w:val="178B7CB8"/>
    <w:rsid w:val="222A6B7D"/>
    <w:rsid w:val="28AF71CA"/>
    <w:rsid w:val="2B035C23"/>
    <w:rsid w:val="2BDB23F0"/>
    <w:rsid w:val="2D9525ED"/>
    <w:rsid w:val="37486287"/>
    <w:rsid w:val="3A4F1E91"/>
    <w:rsid w:val="3B584BE9"/>
    <w:rsid w:val="3F23643C"/>
    <w:rsid w:val="40F65EC6"/>
    <w:rsid w:val="41AD1B5A"/>
    <w:rsid w:val="469405D8"/>
    <w:rsid w:val="4B423064"/>
    <w:rsid w:val="50414974"/>
    <w:rsid w:val="510F3CA1"/>
    <w:rsid w:val="53F76DB3"/>
    <w:rsid w:val="55312124"/>
    <w:rsid w:val="63F85D8F"/>
    <w:rsid w:val="69A43B52"/>
    <w:rsid w:val="76BA0E58"/>
    <w:rsid w:val="7F17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Body Text"/>
    <w:unhideWhenUsed/>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rFonts w:ascii="Calibri" w:hAnsi="Calibri" w:eastAsia="宋体"/>
      <w:kern w:val="0"/>
      <w:sz w:val="24"/>
      <w:szCs w:val="24"/>
    </w:rPr>
  </w:style>
  <w:style w:type="character" w:styleId="10">
    <w:name w:val="Strong"/>
    <w:qFormat/>
    <w:uiPriority w:val="0"/>
    <w:rPr>
      <w:b/>
    </w:rPr>
  </w:style>
  <w:style w:type="paragraph" w:customStyle="1" w:styleId="11">
    <w:name w:val="Table Text"/>
    <w:basedOn w:val="1"/>
    <w:semiHidden/>
    <w:qFormat/>
    <w:uiPriority w:val="0"/>
    <w:rPr>
      <w:rFonts w:ascii="宋体" w:hAnsi="宋体" w:eastAsia="宋体" w:cs="宋体"/>
      <w:sz w:val="18"/>
      <w:szCs w:val="1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15"/>
    <w:qFormat/>
    <w:uiPriority w:val="0"/>
    <w:rPr>
      <w:rFonts w:hint="default" w:ascii="Times New Roman" w:hAnsi="Times New Roman" w:cs="Times New Roman"/>
      <w:b/>
      <w:bCs/>
    </w:rPr>
  </w:style>
  <w:style w:type="paragraph" w:styleId="14">
    <w:name w:val="List Paragraph"/>
    <w:qFormat/>
    <w:uiPriority w:val="1"/>
    <w:pPr>
      <w:widowControl w:val="0"/>
      <w:ind w:left="751" w:hanging="329"/>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14753</Words>
  <Characters>14912</Characters>
  <Lines>0</Lines>
  <Paragraphs>0</Paragraphs>
  <TotalTime>14</TotalTime>
  <ScaleCrop>false</ScaleCrop>
  <LinksUpToDate>false</LinksUpToDate>
  <CharactersWithSpaces>15203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2022-10-19T13:19:00Z</dcterms:created>
  <dc:creator>嘎嘎你说的对</dc:creator>
  <cp:lastModifiedBy>嘎嘎你说的对</cp:lastModifiedBy>
  <dcterms:modified xsi:type="dcterms:W3CDTF">2023-04-11T06:08:49Z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6C3BF6E90B9346B89665791AE0BEACB8_13</vt:lpwstr>
  </property>
</Properties>
</file>