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宋体" w:eastAsia="黑体" w:cs="Times New Roman"/>
          <w:b/>
          <w:sz w:val="24"/>
          <w:szCs w:val="24"/>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2</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3</w:t>
      </w:r>
      <w:r>
        <w:rPr>
          <w:rFonts w:hint="eastAsia" w:ascii="黑体" w:hAnsi="宋体" w:eastAsia="黑体" w:cs="Times New Roman"/>
          <w:b/>
          <w:sz w:val="28"/>
          <w:szCs w:val="28"/>
        </w:rPr>
        <w:t>学年度第</w:t>
      </w:r>
      <w:r>
        <w:rPr>
          <w:rFonts w:hint="eastAsia" w:ascii="黑体" w:hAnsi="宋体" w:eastAsia="黑体"/>
          <w:b/>
          <w:sz w:val="28"/>
          <w:szCs w:val="28"/>
        </w:rPr>
        <w:t>二</w:t>
      </w:r>
      <w:r>
        <w:rPr>
          <w:rFonts w:hint="eastAsia" w:ascii="黑体" w:hAnsi="宋体" w:eastAsia="黑体" w:cs="Times New Roman"/>
          <w:b/>
          <w:sz w:val="28"/>
          <w:szCs w:val="28"/>
        </w:rPr>
        <w:t>学期高</w:t>
      </w:r>
      <w:r>
        <w:rPr>
          <w:rFonts w:hint="eastAsia" w:ascii="黑体" w:hAnsi="宋体" w:eastAsia="黑体"/>
          <w:b/>
          <w:sz w:val="28"/>
          <w:szCs w:val="28"/>
        </w:rPr>
        <w:t>三语文</w:t>
      </w:r>
      <w:r>
        <w:rPr>
          <w:rFonts w:hint="eastAsia" w:ascii="黑体" w:hAnsi="宋体" w:eastAsia="黑体" w:cs="Times New Roman"/>
          <w:b/>
          <w:sz w:val="28"/>
          <w:szCs w:val="28"/>
        </w:rPr>
        <w:t>学科提升性练习</w:t>
      </w:r>
    </w:p>
    <w:p>
      <w:pPr>
        <w:widowControl/>
        <w:spacing w:line="360" w:lineRule="auto"/>
        <w:ind w:firstLine="3000" w:firstLineChars="1000"/>
        <w:jc w:val="left"/>
        <w:rPr>
          <w:rFonts w:ascii="宋体" w:hAnsi="宋体" w:eastAsia="宋体" w:cs="Times New Roman"/>
          <w:sz w:val="30"/>
          <w:szCs w:val="30"/>
        </w:rPr>
      </w:pPr>
      <w:r>
        <w:rPr>
          <w:rFonts w:hint="eastAsia" w:ascii="宋体" w:hAnsi="宋体" w:eastAsia="宋体" w:cs="Times New Roman"/>
          <w:sz w:val="30"/>
          <w:szCs w:val="30"/>
        </w:rPr>
        <w:drawing>
          <wp:anchor distT="0" distB="0" distL="114300" distR="114300" simplePos="0" relativeHeight="251659264" behindDoc="0" locked="0" layoutInCell="1" allowOverlap="1">
            <wp:simplePos x="0" y="0"/>
            <wp:positionH relativeFrom="page">
              <wp:posOffset>12293600</wp:posOffset>
            </wp:positionH>
            <wp:positionV relativeFrom="topMargin">
              <wp:posOffset>11468100</wp:posOffset>
            </wp:positionV>
            <wp:extent cx="431800" cy="495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31800" cy="495300"/>
                    </a:xfrm>
                    <a:prstGeom prst="rect">
                      <a:avLst/>
                    </a:prstGeom>
                  </pic:spPr>
                </pic:pic>
              </a:graphicData>
            </a:graphic>
          </wp:anchor>
        </w:drawing>
      </w:r>
      <w:r>
        <w:rPr>
          <w:rFonts w:hint="eastAsia" w:ascii="宋体" w:hAnsi="宋体" w:eastAsia="宋体" w:cs="Times New Roman"/>
          <w:sz w:val="30"/>
          <w:szCs w:val="30"/>
        </w:rPr>
        <w:t>语言文字运用专题</w:t>
      </w:r>
    </w:p>
    <w:p>
      <w:pPr>
        <w:spacing w:line="40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赵翠华</w:t>
      </w:r>
      <w:r>
        <w:rPr>
          <w:rFonts w:hint="eastAsia" w:ascii="楷体" w:hAnsi="楷体" w:eastAsia="楷体" w:cs="楷体"/>
          <w:bCs/>
          <w:sz w:val="24"/>
        </w:rPr>
        <w:t xml:space="preserve">    审核人：</w:t>
      </w:r>
      <w:r>
        <w:rPr>
          <w:rFonts w:hint="eastAsia" w:ascii="楷体" w:hAnsi="楷体" w:eastAsia="楷体" w:cs="楷体"/>
          <w:bCs/>
          <w:sz w:val="24"/>
          <w:lang w:eastAsia="zh-CN"/>
        </w:rPr>
        <w:t>王勇</w:t>
      </w:r>
    </w:p>
    <w:p>
      <w:pPr>
        <w:spacing w:line="400" w:lineRule="exact"/>
        <w:rPr>
          <w:rFonts w:ascii="楷体" w:hAnsi="楷体" w:eastAsia="楷体" w:cs="楷体"/>
          <w:bCs/>
          <w:sz w:val="24"/>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lang w:val="en-US" w:eastAsia="zh-CN"/>
        </w:rPr>
        <w:t>4</w:t>
      </w:r>
      <w:r>
        <w:rPr>
          <w:rFonts w:hint="eastAsia" w:ascii="楷体" w:hAnsi="楷体" w:eastAsia="楷体" w:cs="楷体"/>
          <w:bCs/>
          <w:sz w:val="24"/>
          <w:u w:val="single"/>
        </w:rPr>
        <w:t>.</w:t>
      </w:r>
      <w:r>
        <w:rPr>
          <w:rFonts w:hint="eastAsia" w:ascii="楷体" w:hAnsi="楷体" w:eastAsia="楷体" w:cs="楷体"/>
          <w:bCs/>
          <w:sz w:val="24"/>
          <w:u w:val="single"/>
          <w:lang w:val="en-US" w:eastAsia="zh-CN"/>
        </w:rPr>
        <w:t>1</w:t>
      </w:r>
      <w:bookmarkStart w:id="0" w:name="_GoBack"/>
      <w:bookmarkEnd w:id="0"/>
      <w:r>
        <w:rPr>
          <w:rFonts w:hint="eastAsia" w:ascii="楷体" w:hAnsi="楷体" w:eastAsia="楷体" w:cs="楷体"/>
          <w:bCs/>
          <w:sz w:val="24"/>
          <w:u w:val="single"/>
        </w:rPr>
        <w:t>9</w:t>
      </w:r>
      <w:r>
        <w:rPr>
          <w:rFonts w:hint="eastAsia" w:ascii="楷体" w:hAnsi="楷体" w:eastAsia="楷体" w:cs="楷体"/>
          <w:bCs/>
          <w:sz w:val="24"/>
        </w:rPr>
        <w:t>作业时长：</w:t>
      </w:r>
      <w:r>
        <w:rPr>
          <w:rFonts w:hint="eastAsia" w:ascii="楷体" w:hAnsi="楷体" w:eastAsia="楷体" w:cs="楷体"/>
          <w:bCs/>
          <w:sz w:val="24"/>
          <w:u w:val="single"/>
        </w:rPr>
        <w:t>30分钟</w:t>
      </w:r>
    </w:p>
    <w:p>
      <w:pPr>
        <w:spacing w:line="360" w:lineRule="exact"/>
        <w:rPr>
          <w:rFonts w:ascii="宋体" w:cs="宋体"/>
        </w:rPr>
      </w:pPr>
      <w:r>
        <w:rPr>
          <w:rFonts w:hint="eastAsia" w:ascii="宋体" w:hAnsi="宋体" w:eastAsia="宋体" w:cs="宋体"/>
        </w:rPr>
        <w:t xml:space="preserve"> (一)语言文字运用I(本题共2小题，6分)</w:t>
      </w:r>
    </w:p>
    <w:p>
      <w:pPr>
        <w:spacing w:line="360" w:lineRule="exact"/>
        <w:rPr>
          <w:rFonts w:ascii="宋体" w:cs="宋体"/>
        </w:rPr>
      </w:pPr>
      <w:r>
        <w:rPr>
          <w:rFonts w:hint="eastAsia" w:ascii="宋体" w:hAnsi="宋体" w:eastAsia="宋体" w:cs="宋体"/>
        </w:rPr>
        <w:t>阅读下面的文字，完成18~19题。</w:t>
      </w:r>
    </w:p>
    <w:p>
      <w:pPr>
        <w:spacing w:line="360" w:lineRule="exact"/>
        <w:ind w:firstLine="420" w:firstLineChars="200"/>
        <w:rPr>
          <w:rFonts w:ascii="宋体" w:cs="宋体"/>
        </w:rPr>
      </w:pPr>
      <w:r>
        <w:rPr>
          <w:rFonts w:hint="eastAsia" w:ascii="宋体" w:hAnsi="宋体" w:eastAsia="宋体" w:cs="宋体"/>
        </w:rPr>
        <w:t>小说是文学语言的艺术，它以语言文字为载体，作用于每一位个体读者的阅读神经：电视剧的载体则是视听语言，它一次性作用于群体观众的视听神经。文学与电视剧的区别，决定了电视剧在改编小说时既要忠实于原著的美学精神，又要_________电视剧独特的审美优势。可喜的是，电视剧《人世间》既能忠实地坚持原著直面人生的现实主义精神，形象地展示光字片棚户区人民的生活，精准而适度地再现上世纪60 年代以来的________；又能靠一个个生动细节，描绘出党率领人民群众开拓出一条中华民族复兴之路的壮丽的时代画卷。一部电视剧，能在荧屏上留下三五个让人记忆犹新的人物形象，已属不易。而《人世间》却能让十几个人物形象跃然荧屏、活在观众心中，确实令人________。</w:t>
      </w:r>
      <w:r>
        <w:rPr>
          <w:rFonts w:hint="eastAsia" w:ascii="宋体" w:hAnsi="宋体" w:eastAsia="宋体" w:cs="宋体"/>
          <w:u w:val="wave"/>
        </w:rPr>
        <w:t>新时代能否讲好中国故事的关键在于要为决定着中国故事发展走向的各种各样的人传好神、绘好貌、立好传，刻画好他们的精神发展史。</w:t>
      </w:r>
      <w:r>
        <w:rPr>
          <w:rFonts w:hint="eastAsia" w:ascii="宋体" w:hAnsi="宋体" w:eastAsia="宋体" w:cs="宋体"/>
        </w:rPr>
        <w:t>电视剧《人世间》做到了。以史为鉴，以剧为镜，《人世间》的这种强烈的艺术魅力，令其具有了培根铸魂、________的教育作用和美育功能。</w:t>
      </w:r>
    </w:p>
    <w:p>
      <w:pPr>
        <w:spacing w:line="360" w:lineRule="exact"/>
        <w:rPr>
          <w:rFonts w:ascii="宋体" w:cs="宋体"/>
        </w:rPr>
      </w:pPr>
      <w:r>
        <w:rPr>
          <w:rFonts w:hint="eastAsia" w:ascii="宋体" w:hAnsi="宋体" w:eastAsia="宋体" w:cs="宋体"/>
        </w:rPr>
        <w:t>18.依次填入文中横线上的词语，全都恰当的一项是(3分)</w:t>
      </w:r>
    </w:p>
    <w:p>
      <w:pPr>
        <w:spacing w:line="360" w:lineRule="exact"/>
        <w:rPr>
          <w:rFonts w:ascii="宋体" w:cs="宋体"/>
        </w:rPr>
      </w:pPr>
      <w:r>
        <w:rPr>
          <w:rFonts w:hint="eastAsia" w:ascii="宋体" w:hAnsi="宋体" w:eastAsia="宋体" w:cs="宋体"/>
        </w:rPr>
        <w:t>A. 顾虑  风风雨雨  称颂  化人养心</w:t>
      </w:r>
    </w:p>
    <w:p>
      <w:pPr>
        <w:spacing w:line="360" w:lineRule="exact"/>
        <w:rPr>
          <w:rFonts w:ascii="宋体" w:cs="宋体"/>
        </w:rPr>
      </w:pPr>
      <w:r>
        <w:rPr>
          <w:rFonts w:hint="eastAsia" w:ascii="宋体" w:hAnsi="宋体" w:eastAsia="宋体" w:cs="宋体"/>
        </w:rPr>
        <w:t>B. 顾及  风雨兼程  称道  如沐春风</w:t>
      </w:r>
    </w:p>
    <w:p>
      <w:pPr>
        <w:spacing w:line="360" w:lineRule="exact"/>
        <w:rPr>
          <w:rFonts w:ascii="宋体" w:cs="宋体"/>
        </w:rPr>
      </w:pPr>
      <w:r>
        <w:rPr>
          <w:rFonts w:hint="eastAsia" w:ascii="宋体" w:hAnsi="宋体" w:eastAsia="宋体" w:cs="宋体"/>
        </w:rPr>
        <w:t>C. 顾及  风风雨雨  称道  化人养心</w:t>
      </w:r>
    </w:p>
    <w:p>
      <w:pPr>
        <w:spacing w:line="360" w:lineRule="exact"/>
        <w:rPr>
          <w:rFonts w:ascii="宋体" w:cs="宋体"/>
        </w:rPr>
      </w:pPr>
      <w:r>
        <w:rPr>
          <w:rFonts w:hint="eastAsia" w:ascii="宋体" w:hAnsi="宋体" w:eastAsia="宋体" w:cs="宋体"/>
        </w:rPr>
        <w:t>D. 顾虑  风雨兼程  称颂  如沐春风</w:t>
      </w:r>
    </w:p>
    <w:p>
      <w:pPr>
        <w:spacing w:line="360" w:lineRule="exact"/>
        <w:rPr>
          <w:rFonts w:ascii="宋体" w:cs="宋体"/>
        </w:rPr>
      </w:pPr>
      <w:r>
        <w:rPr>
          <w:rFonts w:hint="eastAsia" w:ascii="宋体" w:hAnsi="宋体" w:eastAsia="宋体" w:cs="宋体"/>
        </w:rPr>
        <w:t>19.文中画波浪线的句子有语病，下列修改最恰当的--项是(3分)</w:t>
      </w:r>
    </w:p>
    <w:p>
      <w:pPr>
        <w:spacing w:line="360" w:lineRule="exact"/>
        <w:rPr>
          <w:rFonts w:ascii="宋体" w:cs="宋体"/>
        </w:rPr>
      </w:pPr>
      <w:r>
        <w:rPr>
          <w:rFonts w:hint="eastAsia" w:ascii="宋体" w:hAnsi="宋体" w:eastAsia="宋体" w:cs="宋体"/>
        </w:rPr>
        <w:t>A新时代能否讲好中国故事的关键在于要为决定着中国故事发展走向的各种各样的人传好神、绘好貌、立好传，书写好他们的精神发展史。</w:t>
      </w:r>
    </w:p>
    <w:p>
      <w:pPr>
        <w:spacing w:line="360" w:lineRule="exact"/>
        <w:rPr>
          <w:rFonts w:ascii="宋体" w:cs="宋体"/>
        </w:rPr>
      </w:pPr>
      <w:r>
        <w:rPr>
          <w:rFonts w:hint="eastAsia" w:ascii="宋体" w:hAnsi="宋体" w:eastAsia="宋体" w:cs="宋体"/>
        </w:rPr>
        <w:t>B.新时代能否讲好中国故事的关键在于要为决定着中国故事发展走向的各种各样的人绘好貌、传好神、立好传，刻画好他们的精神发展史。</w:t>
      </w:r>
    </w:p>
    <w:p>
      <w:pPr>
        <w:spacing w:line="360" w:lineRule="exact"/>
        <w:rPr>
          <w:rFonts w:ascii="宋体" w:cs="宋体"/>
        </w:rPr>
      </w:pPr>
      <w:r>
        <w:rPr>
          <w:rFonts w:hint="eastAsia" w:ascii="宋体" w:hAnsi="宋体" w:eastAsia="宋体" w:cs="宋体"/>
        </w:rPr>
        <w:t>C.新时代讲好中国故事的关键在于要为决定着中国故事发展走向的各种各样的人传好神、绘好貌、立好传，刻画好他们的精神发展史。</w:t>
      </w:r>
    </w:p>
    <w:p>
      <w:pPr>
        <w:spacing w:line="360" w:lineRule="exact"/>
        <w:rPr>
          <w:rFonts w:ascii="宋体" w:cs="宋体"/>
        </w:rPr>
      </w:pPr>
      <w:r>
        <w:rPr>
          <w:rFonts w:hint="eastAsia" w:ascii="宋体" w:hAnsi="宋体" w:eastAsia="宋体" w:cs="宋体"/>
        </w:rPr>
        <w:t>D.新时代讲好中国故事的关键在于要为决定着中国故事发展走向的各种各样的人绘好貌、传好神、立好传，书写好他们的精神发展史。</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w:t>
      </w:r>
      <w:r>
        <w:rPr>
          <w:rFonts w:hint="eastAsia" w:ascii="宋体" w:cs="宋体"/>
          <w:bCs/>
          <w:color w:val="000000"/>
          <w:szCs w:val="21"/>
        </w:rPr>
        <w:t>二</w:t>
      </w:r>
      <w:r>
        <w:rPr>
          <w:rFonts w:hint="eastAsia" w:ascii="宋体" w:hAnsi="宋体" w:eastAsia="宋体" w:cs="宋体"/>
          <w:bCs/>
          <w:color w:val="000000"/>
          <w:szCs w:val="21"/>
        </w:rPr>
        <w:t>）语言文字运用I（本题共3小题，9分）</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请阅读下面文字，完成下面小题。</w:t>
      </w:r>
    </w:p>
    <w:p>
      <w:pPr>
        <w:spacing w:line="360" w:lineRule="exact"/>
        <w:ind w:firstLine="420"/>
        <w:textAlignment w:val="center"/>
        <w:rPr>
          <w:rFonts w:ascii="宋体" w:cs="宋体"/>
          <w:bCs/>
          <w:color w:val="000000"/>
          <w:szCs w:val="21"/>
        </w:rPr>
      </w:pPr>
      <w:r>
        <w:rPr>
          <w:rFonts w:hint="eastAsia" w:ascii="宋体" w:hAnsi="宋体" w:eastAsia="宋体" w:cs="宋体"/>
          <w:bCs/>
          <w:color w:val="000000"/>
          <w:szCs w:val="21"/>
        </w:rPr>
        <w:t>在天山的高处，常常可以看到巨大的天然湖。湖面明净如镜，水清见底。（甲）高空的白云和的雪峰_________地倒映在水中，把湖光水色天影_________晶莹的一体。在这幽静的湖上，唯一活动的东西就是天鹅。（乙）天鹅的洁白增添了湖水的_________，</w:t>
      </w:r>
      <w:r>
        <w:rPr>
          <w:rFonts w:hint="eastAsia" w:ascii="宋体" w:hAnsi="宋体" w:eastAsia="宋体" w:cs="宋体"/>
          <w:bCs/>
          <w:color w:val="000000"/>
          <w:szCs w:val="21"/>
          <w:em w:val="dot"/>
        </w:rPr>
        <w:t>天鹅的叫声增添了湖面的幽静</w:t>
      </w:r>
      <w:r>
        <w:rPr>
          <w:rFonts w:hint="eastAsia" w:ascii="宋体" w:hAnsi="宋体" w:eastAsia="宋体" w:cs="宋体"/>
          <w:bCs/>
          <w:color w:val="000000"/>
          <w:szCs w:val="21"/>
        </w:rPr>
        <w:t>。（丙）如果你站在高处瞭望湖面，眼前是一片_________的茫茫碧水；如果你再留意一看，接近你的视线的是那闪闪的鳞光，像千万条银鱼在游动，而远处平展如镜。（丁）湖色越远越深，由近到远，</w:t>
      </w:r>
      <w:r>
        <w:rPr>
          <w:rFonts w:hint="eastAsia" w:ascii="宋体" w:hAnsi="宋体" w:eastAsia="宋体" w:cs="宋体"/>
          <w:bCs/>
          <w:color w:val="000000"/>
          <w:szCs w:val="21"/>
          <w:em w:val="dot"/>
        </w:rPr>
        <w:t>是银白、是淡蓝、是深青、是墨绿</w:t>
      </w:r>
      <w:r>
        <w:rPr>
          <w:rFonts w:hint="eastAsia" w:ascii="宋体" w:hAnsi="宋体" w:eastAsia="宋体" w:cs="宋体"/>
          <w:bCs/>
          <w:color w:val="000000"/>
          <w:szCs w:val="21"/>
        </w:rPr>
        <w:t>，非常分明。传说中有这么一个湖，</w:t>
      </w:r>
      <w:r>
        <w:rPr>
          <w:rFonts w:hint="eastAsia" w:ascii="宋体" w:hAnsi="宋体" w:eastAsia="宋体" w:cs="宋体"/>
          <w:bCs/>
          <w:color w:val="000000"/>
          <w:szCs w:val="21"/>
          <w:em w:val="dot"/>
        </w:rPr>
        <w:t>湖水是一个不幸的古代哈萨克少女滴下的眼泪</w:t>
      </w:r>
      <w:r>
        <w:rPr>
          <w:rFonts w:hint="eastAsia" w:ascii="宋体" w:hAnsi="宋体" w:eastAsia="宋体" w:cs="宋体"/>
          <w:bCs/>
          <w:color w:val="000000"/>
          <w:szCs w:val="21"/>
        </w:rPr>
        <w:t>，湖色多变正是象征着那个古代少女的万种哀愁。</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18. 依次填入文中横线上的词语，全都恰当的一项是（   ）</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A. 清晰    溶为    明静    赏心悦目</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B. 清晰    融为    明净    爽心悦目</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C. 明晰    融为    明静    爽心悦目</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D. 明晰    溶为    明净    赏心悦目</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19. 下列各项中，表述不正确的一项是（   ）</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A. “天鹅的叫声增添了湖面的幽静”与“蝉噪林逾静”表现手法相同。</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B. “鳞光”中的“鳞”应改为“粼”。</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C. “是银白、是淡蓝、是深青、是墨绿”中的顿号运用错误，应全部改为逗号。</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D. “湖水是一个不幸的古代哈萨克少女滴下的眼泪”中的“古代”应提到“一个”之前。</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20. 如果将下面的语句插入原文中，位置最恰当的一项是（   ）</w:t>
      </w:r>
    </w:p>
    <w:p>
      <w:pPr>
        <w:spacing w:line="360" w:lineRule="exact"/>
        <w:textAlignment w:val="center"/>
        <w:rPr>
          <w:rFonts w:ascii="宋体" w:cs="宋体"/>
          <w:bCs/>
          <w:color w:val="000000"/>
          <w:szCs w:val="21"/>
        </w:rPr>
      </w:pPr>
      <w:r>
        <w:rPr>
          <w:rFonts w:hint="eastAsia" w:ascii="宋体" w:hAnsi="宋体" w:eastAsia="宋体" w:cs="宋体"/>
          <w:bCs/>
          <w:color w:val="000000"/>
          <w:szCs w:val="21"/>
        </w:rPr>
        <w:t>人家说山色多变，而我看湖色也是多变的。</w:t>
      </w:r>
    </w:p>
    <w:p>
      <w:pPr>
        <w:tabs>
          <w:tab w:val="left" w:pos="2436"/>
          <w:tab w:val="left" w:pos="4873"/>
          <w:tab w:val="left" w:pos="7309"/>
        </w:tabs>
        <w:spacing w:line="360" w:lineRule="exact"/>
        <w:textAlignment w:val="center"/>
        <w:rPr>
          <w:rFonts w:ascii="宋体" w:cs="宋体"/>
          <w:bCs/>
          <w:color w:val="000000"/>
          <w:szCs w:val="21"/>
        </w:rPr>
      </w:pPr>
      <w:r>
        <w:rPr>
          <w:rFonts w:hint="eastAsia" w:ascii="宋体" w:hAnsi="宋体" w:eastAsia="宋体" w:cs="宋体"/>
          <w:bCs/>
          <w:color w:val="000000"/>
          <w:szCs w:val="21"/>
        </w:rPr>
        <w:t>A. 甲</w:t>
      </w:r>
      <w:r>
        <w:rPr>
          <w:rFonts w:hint="eastAsia" w:ascii="宋体" w:hAnsi="宋体" w:eastAsia="宋体" w:cs="宋体"/>
          <w:bCs/>
          <w:color w:val="000000"/>
          <w:szCs w:val="21"/>
        </w:rPr>
        <w:tab/>
      </w:r>
      <w:r>
        <w:rPr>
          <w:rFonts w:hint="eastAsia" w:ascii="宋体" w:hAnsi="宋体" w:eastAsia="宋体" w:cs="宋体"/>
          <w:bCs/>
          <w:color w:val="000000"/>
          <w:szCs w:val="21"/>
        </w:rPr>
        <w:t>B. 乙</w:t>
      </w:r>
      <w:r>
        <w:rPr>
          <w:rFonts w:hint="eastAsia" w:ascii="宋体" w:hAnsi="宋体" w:eastAsia="宋体" w:cs="宋体"/>
          <w:bCs/>
          <w:color w:val="000000"/>
          <w:szCs w:val="21"/>
        </w:rPr>
        <w:tab/>
      </w:r>
      <w:r>
        <w:rPr>
          <w:rFonts w:hint="eastAsia" w:ascii="宋体" w:hAnsi="宋体" w:eastAsia="宋体" w:cs="宋体"/>
          <w:bCs/>
          <w:color w:val="000000"/>
          <w:szCs w:val="21"/>
        </w:rPr>
        <w:t>C. 丙</w:t>
      </w:r>
      <w:r>
        <w:rPr>
          <w:rFonts w:hint="eastAsia" w:ascii="宋体" w:hAnsi="宋体" w:eastAsia="宋体" w:cs="宋体"/>
          <w:bCs/>
          <w:color w:val="000000"/>
          <w:szCs w:val="21"/>
        </w:rPr>
        <w:tab/>
      </w:r>
      <w:r>
        <w:rPr>
          <w:rFonts w:hint="eastAsia" w:ascii="宋体" w:hAnsi="宋体" w:eastAsia="宋体" w:cs="宋体"/>
          <w:bCs/>
          <w:color w:val="000000"/>
          <w:szCs w:val="21"/>
        </w:rPr>
        <w:t>D. 丁</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（三）语言文字运用I（本题共3小题，11分）</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阅读下面的文字，完成18〜20题。</w:t>
      </w:r>
    </w:p>
    <w:p>
      <w:pPr>
        <w:pStyle w:val="8"/>
        <w:spacing w:before="0" w:beforeAutospacing="0" w:after="0" w:afterAutospacing="0" w:line="360" w:lineRule="exact"/>
        <w:ind w:firstLine="420"/>
        <w:jc w:val="both"/>
        <w:rPr>
          <w:rFonts w:ascii="宋体" w:cs="宋体"/>
          <w:sz w:val="21"/>
          <w:szCs w:val="21"/>
        </w:rPr>
      </w:pPr>
      <w:r>
        <w:rPr>
          <w:rFonts w:hint="eastAsia" w:ascii="宋体" w:eastAsia="宋体" w:cs="宋体"/>
          <w:color w:val="222222"/>
          <w:spacing w:val="8"/>
          <w:sz w:val="21"/>
          <w:szCs w:val="21"/>
          <w:shd w:val="clear" w:color="auto" w:fill="FFFFFF"/>
        </w:rPr>
        <w:t>以文化人，更能凝结心灵；以艺通心，更易沟通世界。古往今来，人们往往从一个国家的文学艺术中感受其气质形象，体验其价值理念。楚辞汉_、唐诗宋词、明清小说、书法绘画、音乐舞蹈等都植根于中国人的生产生活实践，体现着独特的中华___________，产生了强大的文化影响力和吸引力。</w:t>
      </w:r>
      <w:r>
        <w:rPr>
          <w:rFonts w:hint="eastAsia" w:ascii="宋体" w:eastAsia="宋体" w:cs="宋体"/>
          <w:color w:val="222222"/>
          <w:spacing w:val="8"/>
          <w:sz w:val="21"/>
          <w:szCs w:val="21"/>
          <w:u w:val="single"/>
          <w:shd w:val="clear" w:color="auto" w:fill="FFFFFF"/>
        </w:rPr>
        <w:t>唐诗深刻影响了东亚文学，中国画显著启发了法国洛可可风格，元代戏剧深深感染了欧洲观众，《赵氏孤儿》曾让包括伏尔泰在内的欧洲文学家们大为惊叹，他们多次进行改编，使18世纪的欧洲观众在舞台上看到了中国故事……</w:t>
      </w:r>
    </w:p>
    <w:p>
      <w:pPr>
        <w:pStyle w:val="8"/>
        <w:spacing w:before="0" w:beforeAutospacing="0" w:after="0" w:afterAutospacing="0" w:line="360" w:lineRule="exact"/>
        <w:ind w:firstLine="420"/>
        <w:jc w:val="both"/>
        <w:rPr>
          <w:rFonts w:ascii="宋体" w:cs="宋体"/>
          <w:sz w:val="21"/>
          <w:szCs w:val="21"/>
        </w:rPr>
      </w:pPr>
      <w:r>
        <w:rPr>
          <w:rFonts w:hint="eastAsia" w:ascii="宋体" w:eastAsia="宋体" w:cs="宋体"/>
          <w:color w:val="222222"/>
          <w:spacing w:val="8"/>
          <w:sz w:val="21"/>
          <w:szCs w:val="21"/>
          <w:shd w:val="clear" w:color="auto" w:fill="FFFFFF"/>
        </w:rPr>
        <w:t>用文艺讲中国故事，要坚守中华文化立场。文艺的民族特性体现了一个民族的文化辨识度。《梁祝》的旋律、昆曲的唱腔、京剧的脸谱、书画的笔法……直观展示出中国文艺的民族形式与样式，而蕴藏其中的，更有无乎厚重的中华文化传统。“民惟邦本”“天下为公”“和而不同”“言必信，行必果”“出入相友，守望相助”等思想和理念，直至今天依然深植于中国人内心，不仅___________地影响着中国人的思想方式和行为方式，也通过丰富多彩的文学艺术作品感染着其他国家和地区的人民。近年来，中国网络文学向海外输出网文作品上万部，网站订阅和阅读APP用户字1亿，深受人们喜爱，其中一个重要原因就在于，海外受众从这些作品中感受到中华文化的独特魅力。___________的中华文化是文艺创新的宝藏，广大文艺工作者要从中___________养分，推动创造性转化和创新性发展，为中华文化铸就新的辉煌。</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18.依次填人文中横线上的词语，全都恰当的一项是（3分）</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A.风致  潜移默化  源远流长  汲取</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B.风韵  潜移默化  博大精深  汲取</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C.风致  耳濡目染  博大精深  吸取</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D.风韵  耳濡目染  源远流长  吸取</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19.下列对文中加点词语和相关标点符号的解说不正确的一项是（3分）</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A.文中“从”字替换为“在”字，“也”字替换为“还”字，不影响句意表达。</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B.“赋”属于形声字，“武”用来表音;“比”属于会意字，其本义为并列，并排。</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C.“逾”是一个文言词语，用在书面语中可以增强表现力，一般不适合用在口语中。</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D.文中第二个省略号与《为了忘却的记念》中的“原来如此！……”中的省略号作用不同。</w:t>
      </w:r>
    </w:p>
    <w:p>
      <w:pPr>
        <w:pStyle w:val="8"/>
        <w:spacing w:before="0" w:beforeAutospacing="0" w:after="0" w:afterAutospacing="0" w:line="360" w:lineRule="exact"/>
        <w:jc w:val="both"/>
        <w:rPr>
          <w:rFonts w:ascii="宋体" w:cs="宋体"/>
          <w:sz w:val="21"/>
          <w:szCs w:val="21"/>
        </w:rPr>
      </w:pPr>
      <w:r>
        <w:rPr>
          <w:rFonts w:hint="eastAsia" w:ascii="宋体" w:eastAsia="宋体" w:cs="宋体"/>
          <w:color w:val="222222"/>
          <w:spacing w:val="8"/>
          <w:sz w:val="21"/>
          <w:szCs w:val="21"/>
          <w:shd w:val="clear" w:color="auto" w:fill="FFFFFF"/>
        </w:rPr>
        <w:t>20.文中画横线的句子整散结合，请简要分析其构成和表达效果。（5分）</w:t>
      </w:r>
    </w:p>
    <w:p>
      <w:pPr>
        <w:spacing w:line="360" w:lineRule="exact"/>
        <w:rPr>
          <w:rFonts w:ascii="宋体" w:cs="宋体"/>
          <w:szCs w:val="21"/>
        </w:rPr>
      </w:pPr>
      <w:r>
        <w:rPr>
          <w:rFonts w:hint="eastAsia" w:ascii="宋体" w:cs="宋体"/>
          <w:szCs w:val="21"/>
        </w:rPr>
        <w:t>（四）</w:t>
      </w:r>
      <w:r>
        <w:rPr>
          <w:rFonts w:hint="eastAsia" w:ascii="宋体" w:hAnsi="宋体" w:eastAsia="宋体" w:cs="宋体"/>
          <w:szCs w:val="21"/>
        </w:rPr>
        <w:t>阅读下面的文字，完成18-21题。</w:t>
      </w:r>
    </w:p>
    <w:p>
      <w:pPr>
        <w:spacing w:line="360" w:lineRule="exact"/>
        <w:ind w:firstLine="420" w:firstLineChars="200"/>
        <w:rPr>
          <w:rFonts w:ascii="宋体" w:cs="宋体"/>
          <w:szCs w:val="21"/>
        </w:rPr>
      </w:pPr>
      <w:r>
        <w:rPr>
          <w:rFonts w:hint="eastAsia" w:ascii="宋体" w:hAnsi="宋体" w:eastAsia="宋体" w:cs="宋体"/>
          <w:szCs w:val="21"/>
        </w:rPr>
        <w:t>3月18日上午，在“老坛酸菜”报道的事发现场——湖南岳阳华容县插旗镇，一场关于华容芥菜规范发展和①“质量建设提升年”的紧急动员会正在召开。事发地的整改可谓</w:t>
      </w:r>
      <w:r>
        <w:rPr>
          <w:rFonts w:hint="eastAsia" w:ascii="宋体" w:hAnsi="宋体" w:eastAsia="宋体" w:cs="宋体"/>
          <w:szCs w:val="21"/>
          <w:u w:val="single"/>
        </w:rPr>
        <w:t xml:space="preserve">     </w:t>
      </w:r>
      <w:r>
        <w:rPr>
          <w:rFonts w:hint="eastAsia" w:ascii="宋体" w:hAnsi="宋体" w:eastAsia="宋体" w:cs="宋体"/>
          <w:szCs w:val="21"/>
        </w:rPr>
        <w:t>。然而亡羊补牢，未知晚否？要知道，民以食为天，食品安全永远是伤不起、碰不得的一道红线。多少知名品牌在这个问题上</w:t>
      </w:r>
      <w:r>
        <w:rPr>
          <w:rFonts w:hint="eastAsia" w:ascii="宋体" w:hAnsi="宋体" w:eastAsia="宋体" w:cs="宋体"/>
          <w:szCs w:val="21"/>
          <w:u w:val="single"/>
        </w:rPr>
        <w:t xml:space="preserve">          </w:t>
      </w:r>
      <w:r>
        <w:rPr>
          <w:rFonts w:hint="eastAsia" w:ascii="宋体" w:hAnsi="宋体" w:eastAsia="宋体" w:cs="宋体"/>
          <w:szCs w:val="21"/>
        </w:rPr>
        <w:t>，有的洗心革面，</w:t>
      </w:r>
      <w:r>
        <w:rPr>
          <w:rFonts w:hint="eastAsia" w:ascii="宋体" w:hAnsi="宋体" w:eastAsia="宋体" w:cs="宋体"/>
          <w:szCs w:val="21"/>
          <w:u w:val="single"/>
        </w:rPr>
        <w:t xml:space="preserve">          </w:t>
      </w:r>
      <w:r>
        <w:rPr>
          <w:rFonts w:hint="eastAsia" w:ascii="宋体" w:hAnsi="宋体" w:eastAsia="宋体" w:cs="宋体"/>
          <w:szCs w:val="21"/>
        </w:rPr>
        <w:t>，重新赢回消费者信任；有的则一蹶不振，永远地退出了市场。</w:t>
      </w:r>
    </w:p>
    <w:p>
      <w:pPr>
        <w:spacing w:line="360" w:lineRule="exact"/>
        <w:ind w:firstLine="420" w:firstLineChars="200"/>
        <w:rPr>
          <w:rFonts w:ascii="宋体" w:cs="宋体"/>
          <w:szCs w:val="21"/>
        </w:rPr>
      </w:pPr>
      <w:r>
        <w:rPr>
          <w:rFonts w:hint="eastAsia" w:ascii="宋体" w:hAnsi="宋体" w:eastAsia="宋体" w:cs="宋体"/>
          <w:szCs w:val="21"/>
        </w:rPr>
        <w:t>要从②“老坛酸菜”事件中吸取教训的，绝不仅限于岳阳市华容县相关部门和企业，各地各类食品企业和作坊的负责人恐怕都不能持③“吃瓜”看热闹的心态，都要</w:t>
      </w:r>
      <w:r>
        <w:rPr>
          <w:rFonts w:hint="eastAsia" w:ascii="宋体" w:hAnsi="宋体" w:eastAsia="宋体" w:cs="宋体"/>
          <w:szCs w:val="21"/>
          <w:u w:val="single"/>
        </w:rPr>
        <w:t xml:space="preserve">         </w:t>
      </w:r>
      <w:r>
        <w:rPr>
          <w:rFonts w:hint="eastAsia" w:ascii="宋体" w:hAnsi="宋体" w:eastAsia="宋体" w:cs="宋体"/>
          <w:szCs w:val="21"/>
        </w:rPr>
        <w:t>，不能心存侥幸，要对消费者利益、食品安全、市场规则心存敬畏，(     )。消费者更期待食品行业能够以此为契机，来一次彻底的④“自我革新”，守住“舌尖上的安全”。否则，下次⑤“翻车”的，就是你自己了！</w:t>
      </w:r>
    </w:p>
    <w:p>
      <w:pPr>
        <w:spacing w:line="360" w:lineRule="exact"/>
        <w:rPr>
          <w:rFonts w:ascii="宋体" w:cs="宋体"/>
          <w:szCs w:val="21"/>
        </w:rPr>
      </w:pPr>
      <w:r>
        <w:rPr>
          <w:rFonts w:hint="eastAsia" w:ascii="宋体" w:hAnsi="宋体" w:eastAsia="宋体" w:cs="宋体"/>
          <w:szCs w:val="21"/>
        </w:rPr>
        <w:t>18.依次填入文中横线上的词语，最恰当的一项是（3分）</w:t>
      </w:r>
    </w:p>
    <w:p>
      <w:pPr>
        <w:spacing w:line="360" w:lineRule="exact"/>
        <w:ind w:firstLine="210" w:firstLineChars="100"/>
        <w:rPr>
          <w:rFonts w:ascii="宋体" w:cs="宋体"/>
          <w:szCs w:val="21"/>
        </w:rPr>
      </w:pPr>
      <w:r>
        <w:rPr>
          <w:rFonts w:hint="eastAsia" w:ascii="宋体" w:hAnsi="宋体" w:eastAsia="宋体" w:cs="宋体"/>
          <w:szCs w:val="21"/>
        </w:rPr>
        <w:t>A.紧锣密鼓    落荒而逃    死灰复燃    朝乾夕惕</w:t>
      </w:r>
    </w:p>
    <w:p>
      <w:pPr>
        <w:spacing w:line="360" w:lineRule="exact"/>
        <w:ind w:firstLine="210" w:firstLineChars="100"/>
        <w:rPr>
          <w:rFonts w:ascii="宋体" w:cs="宋体"/>
          <w:szCs w:val="21"/>
        </w:rPr>
      </w:pPr>
      <w:r>
        <w:rPr>
          <w:rFonts w:hint="eastAsia" w:ascii="宋体" w:hAnsi="宋体" w:eastAsia="宋体" w:cs="宋体"/>
          <w:szCs w:val="21"/>
        </w:rPr>
        <w:t>B.轰轰烈烈    折戟沉沙    东山再起    引以为戒</w:t>
      </w:r>
    </w:p>
    <w:p>
      <w:pPr>
        <w:spacing w:line="360" w:lineRule="exact"/>
        <w:ind w:firstLine="210" w:firstLineChars="100"/>
        <w:rPr>
          <w:rFonts w:ascii="宋体" w:cs="宋体"/>
          <w:szCs w:val="21"/>
        </w:rPr>
      </w:pPr>
      <w:r>
        <w:rPr>
          <w:rFonts w:hint="eastAsia" w:ascii="宋体" w:hAnsi="宋体" w:eastAsia="宋体" w:cs="宋体"/>
          <w:szCs w:val="21"/>
        </w:rPr>
        <w:t>C.紧锣密鼓    折戟沉沙    东山再起    朝乾夕惕</w:t>
      </w:r>
    </w:p>
    <w:p>
      <w:pPr>
        <w:spacing w:line="360" w:lineRule="exact"/>
        <w:ind w:firstLine="210" w:firstLineChars="100"/>
        <w:rPr>
          <w:rFonts w:ascii="宋体" w:cs="宋体"/>
          <w:szCs w:val="21"/>
        </w:rPr>
      </w:pPr>
      <w:r>
        <w:rPr>
          <w:rFonts w:hint="eastAsia" w:ascii="宋体" w:hAnsi="宋体" w:eastAsia="宋体" w:cs="宋体"/>
          <w:szCs w:val="21"/>
        </w:rPr>
        <w:t>D.轰轰烈烈    落荒而逃    死灰复燃    引以为戒</w:t>
      </w:r>
    </w:p>
    <w:p>
      <w:pPr>
        <w:spacing w:line="360" w:lineRule="exact"/>
        <w:rPr>
          <w:rFonts w:ascii="宋体" w:cs="宋体"/>
          <w:szCs w:val="21"/>
        </w:rPr>
      </w:pPr>
      <w:r>
        <w:rPr>
          <w:rFonts w:hint="eastAsia" w:ascii="宋体" w:hAnsi="宋体" w:eastAsia="宋体" w:cs="宋体"/>
          <w:szCs w:val="21"/>
        </w:rPr>
        <w:t>19.下列填入文中括号内的语句，衔接最恰当的一项是（3分）</w:t>
      </w:r>
    </w:p>
    <w:p>
      <w:pPr>
        <w:spacing w:line="360" w:lineRule="exact"/>
        <w:ind w:firstLine="210" w:firstLineChars="100"/>
        <w:rPr>
          <w:rFonts w:ascii="宋体" w:cs="宋体"/>
          <w:szCs w:val="21"/>
        </w:rPr>
      </w:pPr>
      <w:r>
        <w:rPr>
          <w:rFonts w:hint="eastAsia" w:ascii="宋体" w:hAnsi="宋体" w:eastAsia="宋体" w:cs="宋体"/>
          <w:szCs w:val="21"/>
        </w:rPr>
        <w:t>A.自查自纠，尽快整改和升级并长效化规范管理，</w:t>
      </w:r>
    </w:p>
    <w:p>
      <w:pPr>
        <w:spacing w:line="360" w:lineRule="exact"/>
        <w:ind w:firstLine="210" w:firstLineChars="100"/>
        <w:rPr>
          <w:rFonts w:ascii="宋体" w:cs="宋体"/>
          <w:szCs w:val="21"/>
        </w:rPr>
      </w:pPr>
      <w:r>
        <w:rPr>
          <w:rFonts w:hint="eastAsia" w:ascii="宋体" w:hAnsi="宋体" w:eastAsia="宋体" w:cs="宋体"/>
          <w:szCs w:val="21"/>
        </w:rPr>
        <w:t>B.自查自纠，尽快升级和整改，并长效化规范管理，</w:t>
      </w:r>
    </w:p>
    <w:p>
      <w:pPr>
        <w:spacing w:line="360" w:lineRule="exact"/>
        <w:ind w:firstLine="210" w:firstLineChars="100"/>
        <w:rPr>
          <w:rFonts w:ascii="宋体" w:cs="宋体"/>
          <w:szCs w:val="21"/>
        </w:rPr>
      </w:pPr>
      <w:r>
        <w:rPr>
          <w:rFonts w:hint="eastAsia" w:ascii="宋体" w:hAnsi="宋体" w:eastAsia="宋体" w:cs="宋体"/>
          <w:szCs w:val="21"/>
        </w:rPr>
        <w:t>C.并长效化规范管理，尽快整改和升级，自查自纠，</w:t>
      </w:r>
    </w:p>
    <w:p>
      <w:pPr>
        <w:spacing w:line="360" w:lineRule="exact"/>
        <w:ind w:firstLine="210" w:firstLineChars="100"/>
        <w:rPr>
          <w:rFonts w:ascii="宋体" w:cs="宋体"/>
          <w:szCs w:val="21"/>
        </w:rPr>
      </w:pPr>
      <w:r>
        <w:rPr>
          <w:rFonts w:hint="eastAsia" w:ascii="宋体" w:hAnsi="宋体" w:eastAsia="宋体" w:cs="宋体"/>
          <w:szCs w:val="21"/>
        </w:rPr>
        <w:t>D.并长效化规范管理，尽快升级和整改，自查自纠，</w:t>
      </w:r>
    </w:p>
    <w:p>
      <w:pPr>
        <w:spacing w:line="360" w:lineRule="exact"/>
        <w:rPr>
          <w:rFonts w:ascii="宋体" w:cs="宋体"/>
          <w:szCs w:val="21"/>
        </w:rPr>
      </w:pPr>
      <w:r>
        <w:rPr>
          <w:rFonts w:hint="eastAsia" w:ascii="宋体" w:hAnsi="宋体" w:eastAsia="宋体" w:cs="宋体"/>
          <w:szCs w:val="21"/>
        </w:rPr>
        <w:t>20.对文中五处引号的作用，分类正确的一项是（3分）</w:t>
      </w:r>
    </w:p>
    <w:p>
      <w:pPr>
        <w:spacing w:line="360" w:lineRule="exact"/>
        <w:ind w:firstLine="210" w:firstLineChars="100"/>
        <w:rPr>
          <w:rFonts w:ascii="宋体" w:cs="宋体"/>
          <w:szCs w:val="21"/>
        </w:rPr>
      </w:pPr>
      <w:r>
        <w:rPr>
          <w:rFonts w:hint="eastAsia" w:ascii="宋体" w:hAnsi="宋体" w:eastAsia="宋体" w:cs="宋体"/>
          <w:szCs w:val="21"/>
        </w:rPr>
        <w:t>A.①④/②/③⑤               B.①③/④/②⑤</w:t>
      </w:r>
    </w:p>
    <w:p>
      <w:pPr>
        <w:spacing w:line="360" w:lineRule="exact"/>
        <w:ind w:firstLine="210" w:firstLineChars="100"/>
        <w:rPr>
          <w:rFonts w:ascii="宋体" w:cs="宋体"/>
          <w:szCs w:val="21"/>
        </w:rPr>
      </w:pPr>
      <w:r>
        <w:rPr>
          <w:rFonts w:hint="eastAsia" w:ascii="宋体" w:hAnsi="宋体" w:eastAsia="宋体" w:cs="宋体"/>
          <w:szCs w:val="21"/>
        </w:rPr>
        <w:t>C.①⑤/④/②③               D.①②/④/③⑤</w:t>
      </w:r>
    </w:p>
    <w:p>
      <w:pPr>
        <w:spacing w:line="360" w:lineRule="exact"/>
        <w:ind w:left="210" w:hanging="210" w:hangingChars="100"/>
        <w:rPr>
          <w:rFonts w:ascii="宋体" w:cs="宋体"/>
          <w:szCs w:val="21"/>
        </w:rPr>
      </w:pPr>
      <w:r>
        <w:rPr>
          <w:rFonts w:hint="eastAsia" w:ascii="宋体" w:hAnsi="宋体" w:eastAsia="宋体" w:cs="宋体"/>
          <w:szCs w:val="21"/>
        </w:rPr>
        <w:t>21.请根据内容，为上面这则新闻拟写正标题（1）和副标题（2)。（正题不超12个字，副题不超20个字）(4分）</w:t>
      </w:r>
    </w:p>
    <w:p>
      <w:pPr>
        <w:spacing w:line="360" w:lineRule="exact"/>
        <w:rPr>
          <w:rFonts w:ascii="宋体" w:cs="宋体"/>
          <w:szCs w:val="21"/>
          <w:u w:val="single"/>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 xml:space="preserve">  （2）</w:t>
      </w:r>
      <w:r>
        <w:rPr>
          <w:rFonts w:hint="eastAsia" w:ascii="宋体" w:hAnsi="宋体" w:eastAsia="宋体" w:cs="宋体"/>
          <w:szCs w:val="21"/>
          <w:u w:val="single"/>
        </w:rPr>
        <w:t xml:space="preserve">                   </w:t>
      </w:r>
    </w:p>
    <w:p>
      <w:pPr>
        <w:spacing w:line="360" w:lineRule="exact"/>
        <w:rPr>
          <w:rFonts w:cs="Times New Roman" w:asciiTheme="minorEastAsia" w:hAnsiTheme="minorEastAsia"/>
          <w:szCs w:val="21"/>
        </w:rPr>
      </w:pPr>
    </w:p>
    <w:sectPr>
      <w:footerReference r:id="rId3" w:type="default"/>
      <w:pgSz w:w="10431" w:h="14740"/>
      <w:pgMar w:top="1383" w:right="856" w:bottom="1440" w:left="969"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222407"/>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4F5CF0"/>
    <w:rsid w:val="000111F7"/>
    <w:rsid w:val="000772A1"/>
    <w:rsid w:val="00105278"/>
    <w:rsid w:val="00161301"/>
    <w:rsid w:val="001F1E1C"/>
    <w:rsid w:val="002017D1"/>
    <w:rsid w:val="002365B1"/>
    <w:rsid w:val="002C37CE"/>
    <w:rsid w:val="002D6105"/>
    <w:rsid w:val="004E2659"/>
    <w:rsid w:val="004E58CC"/>
    <w:rsid w:val="004F5CF0"/>
    <w:rsid w:val="00500560"/>
    <w:rsid w:val="00512FA7"/>
    <w:rsid w:val="00565FF3"/>
    <w:rsid w:val="00687CAC"/>
    <w:rsid w:val="006F0B48"/>
    <w:rsid w:val="00717A0F"/>
    <w:rsid w:val="0072017E"/>
    <w:rsid w:val="007C24D9"/>
    <w:rsid w:val="00831DF1"/>
    <w:rsid w:val="00832FF4"/>
    <w:rsid w:val="00927CED"/>
    <w:rsid w:val="00A246CC"/>
    <w:rsid w:val="00A347F3"/>
    <w:rsid w:val="00A741CD"/>
    <w:rsid w:val="00AA2191"/>
    <w:rsid w:val="00AC5824"/>
    <w:rsid w:val="00BE2319"/>
    <w:rsid w:val="00BE61A6"/>
    <w:rsid w:val="00CF3ECB"/>
    <w:rsid w:val="00DF1C86"/>
    <w:rsid w:val="00E344D1"/>
    <w:rsid w:val="00E44E61"/>
    <w:rsid w:val="00E75883"/>
    <w:rsid w:val="00E9199A"/>
    <w:rsid w:val="00F73C36"/>
    <w:rsid w:val="0E1877C4"/>
    <w:rsid w:val="17642F7A"/>
    <w:rsid w:val="26F46ABE"/>
    <w:rsid w:val="5D551345"/>
    <w:rsid w:val="5F777E4D"/>
    <w:rsid w:val="748B1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ind w:left="110"/>
    </w:pPr>
    <w:rPr>
      <w:rFonts w:ascii="宋体" w:hAnsi="宋体" w:eastAsia="宋体" w:cs="宋体"/>
      <w:szCs w:val="21"/>
    </w:rPr>
  </w:style>
  <w:style w:type="paragraph" w:styleId="4">
    <w:name w:val="Plain Text"/>
    <w:basedOn w:val="1"/>
    <w:link w:val="13"/>
    <w:qFormat/>
    <w:uiPriority w:val="0"/>
    <w:rPr>
      <w:rFonts w:ascii="宋体" w:hAnsi="Courier New" w:eastAsia="宋体" w:cs="Courier New"/>
      <w:szCs w:val="21"/>
    </w:rPr>
  </w:style>
  <w:style w:type="paragraph" w:styleId="5">
    <w:name w:val="Balloon Text"/>
    <w:basedOn w:val="1"/>
    <w:link w:val="15"/>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6"/>
    <w:qFormat/>
    <w:uiPriority w:val="99"/>
    <w:pPr>
      <w:widowControl/>
      <w:spacing w:before="100" w:beforeAutospacing="1" w:after="100" w:afterAutospacing="1"/>
      <w:jc w:val="left"/>
    </w:pPr>
    <w:rPr>
      <w:rFonts w:ascii="Cambria Math" w:hAnsi="宋体"/>
      <w:kern w:val="0"/>
      <w:sz w:val="24"/>
      <w:szCs w:val="20"/>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纯文本 Char"/>
    <w:basedOn w:val="10"/>
    <w:link w:val="4"/>
    <w:qFormat/>
    <w:uiPriority w:val="0"/>
    <w:rPr>
      <w:rFonts w:ascii="宋体" w:hAnsi="Courier New" w:eastAsia="宋体" w:cs="Courier New"/>
      <w:szCs w:val="21"/>
    </w:rPr>
  </w:style>
  <w:style w:type="character" w:customStyle="1" w:styleId="14">
    <w:name w:val="标题 3 Char"/>
    <w:basedOn w:val="10"/>
    <w:link w:val="3"/>
    <w:qFormat/>
    <w:uiPriority w:val="0"/>
    <w:rPr>
      <w:rFonts w:ascii="Times New Roman" w:hAnsi="Times New Roman" w:eastAsia="宋体" w:cs="Times New Roman"/>
      <w:b/>
      <w:bCs/>
      <w:sz w:val="32"/>
      <w:szCs w:val="32"/>
    </w:rPr>
  </w:style>
  <w:style w:type="character" w:customStyle="1" w:styleId="15">
    <w:name w:val="批注框文本 Char"/>
    <w:basedOn w:val="10"/>
    <w:link w:val="5"/>
    <w:semiHidden/>
    <w:uiPriority w:val="99"/>
    <w:rPr>
      <w:kern w:val="2"/>
      <w:sz w:val="18"/>
      <w:szCs w:val="18"/>
    </w:rPr>
  </w:style>
  <w:style w:type="character" w:customStyle="1" w:styleId="16">
    <w:name w:val="普通(网站) Char"/>
    <w:link w:val="8"/>
    <w:uiPriority w:val="99"/>
    <w:rPr>
      <w:rFonts w:ascii="Cambria Math"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4</Pages>
  <Words>3010</Words>
  <Characters>3226</Characters>
  <Lines>25</Lines>
  <Paragraphs>7</Paragraphs>
  <TotalTime>2</TotalTime>
  <ScaleCrop>false</ScaleCrop>
  <LinksUpToDate>false</LinksUpToDate>
  <CharactersWithSpaces>3518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2022-05-09T01:24:00Z</dcterms:created>
  <dc:creator>user</dc:creator>
  <cp:lastModifiedBy>无事听春雷</cp:lastModifiedBy>
  <dcterms:modified xsi:type="dcterms:W3CDTF">2023-04-12T13:46:07Z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4A26474987884D59A20FC6163847F268</vt:lpwstr>
  </property>
</Properties>
</file>