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26C2" w14:textId="77777777" w:rsidR="00ED5E6B" w:rsidRDefault="0024703C">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2E94B512" w14:textId="77777777" w:rsidR="00ED5E6B" w:rsidRDefault="0024703C">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第七课  继承发展中华优秀传统文化</w:t>
      </w:r>
    </w:p>
    <w:p w14:paraId="19F35027" w14:textId="77777777" w:rsidR="00ED5E6B" w:rsidRDefault="0024703C">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第2课时 正确认识中华传统文化</w:t>
      </w:r>
    </w:p>
    <w:p w14:paraId="2656AF21" w14:textId="77777777" w:rsidR="00ED5E6B" w:rsidRDefault="0024703C">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 xml:space="preserve">研制人：解晓玲      审核人：徐蓉    授课日期： </w:t>
      </w:r>
    </w:p>
    <w:p w14:paraId="668938FD" w14:textId="77777777" w:rsidR="00ED5E6B" w:rsidRDefault="0024703C">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395C1DFF" w14:textId="77777777" w:rsidR="00ED5E6B" w:rsidRDefault="0024703C">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1DF7A28B" w14:textId="77777777" w:rsidR="00ED5E6B" w:rsidRDefault="0024703C">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Pr>
          <w:rFonts w:ascii="宋体" w:eastAsia="宋体" w:hAnsi="宋体" w:cs="宋体" w:hint="eastAsia"/>
          <w:color w:val="000000" w:themeColor="text1"/>
          <w:kern w:val="0"/>
          <w:szCs w:val="21"/>
          <w:lang w:bidi="ar"/>
        </w:rPr>
        <w:t>1编写。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要求：“3.1 辩证地看待传统文化，领会对中华优秀传统文化进行创造性转化、创新性发展的重要意义，弘扬民族精神。”</w:t>
      </w:r>
    </w:p>
    <w:p w14:paraId="40237F58" w14:textId="77777777" w:rsidR="00ED5E6B" w:rsidRDefault="0024703C">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9"/>
        <w:gridCol w:w="3667"/>
      </w:tblGrid>
      <w:tr w:rsidR="00ED5E6B" w14:paraId="347E7CF3" w14:textId="77777777">
        <w:trPr>
          <w:trHeight w:val="316"/>
        </w:trPr>
        <w:tc>
          <w:tcPr>
            <w:tcW w:w="6069" w:type="dxa"/>
          </w:tcPr>
          <w:p w14:paraId="2CD92C6F" w14:textId="77777777" w:rsidR="00ED5E6B" w:rsidRDefault="0024703C">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667" w:type="dxa"/>
          </w:tcPr>
          <w:p w14:paraId="228A7385" w14:textId="77777777" w:rsidR="00ED5E6B" w:rsidRDefault="0024703C">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ED5E6B" w14:paraId="12337DC5" w14:textId="77777777">
        <w:trPr>
          <w:trHeight w:val="1278"/>
        </w:trPr>
        <w:tc>
          <w:tcPr>
            <w:tcW w:w="6069" w:type="dxa"/>
          </w:tcPr>
          <w:p w14:paraId="738C42A0" w14:textId="77777777" w:rsidR="00ED5E6B" w:rsidRDefault="0024703C">
            <w:pPr>
              <w:spacing w:line="269" w:lineRule="auto"/>
              <w:jc w:val="left"/>
              <w:rPr>
                <w:rFonts w:ascii="黑体" w:eastAsia="宋体" w:hAnsi="黑体" w:cs="黑体"/>
                <w:b/>
                <w:bCs/>
                <w:szCs w:val="22"/>
              </w:rPr>
            </w:pPr>
            <w:r>
              <w:rPr>
                <w:rFonts w:ascii="黑体" w:eastAsia="黑体" w:hAnsi="黑体" w:cs="黑体" w:hint="eastAsia"/>
                <w:b/>
                <w:bCs/>
                <w:szCs w:val="22"/>
              </w:rPr>
              <w:t>政治认同：</w:t>
            </w:r>
            <w:r>
              <w:rPr>
                <w:rFonts w:ascii="宋体" w:eastAsia="宋体" w:hAnsi="宋体" w:cs="Times New Roman" w:hint="eastAsia"/>
                <w:szCs w:val="22"/>
              </w:rPr>
              <w:t>认同源远流长与博大精深的中华文化，树立文化自信。</w:t>
            </w:r>
          </w:p>
          <w:p w14:paraId="66E4F7D9" w14:textId="77777777" w:rsidR="00ED5E6B" w:rsidRDefault="0024703C">
            <w:pPr>
              <w:spacing w:line="269" w:lineRule="auto"/>
              <w:jc w:val="left"/>
              <w:rPr>
                <w:rFonts w:ascii="宋体" w:hAnsi="宋体" w:cs="宋体"/>
                <w:szCs w:val="21"/>
              </w:rPr>
            </w:pPr>
            <w:r>
              <w:rPr>
                <w:rFonts w:ascii="黑体" w:eastAsia="黑体" w:hAnsi="黑体" w:cs="黑体" w:hint="eastAsia"/>
                <w:b/>
                <w:bCs/>
                <w:szCs w:val="22"/>
              </w:rPr>
              <w:t>科学精神：</w:t>
            </w:r>
            <w:r>
              <w:rPr>
                <w:rFonts w:ascii="宋体" w:hAnsi="宋体" w:cs="宋体" w:hint="eastAsia"/>
                <w:szCs w:val="21"/>
              </w:rPr>
              <w:t>辩证看待中华传统文化，进而正确对待中华传统文化。</w:t>
            </w:r>
          </w:p>
          <w:p w14:paraId="79052641" w14:textId="77777777" w:rsidR="00ED5E6B" w:rsidRDefault="0024703C">
            <w:pPr>
              <w:spacing w:line="269" w:lineRule="auto"/>
              <w:jc w:val="left"/>
              <w:rPr>
                <w:rFonts w:ascii="宋体" w:hAnsi="宋体" w:cs="宋体"/>
                <w:szCs w:val="21"/>
              </w:rPr>
            </w:pPr>
            <w:r>
              <w:rPr>
                <w:rFonts w:ascii="黑体" w:eastAsia="黑体" w:hAnsi="黑体" w:cs="黑体" w:hint="eastAsia"/>
                <w:b/>
                <w:bCs/>
                <w:szCs w:val="22"/>
              </w:rPr>
              <w:t>公众参与：</w:t>
            </w:r>
            <w:r>
              <w:rPr>
                <w:rFonts w:ascii="宋体" w:hAnsi="宋体" w:cs="宋体" w:hint="eastAsia"/>
                <w:szCs w:val="21"/>
              </w:rPr>
              <w:t>主动学习、弘扬和传播中华优秀传统文化，增强主人翁意识和社会责任感。</w:t>
            </w:r>
          </w:p>
        </w:tc>
        <w:tc>
          <w:tcPr>
            <w:tcW w:w="3667" w:type="dxa"/>
          </w:tcPr>
          <w:p w14:paraId="5599976E" w14:textId="77777777" w:rsidR="00ED5E6B" w:rsidRDefault="0024703C">
            <w:pPr>
              <w:spacing w:line="288" w:lineRule="auto"/>
              <w:rPr>
                <w:rFonts w:ascii="宋体" w:eastAsia="宋体" w:hAnsi="宋体" w:cs="Times New Roman"/>
                <w:szCs w:val="22"/>
              </w:rPr>
            </w:pPr>
            <w:r>
              <w:rPr>
                <w:rFonts w:ascii="黑体" w:eastAsia="黑体" w:hAnsi="黑体" w:cs="黑体" w:hint="eastAsia"/>
                <w:b/>
                <w:bCs/>
                <w:szCs w:val="22"/>
              </w:rPr>
              <w:t>教学重点：</w:t>
            </w:r>
            <w:r>
              <w:rPr>
                <w:rFonts w:ascii="宋体" w:eastAsia="宋体" w:hAnsi="宋体" w:cs="Times New Roman" w:hint="eastAsia"/>
                <w:szCs w:val="22"/>
              </w:rPr>
              <w:t>理解中华优秀传统文化源远流长、博大精深。</w:t>
            </w:r>
          </w:p>
          <w:p w14:paraId="00532EB5" w14:textId="77777777" w:rsidR="00ED5E6B" w:rsidRDefault="0024703C">
            <w:pPr>
              <w:spacing w:line="288" w:lineRule="auto"/>
              <w:rPr>
                <w:rFonts w:ascii="宋体" w:eastAsia="宋体" w:hAnsi="宋体" w:cs="Times New Roman"/>
                <w:szCs w:val="22"/>
              </w:rPr>
            </w:pPr>
            <w:r>
              <w:rPr>
                <w:rFonts w:ascii="黑体" w:eastAsia="黑体" w:hAnsi="黑体" w:cs="黑体" w:hint="eastAsia"/>
                <w:b/>
                <w:bCs/>
                <w:szCs w:val="22"/>
              </w:rPr>
              <w:t>教学难点：</w:t>
            </w:r>
            <w:r>
              <w:rPr>
                <w:rFonts w:ascii="宋体" w:eastAsia="宋体" w:hAnsi="宋体" w:cs="Times New Roman" w:hint="eastAsia"/>
                <w:szCs w:val="22"/>
              </w:rPr>
              <w:t>理解对待传统文化的正确态度。</w:t>
            </w:r>
          </w:p>
        </w:tc>
      </w:tr>
    </w:tbl>
    <w:p w14:paraId="5C6CA1E4" w14:textId="77777777" w:rsidR="00ED5E6B" w:rsidRDefault="0024703C">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4E8BA04B" w14:textId="77777777" w:rsidR="00ED5E6B" w:rsidRDefault="0024703C">
      <w:pPr>
        <w:jc w:val="center"/>
        <w:rPr>
          <w:rFonts w:ascii="黑体" w:eastAsia="黑体" w:hAnsi="黑体" w:cs="黑体"/>
          <w:b/>
          <w:bCs/>
          <w:color w:val="000000"/>
          <w:kern w:val="0"/>
          <w:szCs w:val="21"/>
          <w:lang w:bidi="ar"/>
        </w:rPr>
      </w:pPr>
      <w:r>
        <w:rPr>
          <w:rFonts w:ascii="黑体" w:eastAsia="黑体" w:hAnsi="黑体" w:cs="黑体"/>
          <w:b/>
          <w:bCs/>
          <w:color w:val="000000"/>
          <w:kern w:val="0"/>
          <w:szCs w:val="21"/>
          <w:lang w:bidi="ar"/>
        </w:rPr>
        <w:t xml:space="preserve"> </w:t>
      </w:r>
      <w:proofErr w:type="gramStart"/>
      <w:r>
        <w:rPr>
          <w:rFonts w:ascii="黑体" w:eastAsia="黑体" w:hAnsi="黑体" w:cs="黑体" w:hint="eastAsia"/>
          <w:b/>
          <w:bCs/>
          <w:color w:val="000000"/>
          <w:kern w:val="0"/>
          <w:szCs w:val="21"/>
          <w:lang w:bidi="ar"/>
        </w:rPr>
        <w:t>第一目题</w:t>
      </w:r>
      <w:proofErr w:type="gramEnd"/>
      <w:r>
        <w:rPr>
          <w:rFonts w:ascii="黑体" w:eastAsia="黑体" w:hAnsi="黑体" w:cs="黑体" w:hint="eastAsia"/>
          <w:b/>
          <w:bCs/>
          <w:color w:val="000000"/>
          <w:kern w:val="0"/>
          <w:szCs w:val="21"/>
          <w:lang w:bidi="ar"/>
        </w:rPr>
        <w:t xml:space="preserve"> </w:t>
      </w:r>
      <w:r>
        <w:rPr>
          <w:rFonts w:ascii="黑体" w:eastAsia="黑体" w:hAnsi="黑体" w:cs="黑体"/>
          <w:b/>
          <w:bCs/>
          <w:color w:val="000000"/>
          <w:kern w:val="0"/>
          <w:szCs w:val="21"/>
          <w:lang w:bidi="ar"/>
        </w:rPr>
        <w:t xml:space="preserve"> </w:t>
      </w:r>
      <w:r>
        <w:rPr>
          <w:rFonts w:ascii="黑体" w:eastAsia="黑体" w:hAnsi="黑体" w:cs="黑体" w:hint="eastAsia"/>
          <w:b/>
          <w:bCs/>
          <w:color w:val="000000"/>
          <w:kern w:val="0"/>
          <w:szCs w:val="21"/>
          <w:lang w:bidi="ar"/>
        </w:rPr>
        <w:t>中华优秀传统文化的主要内容及特点</w:t>
      </w:r>
    </w:p>
    <w:p w14:paraId="5D9141F3" w14:textId="77777777" w:rsidR="00ED5E6B" w:rsidRDefault="0024703C">
      <w:pPr>
        <w:spacing w:line="269" w:lineRule="auto"/>
        <w:jc w:val="left"/>
        <w:rPr>
          <w:rFonts w:ascii="宋体" w:eastAsia="宋体" w:hAnsi="宋体" w:cs="宋体"/>
          <w:color w:val="000000" w:themeColor="text1"/>
          <w:kern w:val="0"/>
          <w:szCs w:val="21"/>
          <w:lang w:bidi="ar"/>
        </w:rPr>
      </w:pPr>
      <w:r>
        <w:rPr>
          <w:rFonts w:ascii="黑体" w:eastAsia="黑体" w:hAnsi="黑体" w:cs="黑体" w:hint="eastAsia"/>
          <w:b/>
          <w:bCs/>
          <w:color w:val="000000" w:themeColor="text1"/>
          <w:kern w:val="0"/>
          <w:szCs w:val="21"/>
          <w:lang w:bidi="ar"/>
        </w:rPr>
        <w:t>1.中华优秀传统文化的形成与发展：</w:t>
      </w:r>
      <w:r>
        <w:rPr>
          <w:rFonts w:ascii="宋体" w:eastAsia="宋体" w:hAnsi="宋体" w:cs="宋体" w:hint="eastAsia"/>
          <w:color w:val="000000" w:themeColor="text1"/>
          <w:kern w:val="0"/>
          <w:szCs w:val="21"/>
          <w:lang w:bidi="ar"/>
        </w:rPr>
        <w:t>P94第一段第3行至结束</w:t>
      </w:r>
    </w:p>
    <w:p w14:paraId="289BE5EA" w14:textId="77777777" w:rsidR="00ED5E6B" w:rsidRDefault="0024703C">
      <w:pPr>
        <w:spacing w:line="269"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（1）中华文化是中华民族勤劳智慧、自强不息创造得来的。（劳动创造的）</w:t>
      </w:r>
    </w:p>
    <w:p w14:paraId="7FD0054A" w14:textId="77777777" w:rsidR="00ED5E6B" w:rsidRDefault="0024703C">
      <w:pPr>
        <w:spacing w:line="269"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（2）中华文化是我国各民族在交流、碰撞、交锋中发展起来的。各民族的文化相互交融、相互促进，共同熔铸了灿烂的中华文化，成为中华民族独特的精神标识。（中华文化具有鲜明的民族性）</w:t>
      </w:r>
    </w:p>
    <w:p w14:paraId="6A67EC6E" w14:textId="77777777" w:rsidR="00ED5E6B" w:rsidRDefault="0024703C">
      <w:pPr>
        <w:spacing w:line="269"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（3）中华文化是在与世界各国文化的交流、碰撞、交锋中发展起来的。中华文化注重吸收和借鉴外来文化的有益成果，不断增强其包容性，促进了自身的发展。（</w:t>
      </w:r>
      <w:r>
        <w:rPr>
          <w:rFonts w:ascii="宋体" w:eastAsia="宋体" w:hAnsi="宋体" w:cs="宋体" w:hint="eastAsia"/>
          <w:b/>
          <w:bCs/>
          <w:color w:val="000000" w:themeColor="text1"/>
          <w:kern w:val="0"/>
          <w:szCs w:val="21"/>
          <w:u w:val="double"/>
          <w:lang w:bidi="ar"/>
        </w:rPr>
        <w:t>中华文化具有包容性</w:t>
      </w:r>
      <w:r>
        <w:rPr>
          <w:rFonts w:ascii="宋体" w:eastAsia="宋体" w:hAnsi="宋体" w:cs="宋体" w:hint="eastAsia"/>
          <w:color w:val="000000" w:themeColor="text1"/>
          <w:kern w:val="0"/>
          <w:szCs w:val="21"/>
          <w:lang w:bidi="ar"/>
        </w:rPr>
        <w:t>：求同存异，兼收并蓄 ）。</w:t>
      </w:r>
    </w:p>
    <w:p w14:paraId="2FE61E3D" w14:textId="77777777" w:rsidR="00ED5E6B" w:rsidRDefault="0024703C">
      <w:pPr>
        <w:spacing w:line="269" w:lineRule="auto"/>
        <w:jc w:val="left"/>
        <w:rPr>
          <w:rFonts w:ascii="宋体" w:eastAsia="宋体" w:hAnsi="宋体" w:cs="宋体"/>
          <w:b/>
          <w:bCs/>
          <w:color w:val="000000" w:themeColor="text1"/>
          <w:kern w:val="0"/>
          <w:szCs w:val="21"/>
          <w:lang w:bidi="ar"/>
        </w:rPr>
      </w:pPr>
      <w:r>
        <w:rPr>
          <w:rFonts w:ascii="宋体" w:eastAsia="宋体" w:hAnsi="宋体" w:cs="宋体" w:hint="eastAsia"/>
          <w:b/>
          <w:bCs/>
          <w:color w:val="000000" w:themeColor="text1"/>
          <w:kern w:val="0"/>
          <w:szCs w:val="21"/>
          <w:lang w:bidi="ar"/>
        </w:rPr>
        <w:t>（“中华文化的包容性”见拓展点拨1）</w:t>
      </w:r>
    </w:p>
    <w:p w14:paraId="2A22E1AE" w14:textId="77777777" w:rsidR="00ED5E6B" w:rsidRDefault="0024703C">
      <w:pPr>
        <w:spacing w:line="312" w:lineRule="auto"/>
        <w:jc w:val="left"/>
        <w:rPr>
          <w:rFonts w:ascii="宋体" w:eastAsia="宋体" w:hAnsi="宋体" w:cs="宋体"/>
          <w:color w:val="000000" w:themeColor="text1"/>
          <w:kern w:val="0"/>
          <w:szCs w:val="21"/>
          <w:lang w:bidi="ar"/>
        </w:rPr>
      </w:pPr>
      <w:r>
        <w:rPr>
          <w:rFonts w:ascii="黑体" w:eastAsia="黑体" w:hAnsi="黑体" w:cs="黑体" w:hint="eastAsia"/>
          <w:b/>
          <w:bCs/>
          <w:color w:val="000000" w:themeColor="text1"/>
          <w:kern w:val="0"/>
          <w:szCs w:val="21"/>
          <w:lang w:bidi="ar"/>
        </w:rPr>
        <w:t>2.中华优秀传统文化的主要内容（内涵）：</w:t>
      </w:r>
      <w:r>
        <w:rPr>
          <w:rFonts w:ascii="宋体" w:eastAsia="宋体" w:hAnsi="宋体" w:cs="宋体" w:hint="eastAsia"/>
          <w:color w:val="000000" w:themeColor="text1"/>
          <w:kern w:val="0"/>
          <w:szCs w:val="21"/>
          <w:lang w:bidi="ar"/>
        </w:rPr>
        <w:t>核心思想理念、中华传统美德、中华人文精神等。</w:t>
      </w:r>
    </w:p>
    <w:p w14:paraId="173889AF"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①核心思想理念：讲仁爱、重民本、守诚信、崇正义、尚和合、求大同等；</w:t>
      </w:r>
    </w:p>
    <w:p w14:paraId="6F06BE43"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②中华传统美德：自强不息、敬业乐群、扶危济困、见义勇为、孝老爱亲等；</w:t>
      </w:r>
    </w:p>
    <w:p w14:paraId="70BDF950" w14:textId="77777777" w:rsidR="00ED5E6B" w:rsidRDefault="0024703C">
      <w:pPr>
        <w:spacing w:line="312" w:lineRule="auto"/>
        <w:jc w:val="left"/>
        <w:rPr>
          <w:rFonts w:ascii="宋体" w:eastAsia="宋体" w:hAnsi="宋体" w:cs="宋体"/>
          <w:color w:val="000000" w:themeColor="text1"/>
          <w:kern w:val="0"/>
          <w:szCs w:val="21"/>
          <w:lang w:bidi="ar"/>
        </w:rPr>
      </w:pPr>
      <w:r>
        <w:rPr>
          <w:rFonts w:ascii="黑体" w:eastAsia="黑体" w:hAnsi="黑体" w:cs="黑体"/>
          <w:b/>
          <w:bCs/>
          <w:noProof/>
          <w:color w:val="000000" w:themeColor="text1"/>
          <w:kern w:val="0"/>
          <w:szCs w:val="21"/>
          <w:lang w:bidi="ar"/>
        </w:rPr>
        <mc:AlternateContent>
          <mc:Choice Requires="wps">
            <w:drawing>
              <wp:anchor distT="0" distB="0" distL="114300" distR="114300" simplePos="0" relativeHeight="251655168" behindDoc="0" locked="0" layoutInCell="1" allowOverlap="1" wp14:anchorId="35BBF4A5" wp14:editId="06A51C36">
                <wp:simplePos x="0" y="0"/>
                <wp:positionH relativeFrom="column">
                  <wp:posOffset>0</wp:posOffset>
                </wp:positionH>
                <wp:positionV relativeFrom="paragraph">
                  <wp:posOffset>175895</wp:posOffset>
                </wp:positionV>
                <wp:extent cx="6064250" cy="1301750"/>
                <wp:effectExtent l="0" t="0" r="12700" b="12700"/>
                <wp:wrapNone/>
                <wp:docPr id="3" name="文本框 3"/>
                <wp:cNvGraphicFramePr/>
                <a:graphic xmlns:a="http://schemas.openxmlformats.org/drawingml/2006/main">
                  <a:graphicData uri="http://schemas.microsoft.com/office/word/2010/wordprocessingShape">
                    <wps:wsp>
                      <wps:cNvSpPr txBox="1"/>
                      <wps:spPr>
                        <a:xfrm>
                          <a:off x="0" y="0"/>
                          <a:ext cx="6064250" cy="1301750"/>
                        </a:xfrm>
                        <a:prstGeom prst="rect">
                          <a:avLst/>
                        </a:prstGeom>
                        <a:solidFill>
                          <a:schemeClr val="lt1"/>
                        </a:solidFill>
                        <a:ln w="6350">
                          <a:solidFill>
                            <a:prstClr val="black"/>
                          </a:solidFill>
                        </a:ln>
                      </wps:spPr>
                      <wps:txbx>
                        <w:txbxContent>
                          <w:p w14:paraId="2F361049" w14:textId="77777777" w:rsidR="00ED5E6B" w:rsidRDefault="0024703C">
                            <w:r>
                              <w:rPr>
                                <w:rFonts w:ascii="黑体" w:eastAsia="黑体" w:hAnsi="黑体" w:hint="eastAsia"/>
                                <w:b/>
                                <w:bCs/>
                              </w:rPr>
                              <w:t>【预习任务】你能从上面名言名句中看出中华优秀传统文化的内容吗？</w:t>
                            </w:r>
                            <w:r>
                              <w:cr/>
                            </w:r>
                            <w:r>
                              <w:rPr>
                                <w:rFonts w:hint="eastAsia"/>
                              </w:rPr>
                              <w:t>1.</w:t>
                            </w:r>
                            <w:r>
                              <w:rPr>
                                <w:rFonts w:hint="eastAsia"/>
                              </w:rPr>
                              <w:t>君子以仁存心，以礼存心。仁者爱人，有礼者敬人。——《孟子》</w:t>
                            </w:r>
                            <w:r>
                              <w:rPr>
                                <w:rFonts w:hint="eastAsia"/>
                              </w:rPr>
                              <w:t xml:space="preserve"> </w:t>
                            </w:r>
                            <w:r>
                              <w:t xml:space="preserve">         </w:t>
                            </w:r>
                            <w:r>
                              <w:rPr>
                                <w:rFonts w:hint="eastAsia"/>
                              </w:rPr>
                              <w:cr/>
                              <w:t>2.</w:t>
                            </w:r>
                            <w:r>
                              <w:rPr>
                                <w:rFonts w:hint="eastAsia"/>
                              </w:rPr>
                              <w:t>民为贵，社稷次之，君为轻。</w:t>
                            </w:r>
                            <w:r>
                              <w:rPr>
                                <w:rFonts w:hint="eastAsia"/>
                              </w:rPr>
                              <w:t xml:space="preserve"> </w:t>
                            </w:r>
                            <w:r>
                              <w:rPr>
                                <w:rFonts w:hint="eastAsia"/>
                              </w:rPr>
                              <w:t>——《孟子》</w:t>
                            </w:r>
                            <w:r>
                              <w:rPr>
                                <w:rFonts w:hint="eastAsia"/>
                              </w:rPr>
                              <w:t xml:space="preserve"> </w:t>
                            </w:r>
                            <w:r>
                              <w:t xml:space="preserve">                            </w:t>
                            </w:r>
                            <w:r>
                              <w:rPr>
                                <w:rFonts w:hint="eastAsia"/>
                              </w:rPr>
                              <w:cr/>
                              <w:t>3.</w:t>
                            </w:r>
                            <w:r>
                              <w:rPr>
                                <w:rFonts w:hint="eastAsia"/>
                              </w:rPr>
                              <w:t>人无信不立，业无信不兴，国无信则衰。——《论语》</w:t>
                            </w:r>
                            <w:r>
                              <w:rPr>
                                <w:rFonts w:hint="eastAsia"/>
                              </w:rPr>
                              <w:t xml:space="preserve"> </w:t>
                            </w:r>
                            <w:r>
                              <w:t xml:space="preserve">                   </w:t>
                            </w:r>
                            <w:r>
                              <w:rPr>
                                <w:rFonts w:hint="eastAsia"/>
                              </w:rPr>
                              <w:cr/>
                              <w:t>4.</w:t>
                            </w:r>
                            <w:r>
                              <w:rPr>
                                <w:rFonts w:hint="eastAsia"/>
                              </w:rPr>
                              <w:t>天地有正气，杂然赋流形。——文天</w:t>
                            </w:r>
                            <w:proofErr w:type="gramStart"/>
                            <w:r>
                              <w:rPr>
                                <w:rFonts w:hint="eastAsia"/>
                              </w:rPr>
                              <w:t>祥</w:t>
                            </w:r>
                            <w:proofErr w:type="gramEnd"/>
                            <w:r>
                              <w:rPr>
                                <w:rFonts w:hint="eastAsia"/>
                              </w:rPr>
                              <w:t>《正气歌》</w:t>
                            </w:r>
                            <w:r>
                              <w:rPr>
                                <w:rFonts w:hint="eastAsia"/>
                              </w:rPr>
                              <w:t xml:space="preserve"> </w:t>
                            </w:r>
                            <w:r>
                              <w:t xml:space="preserve">                       </w:t>
                            </w:r>
                            <w:r>
                              <w:rPr>
                                <w:rFonts w:hint="eastAsia"/>
                              </w:rPr>
                              <w:cr/>
                              <w:t>5.</w:t>
                            </w:r>
                            <w:r>
                              <w:rPr>
                                <w:rFonts w:hint="eastAsia"/>
                              </w:rPr>
                              <w:t>礼之用</w:t>
                            </w:r>
                            <w:r>
                              <w:rPr>
                                <w:rFonts w:hint="eastAsia"/>
                              </w:rPr>
                              <w:t>,</w:t>
                            </w:r>
                            <w:r>
                              <w:rPr>
                                <w:rFonts w:hint="eastAsia"/>
                              </w:rPr>
                              <w:t>和为贵。——《论语》</w:t>
                            </w:r>
                            <w:r>
                              <w:rPr>
                                <w:rFonts w:hint="eastAsia"/>
                              </w:rPr>
                              <w:t xml:space="preserve"> </w:t>
                            </w:r>
                            <w:r>
                              <w:t xml:space="preserve">                                        </w:t>
                            </w:r>
                            <w:r>
                              <w:rPr>
                                <w:rFonts w:hint="eastAsia"/>
                              </w:rPr>
                              <w:cr/>
                              <w:t>6.</w:t>
                            </w:r>
                            <w:r>
                              <w:rPr>
                                <w:rFonts w:hint="eastAsia"/>
                              </w:rPr>
                              <w:t>是故谋闭而不兴，盗窃乱贼而不作，故外户而不闭，是谓大同——《礼记》</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5BBF4A5" id="_x0000_t202" coordsize="21600,21600" o:spt="202" path="m,l,21600r21600,l21600,xe">
                <v:stroke joinstyle="miter"/>
                <v:path gradientshapeok="t" o:connecttype="rect"/>
              </v:shapetype>
              <v:shape id="文本框 3" o:spid="_x0000_s1026" type="#_x0000_t202" style="position:absolute;margin-left:0;margin-top:13.85pt;width:477.5pt;height:10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" fillcolor="white [3201]" strokeweight=".5pt">
                <v:textbox>
                  <w:txbxContent>
                    <w:p w14:paraId="2F361049" w14:textId="77777777" w:rsidR="00ED5E6B" w:rsidRDefault="0024703C">
                      <w:r>
                        <w:rPr>
                          <w:rFonts w:ascii="黑体" w:eastAsia="黑体" w:hAnsi="黑体" w:hint="eastAsia"/>
                          <w:b/>
                          <w:bCs/>
                        </w:rPr>
                        <w:t>【预习任务】你能从上面名言名句中看出中华优秀传统文化的内容吗？</w:t>
                      </w:r>
                      <w:r>
                        <w:cr/>
                      </w:r>
                      <w:r>
                        <w:rPr>
                          <w:rFonts w:hint="eastAsia"/>
                        </w:rPr>
                        <w:t>1.</w:t>
                      </w:r>
                      <w:r>
                        <w:rPr>
                          <w:rFonts w:hint="eastAsia"/>
                        </w:rPr>
                        <w:t>君子以仁存心，以礼存心。仁者爱人，有礼者敬人。——《孟子》</w:t>
                      </w:r>
                      <w:r>
                        <w:rPr>
                          <w:rFonts w:hint="eastAsia"/>
                        </w:rPr>
                        <w:t xml:space="preserve"> </w:t>
                      </w:r>
                      <w:r>
                        <w:t xml:space="preserve">         </w:t>
                      </w:r>
                      <w:r>
                        <w:rPr>
                          <w:rFonts w:hint="eastAsia"/>
                        </w:rPr>
                        <w:cr/>
                        <w:t>2.</w:t>
                      </w:r>
                      <w:r>
                        <w:rPr>
                          <w:rFonts w:hint="eastAsia"/>
                        </w:rPr>
                        <w:t>民为贵，社稷次之，君为轻。</w:t>
                      </w:r>
                      <w:r>
                        <w:rPr>
                          <w:rFonts w:hint="eastAsia"/>
                        </w:rPr>
                        <w:t xml:space="preserve"> </w:t>
                      </w:r>
                      <w:r>
                        <w:rPr>
                          <w:rFonts w:hint="eastAsia"/>
                        </w:rPr>
                        <w:t>——《孟子》</w:t>
                      </w:r>
                      <w:r>
                        <w:rPr>
                          <w:rFonts w:hint="eastAsia"/>
                        </w:rPr>
                        <w:t xml:space="preserve"> </w:t>
                      </w:r>
                      <w:r>
                        <w:t xml:space="preserve">                            </w:t>
                      </w:r>
                      <w:r>
                        <w:rPr>
                          <w:rFonts w:hint="eastAsia"/>
                        </w:rPr>
                        <w:cr/>
                        <w:t>3.</w:t>
                      </w:r>
                      <w:r>
                        <w:rPr>
                          <w:rFonts w:hint="eastAsia"/>
                        </w:rPr>
                        <w:t>人无信不立，业无信不兴，国无信则衰。——《论语》</w:t>
                      </w:r>
                      <w:r>
                        <w:rPr>
                          <w:rFonts w:hint="eastAsia"/>
                        </w:rPr>
                        <w:t xml:space="preserve"> </w:t>
                      </w:r>
                      <w:r>
                        <w:t xml:space="preserve">                   </w:t>
                      </w:r>
                      <w:r>
                        <w:rPr>
                          <w:rFonts w:hint="eastAsia"/>
                        </w:rPr>
                        <w:cr/>
                        <w:t>4.</w:t>
                      </w:r>
                      <w:r>
                        <w:rPr>
                          <w:rFonts w:hint="eastAsia"/>
                        </w:rPr>
                        <w:t>天地有正气，杂然赋流形。——文天</w:t>
                      </w:r>
                      <w:proofErr w:type="gramStart"/>
                      <w:r>
                        <w:rPr>
                          <w:rFonts w:hint="eastAsia"/>
                        </w:rPr>
                        <w:t>祥</w:t>
                      </w:r>
                      <w:proofErr w:type="gramEnd"/>
                      <w:r>
                        <w:rPr>
                          <w:rFonts w:hint="eastAsia"/>
                        </w:rPr>
                        <w:t>《正气歌》</w:t>
                      </w:r>
                      <w:r>
                        <w:rPr>
                          <w:rFonts w:hint="eastAsia"/>
                        </w:rPr>
                        <w:t xml:space="preserve"> </w:t>
                      </w:r>
                      <w:r>
                        <w:t xml:space="preserve">                       </w:t>
                      </w:r>
                      <w:r>
                        <w:rPr>
                          <w:rFonts w:hint="eastAsia"/>
                        </w:rPr>
                        <w:cr/>
                        <w:t>5.</w:t>
                      </w:r>
                      <w:r>
                        <w:rPr>
                          <w:rFonts w:hint="eastAsia"/>
                        </w:rPr>
                        <w:t>礼之用</w:t>
                      </w:r>
                      <w:r>
                        <w:rPr>
                          <w:rFonts w:hint="eastAsia"/>
                        </w:rPr>
                        <w:t>,</w:t>
                      </w:r>
                      <w:r>
                        <w:rPr>
                          <w:rFonts w:hint="eastAsia"/>
                        </w:rPr>
                        <w:t>和为贵。——《论语》</w:t>
                      </w:r>
                      <w:r>
                        <w:rPr>
                          <w:rFonts w:hint="eastAsia"/>
                        </w:rPr>
                        <w:t xml:space="preserve"> </w:t>
                      </w:r>
                      <w:r>
                        <w:t xml:space="preserve">                                        </w:t>
                      </w:r>
                      <w:r>
                        <w:rPr>
                          <w:rFonts w:hint="eastAsia"/>
                        </w:rPr>
                        <w:cr/>
                        <w:t>6.</w:t>
                      </w:r>
                      <w:r>
                        <w:rPr>
                          <w:rFonts w:hint="eastAsia"/>
                        </w:rPr>
                        <w:t>是故谋闭而不兴，盗窃乱贼而不作，故外户而不闭，是谓大同——《礼记》</w:t>
                      </w:r>
                      <w:r>
                        <w:rPr>
                          <w:rFonts w:hint="eastAsia"/>
                        </w:rPr>
                        <w:t xml:space="preserve"> </w:t>
                      </w:r>
                      <w:r>
                        <w:t xml:space="preserve"> </w:t>
                      </w:r>
                    </w:p>
                  </w:txbxContent>
                </v:textbox>
              </v:shape>
            </w:pict>
          </mc:Fallback>
        </mc:AlternateContent>
      </w:r>
      <w:r>
        <w:rPr>
          <w:rFonts w:ascii="宋体" w:eastAsia="宋体" w:hAnsi="宋体" w:cs="宋体" w:hint="eastAsia"/>
          <w:color w:val="000000" w:themeColor="text1"/>
          <w:kern w:val="0"/>
          <w:szCs w:val="21"/>
          <w:lang w:bidi="ar"/>
        </w:rPr>
        <w:t>③中华人文精神：促进社会和谐、鼓励人们向上向善的思想文化内容。</w:t>
      </w:r>
    </w:p>
    <w:p w14:paraId="43125E56" w14:textId="77777777" w:rsidR="00ED5E6B" w:rsidRDefault="00ED5E6B">
      <w:pPr>
        <w:spacing w:line="312" w:lineRule="auto"/>
        <w:jc w:val="left"/>
        <w:rPr>
          <w:rFonts w:ascii="黑体" w:eastAsia="黑体" w:hAnsi="黑体" w:cs="黑体"/>
          <w:b/>
          <w:bCs/>
          <w:color w:val="000000" w:themeColor="text1"/>
          <w:kern w:val="0"/>
          <w:szCs w:val="21"/>
          <w:lang w:bidi="ar"/>
        </w:rPr>
      </w:pPr>
    </w:p>
    <w:p w14:paraId="32B9CEDA" w14:textId="77777777" w:rsidR="00ED5E6B" w:rsidRDefault="00ED5E6B">
      <w:pPr>
        <w:pStyle w:val="a0"/>
        <w:rPr>
          <w:lang w:bidi="ar"/>
        </w:rPr>
      </w:pPr>
    </w:p>
    <w:p w14:paraId="1D415139" w14:textId="77777777" w:rsidR="00ED5E6B" w:rsidRDefault="00ED5E6B">
      <w:pPr>
        <w:spacing w:line="312" w:lineRule="auto"/>
        <w:jc w:val="left"/>
        <w:rPr>
          <w:rFonts w:ascii="黑体" w:eastAsia="黑体" w:hAnsi="黑体" w:cs="黑体"/>
          <w:b/>
          <w:bCs/>
          <w:color w:val="000000" w:themeColor="text1"/>
          <w:kern w:val="0"/>
          <w:szCs w:val="21"/>
          <w:lang w:bidi="ar"/>
        </w:rPr>
      </w:pPr>
    </w:p>
    <w:p w14:paraId="6DD5AAE1" w14:textId="77777777" w:rsidR="00ED5E6B" w:rsidRDefault="00ED5E6B">
      <w:pPr>
        <w:spacing w:line="312" w:lineRule="auto"/>
        <w:jc w:val="left"/>
        <w:rPr>
          <w:rFonts w:ascii="黑体" w:eastAsia="黑体" w:hAnsi="黑体" w:cs="黑体"/>
          <w:b/>
          <w:bCs/>
          <w:color w:val="000000" w:themeColor="text1"/>
          <w:kern w:val="0"/>
          <w:szCs w:val="21"/>
          <w:lang w:bidi="ar"/>
        </w:rPr>
      </w:pPr>
    </w:p>
    <w:p w14:paraId="39097C44" w14:textId="77777777" w:rsidR="00ED5E6B" w:rsidRDefault="00ED5E6B">
      <w:pPr>
        <w:spacing w:line="312" w:lineRule="auto"/>
        <w:jc w:val="left"/>
        <w:rPr>
          <w:rFonts w:ascii="黑体" w:eastAsia="黑体" w:hAnsi="黑体" w:cs="黑体"/>
          <w:b/>
          <w:bCs/>
          <w:color w:val="000000" w:themeColor="text1"/>
          <w:kern w:val="0"/>
          <w:szCs w:val="21"/>
          <w:lang w:bidi="ar"/>
        </w:rPr>
      </w:pPr>
    </w:p>
    <w:p w14:paraId="3BF1005D" w14:textId="77777777" w:rsidR="00ED5E6B" w:rsidRDefault="0024703C">
      <w:pPr>
        <w:spacing w:line="312" w:lineRule="auto"/>
        <w:jc w:val="left"/>
        <w:rPr>
          <w:rFonts w:ascii="宋体" w:eastAsia="宋体" w:hAnsi="宋体" w:cs="宋体"/>
          <w:color w:val="000000" w:themeColor="text1"/>
          <w:kern w:val="0"/>
          <w:szCs w:val="21"/>
          <w:lang w:bidi="ar"/>
        </w:rPr>
      </w:pPr>
      <w:r>
        <w:rPr>
          <w:rFonts w:ascii="黑体" w:eastAsia="黑体" w:hAnsi="黑体" w:cs="黑体" w:hint="eastAsia"/>
          <w:b/>
          <w:bCs/>
          <w:color w:val="000000" w:themeColor="text1"/>
          <w:kern w:val="0"/>
          <w:szCs w:val="21"/>
          <w:lang w:bidi="ar"/>
        </w:rPr>
        <w:t>3.中华优秀传统文化的特点:</w:t>
      </w:r>
      <w:r>
        <w:rPr>
          <w:rFonts w:ascii="宋体" w:eastAsia="宋体" w:hAnsi="宋体" w:cs="宋体" w:hint="eastAsia"/>
          <w:color w:val="000000" w:themeColor="text1"/>
          <w:kern w:val="0"/>
          <w:szCs w:val="21"/>
          <w:lang w:bidi="ar"/>
        </w:rPr>
        <w:t>源远流长、博大精深。</w:t>
      </w:r>
      <w:r>
        <w:rPr>
          <w:rFonts w:ascii="宋体" w:eastAsia="宋体" w:hAnsi="宋体" w:cs="宋体" w:hint="eastAsia"/>
          <w:b/>
          <w:bCs/>
          <w:color w:val="000000" w:themeColor="text1"/>
          <w:kern w:val="0"/>
          <w:szCs w:val="21"/>
          <w:lang w:bidi="ar"/>
        </w:rPr>
        <w:t>（比较“源远流长”与“博大精深”见拓展点拨</w:t>
      </w:r>
      <w:r>
        <w:rPr>
          <w:rFonts w:ascii="宋体" w:eastAsia="宋体" w:hAnsi="宋体" w:cs="宋体"/>
          <w:b/>
          <w:bCs/>
          <w:color w:val="000000" w:themeColor="text1"/>
          <w:kern w:val="0"/>
          <w:szCs w:val="21"/>
          <w:lang w:bidi="ar"/>
        </w:rPr>
        <w:t>2</w:t>
      </w:r>
      <w:r>
        <w:rPr>
          <w:rFonts w:ascii="宋体" w:eastAsia="宋体" w:hAnsi="宋体" w:cs="宋体" w:hint="eastAsia"/>
          <w:b/>
          <w:bCs/>
          <w:color w:val="000000" w:themeColor="text1"/>
          <w:kern w:val="0"/>
          <w:szCs w:val="21"/>
          <w:lang w:bidi="ar"/>
        </w:rPr>
        <w:t>）</w:t>
      </w:r>
    </w:p>
    <w:p w14:paraId="27A7CA73"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noProof/>
          <w:color w:val="000000" w:themeColor="text1"/>
          <w:kern w:val="0"/>
          <w:szCs w:val="21"/>
          <w:lang w:bidi="ar"/>
        </w:rPr>
        <mc:AlternateContent>
          <mc:Choice Requires="wps">
            <w:drawing>
              <wp:anchor distT="0" distB="0" distL="114300" distR="114300" simplePos="0" relativeHeight="251660288" behindDoc="0" locked="0" layoutInCell="1" allowOverlap="1" wp14:anchorId="0737F4EC" wp14:editId="08BBC925">
                <wp:simplePos x="0" y="0"/>
                <wp:positionH relativeFrom="column">
                  <wp:posOffset>31750</wp:posOffset>
                </wp:positionH>
                <wp:positionV relativeFrom="paragraph">
                  <wp:posOffset>433070</wp:posOffset>
                </wp:positionV>
                <wp:extent cx="6096000" cy="939800"/>
                <wp:effectExtent l="0" t="0" r="19050" b="12700"/>
                <wp:wrapNone/>
                <wp:docPr id="7" name="文本框 7"/>
                <wp:cNvGraphicFramePr/>
                <a:graphic xmlns:a="http://schemas.openxmlformats.org/drawingml/2006/main">
                  <a:graphicData uri="http://schemas.microsoft.com/office/word/2010/wordprocessingShape">
                    <wps:wsp>
                      <wps:cNvSpPr txBox="1"/>
                      <wps:spPr>
                        <a:xfrm>
                          <a:off x="0" y="0"/>
                          <a:ext cx="6096000" cy="939800"/>
                        </a:xfrm>
                        <a:prstGeom prst="rect">
                          <a:avLst/>
                        </a:prstGeom>
                        <a:solidFill>
                          <a:schemeClr val="lt1"/>
                        </a:solidFill>
                        <a:ln w="6350">
                          <a:solidFill>
                            <a:prstClr val="black"/>
                          </a:solidFill>
                        </a:ln>
                      </wps:spPr>
                      <wps:txbx>
                        <w:txbxContent>
                          <w:p w14:paraId="640683B9" w14:textId="77777777" w:rsidR="00ED5E6B" w:rsidRDefault="0024703C">
                            <w:pPr>
                              <w:spacing w:line="312" w:lineRule="auto"/>
                              <w:jc w:val="left"/>
                              <w:rPr>
                                <w:rFonts w:ascii="黑体" w:eastAsia="黑体" w:hAnsi="黑体" w:cs="宋体"/>
                                <w:b/>
                                <w:bCs/>
                                <w:color w:val="000000" w:themeColor="text1"/>
                                <w:kern w:val="0"/>
                                <w:szCs w:val="21"/>
                                <w:lang w:bidi="ar"/>
                              </w:rPr>
                            </w:pPr>
                            <w:r>
                              <w:rPr>
                                <w:rFonts w:ascii="黑体" w:eastAsia="黑体" w:hAnsi="黑体" w:cs="宋体" w:hint="eastAsia"/>
                                <w:b/>
                                <w:bCs/>
                                <w:color w:val="000000" w:themeColor="text1"/>
                                <w:kern w:val="0"/>
                                <w:szCs w:val="21"/>
                                <w:lang w:bidi="ar"/>
                              </w:rPr>
                              <w:t>【预习任务】区分中华优秀传统文化的特点</w:t>
                            </w:r>
                          </w:p>
                          <w:p w14:paraId="68F8483D"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w:t>
                            </w:r>
                            <w:r>
                              <w:rPr>
                                <w:rFonts w:ascii="宋体" w:eastAsia="宋体" w:hAnsi="宋体" w:cs="宋体"/>
                                <w:color w:val="000000" w:themeColor="text1"/>
                                <w:kern w:val="0"/>
                                <w:szCs w:val="21"/>
                                <w:lang w:bidi="ar"/>
                              </w:rPr>
                              <w:t>.</w:t>
                            </w:r>
                            <w:r>
                              <w:rPr>
                                <w:rFonts w:ascii="宋体" w:eastAsia="宋体" w:hAnsi="宋体" w:cs="宋体" w:hint="eastAsia"/>
                                <w:color w:val="000000" w:themeColor="text1"/>
                                <w:kern w:val="0"/>
                                <w:szCs w:val="21"/>
                                <w:lang w:bidi="ar"/>
                              </w:rPr>
                              <w:t>英国著名历史学家汤因比认为，在近6000年的人类历史上，出现过26个文明形态，但是，只有中华文化是延续至今而且从未中断的文化。就世界范围而论，中国古代文化是世界上最古老的文化之一。中华文化表现出最顽强的生命延续力。这体现了中华优秀传统文化</w:t>
                            </w:r>
                            <w:r>
                              <w:rPr>
                                <w:rFonts w:ascii="宋体" w:eastAsia="宋体" w:hAnsi="宋体" w:cs="宋体" w:hint="eastAsia"/>
                                <w:color w:val="000000" w:themeColor="text1"/>
                                <w:kern w:val="0"/>
                                <w:szCs w:val="21"/>
                                <w:u w:val="thick"/>
                                <w:lang w:bidi="ar"/>
                              </w:rPr>
                              <w:t xml:space="preserve"> </w:t>
                            </w:r>
                            <w:r>
                              <w:rPr>
                                <w:rFonts w:ascii="宋体" w:eastAsia="宋体" w:hAnsi="宋体" w:cs="宋体"/>
                                <w:color w:val="000000" w:themeColor="text1"/>
                                <w:kern w:val="0"/>
                                <w:szCs w:val="21"/>
                                <w:u w:val="thick"/>
                                <w:lang w:bidi="ar"/>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37F4EC" id="文本框 7" o:spid="_x0000_s1027" type="#_x0000_t202" style="position:absolute;margin-left:2.5pt;margin-top:34.1pt;width:480pt;height: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" fillcolor="white [3201]" strokeweight=".5pt">
                <v:textbox>
                  <w:txbxContent>
                    <w:p w14:paraId="640683B9" w14:textId="77777777" w:rsidR="00ED5E6B" w:rsidRDefault="0024703C">
                      <w:pPr>
                        <w:spacing w:line="312" w:lineRule="auto"/>
                        <w:jc w:val="left"/>
                        <w:rPr>
                          <w:rFonts w:ascii="黑体" w:eastAsia="黑体" w:hAnsi="黑体" w:cs="宋体"/>
                          <w:b/>
                          <w:bCs/>
                          <w:color w:val="000000" w:themeColor="text1"/>
                          <w:kern w:val="0"/>
                          <w:szCs w:val="21"/>
                          <w:lang w:bidi="ar"/>
                        </w:rPr>
                      </w:pPr>
                      <w:r>
                        <w:rPr>
                          <w:rFonts w:ascii="黑体" w:eastAsia="黑体" w:hAnsi="黑体" w:cs="宋体" w:hint="eastAsia"/>
                          <w:b/>
                          <w:bCs/>
                          <w:color w:val="000000" w:themeColor="text1"/>
                          <w:kern w:val="0"/>
                          <w:szCs w:val="21"/>
                          <w:lang w:bidi="ar"/>
                        </w:rPr>
                        <w:t>【预习任务】区分中华优秀传统文化的特点</w:t>
                      </w:r>
                    </w:p>
                    <w:p w14:paraId="68F8483D"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w:t>
                      </w:r>
                      <w:r>
                        <w:rPr>
                          <w:rFonts w:ascii="宋体" w:eastAsia="宋体" w:hAnsi="宋体" w:cs="宋体"/>
                          <w:color w:val="000000" w:themeColor="text1"/>
                          <w:kern w:val="0"/>
                          <w:szCs w:val="21"/>
                          <w:lang w:bidi="ar"/>
                        </w:rPr>
                        <w:t>.</w:t>
                      </w:r>
                      <w:r>
                        <w:rPr>
                          <w:rFonts w:ascii="宋体" w:eastAsia="宋体" w:hAnsi="宋体" w:cs="宋体" w:hint="eastAsia"/>
                          <w:color w:val="000000" w:themeColor="text1"/>
                          <w:kern w:val="0"/>
                          <w:szCs w:val="21"/>
                          <w:lang w:bidi="ar"/>
                        </w:rPr>
                        <w:t>英国著名历史学家汤因比认为，在近6000年的人类历史上，出现过26个文明形态，但是，只有中华文化是延续至今而且从未中断的文化。就世界范围而论，中国古代文化是世界上最古老的文化之一。中华文化表现出最顽强的生命延续力。这体现了中华优秀传统文化</w:t>
                      </w:r>
                      <w:r>
                        <w:rPr>
                          <w:rFonts w:ascii="宋体" w:eastAsia="宋体" w:hAnsi="宋体" w:cs="宋体" w:hint="eastAsia"/>
                          <w:color w:val="000000" w:themeColor="text1"/>
                          <w:kern w:val="0"/>
                          <w:szCs w:val="21"/>
                          <w:u w:val="thick"/>
                          <w:lang w:bidi="ar"/>
                        </w:rPr>
                        <w:t xml:space="preserve"> </w:t>
                      </w:r>
                      <w:r>
                        <w:rPr>
                          <w:rFonts w:ascii="宋体" w:eastAsia="宋体" w:hAnsi="宋体" w:cs="宋体"/>
                          <w:color w:val="000000" w:themeColor="text1"/>
                          <w:kern w:val="0"/>
                          <w:szCs w:val="21"/>
                          <w:u w:val="thick"/>
                          <w:lang w:bidi="ar"/>
                        </w:rPr>
                        <w:t xml:space="preserve">                </w:t>
                      </w:r>
                    </w:p>
                  </w:txbxContent>
                </v:textbox>
              </v:shape>
            </w:pict>
          </mc:Fallback>
        </mc:AlternateContent>
      </w:r>
      <w:r>
        <w:rPr>
          <w:rFonts w:ascii="宋体" w:eastAsia="宋体" w:hAnsi="宋体" w:cs="宋体" w:hint="eastAsia"/>
          <w:color w:val="000000" w:themeColor="text1"/>
          <w:kern w:val="0"/>
          <w:szCs w:val="21"/>
          <w:lang w:bidi="ar"/>
        </w:rPr>
        <w:t>中华文化具有强大的凝聚力和连续性,是中华民族共同文化特质的体现,是世界文明古国中唯一没有中断而延续至今的文化。</w:t>
      </w:r>
    </w:p>
    <w:p w14:paraId="6B0E6F5F" w14:textId="77777777" w:rsidR="00ED5E6B" w:rsidRDefault="00ED5E6B">
      <w:pPr>
        <w:pStyle w:val="a0"/>
        <w:rPr>
          <w:lang w:bidi="ar"/>
        </w:rPr>
      </w:pPr>
    </w:p>
    <w:p w14:paraId="23D3884C" w14:textId="77777777" w:rsidR="00ED5E6B" w:rsidRDefault="00ED5E6B">
      <w:pPr>
        <w:jc w:val="center"/>
        <w:rPr>
          <w:rFonts w:ascii="黑体" w:eastAsia="黑体" w:hAnsi="黑体" w:cs="黑体"/>
          <w:b/>
          <w:bCs/>
          <w:color w:val="000000"/>
          <w:kern w:val="0"/>
          <w:szCs w:val="21"/>
          <w:lang w:bidi="ar"/>
        </w:rPr>
      </w:pPr>
    </w:p>
    <w:p w14:paraId="05209DF6" w14:textId="77777777" w:rsidR="00ED5E6B" w:rsidRDefault="00ED5E6B">
      <w:pPr>
        <w:jc w:val="center"/>
        <w:rPr>
          <w:rFonts w:ascii="黑体" w:eastAsia="黑体" w:hAnsi="黑体" w:cs="黑体"/>
          <w:b/>
          <w:bCs/>
          <w:color w:val="000000"/>
          <w:kern w:val="0"/>
          <w:szCs w:val="21"/>
          <w:lang w:bidi="ar"/>
        </w:rPr>
      </w:pPr>
    </w:p>
    <w:p w14:paraId="4F588B62" w14:textId="77777777" w:rsidR="00ED5E6B" w:rsidRDefault="00ED5E6B">
      <w:pPr>
        <w:jc w:val="center"/>
        <w:rPr>
          <w:rFonts w:ascii="黑体" w:eastAsia="黑体" w:hAnsi="黑体" w:cs="黑体"/>
          <w:b/>
          <w:bCs/>
          <w:color w:val="000000"/>
          <w:kern w:val="0"/>
          <w:szCs w:val="21"/>
          <w:lang w:bidi="ar"/>
        </w:rPr>
      </w:pPr>
    </w:p>
    <w:p w14:paraId="12E7FE1B" w14:textId="77777777" w:rsidR="00ED5E6B" w:rsidRDefault="0024703C">
      <w:pPr>
        <w:jc w:val="center"/>
        <w:rPr>
          <w:rFonts w:ascii="黑体" w:eastAsia="黑体" w:hAnsi="黑体" w:cs="黑体"/>
          <w:b/>
          <w:bCs/>
          <w:color w:val="000000"/>
          <w:kern w:val="0"/>
          <w:szCs w:val="21"/>
          <w:lang w:bidi="ar"/>
        </w:rPr>
      </w:pPr>
      <w:r>
        <w:rPr>
          <w:rFonts w:ascii="宋体" w:eastAsia="宋体" w:hAnsi="宋体" w:cs="宋体" w:hint="eastAsia"/>
          <w:noProof/>
          <w:color w:val="000000" w:themeColor="text1"/>
          <w:kern w:val="0"/>
          <w:szCs w:val="21"/>
          <w:lang w:bidi="ar"/>
        </w:rPr>
        <w:lastRenderedPageBreak/>
        <mc:AlternateContent>
          <mc:Choice Requires="wps">
            <w:drawing>
              <wp:anchor distT="0" distB="0" distL="114300" distR="114300" simplePos="0" relativeHeight="251656192" behindDoc="0" locked="0" layoutInCell="1" allowOverlap="1" wp14:anchorId="272047E4" wp14:editId="1C72B931">
                <wp:simplePos x="0" y="0"/>
                <wp:positionH relativeFrom="column">
                  <wp:posOffset>0</wp:posOffset>
                </wp:positionH>
                <wp:positionV relativeFrom="paragraph">
                  <wp:posOffset>0</wp:posOffset>
                </wp:positionV>
                <wp:extent cx="6096000" cy="749300"/>
                <wp:effectExtent l="0" t="0" r="19050" b="12700"/>
                <wp:wrapNone/>
                <wp:docPr id="8" name="文本框 8"/>
                <wp:cNvGraphicFramePr/>
                <a:graphic xmlns:a="http://schemas.openxmlformats.org/drawingml/2006/main">
                  <a:graphicData uri="http://schemas.microsoft.com/office/word/2010/wordprocessingShape">
                    <wps:wsp>
                      <wps:cNvSpPr txBox="1"/>
                      <wps:spPr>
                        <a:xfrm>
                          <a:off x="0" y="0"/>
                          <a:ext cx="6096000" cy="749300"/>
                        </a:xfrm>
                        <a:prstGeom prst="rect">
                          <a:avLst/>
                        </a:prstGeom>
                        <a:solidFill>
                          <a:sysClr val="window" lastClr="FFFFFF"/>
                        </a:solidFill>
                        <a:ln w="6350">
                          <a:solidFill>
                            <a:prstClr val="black"/>
                          </a:solidFill>
                        </a:ln>
                      </wps:spPr>
                      <wps:txbx>
                        <w:txbxContent>
                          <w:p w14:paraId="2B851E3C"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color w:val="000000" w:themeColor="text1"/>
                                <w:kern w:val="0"/>
                                <w:szCs w:val="21"/>
                                <w:lang w:bidi="ar"/>
                              </w:rPr>
                              <w:t>2.</w:t>
                            </w:r>
                            <w:r>
                              <w:rPr>
                                <w:rFonts w:ascii="宋体" w:eastAsia="宋体" w:hAnsi="宋体" w:cs="宋体" w:hint="eastAsia"/>
                                <w:color w:val="000000" w:themeColor="text1"/>
                                <w:kern w:val="0"/>
                                <w:szCs w:val="21"/>
                                <w:lang w:bidi="ar"/>
                              </w:rPr>
                              <w:t>中华优秀传统文化是中华传统文化的精华，体现在文学、艺术、哲学、科学技术等方面。 我国在天文学、气象学、医药学、农学、数学等领域都取得了独特的成就。从文学、艺术、哲学等中华优秀传统文化的表现上，你感受到了中华优秀传统文化</w:t>
                            </w:r>
                            <w:r>
                              <w:rPr>
                                <w:rFonts w:ascii="宋体" w:eastAsia="宋体" w:hAnsi="宋体" w:cs="宋体" w:hint="eastAsia"/>
                                <w:color w:val="000000" w:themeColor="text1"/>
                                <w:kern w:val="0"/>
                                <w:szCs w:val="21"/>
                                <w:u w:val="thick"/>
                                <w:lang w:bidi="ar"/>
                              </w:rPr>
                              <w:t xml:space="preserve"> </w:t>
                            </w:r>
                            <w:r>
                              <w:rPr>
                                <w:rFonts w:ascii="宋体" w:eastAsia="宋体" w:hAnsi="宋体" w:cs="宋体"/>
                                <w:color w:val="000000" w:themeColor="text1"/>
                                <w:kern w:val="0"/>
                                <w:szCs w:val="21"/>
                                <w:u w:val="thick"/>
                                <w:lang w:bidi="ar"/>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2047E4" id="文本框 8" o:spid="_x0000_s1028" type="#_x0000_t202" style="position:absolute;left:0;text-align:left;margin-left:0;margin-top:0;width:480pt;height:5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" fillcolor="window" strokeweight=".5pt">
                <v:textbox>
                  <w:txbxContent>
                    <w:p w14:paraId="2B851E3C"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color w:val="000000" w:themeColor="text1"/>
                          <w:kern w:val="0"/>
                          <w:szCs w:val="21"/>
                          <w:lang w:bidi="ar"/>
                        </w:rPr>
                        <w:t>2.</w:t>
                      </w:r>
                      <w:r>
                        <w:rPr>
                          <w:rFonts w:ascii="宋体" w:eastAsia="宋体" w:hAnsi="宋体" w:cs="宋体" w:hint="eastAsia"/>
                          <w:color w:val="000000" w:themeColor="text1"/>
                          <w:kern w:val="0"/>
                          <w:szCs w:val="21"/>
                          <w:lang w:bidi="ar"/>
                        </w:rPr>
                        <w:t>中华优秀传统文化是中华传统文化的精华，体现在文学、艺术、哲学、科学技术等方面。 我国在天文学、气象学、医药学、农学、数学等领域都取得了独特的成就。从文学、艺术、哲学等中华优秀传统文化的表现上，你感受到了中华优秀传统文化</w:t>
                      </w:r>
                      <w:r>
                        <w:rPr>
                          <w:rFonts w:ascii="宋体" w:eastAsia="宋体" w:hAnsi="宋体" w:cs="宋体" w:hint="eastAsia"/>
                          <w:color w:val="000000" w:themeColor="text1"/>
                          <w:kern w:val="0"/>
                          <w:szCs w:val="21"/>
                          <w:u w:val="thick"/>
                          <w:lang w:bidi="ar"/>
                        </w:rPr>
                        <w:t xml:space="preserve"> </w:t>
                      </w:r>
                      <w:r>
                        <w:rPr>
                          <w:rFonts w:ascii="宋体" w:eastAsia="宋体" w:hAnsi="宋体" w:cs="宋体"/>
                          <w:color w:val="000000" w:themeColor="text1"/>
                          <w:kern w:val="0"/>
                          <w:szCs w:val="21"/>
                          <w:u w:val="thick"/>
                          <w:lang w:bidi="ar"/>
                        </w:rPr>
                        <w:t xml:space="preserve">                </w:t>
                      </w:r>
                    </w:p>
                  </w:txbxContent>
                </v:textbox>
              </v:shape>
            </w:pict>
          </mc:Fallback>
        </mc:AlternateContent>
      </w:r>
    </w:p>
    <w:p w14:paraId="690BFA91" w14:textId="77777777" w:rsidR="00ED5E6B" w:rsidRDefault="00ED5E6B">
      <w:pPr>
        <w:jc w:val="center"/>
        <w:rPr>
          <w:rFonts w:ascii="黑体" w:eastAsia="黑体" w:hAnsi="黑体" w:cs="黑体"/>
          <w:b/>
          <w:bCs/>
          <w:color w:val="000000"/>
          <w:kern w:val="0"/>
          <w:szCs w:val="21"/>
          <w:lang w:bidi="ar"/>
        </w:rPr>
      </w:pPr>
    </w:p>
    <w:p w14:paraId="0B9885B0" w14:textId="77777777" w:rsidR="00ED5E6B" w:rsidRDefault="00ED5E6B">
      <w:pPr>
        <w:jc w:val="center"/>
        <w:rPr>
          <w:rFonts w:ascii="黑体" w:eastAsia="黑体" w:hAnsi="黑体" w:cs="黑体"/>
          <w:b/>
          <w:bCs/>
          <w:color w:val="000000"/>
          <w:kern w:val="0"/>
          <w:szCs w:val="21"/>
          <w:lang w:bidi="ar"/>
        </w:rPr>
      </w:pPr>
    </w:p>
    <w:p w14:paraId="754D71D3" w14:textId="77777777" w:rsidR="00ED5E6B" w:rsidRDefault="00ED5E6B">
      <w:pPr>
        <w:jc w:val="center"/>
        <w:rPr>
          <w:rFonts w:ascii="黑体" w:eastAsia="黑体" w:hAnsi="黑体" w:cs="黑体"/>
          <w:b/>
          <w:bCs/>
          <w:color w:val="000000"/>
          <w:kern w:val="0"/>
          <w:szCs w:val="21"/>
          <w:lang w:bidi="ar"/>
        </w:rPr>
      </w:pPr>
    </w:p>
    <w:p w14:paraId="37149108" w14:textId="77777777" w:rsidR="00ED5E6B" w:rsidRDefault="00ED5E6B">
      <w:pPr>
        <w:jc w:val="center"/>
        <w:rPr>
          <w:rFonts w:ascii="黑体" w:eastAsia="黑体" w:hAnsi="黑体" w:cs="黑体"/>
          <w:b/>
          <w:bCs/>
          <w:color w:val="000000"/>
          <w:kern w:val="0"/>
          <w:szCs w:val="21"/>
          <w:lang w:bidi="ar"/>
        </w:rPr>
      </w:pPr>
    </w:p>
    <w:p w14:paraId="2B0CB09B" w14:textId="77777777" w:rsidR="00ED5E6B" w:rsidRDefault="0024703C">
      <w:pPr>
        <w:jc w:val="center"/>
        <w:rPr>
          <w:rFonts w:ascii="黑体" w:eastAsia="黑体" w:hAnsi="黑体" w:cs="黑体"/>
          <w:b/>
          <w:bCs/>
          <w:color w:val="000000"/>
          <w:kern w:val="0"/>
          <w:szCs w:val="21"/>
          <w:lang w:bidi="ar"/>
        </w:rPr>
      </w:pPr>
      <w:proofErr w:type="gramStart"/>
      <w:r>
        <w:rPr>
          <w:rFonts w:ascii="黑体" w:eastAsia="黑体" w:hAnsi="黑体" w:cs="黑体" w:hint="eastAsia"/>
          <w:b/>
          <w:bCs/>
          <w:color w:val="000000"/>
          <w:kern w:val="0"/>
          <w:szCs w:val="21"/>
          <w:lang w:bidi="ar"/>
        </w:rPr>
        <w:t>第二目题</w:t>
      </w:r>
      <w:proofErr w:type="gramEnd"/>
      <w:r>
        <w:rPr>
          <w:rFonts w:ascii="黑体" w:eastAsia="黑体" w:hAnsi="黑体" w:cs="黑体" w:hint="eastAsia"/>
          <w:b/>
          <w:bCs/>
          <w:color w:val="000000"/>
          <w:kern w:val="0"/>
          <w:szCs w:val="21"/>
          <w:lang w:bidi="ar"/>
        </w:rPr>
        <w:t xml:space="preserve">  中华优秀传统文化的当代价值</w:t>
      </w:r>
    </w:p>
    <w:p w14:paraId="20DFF5D7" w14:textId="77777777" w:rsidR="00ED5E6B" w:rsidRDefault="0024703C">
      <w:pPr>
        <w:spacing w:line="269"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1.我们对待传统文化的正确态度是什么?</w:t>
      </w:r>
      <w:r>
        <w:rPr>
          <w:rFonts w:ascii="黑体" w:eastAsia="黑体" w:hAnsi="黑体" w:cs="黑体"/>
          <w:b/>
          <w:bCs/>
          <w:color w:val="000000" w:themeColor="text1"/>
          <w:kern w:val="0"/>
          <w:szCs w:val="21"/>
          <w:lang w:bidi="ar"/>
        </w:rPr>
        <w:t xml:space="preserve">  </w:t>
      </w:r>
      <w:r>
        <w:rPr>
          <w:rFonts w:ascii="宋体" w:eastAsia="宋体" w:hAnsi="宋体" w:cs="宋体" w:hint="eastAsia"/>
          <w:b/>
          <w:bCs/>
          <w:color w:val="000000" w:themeColor="text1"/>
          <w:kern w:val="0"/>
          <w:szCs w:val="21"/>
          <w:lang w:bidi="ar"/>
        </w:rPr>
        <w:t>（深入解析对待传统文化的正确态度见拓展点拨</w:t>
      </w:r>
      <w:r>
        <w:rPr>
          <w:rFonts w:ascii="宋体" w:eastAsia="宋体" w:hAnsi="宋体" w:cs="宋体"/>
          <w:b/>
          <w:bCs/>
          <w:color w:val="000000" w:themeColor="text1"/>
          <w:kern w:val="0"/>
          <w:szCs w:val="21"/>
          <w:lang w:bidi="ar"/>
        </w:rPr>
        <w:t>3</w:t>
      </w:r>
      <w:r>
        <w:rPr>
          <w:rFonts w:ascii="宋体" w:eastAsia="宋体" w:hAnsi="宋体" w:cs="宋体" w:hint="eastAsia"/>
          <w:b/>
          <w:bCs/>
          <w:color w:val="000000" w:themeColor="text1"/>
          <w:kern w:val="0"/>
          <w:szCs w:val="21"/>
          <w:lang w:bidi="ar"/>
        </w:rPr>
        <w:t>）</w:t>
      </w:r>
    </w:p>
    <w:p w14:paraId="4AE6F02D"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①在当代中国,学习、研究、应用传统文化,既是一个“取其精华、去其糟粕”,改造传统文化的过程,也是一个“推陈出新、革故鼎新”,创造新文化、发展先进文化的过程。</w:t>
      </w:r>
    </w:p>
    <w:p w14:paraId="1898DB99"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②今天,我们要坚持古为今用、推陈出新,有鉴别地加以对待,有批判地予以继承,努力用中华民族创造的一切精神财富来以文化人、以文育人。</w:t>
      </w:r>
    </w:p>
    <w:p w14:paraId="3B2D299D" w14:textId="77777777" w:rsidR="00ED5E6B" w:rsidRDefault="0024703C">
      <w:pPr>
        <w:spacing w:line="269"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2.中华优秀传统文化的当代价值是什么?</w:t>
      </w:r>
    </w:p>
    <w:p w14:paraId="4EA24C3E"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b/>
          <w:bCs/>
          <w:color w:val="000000" w:themeColor="text1"/>
          <w:kern w:val="0"/>
          <w:szCs w:val="21"/>
          <w:lang w:bidi="ar"/>
        </w:rPr>
        <w:t>①对国家发展的意义：</w:t>
      </w:r>
      <w:r>
        <w:rPr>
          <w:rFonts w:ascii="宋体" w:eastAsia="宋体" w:hAnsi="宋体" w:cs="宋体" w:hint="eastAsia"/>
          <w:color w:val="000000" w:themeColor="text1"/>
          <w:kern w:val="0"/>
          <w:szCs w:val="21"/>
          <w:lang w:bidi="ar"/>
        </w:rPr>
        <w:t>不忘本来才能开辟未来,善于继承才能更好创新。优秀传统文化是一个国家、一个民族传承和发展的根本。只有坚持从历史走向未来,从延续民族文化血脉中开拓前进,我们才能办好今天的事情,推动国家发展。</w:t>
      </w:r>
    </w:p>
    <w:p w14:paraId="4353C90E"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b/>
          <w:bCs/>
          <w:color w:val="000000" w:themeColor="text1"/>
          <w:kern w:val="0"/>
          <w:szCs w:val="21"/>
          <w:lang w:bidi="ar"/>
        </w:rPr>
        <w:t>②对中华民族的意义：</w:t>
      </w:r>
      <w:r>
        <w:rPr>
          <w:rFonts w:ascii="宋体" w:eastAsia="宋体" w:hAnsi="宋体" w:cs="宋体" w:hint="eastAsia"/>
          <w:color w:val="000000" w:themeColor="text1"/>
          <w:kern w:val="0"/>
          <w:szCs w:val="21"/>
          <w:lang w:bidi="ar"/>
        </w:rPr>
        <w:t>中华文化是中华民族共同的精神标识,</w:t>
      </w:r>
      <w:proofErr w:type="gramStart"/>
      <w:r>
        <w:rPr>
          <w:rFonts w:ascii="宋体" w:eastAsia="宋体" w:hAnsi="宋体" w:cs="宋体" w:hint="eastAsia"/>
          <w:color w:val="000000" w:themeColor="text1"/>
          <w:kern w:val="0"/>
          <w:szCs w:val="21"/>
          <w:lang w:bidi="ar"/>
        </w:rPr>
        <w:t>涵养着</w:t>
      </w:r>
      <w:proofErr w:type="gramEnd"/>
      <w:r>
        <w:rPr>
          <w:rFonts w:ascii="宋体" w:eastAsia="宋体" w:hAnsi="宋体" w:cs="宋体" w:hint="eastAsia"/>
          <w:color w:val="000000" w:themeColor="text1"/>
          <w:kern w:val="0"/>
          <w:szCs w:val="21"/>
          <w:lang w:bidi="ar"/>
        </w:rPr>
        <w:t>中华民族共同的价值观。</w:t>
      </w:r>
    </w:p>
    <w:p w14:paraId="0054F276"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传承和弘扬中华优秀传统文化,能够激发民族自信心和自豪感,有助于促进民族团结,维护国家的安全和统一,铸牢中华民族的共同体意识。</w:t>
      </w:r>
    </w:p>
    <w:p w14:paraId="55E63A36"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b/>
          <w:bCs/>
          <w:color w:val="000000" w:themeColor="text1"/>
          <w:kern w:val="0"/>
          <w:szCs w:val="21"/>
          <w:lang w:bidi="ar"/>
        </w:rPr>
        <w:t>③对今天解决问题的意义：</w:t>
      </w:r>
      <w:r>
        <w:rPr>
          <w:rFonts w:ascii="宋体" w:eastAsia="宋体" w:hAnsi="宋体" w:cs="宋体" w:hint="eastAsia"/>
          <w:color w:val="000000" w:themeColor="text1"/>
          <w:kern w:val="0"/>
          <w:szCs w:val="21"/>
          <w:lang w:bidi="ar"/>
        </w:rPr>
        <w:t>中华优秀传统文化中所蕴含的诸如革故鼎新、与时俱进的思想,脚踏实地、实事求是的思想,惠民利民、安民富民的思想,道法自然、天人合一的思想等,能够为解决当代中国和世界发展中的许多问题提供有益借鉴。</w:t>
      </w:r>
    </w:p>
    <w:p w14:paraId="7C53FCF0" w14:textId="77777777" w:rsidR="00ED5E6B" w:rsidRDefault="0024703C">
      <w:pPr>
        <w:spacing w:line="312" w:lineRule="auto"/>
        <w:jc w:val="left"/>
        <w:rPr>
          <w:rFonts w:ascii="宋体" w:eastAsia="宋体" w:hAnsi="宋体" w:cs="宋体"/>
          <w:color w:val="000000" w:themeColor="text1"/>
          <w:kern w:val="0"/>
          <w:szCs w:val="21"/>
          <w:lang w:bidi="ar"/>
        </w:rPr>
      </w:pPr>
      <w:r>
        <w:rPr>
          <w:noProof/>
        </w:rPr>
        <mc:AlternateContent>
          <mc:Choice Requires="wps">
            <w:drawing>
              <wp:anchor distT="0" distB="0" distL="114300" distR="114300" simplePos="0" relativeHeight="251658240" behindDoc="0" locked="0" layoutInCell="1" allowOverlap="1" wp14:anchorId="78374B96" wp14:editId="7C5BC1EF">
                <wp:simplePos x="0" y="0"/>
                <wp:positionH relativeFrom="column">
                  <wp:posOffset>-31750</wp:posOffset>
                </wp:positionH>
                <wp:positionV relativeFrom="paragraph">
                  <wp:posOffset>416560</wp:posOffset>
                </wp:positionV>
                <wp:extent cx="6162675" cy="2241550"/>
                <wp:effectExtent l="0" t="0" r="28575" b="25400"/>
                <wp:wrapNone/>
                <wp:docPr id="6" name="文本框 6"/>
                <wp:cNvGraphicFramePr/>
                <a:graphic xmlns:a="http://schemas.openxmlformats.org/drawingml/2006/main">
                  <a:graphicData uri="http://schemas.microsoft.com/office/word/2010/wordprocessingShape">
                    <wps:wsp>
                      <wps:cNvSpPr txBox="1"/>
                      <wps:spPr>
                        <a:xfrm>
                          <a:off x="0" y="0"/>
                          <a:ext cx="6162675" cy="2241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8C8034" w14:textId="77777777" w:rsidR="00ED5E6B" w:rsidRDefault="0024703C">
                            <w:pPr>
                              <w:rPr>
                                <w:rFonts w:ascii="黑体" w:eastAsia="黑体" w:hAnsi="黑体" w:cs="黑体"/>
                                <w:b/>
                                <w:bCs/>
                              </w:rPr>
                            </w:pPr>
                            <w:r>
                              <w:rPr>
                                <w:rFonts w:ascii="黑体" w:eastAsia="黑体" w:hAnsi="黑体" w:cs="黑体" w:hint="eastAsia"/>
                                <w:b/>
                                <w:bCs/>
                              </w:rPr>
                              <w:t>【预习任务】传统文化对现实生活而言是财富还是包袱？请用事例说明你的观点。</w:t>
                            </w:r>
                          </w:p>
                          <w:p w14:paraId="631F0568" w14:textId="77777777" w:rsidR="00ED5E6B" w:rsidRDefault="0024703C">
                            <w:r>
                              <w:rPr>
                                <w:rFonts w:ascii="黑体" w:eastAsia="黑体" w:hAnsi="黑体" w:cs="黑体" w:hint="eastAsia"/>
                                <w:b/>
                                <w:bCs/>
                              </w:rPr>
                              <w:t>观点</w:t>
                            </w:r>
                            <w:proofErr w:type="gramStart"/>
                            <w:r>
                              <w:rPr>
                                <w:rFonts w:ascii="黑体" w:eastAsia="黑体" w:hAnsi="黑体" w:cs="黑体" w:hint="eastAsia"/>
                                <w:b/>
                                <w:bCs/>
                              </w:rPr>
                              <w:t>一</w:t>
                            </w:r>
                            <w:proofErr w:type="gramEnd"/>
                            <w:r>
                              <w:rPr>
                                <w:rFonts w:ascii="黑体" w:eastAsia="黑体" w:hAnsi="黑体" w:cs="黑体" w:hint="eastAsia"/>
                                <w:b/>
                                <w:bCs/>
                              </w:rPr>
                              <w:t>：</w:t>
                            </w:r>
                            <w:r>
                              <w:rPr>
                                <w:rFonts w:hint="eastAsia"/>
                              </w:rPr>
                              <w:t>传统文化是财富。它架起了我们前进的阶梯，维持着我们的社会秩序，增强了我们的民族认同感，为我们的精神提供了栖息之所。如果没有传统文化，我们将失去精神家园。</w:t>
                            </w:r>
                          </w:p>
                          <w:p w14:paraId="381F61AB" w14:textId="77777777" w:rsidR="00ED5E6B" w:rsidRDefault="0024703C">
                            <w:r>
                              <w:rPr>
                                <w:rFonts w:ascii="黑体" w:eastAsia="黑体" w:hAnsi="黑体" w:cs="黑体" w:hint="eastAsia"/>
                                <w:b/>
                                <w:bCs/>
                              </w:rPr>
                              <w:t>观点二：</w:t>
                            </w:r>
                            <w:r>
                              <w:rPr>
                                <w:rFonts w:hint="eastAsia"/>
                              </w:rPr>
                              <w:t>传统文化是包袱。它是一种惰性的力量、保守的因素。它钳制着我们的交往方式和思维方式，控制着我们的情感体验和审美情趣，制约着我们的价值取向。</w:t>
                            </w:r>
                          </w:p>
                          <w:p w14:paraId="26F2A368" w14:textId="77777777" w:rsidR="00ED5E6B" w:rsidRDefault="0024703C">
                            <w:pPr>
                              <w:spacing w:line="360" w:lineRule="auto"/>
                              <w:rPr>
                                <w:rFonts w:ascii="黑体" w:eastAsia="黑体" w:hAnsi="黑体" w:cs="黑体"/>
                                <w:b/>
                                <w:bCs/>
                                <w:u w:val="dash"/>
                              </w:rPr>
                            </w:pPr>
                            <w:r>
                              <w:rPr>
                                <w:rFonts w:ascii="黑体" w:eastAsia="黑体" w:hAnsi="黑体" w:cs="黑体" w:hint="eastAsia"/>
                                <w:b/>
                                <w:bCs/>
                              </w:rPr>
                              <w:t>我的观点：</w:t>
                            </w:r>
                            <w:r>
                              <w:rPr>
                                <w:rFonts w:ascii="黑体" w:eastAsia="黑体" w:hAnsi="黑体" w:cs="黑体" w:hint="eastAsia"/>
                                <w:b/>
                                <w:bCs/>
                                <w:u w:val="dash"/>
                              </w:rPr>
                              <w:t xml:space="preserve">                                                                               </w:t>
                            </w:r>
                          </w:p>
                          <w:p w14:paraId="45738ECB"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7D39DC8E"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2FCF397C"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3BDD144D"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r>
                              <w:rPr>
                                <w:rFonts w:ascii="黑体" w:eastAsia="黑体" w:hAnsi="黑体" w:cs="黑体"/>
                                <w:b/>
                                <w:bCs/>
                                <w:u w:val="dash"/>
                              </w:rPr>
                              <w:t xml:space="preserve">                                                                                        </w:t>
                            </w:r>
                          </w:p>
                          <w:p w14:paraId="2B60A80A" w14:textId="77777777" w:rsidR="00ED5E6B" w:rsidRDefault="0024703C">
                            <w:pPr>
                              <w:pStyle w:val="a0"/>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374B96" id="文本框 6" o:spid="_x0000_s1029" type="#_x0000_t202" style="position:absolute;margin-left:-2.5pt;margin-top:32.8pt;width:485.25pt;height:1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" fillcolor="white [3201]" strokeweight=".5pt">
                <v:textbox>
                  <w:txbxContent>
                    <w:p w14:paraId="028C8034" w14:textId="77777777" w:rsidR="00ED5E6B" w:rsidRDefault="0024703C">
                      <w:pPr>
                        <w:rPr>
                          <w:rFonts w:ascii="黑体" w:eastAsia="黑体" w:hAnsi="黑体" w:cs="黑体"/>
                          <w:b/>
                          <w:bCs/>
                        </w:rPr>
                      </w:pPr>
                      <w:r>
                        <w:rPr>
                          <w:rFonts w:ascii="黑体" w:eastAsia="黑体" w:hAnsi="黑体" w:cs="黑体" w:hint="eastAsia"/>
                          <w:b/>
                          <w:bCs/>
                        </w:rPr>
                        <w:t>【预习任务】传统文化对现实生活而言是财富还是包袱？请用事例说明你的观点。</w:t>
                      </w:r>
                    </w:p>
                    <w:p w14:paraId="631F0568" w14:textId="77777777" w:rsidR="00ED5E6B" w:rsidRDefault="0024703C">
                      <w:r>
                        <w:rPr>
                          <w:rFonts w:ascii="黑体" w:eastAsia="黑体" w:hAnsi="黑体" w:cs="黑体" w:hint="eastAsia"/>
                          <w:b/>
                          <w:bCs/>
                        </w:rPr>
                        <w:t>观点</w:t>
                      </w:r>
                      <w:proofErr w:type="gramStart"/>
                      <w:r>
                        <w:rPr>
                          <w:rFonts w:ascii="黑体" w:eastAsia="黑体" w:hAnsi="黑体" w:cs="黑体" w:hint="eastAsia"/>
                          <w:b/>
                          <w:bCs/>
                        </w:rPr>
                        <w:t>一</w:t>
                      </w:r>
                      <w:proofErr w:type="gramEnd"/>
                      <w:r>
                        <w:rPr>
                          <w:rFonts w:ascii="黑体" w:eastAsia="黑体" w:hAnsi="黑体" w:cs="黑体" w:hint="eastAsia"/>
                          <w:b/>
                          <w:bCs/>
                        </w:rPr>
                        <w:t>：</w:t>
                      </w:r>
                      <w:r>
                        <w:rPr>
                          <w:rFonts w:hint="eastAsia"/>
                        </w:rPr>
                        <w:t>传统文化是财富。它架起了我们前进的阶梯，维持着我们的社会秩序，增强了我们的民族认同感，为我们的精神提供了栖息之所。如果没有传统文化，我们将失去精神家园。</w:t>
                      </w:r>
                    </w:p>
                    <w:p w14:paraId="381F61AB" w14:textId="77777777" w:rsidR="00ED5E6B" w:rsidRDefault="0024703C">
                      <w:r>
                        <w:rPr>
                          <w:rFonts w:ascii="黑体" w:eastAsia="黑体" w:hAnsi="黑体" w:cs="黑体" w:hint="eastAsia"/>
                          <w:b/>
                          <w:bCs/>
                        </w:rPr>
                        <w:t>观点二：</w:t>
                      </w:r>
                      <w:r>
                        <w:rPr>
                          <w:rFonts w:hint="eastAsia"/>
                        </w:rPr>
                        <w:t>传统文化是包袱。它是一种惰性的力量、保守的因素。它钳制着我们的交往方式和思维方式，控制着我们的情感体验和审美情趣，制约着我们的价值取向。</w:t>
                      </w:r>
                    </w:p>
                    <w:p w14:paraId="26F2A368" w14:textId="77777777" w:rsidR="00ED5E6B" w:rsidRDefault="0024703C">
                      <w:pPr>
                        <w:spacing w:line="360" w:lineRule="auto"/>
                        <w:rPr>
                          <w:rFonts w:ascii="黑体" w:eastAsia="黑体" w:hAnsi="黑体" w:cs="黑体"/>
                          <w:b/>
                          <w:bCs/>
                          <w:u w:val="dash"/>
                        </w:rPr>
                      </w:pPr>
                      <w:r>
                        <w:rPr>
                          <w:rFonts w:ascii="黑体" w:eastAsia="黑体" w:hAnsi="黑体" w:cs="黑体" w:hint="eastAsia"/>
                          <w:b/>
                          <w:bCs/>
                        </w:rPr>
                        <w:t>我的观点：</w:t>
                      </w:r>
                      <w:r>
                        <w:rPr>
                          <w:rFonts w:ascii="黑体" w:eastAsia="黑体" w:hAnsi="黑体" w:cs="黑体" w:hint="eastAsia"/>
                          <w:b/>
                          <w:bCs/>
                          <w:u w:val="dash"/>
                        </w:rPr>
                        <w:t xml:space="preserve">                                                                               </w:t>
                      </w:r>
                    </w:p>
                    <w:p w14:paraId="45738ECB"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7D39DC8E"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2FCF397C"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p>
                    <w:p w14:paraId="3BDD144D" w14:textId="77777777" w:rsidR="00ED5E6B" w:rsidRDefault="0024703C">
                      <w:pPr>
                        <w:spacing w:line="360" w:lineRule="auto"/>
                        <w:rPr>
                          <w:rFonts w:ascii="黑体" w:eastAsia="黑体" w:hAnsi="黑体" w:cs="黑体"/>
                          <w:b/>
                          <w:bCs/>
                          <w:u w:val="dash"/>
                        </w:rPr>
                      </w:pPr>
                      <w:r>
                        <w:rPr>
                          <w:rFonts w:ascii="黑体" w:eastAsia="黑体" w:hAnsi="黑体" w:cs="黑体" w:hint="eastAsia"/>
                          <w:b/>
                          <w:bCs/>
                          <w:u w:val="dash"/>
                        </w:rPr>
                        <w:t xml:space="preserve"> </w:t>
                      </w:r>
                      <w:r>
                        <w:rPr>
                          <w:rFonts w:ascii="黑体" w:eastAsia="黑体" w:hAnsi="黑体" w:cs="黑体"/>
                          <w:b/>
                          <w:bCs/>
                          <w:u w:val="dash"/>
                        </w:rPr>
                        <w:t xml:space="preserve">                                                                                        </w:t>
                      </w:r>
                    </w:p>
                    <w:p w14:paraId="2B60A80A" w14:textId="77777777" w:rsidR="00ED5E6B" w:rsidRDefault="0024703C">
                      <w:pPr>
                        <w:pStyle w:val="a0"/>
                      </w:pPr>
                      <w:r>
                        <w:rPr>
                          <w:rFonts w:hint="eastAsia"/>
                        </w:rPr>
                        <w:t xml:space="preserve"> </w:t>
                      </w:r>
                      <w:r>
                        <w:t xml:space="preserve">                                </w:t>
                      </w:r>
                    </w:p>
                  </w:txbxContent>
                </v:textbox>
              </v:shape>
            </w:pict>
          </mc:Fallback>
        </mc:AlternateContent>
      </w:r>
      <w:r>
        <w:rPr>
          <w:rFonts w:ascii="宋体" w:eastAsia="宋体" w:hAnsi="宋体" w:cs="宋体" w:hint="eastAsia"/>
          <w:b/>
          <w:bCs/>
          <w:color w:val="000000" w:themeColor="text1"/>
          <w:kern w:val="0"/>
          <w:szCs w:val="21"/>
          <w:lang w:bidi="ar"/>
        </w:rPr>
        <w:t>④对处理国际关系的意义：</w:t>
      </w:r>
      <w:r>
        <w:rPr>
          <w:rFonts w:ascii="宋体" w:eastAsia="宋体" w:hAnsi="宋体" w:cs="宋体" w:hint="eastAsia"/>
          <w:color w:val="000000" w:themeColor="text1"/>
          <w:kern w:val="0"/>
          <w:szCs w:val="21"/>
          <w:lang w:bidi="ar"/>
        </w:rPr>
        <w:t>中华优秀传统文化中强调求同存异、和</w:t>
      </w:r>
      <w:proofErr w:type="gramStart"/>
      <w:r>
        <w:rPr>
          <w:rFonts w:ascii="宋体" w:eastAsia="宋体" w:hAnsi="宋体" w:cs="宋体" w:hint="eastAsia"/>
          <w:color w:val="000000" w:themeColor="text1"/>
          <w:kern w:val="0"/>
          <w:szCs w:val="21"/>
          <w:lang w:bidi="ar"/>
        </w:rPr>
        <w:t>而</w:t>
      </w:r>
      <w:proofErr w:type="gramEnd"/>
      <w:r>
        <w:rPr>
          <w:rFonts w:ascii="宋体" w:eastAsia="宋体" w:hAnsi="宋体" w:cs="宋体" w:hint="eastAsia"/>
          <w:color w:val="000000" w:themeColor="text1"/>
          <w:kern w:val="0"/>
          <w:szCs w:val="21"/>
          <w:lang w:bidi="ar"/>
        </w:rPr>
        <w:t>不同、和平发展,这些思想和理念有助于正确认识和处理国际关系,推动建立以合作共赢为核心的新型国际关系,构建人类命运共同体。</w:t>
      </w:r>
    </w:p>
    <w:p w14:paraId="3D1B6AD0" w14:textId="77777777" w:rsidR="00ED5E6B" w:rsidRDefault="00ED5E6B">
      <w:pPr>
        <w:spacing w:line="312" w:lineRule="auto"/>
        <w:jc w:val="left"/>
        <w:rPr>
          <w:rFonts w:ascii="黑体" w:eastAsia="黑体" w:hAnsi="黑体" w:cs="黑体"/>
          <w:b/>
          <w:bCs/>
          <w:szCs w:val="21"/>
        </w:rPr>
      </w:pPr>
    </w:p>
    <w:p w14:paraId="5FDD8F7E" w14:textId="77777777" w:rsidR="00ED5E6B" w:rsidRDefault="00ED5E6B">
      <w:pPr>
        <w:spacing w:line="312" w:lineRule="auto"/>
        <w:jc w:val="left"/>
        <w:rPr>
          <w:rFonts w:ascii="黑体" w:eastAsia="黑体" w:hAnsi="黑体" w:cs="黑体"/>
          <w:b/>
          <w:bCs/>
          <w:szCs w:val="21"/>
        </w:rPr>
      </w:pPr>
    </w:p>
    <w:p w14:paraId="51D6BE1F" w14:textId="77777777" w:rsidR="00ED5E6B" w:rsidRDefault="00ED5E6B">
      <w:pPr>
        <w:spacing w:line="312" w:lineRule="auto"/>
        <w:jc w:val="left"/>
        <w:rPr>
          <w:rFonts w:ascii="黑体" w:eastAsia="黑体" w:hAnsi="黑体" w:cs="黑体"/>
          <w:b/>
          <w:bCs/>
          <w:szCs w:val="21"/>
        </w:rPr>
      </w:pPr>
    </w:p>
    <w:p w14:paraId="364893F0" w14:textId="77777777" w:rsidR="00ED5E6B" w:rsidRDefault="00ED5E6B">
      <w:pPr>
        <w:spacing w:line="312" w:lineRule="auto"/>
        <w:jc w:val="left"/>
        <w:rPr>
          <w:rFonts w:ascii="黑体" w:eastAsia="黑体" w:hAnsi="黑体" w:cs="黑体"/>
          <w:b/>
          <w:bCs/>
          <w:szCs w:val="21"/>
        </w:rPr>
      </w:pPr>
    </w:p>
    <w:p w14:paraId="19602E83" w14:textId="77777777" w:rsidR="00ED5E6B" w:rsidRDefault="00ED5E6B">
      <w:pPr>
        <w:spacing w:line="312" w:lineRule="auto"/>
        <w:jc w:val="left"/>
        <w:rPr>
          <w:rFonts w:ascii="黑体" w:eastAsia="黑体" w:hAnsi="黑体" w:cs="黑体"/>
          <w:b/>
          <w:bCs/>
          <w:szCs w:val="21"/>
        </w:rPr>
      </w:pPr>
    </w:p>
    <w:p w14:paraId="19E526A4" w14:textId="77777777" w:rsidR="00ED5E6B" w:rsidRDefault="00ED5E6B">
      <w:pPr>
        <w:spacing w:line="312" w:lineRule="auto"/>
        <w:jc w:val="left"/>
        <w:rPr>
          <w:rFonts w:ascii="黑体" w:eastAsia="黑体" w:hAnsi="黑体" w:cs="黑体"/>
          <w:b/>
          <w:bCs/>
          <w:szCs w:val="21"/>
        </w:rPr>
      </w:pPr>
    </w:p>
    <w:p w14:paraId="07082D42" w14:textId="77777777" w:rsidR="00ED5E6B" w:rsidRDefault="00ED5E6B">
      <w:pPr>
        <w:spacing w:line="312" w:lineRule="auto"/>
        <w:jc w:val="left"/>
        <w:rPr>
          <w:rFonts w:ascii="黑体" w:eastAsia="黑体" w:hAnsi="黑体" w:cs="黑体"/>
          <w:b/>
          <w:bCs/>
          <w:szCs w:val="21"/>
        </w:rPr>
      </w:pPr>
    </w:p>
    <w:p w14:paraId="5FBD01FC" w14:textId="77777777" w:rsidR="00ED5E6B" w:rsidRDefault="00ED5E6B">
      <w:pPr>
        <w:spacing w:line="312" w:lineRule="auto"/>
        <w:jc w:val="left"/>
        <w:rPr>
          <w:rFonts w:ascii="黑体" w:eastAsia="黑体" w:hAnsi="黑体" w:cs="黑体"/>
          <w:b/>
          <w:bCs/>
          <w:szCs w:val="21"/>
        </w:rPr>
      </w:pPr>
    </w:p>
    <w:p w14:paraId="7102058C" w14:textId="77777777" w:rsidR="00ED5E6B" w:rsidRDefault="00ED5E6B">
      <w:pPr>
        <w:spacing w:line="312" w:lineRule="auto"/>
        <w:jc w:val="left"/>
        <w:rPr>
          <w:rFonts w:ascii="黑体" w:eastAsia="黑体" w:hAnsi="黑体" w:cs="黑体"/>
          <w:b/>
          <w:bCs/>
          <w:szCs w:val="21"/>
        </w:rPr>
      </w:pPr>
    </w:p>
    <w:p w14:paraId="759BC65D" w14:textId="77777777" w:rsidR="00ED5E6B" w:rsidRDefault="00ED5E6B">
      <w:pPr>
        <w:spacing w:line="312" w:lineRule="auto"/>
        <w:jc w:val="left"/>
        <w:rPr>
          <w:rFonts w:ascii="黑体" w:eastAsia="黑体" w:hAnsi="黑体" w:cs="黑体"/>
          <w:b/>
          <w:bCs/>
          <w:szCs w:val="21"/>
        </w:rPr>
      </w:pPr>
    </w:p>
    <w:p w14:paraId="7415DD63" w14:textId="77777777" w:rsidR="00ED5E6B" w:rsidRDefault="0024703C">
      <w:pPr>
        <w:spacing w:line="312" w:lineRule="auto"/>
        <w:jc w:val="left"/>
        <w:rPr>
          <w:rFonts w:ascii="黑体" w:eastAsia="黑体" w:hAnsi="黑体" w:cs="黑体"/>
          <w:b/>
          <w:bCs/>
          <w:szCs w:val="21"/>
        </w:rPr>
      </w:pPr>
      <w:r>
        <w:rPr>
          <w:rFonts w:ascii="黑体" w:eastAsia="黑体" w:hAnsi="黑体" w:cs="黑体" w:hint="eastAsia"/>
          <w:b/>
          <w:bCs/>
          <w:szCs w:val="21"/>
        </w:rPr>
        <w:t>三、重点难点导析</w:t>
      </w:r>
    </w:p>
    <w:p w14:paraId="05DB05B2" w14:textId="77777777" w:rsidR="00ED5E6B" w:rsidRDefault="0024703C">
      <w:pPr>
        <w:spacing w:line="312" w:lineRule="auto"/>
        <w:jc w:val="left"/>
        <w:rPr>
          <w:rFonts w:ascii="黑体" w:eastAsia="黑体" w:hAnsi="黑体" w:cs="Times New Roman"/>
          <w:b/>
          <w:bCs/>
          <w:szCs w:val="21"/>
        </w:rPr>
      </w:pPr>
      <w:r>
        <w:rPr>
          <w:rFonts w:ascii="黑体" w:eastAsia="黑体" w:hAnsi="黑体" w:cs="Times New Roman" w:hint="eastAsia"/>
          <w:b/>
          <w:bCs/>
          <w:szCs w:val="21"/>
        </w:rPr>
        <w:t xml:space="preserve">【拓展点拨1】中华化具有包容性：求同存异，兼收并蓄 </w:t>
      </w:r>
    </w:p>
    <w:p w14:paraId="3E763257" w14:textId="77777777" w:rsidR="00ED5E6B" w:rsidRDefault="0024703C">
      <w:pPr>
        <w:spacing w:line="312" w:lineRule="auto"/>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包容性即求同存异、兼收并蓄。求同存异就是能与其他民族的文化和睦相处。兼收并蓄就是能在文化交流中吸收、借鉴其他民族文化的积极成分。包容性有利于各民族文化在和睦的关系中交流，增强对自身文化的认同和对其他民族文化的理解。</w:t>
      </w:r>
    </w:p>
    <w:p w14:paraId="577601AE" w14:textId="77777777" w:rsidR="00ED5E6B" w:rsidRDefault="0024703C">
      <w:pPr>
        <w:spacing w:line="312" w:lineRule="auto"/>
        <w:jc w:val="left"/>
        <w:rPr>
          <w:rFonts w:ascii="黑体" w:eastAsia="黑体" w:hAnsi="黑体" w:cs="Times New Roman"/>
          <w:b/>
          <w:bCs/>
          <w:szCs w:val="21"/>
        </w:rPr>
      </w:pPr>
      <w:r>
        <w:rPr>
          <w:rFonts w:ascii="黑体" w:eastAsia="黑体" w:hAnsi="黑体" w:cs="Times New Roman" w:hint="eastAsia"/>
          <w:b/>
          <w:bCs/>
          <w:szCs w:val="21"/>
        </w:rPr>
        <w:t>【拓展点拨2】比较“源远流长”与“博大精深”</w:t>
      </w:r>
    </w:p>
    <w:p w14:paraId="652B5463" w14:textId="77777777" w:rsidR="00ED5E6B" w:rsidRDefault="0024703C">
      <w:pPr>
        <w:spacing w:line="312" w:lineRule="auto"/>
        <w:jc w:val="center"/>
        <w:rPr>
          <w:rFonts w:ascii="黑体" w:eastAsia="黑体" w:hAnsi="黑体" w:cs="黑体"/>
          <w:b/>
          <w:bCs/>
          <w:kern w:val="0"/>
          <w:szCs w:val="21"/>
        </w:rPr>
      </w:pPr>
      <w:r>
        <w:rPr>
          <w:noProof/>
        </w:rPr>
        <w:lastRenderedPageBreak/>
        <w:drawing>
          <wp:inline distT="0" distB="0" distL="114300" distR="114300" wp14:anchorId="672BE52F" wp14:editId="1A04238E">
            <wp:extent cx="5517515" cy="2813050"/>
            <wp:effectExtent l="0" t="0" r="698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22284" cy="2815180"/>
                    </a:xfrm>
                    <a:prstGeom prst="rect">
                      <a:avLst/>
                    </a:prstGeom>
                  </pic:spPr>
                </pic:pic>
              </a:graphicData>
            </a:graphic>
          </wp:inline>
        </w:drawing>
      </w:r>
    </w:p>
    <w:p w14:paraId="4A51548C" w14:textId="77777777" w:rsidR="00ED5E6B" w:rsidRDefault="0024703C">
      <w:pPr>
        <w:spacing w:line="312" w:lineRule="auto"/>
        <w:jc w:val="left"/>
        <w:rPr>
          <w:rFonts w:ascii="宋体" w:eastAsia="宋体" w:hAnsi="宋体" w:cs="Times New Roman"/>
          <w:b/>
          <w:bCs/>
          <w:kern w:val="0"/>
          <w:szCs w:val="21"/>
        </w:rPr>
      </w:pPr>
      <w:r>
        <w:rPr>
          <w:rFonts w:ascii="黑体" w:eastAsia="黑体" w:hAnsi="黑体" w:cs="黑体" w:hint="eastAsia"/>
          <w:b/>
          <w:bCs/>
          <w:kern w:val="0"/>
          <w:szCs w:val="21"/>
        </w:rPr>
        <w:t>【拓展点拨3】</w:t>
      </w:r>
      <w:bookmarkStart w:id="0" w:name="_Hlk108944642"/>
      <w:r>
        <w:rPr>
          <w:rFonts w:ascii="黑体" w:eastAsia="黑体" w:hAnsi="黑体" w:cs="黑体" w:hint="eastAsia"/>
          <w:b/>
          <w:bCs/>
          <w:kern w:val="0"/>
          <w:szCs w:val="21"/>
        </w:rPr>
        <w:t>深入解析对待传统文化的正确态度</w:t>
      </w:r>
      <w:bookmarkEnd w:id="0"/>
    </w:p>
    <w:p w14:paraId="2D255EFE" w14:textId="77777777" w:rsidR="00ED5E6B" w:rsidRDefault="0024703C">
      <w:pPr>
        <w:spacing w:line="312" w:lineRule="auto"/>
        <w:jc w:val="center"/>
        <w:rPr>
          <w:rFonts w:ascii="宋体" w:eastAsia="宋体" w:hAnsi="宋体" w:cs="Times New Roman"/>
          <w:b/>
          <w:bCs/>
          <w:kern w:val="0"/>
          <w:szCs w:val="21"/>
        </w:rPr>
      </w:pPr>
      <w:r>
        <w:rPr>
          <w:noProof/>
        </w:rPr>
        <w:drawing>
          <wp:inline distT="0" distB="0" distL="114300" distR="114300" wp14:anchorId="2BD4AC25" wp14:editId="18DCCBB4">
            <wp:extent cx="5287010" cy="2755900"/>
            <wp:effectExtent l="19050" t="19050" r="27940" b="254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98003" cy="2761401"/>
                    </a:xfrm>
                    <a:prstGeom prst="rect">
                      <a:avLst/>
                    </a:prstGeom>
                    <a:ln w="19050">
                      <a:solidFill>
                        <a:schemeClr val="tx1"/>
                      </a:solidFill>
                    </a:ln>
                  </pic:spPr>
                </pic:pic>
              </a:graphicData>
            </a:graphic>
          </wp:inline>
        </w:drawing>
      </w:r>
    </w:p>
    <w:p w14:paraId="0DBA11D7" w14:textId="77777777" w:rsidR="00ED5E6B" w:rsidRDefault="0024703C">
      <w:pPr>
        <w:spacing w:line="312" w:lineRule="auto"/>
        <w:jc w:val="left"/>
        <w:rPr>
          <w:rFonts w:ascii="黑体" w:eastAsia="黑体" w:hAnsi="黑体" w:cs="黑体"/>
          <w:b/>
          <w:bCs/>
          <w:kern w:val="0"/>
          <w:szCs w:val="21"/>
        </w:rPr>
      </w:pPr>
      <w:r>
        <w:rPr>
          <w:rFonts w:ascii="黑体" w:eastAsia="黑体" w:hAnsi="黑体" w:cs="黑体" w:hint="eastAsia"/>
          <w:b/>
          <w:bCs/>
          <w:kern w:val="0"/>
          <w:szCs w:val="21"/>
        </w:rPr>
        <w:t>【拓展点拨4】正确理解中华传统文化</w:t>
      </w:r>
    </w:p>
    <w:p w14:paraId="364B173C"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中华传统文化有优秀与落后之分。传统文化不等于过去的文化，过去的文化，部分被历史淹没，在长期的历史中形成并保留至今的文化才是传统文化。</w:t>
      </w:r>
      <w:r>
        <w:rPr>
          <w:rFonts w:ascii="宋体" w:eastAsia="宋体" w:hAnsi="宋体" w:cs="宋体"/>
          <w:bCs/>
          <w:kern w:val="0"/>
          <w:szCs w:val="21"/>
        </w:rPr>
        <w:cr/>
      </w:r>
    </w:p>
    <w:p w14:paraId="79C72020" w14:textId="77777777" w:rsidR="00ED5E6B" w:rsidRDefault="0024703C">
      <w:pPr>
        <w:spacing w:line="312" w:lineRule="auto"/>
        <w:jc w:val="left"/>
        <w:rPr>
          <w:rFonts w:ascii="宋体" w:eastAsia="宋体" w:hAnsi="宋体" w:cs="Times New Roman"/>
          <w:b/>
          <w:bCs/>
          <w:kern w:val="0"/>
          <w:szCs w:val="21"/>
        </w:rPr>
      </w:pPr>
      <w:r>
        <w:rPr>
          <w:rFonts w:ascii="宋体" w:eastAsia="宋体" w:hAnsi="宋体" w:cs="Times New Roman" w:hint="eastAsia"/>
          <w:b/>
          <w:bCs/>
          <w:kern w:val="0"/>
          <w:szCs w:val="21"/>
        </w:rPr>
        <w:t>【易错易混】</w:t>
      </w:r>
    </w:p>
    <w:p w14:paraId="672868D4"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1.认同、传承和发展中华优秀</w:t>
      </w:r>
      <w:proofErr w:type="gramStart"/>
      <w:r>
        <w:rPr>
          <w:rFonts w:ascii="宋体" w:eastAsia="宋体" w:hAnsi="宋体" w:cs="宋体" w:hint="eastAsia"/>
          <w:bCs/>
          <w:kern w:val="0"/>
          <w:szCs w:val="21"/>
        </w:rPr>
        <w:t>文化是铸牢</w:t>
      </w:r>
      <w:proofErr w:type="gramEnd"/>
      <w:r>
        <w:rPr>
          <w:rFonts w:ascii="宋体" w:eastAsia="宋体" w:hAnsi="宋体" w:cs="宋体" w:hint="eastAsia"/>
          <w:bCs/>
          <w:kern w:val="0"/>
          <w:szCs w:val="21"/>
        </w:rPr>
        <w:t>中华民族共同体意识的基础。（   ）</w:t>
      </w:r>
    </w:p>
    <w:p w14:paraId="144A7AF0" w14:textId="77777777" w:rsidR="00ED5E6B" w:rsidRDefault="00ED5E6B">
      <w:pPr>
        <w:spacing w:line="312" w:lineRule="auto"/>
        <w:jc w:val="left"/>
        <w:rPr>
          <w:rFonts w:ascii="宋体" w:eastAsia="宋体" w:hAnsi="宋体" w:cs="宋体"/>
          <w:bCs/>
          <w:kern w:val="0"/>
          <w:szCs w:val="21"/>
        </w:rPr>
      </w:pPr>
    </w:p>
    <w:p w14:paraId="085B0E93"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2.文化能够支撑、制约人们的行为。（   ）</w:t>
      </w:r>
    </w:p>
    <w:p w14:paraId="284AD886" w14:textId="77777777" w:rsidR="00ED5E6B" w:rsidRDefault="00ED5E6B">
      <w:pPr>
        <w:spacing w:line="312" w:lineRule="auto"/>
        <w:jc w:val="left"/>
        <w:rPr>
          <w:rFonts w:ascii="宋体" w:eastAsia="宋体" w:hAnsi="宋体" w:cs="宋体"/>
          <w:bCs/>
          <w:kern w:val="0"/>
          <w:szCs w:val="21"/>
        </w:rPr>
      </w:pPr>
    </w:p>
    <w:p w14:paraId="5A614C38"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3.文化能丰富人的精神世界，增强人的精神力量，促进人的全面发展。（   ）</w:t>
      </w:r>
    </w:p>
    <w:p w14:paraId="61B5DB61" w14:textId="77777777" w:rsidR="00ED5E6B" w:rsidRDefault="00ED5E6B">
      <w:pPr>
        <w:spacing w:line="312" w:lineRule="auto"/>
        <w:jc w:val="left"/>
        <w:rPr>
          <w:rFonts w:ascii="宋体" w:eastAsia="宋体" w:hAnsi="宋体" w:cs="宋体"/>
          <w:bCs/>
          <w:kern w:val="0"/>
          <w:szCs w:val="21"/>
        </w:rPr>
      </w:pPr>
    </w:p>
    <w:p w14:paraId="18AE0CAE"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4.积极参加文化活动，是培养健全人格的唯一途径。（   ）</w:t>
      </w:r>
    </w:p>
    <w:p w14:paraId="68292D06" w14:textId="77777777" w:rsidR="00ED5E6B" w:rsidRDefault="00ED5E6B">
      <w:pPr>
        <w:spacing w:line="312" w:lineRule="auto"/>
        <w:jc w:val="left"/>
        <w:rPr>
          <w:rFonts w:ascii="宋体" w:eastAsia="宋体" w:hAnsi="宋体" w:cs="宋体"/>
          <w:bCs/>
          <w:kern w:val="0"/>
          <w:szCs w:val="21"/>
        </w:rPr>
      </w:pPr>
    </w:p>
    <w:p w14:paraId="0EB139C4"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5.中华文化注重吸收和借鉴外来文化的成果。不断增强其包容性，促进自身的发展。（   ）</w:t>
      </w:r>
    </w:p>
    <w:p w14:paraId="4001CDF9" w14:textId="77777777" w:rsidR="00ED5E6B" w:rsidRDefault="00ED5E6B">
      <w:pPr>
        <w:spacing w:line="312" w:lineRule="auto"/>
        <w:jc w:val="left"/>
        <w:rPr>
          <w:rFonts w:ascii="宋体" w:eastAsia="宋体" w:hAnsi="宋体" w:cs="宋体"/>
          <w:bCs/>
          <w:kern w:val="0"/>
          <w:szCs w:val="21"/>
        </w:rPr>
      </w:pPr>
    </w:p>
    <w:p w14:paraId="2047A506"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6.求同存异、和</w:t>
      </w:r>
      <w:proofErr w:type="gramStart"/>
      <w:r>
        <w:rPr>
          <w:rFonts w:ascii="宋体" w:eastAsia="宋体" w:hAnsi="宋体" w:cs="宋体" w:hint="eastAsia"/>
          <w:bCs/>
          <w:kern w:val="0"/>
          <w:szCs w:val="21"/>
        </w:rPr>
        <w:t>而</w:t>
      </w:r>
      <w:proofErr w:type="gramEnd"/>
      <w:r>
        <w:rPr>
          <w:rFonts w:ascii="宋体" w:eastAsia="宋体" w:hAnsi="宋体" w:cs="宋体" w:hint="eastAsia"/>
          <w:bCs/>
          <w:kern w:val="0"/>
          <w:szCs w:val="21"/>
        </w:rPr>
        <w:t>不同的处世方法体现核心思想理念，天行健，君子以自强不息体现中华人文精神。（   ）</w:t>
      </w:r>
    </w:p>
    <w:p w14:paraId="7792894E" w14:textId="77777777" w:rsidR="00ED5E6B" w:rsidRDefault="00ED5E6B">
      <w:pPr>
        <w:spacing w:line="312" w:lineRule="auto"/>
        <w:jc w:val="left"/>
        <w:rPr>
          <w:rFonts w:ascii="宋体" w:eastAsia="宋体" w:hAnsi="宋体" w:cs="宋体"/>
          <w:bCs/>
          <w:kern w:val="0"/>
          <w:szCs w:val="21"/>
        </w:rPr>
      </w:pPr>
    </w:p>
    <w:p w14:paraId="4BAA6308"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7.中华传统美德包括讲仁爱、扶危济困、守诚信、促进社会和谐、尚和合、求大同等。（   ）</w:t>
      </w:r>
    </w:p>
    <w:p w14:paraId="62A600BF" w14:textId="77777777" w:rsidR="00ED5E6B" w:rsidRDefault="00ED5E6B">
      <w:pPr>
        <w:spacing w:line="312" w:lineRule="auto"/>
        <w:jc w:val="left"/>
        <w:rPr>
          <w:rFonts w:ascii="宋体" w:eastAsia="宋体" w:hAnsi="宋体" w:cs="宋体"/>
          <w:bCs/>
          <w:kern w:val="0"/>
          <w:szCs w:val="21"/>
        </w:rPr>
      </w:pPr>
    </w:p>
    <w:p w14:paraId="15778D3C"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 xml:space="preserve">8.中华优秀传统文化是中华传统文化的精华。（  </w:t>
      </w:r>
      <w:r>
        <w:rPr>
          <w:rFonts w:ascii="宋体" w:eastAsia="宋体" w:hAnsi="宋体" w:cs="宋体"/>
          <w:bCs/>
          <w:kern w:val="0"/>
          <w:szCs w:val="21"/>
        </w:rPr>
        <w:t xml:space="preserve">  </w:t>
      </w:r>
      <w:r>
        <w:rPr>
          <w:rFonts w:ascii="宋体" w:eastAsia="宋体" w:hAnsi="宋体" w:cs="宋体" w:hint="eastAsia"/>
          <w:bCs/>
          <w:kern w:val="0"/>
          <w:szCs w:val="21"/>
        </w:rPr>
        <w:t>）</w:t>
      </w:r>
    </w:p>
    <w:p w14:paraId="2671F537" w14:textId="77777777" w:rsidR="00ED5E6B" w:rsidRDefault="00ED5E6B">
      <w:pPr>
        <w:spacing w:line="312" w:lineRule="auto"/>
        <w:jc w:val="left"/>
        <w:rPr>
          <w:rFonts w:ascii="宋体" w:eastAsia="宋体" w:hAnsi="宋体" w:cs="宋体"/>
          <w:bCs/>
          <w:kern w:val="0"/>
          <w:szCs w:val="21"/>
        </w:rPr>
      </w:pPr>
    </w:p>
    <w:p w14:paraId="7CD8FE37"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9.中华传统文化源远流长、博大精深。（   ）</w:t>
      </w:r>
    </w:p>
    <w:p w14:paraId="2B9D8FE0" w14:textId="77777777" w:rsidR="00ED5E6B" w:rsidRDefault="00ED5E6B">
      <w:pPr>
        <w:spacing w:line="312" w:lineRule="auto"/>
        <w:jc w:val="left"/>
        <w:rPr>
          <w:rFonts w:ascii="宋体" w:eastAsia="宋体" w:hAnsi="宋体" w:cs="宋体"/>
          <w:bCs/>
          <w:kern w:val="0"/>
          <w:szCs w:val="21"/>
        </w:rPr>
      </w:pPr>
    </w:p>
    <w:p w14:paraId="56A53CA5"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10.中华传统文化具有强大的凝聚力和连续性，一直走在世界前列。 （   ）</w:t>
      </w:r>
    </w:p>
    <w:p w14:paraId="1C146F98" w14:textId="77777777" w:rsidR="00ED5E6B" w:rsidRDefault="00ED5E6B">
      <w:pPr>
        <w:spacing w:line="312" w:lineRule="auto"/>
        <w:jc w:val="left"/>
        <w:rPr>
          <w:rFonts w:ascii="宋体" w:eastAsia="宋体" w:hAnsi="宋体" w:cs="宋体"/>
          <w:bCs/>
          <w:kern w:val="0"/>
          <w:szCs w:val="21"/>
        </w:rPr>
      </w:pPr>
    </w:p>
    <w:p w14:paraId="5709D20A"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11.中华传统文化是中华民族的突出优势，也是我们最深厚的文化软实力。（   ）</w:t>
      </w:r>
    </w:p>
    <w:p w14:paraId="2ECBAFD6" w14:textId="77777777" w:rsidR="00ED5E6B" w:rsidRDefault="00ED5E6B">
      <w:pPr>
        <w:spacing w:line="312" w:lineRule="auto"/>
        <w:jc w:val="left"/>
        <w:rPr>
          <w:rFonts w:ascii="宋体" w:eastAsia="宋体" w:hAnsi="宋体" w:cs="宋体"/>
          <w:bCs/>
          <w:kern w:val="0"/>
          <w:szCs w:val="21"/>
        </w:rPr>
      </w:pPr>
    </w:p>
    <w:p w14:paraId="5725754A"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12.中国优秀传统文化的内容是核心思想理念、中华传统美德、中华人文精神。（   ）</w:t>
      </w:r>
    </w:p>
    <w:p w14:paraId="53117BD6" w14:textId="77777777" w:rsidR="00ED5E6B" w:rsidRDefault="00ED5E6B">
      <w:pPr>
        <w:spacing w:line="312" w:lineRule="auto"/>
        <w:jc w:val="left"/>
        <w:rPr>
          <w:rFonts w:ascii="宋体" w:eastAsia="宋体" w:hAnsi="宋体" w:cs="宋体"/>
          <w:bCs/>
          <w:kern w:val="0"/>
          <w:szCs w:val="21"/>
        </w:rPr>
      </w:pPr>
    </w:p>
    <w:p w14:paraId="60C8A66B" w14:textId="77777777" w:rsidR="00ED5E6B" w:rsidRDefault="0024703C">
      <w:pPr>
        <w:spacing w:line="312" w:lineRule="auto"/>
        <w:jc w:val="left"/>
        <w:rPr>
          <w:rFonts w:ascii="宋体" w:eastAsia="宋体" w:hAnsi="宋体" w:cs="宋体"/>
          <w:bCs/>
          <w:kern w:val="0"/>
          <w:szCs w:val="21"/>
        </w:rPr>
      </w:pPr>
      <w:r>
        <w:rPr>
          <w:rFonts w:ascii="宋体" w:eastAsia="宋体" w:hAnsi="宋体" w:cs="宋体" w:hint="eastAsia"/>
          <w:bCs/>
          <w:kern w:val="0"/>
          <w:szCs w:val="21"/>
        </w:rPr>
        <w:t>13.传统文化是一个国家、一个民族传承和发展的根本。（   ）</w:t>
      </w:r>
    </w:p>
    <w:p w14:paraId="0CA5435F" w14:textId="77777777" w:rsidR="00ED5E6B" w:rsidRDefault="00ED5E6B">
      <w:pPr>
        <w:spacing w:line="312" w:lineRule="auto"/>
        <w:jc w:val="left"/>
        <w:rPr>
          <w:rFonts w:ascii="宋体" w:eastAsia="宋体" w:hAnsi="宋体" w:cs="宋体"/>
          <w:bCs/>
          <w:kern w:val="0"/>
          <w:szCs w:val="21"/>
        </w:rPr>
      </w:pPr>
    </w:p>
    <w:p w14:paraId="3B164796" w14:textId="77777777" w:rsidR="00ED5E6B" w:rsidRDefault="00ED5E6B">
      <w:pPr>
        <w:spacing w:line="312" w:lineRule="auto"/>
        <w:jc w:val="left"/>
        <w:rPr>
          <w:rFonts w:ascii="宋体" w:eastAsia="宋体" w:hAnsi="宋体" w:cs="宋体"/>
          <w:bCs/>
          <w:kern w:val="0"/>
          <w:szCs w:val="21"/>
        </w:rPr>
      </w:pPr>
    </w:p>
    <w:p w14:paraId="60C5288C" w14:textId="77777777" w:rsidR="00ED5E6B" w:rsidRDefault="0024703C">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06B161A6" w14:textId="77777777" w:rsidR="00ED5E6B" w:rsidRDefault="0024703C">
      <w:pPr>
        <w:pStyle w:val="a4"/>
        <w:jc w:val="center"/>
        <w:rPr>
          <w:rFonts w:ascii="黑体" w:eastAsia="黑体" w:hAnsi="黑体" w:cs="黑体"/>
          <w:b/>
          <w:bCs/>
          <w:kern w:val="2"/>
          <w:sz w:val="21"/>
          <w:szCs w:val="21"/>
        </w:rPr>
      </w:pPr>
      <w:r>
        <w:rPr>
          <w:rFonts w:ascii="黑体" w:eastAsia="黑体" w:hAnsi="黑体" w:cs="黑体" w:hint="eastAsia"/>
          <w:b/>
          <w:bCs/>
          <w:kern w:val="2"/>
          <w:sz w:val="21"/>
          <w:szCs w:val="21"/>
        </w:rPr>
        <w:t>总议题：弘扬中华优秀传统文化（提升文化自觉，增强文化自信，实现文化自强）</w:t>
      </w:r>
    </w:p>
    <w:p w14:paraId="5DFBC82A" w14:textId="77777777" w:rsidR="00ED5E6B" w:rsidRDefault="0024703C">
      <w:pPr>
        <w:pStyle w:val="a4"/>
        <w:jc w:val="center"/>
        <w:rPr>
          <w:rFonts w:ascii="黑体" w:eastAsia="黑体" w:hAnsi="黑体" w:cs="黑体"/>
          <w:b/>
          <w:bCs/>
          <w:kern w:val="2"/>
          <w:sz w:val="21"/>
          <w:szCs w:val="21"/>
        </w:rPr>
      </w:pPr>
      <w:r>
        <w:rPr>
          <w:rFonts w:ascii="黑体" w:eastAsia="黑体" w:hAnsi="黑体" w:cs="黑体" w:hint="eastAsia"/>
          <w:b/>
          <w:bCs/>
          <w:kern w:val="2"/>
          <w:sz w:val="21"/>
          <w:szCs w:val="21"/>
        </w:rPr>
        <w:t>议题</w:t>
      </w:r>
      <w:proofErr w:type="gramStart"/>
      <w:r>
        <w:rPr>
          <w:rFonts w:ascii="黑体" w:eastAsia="黑体" w:hAnsi="黑体" w:cs="黑体" w:hint="eastAsia"/>
          <w:b/>
          <w:bCs/>
          <w:kern w:val="2"/>
          <w:sz w:val="21"/>
          <w:szCs w:val="21"/>
        </w:rPr>
        <w:t>一</w:t>
      </w:r>
      <w:proofErr w:type="gramEnd"/>
      <w:r>
        <w:rPr>
          <w:rFonts w:ascii="黑体" w:eastAsia="黑体" w:hAnsi="黑体" w:cs="黑体" w:hint="eastAsia"/>
          <w:b/>
          <w:bCs/>
          <w:kern w:val="2"/>
          <w:sz w:val="21"/>
          <w:szCs w:val="21"/>
        </w:rPr>
        <w:t>：科学分析中华传统文化—提升文化自觉</w:t>
      </w:r>
    </w:p>
    <w:p w14:paraId="1F3AC934" w14:textId="77777777" w:rsidR="00ED5E6B" w:rsidRPr="00125BF3" w:rsidRDefault="0024703C">
      <w:pPr>
        <w:pStyle w:val="a4"/>
        <w:jc w:val="left"/>
        <w:rPr>
          <w:rFonts w:eastAsiaTheme="minorEastAsia" w:hAnsiTheme="minorEastAsia" w:cs="楷体"/>
          <w:bCs/>
          <w:sz w:val="21"/>
          <w:szCs w:val="21"/>
        </w:rPr>
      </w:pPr>
      <w:r w:rsidRPr="00125BF3">
        <w:rPr>
          <w:rFonts w:eastAsiaTheme="minorEastAsia" w:hAnsiTheme="minorEastAsia" w:cs="楷体" w:hint="eastAsia"/>
          <w:bCs/>
          <w:sz w:val="21"/>
          <w:szCs w:val="21"/>
        </w:rPr>
        <w:t xml:space="preserve">微辩论：正方：传统文化是财富 </w:t>
      </w:r>
      <w:r w:rsidRPr="00125BF3">
        <w:rPr>
          <w:rFonts w:eastAsiaTheme="minorEastAsia" w:hAnsiTheme="minorEastAsia" w:cs="楷体"/>
          <w:bCs/>
          <w:sz w:val="21"/>
          <w:szCs w:val="21"/>
        </w:rPr>
        <w:t xml:space="preserve">                  </w:t>
      </w:r>
      <w:r w:rsidRPr="00125BF3">
        <w:rPr>
          <w:rFonts w:eastAsiaTheme="minorEastAsia" w:hAnsiTheme="minorEastAsia" w:cs="楷体" w:hint="eastAsia"/>
          <w:bCs/>
          <w:sz w:val="21"/>
          <w:szCs w:val="21"/>
        </w:rPr>
        <w:t>反方：传统文化是包袱</w:t>
      </w:r>
    </w:p>
    <w:p w14:paraId="2D45907B"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0C48830"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EA97A8B"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6CF0FEB" w14:textId="77777777" w:rsidR="00ED5E6B" w:rsidRDefault="0024703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00A29A18"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8FE3799" w14:textId="77777777" w:rsidR="00ED5E6B" w:rsidRDefault="0024703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BA7E138" w14:textId="77777777" w:rsidR="00ED5E6B" w:rsidRDefault="0024703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277F14C"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E709CD1" w14:textId="77777777" w:rsidR="00ED5E6B" w:rsidRDefault="0024703C">
      <w:pPr>
        <w:pStyle w:val="a4"/>
        <w:jc w:val="left"/>
        <w:rPr>
          <w:rFonts w:ascii="楷体" w:eastAsia="楷体" w:hAnsi="楷体" w:cs="楷体"/>
          <w:b/>
          <w:sz w:val="21"/>
          <w:szCs w:val="21"/>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513CDE36" w14:textId="77777777" w:rsidR="00ED5E6B" w:rsidRDefault="00ED5E6B">
      <w:pPr>
        <w:pStyle w:val="a4"/>
        <w:jc w:val="center"/>
        <w:rPr>
          <w:rFonts w:ascii="黑体" w:eastAsia="黑体" w:hAnsi="黑体" w:cs="黑体"/>
          <w:b/>
          <w:bCs/>
          <w:kern w:val="2"/>
          <w:sz w:val="21"/>
          <w:szCs w:val="21"/>
        </w:rPr>
      </w:pPr>
    </w:p>
    <w:p w14:paraId="272597C2" w14:textId="77777777" w:rsidR="00ED5E6B" w:rsidRDefault="00ED5E6B">
      <w:pPr>
        <w:pStyle w:val="a4"/>
        <w:jc w:val="center"/>
        <w:rPr>
          <w:rFonts w:ascii="黑体" w:eastAsia="黑体" w:hAnsi="黑体" w:cs="黑体"/>
          <w:b/>
          <w:bCs/>
          <w:kern w:val="2"/>
          <w:sz w:val="21"/>
          <w:szCs w:val="21"/>
        </w:rPr>
      </w:pPr>
    </w:p>
    <w:p w14:paraId="683BB4A8" w14:textId="77777777" w:rsidR="00ED5E6B" w:rsidRDefault="0024703C">
      <w:pPr>
        <w:pStyle w:val="a4"/>
        <w:jc w:val="center"/>
        <w:rPr>
          <w:rFonts w:ascii="黑体" w:eastAsia="黑体" w:hAnsi="黑体" w:cs="黑体"/>
          <w:b/>
          <w:bCs/>
          <w:kern w:val="2"/>
          <w:sz w:val="21"/>
          <w:szCs w:val="21"/>
        </w:rPr>
      </w:pPr>
      <w:r>
        <w:rPr>
          <w:rFonts w:ascii="黑体" w:eastAsia="黑体" w:hAnsi="黑体" w:cs="黑体" w:hint="eastAsia"/>
          <w:b/>
          <w:bCs/>
          <w:kern w:val="2"/>
          <w:sz w:val="21"/>
          <w:szCs w:val="21"/>
        </w:rPr>
        <w:t>议题二：感受中华优秀传统文化的价值—增强文化自信</w:t>
      </w:r>
    </w:p>
    <w:p w14:paraId="558E804C" w14:textId="77777777" w:rsidR="00ED5E6B" w:rsidRPr="00125BF3" w:rsidRDefault="0024703C">
      <w:pPr>
        <w:pStyle w:val="a4"/>
        <w:jc w:val="left"/>
        <w:rPr>
          <w:rFonts w:eastAsiaTheme="minorEastAsia" w:hAnsiTheme="minorEastAsia" w:cs="楷体"/>
          <w:bCs/>
          <w:sz w:val="21"/>
          <w:szCs w:val="21"/>
        </w:rPr>
      </w:pPr>
      <w:proofErr w:type="gramStart"/>
      <w:r w:rsidRPr="00125BF3">
        <w:rPr>
          <w:rFonts w:eastAsiaTheme="minorEastAsia" w:hAnsiTheme="minorEastAsia" w:cs="楷体" w:hint="eastAsia"/>
          <w:bCs/>
          <w:sz w:val="21"/>
          <w:szCs w:val="21"/>
        </w:rPr>
        <w:t>议学情境</w:t>
      </w:r>
      <w:proofErr w:type="gramEnd"/>
      <w:r w:rsidRPr="00125BF3">
        <w:rPr>
          <w:rFonts w:eastAsiaTheme="minorEastAsia" w:hAnsiTheme="minorEastAsia" w:cs="楷体" w:hint="eastAsia"/>
          <w:bCs/>
          <w:sz w:val="21"/>
          <w:szCs w:val="21"/>
        </w:rPr>
        <w:t>：挖掘中华优秀传统文化</w:t>
      </w:r>
    </w:p>
    <w:p w14:paraId="56DCD9B2" w14:textId="17C21BA5" w:rsidR="00ED5E6B" w:rsidRPr="00125BF3" w:rsidRDefault="0024703C">
      <w:pPr>
        <w:pStyle w:val="a4"/>
        <w:jc w:val="left"/>
        <w:rPr>
          <w:rFonts w:eastAsiaTheme="minorEastAsia" w:hAnsiTheme="minorEastAsia" w:cs="楷体"/>
          <w:bCs/>
          <w:sz w:val="21"/>
          <w:szCs w:val="21"/>
        </w:rPr>
      </w:pPr>
      <w:r w:rsidRPr="00125BF3">
        <w:rPr>
          <w:rFonts w:eastAsiaTheme="minorEastAsia" w:hAnsiTheme="minorEastAsia" w:cs="楷体" w:hint="eastAsia"/>
          <w:bCs/>
          <w:sz w:val="21"/>
          <w:szCs w:val="21"/>
        </w:rPr>
        <w:t>材料</w:t>
      </w:r>
      <w:r w:rsidR="00125BF3">
        <w:rPr>
          <w:rFonts w:eastAsiaTheme="minorEastAsia" w:hAnsiTheme="minorEastAsia" w:cs="楷体" w:hint="eastAsia"/>
          <w:bCs/>
          <w:sz w:val="21"/>
          <w:szCs w:val="21"/>
        </w:rPr>
        <w:t xml:space="preserve"> </w:t>
      </w:r>
      <w:r w:rsidR="00125BF3">
        <w:rPr>
          <w:rFonts w:eastAsiaTheme="minorEastAsia" w:hAnsiTheme="minorEastAsia" w:cs="楷体"/>
          <w:bCs/>
          <w:sz w:val="21"/>
          <w:szCs w:val="21"/>
        </w:rPr>
        <w:t xml:space="preserve"> </w:t>
      </w:r>
      <w:r w:rsidRPr="00125BF3">
        <w:rPr>
          <w:rFonts w:eastAsiaTheme="minorEastAsia" w:hAnsiTheme="minorEastAsia" w:cs="楷体" w:hint="eastAsia"/>
          <w:bCs/>
          <w:sz w:val="21"/>
          <w:szCs w:val="21"/>
        </w:rPr>
        <w:t xml:space="preserve">习近平高度重视和弘扬中华优秀传统文化，本着择其善者而从之、其不善者而去之的科学态度，将其作为治国理政的重要思想文化资源，将其融入中国道路，实现了对传统文化的完美“超越式传承”，开启了党和国家最高领导人运用传统文化展现治国理政情怀的新篇章。    </w:t>
      </w:r>
    </w:p>
    <w:p w14:paraId="719865B1" w14:textId="77777777" w:rsidR="00ED5E6B" w:rsidRPr="00125BF3" w:rsidRDefault="0024703C">
      <w:pPr>
        <w:pStyle w:val="a4"/>
        <w:jc w:val="left"/>
        <w:rPr>
          <w:rFonts w:eastAsiaTheme="minorEastAsia" w:hAnsiTheme="minorEastAsia" w:cs="楷体"/>
          <w:bCs/>
          <w:sz w:val="21"/>
          <w:szCs w:val="21"/>
        </w:rPr>
      </w:pPr>
      <w:r w:rsidRPr="00125BF3">
        <w:rPr>
          <w:rFonts w:eastAsiaTheme="minorEastAsia" w:hAnsiTheme="minorEastAsia" w:cs="楷体" w:hint="eastAsia"/>
          <w:bCs/>
          <w:sz w:val="21"/>
          <w:szCs w:val="21"/>
        </w:rPr>
        <w:t xml:space="preserve">   </w:t>
      </w:r>
      <w:r w:rsidRPr="00125BF3">
        <w:rPr>
          <w:rFonts w:eastAsiaTheme="minorEastAsia" w:hAnsiTheme="minorEastAsia" w:cs="楷体"/>
          <w:bCs/>
          <w:sz w:val="21"/>
          <w:szCs w:val="21"/>
        </w:rPr>
        <w:t xml:space="preserve"> </w:t>
      </w:r>
      <w:r w:rsidRPr="00125BF3">
        <w:rPr>
          <w:rFonts w:eastAsiaTheme="minorEastAsia" w:hAnsiTheme="minorEastAsia" w:cs="楷体" w:hint="eastAsia"/>
          <w:bCs/>
          <w:sz w:val="21"/>
          <w:szCs w:val="21"/>
        </w:rPr>
        <w:t>习近平总书记一系列重要讲话、文章、谈话中所引用的古代典籍和经典名句为切入点，生动阐释习近平新时代中国特色社会主义思想。</w:t>
      </w:r>
    </w:p>
    <w:p w14:paraId="7E8223F1" w14:textId="77777777" w:rsidR="00ED5E6B" w:rsidRPr="00125BF3" w:rsidRDefault="0024703C">
      <w:pPr>
        <w:pStyle w:val="a4"/>
        <w:jc w:val="left"/>
        <w:rPr>
          <w:rFonts w:eastAsiaTheme="minorEastAsia" w:hAnsiTheme="minorEastAsia" w:cs="楷体"/>
          <w:b/>
          <w:sz w:val="21"/>
          <w:szCs w:val="21"/>
        </w:rPr>
      </w:pPr>
      <w:r w:rsidRPr="00125BF3">
        <w:rPr>
          <w:rFonts w:eastAsiaTheme="minorEastAsia" w:hAnsiTheme="minorEastAsia" w:cs="楷体" w:hint="eastAsia"/>
          <w:b/>
          <w:sz w:val="21"/>
          <w:szCs w:val="21"/>
        </w:rPr>
        <w:t>探究：结合上述材料，谈谈在习近</w:t>
      </w:r>
      <w:proofErr w:type="gramStart"/>
      <w:r w:rsidRPr="00125BF3">
        <w:rPr>
          <w:rFonts w:eastAsiaTheme="minorEastAsia" w:hAnsiTheme="minorEastAsia" w:cs="楷体" w:hint="eastAsia"/>
          <w:b/>
          <w:sz w:val="21"/>
          <w:szCs w:val="21"/>
        </w:rPr>
        <w:t>平治国</w:t>
      </w:r>
      <w:proofErr w:type="gramEnd"/>
      <w:r w:rsidRPr="00125BF3">
        <w:rPr>
          <w:rFonts w:eastAsiaTheme="minorEastAsia" w:hAnsiTheme="minorEastAsia" w:cs="楷体" w:hint="eastAsia"/>
          <w:b/>
          <w:sz w:val="21"/>
          <w:szCs w:val="21"/>
        </w:rPr>
        <w:t>理政的过程中融合了哪些中华优秀传统文化？</w:t>
      </w:r>
    </w:p>
    <w:p w14:paraId="61A9E370"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D872883"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52A07D9"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87BFD01" w14:textId="77777777" w:rsidR="00ED5E6B" w:rsidRDefault="0024703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57A5DBCA"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0EDB8B7" w14:textId="77777777" w:rsidR="00ED5E6B" w:rsidRDefault="0024703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AD40047" w14:textId="77777777" w:rsidR="00ED5E6B" w:rsidRDefault="0024703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21B5553"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DA50719" w14:textId="77777777" w:rsidR="00ED5E6B" w:rsidRDefault="0024703C">
      <w:pPr>
        <w:pStyle w:val="a4"/>
        <w:jc w:val="left"/>
        <w:rPr>
          <w:rFonts w:ascii="黑体" w:eastAsia="黑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6F0E41E4" w14:textId="77777777" w:rsidR="00ED5E6B" w:rsidRDefault="00ED5E6B">
      <w:pPr>
        <w:pStyle w:val="a4"/>
        <w:jc w:val="left"/>
        <w:rPr>
          <w:rFonts w:ascii="黑体" w:eastAsia="黑体" w:cs="黑体"/>
          <w:b/>
          <w:bCs/>
          <w:color w:val="000000"/>
          <w:szCs w:val="21"/>
          <w:u w:val="dotted"/>
          <w:lang w:bidi="ar"/>
        </w:rPr>
      </w:pPr>
    </w:p>
    <w:p w14:paraId="1102C9AF" w14:textId="77777777" w:rsidR="00ED5E6B" w:rsidRDefault="0024703C">
      <w:pPr>
        <w:pStyle w:val="a4"/>
        <w:jc w:val="left"/>
        <w:rPr>
          <w:rFonts w:ascii="黑体" w:eastAsia="黑体" w:hAnsi="黑体" w:cs="黑体"/>
          <w:b/>
          <w:bCs/>
          <w:kern w:val="2"/>
          <w:sz w:val="21"/>
          <w:szCs w:val="21"/>
        </w:rPr>
      </w:pPr>
      <w:r>
        <w:rPr>
          <w:rFonts w:ascii="黑体" w:eastAsia="黑体" w:hAnsi="黑体" w:cs="黑体" w:hint="eastAsia"/>
          <w:b/>
          <w:bCs/>
          <w:kern w:val="2"/>
          <w:sz w:val="21"/>
          <w:szCs w:val="21"/>
        </w:rPr>
        <w:t>议题三：促进中华优秀传统文化的发展—实现文化自强</w:t>
      </w:r>
    </w:p>
    <w:p w14:paraId="32FFE9CF" w14:textId="77777777" w:rsidR="00ED5E6B" w:rsidRPr="00125BF3" w:rsidRDefault="0024703C">
      <w:pPr>
        <w:pStyle w:val="a4"/>
        <w:jc w:val="left"/>
        <w:rPr>
          <w:rFonts w:eastAsiaTheme="minorEastAsia" w:hAnsiTheme="minorEastAsia" w:cs="楷体"/>
          <w:bCs/>
          <w:sz w:val="21"/>
          <w:szCs w:val="21"/>
        </w:rPr>
      </w:pPr>
      <w:proofErr w:type="gramStart"/>
      <w:r w:rsidRPr="00125BF3">
        <w:rPr>
          <w:rFonts w:eastAsiaTheme="minorEastAsia" w:hAnsiTheme="minorEastAsia" w:cs="楷体" w:hint="eastAsia"/>
          <w:bCs/>
          <w:sz w:val="21"/>
          <w:szCs w:val="21"/>
        </w:rPr>
        <w:t>议学情境</w:t>
      </w:r>
      <w:proofErr w:type="gramEnd"/>
      <w:r w:rsidRPr="00125BF3">
        <w:rPr>
          <w:rFonts w:eastAsiaTheme="minorEastAsia" w:hAnsiTheme="minorEastAsia" w:cs="楷体" w:hint="eastAsia"/>
          <w:bCs/>
          <w:sz w:val="21"/>
          <w:szCs w:val="21"/>
        </w:rPr>
        <w:t>：观看《穿越故宫来看你》</w:t>
      </w:r>
    </w:p>
    <w:p w14:paraId="1EB97C9F" w14:textId="77777777" w:rsidR="00ED5E6B" w:rsidRPr="00125BF3" w:rsidRDefault="0024703C">
      <w:pPr>
        <w:pStyle w:val="a4"/>
        <w:jc w:val="left"/>
        <w:rPr>
          <w:rFonts w:eastAsiaTheme="minorEastAsia" w:hAnsiTheme="minorEastAsia" w:cs="楷体"/>
          <w:b/>
          <w:sz w:val="21"/>
          <w:szCs w:val="21"/>
        </w:rPr>
      </w:pPr>
      <w:r w:rsidRPr="00125BF3">
        <w:rPr>
          <w:rFonts w:eastAsiaTheme="minorEastAsia" w:hAnsiTheme="minorEastAsia" w:cs="楷体" w:hint="eastAsia"/>
          <w:b/>
          <w:sz w:val="21"/>
          <w:szCs w:val="21"/>
        </w:rPr>
        <w:t>探究：（1）视频给我们有何启示？</w:t>
      </w:r>
    </w:p>
    <w:p w14:paraId="4CEEB21C" w14:textId="77777777" w:rsidR="00ED5E6B" w:rsidRPr="00125BF3" w:rsidRDefault="0024703C">
      <w:pPr>
        <w:pStyle w:val="a4"/>
        <w:ind w:firstLineChars="300" w:firstLine="632"/>
        <w:jc w:val="left"/>
        <w:rPr>
          <w:rFonts w:eastAsiaTheme="minorEastAsia" w:hAnsiTheme="minorEastAsia" w:cs="楷体"/>
          <w:b/>
          <w:sz w:val="21"/>
          <w:szCs w:val="21"/>
        </w:rPr>
      </w:pPr>
      <w:r w:rsidRPr="00125BF3">
        <w:rPr>
          <w:rFonts w:eastAsiaTheme="minorEastAsia" w:hAnsiTheme="minorEastAsia" w:cs="楷体" w:hint="eastAsia"/>
          <w:b/>
          <w:sz w:val="21"/>
          <w:szCs w:val="21"/>
        </w:rPr>
        <w:t>（2）如何弘扬中华优秀传统文化？</w:t>
      </w:r>
    </w:p>
    <w:p w14:paraId="7C33A78C"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lang w:bidi="ar"/>
        </w:rPr>
        <w:t>（1）</w:t>
      </w:r>
      <w:r>
        <w:rPr>
          <w:rFonts w:ascii="黑体" w:eastAsia="黑体" w:hAnsi="宋体" w:cs="黑体" w:hint="eastAsia"/>
          <w:b/>
          <w:bCs/>
          <w:color w:val="000000"/>
          <w:szCs w:val="21"/>
          <w:u w:val="dotted"/>
          <w:lang w:bidi="ar"/>
        </w:rPr>
        <w:t xml:space="preserve">                                                                                         </w:t>
      </w:r>
    </w:p>
    <w:p w14:paraId="64AF9BB8"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FF5D768"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5558A65" w14:textId="77777777" w:rsidR="00ED5E6B" w:rsidRDefault="0024703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4DAB27D2"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kern w:val="0"/>
          <w:szCs w:val="21"/>
          <w:lang w:bidi="ar"/>
        </w:rPr>
        <w:t>（2）</w:t>
      </w:r>
      <w:r>
        <w:rPr>
          <w:rFonts w:ascii="黑体" w:eastAsia="黑体" w:hAnsi="宋体" w:cs="黑体" w:hint="eastAsia"/>
          <w:b/>
          <w:bCs/>
          <w:color w:val="000000"/>
          <w:szCs w:val="21"/>
          <w:u w:val="dotted"/>
          <w:lang w:bidi="ar"/>
        </w:rPr>
        <w:t xml:space="preserve">                                                                                        </w:t>
      </w:r>
    </w:p>
    <w:p w14:paraId="3A23890B" w14:textId="77777777" w:rsidR="00ED5E6B" w:rsidRDefault="0024703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04D381A" w14:textId="77777777" w:rsidR="00ED5E6B" w:rsidRDefault="0024703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2D6DED67"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D39457C" w14:textId="77777777" w:rsidR="00ED5E6B" w:rsidRDefault="0024703C">
      <w:pPr>
        <w:pStyle w:val="a4"/>
        <w:spacing w:line="312" w:lineRule="auto"/>
        <w:jc w:val="left"/>
        <w:rPr>
          <w:rFonts w:ascii="宋体" w:hAnsi="宋体" w:cs="宋体"/>
          <w:bCs/>
          <w:sz w:val="21"/>
          <w:szCs w:val="21"/>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p>
    <w:p w14:paraId="492B8FB2" w14:textId="77777777" w:rsidR="00ED5E6B" w:rsidRDefault="00ED5E6B">
      <w:pPr>
        <w:pStyle w:val="a4"/>
        <w:jc w:val="left"/>
        <w:rPr>
          <w:rFonts w:ascii="楷体" w:eastAsia="楷体" w:hAnsi="楷体" w:cs="楷体"/>
          <w:bCs/>
          <w:sz w:val="21"/>
          <w:szCs w:val="21"/>
        </w:rPr>
      </w:pPr>
    </w:p>
    <w:p w14:paraId="27347E00" w14:textId="77777777" w:rsidR="00ED5E6B" w:rsidRDefault="0024703C">
      <w:pPr>
        <w:jc w:val="left"/>
        <w:rPr>
          <w:rFonts w:ascii="黑体" w:eastAsia="黑体" w:hAnsi="黑体" w:cs="黑体"/>
          <w:b/>
          <w:bCs/>
          <w:szCs w:val="21"/>
        </w:rPr>
      </w:pPr>
      <w:r>
        <w:rPr>
          <w:rFonts w:ascii="黑体" w:eastAsia="黑体" w:hAnsi="黑体" w:cs="黑体" w:hint="eastAsia"/>
          <w:b/>
          <w:bCs/>
          <w:szCs w:val="21"/>
        </w:rPr>
        <w:t>五、知识体系导构</w:t>
      </w:r>
    </w:p>
    <w:p w14:paraId="23D293C7" w14:textId="20EA3230" w:rsidR="00ED5E6B" w:rsidRDefault="008A2FA1">
      <w:pPr>
        <w:jc w:val="center"/>
        <w:rPr>
          <w:rFonts w:ascii="黑体" w:eastAsia="黑体" w:hAnsi="黑体" w:cs="黑体"/>
          <w:b/>
          <w:bCs/>
          <w:color w:val="000000"/>
          <w:kern w:val="0"/>
          <w:szCs w:val="21"/>
          <w:lang w:bidi="ar"/>
        </w:rPr>
      </w:pPr>
      <w:r>
        <w:rPr>
          <w:noProof/>
        </w:rPr>
        <w:drawing>
          <wp:inline distT="0" distB="0" distL="0" distR="0" wp14:anchorId="53942B03" wp14:editId="12A480EA">
            <wp:extent cx="6188710" cy="2371090"/>
            <wp:effectExtent l="0" t="0" r="2540" b="0"/>
            <wp:docPr id="2097224" name="C9F754DE-2CAD-44b6-B708-469DEB6407EB-1" descr="C:/Users/Administrator/AppData/Local/Temp/wpp.XQmMHv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24" name="C9F754DE-2CAD-44b6-B708-469DEB6407EB-1" descr="C:/Users/Administrator/AppData/Local/Temp/wpp.XQmMHvwpp"/>
                    <pic:cNvPicPr>
                      <a:picLocks noChangeAspect="1"/>
                    </pic:cNvPicPr>
                  </pic:nvPicPr>
                  <pic:blipFill>
                    <a:blip r:embed="rId9"/>
                    <a:stretch>
                      <a:fillRect/>
                    </a:stretch>
                  </pic:blipFill>
                  <pic:spPr>
                    <a:xfrm>
                      <a:off x="0" y="0"/>
                      <a:ext cx="6188710" cy="2371090"/>
                    </a:xfrm>
                    <a:prstGeom prst="rect">
                      <a:avLst/>
                    </a:prstGeom>
                  </pic:spPr>
                </pic:pic>
              </a:graphicData>
            </a:graphic>
          </wp:inline>
        </w:drawing>
      </w:r>
      <w:r w:rsidR="0024703C">
        <w:rPr>
          <w:rFonts w:ascii="Times New Roman" w:eastAsia="宋体" w:hAnsi="Times New Roman" w:cs="Times New Roman"/>
        </w:rPr>
        <w:fldChar w:fldCharType="begin"/>
      </w:r>
      <w:r w:rsidR="0024703C">
        <w:rPr>
          <w:rFonts w:ascii="Times New Roman" w:eastAsia="宋体" w:hAnsi="Times New Roman" w:cs="Times New Roman" w:hint="eastAsia"/>
        </w:rPr>
        <w:instrText xml:space="preserve"> INCLUDEPICTURE "E:\\</w:instrText>
      </w:r>
      <w:r w:rsidR="0024703C">
        <w:rPr>
          <w:rFonts w:ascii="Times New Roman" w:eastAsia="宋体" w:hAnsi="Times New Roman" w:cs="Times New Roman" w:hint="eastAsia"/>
        </w:rPr>
        <w:instrText>朱天华</w:instrText>
      </w:r>
      <w:r w:rsidR="0024703C">
        <w:rPr>
          <w:rFonts w:ascii="Times New Roman" w:eastAsia="宋体" w:hAnsi="Times New Roman" w:cs="Times New Roman" w:hint="eastAsia"/>
        </w:rPr>
        <w:instrText>\\2021\\</w:instrText>
      </w:r>
      <w:r w:rsidR="0024703C">
        <w:rPr>
          <w:rFonts w:ascii="Times New Roman" w:eastAsia="宋体" w:hAnsi="Times New Roman" w:cs="Times New Roman" w:hint="eastAsia"/>
        </w:rPr>
        <w:instrText>同步</w:instrText>
      </w:r>
      <w:r w:rsidR="0024703C">
        <w:rPr>
          <w:rFonts w:ascii="Times New Roman" w:eastAsia="宋体" w:hAnsi="Times New Roman" w:cs="Times New Roman" w:hint="eastAsia"/>
        </w:rPr>
        <w:instrText>\\</w:instrText>
      </w:r>
      <w:r w:rsidR="0024703C">
        <w:rPr>
          <w:rFonts w:ascii="Times New Roman" w:eastAsia="宋体" w:hAnsi="Times New Roman" w:cs="Times New Roman" w:hint="eastAsia"/>
        </w:rPr>
        <w:instrText>思想政治</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新教材</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必修</w:instrText>
      </w:r>
      <w:r w:rsidR="0024703C">
        <w:rPr>
          <w:rFonts w:ascii="Times New Roman" w:eastAsia="宋体" w:hAnsi="Times New Roman" w:cs="Times New Roman" w:hint="eastAsia"/>
        </w:rPr>
        <w:instrText xml:space="preserve">3\\A56.TIF" \* MERGEFORMAT </w:instrText>
      </w:r>
      <w:r w:rsidR="0024703C">
        <w:rPr>
          <w:rFonts w:ascii="Times New Roman" w:eastAsia="宋体" w:hAnsi="Times New Roman" w:cs="Times New Roman"/>
        </w:rPr>
        <w:fldChar w:fldCharType="separate"/>
      </w:r>
      <w:r w:rsidR="0024703C">
        <w:rPr>
          <w:rFonts w:ascii="Times New Roman" w:eastAsia="宋体" w:hAnsi="Times New Roman" w:cs="Times New Roman"/>
        </w:rPr>
        <w:fldChar w:fldCharType="begin"/>
      </w:r>
      <w:r w:rsidR="0024703C">
        <w:rPr>
          <w:rFonts w:ascii="Times New Roman" w:eastAsia="宋体" w:hAnsi="Times New Roman" w:cs="Times New Roman"/>
        </w:rPr>
        <w:instrText xml:space="preserve"> </w:instrText>
      </w:r>
      <w:r w:rsidR="0024703C">
        <w:rPr>
          <w:rFonts w:ascii="Times New Roman" w:eastAsia="宋体" w:hAnsi="Times New Roman" w:cs="Times New Roman" w:hint="eastAsia"/>
        </w:rPr>
        <w:instrText>INCLUDEPICTURE  "E:\\</w:instrText>
      </w:r>
      <w:r w:rsidR="0024703C">
        <w:rPr>
          <w:rFonts w:ascii="Times New Roman" w:eastAsia="宋体" w:hAnsi="Times New Roman" w:cs="Times New Roman" w:hint="eastAsia"/>
        </w:rPr>
        <w:instrText>朱天华</w:instrText>
      </w:r>
      <w:r w:rsidR="0024703C">
        <w:rPr>
          <w:rFonts w:ascii="Times New Roman" w:eastAsia="宋体" w:hAnsi="Times New Roman" w:cs="Times New Roman" w:hint="eastAsia"/>
        </w:rPr>
        <w:instrText>\\2021\\</w:instrText>
      </w:r>
      <w:r w:rsidR="0024703C">
        <w:rPr>
          <w:rFonts w:ascii="Times New Roman" w:eastAsia="宋体" w:hAnsi="Times New Roman" w:cs="Times New Roman" w:hint="eastAsia"/>
        </w:rPr>
        <w:instrText>同步</w:instrText>
      </w:r>
      <w:r w:rsidR="0024703C">
        <w:rPr>
          <w:rFonts w:ascii="Times New Roman" w:eastAsia="宋体" w:hAnsi="Times New Roman" w:cs="Times New Roman" w:hint="eastAsia"/>
        </w:rPr>
        <w:instrText>\\</w:instrText>
      </w:r>
      <w:r w:rsidR="0024703C">
        <w:rPr>
          <w:rFonts w:ascii="Times New Roman" w:eastAsia="宋体" w:hAnsi="Times New Roman" w:cs="Times New Roman" w:hint="eastAsia"/>
        </w:rPr>
        <w:instrText>思想政治</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新教材</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必修</w:instrText>
      </w:r>
      <w:r w:rsidR="0024703C">
        <w:rPr>
          <w:rFonts w:ascii="Times New Roman" w:eastAsia="宋体" w:hAnsi="Times New Roman" w:cs="Times New Roman" w:hint="eastAsia"/>
        </w:rPr>
        <w:instrText>3\\word\\A56.TIF" \* MERGEFORMATINET</w:instrText>
      </w:r>
      <w:r w:rsidR="0024703C">
        <w:rPr>
          <w:rFonts w:ascii="Times New Roman" w:eastAsia="宋体" w:hAnsi="Times New Roman" w:cs="Times New Roman"/>
        </w:rPr>
        <w:instrText xml:space="preserve"> </w:instrText>
      </w:r>
      <w:r w:rsidR="0024703C">
        <w:rPr>
          <w:rFonts w:ascii="Times New Roman" w:eastAsia="宋体" w:hAnsi="Times New Roman" w:cs="Times New Roman"/>
        </w:rPr>
        <w:fldChar w:fldCharType="separate"/>
      </w:r>
      <w:r w:rsidR="0024703C">
        <w:rPr>
          <w:rFonts w:ascii="Times New Roman" w:eastAsia="宋体" w:hAnsi="Times New Roman" w:cs="Times New Roman"/>
        </w:rPr>
        <w:fldChar w:fldCharType="begin"/>
      </w:r>
      <w:r w:rsidR="0024703C">
        <w:rPr>
          <w:rFonts w:ascii="Times New Roman" w:eastAsia="宋体" w:hAnsi="Times New Roman" w:cs="Times New Roman"/>
        </w:rPr>
        <w:instrText xml:space="preserve"> </w:instrText>
      </w:r>
      <w:r w:rsidR="0024703C">
        <w:rPr>
          <w:rFonts w:ascii="Times New Roman" w:eastAsia="宋体" w:hAnsi="Times New Roman" w:cs="Times New Roman" w:hint="eastAsia"/>
        </w:rPr>
        <w:instrText>INCLUDEPICTURE  "I:\\</w:instrText>
      </w:r>
      <w:r w:rsidR="0024703C">
        <w:rPr>
          <w:rFonts w:ascii="Times New Roman" w:eastAsia="宋体" w:hAnsi="Times New Roman" w:cs="Times New Roman" w:hint="eastAsia"/>
        </w:rPr>
        <w:instrText>王真</w:instrText>
      </w:r>
      <w:r w:rsidR="0024703C">
        <w:rPr>
          <w:rFonts w:ascii="Times New Roman" w:eastAsia="宋体" w:hAnsi="Times New Roman" w:cs="Times New Roman" w:hint="eastAsia"/>
        </w:rPr>
        <w:instrText>\\2021\\</w:instrText>
      </w:r>
      <w:r w:rsidR="0024703C">
        <w:rPr>
          <w:rFonts w:ascii="Times New Roman" w:eastAsia="宋体" w:hAnsi="Times New Roman" w:cs="Times New Roman" w:hint="eastAsia"/>
        </w:rPr>
        <w:instrText>同步</w:instrText>
      </w:r>
      <w:r w:rsidR="0024703C">
        <w:rPr>
          <w:rFonts w:ascii="Times New Roman" w:eastAsia="宋体" w:hAnsi="Times New Roman" w:cs="Times New Roman" w:hint="eastAsia"/>
        </w:rPr>
        <w:instrText>\\</w:instrText>
      </w:r>
      <w:r w:rsidR="0024703C">
        <w:rPr>
          <w:rFonts w:ascii="Times New Roman" w:eastAsia="宋体" w:hAnsi="Times New Roman" w:cs="Times New Roman" w:hint="eastAsia"/>
        </w:rPr>
        <w:instrText>看</w:instrText>
      </w:r>
      <w:r w:rsidR="0024703C">
        <w:rPr>
          <w:rFonts w:ascii="Times New Roman" w:eastAsia="宋体" w:hAnsi="Times New Roman" w:cs="Times New Roman" w:hint="eastAsia"/>
        </w:rPr>
        <w:instrText>PPT\\</w:instrText>
      </w:r>
      <w:r w:rsidR="0024703C">
        <w:rPr>
          <w:rFonts w:ascii="Times New Roman" w:eastAsia="宋体" w:hAnsi="Times New Roman" w:cs="Times New Roman" w:hint="eastAsia"/>
        </w:rPr>
        <w:instrText>政治</w:instrText>
      </w:r>
      <w:r w:rsidR="0024703C">
        <w:rPr>
          <w:rFonts w:ascii="Times New Roman" w:eastAsia="宋体" w:hAnsi="Times New Roman" w:cs="Times New Roman" w:hint="eastAsia"/>
        </w:rPr>
        <w:instrText>\\</w:instrText>
      </w:r>
      <w:r w:rsidR="0024703C">
        <w:rPr>
          <w:rFonts w:ascii="Times New Roman" w:eastAsia="宋体" w:hAnsi="Times New Roman" w:cs="Times New Roman" w:hint="eastAsia"/>
        </w:rPr>
        <w:instrText>思想政治</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部编版</w:instrText>
      </w:r>
      <w:r w:rsidR="0024703C">
        <w:rPr>
          <w:rFonts w:ascii="Times New Roman" w:eastAsia="宋体" w:hAnsi="Times New Roman" w:cs="Times New Roman" w:hint="eastAsia"/>
        </w:rPr>
        <w:instrText xml:space="preserve"> </w:instrText>
      </w:r>
      <w:r w:rsidR="0024703C">
        <w:rPr>
          <w:rFonts w:ascii="Times New Roman" w:eastAsia="宋体" w:hAnsi="Times New Roman" w:cs="Times New Roman" w:hint="eastAsia"/>
        </w:rPr>
        <w:instrText>必修</w:instrText>
      </w:r>
      <w:r w:rsidR="0024703C">
        <w:rPr>
          <w:rFonts w:ascii="Times New Roman" w:eastAsia="宋体" w:hAnsi="Times New Roman" w:cs="Times New Roman" w:hint="eastAsia"/>
        </w:rPr>
        <w:instrText xml:space="preserve">3 </w:instrText>
      </w:r>
      <w:r w:rsidR="0024703C">
        <w:rPr>
          <w:rFonts w:ascii="Times New Roman" w:eastAsia="宋体" w:hAnsi="Times New Roman" w:cs="Times New Roman" w:hint="eastAsia"/>
        </w:rPr>
        <w:instrText>新教材</w:instrText>
      </w:r>
      <w:r w:rsidR="0024703C">
        <w:rPr>
          <w:rFonts w:ascii="Times New Roman" w:eastAsia="宋体" w:hAnsi="Times New Roman" w:cs="Times New Roman" w:hint="eastAsia"/>
        </w:rPr>
        <w:instrText>\\</w:instrText>
      </w:r>
      <w:r w:rsidR="0024703C">
        <w:rPr>
          <w:rFonts w:ascii="Times New Roman" w:eastAsia="宋体" w:hAnsi="Times New Roman" w:cs="Times New Roman" w:hint="eastAsia"/>
        </w:rPr>
        <w:instrText>全书完整的</w:instrText>
      </w:r>
      <w:r w:rsidR="0024703C">
        <w:rPr>
          <w:rFonts w:ascii="Times New Roman" w:eastAsia="宋体" w:hAnsi="Times New Roman" w:cs="Times New Roman" w:hint="eastAsia"/>
        </w:rPr>
        <w:instrText>Word</w:instrText>
      </w:r>
      <w:r w:rsidR="0024703C">
        <w:rPr>
          <w:rFonts w:ascii="Times New Roman" w:eastAsia="宋体" w:hAnsi="Times New Roman" w:cs="Times New Roman" w:hint="eastAsia"/>
        </w:rPr>
        <w:instrText>版文档</w:instrText>
      </w:r>
      <w:r w:rsidR="0024703C">
        <w:rPr>
          <w:rFonts w:ascii="Times New Roman" w:eastAsia="宋体" w:hAnsi="Times New Roman" w:cs="Times New Roman" w:hint="eastAsia"/>
        </w:rPr>
        <w:instrText>\\A56.TIF" \* MERGEFORMATINET</w:instrText>
      </w:r>
      <w:r w:rsidR="0024703C">
        <w:rPr>
          <w:rFonts w:ascii="Times New Roman" w:eastAsia="宋体" w:hAnsi="Times New Roman" w:cs="Times New Roman"/>
        </w:rPr>
        <w:instrText xml:space="preserve"> </w:instrText>
      </w:r>
      <w:r w:rsidR="00EC0446">
        <w:rPr>
          <w:rFonts w:ascii="Times New Roman" w:eastAsia="宋体" w:hAnsi="Times New Roman" w:cs="Times New Roman"/>
        </w:rPr>
        <w:fldChar w:fldCharType="separate"/>
      </w:r>
      <w:r w:rsidR="0024703C">
        <w:rPr>
          <w:rFonts w:ascii="Times New Roman" w:eastAsia="宋体" w:hAnsi="Times New Roman" w:cs="Times New Roman"/>
        </w:rPr>
        <w:fldChar w:fldCharType="end"/>
      </w:r>
      <w:r w:rsidR="0024703C">
        <w:rPr>
          <w:rFonts w:ascii="Times New Roman" w:eastAsia="宋体" w:hAnsi="Times New Roman" w:cs="Times New Roman"/>
        </w:rPr>
        <w:fldChar w:fldCharType="end"/>
      </w:r>
      <w:r w:rsidR="0024703C">
        <w:rPr>
          <w:rFonts w:ascii="Times New Roman" w:eastAsia="宋体" w:hAnsi="Times New Roman" w:cs="Times New Roman"/>
        </w:rPr>
        <w:fldChar w:fldCharType="end"/>
      </w:r>
    </w:p>
    <w:p w14:paraId="607C0199" w14:textId="77777777" w:rsidR="00ED5E6B" w:rsidRDefault="00ED5E6B">
      <w:pPr>
        <w:jc w:val="left"/>
        <w:rPr>
          <w:rFonts w:ascii="黑体" w:eastAsia="黑体" w:hAnsi="黑体" w:cs="黑体"/>
          <w:b/>
          <w:bCs/>
          <w:color w:val="000000"/>
          <w:kern w:val="0"/>
          <w:szCs w:val="21"/>
          <w:lang w:bidi="ar"/>
        </w:rPr>
      </w:pPr>
    </w:p>
    <w:p w14:paraId="10562F4A" w14:textId="77777777" w:rsidR="00ED5E6B" w:rsidRDefault="0024703C">
      <w:pPr>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六、同步巩固导练（完成练习时长：20~25 分钟）</w:t>
      </w:r>
    </w:p>
    <w:p w14:paraId="5560E227"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w:t>
      </w:r>
      <w:r>
        <w:rPr>
          <w:rFonts w:asciiTheme="minorEastAsia" w:hAnsiTheme="minorEastAsia" w:cs="Times New Roman"/>
          <w:szCs w:val="21"/>
        </w:rPr>
        <w:t>北京稻香村</w:t>
      </w:r>
      <w:proofErr w:type="gramStart"/>
      <w:r>
        <w:rPr>
          <w:rFonts w:asciiTheme="minorEastAsia" w:hAnsiTheme="minorEastAsia" w:cs="Times New Roman"/>
          <w:szCs w:val="21"/>
        </w:rPr>
        <w:t>牛舌饼味奶茶</w:t>
      </w:r>
      <w:proofErr w:type="gramEnd"/>
      <w:r>
        <w:rPr>
          <w:rFonts w:asciiTheme="minorEastAsia" w:hAnsiTheme="minorEastAsia" w:cs="Times New Roman"/>
          <w:szCs w:val="21"/>
        </w:rPr>
        <w:t>实现了传统糕点与年轻茶饮的碰撞，同仁堂借着新品牌“知嘛健康”的熬夜水、虫草咖啡进入咖啡领域，吴裕泰的茶冰淇淋、抹茶奶酪已是年轻人的心头好。京城老字号正用自己的方式跟上城市的前进步伐。老字号（</w:t>
      </w:r>
      <w:r>
        <w:rPr>
          <w:rFonts w:asciiTheme="minorEastAsia" w:hAnsiTheme="minorEastAsia" w:cs="'Times New Roman'"/>
          <w:szCs w:val="21"/>
        </w:rPr>
        <w:t>  </w:t>
      </w:r>
      <w:r>
        <w:rPr>
          <w:rFonts w:asciiTheme="minorEastAsia" w:hAnsiTheme="minorEastAsia" w:cs="Times New Roman"/>
          <w:szCs w:val="21"/>
        </w:rPr>
        <w:t>）</w:t>
      </w:r>
    </w:p>
    <w:p w14:paraId="00D0DBD2"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Times New Roman"/>
          <w:szCs w:val="21"/>
        </w:rPr>
        <w:t>承载城市文化记忆，以创新赋能传统商业</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Times New Roman"/>
          <w:szCs w:val="21"/>
        </w:rPr>
        <w:t>将传统与现代的统一作为发展的源泉和动力</w:t>
      </w:r>
    </w:p>
    <w:p w14:paraId="678DBF1C"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w:t>
      </w:r>
      <w:r>
        <w:rPr>
          <w:rFonts w:asciiTheme="minorEastAsia" w:hAnsiTheme="minorEastAsia" w:cs="Times New Roman"/>
          <w:szCs w:val="21"/>
        </w:rPr>
        <w:t>传承民族文化要以市场经济为前提</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Times New Roman"/>
          <w:szCs w:val="21"/>
        </w:rPr>
        <w:t>需改变固有的品牌形象，加大跨界产品的生产</w:t>
      </w:r>
    </w:p>
    <w:p w14:paraId="43E97B60"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noProof/>
          <w:szCs w:val="21"/>
        </w:rPr>
        <w:drawing>
          <wp:anchor distT="0" distB="0" distL="114300" distR="114300" simplePos="0" relativeHeight="251657216" behindDoc="1" locked="0" layoutInCell="1" allowOverlap="1" wp14:anchorId="3AFBA79C" wp14:editId="6359E835">
            <wp:simplePos x="0" y="0"/>
            <wp:positionH relativeFrom="column">
              <wp:posOffset>3598545</wp:posOffset>
            </wp:positionH>
            <wp:positionV relativeFrom="paragraph">
              <wp:posOffset>702945</wp:posOffset>
            </wp:positionV>
            <wp:extent cx="2266315" cy="1649730"/>
            <wp:effectExtent l="0" t="0" r="635" b="0"/>
            <wp:wrapTight wrapText="bothSides">
              <wp:wrapPolygon edited="0">
                <wp:start x="0" y="0"/>
                <wp:lineTo x="0" y="18707"/>
                <wp:lineTo x="5265" y="19954"/>
                <wp:lineTo x="5447" y="20952"/>
                <wp:lineTo x="17975" y="20952"/>
                <wp:lineTo x="18338" y="19954"/>
                <wp:lineTo x="21424" y="18707"/>
                <wp:lineTo x="21424" y="0"/>
                <wp:lineTo x="0" y="0"/>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6315" cy="1649730"/>
                    </a:xfrm>
                    <a:prstGeom prst="rect">
                      <a:avLst/>
                    </a:prstGeom>
                  </pic:spPr>
                </pic:pic>
              </a:graphicData>
            </a:graphic>
          </wp:anchor>
        </w:drawing>
      </w:r>
      <w:r>
        <w:rPr>
          <w:rFonts w:asciiTheme="minorEastAsia" w:hAnsiTheme="minorEastAsia" w:cs="Times New Roman"/>
          <w:szCs w:val="21"/>
        </w:rPr>
        <w:t>2</w:t>
      </w:r>
      <w:r>
        <w:rPr>
          <w:rFonts w:asciiTheme="minorEastAsia" w:hAnsiTheme="minorEastAsia" w:cs="Times New Roman" w:hint="eastAsia"/>
          <w:szCs w:val="21"/>
        </w:rPr>
        <w:t>.</w:t>
      </w:r>
      <w:r>
        <w:rPr>
          <w:rFonts w:asciiTheme="minorEastAsia" w:hAnsiTheme="minorEastAsia" w:cs="Times New Roman"/>
          <w:szCs w:val="21"/>
        </w:rPr>
        <w:t>中国面塑文化历史悠久、底蕴深厚，早期作为供奉神灵、祈求风调雨顺之用，随着时代的发展，逐步演变成了工艺精湛、千姿百态的面塑工艺品。山东面塑色彩单纯艳丽，造型简练生动；山西面塑造型整洁，内蕴饱满丰富，又有饱含秦汉遗风的适合纹样；河北面塑将人物的肌肉、骨骼、毛发、神韵都表现得淋漓尽致，令人叹为观止。我国风格各异的面塑文化（</w:t>
      </w:r>
      <w:r>
        <w:rPr>
          <w:rFonts w:asciiTheme="minorEastAsia" w:hAnsiTheme="minorEastAsia" w:cs="'Times New Roman'"/>
          <w:szCs w:val="21"/>
        </w:rPr>
        <w:t>  </w:t>
      </w:r>
      <w:r>
        <w:rPr>
          <w:rFonts w:asciiTheme="minorEastAsia" w:hAnsiTheme="minorEastAsia" w:cs="Times New Roman"/>
          <w:szCs w:val="21"/>
        </w:rPr>
        <w:t>）</w:t>
      </w:r>
    </w:p>
    <w:p w14:paraId="6F2EEDE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表明各民族文化在交流中共同熔铸了中华文明</w:t>
      </w:r>
    </w:p>
    <w:p w14:paraId="7668F966"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展现了中华文化的源远流长与博大精深</w:t>
      </w:r>
    </w:p>
    <w:p w14:paraId="3434B976"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折射着我国的地域差异和社会历史变迁</w:t>
      </w:r>
    </w:p>
    <w:p w14:paraId="65BBC400"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验证了文化统一性对区域文化多样性的支撑作用</w:t>
      </w:r>
    </w:p>
    <w:p w14:paraId="6F5B0F8F" w14:textId="77777777" w:rsidR="00ED5E6B" w:rsidRDefault="0024703C">
      <w:pPr>
        <w:tabs>
          <w:tab w:val="left" w:pos="2240"/>
          <w:tab w:val="left" w:pos="2290"/>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 xml:space="preserve">①② </w:t>
      </w:r>
      <w:r>
        <w:rPr>
          <w:rFonts w:asciiTheme="minorEastAsia" w:hAnsiTheme="minorEastAsia" w:cs="宋体"/>
          <w:szCs w:val="21"/>
        </w:rPr>
        <w:t xml:space="preserve">    </w:t>
      </w:r>
      <w:r>
        <w:rPr>
          <w:rFonts w:asciiTheme="minorEastAsia" w:hAnsiTheme="minorEastAsia" w:cs="Times New Roman"/>
          <w:szCs w:val="21"/>
        </w:rPr>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 xml:space="preserve">②③ </w:t>
      </w:r>
      <w:r>
        <w:rPr>
          <w:rFonts w:asciiTheme="minorEastAsia" w:hAnsiTheme="minorEastAsia" w:cs="宋体"/>
          <w:szCs w:val="21"/>
        </w:rPr>
        <w:t xml:space="preserve">  </w:t>
      </w:r>
      <w:r>
        <w:rPr>
          <w:rFonts w:asciiTheme="minorEastAsia" w:hAnsiTheme="minorEastAsia" w:cs="Times New Roman"/>
          <w:szCs w:val="21"/>
        </w:rPr>
        <w:t>D</w:t>
      </w:r>
      <w:r>
        <w:rPr>
          <w:rFonts w:asciiTheme="minorEastAsia" w:hAnsiTheme="minorEastAsia" w:cs="Times New Roman" w:hint="eastAsia"/>
          <w:szCs w:val="21"/>
        </w:rPr>
        <w:t>.</w:t>
      </w:r>
      <w:r>
        <w:rPr>
          <w:rFonts w:asciiTheme="minorEastAsia" w:hAnsiTheme="minorEastAsia" w:cs="宋体" w:hint="eastAsia"/>
          <w:szCs w:val="21"/>
        </w:rPr>
        <w:t>③④</w:t>
      </w:r>
    </w:p>
    <w:p w14:paraId="1370DFCE"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w:t>
      </w:r>
      <w:r>
        <w:rPr>
          <w:rFonts w:asciiTheme="minorEastAsia" w:hAnsiTheme="minorEastAsia" w:cs="Times New Roman"/>
          <w:szCs w:val="21"/>
        </w:rPr>
        <w:t>中华传统美德是中华优秀文化的重要组成部分。从《诗经》中的“夙夜在公”到《尚书》中的“以公灭私”，从西汉贾谊《治安策》中的“国而忘家，公而忘私”到宋代范仲淹《岳阳楼记》中的“先天下之忧而忧，后天下之乐而乐”，再到清代林则徐的“</w:t>
      </w:r>
      <w:proofErr w:type="gramStart"/>
      <w:r>
        <w:rPr>
          <w:rFonts w:asciiTheme="minorEastAsia" w:hAnsiTheme="minorEastAsia" w:cs="Times New Roman"/>
          <w:szCs w:val="21"/>
        </w:rPr>
        <w:t>苟</w:t>
      </w:r>
      <w:proofErr w:type="gramEnd"/>
      <w:r>
        <w:rPr>
          <w:rFonts w:asciiTheme="minorEastAsia" w:hAnsiTheme="minorEastAsia" w:cs="Times New Roman"/>
          <w:szCs w:val="21"/>
        </w:rPr>
        <w:t>利国家生死以，岂因祸福避趋之”，贯穿其中的传统美德是（</w:t>
      </w:r>
      <w:r>
        <w:rPr>
          <w:rFonts w:asciiTheme="minorEastAsia" w:hAnsiTheme="minorEastAsia" w:cs="'Times New Roman'"/>
          <w:szCs w:val="21"/>
        </w:rPr>
        <w:t>  </w:t>
      </w:r>
      <w:r>
        <w:rPr>
          <w:rFonts w:asciiTheme="minorEastAsia" w:hAnsiTheme="minorEastAsia" w:cs="Times New Roman"/>
          <w:szCs w:val="21"/>
        </w:rPr>
        <w:t>）</w:t>
      </w:r>
    </w:p>
    <w:p w14:paraId="6C46A93D"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Times New Roman"/>
          <w:szCs w:val="21"/>
        </w:rPr>
        <w:t>强调责任奉献，凸显家国情怀</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Times New Roman"/>
          <w:szCs w:val="21"/>
        </w:rPr>
        <w:t>强调知行合一，注重躬行实践</w:t>
      </w:r>
    </w:p>
    <w:p w14:paraId="6DD78D55"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w:t>
      </w:r>
      <w:r>
        <w:rPr>
          <w:rFonts w:asciiTheme="minorEastAsia" w:hAnsiTheme="minorEastAsia" w:cs="Times New Roman"/>
          <w:szCs w:val="21"/>
        </w:rPr>
        <w:t>提倡人伦价值，重视道德义务</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Times New Roman"/>
          <w:szCs w:val="21"/>
        </w:rPr>
        <w:t>推崇“仁爱”原则，重以和为贵</w:t>
      </w:r>
    </w:p>
    <w:p w14:paraId="0155DF9B"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w:t>
      </w:r>
      <w:r>
        <w:rPr>
          <w:rFonts w:asciiTheme="minorEastAsia" w:hAnsiTheme="minorEastAsia" w:cs="Times New Roman"/>
          <w:szCs w:val="21"/>
        </w:rPr>
        <w:t>中国古代园林建筑的独特之处，在于把哲学观念与历史文脉融入砖石草木之中，使建筑成为中华文化传承的视觉象征。例如为世人所称道的苏州园林，“虽为人作，宛自天成”，体现了“天人合一”的精神追求。这说明（</w:t>
      </w:r>
      <w:r>
        <w:rPr>
          <w:rFonts w:asciiTheme="minorEastAsia" w:hAnsiTheme="minorEastAsia" w:cs="'Times New Roman'"/>
          <w:szCs w:val="21"/>
        </w:rPr>
        <w:t>  </w:t>
      </w:r>
      <w:r>
        <w:rPr>
          <w:rFonts w:asciiTheme="minorEastAsia" w:hAnsiTheme="minorEastAsia" w:cs="Times New Roman"/>
          <w:szCs w:val="21"/>
        </w:rPr>
        <w:t>）</w:t>
      </w:r>
    </w:p>
    <w:p w14:paraId="566FFC2C"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Times New Roman"/>
          <w:szCs w:val="21"/>
        </w:rPr>
        <w:t>文化传承依赖于园林建筑的保护</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Times New Roman"/>
          <w:szCs w:val="21"/>
        </w:rPr>
        <w:t>中华文化源远流长、博大精深</w:t>
      </w:r>
    </w:p>
    <w:p w14:paraId="212A0D0A"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C</w:t>
      </w:r>
      <w:r>
        <w:rPr>
          <w:rFonts w:asciiTheme="minorEastAsia" w:hAnsiTheme="minorEastAsia" w:cs="Times New Roman" w:hint="eastAsia"/>
          <w:szCs w:val="21"/>
        </w:rPr>
        <w:t>.</w:t>
      </w:r>
      <w:r>
        <w:rPr>
          <w:rFonts w:asciiTheme="minorEastAsia" w:hAnsiTheme="minorEastAsia" w:cs="Times New Roman"/>
          <w:szCs w:val="21"/>
        </w:rPr>
        <w:t>建筑只有完整保留才具有文化价值</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Times New Roman"/>
          <w:szCs w:val="21"/>
        </w:rPr>
        <w:t>文化是维系民族生存和发展的精神纽带</w:t>
      </w:r>
    </w:p>
    <w:p w14:paraId="6542EA88"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w:t>
      </w:r>
      <w:r>
        <w:rPr>
          <w:rFonts w:asciiTheme="minorEastAsia" w:hAnsiTheme="minorEastAsia" w:cs="Times New Roman"/>
          <w:szCs w:val="21"/>
        </w:rPr>
        <w:t>清华大学美术学院陈楠教授从1999年起，将古老与新潮融为一体，设计出系列甲骨文表情包(如图)，把数千年前的古老文字定格成动画，说出一个个小故事，希望让汉字承载的中华文化在年轻人的日常中刷</w:t>
      </w:r>
      <w:r>
        <w:rPr>
          <w:rFonts w:asciiTheme="minorEastAsia" w:hAnsiTheme="minorEastAsia" w:cs="Times New Roman"/>
          <w:noProof/>
          <w:szCs w:val="21"/>
        </w:rPr>
        <w:drawing>
          <wp:anchor distT="0" distB="0" distL="114300" distR="114300" simplePos="0" relativeHeight="251654144" behindDoc="1" locked="0" layoutInCell="1" allowOverlap="1" wp14:anchorId="0B2E1F9C" wp14:editId="037F5BCC">
            <wp:simplePos x="0" y="0"/>
            <wp:positionH relativeFrom="column">
              <wp:posOffset>4036060</wp:posOffset>
            </wp:positionH>
            <wp:positionV relativeFrom="paragraph">
              <wp:posOffset>227965</wp:posOffset>
            </wp:positionV>
            <wp:extent cx="2155190" cy="1778635"/>
            <wp:effectExtent l="0" t="0" r="0" b="0"/>
            <wp:wrapTight wrapText="bothSides">
              <wp:wrapPolygon edited="0">
                <wp:start x="0" y="0"/>
                <wp:lineTo x="0" y="21284"/>
                <wp:lineTo x="21384" y="21284"/>
                <wp:lineTo x="21384" y="0"/>
                <wp:lineTo x="0" y="0"/>
              </wp:wrapPolygon>
            </wp:wrapTight>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55190" cy="1778635"/>
                    </a:xfrm>
                    <a:prstGeom prst="rect">
                      <a:avLst/>
                    </a:prstGeom>
                  </pic:spPr>
                </pic:pic>
              </a:graphicData>
            </a:graphic>
          </wp:anchor>
        </w:drawing>
      </w:r>
      <w:r>
        <w:rPr>
          <w:rFonts w:asciiTheme="minorEastAsia" w:hAnsiTheme="minorEastAsia" w:cs="Times New Roman"/>
          <w:szCs w:val="21"/>
        </w:rPr>
        <w:t>屏、滚动、传递下去。假如要写一篇推广介绍，下列选项中与介绍主题相符的有（</w:t>
      </w:r>
      <w:r>
        <w:rPr>
          <w:rFonts w:asciiTheme="minorEastAsia" w:hAnsiTheme="minorEastAsia" w:cs="'Times New Roman'"/>
          <w:szCs w:val="21"/>
        </w:rPr>
        <w:t>     </w:t>
      </w:r>
      <w:r>
        <w:rPr>
          <w:rFonts w:asciiTheme="minorEastAsia" w:hAnsiTheme="minorEastAsia" w:cs="Times New Roman"/>
          <w:szCs w:val="21"/>
        </w:rPr>
        <w:t>）</w:t>
      </w:r>
    </w:p>
    <w:p w14:paraId="532C628F"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proofErr w:type="gramStart"/>
      <w:r>
        <w:rPr>
          <w:rFonts w:asciiTheme="minorEastAsia" w:hAnsiTheme="minorEastAsia" w:cs="Times New Roman"/>
          <w:szCs w:val="21"/>
        </w:rPr>
        <w:t>品传统</w:t>
      </w:r>
      <w:proofErr w:type="gramEnd"/>
      <w:r>
        <w:rPr>
          <w:rFonts w:asciiTheme="minorEastAsia" w:hAnsiTheme="minorEastAsia" w:cs="Times New Roman"/>
          <w:szCs w:val="21"/>
        </w:rPr>
        <w:t>味，感受甲骨文从古至今散发的魅力</w:t>
      </w:r>
    </w:p>
    <w:p w14:paraId="68CDEB27"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领时尚风，在</w:t>
      </w:r>
      <w:proofErr w:type="gramStart"/>
      <w:r>
        <w:rPr>
          <w:rFonts w:asciiTheme="minorEastAsia" w:hAnsiTheme="minorEastAsia" w:cs="Times New Roman"/>
          <w:szCs w:val="21"/>
        </w:rPr>
        <w:t>象</w:t>
      </w:r>
      <w:proofErr w:type="gramEnd"/>
      <w:r>
        <w:rPr>
          <w:rFonts w:asciiTheme="minorEastAsia" w:hAnsiTheme="minorEastAsia" w:cs="Times New Roman"/>
          <w:szCs w:val="21"/>
        </w:rPr>
        <w:t>与形中传播独特的中华文化</w:t>
      </w:r>
    </w:p>
    <w:p w14:paraId="3EC323E4"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创时代魂，在生活中赋予古老文字新的内涵</w:t>
      </w:r>
    </w:p>
    <w:p w14:paraId="5F44AACF"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proofErr w:type="gramStart"/>
      <w:r>
        <w:rPr>
          <w:rFonts w:asciiTheme="minorEastAsia" w:hAnsiTheme="minorEastAsia" w:cs="Times New Roman"/>
          <w:szCs w:val="21"/>
        </w:rPr>
        <w:t>守民族</w:t>
      </w:r>
      <w:proofErr w:type="gramEnd"/>
      <w:r>
        <w:rPr>
          <w:rFonts w:asciiTheme="minorEastAsia" w:hAnsiTheme="minorEastAsia" w:cs="Times New Roman"/>
          <w:szCs w:val="21"/>
        </w:rPr>
        <w:t>根，将传统文化融入民族发展的血脉</w:t>
      </w:r>
    </w:p>
    <w:p w14:paraId="68599DE4" w14:textId="77777777" w:rsidR="00ED5E6B" w:rsidRDefault="0024703C">
      <w:pPr>
        <w:tabs>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 xml:space="preserve">①② </w:t>
      </w:r>
      <w:r>
        <w:rPr>
          <w:rFonts w:asciiTheme="minorEastAsia" w:hAnsiTheme="minorEastAsia" w:cs="宋体"/>
          <w:szCs w:val="21"/>
        </w:rPr>
        <w:t xml:space="preserve">    </w:t>
      </w:r>
      <w:r>
        <w:rPr>
          <w:rFonts w:asciiTheme="minorEastAsia" w:hAnsiTheme="minorEastAsia" w:cs="Times New Roman"/>
          <w:szCs w:val="21"/>
        </w:rPr>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 xml:space="preserve">    C</w:t>
      </w:r>
      <w:r>
        <w:rPr>
          <w:rFonts w:asciiTheme="minorEastAsia" w:hAnsiTheme="minorEastAsia" w:cs="Times New Roman" w:hint="eastAsia"/>
          <w:szCs w:val="21"/>
        </w:rPr>
        <w:t>.</w:t>
      </w:r>
      <w:r>
        <w:rPr>
          <w:rFonts w:asciiTheme="minorEastAsia" w:hAnsiTheme="minorEastAsia" w:cs="宋体" w:hint="eastAsia"/>
          <w:szCs w:val="21"/>
        </w:rPr>
        <w:t xml:space="preserve">②③ </w:t>
      </w:r>
      <w:r>
        <w:rPr>
          <w:rFonts w:asciiTheme="minorEastAsia" w:hAnsiTheme="minorEastAsia" w:cs="宋体"/>
          <w:szCs w:val="21"/>
        </w:rPr>
        <w:t xml:space="preserve">  </w:t>
      </w:r>
      <w:r>
        <w:rPr>
          <w:rFonts w:asciiTheme="minorEastAsia" w:hAnsiTheme="minorEastAsia" w:cs="Times New Roman"/>
          <w:szCs w:val="21"/>
        </w:rPr>
        <w:t>D</w:t>
      </w:r>
      <w:r>
        <w:rPr>
          <w:rFonts w:asciiTheme="minorEastAsia" w:hAnsiTheme="minorEastAsia" w:cs="Times New Roman" w:hint="eastAsia"/>
          <w:szCs w:val="21"/>
        </w:rPr>
        <w:t>.</w:t>
      </w:r>
      <w:r>
        <w:rPr>
          <w:rFonts w:asciiTheme="minorEastAsia" w:hAnsiTheme="minorEastAsia" w:cs="宋体" w:hint="eastAsia"/>
          <w:szCs w:val="21"/>
        </w:rPr>
        <w:t>③④</w:t>
      </w:r>
    </w:p>
    <w:p w14:paraId="510B13B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6</w:t>
      </w:r>
      <w:r>
        <w:rPr>
          <w:rFonts w:asciiTheme="minorEastAsia" w:hAnsiTheme="minorEastAsia" w:cs="Times New Roman" w:hint="eastAsia"/>
          <w:szCs w:val="21"/>
        </w:rPr>
        <w:t>.</w:t>
      </w:r>
      <w:r>
        <w:rPr>
          <w:rFonts w:asciiTheme="minorEastAsia" w:hAnsiTheme="minorEastAsia" w:cs="Times New Roman"/>
          <w:szCs w:val="21"/>
        </w:rPr>
        <w:t>有观点认为，语言要跟着文字走。如汉语中的“吃”字，上古音读</w:t>
      </w:r>
      <w:proofErr w:type="spellStart"/>
      <w:r>
        <w:rPr>
          <w:rFonts w:asciiTheme="minorEastAsia" w:hAnsiTheme="minorEastAsia" w:cs="Times New Roman"/>
          <w:szCs w:val="21"/>
        </w:rPr>
        <w:t>qia</w:t>
      </w:r>
      <w:proofErr w:type="spellEnd"/>
      <w:r>
        <w:rPr>
          <w:rFonts w:asciiTheme="minorEastAsia" w:hAnsiTheme="minorEastAsia" w:cs="Times New Roman"/>
          <w:szCs w:val="21"/>
        </w:rPr>
        <w:t>，现保留在湘方言中；中古音读qi，现保留在西南官话中；现代音读chi，存在于北方话中。汉字读音多次演变，但文字没有变化，所以我们现在还能读懂“吃”；如果换上一种表音文字，就不会有几千年不变的“吃”。可见，汉语的语言跟着文字走（</w:t>
      </w:r>
      <w:r>
        <w:rPr>
          <w:rFonts w:asciiTheme="minorEastAsia" w:hAnsiTheme="minorEastAsia" w:cs="'Times New Roman'"/>
          <w:szCs w:val="21"/>
        </w:rPr>
        <w:t>  </w:t>
      </w:r>
      <w:r>
        <w:rPr>
          <w:rFonts w:asciiTheme="minorEastAsia" w:hAnsiTheme="minorEastAsia" w:cs="Times New Roman"/>
          <w:szCs w:val="21"/>
        </w:rPr>
        <w:t>）</w:t>
      </w:r>
    </w:p>
    <w:p w14:paraId="3101005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是我国传承延续文化血脉的有利因素</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是形成中华民族共同体意识的客观物质基础</w:t>
      </w:r>
    </w:p>
    <w:p w14:paraId="0E760848"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体现了汉字的优越性和中华文化的精髓</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有利于推动我国不同区域人们之间的文化交流</w:t>
      </w:r>
    </w:p>
    <w:p w14:paraId="6128785D"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②④</w:t>
      </w:r>
    </w:p>
    <w:p w14:paraId="689E6931"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7</w:t>
      </w:r>
      <w:r>
        <w:rPr>
          <w:rFonts w:asciiTheme="minorEastAsia" w:hAnsiTheme="minorEastAsia" w:cs="Times New Roman" w:hint="eastAsia"/>
          <w:szCs w:val="21"/>
        </w:rPr>
        <w:t>.</w:t>
      </w:r>
      <w:r>
        <w:rPr>
          <w:rFonts w:asciiTheme="minorEastAsia" w:hAnsiTheme="minorEastAsia" w:cs="Times New Roman"/>
          <w:szCs w:val="21"/>
        </w:rPr>
        <w:t>习近平总书记在山东曲阜考察时表示，中华民族有着源远流长的传统文化，也一定能创造中华文化新的辉煌。对待传统文化我们应（</w:t>
      </w:r>
      <w:r>
        <w:rPr>
          <w:rFonts w:asciiTheme="minorEastAsia" w:hAnsiTheme="minorEastAsia" w:cs="'Times New Roman'"/>
          <w:szCs w:val="21"/>
        </w:rPr>
        <w:t>  </w:t>
      </w:r>
      <w:r>
        <w:rPr>
          <w:rFonts w:asciiTheme="minorEastAsia" w:hAnsiTheme="minorEastAsia" w:cs="Times New Roman"/>
          <w:szCs w:val="21"/>
        </w:rPr>
        <w:t>）</w:t>
      </w:r>
    </w:p>
    <w:p w14:paraId="20365BBD"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全盘吸收各种外来文化</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抛弃传统文化，另辟新路</w:t>
      </w:r>
    </w:p>
    <w:p w14:paraId="606A1A74"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全面认识中华传统文化，取其精华，去其糟粕</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坚持推陈出新革故鼎新</w:t>
      </w:r>
    </w:p>
    <w:p w14:paraId="6185C834"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p w14:paraId="645E5A97"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8．</w:t>
      </w:r>
      <w:proofErr w:type="gramStart"/>
      <w:r>
        <w:rPr>
          <w:rFonts w:asciiTheme="minorEastAsia" w:hAnsiTheme="minorEastAsia" w:cs="Times New Roman"/>
          <w:szCs w:val="21"/>
        </w:rPr>
        <w:t>探文明</w:t>
      </w:r>
      <w:proofErr w:type="gramEnd"/>
      <w:r>
        <w:rPr>
          <w:rFonts w:asciiTheme="minorEastAsia" w:hAnsiTheme="minorEastAsia" w:cs="Times New Roman"/>
          <w:szCs w:val="21"/>
        </w:rPr>
        <w:t>之源，</w:t>
      </w:r>
      <w:proofErr w:type="gramStart"/>
      <w:r>
        <w:rPr>
          <w:rFonts w:asciiTheme="minorEastAsia" w:hAnsiTheme="minorEastAsia" w:cs="Times New Roman"/>
          <w:szCs w:val="21"/>
        </w:rPr>
        <w:t>寻民族</w:t>
      </w:r>
      <w:proofErr w:type="gramEnd"/>
      <w:r>
        <w:rPr>
          <w:rFonts w:asciiTheme="minorEastAsia" w:hAnsiTheme="minorEastAsia" w:cs="Times New Roman"/>
          <w:szCs w:val="21"/>
        </w:rPr>
        <w:t>之魂。“中华文明探源工程”等重大工程的研究成果，实证了我国百万年的人类史、一万年的文化史、五千多年的文明史。这使我们对中华文明的起源、形成、发展的历史脉络，对中华文明多元一体格局的形成和发展过程，对中华文明的特点及其形成原因等，都有了较为清晰的认识。这一研究成果（</w:t>
      </w:r>
      <w:r>
        <w:rPr>
          <w:rFonts w:asciiTheme="minorEastAsia" w:hAnsiTheme="minorEastAsia" w:cs="'Times New Roman'"/>
          <w:szCs w:val="21"/>
        </w:rPr>
        <w:t>  </w:t>
      </w:r>
      <w:r>
        <w:rPr>
          <w:rFonts w:asciiTheme="minorEastAsia" w:hAnsiTheme="minorEastAsia" w:cs="Times New Roman"/>
          <w:szCs w:val="21"/>
        </w:rPr>
        <w:t>）</w:t>
      </w:r>
    </w:p>
    <w:p w14:paraId="12C63BAF"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显示了中华民族深厚的文化底蕴，有助于发挥以史育人作用</w:t>
      </w:r>
    </w:p>
    <w:p w14:paraId="59EC6078"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穿越历史时空，能够解决当代中国和世界发展中的许多问题</w:t>
      </w:r>
    </w:p>
    <w:p w14:paraId="5C3DC8C3"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能够推进国际传播能力建设，展示真实、立体、全面的中国</w:t>
      </w:r>
    </w:p>
    <w:p w14:paraId="494BD3A1"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有利于增强对民族文化的认同感，铸牢中华民族共同体意识</w:t>
      </w:r>
    </w:p>
    <w:p w14:paraId="7D02ABD0"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②④</w:t>
      </w:r>
    </w:p>
    <w:p w14:paraId="6A865314"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9</w:t>
      </w:r>
      <w:r>
        <w:rPr>
          <w:rFonts w:asciiTheme="minorEastAsia" w:hAnsiTheme="minorEastAsia" w:cs="Times New Roman" w:hint="eastAsia"/>
          <w:szCs w:val="21"/>
        </w:rPr>
        <w:t>.</w:t>
      </w:r>
      <w:r>
        <w:rPr>
          <w:rFonts w:asciiTheme="minorEastAsia" w:hAnsiTheme="minorEastAsia" w:cs="Times New Roman"/>
          <w:szCs w:val="21"/>
        </w:rPr>
        <w:t>“双遗产”名山——泰山素有“五岳之首”的美誉，其景巍峨雄奇、幽奥俊秀，有石</w:t>
      </w:r>
      <w:proofErr w:type="gramStart"/>
      <w:r>
        <w:rPr>
          <w:rFonts w:asciiTheme="minorEastAsia" w:hAnsiTheme="minorEastAsia" w:cs="Times New Roman"/>
          <w:szCs w:val="21"/>
        </w:rPr>
        <w:t>坞</w:t>
      </w:r>
      <w:proofErr w:type="gramEnd"/>
      <w:r>
        <w:rPr>
          <w:rFonts w:asciiTheme="minorEastAsia" w:hAnsiTheme="minorEastAsia" w:cs="Times New Roman"/>
          <w:szCs w:val="21"/>
        </w:rPr>
        <w:t>松涛、云海玉盘等美丽壮阔的自然景观。作为中国的传统名山泰山承载了深厚的历史文化内涵，历代君王封禅祭祀，文人墨客吟咏题刻，留存了丰高的文物古迹。长久以来，泰山的地质遗迹、古建筑群、石碑铭文、古树名木等，一直受到精心的管理和保护。由此可见，“双遗产”泰山（</w:t>
      </w:r>
      <w:r>
        <w:rPr>
          <w:rFonts w:asciiTheme="minorEastAsia" w:hAnsiTheme="minorEastAsia" w:cs="'Times New Roman'"/>
          <w:szCs w:val="21"/>
        </w:rPr>
        <w:t>  </w:t>
      </w:r>
      <w:r>
        <w:rPr>
          <w:rFonts w:asciiTheme="minorEastAsia" w:hAnsiTheme="minorEastAsia" w:cs="Times New Roman"/>
          <w:szCs w:val="21"/>
        </w:rPr>
        <w:t>）</w:t>
      </w:r>
    </w:p>
    <w:p w14:paraId="3E2E24AC" w14:textId="24B1908F"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彰显了中华文化源远流长、博大精深</w:t>
      </w:r>
      <w:r w:rsidR="00F300EC">
        <w:rPr>
          <w:rFonts w:asciiTheme="minorEastAsia" w:hAnsiTheme="minorEastAsia" w:cs="Times New Roman" w:hint="eastAsia"/>
          <w:szCs w:val="21"/>
        </w:rPr>
        <w:t xml:space="preserve"> </w:t>
      </w:r>
      <w:r w:rsidR="00F300EC">
        <w:rPr>
          <w:rFonts w:asciiTheme="minorEastAsia" w:hAnsiTheme="minorEastAsia" w:cs="Times New Roman"/>
          <w:szCs w:val="21"/>
        </w:rPr>
        <w:t xml:space="preserve">                     A</w:t>
      </w:r>
      <w:r w:rsidR="00F300EC">
        <w:rPr>
          <w:rFonts w:asciiTheme="minorEastAsia" w:hAnsiTheme="minorEastAsia" w:cs="Times New Roman" w:hint="eastAsia"/>
          <w:szCs w:val="21"/>
        </w:rPr>
        <w:t>.</w:t>
      </w:r>
      <w:r w:rsidR="00F300EC">
        <w:rPr>
          <w:rFonts w:asciiTheme="minorEastAsia" w:hAnsiTheme="minorEastAsia" w:cs="宋体" w:hint="eastAsia"/>
          <w:szCs w:val="21"/>
        </w:rPr>
        <w:t>①②</w:t>
      </w:r>
    </w:p>
    <w:p w14:paraId="0B419E5F" w14:textId="74B26B1C"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是中华民族的突出优势，也是我们最深厚的文化</w:t>
      </w:r>
      <w:proofErr w:type="gramStart"/>
      <w:r>
        <w:rPr>
          <w:rFonts w:asciiTheme="minorEastAsia" w:hAnsiTheme="minorEastAsia" w:cs="Times New Roman"/>
          <w:szCs w:val="21"/>
        </w:rPr>
        <w:t>软实力</w:t>
      </w:r>
      <w:proofErr w:type="gramEnd"/>
      <w:r w:rsidR="00F300EC">
        <w:rPr>
          <w:rFonts w:asciiTheme="minorEastAsia" w:hAnsiTheme="minorEastAsia" w:cs="Times New Roman" w:hint="eastAsia"/>
          <w:szCs w:val="21"/>
        </w:rPr>
        <w:t xml:space="preserve"> </w:t>
      </w:r>
      <w:r w:rsidR="00F300EC">
        <w:rPr>
          <w:rFonts w:asciiTheme="minorEastAsia" w:hAnsiTheme="minorEastAsia" w:cs="Times New Roman"/>
          <w:szCs w:val="21"/>
        </w:rPr>
        <w:t xml:space="preserve">     B</w:t>
      </w:r>
      <w:r w:rsidR="00F300EC">
        <w:rPr>
          <w:rFonts w:asciiTheme="minorEastAsia" w:hAnsiTheme="minorEastAsia" w:cs="Times New Roman" w:hint="eastAsia"/>
          <w:szCs w:val="21"/>
        </w:rPr>
        <w:t>.</w:t>
      </w:r>
      <w:r w:rsidR="00F300EC">
        <w:rPr>
          <w:rFonts w:asciiTheme="minorEastAsia" w:hAnsiTheme="minorEastAsia" w:cs="宋体" w:hint="eastAsia"/>
          <w:szCs w:val="21"/>
        </w:rPr>
        <w:t>①③</w:t>
      </w:r>
    </w:p>
    <w:p w14:paraId="6F656BB7" w14:textId="2F996A21"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是文化传承的物化形式，为传承中华文明发挥了重要作用</w:t>
      </w:r>
      <w:r w:rsidR="00F300EC">
        <w:rPr>
          <w:rFonts w:asciiTheme="minorEastAsia" w:hAnsiTheme="minorEastAsia" w:cs="Times New Roman" w:hint="eastAsia"/>
          <w:szCs w:val="21"/>
        </w:rPr>
        <w:t xml:space="preserve"> </w:t>
      </w:r>
      <w:r w:rsidR="00F300EC">
        <w:rPr>
          <w:rFonts w:asciiTheme="minorEastAsia" w:hAnsiTheme="minorEastAsia" w:cs="Times New Roman"/>
          <w:szCs w:val="21"/>
        </w:rPr>
        <w:t xml:space="preserve">   C</w:t>
      </w:r>
      <w:r w:rsidR="00F300EC">
        <w:rPr>
          <w:rFonts w:asciiTheme="minorEastAsia" w:hAnsiTheme="minorEastAsia" w:cs="Times New Roman" w:hint="eastAsia"/>
          <w:szCs w:val="21"/>
        </w:rPr>
        <w:t>.</w:t>
      </w:r>
      <w:r w:rsidR="00F300EC">
        <w:rPr>
          <w:rFonts w:asciiTheme="minorEastAsia" w:hAnsiTheme="minorEastAsia" w:cs="宋体" w:hint="eastAsia"/>
          <w:szCs w:val="21"/>
        </w:rPr>
        <w:t>②④</w:t>
      </w:r>
    </w:p>
    <w:p w14:paraId="20E23714" w14:textId="40C14521"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借鉴融合其他民族文化，逐渐成为民族文化的核心和灵魂</w:t>
      </w:r>
      <w:r w:rsidR="00F300EC">
        <w:rPr>
          <w:rFonts w:asciiTheme="minorEastAsia" w:hAnsiTheme="minorEastAsia" w:cs="Times New Roman" w:hint="eastAsia"/>
          <w:szCs w:val="21"/>
        </w:rPr>
        <w:t xml:space="preserve"> </w:t>
      </w:r>
      <w:r w:rsidR="00F300EC">
        <w:rPr>
          <w:rFonts w:asciiTheme="minorEastAsia" w:hAnsiTheme="minorEastAsia" w:cs="Times New Roman"/>
          <w:szCs w:val="21"/>
        </w:rPr>
        <w:t xml:space="preserve">   D</w:t>
      </w:r>
      <w:r w:rsidR="00F300EC">
        <w:rPr>
          <w:rFonts w:asciiTheme="minorEastAsia" w:hAnsiTheme="minorEastAsia" w:cs="Times New Roman" w:hint="eastAsia"/>
          <w:szCs w:val="21"/>
        </w:rPr>
        <w:t>.</w:t>
      </w:r>
      <w:r w:rsidR="00F300EC">
        <w:rPr>
          <w:rFonts w:asciiTheme="minorEastAsia" w:hAnsiTheme="minorEastAsia" w:cs="宋体" w:hint="eastAsia"/>
          <w:szCs w:val="21"/>
        </w:rPr>
        <w:t>③④</w:t>
      </w:r>
    </w:p>
    <w:p w14:paraId="264F6C58" w14:textId="77777777" w:rsidR="00ED5E6B" w:rsidRDefault="0024703C">
      <w:pPr>
        <w:spacing w:line="360" w:lineRule="auto"/>
        <w:ind w:firstLine="420"/>
        <w:jc w:val="left"/>
        <w:textAlignment w:val="center"/>
        <w:rPr>
          <w:rFonts w:asciiTheme="minorEastAsia" w:hAnsiTheme="minorEastAsia" w:cs="Times New Roman"/>
          <w:szCs w:val="21"/>
        </w:rPr>
      </w:pPr>
      <w:r>
        <w:rPr>
          <w:rFonts w:asciiTheme="minorEastAsia" w:hAnsiTheme="minorEastAsia" w:cs="楷体"/>
          <w:szCs w:val="21"/>
        </w:rPr>
        <w:t>2022年第24届冬季奥林匹克运动会在北京举行，北京因此成为历史上首</w:t>
      </w:r>
      <w:proofErr w:type="gramStart"/>
      <w:r>
        <w:rPr>
          <w:rFonts w:asciiTheme="minorEastAsia" w:hAnsiTheme="minorEastAsia" w:cs="楷体"/>
          <w:szCs w:val="21"/>
        </w:rPr>
        <w:t>个</w:t>
      </w:r>
      <w:proofErr w:type="gramEnd"/>
      <w:r>
        <w:rPr>
          <w:rFonts w:asciiTheme="minorEastAsia" w:hAnsiTheme="minorEastAsia" w:cs="楷体"/>
          <w:szCs w:val="21"/>
        </w:rPr>
        <w:t>同时举办夏奥会与冬奥会的“双奥之城”。据此完成10-11小题。</w:t>
      </w:r>
    </w:p>
    <w:p w14:paraId="4FFC464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10</w:t>
      </w:r>
      <w:r>
        <w:rPr>
          <w:rFonts w:asciiTheme="minorEastAsia" w:hAnsiTheme="minorEastAsia" w:cs="Times New Roman" w:hint="eastAsia"/>
          <w:szCs w:val="21"/>
        </w:rPr>
        <w:t>.</w:t>
      </w:r>
      <w:r>
        <w:rPr>
          <w:rFonts w:asciiTheme="minorEastAsia" w:hAnsiTheme="minorEastAsia" w:cs="Times New Roman"/>
          <w:szCs w:val="21"/>
        </w:rPr>
        <w:t>2022年北京冬奥会是中国元素的文化盛宴，从吉祥物、会徽到火种灯、火种台，冬奥会的每一个元素几乎都蕴含着中国优秀传统文化因素，将中国优秀传统文化与现代奥运融合。这种融合（</w:t>
      </w: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14:paraId="1C202719" w14:textId="77777777" w:rsidR="00ED5E6B" w:rsidRDefault="0024703C">
      <w:pPr>
        <w:tabs>
          <w:tab w:val="left" w:pos="4060"/>
        </w:tabs>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展现了中国优秀传统文化的魅力</w:t>
      </w:r>
      <w:r>
        <w:rPr>
          <w:rFonts w:asciiTheme="minorEastAsia" w:hAnsiTheme="minorEastAsia" w:cs="Times New Roman"/>
          <w:szCs w:val="21"/>
        </w:rPr>
        <w:tab/>
      </w:r>
      <w:r>
        <w:rPr>
          <w:rFonts w:asciiTheme="minorEastAsia" w:hAnsiTheme="minorEastAsia" w:cs="宋体" w:hint="eastAsia"/>
          <w:szCs w:val="21"/>
        </w:rPr>
        <w:t>②</w:t>
      </w:r>
      <w:r>
        <w:rPr>
          <w:rFonts w:asciiTheme="minorEastAsia" w:hAnsiTheme="minorEastAsia" w:cs="Times New Roman"/>
          <w:szCs w:val="21"/>
        </w:rPr>
        <w:t>彰显了中华文化的博大精深</w:t>
      </w:r>
    </w:p>
    <w:p w14:paraId="1888AABF"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体现了中华文化无可比拟的优越性</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实现了中华传统文化的创新</w:t>
      </w:r>
    </w:p>
    <w:p w14:paraId="4E0B31DC"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②④</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p w14:paraId="1E84A1E9"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noProof/>
          <w:szCs w:val="21"/>
        </w:rPr>
        <w:drawing>
          <wp:anchor distT="0" distB="0" distL="114300" distR="114300" simplePos="0" relativeHeight="251659264" behindDoc="1" locked="0" layoutInCell="1" allowOverlap="1" wp14:anchorId="47F15675" wp14:editId="108EACEF">
            <wp:simplePos x="0" y="0"/>
            <wp:positionH relativeFrom="column">
              <wp:posOffset>4258310</wp:posOffset>
            </wp:positionH>
            <wp:positionV relativeFrom="paragraph">
              <wp:posOffset>250825</wp:posOffset>
            </wp:positionV>
            <wp:extent cx="1876425" cy="1381125"/>
            <wp:effectExtent l="0" t="0" r="9525" b="9525"/>
            <wp:wrapTight wrapText="bothSides">
              <wp:wrapPolygon edited="0">
                <wp:start x="0" y="0"/>
                <wp:lineTo x="0" y="21451"/>
                <wp:lineTo x="21490" y="21451"/>
                <wp:lineTo x="21490" y="0"/>
                <wp:lineTo x="0" y="0"/>
              </wp:wrapPolygon>
            </wp:wrapTight>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76425" cy="1381125"/>
                    </a:xfrm>
                    <a:prstGeom prst="rect">
                      <a:avLst/>
                    </a:prstGeom>
                  </pic:spPr>
                </pic:pic>
              </a:graphicData>
            </a:graphic>
          </wp:anchor>
        </w:drawing>
      </w:r>
      <w:r>
        <w:rPr>
          <w:rFonts w:asciiTheme="minorEastAsia" w:hAnsiTheme="minorEastAsia" w:cs="Times New Roman"/>
          <w:szCs w:val="21"/>
        </w:rPr>
        <w:t>11</w:t>
      </w:r>
      <w:r>
        <w:rPr>
          <w:rFonts w:asciiTheme="minorEastAsia" w:hAnsiTheme="minorEastAsia" w:cs="Times New Roman" w:hint="eastAsia"/>
          <w:szCs w:val="21"/>
        </w:rPr>
        <w:t>.</w:t>
      </w:r>
      <w:r>
        <w:rPr>
          <w:rFonts w:asciiTheme="minorEastAsia" w:hAnsiTheme="minorEastAsia" w:cs="Times New Roman"/>
          <w:szCs w:val="21"/>
        </w:rPr>
        <w:t>2022年1月14日，联合国邮政管理局宣布，为庆祝2022年北京冬奥会的召开，联合国将发行主题为“体育促进和平”的邮票。这表明联合国（</w:t>
      </w:r>
      <w:r>
        <w:rPr>
          <w:rFonts w:asciiTheme="minorEastAsia" w:hAnsiTheme="minorEastAsia" w:cs="'Times New Roman'"/>
          <w:szCs w:val="21"/>
        </w:rPr>
        <w:t>  </w:t>
      </w:r>
      <w:r>
        <w:rPr>
          <w:rFonts w:asciiTheme="minorEastAsia" w:hAnsiTheme="minorEastAsia" w:cs="Times New Roman"/>
          <w:szCs w:val="21"/>
        </w:rPr>
        <w:t>）</w:t>
      </w:r>
    </w:p>
    <w:p w14:paraId="61442B14"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Times New Roman"/>
          <w:szCs w:val="21"/>
        </w:rPr>
        <w:t>是集体应对各种威胁和挑战的有效平台</w:t>
      </w:r>
      <w:r>
        <w:rPr>
          <w:rFonts w:asciiTheme="minorEastAsia" w:hAnsiTheme="minorEastAsia" w:cs="Times New Roman"/>
          <w:szCs w:val="21"/>
        </w:rPr>
        <w:tab/>
      </w:r>
    </w:p>
    <w:p w14:paraId="0F358A64"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B</w:t>
      </w:r>
      <w:r>
        <w:rPr>
          <w:rFonts w:asciiTheme="minorEastAsia" w:hAnsiTheme="minorEastAsia" w:cs="Times New Roman" w:hint="eastAsia"/>
          <w:szCs w:val="21"/>
        </w:rPr>
        <w:t>.</w:t>
      </w:r>
      <w:r>
        <w:rPr>
          <w:rFonts w:asciiTheme="minorEastAsia" w:hAnsiTheme="minorEastAsia" w:cs="Times New Roman"/>
          <w:szCs w:val="21"/>
        </w:rPr>
        <w:t>能引导国际关系由竞争、冲突走向合作</w:t>
      </w:r>
    </w:p>
    <w:p w14:paraId="140AD5EE"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C.能调动更多国际资源应对全球性问题</w:t>
      </w:r>
      <w:r>
        <w:rPr>
          <w:rFonts w:asciiTheme="minorEastAsia" w:hAnsiTheme="minorEastAsia" w:cs="Times New Roman"/>
          <w:szCs w:val="21"/>
        </w:rPr>
        <w:tab/>
      </w:r>
    </w:p>
    <w:p w14:paraId="7EBDB664" w14:textId="77777777" w:rsidR="00ED5E6B" w:rsidRDefault="0024703C">
      <w:pPr>
        <w:tabs>
          <w:tab w:val="left" w:pos="4153"/>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D.积极推动世界和平与发展，促进人类文明进步</w:t>
      </w:r>
    </w:p>
    <w:p w14:paraId="4F0B1D9A"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12.国家跳台滑雪中心又被称作“雪如意”，其设计灵感源于中国传统吉祥饰物“如意”。从跳台环形顶端，到剖面线形，再到底部看台，与“如意”的S形曲线完美契合，既体现了体育建筑的动感，又凸显了中国文化元素。“雪如意”的设计（</w:t>
      </w:r>
      <w:r>
        <w:rPr>
          <w:rFonts w:asciiTheme="minorEastAsia" w:hAnsiTheme="minorEastAsia" w:cs="'Times New Roman'"/>
          <w:szCs w:val="21"/>
        </w:rPr>
        <w:t xml:space="preserve">   </w:t>
      </w:r>
      <w:r>
        <w:rPr>
          <w:rFonts w:asciiTheme="minorEastAsia" w:hAnsiTheme="minorEastAsia" w:cs="Times New Roman"/>
          <w:szCs w:val="21"/>
        </w:rPr>
        <w:t>）</w:t>
      </w:r>
    </w:p>
    <w:p w14:paraId="787B7FC6"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传递了中华民族美好祝愿</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立足于当代中国先进文化</w:t>
      </w:r>
      <w:r>
        <w:rPr>
          <w:rFonts w:asciiTheme="minorEastAsia" w:hAnsiTheme="minorEastAsia" w:cs="Times New Roman" w:hint="eastAsia"/>
          <w:szCs w:val="21"/>
        </w:rPr>
        <w:t xml:space="preserve"> </w:t>
      </w:r>
      <w:r>
        <w:rPr>
          <w:rFonts w:asciiTheme="minorEastAsia" w:hAnsiTheme="minorEastAsia" w:cs="Times New Roman"/>
          <w:szCs w:val="21"/>
        </w:rPr>
        <w:t xml:space="preserve">   A</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 xml:space="preserve">   B</w:t>
      </w:r>
      <w:r>
        <w:rPr>
          <w:rFonts w:asciiTheme="minorEastAsia" w:hAnsiTheme="minorEastAsia" w:cs="Times New Roman" w:hint="eastAsia"/>
          <w:szCs w:val="21"/>
        </w:rPr>
        <w:t>.</w:t>
      </w:r>
      <w:r>
        <w:rPr>
          <w:rFonts w:asciiTheme="minorEastAsia" w:hAnsiTheme="minorEastAsia" w:cs="宋体" w:hint="eastAsia"/>
          <w:szCs w:val="21"/>
        </w:rPr>
        <w:t>①④</w:t>
      </w:r>
    </w:p>
    <w:p w14:paraId="34E1BF2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承袭了中华优秀传统文化</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展示了中华文化独特魅力</w:t>
      </w:r>
      <w:r>
        <w:rPr>
          <w:rFonts w:asciiTheme="minorEastAsia" w:hAnsiTheme="minorEastAsia" w:cs="Times New Roman" w:hint="eastAsia"/>
          <w:szCs w:val="21"/>
        </w:rPr>
        <w:t xml:space="preserve"> </w:t>
      </w:r>
      <w:r>
        <w:rPr>
          <w:rFonts w:asciiTheme="minorEastAsia" w:hAnsiTheme="minorEastAsia" w:cs="Times New Roman"/>
          <w:szCs w:val="21"/>
        </w:rPr>
        <w:t xml:space="preserve">   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 xml:space="preserve">   D</w:t>
      </w:r>
      <w:r>
        <w:rPr>
          <w:rFonts w:asciiTheme="minorEastAsia" w:hAnsiTheme="minorEastAsia" w:cs="Times New Roman" w:hint="eastAsia"/>
          <w:szCs w:val="21"/>
        </w:rPr>
        <w:t>.</w:t>
      </w:r>
      <w:r>
        <w:rPr>
          <w:rFonts w:asciiTheme="minorEastAsia" w:hAnsiTheme="minorEastAsia" w:cs="宋体" w:hint="eastAsia"/>
          <w:szCs w:val="21"/>
        </w:rPr>
        <w:t>②④</w:t>
      </w:r>
    </w:p>
    <w:p w14:paraId="536FD8B8" w14:textId="77777777" w:rsidR="00ED5E6B" w:rsidRDefault="0024703C">
      <w:pPr>
        <w:tabs>
          <w:tab w:val="left" w:pos="1870"/>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13</w:t>
      </w:r>
      <w:r>
        <w:rPr>
          <w:rFonts w:asciiTheme="minorEastAsia" w:hAnsiTheme="minorEastAsia" w:cs="Times New Roman" w:hint="eastAsia"/>
          <w:szCs w:val="21"/>
        </w:rPr>
        <w:t>.</w:t>
      </w:r>
      <w:r>
        <w:rPr>
          <w:rFonts w:asciiTheme="minorEastAsia" w:hAnsiTheme="minorEastAsia" w:cs="Times New Roman"/>
          <w:szCs w:val="21"/>
        </w:rPr>
        <w:t>重阳节是中国传统节日，古时民间在重阳节有登高祈福、拜神祭祖及饮宴祈寿等习俗，传承至今,又添加了敬老等内涵。登高赏秋与感恩敬老是当今重阳节日活动的两大重要主题。这说明（</w:t>
      </w:r>
      <w:r>
        <w:rPr>
          <w:rFonts w:asciiTheme="minorEastAsia" w:hAnsiTheme="minorEastAsia" w:cs="Times New Roman" w:hint="eastAsia"/>
          <w:szCs w:val="21"/>
        </w:rPr>
        <w:t xml:space="preserve"> </w:t>
      </w:r>
      <w:r>
        <w:rPr>
          <w:rFonts w:asciiTheme="minorEastAsia" w:hAnsiTheme="minorEastAsia" w:cs="'Times New Roman'"/>
          <w:szCs w:val="21"/>
        </w:rPr>
        <w:t> </w:t>
      </w:r>
      <w:r>
        <w:rPr>
          <w:rFonts w:asciiTheme="minorEastAsia" w:hAnsiTheme="minorEastAsia" w:cs="Times New Roman"/>
          <w:szCs w:val="21"/>
        </w:rPr>
        <w:t>）</w:t>
      </w:r>
    </w:p>
    <w:p w14:paraId="04D9ED9A" w14:textId="0ACE70B5"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重阳节</w:t>
      </w:r>
      <w:proofErr w:type="gramStart"/>
      <w:r>
        <w:rPr>
          <w:rFonts w:asciiTheme="minorEastAsia" w:hAnsiTheme="minorEastAsia" w:cs="Times New Roman"/>
          <w:szCs w:val="21"/>
        </w:rPr>
        <w:t>涵养着</w:t>
      </w:r>
      <w:proofErr w:type="gramEnd"/>
      <w:r>
        <w:rPr>
          <w:rFonts w:asciiTheme="minorEastAsia" w:hAnsiTheme="minorEastAsia" w:cs="Times New Roman"/>
          <w:szCs w:val="21"/>
        </w:rPr>
        <w:t>中华民族共同的价值观</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传统文化起着维持社会稳定的作用</w:t>
      </w:r>
      <w:r w:rsidR="00605C2C">
        <w:rPr>
          <w:rFonts w:asciiTheme="minorEastAsia" w:hAnsiTheme="minorEastAsia" w:cs="Times New Roman" w:hint="eastAsia"/>
          <w:szCs w:val="21"/>
        </w:rPr>
        <w:t xml:space="preserve"> </w:t>
      </w:r>
      <w:r w:rsidR="00605C2C">
        <w:rPr>
          <w:rFonts w:asciiTheme="minorEastAsia" w:hAnsiTheme="minorEastAsia" w:cs="Times New Roman"/>
          <w:szCs w:val="21"/>
        </w:rPr>
        <w:t xml:space="preserve"> A</w:t>
      </w:r>
      <w:r w:rsidR="00605C2C">
        <w:rPr>
          <w:rFonts w:asciiTheme="minorEastAsia" w:hAnsiTheme="minorEastAsia" w:cs="Times New Roman" w:hint="eastAsia"/>
          <w:szCs w:val="21"/>
        </w:rPr>
        <w:t>.</w:t>
      </w:r>
      <w:r w:rsidR="00605C2C">
        <w:rPr>
          <w:rFonts w:asciiTheme="minorEastAsia" w:hAnsiTheme="minorEastAsia" w:cs="宋体" w:hint="eastAsia"/>
          <w:szCs w:val="21"/>
        </w:rPr>
        <w:t>①③</w:t>
      </w:r>
      <w:r w:rsidR="00605C2C">
        <w:rPr>
          <w:rFonts w:asciiTheme="minorEastAsia" w:hAnsiTheme="minorEastAsia" w:cs="Times New Roman"/>
          <w:szCs w:val="21"/>
        </w:rPr>
        <w:tab/>
        <w:t>B</w:t>
      </w:r>
      <w:r w:rsidR="00605C2C">
        <w:rPr>
          <w:rFonts w:asciiTheme="minorEastAsia" w:hAnsiTheme="minorEastAsia" w:cs="Times New Roman" w:hint="eastAsia"/>
          <w:szCs w:val="21"/>
        </w:rPr>
        <w:t>.</w:t>
      </w:r>
      <w:r w:rsidR="00605C2C">
        <w:rPr>
          <w:rFonts w:asciiTheme="minorEastAsia" w:hAnsiTheme="minorEastAsia" w:cs="宋体" w:hint="eastAsia"/>
          <w:szCs w:val="21"/>
        </w:rPr>
        <w:t>①④</w:t>
      </w:r>
    </w:p>
    <w:p w14:paraId="377CEFDB" w14:textId="57B373F3"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弘扬优秀传统文化能激发民族自信心</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中华文化的发展具有连续性的特点</w:t>
      </w:r>
      <w:r w:rsidR="00605C2C">
        <w:rPr>
          <w:rFonts w:asciiTheme="minorEastAsia" w:hAnsiTheme="minorEastAsia" w:cs="Times New Roman" w:hint="eastAsia"/>
          <w:szCs w:val="21"/>
        </w:rPr>
        <w:t xml:space="preserve"> </w:t>
      </w:r>
      <w:r w:rsidR="00605C2C">
        <w:rPr>
          <w:rFonts w:asciiTheme="minorEastAsia" w:hAnsiTheme="minorEastAsia" w:cs="Times New Roman"/>
          <w:szCs w:val="21"/>
        </w:rPr>
        <w:t xml:space="preserve"> C</w:t>
      </w:r>
      <w:r w:rsidR="00605C2C">
        <w:rPr>
          <w:rFonts w:asciiTheme="minorEastAsia" w:hAnsiTheme="minorEastAsia" w:cs="Times New Roman" w:hint="eastAsia"/>
          <w:szCs w:val="21"/>
        </w:rPr>
        <w:t>.</w:t>
      </w:r>
      <w:r w:rsidR="00605C2C">
        <w:rPr>
          <w:rFonts w:asciiTheme="minorEastAsia" w:hAnsiTheme="minorEastAsia" w:cs="宋体" w:hint="eastAsia"/>
          <w:szCs w:val="21"/>
        </w:rPr>
        <w:t>②③</w:t>
      </w:r>
      <w:r w:rsidR="00605C2C">
        <w:rPr>
          <w:rFonts w:asciiTheme="minorEastAsia" w:hAnsiTheme="minorEastAsia" w:cs="Times New Roman"/>
          <w:szCs w:val="21"/>
        </w:rPr>
        <w:tab/>
        <w:t>D</w:t>
      </w:r>
      <w:r w:rsidR="00605C2C">
        <w:rPr>
          <w:rFonts w:asciiTheme="minorEastAsia" w:hAnsiTheme="minorEastAsia" w:cs="Times New Roman" w:hint="eastAsia"/>
          <w:szCs w:val="21"/>
        </w:rPr>
        <w:t>.</w:t>
      </w:r>
      <w:r w:rsidR="00605C2C">
        <w:rPr>
          <w:rFonts w:asciiTheme="minorEastAsia" w:hAnsiTheme="minorEastAsia" w:cs="宋体" w:hint="eastAsia"/>
          <w:szCs w:val="21"/>
        </w:rPr>
        <w:t>②④</w:t>
      </w:r>
    </w:p>
    <w:p w14:paraId="61CDB325"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14</w:t>
      </w:r>
      <w:r>
        <w:rPr>
          <w:rFonts w:asciiTheme="minorEastAsia" w:hAnsiTheme="minorEastAsia" w:cs="Times New Roman" w:hint="eastAsia"/>
          <w:szCs w:val="21"/>
        </w:rPr>
        <w:t>.</w:t>
      </w:r>
      <w:r>
        <w:rPr>
          <w:rFonts w:asciiTheme="minorEastAsia" w:hAnsiTheme="minorEastAsia" w:cs="Times New Roman"/>
          <w:szCs w:val="21"/>
        </w:rPr>
        <w:t>纪录片《本草中华》将传统素材引入现代生活场景，使传统价值对接时代需要，以独特视角讲述了人与自然相互守望的新故事，收获无数点赞。该纪录片之所以成功，是因为它（</w:t>
      </w:r>
      <w:r>
        <w:rPr>
          <w:rFonts w:asciiTheme="minorEastAsia" w:hAnsiTheme="minorEastAsia" w:cs="'Times New Roman'"/>
          <w:szCs w:val="21"/>
        </w:rPr>
        <w:t>  </w:t>
      </w:r>
      <w:r>
        <w:rPr>
          <w:rFonts w:asciiTheme="minorEastAsia" w:hAnsiTheme="minorEastAsia" w:cs="Times New Roman"/>
          <w:szCs w:val="21"/>
        </w:rPr>
        <w:t>）</w:t>
      </w:r>
    </w:p>
    <w:p w14:paraId="2B5E877B"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为传统文化注入时代内涵</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体现文化是民族的，彰显中华文化包容与开放</w:t>
      </w:r>
    </w:p>
    <w:p w14:paraId="648048E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实现了综合创新，颠覆传统文化内涵</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促进了优秀传统文化的创造性转化、创新性发展</w:t>
      </w:r>
    </w:p>
    <w:p w14:paraId="2878DFB8"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p w14:paraId="402B529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15</w:t>
      </w:r>
      <w:r>
        <w:rPr>
          <w:rFonts w:asciiTheme="minorEastAsia" w:hAnsiTheme="minorEastAsia" w:cs="Times New Roman" w:hint="eastAsia"/>
          <w:szCs w:val="21"/>
        </w:rPr>
        <w:t>.</w:t>
      </w:r>
      <w:r>
        <w:rPr>
          <w:rFonts w:asciiTheme="minorEastAsia" w:hAnsiTheme="minorEastAsia" w:cs="Times New Roman"/>
          <w:szCs w:val="21"/>
        </w:rPr>
        <w:t>主火炬点燃是奥运会必须完成的规定动作。2022北京冬奥会的主火炬由小雪花和橄榄枝组成。设计团队放弃传统点火方式，以“不点火”代替“点燃”，以“微火”取代熊熊燃烧的大火，传递低碳、环保的绿色奥运理念，实现了奥运历史上的一次点火创新。这蕴含着“道法自然，天人合一”的中国传统思想，也</w:t>
      </w:r>
      <w:proofErr w:type="gramStart"/>
      <w:r>
        <w:rPr>
          <w:rFonts w:asciiTheme="minorEastAsia" w:hAnsiTheme="minorEastAsia" w:cs="Times New Roman"/>
          <w:szCs w:val="21"/>
        </w:rPr>
        <w:t>践行着</w:t>
      </w:r>
      <w:proofErr w:type="gramEnd"/>
      <w:r>
        <w:rPr>
          <w:rFonts w:asciiTheme="minorEastAsia" w:hAnsiTheme="minorEastAsia" w:cs="Times New Roman"/>
          <w:szCs w:val="21"/>
        </w:rPr>
        <w:t>绿色、环保的理念，获得了世界人民的赞许。由此可见（</w:t>
      </w:r>
      <w:r>
        <w:rPr>
          <w:rFonts w:asciiTheme="minorEastAsia" w:hAnsiTheme="minorEastAsia" w:cs="'Times New Roman'"/>
          <w:szCs w:val="21"/>
        </w:rPr>
        <w:t>  </w:t>
      </w:r>
      <w:r>
        <w:rPr>
          <w:rFonts w:asciiTheme="minorEastAsia" w:hAnsiTheme="minorEastAsia" w:cs="Times New Roman"/>
          <w:szCs w:val="21"/>
        </w:rPr>
        <w:t>）</w:t>
      </w:r>
    </w:p>
    <w:p w14:paraId="590D106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文化是民族的，又是世界的</w:t>
      </w:r>
      <w:r>
        <w:rPr>
          <w:rFonts w:asciiTheme="minorEastAsia" w:hAnsiTheme="minorEastAsia" w:cs="'Times New Roman'"/>
          <w:szCs w:val="21"/>
        </w:rPr>
        <w:t>       </w:t>
      </w:r>
      <w:r>
        <w:rPr>
          <w:rFonts w:asciiTheme="minorEastAsia" w:hAnsiTheme="minorEastAsia" w:cs="宋体" w:hint="eastAsia"/>
          <w:szCs w:val="21"/>
        </w:rPr>
        <w:t>②</w:t>
      </w:r>
      <w:r>
        <w:rPr>
          <w:rFonts w:asciiTheme="minorEastAsia" w:hAnsiTheme="minorEastAsia" w:cs="Times New Roman"/>
          <w:szCs w:val="21"/>
        </w:rPr>
        <w:t>文化与时代同时进步、同步发展</w:t>
      </w:r>
    </w:p>
    <w:p w14:paraId="653BF2B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传统文化具有鲜明的民族性</w:t>
      </w:r>
      <w:r>
        <w:rPr>
          <w:rFonts w:asciiTheme="minorEastAsia" w:hAnsiTheme="minorEastAsia" w:cs="'Times New Roman'"/>
          <w:szCs w:val="21"/>
        </w:rPr>
        <w:t>       </w:t>
      </w:r>
      <w:r>
        <w:rPr>
          <w:rFonts w:asciiTheme="minorEastAsia" w:hAnsiTheme="minorEastAsia" w:cs="宋体" w:hint="eastAsia"/>
          <w:szCs w:val="21"/>
        </w:rPr>
        <w:t>④</w:t>
      </w:r>
      <w:r>
        <w:rPr>
          <w:rFonts w:asciiTheme="minorEastAsia" w:hAnsiTheme="minorEastAsia" w:cs="Times New Roman"/>
          <w:szCs w:val="21"/>
        </w:rPr>
        <w:t>传统文化保持着中国风格、中国精神</w:t>
      </w:r>
    </w:p>
    <w:p w14:paraId="27537A67" w14:textId="3C728CF3" w:rsidR="00ED5E6B" w:rsidRDefault="0024703C" w:rsidP="005A2CF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②④</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tbl>
      <w:tblPr>
        <w:tblStyle w:val="ab"/>
        <w:tblpPr w:leftFromText="180" w:rightFromText="180" w:vertAnchor="text" w:horzAnchor="margin" w:tblpXSpec="center" w:tblpY="114"/>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ED5E6B" w14:paraId="153E510B" w14:textId="77777777">
        <w:trPr>
          <w:trHeight w:val="416"/>
        </w:trPr>
        <w:tc>
          <w:tcPr>
            <w:tcW w:w="675" w:type="dxa"/>
          </w:tcPr>
          <w:p w14:paraId="488B7651" w14:textId="77777777" w:rsidR="00ED5E6B" w:rsidRDefault="0024703C">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2946E468" w14:textId="77777777" w:rsidR="00ED5E6B" w:rsidRDefault="0024703C">
            <w:pPr>
              <w:jc w:val="center"/>
              <w:rPr>
                <w:rFonts w:ascii="宋体" w:eastAsia="宋体" w:hAnsi="宋体" w:cs="宋体"/>
                <w:szCs w:val="21"/>
              </w:rPr>
            </w:pPr>
            <w:r>
              <w:rPr>
                <w:rFonts w:ascii="宋体" w:eastAsia="宋体" w:hAnsi="宋体" w:cs="宋体" w:hint="eastAsia"/>
                <w:szCs w:val="21"/>
              </w:rPr>
              <w:t>1</w:t>
            </w:r>
          </w:p>
        </w:tc>
        <w:tc>
          <w:tcPr>
            <w:tcW w:w="694" w:type="dxa"/>
          </w:tcPr>
          <w:p w14:paraId="1FB54199" w14:textId="77777777" w:rsidR="00ED5E6B" w:rsidRDefault="0024703C">
            <w:pPr>
              <w:jc w:val="center"/>
              <w:rPr>
                <w:rFonts w:ascii="宋体" w:eastAsia="宋体" w:hAnsi="宋体" w:cs="宋体"/>
                <w:szCs w:val="21"/>
              </w:rPr>
            </w:pPr>
            <w:r>
              <w:rPr>
                <w:rFonts w:ascii="宋体" w:eastAsia="宋体" w:hAnsi="宋体" w:cs="宋体" w:hint="eastAsia"/>
                <w:szCs w:val="21"/>
              </w:rPr>
              <w:t>2</w:t>
            </w:r>
          </w:p>
        </w:tc>
        <w:tc>
          <w:tcPr>
            <w:tcW w:w="694" w:type="dxa"/>
          </w:tcPr>
          <w:p w14:paraId="07A25FEE" w14:textId="77777777" w:rsidR="00ED5E6B" w:rsidRDefault="0024703C">
            <w:pPr>
              <w:jc w:val="center"/>
              <w:rPr>
                <w:rFonts w:ascii="宋体" w:eastAsia="宋体" w:hAnsi="宋体" w:cs="宋体"/>
                <w:szCs w:val="21"/>
              </w:rPr>
            </w:pPr>
            <w:r>
              <w:rPr>
                <w:rFonts w:ascii="宋体" w:eastAsia="宋体" w:hAnsi="宋体" w:cs="宋体" w:hint="eastAsia"/>
                <w:szCs w:val="21"/>
              </w:rPr>
              <w:t>3</w:t>
            </w:r>
          </w:p>
        </w:tc>
        <w:tc>
          <w:tcPr>
            <w:tcW w:w="694" w:type="dxa"/>
          </w:tcPr>
          <w:p w14:paraId="7B46DCAA" w14:textId="77777777" w:rsidR="00ED5E6B" w:rsidRDefault="0024703C">
            <w:pPr>
              <w:jc w:val="center"/>
              <w:rPr>
                <w:rFonts w:ascii="宋体" w:eastAsia="宋体" w:hAnsi="宋体" w:cs="宋体"/>
                <w:szCs w:val="21"/>
              </w:rPr>
            </w:pPr>
            <w:r>
              <w:rPr>
                <w:rFonts w:ascii="宋体" w:eastAsia="宋体" w:hAnsi="宋体" w:cs="宋体" w:hint="eastAsia"/>
                <w:szCs w:val="21"/>
              </w:rPr>
              <w:t>4</w:t>
            </w:r>
          </w:p>
        </w:tc>
        <w:tc>
          <w:tcPr>
            <w:tcW w:w="698" w:type="dxa"/>
          </w:tcPr>
          <w:p w14:paraId="688C503B" w14:textId="77777777" w:rsidR="00ED5E6B" w:rsidRDefault="0024703C">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69EEC59E" w14:textId="77777777" w:rsidR="00ED5E6B" w:rsidRDefault="00ED5E6B">
            <w:pPr>
              <w:jc w:val="center"/>
              <w:rPr>
                <w:rFonts w:ascii="宋体" w:eastAsia="宋体" w:hAnsi="宋体" w:cs="宋体"/>
                <w:szCs w:val="21"/>
              </w:rPr>
            </w:pPr>
          </w:p>
        </w:tc>
        <w:tc>
          <w:tcPr>
            <w:tcW w:w="730" w:type="dxa"/>
          </w:tcPr>
          <w:p w14:paraId="0820249B" w14:textId="77777777" w:rsidR="00ED5E6B" w:rsidRDefault="0024703C">
            <w:pPr>
              <w:jc w:val="center"/>
              <w:rPr>
                <w:rFonts w:ascii="宋体" w:eastAsia="宋体" w:hAnsi="宋体" w:cs="宋体"/>
                <w:szCs w:val="21"/>
              </w:rPr>
            </w:pPr>
            <w:r>
              <w:rPr>
                <w:rFonts w:ascii="宋体" w:eastAsia="宋体" w:hAnsi="宋体" w:cs="宋体" w:hint="eastAsia"/>
                <w:szCs w:val="21"/>
              </w:rPr>
              <w:t>6</w:t>
            </w:r>
          </w:p>
        </w:tc>
        <w:tc>
          <w:tcPr>
            <w:tcW w:w="730" w:type="dxa"/>
          </w:tcPr>
          <w:p w14:paraId="5428F87E" w14:textId="77777777" w:rsidR="00ED5E6B" w:rsidRDefault="0024703C">
            <w:pPr>
              <w:jc w:val="center"/>
              <w:rPr>
                <w:rFonts w:ascii="宋体" w:eastAsia="宋体" w:hAnsi="宋体" w:cs="宋体"/>
                <w:szCs w:val="21"/>
              </w:rPr>
            </w:pPr>
            <w:r>
              <w:rPr>
                <w:rFonts w:ascii="宋体" w:eastAsia="宋体" w:hAnsi="宋体" w:cs="宋体" w:hint="eastAsia"/>
                <w:szCs w:val="21"/>
              </w:rPr>
              <w:t>7</w:t>
            </w:r>
          </w:p>
        </w:tc>
        <w:tc>
          <w:tcPr>
            <w:tcW w:w="730" w:type="dxa"/>
          </w:tcPr>
          <w:p w14:paraId="42D1DDBA" w14:textId="77777777" w:rsidR="00ED5E6B" w:rsidRDefault="0024703C">
            <w:pPr>
              <w:jc w:val="center"/>
              <w:rPr>
                <w:rFonts w:ascii="宋体" w:eastAsia="宋体" w:hAnsi="宋体" w:cs="宋体"/>
                <w:szCs w:val="21"/>
              </w:rPr>
            </w:pPr>
            <w:r>
              <w:rPr>
                <w:rFonts w:ascii="宋体" w:eastAsia="宋体" w:hAnsi="宋体" w:cs="宋体" w:hint="eastAsia"/>
                <w:szCs w:val="21"/>
              </w:rPr>
              <w:t>8</w:t>
            </w:r>
          </w:p>
        </w:tc>
        <w:tc>
          <w:tcPr>
            <w:tcW w:w="730" w:type="dxa"/>
          </w:tcPr>
          <w:p w14:paraId="08340E40" w14:textId="77777777" w:rsidR="00ED5E6B" w:rsidRDefault="0024703C">
            <w:pPr>
              <w:jc w:val="center"/>
              <w:rPr>
                <w:rFonts w:ascii="宋体" w:eastAsia="宋体" w:hAnsi="宋体" w:cs="宋体"/>
                <w:szCs w:val="21"/>
              </w:rPr>
            </w:pPr>
            <w:r>
              <w:rPr>
                <w:rFonts w:ascii="宋体" w:eastAsia="宋体" w:hAnsi="宋体" w:cs="宋体" w:hint="eastAsia"/>
                <w:szCs w:val="21"/>
              </w:rPr>
              <w:t>9</w:t>
            </w:r>
          </w:p>
        </w:tc>
        <w:tc>
          <w:tcPr>
            <w:tcW w:w="732" w:type="dxa"/>
          </w:tcPr>
          <w:p w14:paraId="50137362" w14:textId="77777777" w:rsidR="00ED5E6B" w:rsidRDefault="0024703C">
            <w:pPr>
              <w:jc w:val="center"/>
              <w:rPr>
                <w:rFonts w:ascii="宋体" w:eastAsia="宋体" w:hAnsi="宋体" w:cs="宋体"/>
                <w:szCs w:val="21"/>
              </w:rPr>
            </w:pPr>
            <w:r>
              <w:rPr>
                <w:rFonts w:ascii="宋体" w:eastAsia="宋体" w:hAnsi="宋体" w:cs="宋体" w:hint="eastAsia"/>
                <w:szCs w:val="21"/>
              </w:rPr>
              <w:t>10</w:t>
            </w:r>
          </w:p>
        </w:tc>
      </w:tr>
      <w:tr w:rsidR="00ED5E6B" w14:paraId="568623B5" w14:textId="77777777">
        <w:trPr>
          <w:trHeight w:val="416"/>
        </w:trPr>
        <w:tc>
          <w:tcPr>
            <w:tcW w:w="675" w:type="dxa"/>
          </w:tcPr>
          <w:p w14:paraId="12B7CFB1" w14:textId="77777777" w:rsidR="00ED5E6B" w:rsidRDefault="0024703C">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30A771B9" w14:textId="77777777" w:rsidR="00ED5E6B" w:rsidRDefault="00ED5E6B">
            <w:pPr>
              <w:jc w:val="center"/>
              <w:rPr>
                <w:rFonts w:ascii="宋体" w:eastAsia="宋体" w:hAnsi="宋体" w:cs="宋体"/>
                <w:color w:val="FF0000"/>
                <w:szCs w:val="21"/>
              </w:rPr>
            </w:pPr>
          </w:p>
        </w:tc>
        <w:tc>
          <w:tcPr>
            <w:tcW w:w="694" w:type="dxa"/>
          </w:tcPr>
          <w:p w14:paraId="22C2976E" w14:textId="77777777" w:rsidR="00ED5E6B" w:rsidRDefault="00ED5E6B">
            <w:pPr>
              <w:jc w:val="center"/>
              <w:rPr>
                <w:rFonts w:ascii="宋体" w:eastAsia="宋体" w:hAnsi="宋体" w:cs="宋体"/>
                <w:color w:val="FF0000"/>
                <w:szCs w:val="21"/>
              </w:rPr>
            </w:pPr>
          </w:p>
        </w:tc>
        <w:tc>
          <w:tcPr>
            <w:tcW w:w="694" w:type="dxa"/>
          </w:tcPr>
          <w:p w14:paraId="1E382CE8" w14:textId="77777777" w:rsidR="00ED5E6B" w:rsidRDefault="00ED5E6B">
            <w:pPr>
              <w:jc w:val="center"/>
              <w:rPr>
                <w:rFonts w:ascii="宋体" w:eastAsia="宋体" w:hAnsi="宋体" w:cs="宋体"/>
                <w:color w:val="FF0000"/>
                <w:szCs w:val="21"/>
              </w:rPr>
            </w:pPr>
          </w:p>
        </w:tc>
        <w:tc>
          <w:tcPr>
            <w:tcW w:w="694" w:type="dxa"/>
          </w:tcPr>
          <w:p w14:paraId="6C1F80DE" w14:textId="77777777" w:rsidR="00ED5E6B" w:rsidRDefault="00ED5E6B">
            <w:pPr>
              <w:jc w:val="center"/>
              <w:rPr>
                <w:rFonts w:ascii="宋体" w:eastAsia="宋体" w:hAnsi="宋体" w:cs="宋体"/>
                <w:color w:val="FF0000"/>
                <w:szCs w:val="21"/>
              </w:rPr>
            </w:pPr>
          </w:p>
        </w:tc>
        <w:tc>
          <w:tcPr>
            <w:tcW w:w="698" w:type="dxa"/>
          </w:tcPr>
          <w:p w14:paraId="0F9FB485" w14:textId="77777777" w:rsidR="00ED5E6B" w:rsidRDefault="00ED5E6B">
            <w:pPr>
              <w:jc w:val="center"/>
              <w:rPr>
                <w:rFonts w:ascii="宋体" w:eastAsia="宋体" w:hAnsi="宋体" w:cs="宋体"/>
                <w:color w:val="FF0000"/>
                <w:szCs w:val="21"/>
              </w:rPr>
            </w:pPr>
          </w:p>
        </w:tc>
        <w:tc>
          <w:tcPr>
            <w:tcW w:w="240" w:type="dxa"/>
            <w:shd w:val="clear" w:color="auto" w:fill="000000"/>
          </w:tcPr>
          <w:p w14:paraId="7CDD0D22" w14:textId="77777777" w:rsidR="00ED5E6B" w:rsidRDefault="00ED5E6B">
            <w:pPr>
              <w:jc w:val="center"/>
              <w:rPr>
                <w:rFonts w:ascii="宋体" w:eastAsia="宋体" w:hAnsi="宋体" w:cs="宋体"/>
                <w:color w:val="FF0000"/>
                <w:szCs w:val="21"/>
              </w:rPr>
            </w:pPr>
          </w:p>
        </w:tc>
        <w:tc>
          <w:tcPr>
            <w:tcW w:w="730" w:type="dxa"/>
          </w:tcPr>
          <w:p w14:paraId="474DC1BE" w14:textId="77777777" w:rsidR="00ED5E6B" w:rsidRDefault="00ED5E6B">
            <w:pPr>
              <w:jc w:val="center"/>
              <w:rPr>
                <w:rFonts w:ascii="宋体" w:eastAsia="宋体" w:hAnsi="宋体" w:cs="宋体"/>
                <w:color w:val="FF0000"/>
                <w:szCs w:val="21"/>
              </w:rPr>
            </w:pPr>
          </w:p>
        </w:tc>
        <w:tc>
          <w:tcPr>
            <w:tcW w:w="730" w:type="dxa"/>
          </w:tcPr>
          <w:p w14:paraId="0D0E818D" w14:textId="77777777" w:rsidR="00ED5E6B" w:rsidRDefault="00ED5E6B">
            <w:pPr>
              <w:jc w:val="center"/>
              <w:rPr>
                <w:rFonts w:ascii="宋体" w:eastAsia="宋体" w:hAnsi="宋体" w:cs="宋体"/>
                <w:color w:val="FF0000"/>
                <w:szCs w:val="21"/>
              </w:rPr>
            </w:pPr>
          </w:p>
        </w:tc>
        <w:tc>
          <w:tcPr>
            <w:tcW w:w="730" w:type="dxa"/>
          </w:tcPr>
          <w:p w14:paraId="008CA471" w14:textId="77777777" w:rsidR="00ED5E6B" w:rsidRDefault="00ED5E6B">
            <w:pPr>
              <w:jc w:val="center"/>
              <w:rPr>
                <w:rFonts w:ascii="宋体" w:eastAsia="宋体" w:hAnsi="宋体" w:cs="宋体"/>
                <w:color w:val="FF0000"/>
                <w:szCs w:val="21"/>
              </w:rPr>
            </w:pPr>
          </w:p>
        </w:tc>
        <w:tc>
          <w:tcPr>
            <w:tcW w:w="730" w:type="dxa"/>
          </w:tcPr>
          <w:p w14:paraId="2E8D2897" w14:textId="77777777" w:rsidR="00ED5E6B" w:rsidRDefault="00ED5E6B">
            <w:pPr>
              <w:jc w:val="center"/>
              <w:rPr>
                <w:rFonts w:ascii="宋体" w:eastAsia="宋体" w:hAnsi="宋体" w:cs="宋体"/>
                <w:color w:val="FF0000"/>
                <w:szCs w:val="21"/>
              </w:rPr>
            </w:pPr>
          </w:p>
        </w:tc>
        <w:tc>
          <w:tcPr>
            <w:tcW w:w="732" w:type="dxa"/>
          </w:tcPr>
          <w:p w14:paraId="785B02C4" w14:textId="77777777" w:rsidR="00ED5E6B" w:rsidRDefault="00ED5E6B">
            <w:pPr>
              <w:jc w:val="center"/>
              <w:rPr>
                <w:rFonts w:ascii="宋体" w:eastAsia="宋体" w:hAnsi="宋体" w:cs="宋体"/>
                <w:color w:val="FF0000"/>
                <w:szCs w:val="21"/>
              </w:rPr>
            </w:pPr>
          </w:p>
        </w:tc>
      </w:tr>
      <w:tr w:rsidR="00ED5E6B" w14:paraId="00CACFD5" w14:textId="77777777">
        <w:trPr>
          <w:trHeight w:val="416"/>
        </w:trPr>
        <w:tc>
          <w:tcPr>
            <w:tcW w:w="675" w:type="dxa"/>
          </w:tcPr>
          <w:p w14:paraId="7314BAC8" w14:textId="77777777" w:rsidR="00ED5E6B" w:rsidRDefault="0024703C">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7D4E774D" w14:textId="77777777" w:rsidR="00ED5E6B" w:rsidRDefault="0024703C">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4643AD7F" w14:textId="77777777" w:rsidR="00ED5E6B" w:rsidRDefault="0024703C">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2D63C9F6" w14:textId="77777777" w:rsidR="00ED5E6B" w:rsidRDefault="0024703C">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6847C0A0" w14:textId="77777777" w:rsidR="00ED5E6B" w:rsidRDefault="0024703C">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23B5A74C" w14:textId="77777777" w:rsidR="00ED5E6B" w:rsidRDefault="0024703C">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0ADFDB0A" w14:textId="77777777" w:rsidR="00ED5E6B" w:rsidRDefault="00ED5E6B">
            <w:pPr>
              <w:jc w:val="center"/>
              <w:rPr>
                <w:rFonts w:ascii="宋体" w:eastAsia="宋体" w:hAnsi="宋体" w:cs="宋体"/>
                <w:color w:val="000000"/>
                <w:szCs w:val="21"/>
              </w:rPr>
            </w:pPr>
          </w:p>
        </w:tc>
        <w:tc>
          <w:tcPr>
            <w:tcW w:w="730" w:type="dxa"/>
          </w:tcPr>
          <w:p w14:paraId="48E2CC99" w14:textId="77777777" w:rsidR="00ED5E6B" w:rsidRDefault="0024703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3FCFEBBD" w14:textId="77777777" w:rsidR="00ED5E6B" w:rsidRDefault="0024703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2693898E" w14:textId="77777777" w:rsidR="00ED5E6B" w:rsidRDefault="0024703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0510C28A" w14:textId="77777777" w:rsidR="00ED5E6B" w:rsidRDefault="0024703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6F03D337" w14:textId="77777777" w:rsidR="00ED5E6B" w:rsidRDefault="0024703C">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ED5E6B" w14:paraId="0E08D053" w14:textId="77777777">
        <w:trPr>
          <w:trHeight w:val="416"/>
        </w:trPr>
        <w:tc>
          <w:tcPr>
            <w:tcW w:w="675" w:type="dxa"/>
          </w:tcPr>
          <w:p w14:paraId="7F93D2C0" w14:textId="77777777" w:rsidR="00ED5E6B" w:rsidRDefault="0024703C">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65090EAE" w14:textId="77777777" w:rsidR="00ED5E6B" w:rsidRDefault="00ED5E6B">
            <w:pPr>
              <w:jc w:val="center"/>
              <w:rPr>
                <w:rFonts w:ascii="宋体" w:eastAsia="宋体" w:hAnsi="宋体" w:cs="宋体"/>
                <w:color w:val="FF0000"/>
                <w:szCs w:val="21"/>
              </w:rPr>
            </w:pPr>
          </w:p>
        </w:tc>
        <w:tc>
          <w:tcPr>
            <w:tcW w:w="694" w:type="dxa"/>
          </w:tcPr>
          <w:p w14:paraId="2785030D" w14:textId="77777777" w:rsidR="00ED5E6B" w:rsidRDefault="00ED5E6B">
            <w:pPr>
              <w:jc w:val="center"/>
              <w:rPr>
                <w:rFonts w:ascii="宋体" w:eastAsia="宋体" w:hAnsi="宋体" w:cs="宋体"/>
                <w:color w:val="FF0000"/>
                <w:szCs w:val="21"/>
              </w:rPr>
            </w:pPr>
          </w:p>
        </w:tc>
        <w:tc>
          <w:tcPr>
            <w:tcW w:w="694" w:type="dxa"/>
          </w:tcPr>
          <w:p w14:paraId="34D2DB65" w14:textId="77777777" w:rsidR="00ED5E6B" w:rsidRDefault="00ED5E6B">
            <w:pPr>
              <w:jc w:val="center"/>
              <w:rPr>
                <w:rFonts w:ascii="宋体" w:eastAsia="宋体" w:hAnsi="宋体" w:cs="宋体"/>
                <w:color w:val="FF0000"/>
                <w:szCs w:val="21"/>
              </w:rPr>
            </w:pPr>
          </w:p>
        </w:tc>
        <w:tc>
          <w:tcPr>
            <w:tcW w:w="694" w:type="dxa"/>
          </w:tcPr>
          <w:p w14:paraId="18378B15" w14:textId="77777777" w:rsidR="00ED5E6B" w:rsidRDefault="00ED5E6B">
            <w:pPr>
              <w:jc w:val="center"/>
              <w:rPr>
                <w:rFonts w:ascii="宋体" w:eastAsia="宋体" w:hAnsi="宋体" w:cs="宋体"/>
                <w:color w:val="FF0000"/>
                <w:szCs w:val="21"/>
              </w:rPr>
            </w:pPr>
          </w:p>
        </w:tc>
        <w:tc>
          <w:tcPr>
            <w:tcW w:w="698" w:type="dxa"/>
          </w:tcPr>
          <w:p w14:paraId="25DF72DB" w14:textId="77777777" w:rsidR="00ED5E6B" w:rsidRDefault="00ED5E6B">
            <w:pPr>
              <w:jc w:val="center"/>
              <w:rPr>
                <w:rFonts w:ascii="宋体" w:eastAsia="宋体" w:hAnsi="宋体" w:cs="宋体"/>
                <w:color w:val="FF0000"/>
                <w:szCs w:val="21"/>
              </w:rPr>
            </w:pPr>
          </w:p>
        </w:tc>
        <w:tc>
          <w:tcPr>
            <w:tcW w:w="240" w:type="dxa"/>
            <w:shd w:val="clear" w:color="auto" w:fill="000000"/>
          </w:tcPr>
          <w:p w14:paraId="08460751" w14:textId="77777777" w:rsidR="00ED5E6B" w:rsidRDefault="00ED5E6B">
            <w:pPr>
              <w:jc w:val="center"/>
              <w:rPr>
                <w:rFonts w:ascii="宋体" w:eastAsia="宋体" w:hAnsi="宋体" w:cs="宋体"/>
                <w:color w:val="FF0000"/>
                <w:szCs w:val="21"/>
              </w:rPr>
            </w:pPr>
          </w:p>
        </w:tc>
        <w:tc>
          <w:tcPr>
            <w:tcW w:w="730" w:type="dxa"/>
          </w:tcPr>
          <w:p w14:paraId="0193540B" w14:textId="77777777" w:rsidR="00ED5E6B" w:rsidRDefault="00ED5E6B">
            <w:pPr>
              <w:jc w:val="center"/>
              <w:rPr>
                <w:rFonts w:ascii="宋体" w:eastAsia="宋体" w:hAnsi="宋体" w:cs="宋体"/>
                <w:color w:val="FF0000"/>
                <w:szCs w:val="21"/>
              </w:rPr>
            </w:pPr>
          </w:p>
        </w:tc>
        <w:tc>
          <w:tcPr>
            <w:tcW w:w="730" w:type="dxa"/>
          </w:tcPr>
          <w:p w14:paraId="0C0BE485" w14:textId="77777777" w:rsidR="00ED5E6B" w:rsidRDefault="00ED5E6B">
            <w:pPr>
              <w:jc w:val="center"/>
              <w:rPr>
                <w:rFonts w:ascii="宋体" w:eastAsia="宋体" w:hAnsi="宋体" w:cs="宋体"/>
                <w:color w:val="FF0000"/>
                <w:szCs w:val="21"/>
              </w:rPr>
            </w:pPr>
          </w:p>
        </w:tc>
        <w:tc>
          <w:tcPr>
            <w:tcW w:w="730" w:type="dxa"/>
          </w:tcPr>
          <w:p w14:paraId="3F4A7079" w14:textId="77777777" w:rsidR="00ED5E6B" w:rsidRDefault="00ED5E6B">
            <w:pPr>
              <w:jc w:val="center"/>
              <w:rPr>
                <w:rFonts w:ascii="宋体" w:eastAsia="宋体" w:hAnsi="宋体" w:cs="宋体"/>
                <w:color w:val="FF0000"/>
                <w:szCs w:val="21"/>
              </w:rPr>
            </w:pPr>
          </w:p>
        </w:tc>
        <w:tc>
          <w:tcPr>
            <w:tcW w:w="730" w:type="dxa"/>
          </w:tcPr>
          <w:p w14:paraId="25C9B31A" w14:textId="77777777" w:rsidR="00ED5E6B" w:rsidRDefault="00ED5E6B">
            <w:pPr>
              <w:jc w:val="center"/>
              <w:rPr>
                <w:rFonts w:ascii="宋体" w:eastAsia="宋体" w:hAnsi="宋体" w:cs="宋体"/>
                <w:color w:val="FF0000"/>
                <w:szCs w:val="21"/>
              </w:rPr>
            </w:pPr>
          </w:p>
        </w:tc>
        <w:tc>
          <w:tcPr>
            <w:tcW w:w="732" w:type="dxa"/>
          </w:tcPr>
          <w:p w14:paraId="45E8C636" w14:textId="77777777" w:rsidR="00ED5E6B" w:rsidRDefault="00ED5E6B">
            <w:pPr>
              <w:jc w:val="center"/>
              <w:rPr>
                <w:rFonts w:ascii="宋体" w:eastAsia="宋体" w:hAnsi="宋体" w:cs="宋体"/>
                <w:color w:val="FF0000"/>
                <w:szCs w:val="21"/>
              </w:rPr>
            </w:pPr>
          </w:p>
        </w:tc>
      </w:tr>
    </w:tbl>
    <w:p w14:paraId="032CB74E" w14:textId="77777777" w:rsidR="00ED5E6B" w:rsidRDefault="00ED5E6B">
      <w:pPr>
        <w:jc w:val="left"/>
        <w:textAlignment w:val="center"/>
        <w:rPr>
          <w:rFonts w:ascii="黑体" w:eastAsia="黑体" w:hAnsi="黑体" w:cs="黑体"/>
          <w:b/>
          <w:bCs/>
        </w:rPr>
      </w:pPr>
    </w:p>
    <w:p w14:paraId="6580D2D2" w14:textId="77777777" w:rsidR="00ED5E6B" w:rsidRDefault="00ED5E6B">
      <w:pPr>
        <w:jc w:val="left"/>
        <w:textAlignment w:val="center"/>
        <w:rPr>
          <w:rFonts w:ascii="黑体" w:eastAsia="黑体" w:hAnsi="黑体" w:cs="黑体"/>
          <w:b/>
          <w:bCs/>
        </w:rPr>
      </w:pPr>
    </w:p>
    <w:p w14:paraId="1A24B7EE" w14:textId="77777777" w:rsidR="00ED5E6B" w:rsidRDefault="00ED5E6B">
      <w:pPr>
        <w:jc w:val="left"/>
        <w:textAlignment w:val="center"/>
        <w:rPr>
          <w:rFonts w:ascii="黑体" w:eastAsia="黑体" w:hAnsi="黑体" w:cs="黑体"/>
          <w:b/>
          <w:bCs/>
        </w:rPr>
      </w:pPr>
    </w:p>
    <w:p w14:paraId="0DB0F6B0" w14:textId="77777777" w:rsidR="00ED5E6B" w:rsidRDefault="00ED5E6B">
      <w:pPr>
        <w:jc w:val="left"/>
        <w:textAlignment w:val="center"/>
        <w:rPr>
          <w:rFonts w:ascii="黑体" w:eastAsia="黑体" w:hAnsi="黑体" w:cs="黑体"/>
          <w:b/>
          <w:bCs/>
        </w:rPr>
      </w:pPr>
    </w:p>
    <w:p w14:paraId="58F46D84" w14:textId="77777777" w:rsidR="00ED5E6B" w:rsidRDefault="00ED5E6B">
      <w:pPr>
        <w:jc w:val="left"/>
        <w:textAlignment w:val="center"/>
        <w:rPr>
          <w:rFonts w:ascii="黑体" w:eastAsia="黑体" w:hAnsi="黑体" w:cs="黑体"/>
          <w:b/>
          <w:bCs/>
        </w:rPr>
      </w:pPr>
    </w:p>
    <w:p w14:paraId="341A47E8" w14:textId="77777777" w:rsidR="00ED5E6B" w:rsidRDefault="00ED5E6B">
      <w:pPr>
        <w:spacing w:line="360" w:lineRule="auto"/>
        <w:jc w:val="left"/>
        <w:textAlignment w:val="center"/>
        <w:rPr>
          <w:rFonts w:ascii="楷体" w:eastAsia="楷体" w:hAnsi="楷体" w:cs="楷体"/>
          <w:szCs w:val="22"/>
        </w:rPr>
      </w:pPr>
    </w:p>
    <w:p w14:paraId="154D9B85" w14:textId="77777777" w:rsidR="00F300EC" w:rsidRDefault="00F300EC">
      <w:pPr>
        <w:spacing w:line="360" w:lineRule="auto"/>
        <w:jc w:val="left"/>
        <w:textAlignment w:val="center"/>
        <w:rPr>
          <w:rFonts w:ascii="楷体" w:eastAsia="楷体" w:hAnsi="楷体" w:cs="楷体"/>
          <w:szCs w:val="22"/>
        </w:rPr>
      </w:pPr>
    </w:p>
    <w:p w14:paraId="6F4558C9" w14:textId="5185CE71" w:rsidR="00ED5E6B" w:rsidRDefault="0024703C">
      <w:pPr>
        <w:spacing w:line="360" w:lineRule="auto"/>
        <w:jc w:val="left"/>
        <w:textAlignment w:val="center"/>
        <w:rPr>
          <w:rFonts w:ascii="楷体" w:eastAsia="楷体" w:hAnsi="楷体" w:cs="楷体"/>
          <w:szCs w:val="22"/>
        </w:rPr>
      </w:pPr>
      <w:r>
        <w:rPr>
          <w:rFonts w:ascii="楷体" w:eastAsia="楷体" w:hAnsi="楷体" w:cs="楷体" w:hint="eastAsia"/>
          <w:szCs w:val="22"/>
        </w:rPr>
        <w:t xml:space="preserve">16.材料 </w:t>
      </w:r>
      <w:r>
        <w:rPr>
          <w:rFonts w:ascii="楷体" w:eastAsia="楷体" w:hAnsi="楷体" w:cs="楷体"/>
          <w:szCs w:val="22"/>
        </w:rPr>
        <w:t xml:space="preserve"> </w:t>
      </w:r>
      <w:proofErr w:type="gramStart"/>
      <w:r>
        <w:rPr>
          <w:rFonts w:ascii="楷体" w:eastAsia="楷体" w:hAnsi="楷体" w:cs="楷体"/>
          <w:szCs w:val="22"/>
        </w:rPr>
        <w:t>某短视频</w:t>
      </w:r>
      <w:proofErr w:type="gramEnd"/>
      <w:r>
        <w:rPr>
          <w:rFonts w:ascii="楷体" w:eastAsia="楷体" w:hAnsi="楷体" w:cs="楷体"/>
          <w:szCs w:val="22"/>
        </w:rPr>
        <w:t>社交平台发起“国艺风华鉴”系列文化艺术活动，文艺大师们携手众多国风创作者做客直播间，打破时间与空间局限，为广大网友奉上一份文化艺术大餐。23位国艺大师与网友在线分享传统书法、传统艺术花鸟画、瓷器丹青等艺术的魅力；6位国风创作者从传统旗袍、京剧文化、木雕艺术等多个方面足不出户线上看展，文化艺术和人文精神，让广大网友全方位、立体地感受国风艺术之美；国艺风华展也同步进行，网友可实时交流艺术体验和感悟。在活动中，网友们跟随直播的镜头，解读呈现中国传统，展现艺术创新的时代内涵，帮助更多人理解和传承中华传统文化。</w:t>
      </w:r>
    </w:p>
    <w:p w14:paraId="526BF820" w14:textId="77777777" w:rsidR="00ED5E6B" w:rsidRDefault="0024703C">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运用文化相关的知识，结合该平台发起</w:t>
      </w:r>
      <w:r>
        <w:rPr>
          <w:rFonts w:ascii="Times New Roman" w:eastAsia="宋体" w:hAnsi="Times New Roman" w:cs="Times New Roman"/>
          <w:szCs w:val="22"/>
        </w:rPr>
        <w:t>“</w:t>
      </w:r>
      <w:r>
        <w:rPr>
          <w:rFonts w:ascii="Times New Roman" w:eastAsia="宋体" w:hAnsi="Times New Roman" w:cs="Times New Roman"/>
          <w:szCs w:val="22"/>
        </w:rPr>
        <w:t>国艺风华鉴</w:t>
      </w:r>
      <w:r>
        <w:rPr>
          <w:rFonts w:ascii="Times New Roman" w:eastAsia="宋体" w:hAnsi="Times New Roman" w:cs="Times New Roman"/>
          <w:szCs w:val="22"/>
        </w:rPr>
        <w:t>”</w:t>
      </w:r>
      <w:r>
        <w:rPr>
          <w:rFonts w:ascii="Times New Roman" w:eastAsia="宋体" w:hAnsi="Times New Roman" w:cs="Times New Roman"/>
          <w:szCs w:val="22"/>
        </w:rPr>
        <w:t>直播的做法，说明我们应如何传承中华优秀传统文化。</w:t>
      </w:r>
    </w:p>
    <w:p w14:paraId="131ACD0D"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6393502"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BB33390"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4CE111B" w14:textId="77777777" w:rsidR="00ED5E6B" w:rsidRDefault="0024703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7072DA99"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1391CB7" w14:textId="77777777" w:rsidR="00ED5E6B" w:rsidRDefault="0024703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070F5926" w14:textId="77777777" w:rsidR="00ED5E6B" w:rsidRDefault="0024703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72DBB0EA"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11EE97E" w14:textId="77777777" w:rsidR="00ED5E6B" w:rsidRDefault="0024703C">
      <w:pPr>
        <w:jc w:val="left"/>
        <w:textAlignment w:val="center"/>
        <w:rPr>
          <w:rFonts w:ascii="黑体" w:eastAsia="黑体" w:hAnsi="黑体" w:cs="黑体"/>
          <w:b/>
          <w:bCs/>
        </w:rPr>
      </w:pPr>
      <w:r>
        <w:rPr>
          <w:rFonts w:ascii="黑体" w:eastAsia="黑体" w:hAnsi="宋体" w:cs="黑体" w:hint="eastAsia"/>
          <w:b/>
          <w:bCs/>
          <w:color w:val="000000"/>
          <w:szCs w:val="21"/>
          <w:u w:val="dotted"/>
          <w:lang w:bidi="ar"/>
        </w:rPr>
        <w:t xml:space="preserve">                                                                                             </w:t>
      </w:r>
      <w:r>
        <w:rPr>
          <w:rFonts w:ascii="黑体" w:eastAsia="黑体" w:cs="黑体"/>
          <w:b/>
          <w:bCs/>
          <w:color w:val="000000"/>
          <w:szCs w:val="21"/>
          <w:u w:val="dotted"/>
          <w:lang w:bidi="ar"/>
        </w:rPr>
        <w:t xml:space="preserve">    </w:t>
      </w:r>
      <w:r>
        <w:rPr>
          <w:rFonts w:ascii="黑体" w:eastAsia="黑体" w:hAnsi="黑体" w:cs="黑体" w:hint="eastAsia"/>
          <w:b/>
          <w:bCs/>
        </w:rPr>
        <w:t>【备用练习】</w:t>
      </w:r>
    </w:p>
    <w:p w14:paraId="49F07F55"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1</w:t>
      </w:r>
      <w:r>
        <w:rPr>
          <w:rFonts w:asciiTheme="minorEastAsia" w:hAnsiTheme="minorEastAsia" w:cs="宋体"/>
          <w:szCs w:val="21"/>
        </w:rPr>
        <w:t>.</w:t>
      </w:r>
      <w:r>
        <w:rPr>
          <w:rFonts w:asciiTheme="minorEastAsia" w:hAnsiTheme="minorEastAsia" w:cs="Times New Roman"/>
          <w:szCs w:val="21"/>
        </w:rPr>
        <w:t>在故宫博物院举办的“何以中国”特展上，130余件精美文物精彩亮相。</w:t>
      </w:r>
      <w:proofErr w:type="gramStart"/>
      <w:r>
        <w:rPr>
          <w:rFonts w:asciiTheme="minorEastAsia" w:hAnsiTheme="minorEastAsia" w:cs="Times New Roman"/>
          <w:szCs w:val="21"/>
        </w:rPr>
        <w:t>古滇国青铜器</w:t>
      </w:r>
      <w:proofErr w:type="gramEnd"/>
      <w:r>
        <w:rPr>
          <w:rFonts w:asciiTheme="minorEastAsia" w:hAnsiTheme="minorEastAsia" w:cs="Times New Roman"/>
          <w:szCs w:val="21"/>
        </w:rPr>
        <w:t>牛虎铜案受中原青铜技术影响，又融入当地艺术风格，其生动性与中原大多数青铜器的规范性形成鲜明反差；辽</w:t>
      </w:r>
      <w:proofErr w:type="gramStart"/>
      <w:r>
        <w:rPr>
          <w:rFonts w:asciiTheme="minorEastAsia" w:hAnsiTheme="minorEastAsia" w:cs="Times New Roman"/>
          <w:szCs w:val="21"/>
        </w:rPr>
        <w:t>代鹿衔</w:t>
      </w:r>
      <w:proofErr w:type="gramEnd"/>
      <w:r>
        <w:rPr>
          <w:rFonts w:asciiTheme="minorEastAsia" w:hAnsiTheme="minorEastAsia" w:cs="Times New Roman"/>
          <w:szCs w:val="21"/>
        </w:rPr>
        <w:t>草纹濫金银马饰在表现游牧民族艺术风格的同时，继承并发扬了中原地区传统图案特色。由此可见（</w:t>
      </w:r>
      <w:r>
        <w:rPr>
          <w:rFonts w:asciiTheme="minorEastAsia" w:hAnsiTheme="minorEastAsia" w:cs="Times New Roman" w:hint="eastAsia"/>
          <w:szCs w:val="21"/>
        </w:rPr>
        <w:t xml:space="preserve"> </w:t>
      </w:r>
      <w:r>
        <w:rPr>
          <w:rFonts w:asciiTheme="minorEastAsia" w:hAnsiTheme="minorEastAsia" w:cs="'Times New Roman'"/>
          <w:szCs w:val="21"/>
        </w:rPr>
        <w:t>  </w:t>
      </w:r>
      <w:r>
        <w:rPr>
          <w:rFonts w:asciiTheme="minorEastAsia" w:hAnsiTheme="minorEastAsia" w:cs="Times New Roman"/>
          <w:szCs w:val="21"/>
        </w:rPr>
        <w:t>）</w:t>
      </w:r>
    </w:p>
    <w:p w14:paraId="2A51C3C3"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中华文化在长期的交流中，既相互借鉴，又保持着各自的特色</w:t>
      </w:r>
      <w:r>
        <w:rPr>
          <w:rFonts w:asciiTheme="minorEastAsia" w:hAnsiTheme="minorEastAsia" w:cs="Times New Roman" w:hint="eastAsia"/>
          <w:szCs w:val="21"/>
        </w:rPr>
        <w:t xml:space="preserve"> </w:t>
      </w:r>
      <w:r>
        <w:rPr>
          <w:rFonts w:asciiTheme="minorEastAsia" w:hAnsiTheme="minorEastAsia" w:cs="Times New Roman"/>
          <w:szCs w:val="21"/>
        </w:rPr>
        <w:t xml:space="preserve">   A</w:t>
      </w:r>
      <w:r>
        <w:rPr>
          <w:rFonts w:asciiTheme="minorEastAsia" w:hAnsiTheme="minorEastAsia" w:cs="Times New Roman" w:hint="eastAsia"/>
          <w:szCs w:val="21"/>
        </w:rPr>
        <w:t>.</w:t>
      </w:r>
      <w:r>
        <w:rPr>
          <w:rFonts w:asciiTheme="minorEastAsia" w:hAnsiTheme="minorEastAsia" w:cs="宋体" w:hint="eastAsia"/>
          <w:szCs w:val="21"/>
        </w:rPr>
        <w:t>①②</w:t>
      </w:r>
    </w:p>
    <w:p w14:paraId="1DCFC830"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中华文化源远流长、博大精深，呈现着各民族文化的丰富色彩</w:t>
      </w:r>
      <w:r>
        <w:rPr>
          <w:rFonts w:asciiTheme="minorEastAsia" w:hAnsiTheme="minorEastAsia" w:cs="Times New Roman" w:hint="eastAsia"/>
          <w:szCs w:val="21"/>
        </w:rPr>
        <w:t xml:space="preserve"> </w:t>
      </w:r>
      <w:r>
        <w:rPr>
          <w:rFonts w:asciiTheme="minorEastAsia" w:hAnsiTheme="minorEastAsia" w:cs="Times New Roman"/>
          <w:szCs w:val="21"/>
        </w:rPr>
        <w:t xml:space="preserve">   B</w:t>
      </w:r>
      <w:r>
        <w:rPr>
          <w:rFonts w:asciiTheme="minorEastAsia" w:hAnsiTheme="minorEastAsia" w:cs="Times New Roman" w:hint="eastAsia"/>
          <w:szCs w:val="21"/>
        </w:rPr>
        <w:t>.</w:t>
      </w:r>
      <w:r>
        <w:rPr>
          <w:rFonts w:asciiTheme="minorEastAsia" w:hAnsiTheme="minorEastAsia" w:cs="宋体" w:hint="eastAsia"/>
          <w:szCs w:val="21"/>
        </w:rPr>
        <w:t>①③</w:t>
      </w:r>
    </w:p>
    <w:p w14:paraId="473FA3B1"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中华文化具有包容性，是中华民族赖以生存和发展的精神支柱</w:t>
      </w:r>
      <w:r>
        <w:rPr>
          <w:rFonts w:asciiTheme="minorEastAsia" w:hAnsiTheme="minorEastAsia" w:cs="Times New Roman" w:hint="eastAsia"/>
          <w:szCs w:val="21"/>
        </w:rPr>
        <w:t xml:space="preserve"> </w:t>
      </w:r>
      <w:r>
        <w:rPr>
          <w:rFonts w:asciiTheme="minorEastAsia" w:hAnsiTheme="minorEastAsia" w:cs="Times New Roman"/>
          <w:szCs w:val="21"/>
        </w:rPr>
        <w:t xml:space="preserve">   C</w:t>
      </w:r>
      <w:r>
        <w:rPr>
          <w:rFonts w:asciiTheme="minorEastAsia" w:hAnsiTheme="minorEastAsia" w:cs="Times New Roman" w:hint="eastAsia"/>
          <w:szCs w:val="21"/>
        </w:rPr>
        <w:t>.</w:t>
      </w:r>
      <w:r>
        <w:rPr>
          <w:rFonts w:asciiTheme="minorEastAsia" w:hAnsiTheme="minorEastAsia" w:cs="宋体" w:hint="eastAsia"/>
          <w:szCs w:val="21"/>
        </w:rPr>
        <w:t>②④</w:t>
      </w:r>
    </w:p>
    <w:p w14:paraId="6F77975D"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中华文化与现代文明相协调，既保持民族性，又体现时代性</w:t>
      </w:r>
      <w:r>
        <w:rPr>
          <w:rFonts w:asciiTheme="minorEastAsia" w:hAnsiTheme="minorEastAsia" w:cs="Times New Roman" w:hint="eastAsia"/>
          <w:szCs w:val="21"/>
        </w:rPr>
        <w:t xml:space="preserve"> </w:t>
      </w:r>
      <w:r>
        <w:rPr>
          <w:rFonts w:asciiTheme="minorEastAsia" w:hAnsiTheme="minorEastAsia" w:cs="Times New Roman"/>
          <w:szCs w:val="21"/>
        </w:rPr>
        <w:t xml:space="preserve">     D</w:t>
      </w:r>
      <w:r>
        <w:rPr>
          <w:rFonts w:asciiTheme="minorEastAsia" w:hAnsiTheme="minorEastAsia" w:cs="Times New Roman" w:hint="eastAsia"/>
          <w:szCs w:val="21"/>
        </w:rPr>
        <w:t>.</w:t>
      </w:r>
      <w:r>
        <w:rPr>
          <w:rFonts w:asciiTheme="minorEastAsia" w:hAnsiTheme="minorEastAsia" w:cs="宋体" w:hint="eastAsia"/>
          <w:szCs w:val="21"/>
        </w:rPr>
        <w:t>③④</w:t>
      </w:r>
    </w:p>
    <w:p w14:paraId="59F6B15C" w14:textId="77777777" w:rsidR="00ED5E6B" w:rsidRDefault="0024703C">
      <w:pPr>
        <w:tabs>
          <w:tab w:val="left" w:pos="2076"/>
          <w:tab w:val="left" w:pos="3730"/>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2.在世界传统建筑体系中，中国的木结构建筑发展最早也最为成熟，影响深远，其营造技艺一直传承至今。改革开放以来，各类旅游景区大量修建微缩建筑和仿古建筑，对传统木结构营造技艺的需求开始增多。这些景区的需求，成为近几十年来传统木结构建筑营造技艺实践与传承的重要推动力量。但是，如何传承营造技艺，值得人们思考。中国传统木结构建筑营造技艺（</w:t>
      </w:r>
      <w:r>
        <w:rPr>
          <w:rFonts w:asciiTheme="minorEastAsia" w:hAnsiTheme="minorEastAsia" w:cs="'Times New Roman'"/>
          <w:szCs w:val="21"/>
        </w:rPr>
        <w:t>   </w:t>
      </w:r>
      <w:r>
        <w:rPr>
          <w:rFonts w:asciiTheme="minorEastAsia" w:hAnsiTheme="minorEastAsia" w:cs="Times New Roman"/>
          <w:szCs w:val="21"/>
        </w:rPr>
        <w:t>）</w:t>
      </w:r>
    </w:p>
    <w:p w14:paraId="67FF09E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体现了中华优秀传统文化源远流长、博大精深</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它的传承和进一步发扬光大，还需要更多的智慧</w:t>
      </w:r>
    </w:p>
    <w:p w14:paraId="3E2B1FC8"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需求的增多，反映了文化给予经济以重大的影响</w:t>
      </w:r>
      <w:r>
        <w:rPr>
          <w:rFonts w:asciiTheme="minorEastAsia" w:hAnsiTheme="minorEastAsia" w:cs="Times New Roman" w:hint="eastAsia"/>
          <w:szCs w:val="21"/>
        </w:rPr>
        <w:t xml:space="preserve"> </w:t>
      </w:r>
      <w:r>
        <w:rPr>
          <w:rFonts w:asciiTheme="minorEastAsia" w:hAnsiTheme="minorEastAsia" w:cs="宋体" w:hint="eastAsia"/>
          <w:szCs w:val="21"/>
        </w:rPr>
        <w:t>④</w:t>
      </w:r>
      <w:r>
        <w:rPr>
          <w:rFonts w:asciiTheme="minorEastAsia" w:hAnsiTheme="minorEastAsia" w:cs="Times New Roman"/>
          <w:szCs w:val="21"/>
        </w:rPr>
        <w:t>借助景区需求这一载体，传承和表现了文化内容</w:t>
      </w:r>
    </w:p>
    <w:p w14:paraId="176F1F17"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p w14:paraId="1D086A4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3.勇于担当的民族精神，深深植根于中华民族传统文化之中。从《周易》的“天行健，君子以自强不息”，到孙中山的“勇往直前，以浩气赴事功，置生死于度外”，等等，诠释了中华民族责任意识的内在天赋。今天，中国共产党将敢于担当纳入新时期好干部标准。材料表明（</w:t>
      </w:r>
      <w:r>
        <w:rPr>
          <w:rFonts w:asciiTheme="minorEastAsia" w:hAnsiTheme="minorEastAsia" w:cs="Times New Roman" w:hint="eastAsia"/>
          <w:szCs w:val="21"/>
        </w:rPr>
        <w:t xml:space="preserve"> </w:t>
      </w:r>
      <w:r>
        <w:rPr>
          <w:rFonts w:asciiTheme="minorEastAsia" w:hAnsiTheme="minorEastAsia" w:cs="'Times New Roman'"/>
          <w:szCs w:val="21"/>
        </w:rPr>
        <w:t>  </w:t>
      </w:r>
      <w:r>
        <w:rPr>
          <w:rFonts w:asciiTheme="minorEastAsia" w:hAnsiTheme="minorEastAsia" w:cs="Times New Roman"/>
          <w:szCs w:val="21"/>
        </w:rPr>
        <w:t>）</w:t>
      </w:r>
    </w:p>
    <w:p w14:paraId="66E12297"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传统文化在世代相传中保留着基本特征</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②</w:t>
      </w:r>
      <w:r>
        <w:rPr>
          <w:rFonts w:asciiTheme="minorEastAsia" w:hAnsiTheme="minorEastAsia" w:cs="Times New Roman"/>
          <w:szCs w:val="21"/>
        </w:rPr>
        <w:t>传统文化对人的影响深远持久难以磨灭</w:t>
      </w:r>
    </w:p>
    <w:p w14:paraId="65F8F908"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没有文化的积累就没有文化的传承</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宋体" w:hint="eastAsia"/>
          <w:szCs w:val="21"/>
        </w:rPr>
        <w:t>④</w:t>
      </w:r>
      <w:r>
        <w:rPr>
          <w:rFonts w:asciiTheme="minorEastAsia" w:hAnsiTheme="minorEastAsia" w:cs="Times New Roman"/>
          <w:szCs w:val="21"/>
        </w:rPr>
        <w:t>传统文化的内涵能够在实践中因时而变</w:t>
      </w:r>
    </w:p>
    <w:p w14:paraId="1B76A39E" w14:textId="77777777" w:rsidR="00ED5E6B" w:rsidRDefault="0024703C">
      <w:pPr>
        <w:tabs>
          <w:tab w:val="left" w:pos="2076"/>
          <w:tab w:val="left" w:pos="4153"/>
          <w:tab w:val="left" w:pos="6229"/>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宋体" w:hint="eastAsia"/>
          <w:szCs w:val="21"/>
        </w:rPr>
        <w:t>①②</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③④</w:t>
      </w:r>
    </w:p>
    <w:p w14:paraId="316F939B" w14:textId="7BD004CE"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noProof/>
          <w:szCs w:val="21"/>
        </w:rPr>
        <w:drawing>
          <wp:anchor distT="0" distB="0" distL="114300" distR="114300" simplePos="0" relativeHeight="251661312" behindDoc="1" locked="0" layoutInCell="1" allowOverlap="1" wp14:anchorId="4C8D0BEA" wp14:editId="5A0EE799">
            <wp:simplePos x="0" y="0"/>
            <wp:positionH relativeFrom="column">
              <wp:posOffset>4146550</wp:posOffset>
            </wp:positionH>
            <wp:positionV relativeFrom="paragraph">
              <wp:posOffset>742315</wp:posOffset>
            </wp:positionV>
            <wp:extent cx="2200275" cy="1238250"/>
            <wp:effectExtent l="0" t="0" r="9525" b="0"/>
            <wp:wrapTight wrapText="bothSides">
              <wp:wrapPolygon edited="0">
                <wp:start x="0" y="0"/>
                <wp:lineTo x="0" y="21268"/>
                <wp:lineTo x="21506" y="21268"/>
                <wp:lineTo x="21506" y="0"/>
                <wp:lineTo x="0" y="0"/>
              </wp:wrapPolygon>
            </wp:wrapTight>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00275" cy="1238250"/>
                    </a:xfrm>
                    <a:prstGeom prst="rect">
                      <a:avLst/>
                    </a:prstGeom>
                  </pic:spPr>
                </pic:pic>
              </a:graphicData>
            </a:graphic>
          </wp:anchor>
        </w:drawing>
      </w:r>
      <w:r>
        <w:rPr>
          <w:rFonts w:asciiTheme="minorEastAsia" w:hAnsiTheme="minorEastAsia" w:cs="Times New Roman"/>
          <w:szCs w:val="21"/>
        </w:rPr>
        <w:t>4.所谓国潮，实际上是一种现象，用创新的表达方式呈现传统文化的魅力，不仅包括衣食住行方面的传统工艺，还包括丰富多彩的民俗文化。“国”是传统文化的根基，“潮”是时尚创新的表达。用一句话诗意地总结：“我们常说诗与远方，其实远方究竟能走多远，取决于对诗文化内涵的解读有多深厚。”“国潮”的流行印证了（</w:t>
      </w:r>
      <w:r>
        <w:rPr>
          <w:rFonts w:asciiTheme="minorEastAsia" w:hAnsiTheme="minorEastAsia" w:cs="'Times New Roman'"/>
          <w:szCs w:val="21"/>
        </w:rPr>
        <w:t>  </w:t>
      </w:r>
      <w:r w:rsidR="00F300EC">
        <w:rPr>
          <w:rFonts w:asciiTheme="minorEastAsia" w:hAnsiTheme="minorEastAsia" w:cs="'Times New Roman'"/>
          <w:szCs w:val="21"/>
        </w:rPr>
        <w:t xml:space="preserve"> </w:t>
      </w:r>
      <w:r>
        <w:rPr>
          <w:rFonts w:asciiTheme="minorEastAsia" w:hAnsiTheme="minorEastAsia" w:cs="Times New Roman"/>
          <w:szCs w:val="21"/>
        </w:rPr>
        <w:t>）</w:t>
      </w:r>
    </w:p>
    <w:p w14:paraId="207E656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传统文化因兼收并蓄而具有穿越时空的影响力</w:t>
      </w:r>
    </w:p>
    <w:p w14:paraId="2C0597FC"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“国潮”蕴含着中华民族的思想观念和价值追求</w:t>
      </w:r>
    </w:p>
    <w:p w14:paraId="6DA4576A"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“国潮”契合了人民群众的审美观念和精神需要</w:t>
      </w:r>
    </w:p>
    <w:p w14:paraId="54BA788A"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传统文化继承的意义在于改变文化的表达方式</w:t>
      </w:r>
    </w:p>
    <w:p w14:paraId="10AF29DE" w14:textId="77777777" w:rsidR="00ED5E6B" w:rsidRDefault="0024703C">
      <w:pPr>
        <w:tabs>
          <w:tab w:val="left" w:pos="1660"/>
          <w:tab w:val="left" w:pos="3730"/>
          <w:tab w:val="left" w:pos="5810"/>
        </w:tabs>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A</w:t>
      </w:r>
      <w:r>
        <w:rPr>
          <w:rFonts w:asciiTheme="minorEastAsia" w:hAnsiTheme="minorEastAsia" w:cs="Times New Roman" w:hint="eastAsia"/>
          <w:szCs w:val="21"/>
        </w:rPr>
        <w:t>.</w:t>
      </w:r>
      <w:r>
        <w:rPr>
          <w:rFonts w:asciiTheme="minorEastAsia" w:hAnsiTheme="minorEastAsia" w:cs="宋体" w:hint="eastAsia"/>
          <w:szCs w:val="21"/>
        </w:rPr>
        <w:t>①③</w:t>
      </w:r>
      <w:r>
        <w:rPr>
          <w:rFonts w:asciiTheme="minorEastAsia" w:hAnsiTheme="minorEastAsia" w:cs="Times New Roman"/>
          <w:szCs w:val="21"/>
        </w:rPr>
        <w:tab/>
        <w:t>B</w:t>
      </w:r>
      <w:r>
        <w:rPr>
          <w:rFonts w:asciiTheme="minorEastAsia" w:hAnsiTheme="minorEastAsia" w:cs="Times New Roman" w:hint="eastAsia"/>
          <w:szCs w:val="21"/>
        </w:rPr>
        <w:t>.</w:t>
      </w:r>
      <w:r>
        <w:rPr>
          <w:rFonts w:asciiTheme="minorEastAsia" w:hAnsiTheme="minorEastAsia" w:cs="宋体" w:hint="eastAsia"/>
          <w:szCs w:val="21"/>
        </w:rPr>
        <w:t>②③</w:t>
      </w:r>
      <w:r>
        <w:rPr>
          <w:rFonts w:asciiTheme="minorEastAsia" w:hAnsiTheme="minorEastAsia" w:cs="Times New Roman"/>
          <w:szCs w:val="21"/>
        </w:rPr>
        <w:tab/>
        <w:t>C</w:t>
      </w:r>
      <w:r>
        <w:rPr>
          <w:rFonts w:asciiTheme="minorEastAsia" w:hAnsiTheme="minorEastAsia" w:cs="Times New Roman" w:hint="eastAsia"/>
          <w:szCs w:val="21"/>
        </w:rPr>
        <w:t>.</w:t>
      </w:r>
      <w:r>
        <w:rPr>
          <w:rFonts w:asciiTheme="minorEastAsia" w:hAnsiTheme="minorEastAsia" w:cs="宋体" w:hint="eastAsia"/>
          <w:szCs w:val="21"/>
        </w:rPr>
        <w:t>①④</w:t>
      </w:r>
      <w:r>
        <w:rPr>
          <w:rFonts w:asciiTheme="minorEastAsia" w:hAnsiTheme="minorEastAsia" w:cs="Times New Roman"/>
          <w:szCs w:val="21"/>
        </w:rPr>
        <w:tab/>
        <w:t>D</w:t>
      </w:r>
      <w:r>
        <w:rPr>
          <w:rFonts w:asciiTheme="minorEastAsia" w:hAnsiTheme="minorEastAsia" w:cs="Times New Roman" w:hint="eastAsia"/>
          <w:szCs w:val="21"/>
        </w:rPr>
        <w:t>.</w:t>
      </w:r>
      <w:r>
        <w:rPr>
          <w:rFonts w:asciiTheme="minorEastAsia" w:hAnsiTheme="minorEastAsia" w:cs="宋体" w:hint="eastAsia"/>
          <w:szCs w:val="21"/>
        </w:rPr>
        <w:t>②④</w:t>
      </w:r>
    </w:p>
    <w:p w14:paraId="2AE5D40F"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Times New Roman"/>
          <w:szCs w:val="21"/>
        </w:rPr>
        <w:t>5.习总书记讲到“要把握传承和创新的关系,学古</w:t>
      </w:r>
      <w:proofErr w:type="gramStart"/>
      <w:r>
        <w:rPr>
          <w:rFonts w:asciiTheme="minorEastAsia" w:hAnsiTheme="minorEastAsia" w:cs="Times New Roman"/>
          <w:szCs w:val="21"/>
        </w:rPr>
        <w:t>不</w:t>
      </w:r>
      <w:proofErr w:type="gramEnd"/>
      <w:r>
        <w:rPr>
          <w:rFonts w:asciiTheme="minorEastAsia" w:hAnsiTheme="minorEastAsia" w:cs="Times New Roman"/>
          <w:szCs w:val="21"/>
        </w:rPr>
        <w:t>泥古、破法不悖法”。中医药工作者要学古而</w:t>
      </w:r>
      <w:proofErr w:type="gramStart"/>
      <w:r>
        <w:rPr>
          <w:rFonts w:asciiTheme="minorEastAsia" w:hAnsiTheme="minorEastAsia" w:cs="Times New Roman"/>
          <w:szCs w:val="21"/>
        </w:rPr>
        <w:t>不</w:t>
      </w:r>
      <w:proofErr w:type="gramEnd"/>
      <w:r>
        <w:rPr>
          <w:rFonts w:asciiTheme="minorEastAsia" w:hAnsiTheme="minorEastAsia" w:cs="Times New Roman"/>
          <w:szCs w:val="21"/>
        </w:rPr>
        <w:t>泥古,继承传统中医药的精华又能在实践中发展创新。这给我们的启示是（</w:t>
      </w:r>
      <w:r>
        <w:rPr>
          <w:rFonts w:asciiTheme="minorEastAsia" w:hAnsiTheme="minorEastAsia" w:cs="'Times New Roman'"/>
          <w:szCs w:val="21"/>
        </w:rPr>
        <w:t>  </w:t>
      </w:r>
      <w:r>
        <w:rPr>
          <w:rFonts w:asciiTheme="minorEastAsia" w:hAnsiTheme="minorEastAsia" w:cs="Times New Roman"/>
          <w:szCs w:val="21"/>
        </w:rPr>
        <w:t>）</w:t>
      </w:r>
    </w:p>
    <w:p w14:paraId="4E0515F2"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①</w:t>
      </w:r>
      <w:r>
        <w:rPr>
          <w:rFonts w:asciiTheme="minorEastAsia" w:hAnsiTheme="minorEastAsia" w:cs="Times New Roman"/>
          <w:szCs w:val="21"/>
        </w:rPr>
        <w:t>对待传统文化,既要批判继承,古为今用,又要</w:t>
      </w:r>
      <w:proofErr w:type="gramStart"/>
      <w:r>
        <w:rPr>
          <w:rFonts w:asciiTheme="minorEastAsia" w:hAnsiTheme="minorEastAsia" w:cs="Times New Roman"/>
          <w:szCs w:val="21"/>
        </w:rPr>
        <w:t>以古薄今</w:t>
      </w:r>
      <w:proofErr w:type="gramEnd"/>
      <w:r>
        <w:rPr>
          <w:rFonts w:asciiTheme="minorEastAsia" w:hAnsiTheme="minorEastAsia" w:cs="Times New Roman"/>
          <w:szCs w:val="21"/>
        </w:rPr>
        <w:t>,大胆创新</w:t>
      </w:r>
      <w:r>
        <w:rPr>
          <w:rFonts w:asciiTheme="minorEastAsia" w:hAnsiTheme="minorEastAsia" w:cs="Times New Roman" w:hint="eastAsia"/>
          <w:szCs w:val="21"/>
        </w:rPr>
        <w:t xml:space="preserve"> </w:t>
      </w:r>
      <w:r>
        <w:rPr>
          <w:rFonts w:asciiTheme="minorEastAsia" w:hAnsiTheme="minorEastAsia" w:cs="Times New Roman"/>
          <w:szCs w:val="21"/>
        </w:rPr>
        <w:t xml:space="preserve">      A</w:t>
      </w:r>
      <w:r>
        <w:rPr>
          <w:rFonts w:asciiTheme="minorEastAsia" w:hAnsiTheme="minorEastAsia" w:cs="Times New Roman" w:hint="eastAsia"/>
          <w:szCs w:val="21"/>
        </w:rPr>
        <w:t>.</w:t>
      </w:r>
      <w:r>
        <w:rPr>
          <w:rFonts w:asciiTheme="minorEastAsia" w:hAnsiTheme="minorEastAsia" w:cs="宋体" w:hint="eastAsia"/>
          <w:szCs w:val="21"/>
        </w:rPr>
        <w:t>①②</w:t>
      </w:r>
    </w:p>
    <w:p w14:paraId="3427BE3B"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②</w:t>
      </w:r>
      <w:r>
        <w:rPr>
          <w:rFonts w:asciiTheme="minorEastAsia" w:hAnsiTheme="minorEastAsia" w:cs="Times New Roman"/>
          <w:szCs w:val="21"/>
        </w:rPr>
        <w:t>传统文化只有在实践中不断发展创新才能保持持续的生命力</w:t>
      </w:r>
      <w:r>
        <w:rPr>
          <w:rFonts w:asciiTheme="minorEastAsia" w:hAnsiTheme="minorEastAsia" w:cs="Times New Roman" w:hint="eastAsia"/>
          <w:szCs w:val="21"/>
        </w:rPr>
        <w:t xml:space="preserve"> </w:t>
      </w:r>
      <w:r>
        <w:rPr>
          <w:rFonts w:asciiTheme="minorEastAsia" w:hAnsiTheme="minorEastAsia" w:cs="Times New Roman"/>
          <w:szCs w:val="21"/>
        </w:rPr>
        <w:t xml:space="preserve">          B</w:t>
      </w:r>
      <w:r>
        <w:rPr>
          <w:rFonts w:asciiTheme="minorEastAsia" w:hAnsiTheme="minorEastAsia" w:cs="Times New Roman" w:hint="eastAsia"/>
          <w:szCs w:val="21"/>
        </w:rPr>
        <w:t>.</w:t>
      </w:r>
      <w:r>
        <w:rPr>
          <w:rFonts w:asciiTheme="minorEastAsia" w:hAnsiTheme="minorEastAsia" w:cs="宋体" w:hint="eastAsia"/>
          <w:szCs w:val="21"/>
        </w:rPr>
        <w:t>①④</w:t>
      </w:r>
    </w:p>
    <w:p w14:paraId="73B9A4B0"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③</w:t>
      </w:r>
      <w:r>
        <w:rPr>
          <w:rFonts w:asciiTheme="minorEastAsia" w:hAnsiTheme="minorEastAsia" w:cs="Times New Roman"/>
          <w:szCs w:val="21"/>
        </w:rPr>
        <w:t>中医药文化创新要立足中医药实践,吸收现代医学的有益成果</w:t>
      </w:r>
      <w:r>
        <w:rPr>
          <w:rFonts w:asciiTheme="minorEastAsia" w:hAnsiTheme="minorEastAsia" w:cs="Times New Roman" w:hint="eastAsia"/>
          <w:szCs w:val="21"/>
        </w:rPr>
        <w:t xml:space="preserve"> </w:t>
      </w:r>
      <w:r>
        <w:rPr>
          <w:rFonts w:asciiTheme="minorEastAsia" w:hAnsiTheme="minorEastAsia" w:cs="Times New Roman"/>
          <w:szCs w:val="21"/>
        </w:rPr>
        <w:t xml:space="preserve">         C</w:t>
      </w:r>
      <w:r>
        <w:rPr>
          <w:rFonts w:asciiTheme="minorEastAsia" w:hAnsiTheme="minorEastAsia" w:cs="Times New Roman" w:hint="eastAsia"/>
          <w:szCs w:val="21"/>
        </w:rPr>
        <w:t>.</w:t>
      </w:r>
      <w:r>
        <w:rPr>
          <w:rFonts w:asciiTheme="minorEastAsia" w:hAnsiTheme="minorEastAsia" w:cs="宋体" w:hint="eastAsia"/>
          <w:szCs w:val="21"/>
        </w:rPr>
        <w:t>②③</w:t>
      </w:r>
    </w:p>
    <w:p w14:paraId="33EFEA2D" w14:textId="77777777" w:rsidR="00ED5E6B" w:rsidRDefault="0024703C">
      <w:pPr>
        <w:spacing w:line="360" w:lineRule="auto"/>
        <w:jc w:val="left"/>
        <w:textAlignment w:val="center"/>
        <w:rPr>
          <w:rFonts w:asciiTheme="minorEastAsia" w:hAnsiTheme="minorEastAsia" w:cs="Times New Roman"/>
          <w:szCs w:val="21"/>
        </w:rPr>
      </w:pPr>
      <w:r>
        <w:rPr>
          <w:rFonts w:asciiTheme="minorEastAsia" w:hAnsiTheme="minorEastAsia" w:cs="宋体" w:hint="eastAsia"/>
          <w:szCs w:val="21"/>
        </w:rPr>
        <w:t>④</w:t>
      </w:r>
      <w:r>
        <w:rPr>
          <w:rFonts w:asciiTheme="minorEastAsia" w:hAnsiTheme="minorEastAsia" w:cs="Times New Roman"/>
          <w:szCs w:val="21"/>
        </w:rPr>
        <w:t>优秀传统文化应在发展的基础上继承,充分彰显中华文化的魅力</w:t>
      </w:r>
      <w:r>
        <w:rPr>
          <w:rFonts w:asciiTheme="minorEastAsia" w:hAnsiTheme="minorEastAsia" w:cs="Times New Roman" w:hint="eastAsia"/>
          <w:szCs w:val="21"/>
        </w:rPr>
        <w:t xml:space="preserve"> </w:t>
      </w:r>
      <w:r>
        <w:rPr>
          <w:rFonts w:asciiTheme="minorEastAsia" w:hAnsiTheme="minorEastAsia" w:cs="Times New Roman"/>
          <w:szCs w:val="21"/>
        </w:rPr>
        <w:t xml:space="preserve">       D</w:t>
      </w:r>
      <w:r>
        <w:rPr>
          <w:rFonts w:asciiTheme="minorEastAsia" w:hAnsiTheme="minorEastAsia" w:cs="Times New Roman" w:hint="eastAsia"/>
          <w:szCs w:val="21"/>
        </w:rPr>
        <w:t>.</w:t>
      </w:r>
      <w:r>
        <w:rPr>
          <w:rFonts w:asciiTheme="minorEastAsia" w:hAnsiTheme="minorEastAsia" w:cs="宋体" w:hint="eastAsia"/>
          <w:szCs w:val="21"/>
        </w:rPr>
        <w:t>③④</w:t>
      </w:r>
    </w:p>
    <w:p w14:paraId="13D27FA2" w14:textId="77777777" w:rsidR="00EA143B" w:rsidRDefault="00EA143B">
      <w:pPr>
        <w:spacing w:line="360" w:lineRule="auto"/>
        <w:jc w:val="left"/>
        <w:textAlignment w:val="center"/>
        <w:rPr>
          <w:rFonts w:ascii="Times New Roman" w:eastAsia="宋体" w:hAnsi="Times New Roman" w:cs="Times New Roman"/>
          <w:szCs w:val="22"/>
        </w:rPr>
      </w:pPr>
    </w:p>
    <w:p w14:paraId="15F78C1A" w14:textId="55D6283D" w:rsidR="00ED5E6B" w:rsidRDefault="0024703C">
      <w:pPr>
        <w:spacing w:line="360" w:lineRule="auto"/>
        <w:jc w:val="left"/>
        <w:textAlignment w:val="center"/>
        <w:rPr>
          <w:rFonts w:ascii="楷体" w:eastAsia="楷体" w:hAnsi="楷体" w:cs="楷体"/>
          <w:szCs w:val="22"/>
        </w:rPr>
      </w:pPr>
      <w:r>
        <w:rPr>
          <w:rFonts w:ascii="Times New Roman" w:eastAsia="宋体" w:hAnsi="Times New Roman" w:cs="Times New Roman"/>
          <w:szCs w:val="22"/>
        </w:rPr>
        <w:t>6.</w:t>
      </w:r>
      <w:r>
        <w:rPr>
          <w:rFonts w:ascii="楷体" w:eastAsia="楷体" w:hAnsi="楷体" w:cs="楷体" w:hint="eastAsia"/>
          <w:szCs w:val="22"/>
        </w:rPr>
        <w:t xml:space="preserve">材料 </w:t>
      </w:r>
      <w:r>
        <w:rPr>
          <w:rFonts w:ascii="楷体" w:eastAsia="楷体" w:hAnsi="楷体" w:cs="楷体"/>
          <w:szCs w:val="22"/>
        </w:rPr>
        <w:t>黄河文化是中华文明的重要组成部分，是中华民族的根和魂。要推进黄河文化遗产的系统保护，深入挖掘黄河文化蕴含的时代价值，讲好黄河故事，延续历史文脉，坚定文化自信，为实现中华民族伟大复兴的中国梦凝聚精神力量。</w:t>
      </w:r>
      <w:proofErr w:type="gramStart"/>
      <w:r>
        <w:rPr>
          <w:rFonts w:ascii="楷体" w:eastAsia="楷体" w:hAnsi="楷体" w:cs="楷体"/>
          <w:szCs w:val="22"/>
        </w:rPr>
        <w:t>”习近平总书记的殷殷嘱托</w:t>
      </w:r>
      <w:proofErr w:type="gramEnd"/>
      <w:r>
        <w:rPr>
          <w:rFonts w:ascii="楷体" w:eastAsia="楷体" w:hAnsi="楷体" w:cs="楷体"/>
          <w:szCs w:val="22"/>
        </w:rPr>
        <w:t>，正化为沿岸各地干部群众的自觉实践。黄河叉化是在与北方、西部、南方少数民族的攻守战和以及与亚洲、欧洲及非洲各国的文化交流中逐渐形成的，形成具有开放、包容气质的黄河文明。黄河文化蕴含“天人合一”自然伦理观、“同根同源”的民族心理和“大一统”的主流意识。黄河治理文化内涵更是丰富，其核心内容表现为民思想、斗争精神、创新意识、团结合作和生态理念等。</w:t>
      </w:r>
    </w:p>
    <w:p w14:paraId="54C68D6C" w14:textId="77777777" w:rsidR="00ED5E6B" w:rsidRDefault="0024703C">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结合材料，从中华优秀传统文化的当代价值的角度，谈谈传承黄河文化的时代价值。</w:t>
      </w:r>
    </w:p>
    <w:p w14:paraId="602C491D"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1DFDD86C"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E645684"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A57D108" w14:textId="77777777" w:rsidR="00ED5E6B" w:rsidRDefault="0024703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75FAF9E4" w14:textId="77777777" w:rsidR="00ED5E6B" w:rsidRDefault="0024703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851A5CD" w14:textId="77777777" w:rsidR="00ED5E6B" w:rsidRDefault="0024703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957BB5E" w14:textId="46DF9D2D" w:rsidR="00ED5E6B" w:rsidRDefault="0024703C" w:rsidP="00EC0446">
      <w:pPr>
        <w:spacing w:line="360" w:lineRule="auto"/>
        <w:jc w:val="left"/>
      </w:pPr>
      <w:r>
        <w:rPr>
          <w:rFonts w:ascii="黑体" w:eastAsia="黑体" w:hAnsi="宋体" w:cs="黑体" w:hint="eastAsia"/>
          <w:b/>
          <w:bCs/>
          <w:color w:val="000000"/>
          <w:kern w:val="0"/>
          <w:szCs w:val="21"/>
          <w:u w:val="dotted"/>
          <w:lang w:bidi="ar"/>
        </w:rPr>
        <w:t xml:space="preserve">                                                                                             </w:t>
      </w:r>
    </w:p>
    <w:sectPr w:rsidR="00ED5E6B">
      <w:headerReference w:type="default" r:id="rId14"/>
      <w:footerReference w:type="default" r:id="rId15"/>
      <w:pgSz w:w="11906" w:h="16838"/>
      <w:pgMar w:top="1440" w:right="1080" w:bottom="1440" w:left="1080" w:header="708" w:footer="708" w:gutter="0"/>
      <w:pgNumType w:start="1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F7B5" w14:textId="77777777" w:rsidR="00785BDB" w:rsidRDefault="0024703C">
      <w:r>
        <w:separator/>
      </w:r>
    </w:p>
  </w:endnote>
  <w:endnote w:type="continuationSeparator" w:id="0">
    <w:p w14:paraId="38FD0F84" w14:textId="77777777" w:rsidR="00785BDB" w:rsidRDefault="0024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50697"/>
      <w:docPartObj>
        <w:docPartGallery w:val="AutoText"/>
      </w:docPartObj>
    </w:sdtPr>
    <w:sdtEndPr/>
    <w:sdtContent>
      <w:p w14:paraId="269214D9" w14:textId="77777777" w:rsidR="00ED5E6B" w:rsidRDefault="0024703C">
        <w:pPr>
          <w:pStyle w:val="a6"/>
          <w:jc w:val="center"/>
        </w:pPr>
        <w:r>
          <w:fldChar w:fldCharType="begin"/>
        </w:r>
        <w:r>
          <w:instrText>PAGE   \* MERGEFORMAT</w:instrText>
        </w:r>
        <w:r>
          <w:fldChar w:fldCharType="separate"/>
        </w:r>
        <w:r>
          <w:rPr>
            <w:lang w:val="zh-CN"/>
          </w:rPr>
          <w:t>2</w:t>
        </w:r>
        <w:r>
          <w:fldChar w:fldCharType="end"/>
        </w:r>
      </w:p>
    </w:sdtContent>
  </w:sdt>
  <w:p w14:paraId="4D36A0F2" w14:textId="77777777" w:rsidR="00ED5E6B" w:rsidRDefault="00EC0446">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ED36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BF63" w14:textId="77777777" w:rsidR="00785BDB" w:rsidRDefault="0024703C">
      <w:r>
        <w:separator/>
      </w:r>
    </w:p>
  </w:footnote>
  <w:footnote w:type="continuationSeparator" w:id="0">
    <w:p w14:paraId="4612EEC1" w14:textId="77777777" w:rsidR="00785BDB" w:rsidRDefault="0024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560" w14:textId="77777777" w:rsidR="00ED5E6B" w:rsidRDefault="00ED5E6B">
    <w:pPr>
      <w:pStyle w:val="a8"/>
      <w:pBdr>
        <w:top w:val="none" w:sz="0" w:space="0" w:color="auto"/>
      </w:pBdr>
    </w:pPr>
  </w:p>
  <w:p w14:paraId="548DC1A8" w14:textId="77777777" w:rsidR="00ED5E6B" w:rsidRDefault="0024703C">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5F3D944B" wp14:editId="586EF7A2">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EC0446">
      <w:rPr>
        <w:color w:val="FFFFFF"/>
        <w:sz w:val="2"/>
        <w:szCs w:val="2"/>
      </w:rPr>
      <w:pict w14:anchorId="341ED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pt;height:1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wNzljZmY1NzcxYTFlNDZlZTBhYTZlMTZjZDdkZTEifQ=="/>
  </w:docVars>
  <w:rsids>
    <w:rsidRoot w:val="7CE44CB4"/>
    <w:rsid w:val="00002FF5"/>
    <w:rsid w:val="0001062C"/>
    <w:rsid w:val="000242CA"/>
    <w:rsid w:val="00033958"/>
    <w:rsid w:val="00036160"/>
    <w:rsid w:val="000463F1"/>
    <w:rsid w:val="000474D1"/>
    <w:rsid w:val="00053AA8"/>
    <w:rsid w:val="00054BA1"/>
    <w:rsid w:val="00080A48"/>
    <w:rsid w:val="00093092"/>
    <w:rsid w:val="0009766C"/>
    <w:rsid w:val="000C3D8A"/>
    <w:rsid w:val="000F525D"/>
    <w:rsid w:val="00113A51"/>
    <w:rsid w:val="00113CC4"/>
    <w:rsid w:val="001209CD"/>
    <w:rsid w:val="00125BF3"/>
    <w:rsid w:val="00125CC2"/>
    <w:rsid w:val="00135BFB"/>
    <w:rsid w:val="00142946"/>
    <w:rsid w:val="00146F51"/>
    <w:rsid w:val="00150343"/>
    <w:rsid w:val="001534E6"/>
    <w:rsid w:val="00163594"/>
    <w:rsid w:val="00170906"/>
    <w:rsid w:val="0017123A"/>
    <w:rsid w:val="00181C20"/>
    <w:rsid w:val="00186182"/>
    <w:rsid w:val="0018766D"/>
    <w:rsid w:val="001951C5"/>
    <w:rsid w:val="001A155C"/>
    <w:rsid w:val="001A369B"/>
    <w:rsid w:val="001B14A8"/>
    <w:rsid w:val="001B27B4"/>
    <w:rsid w:val="001D19F5"/>
    <w:rsid w:val="001F1CE9"/>
    <w:rsid w:val="002062C9"/>
    <w:rsid w:val="00237670"/>
    <w:rsid w:val="00245039"/>
    <w:rsid w:val="0024703C"/>
    <w:rsid w:val="00257516"/>
    <w:rsid w:val="00267F5E"/>
    <w:rsid w:val="00281FE7"/>
    <w:rsid w:val="00294062"/>
    <w:rsid w:val="002C3D63"/>
    <w:rsid w:val="002D2BC2"/>
    <w:rsid w:val="002E1B71"/>
    <w:rsid w:val="002E31D9"/>
    <w:rsid w:val="00301B02"/>
    <w:rsid w:val="003042E0"/>
    <w:rsid w:val="00306A62"/>
    <w:rsid w:val="00322F58"/>
    <w:rsid w:val="00340CCE"/>
    <w:rsid w:val="00346866"/>
    <w:rsid w:val="00353005"/>
    <w:rsid w:val="00356725"/>
    <w:rsid w:val="00373883"/>
    <w:rsid w:val="003823D0"/>
    <w:rsid w:val="00384B04"/>
    <w:rsid w:val="00387871"/>
    <w:rsid w:val="003A4F12"/>
    <w:rsid w:val="003B3B4D"/>
    <w:rsid w:val="003C1B9B"/>
    <w:rsid w:val="003D0985"/>
    <w:rsid w:val="003D2793"/>
    <w:rsid w:val="003E0A96"/>
    <w:rsid w:val="003E396F"/>
    <w:rsid w:val="003F3321"/>
    <w:rsid w:val="00405195"/>
    <w:rsid w:val="00405F0F"/>
    <w:rsid w:val="0041261D"/>
    <w:rsid w:val="00412AAC"/>
    <w:rsid w:val="00416A8B"/>
    <w:rsid w:val="004232C1"/>
    <w:rsid w:val="0042426B"/>
    <w:rsid w:val="0043637F"/>
    <w:rsid w:val="0043739D"/>
    <w:rsid w:val="004428C5"/>
    <w:rsid w:val="00467E0E"/>
    <w:rsid w:val="00490AEF"/>
    <w:rsid w:val="00491E24"/>
    <w:rsid w:val="004969E5"/>
    <w:rsid w:val="004A0633"/>
    <w:rsid w:val="004B65A7"/>
    <w:rsid w:val="004C1C3E"/>
    <w:rsid w:val="004E30CC"/>
    <w:rsid w:val="004E56AC"/>
    <w:rsid w:val="005017D2"/>
    <w:rsid w:val="005311BB"/>
    <w:rsid w:val="00534CE3"/>
    <w:rsid w:val="00555AA8"/>
    <w:rsid w:val="00561219"/>
    <w:rsid w:val="00597930"/>
    <w:rsid w:val="005A2CFC"/>
    <w:rsid w:val="005A5EB7"/>
    <w:rsid w:val="005B0A74"/>
    <w:rsid w:val="005B1A5A"/>
    <w:rsid w:val="005D516A"/>
    <w:rsid w:val="00605C2C"/>
    <w:rsid w:val="00610A4E"/>
    <w:rsid w:val="0061584F"/>
    <w:rsid w:val="00620638"/>
    <w:rsid w:val="00636F79"/>
    <w:rsid w:val="00647E57"/>
    <w:rsid w:val="006625FC"/>
    <w:rsid w:val="00673A59"/>
    <w:rsid w:val="006924AA"/>
    <w:rsid w:val="006A6247"/>
    <w:rsid w:val="006A7D8F"/>
    <w:rsid w:val="006B0297"/>
    <w:rsid w:val="006C551B"/>
    <w:rsid w:val="006E36D9"/>
    <w:rsid w:val="006E564C"/>
    <w:rsid w:val="00723FF3"/>
    <w:rsid w:val="00725B98"/>
    <w:rsid w:val="00730583"/>
    <w:rsid w:val="0073280A"/>
    <w:rsid w:val="00740E8F"/>
    <w:rsid w:val="00753C46"/>
    <w:rsid w:val="007575A1"/>
    <w:rsid w:val="00785BDB"/>
    <w:rsid w:val="007911B0"/>
    <w:rsid w:val="007A6137"/>
    <w:rsid w:val="007A6FEF"/>
    <w:rsid w:val="007C06EA"/>
    <w:rsid w:val="007C5171"/>
    <w:rsid w:val="007D7443"/>
    <w:rsid w:val="007E3890"/>
    <w:rsid w:val="007E6351"/>
    <w:rsid w:val="007E682C"/>
    <w:rsid w:val="007F0035"/>
    <w:rsid w:val="007F488F"/>
    <w:rsid w:val="008262EB"/>
    <w:rsid w:val="00827F00"/>
    <w:rsid w:val="00832CB4"/>
    <w:rsid w:val="008448F8"/>
    <w:rsid w:val="00856A42"/>
    <w:rsid w:val="008634C6"/>
    <w:rsid w:val="008A2FA1"/>
    <w:rsid w:val="008A75E5"/>
    <w:rsid w:val="008B09C9"/>
    <w:rsid w:val="008B1A2A"/>
    <w:rsid w:val="008B2E72"/>
    <w:rsid w:val="008B3106"/>
    <w:rsid w:val="008B42D1"/>
    <w:rsid w:val="008D0D07"/>
    <w:rsid w:val="008D1659"/>
    <w:rsid w:val="008D3F16"/>
    <w:rsid w:val="008E02FC"/>
    <w:rsid w:val="008F2332"/>
    <w:rsid w:val="008F7718"/>
    <w:rsid w:val="009031D4"/>
    <w:rsid w:val="00903A17"/>
    <w:rsid w:val="00905F8F"/>
    <w:rsid w:val="0094064D"/>
    <w:rsid w:val="00950E34"/>
    <w:rsid w:val="009725BE"/>
    <w:rsid w:val="0097669E"/>
    <w:rsid w:val="00982631"/>
    <w:rsid w:val="00982722"/>
    <w:rsid w:val="009A2CE2"/>
    <w:rsid w:val="009C0050"/>
    <w:rsid w:val="009C1FF2"/>
    <w:rsid w:val="009D5618"/>
    <w:rsid w:val="009E3099"/>
    <w:rsid w:val="009F69B2"/>
    <w:rsid w:val="009F7CAF"/>
    <w:rsid w:val="00A17C98"/>
    <w:rsid w:val="00A26F4B"/>
    <w:rsid w:val="00A414D8"/>
    <w:rsid w:val="00A42250"/>
    <w:rsid w:val="00A4432B"/>
    <w:rsid w:val="00A543B2"/>
    <w:rsid w:val="00A564CB"/>
    <w:rsid w:val="00A70671"/>
    <w:rsid w:val="00A71395"/>
    <w:rsid w:val="00A745CD"/>
    <w:rsid w:val="00A87234"/>
    <w:rsid w:val="00A95858"/>
    <w:rsid w:val="00AA1D72"/>
    <w:rsid w:val="00AB061D"/>
    <w:rsid w:val="00AB3428"/>
    <w:rsid w:val="00AB565A"/>
    <w:rsid w:val="00AB792B"/>
    <w:rsid w:val="00AD00BC"/>
    <w:rsid w:val="00AD39ED"/>
    <w:rsid w:val="00AD7620"/>
    <w:rsid w:val="00AE3896"/>
    <w:rsid w:val="00AF2931"/>
    <w:rsid w:val="00AF38C7"/>
    <w:rsid w:val="00B16BAE"/>
    <w:rsid w:val="00B35A90"/>
    <w:rsid w:val="00B449D8"/>
    <w:rsid w:val="00B45979"/>
    <w:rsid w:val="00B45DD9"/>
    <w:rsid w:val="00B57F36"/>
    <w:rsid w:val="00B6030F"/>
    <w:rsid w:val="00B606BF"/>
    <w:rsid w:val="00B7247A"/>
    <w:rsid w:val="00BB2DE7"/>
    <w:rsid w:val="00BB45B6"/>
    <w:rsid w:val="00BC35C1"/>
    <w:rsid w:val="00BC3622"/>
    <w:rsid w:val="00BD0506"/>
    <w:rsid w:val="00BD1FEC"/>
    <w:rsid w:val="00C02873"/>
    <w:rsid w:val="00C04102"/>
    <w:rsid w:val="00C04FFD"/>
    <w:rsid w:val="00C1321E"/>
    <w:rsid w:val="00C15D8A"/>
    <w:rsid w:val="00C23BBB"/>
    <w:rsid w:val="00C45009"/>
    <w:rsid w:val="00C50763"/>
    <w:rsid w:val="00C62269"/>
    <w:rsid w:val="00C6409A"/>
    <w:rsid w:val="00C95CE2"/>
    <w:rsid w:val="00C9773B"/>
    <w:rsid w:val="00CA30B4"/>
    <w:rsid w:val="00CB0B26"/>
    <w:rsid w:val="00CE504B"/>
    <w:rsid w:val="00CE721F"/>
    <w:rsid w:val="00CF109B"/>
    <w:rsid w:val="00D024DA"/>
    <w:rsid w:val="00D10C6B"/>
    <w:rsid w:val="00D35642"/>
    <w:rsid w:val="00D42768"/>
    <w:rsid w:val="00D43EC0"/>
    <w:rsid w:val="00D517D0"/>
    <w:rsid w:val="00D52B0B"/>
    <w:rsid w:val="00D55D1D"/>
    <w:rsid w:val="00D62E50"/>
    <w:rsid w:val="00D63866"/>
    <w:rsid w:val="00D829AC"/>
    <w:rsid w:val="00D932B7"/>
    <w:rsid w:val="00DA113D"/>
    <w:rsid w:val="00DA41DC"/>
    <w:rsid w:val="00DA5883"/>
    <w:rsid w:val="00DB39EC"/>
    <w:rsid w:val="00DD01F8"/>
    <w:rsid w:val="00DE0F59"/>
    <w:rsid w:val="00E06A43"/>
    <w:rsid w:val="00E100FE"/>
    <w:rsid w:val="00E35AE1"/>
    <w:rsid w:val="00E541C2"/>
    <w:rsid w:val="00E87990"/>
    <w:rsid w:val="00E9221E"/>
    <w:rsid w:val="00E94A82"/>
    <w:rsid w:val="00EA143B"/>
    <w:rsid w:val="00EA14BD"/>
    <w:rsid w:val="00EC0446"/>
    <w:rsid w:val="00EC79AB"/>
    <w:rsid w:val="00ED0FF4"/>
    <w:rsid w:val="00ED5E6B"/>
    <w:rsid w:val="00EE6DC6"/>
    <w:rsid w:val="00F010F6"/>
    <w:rsid w:val="00F0630F"/>
    <w:rsid w:val="00F1055C"/>
    <w:rsid w:val="00F23B83"/>
    <w:rsid w:val="00F243C6"/>
    <w:rsid w:val="00F2695B"/>
    <w:rsid w:val="00F300EC"/>
    <w:rsid w:val="00F3166B"/>
    <w:rsid w:val="00F375CB"/>
    <w:rsid w:val="00F42012"/>
    <w:rsid w:val="00F506B3"/>
    <w:rsid w:val="00F55971"/>
    <w:rsid w:val="00F5661C"/>
    <w:rsid w:val="00F70B26"/>
    <w:rsid w:val="00F74BB5"/>
    <w:rsid w:val="00F865BC"/>
    <w:rsid w:val="00FB362D"/>
    <w:rsid w:val="00FC09BC"/>
    <w:rsid w:val="00FC4029"/>
    <w:rsid w:val="00FD0DBB"/>
    <w:rsid w:val="00FE597C"/>
    <w:rsid w:val="00FE6AEE"/>
    <w:rsid w:val="00FE7A0B"/>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17CA8"/>
    <w:rsid w:val="0C433753"/>
    <w:rsid w:val="0E6F02DE"/>
    <w:rsid w:val="0F40060A"/>
    <w:rsid w:val="0F9022FF"/>
    <w:rsid w:val="100B0123"/>
    <w:rsid w:val="107B7182"/>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0561AA"/>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AF6DD8"/>
    <w:rsid w:val="24E706E8"/>
    <w:rsid w:val="252F3F10"/>
    <w:rsid w:val="25AE74E7"/>
    <w:rsid w:val="26F07AEA"/>
    <w:rsid w:val="27781FE4"/>
    <w:rsid w:val="27827AFB"/>
    <w:rsid w:val="27AA33F7"/>
    <w:rsid w:val="2A304503"/>
    <w:rsid w:val="2A50273D"/>
    <w:rsid w:val="2AE31A25"/>
    <w:rsid w:val="2B2B2C9B"/>
    <w:rsid w:val="2B4B1B4F"/>
    <w:rsid w:val="2B6D56E2"/>
    <w:rsid w:val="2C804C52"/>
    <w:rsid w:val="2D2C1F30"/>
    <w:rsid w:val="2D940DB4"/>
    <w:rsid w:val="2D9F75DF"/>
    <w:rsid w:val="2E295E95"/>
    <w:rsid w:val="2E4C72B3"/>
    <w:rsid w:val="2E690493"/>
    <w:rsid w:val="2E8F64C3"/>
    <w:rsid w:val="2EF004C9"/>
    <w:rsid w:val="2F8F3E26"/>
    <w:rsid w:val="30020929"/>
    <w:rsid w:val="307D3A62"/>
    <w:rsid w:val="30C7781C"/>
    <w:rsid w:val="30D63520"/>
    <w:rsid w:val="31504155"/>
    <w:rsid w:val="3177248E"/>
    <w:rsid w:val="31AE27FA"/>
    <w:rsid w:val="31EC7411"/>
    <w:rsid w:val="328924CC"/>
    <w:rsid w:val="33920A53"/>
    <w:rsid w:val="34026D16"/>
    <w:rsid w:val="350D044F"/>
    <w:rsid w:val="35590355"/>
    <w:rsid w:val="37240B56"/>
    <w:rsid w:val="37761BC9"/>
    <w:rsid w:val="381E53CD"/>
    <w:rsid w:val="38B54D56"/>
    <w:rsid w:val="39044EAA"/>
    <w:rsid w:val="3951617D"/>
    <w:rsid w:val="39D11E32"/>
    <w:rsid w:val="39F22DDF"/>
    <w:rsid w:val="3A3B307E"/>
    <w:rsid w:val="3AED167E"/>
    <w:rsid w:val="3B7007FB"/>
    <w:rsid w:val="3B847DCB"/>
    <w:rsid w:val="3C4936B2"/>
    <w:rsid w:val="3CB2162C"/>
    <w:rsid w:val="3F180D90"/>
    <w:rsid w:val="3FA621F0"/>
    <w:rsid w:val="41BE04FF"/>
    <w:rsid w:val="427E7DF3"/>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8E76E6"/>
    <w:rsid w:val="4A9D5667"/>
    <w:rsid w:val="4AFA2747"/>
    <w:rsid w:val="4B1E5A40"/>
    <w:rsid w:val="4CC36B68"/>
    <w:rsid w:val="4D415BF1"/>
    <w:rsid w:val="4D816479"/>
    <w:rsid w:val="4EA65C3F"/>
    <w:rsid w:val="4F3978B3"/>
    <w:rsid w:val="4F3D2C02"/>
    <w:rsid w:val="50C56B1E"/>
    <w:rsid w:val="51B7683E"/>
    <w:rsid w:val="51B85503"/>
    <w:rsid w:val="524D1090"/>
    <w:rsid w:val="528F795D"/>
    <w:rsid w:val="52D76F34"/>
    <w:rsid w:val="53494264"/>
    <w:rsid w:val="53D23006"/>
    <w:rsid w:val="554E3DBB"/>
    <w:rsid w:val="55E87D5E"/>
    <w:rsid w:val="5601125D"/>
    <w:rsid w:val="56E50E72"/>
    <w:rsid w:val="56F0330A"/>
    <w:rsid w:val="57297DEA"/>
    <w:rsid w:val="573C3BC0"/>
    <w:rsid w:val="593307DD"/>
    <w:rsid w:val="593725B1"/>
    <w:rsid w:val="59ED3476"/>
    <w:rsid w:val="5A231383"/>
    <w:rsid w:val="5BA42402"/>
    <w:rsid w:val="5C02145B"/>
    <w:rsid w:val="5CAB146B"/>
    <w:rsid w:val="5CF76AE6"/>
    <w:rsid w:val="5D2E60F1"/>
    <w:rsid w:val="5D624804"/>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644B49"/>
    <w:rsid w:val="6FD6095C"/>
    <w:rsid w:val="6FE07973"/>
    <w:rsid w:val="70DC0D7C"/>
    <w:rsid w:val="7101092D"/>
    <w:rsid w:val="715836F1"/>
    <w:rsid w:val="71913123"/>
    <w:rsid w:val="71F524A1"/>
    <w:rsid w:val="72171306"/>
    <w:rsid w:val="728269FA"/>
    <w:rsid w:val="7471589C"/>
    <w:rsid w:val="748879F1"/>
    <w:rsid w:val="751A116C"/>
    <w:rsid w:val="759C50CF"/>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605FBE"/>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63A4859E"/>
  <w15:docId w15:val="{230CD34F-0A2D-4E29-9991-2BC4884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259</cp:revision>
  <dcterms:created xsi:type="dcterms:W3CDTF">2022-01-14T00:14:00Z</dcterms:created>
  <dcterms:modified xsi:type="dcterms:W3CDTF">2022-08-03T02:04:00Z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