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00" w:lineRule="exact"/>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 xml:space="preserve">江苏省仪征中学2021-2022学年度第二学期高二政治学科作业  </w:t>
      </w:r>
    </w:p>
    <w:p>
      <w:pPr>
        <w:widowControl/>
        <w:snapToGrid w:val="0"/>
        <w:spacing w:line="400" w:lineRule="exact"/>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 xml:space="preserve">   选择性必修三《逻辑与思维》</w:t>
      </w:r>
    </w:p>
    <w:p>
      <w:pPr>
        <w:widowControl/>
        <w:numPr>
          <w:ilvl w:val="0"/>
          <w:numId w:val="1"/>
        </w:numPr>
        <w:snapToGrid w:val="0"/>
        <w:spacing w:line="400" w:lineRule="exact"/>
        <w:jc w:val="center"/>
        <w:rPr>
          <w:rFonts w:hint="eastAsia" w:ascii="黑体" w:hAnsi="黑体" w:eastAsia="黑体" w:cs="宋体"/>
          <w:b/>
          <w:bCs/>
          <w:color w:val="auto"/>
          <w:kern w:val="0"/>
          <w:sz w:val="28"/>
          <w:szCs w:val="28"/>
          <w:lang w:val="en-US" w:eastAsia="zh-CN"/>
        </w:rPr>
      </w:pPr>
      <w:r>
        <w:rPr>
          <w:rFonts w:hint="eastAsia" w:ascii="黑体" w:hAnsi="黑体" w:eastAsia="黑体" w:cs="宋体"/>
          <w:b/>
          <w:bCs/>
          <w:color w:val="auto"/>
          <w:kern w:val="0"/>
          <w:sz w:val="28"/>
          <w:szCs w:val="28"/>
          <w:lang w:val="en-US" w:eastAsia="zh-CN"/>
        </w:rPr>
        <w:t xml:space="preserve"> 领会科学思维</w:t>
      </w:r>
    </w:p>
    <w:p>
      <w:pPr>
        <w:widowControl/>
        <w:numPr>
          <w:ilvl w:val="0"/>
          <w:numId w:val="0"/>
        </w:numPr>
        <w:snapToGrid w:val="0"/>
        <w:spacing w:line="400" w:lineRule="exact"/>
        <w:jc w:val="center"/>
        <w:rPr>
          <w:rFonts w:hint="eastAsia" w:ascii="黑体" w:hAnsi="黑体" w:eastAsia="黑体" w:cs="宋体"/>
          <w:b/>
          <w:bCs/>
          <w:color w:val="auto"/>
          <w:kern w:val="0"/>
          <w:sz w:val="28"/>
          <w:szCs w:val="28"/>
          <w:lang w:val="en-US" w:eastAsia="zh-CN"/>
        </w:rPr>
      </w:pPr>
      <w:r>
        <w:rPr>
          <w:rFonts w:hint="eastAsia" w:ascii="黑体" w:hAnsi="黑体" w:eastAsia="黑体" w:cs="宋体"/>
          <w:b/>
          <w:bCs/>
          <w:color w:val="auto"/>
          <w:kern w:val="0"/>
          <w:sz w:val="28"/>
          <w:szCs w:val="28"/>
          <w:lang w:val="en-US" w:eastAsia="zh-CN"/>
        </w:rPr>
        <w:t>第一框  科学思维的含义与特征</w:t>
      </w:r>
    </w:p>
    <w:p>
      <w:pPr>
        <w:widowControl/>
        <w:numPr>
          <w:ilvl w:val="0"/>
          <w:numId w:val="0"/>
        </w:numPr>
        <w:snapToGrid w:val="0"/>
        <w:spacing w:line="400" w:lineRule="exact"/>
        <w:jc w:val="center"/>
        <w:rPr>
          <w:rFonts w:ascii="楷体" w:hAnsi="楷体" w:eastAsia="楷体" w:cs="宋体"/>
          <w:bCs/>
          <w:color w:val="auto"/>
          <w:kern w:val="0"/>
          <w:sz w:val="24"/>
          <w:szCs w:val="24"/>
        </w:rPr>
      </w:pPr>
      <w:r>
        <w:rPr>
          <w:rFonts w:hint="eastAsia" w:ascii="楷体" w:hAnsi="楷体" w:eastAsia="楷体" w:cs="宋体"/>
          <w:bCs/>
          <w:color w:val="auto"/>
          <w:kern w:val="0"/>
          <w:sz w:val="24"/>
          <w:szCs w:val="24"/>
        </w:rPr>
        <w:t>研制人：曹淑莹  审核人：</w:t>
      </w:r>
      <w:r>
        <w:rPr>
          <w:rFonts w:hint="eastAsia" w:ascii="楷体" w:hAnsi="楷体" w:eastAsia="楷体" w:cs="宋体"/>
          <w:bCs/>
          <w:color w:val="auto"/>
          <w:kern w:val="0"/>
          <w:sz w:val="24"/>
          <w:szCs w:val="24"/>
          <w:lang w:eastAsia="zh-Hans"/>
        </w:rPr>
        <w:t>马楠</w:t>
      </w:r>
    </w:p>
    <w:p>
      <w:pPr>
        <w:snapToGrid w:val="0"/>
        <w:spacing w:line="400" w:lineRule="exact"/>
        <w:jc w:val="center"/>
        <w:rPr>
          <w:rFonts w:ascii="楷体" w:hAnsi="楷体" w:eastAsia="楷体" w:cs="宋体"/>
          <w:bCs/>
          <w:color w:val="auto"/>
          <w:kern w:val="0"/>
          <w:sz w:val="24"/>
          <w:szCs w:val="24"/>
          <w:u w:val="single"/>
        </w:rPr>
      </w:pPr>
      <w:r>
        <w:rPr>
          <w:rFonts w:hint="eastAsia" w:ascii="楷体" w:hAnsi="楷体" w:eastAsia="楷体" w:cs="宋体"/>
          <w:bCs/>
          <w:color w:val="auto"/>
          <w:kern w:val="0"/>
          <w:sz w:val="24"/>
          <w:szCs w:val="24"/>
        </w:rPr>
        <w:t>班级：</w:t>
      </w:r>
      <w:r>
        <w:rPr>
          <w:rFonts w:hint="eastAsia" w:ascii="楷体" w:hAnsi="楷体" w:eastAsia="楷体" w:cs="宋体"/>
          <w:bCs/>
          <w:color w:val="auto"/>
          <w:kern w:val="0"/>
          <w:sz w:val="24"/>
          <w:szCs w:val="24"/>
          <w:u w:val="single"/>
        </w:rPr>
        <w:t xml:space="preserve">        </w:t>
      </w:r>
      <w:r>
        <w:rPr>
          <w:rFonts w:hint="eastAsia" w:ascii="楷体" w:hAnsi="楷体" w:eastAsia="楷体" w:cs="宋体"/>
          <w:bCs/>
          <w:color w:val="auto"/>
          <w:kern w:val="0"/>
          <w:sz w:val="24"/>
          <w:szCs w:val="24"/>
        </w:rPr>
        <w:t xml:space="preserve"> 姓名：</w:t>
      </w:r>
      <w:r>
        <w:rPr>
          <w:rFonts w:hint="eastAsia" w:ascii="楷体" w:hAnsi="楷体" w:eastAsia="楷体" w:cs="宋体"/>
          <w:bCs/>
          <w:color w:val="auto"/>
          <w:kern w:val="0"/>
          <w:sz w:val="24"/>
          <w:szCs w:val="24"/>
          <w:u w:val="single"/>
        </w:rPr>
        <w:t xml:space="preserve">        </w:t>
      </w:r>
      <w:r>
        <w:rPr>
          <w:rFonts w:hint="eastAsia" w:ascii="楷体" w:hAnsi="楷体" w:eastAsia="楷体" w:cs="宋体"/>
          <w:bCs/>
          <w:color w:val="auto"/>
          <w:kern w:val="0"/>
          <w:sz w:val="24"/>
          <w:szCs w:val="24"/>
        </w:rPr>
        <w:t xml:space="preserve"> 学号：</w:t>
      </w:r>
      <w:r>
        <w:rPr>
          <w:rFonts w:hint="eastAsia" w:ascii="楷体" w:hAnsi="楷体" w:eastAsia="楷体" w:cs="宋体"/>
          <w:bCs/>
          <w:color w:val="auto"/>
          <w:kern w:val="0"/>
          <w:sz w:val="24"/>
          <w:szCs w:val="24"/>
          <w:u w:val="single"/>
        </w:rPr>
        <w:t xml:space="preserve">        </w:t>
      </w:r>
      <w:r>
        <w:rPr>
          <w:rFonts w:hint="eastAsia" w:ascii="楷体" w:hAnsi="楷体" w:eastAsia="楷体" w:cs="宋体"/>
          <w:bCs/>
          <w:color w:val="auto"/>
          <w:kern w:val="0"/>
          <w:sz w:val="24"/>
          <w:szCs w:val="24"/>
        </w:rPr>
        <w:t xml:space="preserve">  时间：</w:t>
      </w:r>
      <w:r>
        <w:rPr>
          <w:rFonts w:hint="eastAsia" w:ascii="楷体" w:hAnsi="楷体" w:eastAsia="楷体" w:cs="宋体"/>
          <w:bCs/>
          <w:color w:val="auto"/>
          <w:kern w:val="0"/>
          <w:sz w:val="24"/>
          <w:szCs w:val="24"/>
          <w:u w:val="single"/>
        </w:rPr>
        <w:t xml:space="preserve">  </w:t>
      </w:r>
      <w:r>
        <w:rPr>
          <w:rFonts w:hint="eastAsia" w:ascii="楷体" w:hAnsi="楷体" w:eastAsia="楷体" w:cs="宋体"/>
          <w:bCs/>
          <w:color w:val="auto"/>
          <w:kern w:val="0"/>
          <w:sz w:val="24"/>
          <w:szCs w:val="24"/>
          <w:u w:val="single"/>
          <w:lang w:val="en-US" w:eastAsia="zh-CN"/>
        </w:rPr>
        <w:t>5.17</w:t>
      </w:r>
      <w:r>
        <w:rPr>
          <w:rFonts w:hint="eastAsia" w:ascii="楷体" w:hAnsi="楷体" w:eastAsia="楷体" w:cs="宋体"/>
          <w:bCs/>
          <w:color w:val="auto"/>
          <w:kern w:val="0"/>
          <w:sz w:val="24"/>
          <w:szCs w:val="24"/>
          <w:u w:val="single"/>
        </w:rPr>
        <w:t xml:space="preserve"> </w:t>
      </w:r>
      <w:r>
        <w:rPr>
          <w:rFonts w:hint="eastAsia" w:ascii="楷体" w:hAnsi="楷体" w:eastAsia="楷体" w:cs="宋体"/>
          <w:bCs/>
          <w:color w:val="auto"/>
          <w:kern w:val="0"/>
          <w:sz w:val="24"/>
          <w:szCs w:val="24"/>
        </w:rPr>
        <w:t xml:space="preserve"> 作业时长</w:t>
      </w:r>
      <w:r>
        <w:rPr>
          <w:rFonts w:hint="eastAsia" w:ascii="楷体" w:hAnsi="楷体" w:eastAsia="楷体" w:cs="宋体"/>
          <w:bCs/>
          <w:color w:val="auto"/>
          <w:kern w:val="0"/>
          <w:sz w:val="24"/>
          <w:szCs w:val="24"/>
          <w:u w:val="single"/>
        </w:rPr>
        <w:t>：25分钟</w:t>
      </w:r>
      <w:r>
        <w:rPr>
          <w:rFonts w:hint="eastAsia" w:ascii="方正大标宋_GBK" w:hAnsi="方正大标宋_GBK" w:eastAsia="方正大标宋_GBK" w:cs="方正大标宋_GBK"/>
          <w:color w:val="auto"/>
          <w:sz w:val="32"/>
          <w:szCs w:val="36"/>
        </w:rPr>
        <w:t xml:space="preserve"> </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1.鲁迅说:“天才们无论怎样说大话,归根结底,还是不能凭空创造。描神画鬼,毫无对证,本可以专靠了神思,所谓天马行空似的挥写了,然后他们写出来的,也只不过是三只眼、长颈子,就是在常见的人体上,增加了眼睛一只,增长了颈子二三尺而已。”鲁迅的论述表明(</w:t>
      </w:r>
      <w:r>
        <w:rPr>
          <w:rFonts w:ascii="Times New Roman" w:hAnsi="Times New Roman" w:eastAsia="宋体"/>
          <w:color w:val="auto"/>
          <w:sz w:val="21"/>
        </w:rPr>
        <w:t xml:space="preserve">   </w:t>
      </w:r>
      <w:r>
        <w:rPr>
          <w:rFonts w:hint="eastAsia" w:ascii="Times New Roman" w:hAnsi="Times New Roman" w:eastAsia="宋体"/>
          <w:color w:val="auto"/>
          <w:sz w:val="21"/>
        </w:rPr>
        <w:t>)</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A.科学思维追求认识的客观性</w:t>
      </w:r>
      <w:r>
        <w:rPr>
          <w:rFonts w:ascii="Times New Roman" w:hAnsi="Times New Roman" w:eastAsia="宋体"/>
          <w:color w:val="auto"/>
          <w:sz w:val="21"/>
        </w:rPr>
        <w:tab/>
      </w:r>
      <w:r>
        <w:rPr>
          <w:rFonts w:hint="eastAsia" w:ascii="Times New Roman" w:hAnsi="Times New Roman" w:eastAsia="宋体"/>
          <w:color w:val="auto"/>
          <w:sz w:val="21"/>
        </w:rPr>
        <w:t>B.科学思维的结果具有适用性</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C.科学思维的结果具有预见性</w:t>
      </w:r>
      <w:r>
        <w:rPr>
          <w:rFonts w:ascii="Times New Roman" w:hAnsi="Times New Roman" w:eastAsia="宋体"/>
          <w:color w:val="auto"/>
          <w:sz w:val="21"/>
        </w:rPr>
        <w:tab/>
      </w:r>
      <w:r>
        <w:rPr>
          <w:rFonts w:hint="eastAsia" w:ascii="Times New Roman" w:hAnsi="Times New Roman" w:eastAsia="宋体"/>
          <w:color w:val="auto"/>
          <w:sz w:val="21"/>
        </w:rPr>
        <w:t>D.科学思维的结果具有可检验性</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2.企业的生产经营活动和它赖以生存的外部环境是一个不断变化的过程。因此，企业的领导者要善于根据外部环境的变化态势，适时调整生产经营策略，才能在激烈的市场竞争中立于不败之地。这主要表明(</w:t>
      </w:r>
      <w:r>
        <w:rPr>
          <w:rFonts w:ascii="Times New Roman" w:hAnsi="Times New Roman" w:eastAsia="宋体"/>
          <w:color w:val="auto"/>
          <w:sz w:val="21"/>
        </w:rPr>
        <w:t xml:space="preserve">   </w:t>
      </w:r>
      <w:r>
        <w:rPr>
          <w:rFonts w:hint="eastAsia" w:ascii="Times New Roman" w:hAnsi="Times New Roman" w:eastAsia="宋体"/>
          <w:color w:val="auto"/>
          <w:sz w:val="21"/>
        </w:rPr>
        <w:t>)</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①科学思维总是从实际出发</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②科学思维的结果具有普遍的适用性</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③科学思维追求认识的客观性</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④科学思维的结果具有可检验性</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A.①③</w:t>
      </w:r>
      <w:r>
        <w:rPr>
          <w:rFonts w:ascii="Times New Roman" w:hAnsi="Times New Roman" w:eastAsia="宋体"/>
          <w:color w:val="auto"/>
          <w:sz w:val="21"/>
        </w:rPr>
        <w:tab/>
      </w:r>
      <w:r>
        <w:rPr>
          <w:rFonts w:hint="eastAsia" w:ascii="Times New Roman" w:hAnsi="Times New Roman" w:eastAsia="宋体"/>
          <w:color w:val="auto"/>
          <w:sz w:val="21"/>
        </w:rPr>
        <w:t>B.②③</w:t>
      </w:r>
      <w:r>
        <w:rPr>
          <w:rFonts w:ascii="Times New Roman" w:hAnsi="Times New Roman" w:eastAsia="宋体"/>
          <w:color w:val="auto"/>
          <w:sz w:val="21"/>
        </w:rPr>
        <w:tab/>
      </w:r>
      <w:r>
        <w:rPr>
          <w:rFonts w:hint="eastAsia" w:ascii="Times New Roman" w:hAnsi="Times New Roman" w:eastAsia="宋体"/>
          <w:color w:val="auto"/>
          <w:sz w:val="21"/>
        </w:rPr>
        <w:t>C.①④</w:t>
      </w:r>
      <w:r>
        <w:rPr>
          <w:rFonts w:ascii="Times New Roman" w:hAnsi="Times New Roman" w:eastAsia="宋体"/>
          <w:color w:val="auto"/>
          <w:sz w:val="21"/>
        </w:rPr>
        <w:tab/>
      </w:r>
      <w:r>
        <w:rPr>
          <w:rFonts w:hint="eastAsia" w:ascii="Times New Roman" w:hAnsi="Times New Roman" w:eastAsia="宋体"/>
          <w:color w:val="auto"/>
          <w:sz w:val="21"/>
        </w:rPr>
        <w:t>D.②④</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3.某气象专家指出，除非人类认识到自身行为对气候变化的长期影响，并采取切实行动来减缓这种影响，否则，人们所熟悉的自然界“将不再存在”。这表明(</w:t>
      </w:r>
      <w:r>
        <w:rPr>
          <w:rFonts w:ascii="Times New Roman" w:hAnsi="Times New Roman" w:eastAsia="宋体"/>
          <w:color w:val="auto"/>
          <w:sz w:val="21"/>
        </w:rPr>
        <w:t xml:space="preserve">   </w:t>
      </w:r>
      <w:r>
        <w:rPr>
          <w:rFonts w:hint="eastAsia" w:ascii="Times New Roman" w:hAnsi="Times New Roman" w:eastAsia="宋体"/>
          <w:color w:val="auto"/>
          <w:sz w:val="21"/>
        </w:rPr>
        <w:t>)</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A.科学思维追求认的客观性</w:t>
      </w:r>
      <w:r>
        <w:rPr>
          <w:rFonts w:ascii="Times New Roman" w:hAnsi="Times New Roman" w:eastAsia="宋体"/>
          <w:color w:val="auto"/>
          <w:sz w:val="21"/>
        </w:rPr>
        <w:tab/>
      </w:r>
      <w:r>
        <w:rPr>
          <w:rFonts w:hint="eastAsia" w:ascii="Times New Roman" w:hAnsi="Times New Roman" w:eastAsia="宋体"/>
          <w:color w:val="auto"/>
          <w:sz w:val="21"/>
        </w:rPr>
        <w:t>B.科学思维的结果具有预见性</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C.科学思维的结果具有可检验性</w:t>
      </w:r>
      <w:r>
        <w:rPr>
          <w:rFonts w:ascii="Times New Roman" w:hAnsi="Times New Roman" w:eastAsia="宋体"/>
          <w:color w:val="auto"/>
          <w:sz w:val="21"/>
        </w:rPr>
        <w:tab/>
      </w:r>
      <w:r>
        <w:rPr>
          <w:rFonts w:hint="eastAsia" w:ascii="Times New Roman" w:hAnsi="Times New Roman" w:eastAsia="宋体"/>
          <w:color w:val="auto"/>
          <w:sz w:val="21"/>
        </w:rPr>
        <w:t>D.科学思维尊重实践检验的结果</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4.历史上,人类每一次战胜大灾大疫,都离不开科学的发展和技术的进步。科学思维始终是应对疫情的有力武器。下列对科学思维的理解,正确的是(</w:t>
      </w:r>
      <w:r>
        <w:rPr>
          <w:rFonts w:ascii="Times New Roman" w:hAnsi="Times New Roman" w:eastAsia="宋体"/>
          <w:color w:val="auto"/>
          <w:sz w:val="21"/>
        </w:rPr>
        <w:t xml:space="preserve">  </w:t>
      </w:r>
      <w:r>
        <w:rPr>
          <w:rFonts w:hint="eastAsia" w:ascii="Times New Roman" w:hAnsi="Times New Roman" w:eastAsia="宋体"/>
          <w:color w:val="auto"/>
          <w:sz w:val="21"/>
        </w:rPr>
        <w:t xml:space="preserve"> )</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①科学思维是正确反映认识对象本质和规律的思维</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②科学思维是正确反映认识对象现象和外部联系的思维</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③科学思维是内容与形式统一的过程</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④科学思维是思维形式正确,遵循逻辑规则的思维</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 xml:space="preserve">A.①② </w:t>
      </w:r>
      <w:r>
        <w:rPr>
          <w:rFonts w:ascii="Times New Roman" w:hAnsi="Times New Roman" w:eastAsia="宋体"/>
          <w:color w:val="auto"/>
          <w:sz w:val="21"/>
        </w:rPr>
        <w:tab/>
      </w:r>
      <w:r>
        <w:rPr>
          <w:rFonts w:hint="eastAsia" w:ascii="Times New Roman" w:hAnsi="Times New Roman" w:eastAsia="宋体"/>
          <w:color w:val="auto"/>
          <w:sz w:val="21"/>
        </w:rPr>
        <w:t xml:space="preserve">B.①④ </w:t>
      </w:r>
      <w:r>
        <w:rPr>
          <w:rFonts w:ascii="Times New Roman" w:hAnsi="Times New Roman" w:eastAsia="宋体"/>
          <w:color w:val="auto"/>
          <w:sz w:val="21"/>
        </w:rPr>
        <w:tab/>
      </w:r>
      <w:r>
        <w:rPr>
          <w:rFonts w:hint="eastAsia" w:ascii="Times New Roman" w:hAnsi="Times New Roman" w:eastAsia="宋体"/>
          <w:color w:val="auto"/>
          <w:sz w:val="21"/>
        </w:rPr>
        <w:t xml:space="preserve">C.②③ </w:t>
      </w:r>
      <w:r>
        <w:rPr>
          <w:rFonts w:ascii="Times New Roman" w:hAnsi="Times New Roman" w:eastAsia="宋体"/>
          <w:color w:val="auto"/>
          <w:sz w:val="21"/>
        </w:rPr>
        <w:tab/>
      </w:r>
      <w:r>
        <w:rPr>
          <w:rFonts w:hint="eastAsia" w:ascii="Times New Roman" w:hAnsi="Times New Roman" w:eastAsia="宋体"/>
          <w:color w:val="auto"/>
          <w:sz w:val="21"/>
        </w:rPr>
        <w:t>D.③④</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5.毛泽东在《星星之火,可以燎原》《中国革命战争的战略问题》《论持久战》《新民主主义论》《论联合政府》等著作中,对中国革命发展进程作了各种预测,其预见对象复杂多变,其预见内容系统性和超前性之强、预见功能指导性和准确性之高,在整个人类认识史上极其罕见。毛泽东运用科学思维进行的科学预见在毛泽东思想理论宝库中占有重要的地位。下列对科学思维理解正确的是(</w:t>
      </w:r>
      <w:r>
        <w:rPr>
          <w:rFonts w:ascii="Times New Roman" w:hAnsi="Times New Roman" w:eastAsia="宋体"/>
          <w:color w:val="auto"/>
          <w:sz w:val="21"/>
        </w:rPr>
        <w:t xml:space="preserve">   </w:t>
      </w:r>
      <w:r>
        <w:rPr>
          <w:rFonts w:hint="eastAsia" w:ascii="Times New Roman" w:hAnsi="Times New Roman" w:eastAsia="宋体"/>
          <w:color w:val="auto"/>
          <w:sz w:val="21"/>
        </w:rPr>
        <w:t>)</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A.符合认识规律、遵循逻辑规则、能够达到正确认识结果的思维是科学思维</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B.只要有科学思维的指导,人们在实践中就能实现预期目的</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C.主观臆想的、不合逻辑的思维也可能是科学思维</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D.能达到预期目的的思维都是科学思维</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6.面对转基因产品的问世,有人庆幸科学给人类带来福音,也有人担心它将给人类带来不良影响。日本甚至宣布禁止进口美国的转基因大豆产品。这表明(</w:t>
      </w:r>
      <w:r>
        <w:rPr>
          <w:rFonts w:ascii="Times New Roman" w:hAnsi="Times New Roman" w:eastAsia="宋体"/>
          <w:color w:val="auto"/>
          <w:sz w:val="21"/>
        </w:rPr>
        <w:t xml:space="preserve">   )</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A.人的思维都是正确的</w:t>
      </w:r>
      <w:r>
        <w:rPr>
          <w:rFonts w:ascii="Times New Roman" w:hAnsi="Times New Roman" w:eastAsia="宋体"/>
          <w:color w:val="auto"/>
          <w:sz w:val="21"/>
        </w:rPr>
        <w:tab/>
      </w:r>
      <w:r>
        <w:rPr>
          <w:rFonts w:hint="eastAsia" w:ascii="Times New Roman" w:hAnsi="Times New Roman" w:eastAsia="宋体"/>
          <w:color w:val="auto"/>
          <w:sz w:val="21"/>
        </w:rPr>
        <w:t>B.思维能够正确地指导人们的行为</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C.思维结果有待于实践的检验</w:t>
      </w:r>
      <w:r>
        <w:rPr>
          <w:rFonts w:ascii="Times New Roman" w:hAnsi="Times New Roman" w:eastAsia="宋体"/>
          <w:color w:val="auto"/>
          <w:sz w:val="21"/>
        </w:rPr>
        <w:tab/>
      </w:r>
      <w:r>
        <w:rPr>
          <w:rFonts w:hint="eastAsia" w:ascii="Times New Roman" w:hAnsi="Times New Roman" w:eastAsia="宋体"/>
          <w:color w:val="auto"/>
          <w:sz w:val="21"/>
        </w:rPr>
        <w:t>D.科学思维无需实践检验</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7.《习近平谈治国理政》第三卷系统收录了党的十九大以来习近平总书记关于保障和改善民生的新思考新观点新论断,体现了习近平新时代中国特色社会主义思想的与时俱进,有力指引全党全国在新时代谱写民生事业发展新篇章。从思维角度看,这是因为(</w:t>
      </w:r>
      <w:r>
        <w:rPr>
          <w:rFonts w:ascii="Times New Roman" w:hAnsi="Times New Roman" w:eastAsia="宋体"/>
          <w:color w:val="auto"/>
          <w:sz w:val="21"/>
        </w:rPr>
        <w:t xml:space="preserve">   </w:t>
      </w:r>
      <w:r>
        <w:rPr>
          <w:rFonts w:hint="eastAsia" w:ascii="Times New Roman" w:hAnsi="Times New Roman" w:eastAsia="宋体"/>
          <w:color w:val="auto"/>
          <w:sz w:val="21"/>
        </w:rPr>
        <w:t>)</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A.科学思维追求认识的客观性</w:t>
      </w:r>
      <w:r>
        <w:rPr>
          <w:rFonts w:ascii="Times New Roman" w:hAnsi="Times New Roman" w:eastAsia="宋体"/>
          <w:color w:val="auto"/>
          <w:sz w:val="21"/>
        </w:rPr>
        <w:tab/>
      </w:r>
      <w:r>
        <w:rPr>
          <w:rFonts w:hint="eastAsia" w:ascii="Times New Roman" w:hAnsi="Times New Roman" w:eastAsia="宋体"/>
          <w:color w:val="auto"/>
          <w:sz w:val="21"/>
        </w:rPr>
        <w:t>B.科学思维的目的是追求认识的科学化</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C.科学思维的结果具有预见性</w:t>
      </w:r>
      <w:r>
        <w:rPr>
          <w:rFonts w:ascii="Times New Roman" w:hAnsi="Times New Roman" w:eastAsia="宋体"/>
          <w:color w:val="auto"/>
          <w:sz w:val="21"/>
        </w:rPr>
        <w:tab/>
      </w:r>
      <w:r>
        <w:rPr>
          <w:rFonts w:hint="eastAsia" w:ascii="Times New Roman" w:hAnsi="Times New Roman" w:eastAsia="宋体"/>
          <w:color w:val="auto"/>
          <w:sz w:val="21"/>
        </w:rPr>
        <w:t>D.科学思维的结果具有可检验性</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8.随着天文历算学的不断发展,人类已经能够非常准确地算出日月食发生的时间、范围。日月食仅发生在食季,每年至少发生两次,最多五次。最多只能有两个全食。这说明(</w:t>
      </w:r>
      <w:r>
        <w:rPr>
          <w:rFonts w:ascii="Times New Roman" w:hAnsi="Times New Roman" w:eastAsia="宋体"/>
          <w:color w:val="auto"/>
          <w:sz w:val="21"/>
        </w:rPr>
        <w:t xml:space="preserve">   </w:t>
      </w:r>
      <w:r>
        <w:rPr>
          <w:rFonts w:hint="eastAsia" w:ascii="Times New Roman" w:hAnsi="Times New Roman" w:eastAsia="宋体"/>
          <w:color w:val="auto"/>
          <w:sz w:val="21"/>
        </w:rPr>
        <w:t>)</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①科学思维都具有直接现实性</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②科学思维的结果具有预见性</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③科学思维追求认识的客观性</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④科学思维的结论具有可检验性</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A.①②</w:t>
      </w:r>
      <w:r>
        <w:rPr>
          <w:rFonts w:ascii="Times New Roman" w:hAnsi="Times New Roman" w:eastAsia="宋体"/>
          <w:color w:val="auto"/>
          <w:sz w:val="21"/>
        </w:rPr>
        <w:tab/>
      </w:r>
      <w:r>
        <w:rPr>
          <w:rFonts w:hint="eastAsia" w:ascii="Times New Roman" w:hAnsi="Times New Roman" w:eastAsia="宋体"/>
          <w:color w:val="auto"/>
          <w:sz w:val="21"/>
        </w:rPr>
        <w:t xml:space="preserve"> B.①④ </w:t>
      </w:r>
      <w:r>
        <w:rPr>
          <w:rFonts w:ascii="Times New Roman" w:hAnsi="Times New Roman" w:eastAsia="宋体"/>
          <w:color w:val="auto"/>
          <w:sz w:val="21"/>
        </w:rPr>
        <w:tab/>
      </w:r>
      <w:r>
        <w:rPr>
          <w:rFonts w:hint="eastAsia" w:ascii="Times New Roman" w:hAnsi="Times New Roman" w:eastAsia="宋体"/>
          <w:color w:val="auto"/>
          <w:sz w:val="21"/>
        </w:rPr>
        <w:t xml:space="preserve">C.②③ </w:t>
      </w:r>
      <w:r>
        <w:rPr>
          <w:rFonts w:ascii="Times New Roman" w:hAnsi="Times New Roman" w:eastAsia="宋体"/>
          <w:color w:val="auto"/>
          <w:sz w:val="21"/>
        </w:rPr>
        <w:tab/>
      </w:r>
      <w:r>
        <w:rPr>
          <w:rFonts w:hint="eastAsia" w:ascii="Times New Roman" w:hAnsi="Times New Roman" w:eastAsia="宋体"/>
          <w:color w:val="auto"/>
          <w:sz w:val="21"/>
        </w:rPr>
        <w:t>D.③④</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9.随着信息技术的发展,包括核试验在内的许多科学研究都可以利用计算机模拟试验。这样既可以达到试验效果,又可以节省试验费用,降低试验风险。许多科学研究都可以利用计算机原理模拟试验表明(</w:t>
      </w:r>
      <w:r>
        <w:rPr>
          <w:rFonts w:ascii="Times New Roman" w:hAnsi="Times New Roman" w:eastAsia="宋体"/>
          <w:color w:val="auto"/>
          <w:sz w:val="21"/>
        </w:rPr>
        <w:t xml:space="preserve">   </w:t>
      </w:r>
      <w:r>
        <w:rPr>
          <w:rFonts w:hint="eastAsia" w:ascii="Times New Roman" w:hAnsi="Times New Roman" w:eastAsia="宋体"/>
          <w:color w:val="auto"/>
          <w:sz w:val="21"/>
        </w:rPr>
        <w:t>)</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A.人们可以认识、利用和改造规律</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B.有些认识不需要通过试验即可获得</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C.科学思维的结果具有可检验性</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D.实践是认识的目的</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10.任何思维都希望达到正确的认识结果,但只有科学思维能达到这一目标。我们之所以倡导科学思维,就是为了使人们在思维实践中遵循规律,达到正确的认识结果。这段话表明(</w:t>
      </w:r>
      <w:r>
        <w:rPr>
          <w:rFonts w:ascii="Times New Roman" w:hAnsi="Times New Roman" w:eastAsia="宋体"/>
          <w:color w:val="auto"/>
          <w:sz w:val="21"/>
        </w:rPr>
        <w:t xml:space="preserve">   </w:t>
      </w:r>
      <w:r>
        <w:rPr>
          <w:rFonts w:hint="eastAsia" w:ascii="Times New Roman" w:hAnsi="Times New Roman" w:eastAsia="宋体"/>
          <w:color w:val="auto"/>
          <w:sz w:val="21"/>
        </w:rPr>
        <w:t>)</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①科学思维应当遵循逻辑思维规律</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②科学思维可以离开实践</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 xml:space="preserve">③科学思维应当符合逻辑基本规则与要求 </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④实践是解决问题的关键</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A.①②</w:t>
      </w:r>
      <w:r>
        <w:rPr>
          <w:rFonts w:ascii="Times New Roman" w:hAnsi="Times New Roman" w:eastAsia="宋体"/>
          <w:color w:val="auto"/>
          <w:sz w:val="21"/>
        </w:rPr>
        <w:tab/>
      </w:r>
      <w:r>
        <w:rPr>
          <w:rFonts w:ascii="Times New Roman" w:hAnsi="Times New Roman" w:eastAsia="宋体"/>
          <w:color w:val="auto"/>
          <w:sz w:val="21"/>
        </w:rPr>
        <w:tab/>
      </w:r>
      <w:r>
        <w:rPr>
          <w:rFonts w:hint="eastAsia" w:ascii="Times New Roman" w:hAnsi="Times New Roman" w:eastAsia="宋体"/>
          <w:color w:val="auto"/>
          <w:sz w:val="21"/>
        </w:rPr>
        <w:t>B.②③</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C.①③</w:t>
      </w:r>
      <w:r>
        <w:rPr>
          <w:rFonts w:ascii="Times New Roman" w:hAnsi="Times New Roman" w:eastAsia="宋体"/>
          <w:color w:val="auto"/>
          <w:sz w:val="21"/>
        </w:rPr>
        <w:tab/>
      </w:r>
      <w:r>
        <w:rPr>
          <w:rFonts w:ascii="Times New Roman" w:hAnsi="Times New Roman" w:eastAsia="宋体"/>
          <w:color w:val="auto"/>
          <w:sz w:val="21"/>
        </w:rPr>
        <w:tab/>
      </w:r>
      <w:r>
        <w:rPr>
          <w:rFonts w:hint="eastAsia" w:ascii="Times New Roman" w:hAnsi="Times New Roman" w:eastAsia="宋体"/>
          <w:color w:val="auto"/>
          <w:sz w:val="21"/>
        </w:rPr>
        <w:t>D.②④</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11.2018年</w:t>
      </w:r>
      <w:r>
        <w:rPr>
          <w:rFonts w:ascii="Times New Roman" w:hAnsi="Times New Roman" w:eastAsia="宋体"/>
          <w:color w:val="auto"/>
          <w:sz w:val="21"/>
        </w:rPr>
        <w:t>1</w:t>
      </w:r>
      <w:r>
        <w:rPr>
          <w:rFonts w:hint="eastAsia" w:ascii="Times New Roman" w:hAnsi="Times New Roman" w:eastAsia="宋体"/>
          <w:color w:val="auto"/>
          <w:sz w:val="21"/>
        </w:rPr>
        <w:t>月31日,中国公众观赏到了“百年不遇”的月全食天象,即“超级月亮+蓝月亮+红月亮”的三合一!天文学家通过计算等方式提前告知公众,当天晚间的这次月全食的观测条件良好,中国境内大部分地区都可观测到月全食全过程。这说明(</w:t>
      </w:r>
      <w:r>
        <w:rPr>
          <w:rFonts w:ascii="Times New Roman" w:hAnsi="Times New Roman" w:eastAsia="宋体"/>
          <w:color w:val="auto"/>
          <w:sz w:val="21"/>
        </w:rPr>
        <w:t xml:space="preserve">   </w:t>
      </w:r>
      <w:r>
        <w:rPr>
          <w:rFonts w:hint="eastAsia" w:ascii="Times New Roman" w:hAnsi="Times New Roman" w:eastAsia="宋体"/>
          <w:color w:val="auto"/>
          <w:sz w:val="21"/>
        </w:rPr>
        <w:t>)</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A.思维都具有一定的间接性</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B.科学思维的结果具有预见性</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C.科学思维追求认识的精确性</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D.科学思维的结果具有可检验性</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12.邓小平理论、“三个代表”重要思想和科学发展观、习近平新时代中国特色社会主义思想是科学思维,这是因为(</w:t>
      </w:r>
      <w:r>
        <w:rPr>
          <w:rFonts w:ascii="Times New Roman" w:hAnsi="Times New Roman" w:eastAsia="宋体"/>
          <w:color w:val="auto"/>
          <w:sz w:val="21"/>
        </w:rPr>
        <w:t xml:space="preserve">   </w:t>
      </w:r>
      <w:r>
        <w:rPr>
          <w:rFonts w:hint="eastAsia" w:ascii="Times New Roman" w:hAnsi="Times New Roman" w:eastAsia="宋体"/>
          <w:color w:val="auto"/>
          <w:sz w:val="21"/>
        </w:rPr>
        <w:t>)</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①正确的思维能够帮助人们在实践中实现预期的目的</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②正确的思维以正确的世界观和方法论为指导</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 xml:space="preserve">③它们符合认识规律、遵循逻辑规则、能够达到正确认识的结果 </w:t>
      </w:r>
    </w:p>
    <w:p>
      <w:pPr>
        <w:pStyle w:val="11"/>
        <w:spacing w:line="360" w:lineRule="auto"/>
        <w:rPr>
          <w:rFonts w:ascii="Times New Roman" w:hAnsi="Times New Roman" w:eastAsia="宋体"/>
          <w:color w:val="auto"/>
          <w:sz w:val="21"/>
        </w:rPr>
      </w:pPr>
      <w:r>
        <w:rPr>
          <w:rFonts w:hint="eastAsia" w:ascii="Times New Roman" w:hAnsi="Times New Roman" w:eastAsia="宋体"/>
          <w:color w:val="auto"/>
          <w:sz w:val="21"/>
        </w:rPr>
        <w:t>④它们与主观臆想的、不合逻辑的、片面僵化的思维相对立</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 xml:space="preserve">A.①② </w:t>
      </w:r>
      <w:r>
        <w:rPr>
          <w:rFonts w:ascii="Times New Roman" w:hAnsi="Times New Roman" w:eastAsia="宋体"/>
          <w:color w:val="auto"/>
          <w:sz w:val="21"/>
        </w:rPr>
        <w:tab/>
      </w:r>
      <w:r>
        <w:rPr>
          <w:rFonts w:ascii="Times New Roman" w:hAnsi="Times New Roman" w:eastAsia="宋体"/>
          <w:color w:val="auto"/>
          <w:sz w:val="21"/>
        </w:rPr>
        <w:tab/>
      </w:r>
      <w:r>
        <w:rPr>
          <w:rFonts w:hint="eastAsia" w:ascii="Times New Roman" w:hAnsi="Times New Roman" w:eastAsia="宋体"/>
          <w:color w:val="auto"/>
          <w:sz w:val="21"/>
        </w:rPr>
        <w:t xml:space="preserve">B.①③ </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 xml:space="preserve">C.②③ </w:t>
      </w:r>
      <w:r>
        <w:rPr>
          <w:rFonts w:ascii="Times New Roman" w:hAnsi="Times New Roman" w:eastAsia="宋体"/>
          <w:color w:val="auto"/>
          <w:sz w:val="21"/>
        </w:rPr>
        <w:tab/>
      </w:r>
      <w:r>
        <w:rPr>
          <w:rFonts w:ascii="Times New Roman" w:hAnsi="Times New Roman" w:eastAsia="宋体"/>
          <w:color w:val="auto"/>
          <w:sz w:val="21"/>
        </w:rPr>
        <w:tab/>
      </w:r>
      <w:r>
        <w:rPr>
          <w:rFonts w:hint="eastAsia" w:ascii="Times New Roman" w:hAnsi="Times New Roman" w:eastAsia="宋体"/>
          <w:color w:val="auto"/>
          <w:sz w:val="21"/>
        </w:rPr>
        <w:t>D.③④</w:t>
      </w:r>
    </w:p>
    <w:p>
      <w:pPr>
        <w:pStyle w:val="11"/>
        <w:spacing w:line="360" w:lineRule="auto"/>
        <w:rPr>
          <w:rFonts w:hint="eastAsia" w:ascii="Times New Roman" w:hAnsi="Times New Roman" w:eastAsia="宋体"/>
          <w:color w:val="auto"/>
          <w:sz w:val="21"/>
        </w:rPr>
      </w:pPr>
      <w:r>
        <w:rPr>
          <w:rFonts w:hint="eastAsia" w:ascii="Times New Roman" w:hAnsi="Times New Roman" w:eastAsia="宋体"/>
          <w:color w:val="auto"/>
          <w:sz w:val="21"/>
          <w:lang w:val="en-US" w:eastAsia="zh-CN"/>
        </w:rPr>
        <w:t>13</w:t>
      </w:r>
      <w:r>
        <w:rPr>
          <w:rFonts w:hint="eastAsia" w:ascii="Times New Roman" w:hAnsi="Times New Roman" w:eastAsia="宋体"/>
          <w:color w:val="auto"/>
          <w:sz w:val="21"/>
        </w:rPr>
        <w:t>．任何创新都不是凭空产生的。创新中的思维活动离不开从实践中总结出来的科学思维方法。由此可见，掌握科学的思维方法有利于我们（   ）</w:t>
      </w:r>
    </w:p>
    <w:p>
      <w:pPr>
        <w:pStyle w:val="11"/>
        <w:spacing w:line="360" w:lineRule="auto"/>
        <w:rPr>
          <w:rFonts w:hint="eastAsia" w:ascii="Times New Roman" w:hAnsi="Times New Roman" w:eastAsia="宋体"/>
          <w:color w:val="auto"/>
          <w:sz w:val="21"/>
        </w:rPr>
      </w:pPr>
      <w:r>
        <w:rPr>
          <w:rFonts w:hint="eastAsia" w:ascii="Times New Roman" w:hAnsi="Times New Roman" w:eastAsia="宋体"/>
          <w:color w:val="auto"/>
          <w:sz w:val="21"/>
        </w:rPr>
        <w:t>A．突破客观规律的制约，对事物作出超前反映</w:t>
      </w:r>
    </w:p>
    <w:p>
      <w:pPr>
        <w:pStyle w:val="11"/>
        <w:spacing w:line="360" w:lineRule="auto"/>
        <w:rPr>
          <w:rFonts w:hint="eastAsia" w:ascii="Times New Roman" w:hAnsi="Times New Roman" w:eastAsia="宋体"/>
          <w:color w:val="auto"/>
          <w:sz w:val="21"/>
        </w:rPr>
      </w:pPr>
      <w:r>
        <w:rPr>
          <w:rFonts w:hint="eastAsia" w:ascii="Times New Roman" w:hAnsi="Times New Roman" w:eastAsia="宋体"/>
          <w:color w:val="auto"/>
          <w:sz w:val="21"/>
        </w:rPr>
        <w:t>B．把握新情况、解决新问题，提高创新能力</w:t>
      </w:r>
    </w:p>
    <w:p>
      <w:pPr>
        <w:pStyle w:val="11"/>
        <w:spacing w:line="360" w:lineRule="auto"/>
        <w:rPr>
          <w:rFonts w:hint="eastAsia" w:ascii="Times New Roman" w:hAnsi="Times New Roman" w:eastAsia="宋体"/>
          <w:color w:val="auto"/>
          <w:sz w:val="21"/>
        </w:rPr>
      </w:pPr>
      <w:r>
        <w:rPr>
          <w:rFonts w:hint="eastAsia" w:ascii="Times New Roman" w:hAnsi="Times New Roman" w:eastAsia="宋体"/>
          <w:color w:val="auto"/>
          <w:sz w:val="21"/>
        </w:rPr>
        <w:t>C．正确认识事物，提高学习和工作的效率</w:t>
      </w:r>
    </w:p>
    <w:p>
      <w:pPr>
        <w:pStyle w:val="11"/>
        <w:spacing w:line="360" w:lineRule="auto"/>
        <w:rPr>
          <w:rFonts w:hint="eastAsia" w:ascii="Times New Roman" w:hAnsi="Times New Roman" w:eastAsia="宋体"/>
          <w:color w:val="auto"/>
          <w:sz w:val="21"/>
        </w:rPr>
      </w:pPr>
      <w:r>
        <w:rPr>
          <w:rFonts w:hint="eastAsia" w:ascii="Times New Roman" w:hAnsi="Times New Roman" w:eastAsia="宋体"/>
          <w:color w:val="auto"/>
          <w:sz w:val="21"/>
        </w:rPr>
        <w:t>D．更好地担当起捍卫真理的职责</w:t>
      </w:r>
    </w:p>
    <w:p>
      <w:pPr>
        <w:pStyle w:val="11"/>
        <w:spacing w:line="360" w:lineRule="auto"/>
        <w:rPr>
          <w:rFonts w:hint="eastAsia" w:ascii="Times New Roman" w:hAnsi="Times New Roman" w:eastAsia="宋体"/>
          <w:color w:val="auto"/>
          <w:sz w:val="21"/>
        </w:rPr>
      </w:pPr>
      <w:r>
        <w:rPr>
          <w:rFonts w:hint="eastAsia" w:ascii="Times New Roman" w:hAnsi="Times New Roman" w:eastAsia="宋体"/>
          <w:color w:val="auto"/>
          <w:sz w:val="21"/>
          <w:lang w:val="en-US" w:eastAsia="zh-CN"/>
        </w:rPr>
        <w:t>14</w:t>
      </w:r>
      <w:r>
        <w:rPr>
          <w:rFonts w:hint="eastAsia" w:ascii="Times New Roman" w:hAnsi="Times New Roman" w:eastAsia="宋体"/>
          <w:color w:val="auto"/>
          <w:sz w:val="21"/>
        </w:rPr>
        <w:t>．1960年7月的一天，袁隆平在早稻田里发现一蔸鹤立鸡群的稻子。这蔸稻有10余穗，每穗有壮谷160多粒。第二年，他把这些种子适时地播种到实验田里，结果变异现象严重，原有的优势没有发挥出来。袁隆平困惑不解。后来，他想到孟德尔和摩尔根的遗传理论，认识到那蔸特殊的稻子是天然杂交稻。受此启发，袁隆平决心进行杂交水稻的研究，经过艰难的攻关，他最终获得了成功。这一事例表明科学思维（   ）</w:t>
      </w:r>
    </w:p>
    <w:p>
      <w:pPr>
        <w:pStyle w:val="11"/>
        <w:spacing w:line="360" w:lineRule="auto"/>
        <w:rPr>
          <w:rFonts w:hint="eastAsia" w:ascii="Times New Roman" w:hAnsi="Times New Roman" w:eastAsia="宋体"/>
          <w:color w:val="auto"/>
          <w:sz w:val="21"/>
        </w:rPr>
      </w:pPr>
      <w:r>
        <w:rPr>
          <w:rFonts w:hint="eastAsia" w:ascii="Times New Roman" w:hAnsi="Times New Roman" w:eastAsia="宋体"/>
          <w:color w:val="auto"/>
          <w:sz w:val="21"/>
        </w:rPr>
        <w:t>①确保人们在实践中实现预期目的②离不开科学理论的指导</w:t>
      </w:r>
    </w:p>
    <w:p>
      <w:pPr>
        <w:pStyle w:val="11"/>
        <w:spacing w:line="360" w:lineRule="auto"/>
        <w:rPr>
          <w:rFonts w:hint="eastAsia" w:ascii="Times New Roman" w:hAnsi="Times New Roman" w:eastAsia="宋体"/>
          <w:color w:val="auto"/>
          <w:sz w:val="21"/>
        </w:rPr>
      </w:pPr>
      <w:r>
        <w:rPr>
          <w:rFonts w:hint="eastAsia" w:ascii="Times New Roman" w:hAnsi="Times New Roman" w:eastAsia="宋体"/>
          <w:color w:val="auto"/>
          <w:sz w:val="21"/>
        </w:rPr>
        <w:t>③必须尊重和服从权威④必须从实际出发，反对主观臆想</w:t>
      </w:r>
    </w:p>
    <w:p>
      <w:pPr>
        <w:pStyle w:val="11"/>
        <w:spacing w:line="360" w:lineRule="auto"/>
        <w:rPr>
          <w:rFonts w:hint="eastAsia" w:ascii="Times New Roman" w:hAnsi="Times New Roman" w:eastAsia="宋体"/>
          <w:color w:val="auto"/>
          <w:sz w:val="21"/>
        </w:rPr>
      </w:pPr>
      <w:r>
        <w:rPr>
          <w:rFonts w:hint="eastAsia" w:ascii="Times New Roman" w:hAnsi="Times New Roman" w:eastAsia="宋体"/>
          <w:color w:val="auto"/>
          <w:sz w:val="21"/>
        </w:rPr>
        <w:t>A．①②</w:t>
      </w:r>
      <w:r>
        <w:rPr>
          <w:rFonts w:hint="eastAsia" w:ascii="Times New Roman" w:hAnsi="Times New Roman" w:eastAsia="宋体"/>
          <w:color w:val="auto"/>
          <w:sz w:val="21"/>
        </w:rPr>
        <w:tab/>
      </w:r>
      <w:r>
        <w:rPr>
          <w:rFonts w:hint="eastAsia" w:ascii="Times New Roman" w:hAnsi="Times New Roman" w:eastAsia="宋体"/>
          <w:color w:val="auto"/>
          <w:sz w:val="21"/>
        </w:rPr>
        <w:t>B．①③</w:t>
      </w:r>
      <w:r>
        <w:rPr>
          <w:rFonts w:hint="eastAsia" w:ascii="Times New Roman" w:hAnsi="Times New Roman" w:eastAsia="宋体"/>
          <w:color w:val="auto"/>
          <w:sz w:val="21"/>
        </w:rPr>
        <w:tab/>
      </w:r>
      <w:r>
        <w:rPr>
          <w:rFonts w:hint="eastAsia" w:ascii="Times New Roman" w:hAnsi="Times New Roman" w:eastAsia="宋体"/>
          <w:color w:val="auto"/>
          <w:sz w:val="21"/>
        </w:rPr>
        <w:t>C．②④</w:t>
      </w:r>
      <w:r>
        <w:rPr>
          <w:rFonts w:hint="eastAsia" w:ascii="Times New Roman" w:hAnsi="Times New Roman" w:eastAsia="宋体"/>
          <w:color w:val="auto"/>
          <w:sz w:val="21"/>
        </w:rPr>
        <w:tab/>
      </w:r>
      <w:r>
        <w:rPr>
          <w:rFonts w:hint="eastAsia" w:ascii="Times New Roman" w:hAnsi="Times New Roman" w:eastAsia="宋体"/>
          <w:color w:val="auto"/>
          <w:sz w:val="21"/>
        </w:rPr>
        <w:t>D．③④</w:t>
      </w:r>
    </w:p>
    <w:p>
      <w:pPr>
        <w:pStyle w:val="11"/>
        <w:spacing w:line="360" w:lineRule="auto"/>
        <w:rPr>
          <w:rFonts w:hint="eastAsia" w:ascii="Times New Roman" w:hAnsi="Times New Roman" w:eastAsia="宋体"/>
          <w:color w:val="auto"/>
          <w:sz w:val="21"/>
        </w:rPr>
      </w:pPr>
      <w:r>
        <w:rPr>
          <w:rFonts w:hint="eastAsia" w:ascii="楷体" w:hAnsi="楷体" w:eastAsia="楷体" w:cs="楷体"/>
          <w:b/>
          <w:bCs/>
          <w:color w:val="auto"/>
        </w:rPr>
        <w:t>★</w:t>
      </w:r>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选做题</w:t>
      </w:r>
      <w:r>
        <w:rPr>
          <w:rFonts w:hint="eastAsia" w:ascii="楷体" w:hAnsi="楷体" w:eastAsia="楷体" w:cs="楷体"/>
          <w:b/>
          <w:bCs/>
          <w:color w:val="auto"/>
          <w:lang w:eastAsia="zh-CN"/>
        </w:rPr>
        <w:t>）</w:t>
      </w:r>
      <w:r>
        <w:rPr>
          <w:rFonts w:hint="eastAsia" w:ascii="Times New Roman" w:hAnsi="Times New Roman" w:eastAsia="宋体"/>
          <w:color w:val="auto"/>
          <w:sz w:val="21"/>
        </w:rPr>
        <w:t>1</w:t>
      </w:r>
      <w:r>
        <w:rPr>
          <w:rFonts w:hint="eastAsia" w:ascii="Times New Roman" w:hAnsi="Times New Roman" w:eastAsia="宋体"/>
          <w:color w:val="auto"/>
          <w:sz w:val="21"/>
          <w:lang w:val="en-US" w:eastAsia="zh-CN"/>
        </w:rPr>
        <w:t>5</w:t>
      </w:r>
      <w:r>
        <w:rPr>
          <w:rFonts w:hint="eastAsia" w:ascii="Times New Roman" w:hAnsi="Times New Roman" w:eastAsia="宋体"/>
          <w:color w:val="auto"/>
          <w:sz w:val="21"/>
        </w:rPr>
        <w:t>．进入新时代，我国外交领域一方面调整了以双边为的外交模式，更加重视全球范围的问题；另一方面调整了在经济上对国际社会的贡献，更加重视贡献中国理念与智慧。从科学思维的角度看（   ）</w:t>
      </w:r>
    </w:p>
    <w:p>
      <w:pPr>
        <w:pStyle w:val="11"/>
        <w:spacing w:line="360" w:lineRule="auto"/>
        <w:rPr>
          <w:rFonts w:hint="eastAsia" w:ascii="Times New Roman" w:hAnsi="Times New Roman" w:eastAsia="宋体"/>
          <w:color w:val="auto"/>
          <w:sz w:val="21"/>
        </w:rPr>
      </w:pPr>
      <w:r>
        <w:rPr>
          <w:rFonts w:hint="eastAsia" w:ascii="Times New Roman" w:hAnsi="Times New Roman" w:eastAsia="宋体"/>
          <w:color w:val="auto"/>
          <w:sz w:val="21"/>
        </w:rPr>
        <w:t>①推动认识不断从理性向感性发展</w:t>
      </w:r>
    </w:p>
    <w:p>
      <w:pPr>
        <w:pStyle w:val="11"/>
        <w:spacing w:line="360" w:lineRule="auto"/>
        <w:rPr>
          <w:rFonts w:hint="eastAsia" w:ascii="Times New Roman" w:hAnsi="Times New Roman" w:eastAsia="宋体"/>
          <w:color w:val="auto"/>
          <w:sz w:val="21"/>
        </w:rPr>
      </w:pPr>
      <w:r>
        <w:rPr>
          <w:rFonts w:hint="eastAsia" w:ascii="Times New Roman" w:hAnsi="Times New Roman" w:eastAsia="宋体"/>
          <w:color w:val="auto"/>
          <w:sz w:val="21"/>
        </w:rPr>
        <w:t>②以动态的方式去思考和认识对象</w:t>
      </w:r>
    </w:p>
    <w:p>
      <w:pPr>
        <w:pStyle w:val="11"/>
        <w:spacing w:line="360" w:lineRule="auto"/>
        <w:rPr>
          <w:rFonts w:hint="eastAsia" w:ascii="Times New Roman" w:hAnsi="Times New Roman" w:eastAsia="宋体"/>
          <w:color w:val="auto"/>
          <w:sz w:val="21"/>
        </w:rPr>
      </w:pPr>
      <w:r>
        <w:rPr>
          <w:rFonts w:hint="eastAsia" w:ascii="Times New Roman" w:hAnsi="Times New Roman" w:eastAsia="宋体"/>
          <w:color w:val="auto"/>
          <w:sz w:val="21"/>
        </w:rPr>
        <w:t>③从整体角度去思考如何解决问题</w:t>
      </w:r>
    </w:p>
    <w:p>
      <w:pPr>
        <w:pStyle w:val="11"/>
        <w:spacing w:line="360" w:lineRule="auto"/>
        <w:rPr>
          <w:rFonts w:hint="eastAsia" w:ascii="Times New Roman" w:hAnsi="Times New Roman" w:eastAsia="宋体"/>
          <w:color w:val="auto"/>
          <w:sz w:val="21"/>
        </w:rPr>
      </w:pPr>
      <w:r>
        <w:rPr>
          <w:rFonts w:hint="eastAsia" w:ascii="Times New Roman" w:hAnsi="Times New Roman" w:eastAsia="宋体"/>
          <w:color w:val="auto"/>
          <w:sz w:val="21"/>
        </w:rPr>
        <w:t>④注重全面考虑事物属性的创新性</w:t>
      </w:r>
    </w:p>
    <w:p>
      <w:pPr>
        <w:pStyle w:val="11"/>
        <w:spacing w:line="360" w:lineRule="auto"/>
        <w:rPr>
          <w:rFonts w:hint="eastAsia" w:ascii="Times New Roman" w:hAnsi="Times New Roman" w:eastAsia="宋体"/>
          <w:color w:val="auto"/>
          <w:sz w:val="21"/>
        </w:rPr>
      </w:pPr>
      <w:r>
        <w:rPr>
          <w:rFonts w:hint="eastAsia" w:ascii="Times New Roman" w:hAnsi="Times New Roman" w:eastAsia="宋体"/>
          <w:color w:val="auto"/>
          <w:sz w:val="21"/>
        </w:rPr>
        <w:t>A．①③</w:t>
      </w:r>
      <w:r>
        <w:rPr>
          <w:rFonts w:hint="eastAsia" w:ascii="Times New Roman" w:hAnsi="Times New Roman" w:eastAsia="宋体"/>
          <w:color w:val="auto"/>
          <w:sz w:val="21"/>
        </w:rPr>
        <w:tab/>
      </w:r>
      <w:r>
        <w:rPr>
          <w:rFonts w:hint="eastAsia" w:ascii="Times New Roman" w:hAnsi="Times New Roman" w:eastAsia="宋体"/>
          <w:color w:val="auto"/>
          <w:sz w:val="21"/>
        </w:rPr>
        <w:t>B．①④</w:t>
      </w:r>
      <w:r>
        <w:rPr>
          <w:rFonts w:hint="eastAsia" w:ascii="Times New Roman" w:hAnsi="Times New Roman" w:eastAsia="宋体"/>
          <w:color w:val="auto"/>
          <w:sz w:val="21"/>
        </w:rPr>
        <w:tab/>
      </w:r>
      <w:r>
        <w:rPr>
          <w:rFonts w:hint="eastAsia" w:ascii="Times New Roman" w:hAnsi="Times New Roman" w:eastAsia="宋体"/>
          <w:color w:val="auto"/>
          <w:sz w:val="21"/>
        </w:rPr>
        <w:t>C．②③</w:t>
      </w:r>
      <w:r>
        <w:rPr>
          <w:rFonts w:hint="eastAsia" w:ascii="Times New Roman" w:hAnsi="Times New Roman" w:eastAsia="宋体"/>
          <w:color w:val="auto"/>
          <w:sz w:val="21"/>
        </w:rPr>
        <w:tab/>
      </w:r>
      <w:r>
        <w:rPr>
          <w:rFonts w:hint="eastAsia" w:ascii="Times New Roman" w:hAnsi="Times New Roman" w:eastAsia="宋体"/>
          <w:color w:val="auto"/>
          <w:sz w:val="21"/>
        </w:rPr>
        <w:t>D．③④</w:t>
      </w:r>
    </w:p>
    <w:p>
      <w:pPr>
        <w:pStyle w:val="11"/>
        <w:spacing w:line="360" w:lineRule="auto"/>
        <w:rPr>
          <w:rFonts w:hint="eastAsia" w:ascii="Times New Roman" w:hAnsi="Times New Roman" w:eastAsia="宋体"/>
          <w:color w:val="auto"/>
          <w:sz w:val="21"/>
        </w:rPr>
      </w:pPr>
      <w:r>
        <w:rPr>
          <w:rFonts w:hint="eastAsia" w:ascii="楷体" w:hAnsi="楷体" w:eastAsia="楷体" w:cs="楷体"/>
          <w:b/>
          <w:bCs/>
          <w:color w:val="auto"/>
        </w:rPr>
        <w:t>★</w:t>
      </w:r>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选做题</w:t>
      </w:r>
      <w:r>
        <w:rPr>
          <w:rFonts w:hint="eastAsia" w:ascii="楷体" w:hAnsi="楷体" w:eastAsia="楷体" w:cs="楷体"/>
          <w:b/>
          <w:bCs/>
          <w:color w:val="auto"/>
          <w:lang w:eastAsia="zh-CN"/>
        </w:rPr>
        <w:t>）</w:t>
      </w:r>
      <w:r>
        <w:rPr>
          <w:rFonts w:hint="eastAsia" w:ascii="Times New Roman" w:hAnsi="Times New Roman" w:eastAsia="宋体"/>
          <w:color w:val="auto"/>
          <w:sz w:val="21"/>
          <w:lang w:val="en-US" w:eastAsia="zh-CN"/>
        </w:rPr>
        <w:t>16</w:t>
      </w:r>
      <w:r>
        <w:rPr>
          <w:rFonts w:hint="eastAsia" w:ascii="Times New Roman" w:hAnsi="Times New Roman" w:eastAsia="宋体"/>
          <w:color w:val="auto"/>
          <w:sz w:val="21"/>
        </w:rPr>
        <w:t>．第七次全国人口普查是中国特色社会主义进入新时代开展的重大国情国力调查。普查标准时点是2020年11月1日零时，普查主要调查人口和住户的基本情况，包括姓名、公民身份证号码、性别、年龄、民族、受教育程度、行业等内容。此次普查工作反映了(     )</w:t>
      </w:r>
    </w:p>
    <w:p>
      <w:pPr>
        <w:pStyle w:val="11"/>
        <w:spacing w:line="360" w:lineRule="auto"/>
        <w:rPr>
          <w:rFonts w:hint="eastAsia" w:ascii="Times New Roman" w:hAnsi="Times New Roman" w:eastAsia="宋体"/>
          <w:color w:val="auto"/>
          <w:sz w:val="21"/>
        </w:rPr>
      </w:pPr>
      <w:r>
        <w:rPr>
          <w:rFonts w:hint="eastAsia" w:ascii="Times New Roman" w:hAnsi="Times New Roman" w:eastAsia="宋体"/>
          <w:color w:val="auto"/>
          <w:sz w:val="21"/>
        </w:rPr>
        <w:t>A．科学思维总是坚持从实际出发，力图如实地反映认识对象，追求认识的客观性</w:t>
      </w:r>
    </w:p>
    <w:p>
      <w:pPr>
        <w:pStyle w:val="11"/>
        <w:spacing w:line="360" w:lineRule="auto"/>
        <w:rPr>
          <w:rFonts w:hint="eastAsia" w:ascii="Times New Roman" w:hAnsi="Times New Roman" w:eastAsia="宋体"/>
          <w:color w:val="auto"/>
          <w:sz w:val="21"/>
        </w:rPr>
      </w:pPr>
      <w:r>
        <w:rPr>
          <w:rFonts w:hint="eastAsia" w:ascii="Times New Roman" w:hAnsi="Times New Roman" w:eastAsia="宋体"/>
          <w:color w:val="auto"/>
          <w:sz w:val="21"/>
        </w:rPr>
        <w:t>B．思维结果必须接受实践的检验，由于事物的复杂性，科学思维的结果无法预见</w:t>
      </w:r>
    </w:p>
    <w:p>
      <w:pPr>
        <w:pStyle w:val="11"/>
        <w:spacing w:line="360" w:lineRule="auto"/>
        <w:rPr>
          <w:rFonts w:hint="eastAsia" w:ascii="Times New Roman" w:hAnsi="Times New Roman" w:eastAsia="宋体"/>
          <w:color w:val="auto"/>
          <w:sz w:val="21"/>
        </w:rPr>
      </w:pPr>
      <w:r>
        <w:rPr>
          <w:rFonts w:hint="eastAsia" w:ascii="Times New Roman" w:hAnsi="Times New Roman" w:eastAsia="宋体"/>
          <w:color w:val="auto"/>
          <w:sz w:val="21"/>
        </w:rPr>
        <w:t>C．科学思维通过对事物历史与现实情况的分析，找出事物发展的规律，强调历史性</w:t>
      </w:r>
    </w:p>
    <w:p>
      <w:pPr>
        <w:pStyle w:val="11"/>
        <w:spacing w:line="360" w:lineRule="auto"/>
        <w:rPr>
          <w:rFonts w:hint="eastAsia" w:ascii="Times New Roman" w:hAnsi="Times New Roman" w:eastAsia="宋体"/>
          <w:color w:val="auto"/>
          <w:sz w:val="21"/>
        </w:rPr>
      </w:pPr>
      <w:r>
        <w:rPr>
          <w:rFonts w:hint="eastAsia" w:ascii="Times New Roman" w:hAnsi="Times New Roman" w:eastAsia="宋体"/>
          <w:color w:val="auto"/>
          <w:sz w:val="21"/>
        </w:rPr>
        <w:t>D．思维能够以实事求是的态度接受真理的反复检验，科学思维具有真理性和反复性</w:t>
      </w:r>
    </w:p>
    <w:p>
      <w:pPr>
        <w:pStyle w:val="11"/>
        <w:widowControl w:val="0"/>
        <w:tabs>
          <w:tab w:val="left" w:pos="2075"/>
          <w:tab w:val="left" w:pos="4156"/>
          <w:tab w:val="left" w:pos="6231"/>
        </w:tabs>
        <w:spacing w:line="360" w:lineRule="auto"/>
        <w:rPr>
          <w:rFonts w:ascii="楷体" w:hAnsi="楷体" w:eastAsia="楷体"/>
          <w:color w:val="auto"/>
          <w:sz w:val="21"/>
        </w:rPr>
      </w:pPr>
      <w:r>
        <w:rPr>
          <w:rFonts w:hint="eastAsia" w:ascii="楷体" w:hAnsi="楷体" w:eastAsia="楷体"/>
          <w:color w:val="auto"/>
          <w:sz w:val="21"/>
          <w:lang w:val="en-US" w:eastAsia="zh-CN"/>
        </w:rPr>
        <w:t>17</w:t>
      </w:r>
      <w:r>
        <w:rPr>
          <w:rFonts w:hint="eastAsia" w:ascii="楷体" w:hAnsi="楷体" w:eastAsia="楷体"/>
          <w:color w:val="auto"/>
          <w:sz w:val="21"/>
        </w:rPr>
        <w:t>.“历史是最好的老师”。党史写的是历史,叙的是奋斗,述的是大道,探索的是规律,启示的是当下,烛照的是未来。</w:t>
      </w:r>
    </w:p>
    <w:p>
      <w:pPr>
        <w:pStyle w:val="11"/>
        <w:widowControl w:val="0"/>
        <w:tabs>
          <w:tab w:val="left" w:pos="2075"/>
          <w:tab w:val="left" w:pos="4156"/>
          <w:tab w:val="left" w:pos="6231"/>
        </w:tabs>
        <w:spacing w:line="360" w:lineRule="auto"/>
        <w:ind w:firstLine="420" w:firstLineChars="200"/>
        <w:rPr>
          <w:rFonts w:ascii="楷体" w:hAnsi="楷体" w:eastAsia="楷体"/>
          <w:color w:val="auto"/>
          <w:sz w:val="21"/>
        </w:rPr>
      </w:pPr>
      <w:r>
        <w:rPr>
          <w:rFonts w:hint="eastAsia" w:ascii="楷体" w:hAnsi="楷体" w:eastAsia="楷体"/>
          <w:color w:val="auto"/>
          <w:sz w:val="21"/>
        </w:rPr>
        <w:t>用科学的思维方法认识和改造世界,是中国共产党在领导中国革命、建设和改革实践中的一个鲜明特征。在革命遭受控折,面对“红旗到底能打多久”的迷茫和质疑时,毛泽东同志基于对国内外政治形势的把握以及实践经验,以深邃的眼光和战略思维,写下了《中国的红色政权为什么能够存在?》《井冈山的斗争》《星星之火,可以燎原》这些光辉著作,描绘了革命的光明前景,指明了中国革命的出路,坚定了人们的信心。改革开放时期,邓小平同志作出和平与发展是时代主题这一重大战略判断,把党和国家的工作重心转移到经济建设上来,实行了改革开放的伟大决策。党的十八大以来,以习近平同志为核心的党中央提出了统筹推进“五位一体”总体布局和协调推进“四个全面”战略布局,我国经济社会发展不断取得新的辉煌成就,充分体现了党的系统性战略思维。</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结合材料,运用“领会科学思维”的知识,闸释党史能够“烛照未来”的原因。</w:t>
      </w:r>
    </w:p>
    <w:p>
      <w:pPr>
        <w:pStyle w:val="11"/>
        <w:widowControl w:val="0"/>
        <w:tabs>
          <w:tab w:val="left" w:pos="2075"/>
          <w:tab w:val="left" w:pos="4156"/>
          <w:tab w:val="left" w:pos="6231"/>
        </w:tabs>
        <w:spacing w:line="360" w:lineRule="auto"/>
        <w:rPr>
          <w:rFonts w:ascii="楷体" w:hAnsi="楷体" w:eastAsia="楷体"/>
          <w:color w:val="auto"/>
          <w:sz w:val="21"/>
        </w:rPr>
      </w:pPr>
    </w:p>
    <w:p>
      <w:pPr>
        <w:pStyle w:val="11"/>
        <w:widowControl w:val="0"/>
        <w:tabs>
          <w:tab w:val="left" w:pos="2075"/>
          <w:tab w:val="left" w:pos="4156"/>
          <w:tab w:val="left" w:pos="6231"/>
        </w:tabs>
        <w:spacing w:line="360" w:lineRule="auto"/>
        <w:rPr>
          <w:rFonts w:ascii="楷体" w:hAnsi="楷体" w:eastAsia="楷体"/>
          <w:color w:val="auto"/>
          <w:sz w:val="21"/>
        </w:rPr>
      </w:pPr>
      <w:r>
        <w:rPr>
          <w:rFonts w:hint="eastAsia" w:ascii="楷体" w:hAnsi="楷体" w:eastAsia="楷体" w:cs="楷体"/>
          <w:b/>
          <w:bCs/>
          <w:color w:val="auto"/>
        </w:rPr>
        <w:t>★</w:t>
      </w:r>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选做题</w:t>
      </w:r>
      <w:r>
        <w:rPr>
          <w:rFonts w:hint="eastAsia" w:ascii="楷体" w:hAnsi="楷体" w:eastAsia="楷体" w:cs="楷体"/>
          <w:b/>
          <w:bCs/>
          <w:color w:val="auto"/>
          <w:lang w:eastAsia="zh-CN"/>
        </w:rPr>
        <w:t>）</w:t>
      </w:r>
      <w:r>
        <w:rPr>
          <w:rFonts w:hint="eastAsia" w:ascii="楷体" w:hAnsi="楷体" w:eastAsia="楷体"/>
          <w:color w:val="auto"/>
          <w:sz w:val="21"/>
          <w:lang w:val="en-US" w:eastAsia="zh-CN"/>
        </w:rPr>
        <w:t>18.</w:t>
      </w:r>
      <w:r>
        <w:rPr>
          <w:rFonts w:hint="eastAsia" w:ascii="楷体" w:hAnsi="楷体" w:eastAsia="楷体"/>
          <w:color w:val="auto"/>
          <w:sz w:val="21"/>
        </w:rPr>
        <w:t>准确的天气预报是成功应对气象灾害的重要条件。</w:t>
      </w:r>
      <w:r>
        <w:rPr>
          <w:rFonts w:ascii="楷体" w:hAnsi="楷体" w:eastAsia="楷体"/>
          <w:color w:val="auto"/>
          <w:sz w:val="21"/>
        </w:rPr>
        <w:t>2020</w:t>
      </w:r>
      <w:r>
        <w:rPr>
          <w:rFonts w:hint="eastAsia" w:ascii="楷体" w:hAnsi="楷体" w:eastAsia="楷体"/>
          <w:color w:val="auto"/>
          <w:sz w:val="21"/>
        </w:rPr>
        <w:t>年</w:t>
      </w:r>
      <w:r>
        <w:rPr>
          <w:rFonts w:ascii="楷体" w:hAnsi="楷体" w:eastAsia="楷体"/>
          <w:color w:val="auto"/>
          <w:sz w:val="21"/>
        </w:rPr>
        <w:t>9</w:t>
      </w:r>
      <w:r>
        <w:rPr>
          <w:rFonts w:hint="eastAsia" w:ascii="楷体" w:hAnsi="楷体" w:eastAsia="楷体"/>
          <w:color w:val="auto"/>
          <w:sz w:val="21"/>
        </w:rPr>
        <w:t>月</w:t>
      </w:r>
      <w:r>
        <w:rPr>
          <w:rFonts w:ascii="楷体" w:hAnsi="楷体" w:eastAsia="楷体"/>
          <w:color w:val="auto"/>
          <w:sz w:val="21"/>
        </w:rPr>
        <w:t>,</w:t>
      </w:r>
      <w:r>
        <w:rPr>
          <w:rFonts w:hint="eastAsia" w:ascii="楷体" w:hAnsi="楷体" w:eastAsia="楷体"/>
          <w:color w:val="auto"/>
          <w:sz w:val="21"/>
        </w:rPr>
        <w:t>中国气象局应急减灾与公共服务司利用天气雷达网、自动站网和海上观测网等先进信息技术设备</w:t>
      </w:r>
      <w:r>
        <w:rPr>
          <w:rFonts w:ascii="楷体" w:hAnsi="楷体" w:eastAsia="楷体"/>
          <w:color w:val="auto"/>
          <w:sz w:val="21"/>
        </w:rPr>
        <w:t>,</w:t>
      </w:r>
      <w:r>
        <w:rPr>
          <w:rFonts w:hint="eastAsia" w:ascii="楷体" w:hAnsi="楷体" w:eastAsia="楷体"/>
          <w:color w:val="auto"/>
          <w:sz w:val="21"/>
        </w:rPr>
        <w:t>根据过去积累下的经验和历史资料</w:t>
      </w:r>
      <w:r>
        <w:rPr>
          <w:rFonts w:ascii="楷体" w:hAnsi="楷体" w:eastAsia="楷体"/>
          <w:color w:val="auto"/>
          <w:sz w:val="21"/>
        </w:rPr>
        <w:t>,</w:t>
      </w:r>
      <w:r>
        <w:rPr>
          <w:rFonts w:hint="eastAsia" w:ascii="楷体" w:hAnsi="楷体" w:eastAsia="楷体"/>
          <w:color w:val="auto"/>
          <w:sz w:val="21"/>
        </w:rPr>
        <w:t>综合分析得出今年第</w:t>
      </w:r>
      <w:r>
        <w:rPr>
          <w:rFonts w:ascii="楷体" w:hAnsi="楷体" w:eastAsia="楷体"/>
          <w:color w:val="auto"/>
          <w:sz w:val="21"/>
        </w:rPr>
        <w:t>10</w:t>
      </w:r>
      <w:r>
        <w:rPr>
          <w:rFonts w:hint="eastAsia" w:ascii="楷体" w:hAnsi="楷体" w:eastAsia="楷体"/>
          <w:color w:val="auto"/>
          <w:sz w:val="21"/>
        </w:rPr>
        <w:t>号台风</w:t>
      </w:r>
      <w:r>
        <w:rPr>
          <w:rFonts w:ascii="楷体" w:hAnsi="楷体" w:eastAsia="楷体"/>
          <w:color w:val="auto"/>
          <w:sz w:val="21"/>
        </w:rPr>
        <w:t>“</w:t>
      </w:r>
      <w:r>
        <w:rPr>
          <w:rFonts w:hint="eastAsia" w:ascii="楷体" w:hAnsi="楷体" w:eastAsia="楷体"/>
          <w:color w:val="auto"/>
          <w:sz w:val="21"/>
        </w:rPr>
        <w:t>海神”于</w:t>
      </w:r>
      <w:r>
        <w:rPr>
          <w:rFonts w:ascii="楷体" w:hAnsi="楷体" w:eastAsia="楷体"/>
          <w:color w:val="auto"/>
          <w:sz w:val="21"/>
        </w:rPr>
        <w:t>9</w:t>
      </w:r>
      <w:r>
        <w:rPr>
          <w:rFonts w:hint="eastAsia" w:ascii="楷体" w:hAnsi="楷体" w:eastAsia="楷体"/>
          <w:color w:val="auto"/>
          <w:sz w:val="21"/>
        </w:rPr>
        <w:t>月</w:t>
      </w:r>
      <w:r>
        <w:rPr>
          <w:rFonts w:ascii="楷体" w:hAnsi="楷体" w:eastAsia="楷体"/>
          <w:color w:val="auto"/>
          <w:sz w:val="21"/>
        </w:rPr>
        <w:t>1</w:t>
      </w:r>
      <w:r>
        <w:rPr>
          <w:rFonts w:hint="eastAsia" w:ascii="楷体" w:hAnsi="楷体" w:eastAsia="楷体"/>
          <w:color w:val="auto"/>
          <w:sz w:val="21"/>
        </w:rPr>
        <w:t>日晚在西北太平洋洋面生成。预计“海神”将先以每小时</w:t>
      </w:r>
      <w:r>
        <w:rPr>
          <w:rFonts w:ascii="楷体" w:hAnsi="楷体" w:eastAsia="楷体"/>
          <w:color w:val="auto"/>
          <w:sz w:val="21"/>
        </w:rPr>
        <w:t>15</w:t>
      </w:r>
      <w:r>
        <w:rPr>
          <w:rFonts w:hint="eastAsia" w:ascii="楷体" w:hAnsi="楷体" w:eastAsia="楷体"/>
          <w:color w:val="auto"/>
          <w:sz w:val="21"/>
        </w:rPr>
        <w:t>千米左右的速度向西偏北方向移动</w:t>
      </w:r>
      <w:r>
        <w:rPr>
          <w:rFonts w:ascii="楷体" w:hAnsi="楷体" w:eastAsia="楷体"/>
          <w:color w:val="auto"/>
          <w:sz w:val="21"/>
        </w:rPr>
        <w:t>,</w:t>
      </w:r>
      <w:r>
        <w:rPr>
          <w:rFonts w:hint="eastAsia" w:ascii="楷体" w:hAnsi="楷体" w:eastAsia="楷体"/>
          <w:color w:val="auto"/>
          <w:sz w:val="21"/>
        </w:rPr>
        <w:t>强度逐渐加强</w:t>
      </w:r>
      <w:r>
        <w:rPr>
          <w:rFonts w:ascii="楷体" w:hAnsi="楷体" w:eastAsia="楷体"/>
          <w:color w:val="auto"/>
          <w:sz w:val="21"/>
        </w:rPr>
        <w:t>,</w:t>
      </w:r>
      <w:r>
        <w:rPr>
          <w:rFonts w:hint="eastAsia" w:ascii="楷体" w:hAnsi="楷体" w:eastAsia="楷体"/>
          <w:color w:val="auto"/>
          <w:sz w:val="21"/>
        </w:rPr>
        <w:t>最强可达超强台风级</w:t>
      </w:r>
      <w:r>
        <w:rPr>
          <w:rFonts w:ascii="楷体" w:hAnsi="楷体" w:eastAsia="楷体"/>
          <w:color w:val="auto"/>
          <w:sz w:val="21"/>
        </w:rPr>
        <w:t>(55</w:t>
      </w:r>
      <w:r>
        <w:rPr>
          <w:rFonts w:hint="eastAsia" w:ascii="微软雅黑" w:hAnsi="微软雅黑" w:eastAsia="微软雅黑" w:cs="微软雅黑"/>
          <w:color w:val="auto"/>
          <w:sz w:val="21"/>
        </w:rPr>
        <w:t>〜</w:t>
      </w:r>
      <w:r>
        <w:rPr>
          <w:rFonts w:ascii="楷体" w:hAnsi="楷体" w:eastAsia="楷体"/>
          <w:color w:val="auto"/>
          <w:sz w:val="21"/>
        </w:rPr>
        <w:t>60</w:t>
      </w:r>
      <w:r>
        <w:rPr>
          <w:rFonts w:hint="eastAsia" w:ascii="楷体" w:hAnsi="楷体" w:eastAsia="楷体"/>
          <w:color w:val="auto"/>
          <w:sz w:val="21"/>
        </w:rPr>
        <w:t>米</w:t>
      </w:r>
      <w:r>
        <w:rPr>
          <w:rFonts w:ascii="楷体" w:hAnsi="楷体" w:eastAsia="楷体"/>
          <w:color w:val="auto"/>
          <w:sz w:val="21"/>
        </w:rPr>
        <w:t>/</w:t>
      </w:r>
      <w:r>
        <w:rPr>
          <w:rFonts w:hint="eastAsia" w:ascii="楷体" w:hAnsi="楷体" w:eastAsia="楷体"/>
          <w:color w:val="auto"/>
          <w:sz w:val="21"/>
        </w:rPr>
        <w:t>秒</w:t>
      </w:r>
      <w:r>
        <w:rPr>
          <w:rFonts w:ascii="楷体" w:hAnsi="楷体" w:eastAsia="楷体"/>
          <w:color w:val="auto"/>
          <w:sz w:val="21"/>
        </w:rPr>
        <w:t>),</w:t>
      </w:r>
      <w:r>
        <w:rPr>
          <w:rFonts w:hint="eastAsia" w:ascii="楷体" w:hAnsi="楷体" w:eastAsia="楷体"/>
          <w:color w:val="auto"/>
          <w:sz w:val="21"/>
        </w:rPr>
        <w:t>并向日本西南部到韩国南部一带沿海靠近</w:t>
      </w:r>
      <w:r>
        <w:rPr>
          <w:rFonts w:ascii="楷体" w:hAnsi="楷体" w:eastAsia="楷体"/>
          <w:color w:val="auto"/>
          <w:sz w:val="21"/>
        </w:rPr>
        <w:t>,</w:t>
      </w:r>
      <w:r>
        <w:rPr>
          <w:rFonts w:hint="eastAsia" w:ascii="楷体" w:hAnsi="楷体" w:eastAsia="楷体"/>
          <w:color w:val="auto"/>
          <w:sz w:val="21"/>
        </w:rPr>
        <w:t>是否会对东北地区带来影响还有较大不确定</w:t>
      </w:r>
      <w:r>
        <w:rPr>
          <w:rFonts w:ascii="楷体" w:hAnsi="楷体" w:eastAsia="楷体"/>
          <w:color w:val="auto"/>
          <w:sz w:val="21"/>
        </w:rPr>
        <w:t>,</w:t>
      </w:r>
      <w:r>
        <w:rPr>
          <w:rFonts w:hint="eastAsia" w:ascii="楷体" w:hAnsi="楷体" w:eastAsia="楷体"/>
          <w:color w:val="auto"/>
          <w:sz w:val="21"/>
        </w:rPr>
        <w:t>性</w:t>
      </w:r>
      <w:r>
        <w:rPr>
          <w:rFonts w:ascii="楷体" w:hAnsi="楷体" w:eastAsia="楷体"/>
          <w:color w:val="auto"/>
          <w:sz w:val="21"/>
        </w:rPr>
        <w:t>,</w:t>
      </w:r>
      <w:r>
        <w:rPr>
          <w:rFonts w:hint="eastAsia" w:ascii="楷体" w:hAnsi="楷体" w:eastAsia="楷体"/>
          <w:color w:val="auto"/>
          <w:sz w:val="21"/>
        </w:rPr>
        <w:t>需密切关注。此外</w:t>
      </w:r>
      <w:r>
        <w:rPr>
          <w:rFonts w:ascii="楷体" w:hAnsi="楷体" w:eastAsia="楷体"/>
          <w:color w:val="auto"/>
          <w:sz w:val="21"/>
        </w:rPr>
        <w:t>,</w:t>
      </w:r>
      <w:r>
        <w:rPr>
          <w:rFonts w:hint="eastAsia" w:ascii="楷体" w:hAnsi="楷体" w:eastAsia="楷体"/>
          <w:color w:val="auto"/>
          <w:sz w:val="21"/>
        </w:rPr>
        <w:t>未来十天可能还有</w:t>
      </w:r>
      <w:r>
        <w:rPr>
          <w:rFonts w:ascii="楷体" w:hAnsi="楷体" w:eastAsia="楷体"/>
          <w:color w:val="auto"/>
          <w:sz w:val="21"/>
        </w:rPr>
        <w:t>1</w:t>
      </w:r>
      <w:r>
        <w:rPr>
          <w:rFonts w:hint="eastAsia" w:ascii="楷体" w:hAnsi="楷体" w:eastAsia="楷体"/>
          <w:color w:val="auto"/>
          <w:sz w:val="21"/>
        </w:rPr>
        <w:t>个台风生成</w:t>
      </w:r>
      <w:r>
        <w:rPr>
          <w:rFonts w:ascii="楷体" w:hAnsi="楷体" w:eastAsia="楷体"/>
          <w:color w:val="auto"/>
          <w:sz w:val="21"/>
        </w:rPr>
        <w:t>,</w:t>
      </w:r>
      <w:r>
        <w:rPr>
          <w:rFonts w:hint="eastAsia" w:ascii="楷体" w:hAnsi="楷体" w:eastAsia="楷体"/>
          <w:color w:val="auto"/>
          <w:sz w:val="21"/>
        </w:rPr>
        <w:t>影响我国东南沿海,这为各地政府部门开展防灾减灾工作提供了科学的决策依据。</w:t>
      </w:r>
    </w:p>
    <w:p>
      <w:pPr>
        <w:pStyle w:val="11"/>
        <w:widowControl w:val="0"/>
        <w:tabs>
          <w:tab w:val="left" w:pos="2075"/>
          <w:tab w:val="left" w:pos="4156"/>
          <w:tab w:val="left" w:pos="6231"/>
        </w:tabs>
        <w:spacing w:line="360" w:lineRule="auto"/>
        <w:rPr>
          <w:rFonts w:ascii="Times New Roman" w:hAnsi="Times New Roman" w:eastAsia="宋体"/>
          <w:color w:val="auto"/>
          <w:sz w:val="21"/>
        </w:rPr>
      </w:pPr>
      <w:r>
        <w:rPr>
          <w:rFonts w:hint="eastAsia" w:ascii="Times New Roman" w:hAnsi="Times New Roman" w:eastAsia="宋体"/>
          <w:color w:val="auto"/>
          <w:sz w:val="21"/>
        </w:rPr>
        <w:t>上述材料具体体现了科学思维的哪些特征?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rPr>
      </w:pPr>
    </w:p>
    <w:p>
      <w:pPr>
        <w:widowControl/>
        <w:numPr>
          <w:ilvl w:val="0"/>
          <w:numId w:val="0"/>
        </w:numPr>
        <w:snapToGrid w:val="0"/>
        <w:spacing w:line="400" w:lineRule="exact"/>
        <w:jc w:val="both"/>
        <w:rPr>
          <w:rFonts w:hint="default" w:ascii="黑体" w:hAnsi="黑体" w:eastAsia="黑体" w:cs="宋体"/>
          <w:b/>
          <w:bCs/>
          <w:color w:val="auto"/>
          <w:kern w:val="0"/>
          <w:sz w:val="28"/>
          <w:szCs w:val="28"/>
          <w:lang w:val="en-US" w:eastAsia="zh-CN"/>
        </w:rPr>
      </w:pPr>
      <w:r>
        <w:rPr>
          <w:rFonts w:hint="eastAsia" w:ascii="黑体" w:hAnsi="黑体" w:eastAsia="黑体" w:cs="宋体"/>
          <w:b/>
          <w:bCs/>
          <w:color w:val="auto"/>
          <w:kern w:val="0"/>
          <w:sz w:val="28"/>
          <w:szCs w:val="28"/>
          <w:lang w:val="en-US" w:eastAsia="zh-CN"/>
        </w:rPr>
        <w:t>备用练习</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1．</w:t>
      </w:r>
      <w:r>
        <w:rPr>
          <w:rFonts w:hint="eastAsia" w:ascii="宋体" w:hAnsi="宋体"/>
          <w:color w:val="auto"/>
          <w:kern w:val="0"/>
          <w:szCs w:val="21"/>
        </w:rPr>
        <w:t>（202吉林白山高二期中）</w:t>
      </w:r>
      <w:r>
        <w:rPr>
          <w:rFonts w:hint="eastAsia" w:ascii="宋体" w:hAnsi="宋体"/>
          <w:color w:val="auto"/>
          <w:kern w:val="0"/>
          <w:szCs w:val="21"/>
          <w:lang w:val="zh-CN"/>
        </w:rPr>
        <w:t>毛泽东在《星星之火，可以燎原》《中国革命战争的战略问题》《论持久战》《新民主主义论》《论联合政府》等著作中，对中国革命发展进程作了各种预测，其预见对象复杂多变，其预见内容系统性和超前性之强、预见功能指导性和准确性之高，在整个人类认识史上极其罕见。毛泽东运用科学思维进行的科学预见在毛泽东思想理论宝库中占有重要的地位。下列对科学思维理解正确的是（ ）</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A．符合认识规律、遵循逻辑规则、能够达到正确认识结果的思维是科学思维</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B．只要有科学思维的指导，人们在实践中就能实现预期目的</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C．主观臆想的、不合逻辑的思维也可能是科学思维</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D．能达到预期目的的思维都是科学思维</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2．</w:t>
      </w:r>
      <w:r>
        <w:rPr>
          <w:rFonts w:hint="eastAsia" w:ascii="宋体" w:hAnsi="宋体"/>
          <w:color w:val="auto"/>
          <w:kern w:val="0"/>
          <w:szCs w:val="21"/>
        </w:rPr>
        <w:t>（2021辽宁高二期中）</w:t>
      </w:r>
      <w:r>
        <w:rPr>
          <w:rFonts w:hint="eastAsia" w:ascii="宋体" w:hAnsi="宋体"/>
          <w:color w:val="auto"/>
          <w:kern w:val="0"/>
          <w:szCs w:val="21"/>
          <w:lang w:val="zh-CN"/>
        </w:rPr>
        <w:t>两千多年前，古希腊学者亚里士多德创立了“逻辑学”。这门学问不仅对古代的西方人，而且对现代世界的各国人们的思维都始终有用。亚里士多德创立的“逻辑学”直到今天仍有适用性，这是因为（　　）</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A．科学思维具有直接现实性</w:t>
      </w:r>
      <w:r>
        <w:rPr>
          <w:rFonts w:hint="eastAsia" w:ascii="宋体" w:hAnsi="宋体"/>
          <w:color w:val="auto"/>
          <w:kern w:val="0"/>
          <w:szCs w:val="21"/>
          <w:lang w:val="zh-CN"/>
        </w:rPr>
        <w:tab/>
      </w:r>
      <w:r>
        <w:rPr>
          <w:rFonts w:hint="eastAsia" w:ascii="宋体" w:hAnsi="宋体"/>
          <w:color w:val="auto"/>
          <w:kern w:val="0"/>
          <w:szCs w:val="21"/>
          <w:lang w:val="zh-CN"/>
        </w:rPr>
        <w:t>B．科学思维追求认识的客观性</w:t>
      </w:r>
    </w:p>
    <w:p>
      <w:pPr>
        <w:autoSpaceDE w:val="0"/>
        <w:autoSpaceDN w:val="0"/>
        <w:adjustRightInd w:val="0"/>
        <w:spacing w:line="360" w:lineRule="auto"/>
        <w:jc w:val="left"/>
        <w:rPr>
          <w:rFonts w:ascii="宋体" w:hAnsi="宋体"/>
          <w:color w:val="auto"/>
          <w:kern w:val="0"/>
          <w:szCs w:val="21"/>
          <w:lang w:val="zh-CN"/>
        </w:rPr>
      </w:pPr>
      <w:bookmarkStart w:id="0" w:name="_GoBack"/>
      <w:bookmarkEnd w:id="0"/>
      <w:r>
        <w:rPr>
          <w:rFonts w:hint="eastAsia" w:ascii="宋体" w:hAnsi="宋体"/>
          <w:color w:val="auto"/>
          <w:kern w:val="0"/>
          <w:szCs w:val="21"/>
          <w:lang w:val="zh-CN"/>
        </w:rPr>
        <w:t>C．科学思维的结果具有预见性</w:t>
      </w:r>
      <w:r>
        <w:rPr>
          <w:rFonts w:hint="eastAsia" w:ascii="宋体" w:hAnsi="宋体"/>
          <w:color w:val="auto"/>
          <w:kern w:val="0"/>
          <w:szCs w:val="21"/>
          <w:lang w:val="zh-CN"/>
        </w:rPr>
        <w:tab/>
      </w:r>
      <w:r>
        <w:rPr>
          <w:rFonts w:hint="eastAsia" w:ascii="宋体" w:hAnsi="宋体"/>
          <w:color w:val="auto"/>
          <w:kern w:val="0"/>
          <w:szCs w:val="21"/>
          <w:lang w:val="zh-CN"/>
        </w:rPr>
        <w:t>D．科学思维的结果具有可检验性</w:t>
      </w:r>
    </w:p>
    <w:p>
      <w:pPr>
        <w:autoSpaceDE w:val="0"/>
        <w:autoSpaceDN w:val="0"/>
        <w:adjustRightInd w:val="0"/>
        <w:spacing w:line="360" w:lineRule="auto"/>
        <w:rPr>
          <w:rFonts w:ascii="宋体" w:hAnsi="宋体"/>
          <w:color w:val="auto"/>
          <w:kern w:val="0"/>
          <w:szCs w:val="21"/>
          <w:lang w:val="zh-CN"/>
        </w:rPr>
      </w:pPr>
      <w:r>
        <w:rPr>
          <w:rFonts w:hint="eastAsia" w:ascii="宋体" w:hAnsi="宋体"/>
          <w:color w:val="auto"/>
          <w:kern w:val="0"/>
          <w:szCs w:val="21"/>
        </w:rPr>
        <w:t>3.（</w:t>
      </w:r>
      <w:r>
        <w:rPr>
          <w:rFonts w:hint="eastAsia" w:ascii="宋体" w:hAnsi="宋体"/>
          <w:color w:val="auto"/>
          <w:kern w:val="0"/>
          <w:szCs w:val="21"/>
        </w:rPr>
        <w:t xml:space="preserve"> 2021山东省济南第十一中学高三期中</w:t>
      </w:r>
      <w:r>
        <w:rPr>
          <w:rFonts w:hint="eastAsia" w:ascii="宋体" w:hAnsi="宋体"/>
          <w:color w:val="auto"/>
          <w:kern w:val="0"/>
          <w:szCs w:val="21"/>
          <w:lang w:val="zh-CN"/>
        </w:rPr>
        <w:t>）</w:t>
      </w:r>
      <w:r>
        <w:rPr>
          <w:rFonts w:hint="eastAsia" w:ascii="宋体" w:hAnsi="宋体"/>
          <w:color w:val="auto"/>
          <w:kern w:val="0"/>
          <w:szCs w:val="21"/>
          <w:lang w:val="zh-CN"/>
        </w:rPr>
        <w:t>下列划分中符合划分规则的是( )</w:t>
      </w:r>
    </w:p>
    <w:p>
      <w:pPr>
        <w:autoSpaceDE w:val="0"/>
        <w:autoSpaceDN w:val="0"/>
        <w:adjustRightInd w:val="0"/>
        <w:spacing w:line="360" w:lineRule="auto"/>
        <w:rPr>
          <w:rFonts w:ascii="宋体" w:hAnsi="宋体"/>
          <w:color w:val="auto"/>
          <w:kern w:val="0"/>
          <w:szCs w:val="21"/>
          <w:lang w:val="zh-CN"/>
        </w:rPr>
      </w:pPr>
      <w:r>
        <w:rPr>
          <w:rFonts w:hint="eastAsia" w:ascii="宋体" w:hAnsi="宋体"/>
          <w:color w:val="auto"/>
          <w:kern w:val="0"/>
          <w:szCs w:val="21"/>
          <w:lang w:val="zh-CN"/>
        </w:rPr>
        <w:t>A.思维形式可分为概念、判断、推理三种</w:t>
      </w:r>
    </w:p>
    <w:p>
      <w:pPr>
        <w:autoSpaceDE w:val="0"/>
        <w:autoSpaceDN w:val="0"/>
        <w:adjustRightInd w:val="0"/>
        <w:spacing w:line="360" w:lineRule="auto"/>
        <w:rPr>
          <w:rFonts w:ascii="宋体" w:hAnsi="宋体"/>
          <w:color w:val="auto"/>
          <w:kern w:val="0"/>
          <w:szCs w:val="21"/>
          <w:lang w:val="zh-CN"/>
        </w:rPr>
      </w:pPr>
      <w:r>
        <w:rPr>
          <w:rFonts w:hint="eastAsia" w:ascii="宋体" w:hAnsi="宋体"/>
          <w:color w:val="auto"/>
          <w:kern w:val="0"/>
          <w:szCs w:val="21"/>
          <w:lang w:val="zh-CN"/>
        </w:rPr>
        <w:t>B.电视机可分为彩色、白进口三种</w:t>
      </w:r>
    </w:p>
    <w:p>
      <w:pPr>
        <w:autoSpaceDE w:val="0"/>
        <w:autoSpaceDN w:val="0"/>
        <w:adjustRightInd w:val="0"/>
        <w:spacing w:line="360" w:lineRule="auto"/>
        <w:rPr>
          <w:rFonts w:ascii="宋体" w:hAnsi="宋体"/>
          <w:color w:val="auto"/>
          <w:kern w:val="0"/>
          <w:szCs w:val="21"/>
          <w:lang w:val="zh-CN"/>
        </w:rPr>
      </w:pPr>
      <w:r>
        <w:rPr>
          <w:rFonts w:hint="eastAsia" w:ascii="宋体" w:hAnsi="宋体"/>
          <w:color w:val="auto"/>
          <w:kern w:val="0"/>
          <w:szCs w:val="21"/>
          <w:lang w:val="zh-CN"/>
        </w:rPr>
        <w:t>C.农田里种有棉花、黄麻和粮食作物</w:t>
      </w:r>
    </w:p>
    <w:p>
      <w:pPr>
        <w:autoSpaceDE w:val="0"/>
        <w:autoSpaceDN w:val="0"/>
        <w:adjustRightInd w:val="0"/>
        <w:spacing w:line="360" w:lineRule="auto"/>
        <w:rPr>
          <w:rFonts w:ascii="宋体" w:hAnsi="宋体"/>
          <w:color w:val="auto"/>
          <w:kern w:val="0"/>
          <w:szCs w:val="21"/>
          <w:lang w:val="zh-CN"/>
        </w:rPr>
      </w:pPr>
      <w:r>
        <w:rPr>
          <w:rFonts w:hint="eastAsia" w:ascii="宋体" w:hAnsi="宋体"/>
          <w:color w:val="auto"/>
          <w:kern w:val="0"/>
          <w:szCs w:val="21"/>
          <w:lang w:val="zh-CN"/>
        </w:rPr>
        <w:t>D.文学作品包括诗歌、小说、戏剧、散文、散文诗、抒情诗、长篇小说等</w:t>
      </w:r>
    </w:p>
    <w:p>
      <w:pPr>
        <w:autoSpaceDE w:val="0"/>
        <w:autoSpaceDN w:val="0"/>
        <w:adjustRightInd w:val="0"/>
        <w:spacing w:line="360" w:lineRule="auto"/>
        <w:rPr>
          <w:rFonts w:ascii="宋体" w:hAnsi="宋体"/>
          <w:color w:val="auto"/>
          <w:kern w:val="0"/>
          <w:szCs w:val="21"/>
          <w:lang w:val="zh-CN"/>
        </w:rPr>
      </w:pPr>
      <w:r>
        <w:rPr>
          <w:rFonts w:hint="eastAsia" w:ascii="宋体" w:hAnsi="宋体"/>
          <w:color w:val="auto"/>
          <w:kern w:val="0"/>
          <w:szCs w:val="21"/>
        </w:rPr>
        <w:t>4</w:t>
      </w:r>
      <w:r>
        <w:rPr>
          <w:rFonts w:hint="eastAsia" w:ascii="宋体" w:hAnsi="宋体"/>
          <w:color w:val="auto"/>
          <w:kern w:val="0"/>
          <w:szCs w:val="21"/>
          <w:lang w:val="zh-CN"/>
        </w:rPr>
        <w:t>.（</w:t>
      </w:r>
      <w:r>
        <w:rPr>
          <w:rFonts w:hint="eastAsia" w:ascii="宋体" w:hAnsi="宋体"/>
          <w:color w:val="auto"/>
          <w:kern w:val="0"/>
          <w:szCs w:val="21"/>
          <w:lang w:val="zh-CN"/>
        </w:rPr>
        <w:t xml:space="preserve"> 2021.全国高二期中</w:t>
      </w:r>
      <w:r>
        <w:rPr>
          <w:rFonts w:hint="eastAsia" w:ascii="宋体" w:hAnsi="宋体"/>
          <w:color w:val="auto"/>
          <w:kern w:val="0"/>
          <w:szCs w:val="21"/>
          <w:lang w:val="zh-CN"/>
        </w:rPr>
        <w:t>）科学的抽象思维一定是符合逻辑要求的思维， 违背逻辑要求的思维不是科学思维。这说明，学习科学思维(</w:t>
      </w:r>
      <w:r>
        <w:rPr>
          <w:rFonts w:hint="eastAsia" w:ascii="宋体" w:hAnsi="宋体"/>
          <w:color w:val="auto"/>
          <w:kern w:val="0"/>
          <w:szCs w:val="21"/>
        </w:rPr>
        <w:t xml:space="preserve"> </w:t>
      </w:r>
      <w:r>
        <w:rPr>
          <w:rFonts w:hint="eastAsia" w:ascii="宋体" w:hAnsi="宋体"/>
          <w:color w:val="auto"/>
          <w:kern w:val="0"/>
          <w:szCs w:val="21"/>
          <w:lang w:val="zh-CN"/>
        </w:rPr>
        <w:t xml:space="preserve"> )</w:t>
      </w:r>
    </w:p>
    <w:p>
      <w:pPr>
        <w:autoSpaceDE w:val="0"/>
        <w:autoSpaceDN w:val="0"/>
        <w:adjustRightInd w:val="0"/>
        <w:spacing w:line="360" w:lineRule="auto"/>
        <w:rPr>
          <w:rFonts w:ascii="宋体" w:hAnsi="宋体"/>
          <w:color w:val="auto"/>
          <w:kern w:val="0"/>
          <w:szCs w:val="21"/>
          <w:lang w:val="zh-CN"/>
        </w:rPr>
      </w:pPr>
      <w:r>
        <w:rPr>
          <w:rFonts w:hint="eastAsia" w:ascii="宋体" w:hAnsi="宋体"/>
          <w:color w:val="auto"/>
          <w:kern w:val="0"/>
          <w:szCs w:val="21"/>
          <w:lang w:val="zh-CN"/>
        </w:rPr>
        <w:t>A.有利于纠正逻辑错误驳斥诡辩,捍卫真理</w:t>
      </w:r>
    </w:p>
    <w:p>
      <w:pPr>
        <w:autoSpaceDE w:val="0"/>
        <w:autoSpaceDN w:val="0"/>
        <w:adjustRightInd w:val="0"/>
        <w:spacing w:line="360" w:lineRule="auto"/>
        <w:rPr>
          <w:rFonts w:ascii="宋体" w:hAnsi="宋体"/>
          <w:color w:val="auto"/>
          <w:kern w:val="0"/>
          <w:szCs w:val="21"/>
          <w:lang w:val="zh-CN"/>
        </w:rPr>
      </w:pPr>
      <w:r>
        <w:rPr>
          <w:rFonts w:hint="eastAsia" w:ascii="宋体" w:hAnsi="宋体"/>
          <w:color w:val="auto"/>
          <w:kern w:val="0"/>
          <w:szCs w:val="21"/>
          <w:lang w:val="zh-CN"/>
        </w:rPr>
        <w:t>B.能够避开事物现象把握事物的本质和规律</w:t>
      </w:r>
    </w:p>
    <w:p>
      <w:pPr>
        <w:autoSpaceDE w:val="0"/>
        <w:autoSpaceDN w:val="0"/>
        <w:adjustRightInd w:val="0"/>
        <w:spacing w:line="360" w:lineRule="auto"/>
        <w:rPr>
          <w:rFonts w:ascii="宋体" w:hAnsi="宋体"/>
          <w:color w:val="auto"/>
          <w:kern w:val="0"/>
          <w:szCs w:val="21"/>
          <w:lang w:val="zh-CN"/>
        </w:rPr>
      </w:pPr>
      <w:r>
        <w:rPr>
          <w:rFonts w:hint="eastAsia" w:ascii="宋体" w:hAnsi="宋体"/>
          <w:color w:val="auto"/>
          <w:kern w:val="0"/>
          <w:szCs w:val="21"/>
          <w:lang w:val="zh-CN"/>
        </w:rPr>
        <w:t>C.就能够有所发明、创造，实现人人创新</w:t>
      </w:r>
    </w:p>
    <w:p>
      <w:pPr>
        <w:autoSpaceDE w:val="0"/>
        <w:autoSpaceDN w:val="0"/>
        <w:adjustRightInd w:val="0"/>
        <w:spacing w:line="360" w:lineRule="auto"/>
        <w:rPr>
          <w:rFonts w:ascii="宋体" w:hAnsi="宋体"/>
          <w:color w:val="auto"/>
          <w:kern w:val="0"/>
          <w:szCs w:val="21"/>
          <w:lang w:val="zh-CN"/>
        </w:rPr>
      </w:pPr>
      <w:r>
        <w:rPr>
          <w:rFonts w:hint="eastAsia" w:ascii="宋体" w:hAnsi="宋体"/>
          <w:color w:val="auto"/>
          <w:kern w:val="0"/>
          <w:szCs w:val="21"/>
          <w:lang w:val="zh-CN"/>
        </w:rPr>
        <w:t>D.必定能够树立科学的世界观和人生观</w:t>
      </w:r>
    </w:p>
    <w:p>
      <w:pPr>
        <w:autoSpaceDE w:val="0"/>
        <w:autoSpaceDN w:val="0"/>
        <w:adjustRightInd w:val="0"/>
        <w:spacing w:line="360" w:lineRule="auto"/>
        <w:rPr>
          <w:rFonts w:ascii="宋体" w:hAnsi="宋体"/>
          <w:color w:val="auto"/>
          <w:kern w:val="0"/>
          <w:szCs w:val="21"/>
          <w:lang w:val="zh-CN"/>
        </w:rPr>
      </w:pPr>
      <w:r>
        <w:rPr>
          <w:rFonts w:hint="eastAsia" w:ascii="宋体" w:hAnsi="宋体"/>
          <w:color w:val="auto"/>
          <w:kern w:val="0"/>
          <w:szCs w:val="21"/>
        </w:rPr>
        <w:t>5</w:t>
      </w:r>
      <w:r>
        <w:rPr>
          <w:rFonts w:hint="eastAsia" w:ascii="宋体" w:hAnsi="宋体"/>
          <w:color w:val="auto"/>
          <w:kern w:val="0"/>
          <w:szCs w:val="21"/>
        </w:rPr>
        <w:t>.（2021山东新泰市第一中学高三期中）</w:t>
      </w:r>
      <w:r>
        <w:rPr>
          <w:rFonts w:hint="eastAsia" w:ascii="宋体" w:hAnsi="宋体"/>
          <w:color w:val="auto"/>
          <w:kern w:val="0"/>
          <w:szCs w:val="21"/>
          <w:lang w:val="zh-CN"/>
        </w:rPr>
        <w:t>十九届五中全会通过的十四五规划指出,当前和今后-个时期， 我国发展仍然处于重要战略机遇期,但机遇和挑战都有新的发展变化。当今世界正经历百年未有之大变局,新-轮科技革命和产业变革深入发展,国际力量对比深刻调整,和平与发展仍然是时代主题，人类命运共同体理念深入人心，同时国际环境日趋复杂,不稳定性不确定性明显增加。这一论断表明思维具有 ( )</w:t>
      </w:r>
    </w:p>
    <w:p>
      <w:pPr>
        <w:autoSpaceDE w:val="0"/>
        <w:autoSpaceDN w:val="0"/>
        <w:adjustRightInd w:val="0"/>
        <w:spacing w:line="360" w:lineRule="auto"/>
        <w:rPr>
          <w:rFonts w:ascii="宋体" w:hAnsi="宋体"/>
          <w:color w:val="auto"/>
          <w:kern w:val="0"/>
          <w:szCs w:val="21"/>
          <w:lang w:val="zh-CN"/>
        </w:rPr>
      </w:pPr>
      <w:r>
        <w:rPr>
          <w:rFonts w:hint="eastAsia" w:ascii="宋体" w:hAnsi="宋体"/>
          <w:color w:val="auto"/>
          <w:kern w:val="0"/>
          <w:szCs w:val="21"/>
          <w:lang w:val="zh-CN"/>
        </w:rPr>
        <w:t>①概括性，能舍去表面的非本质的属性,抓住内在的本质的属性</w:t>
      </w:r>
    </w:p>
    <w:p>
      <w:pPr>
        <w:autoSpaceDE w:val="0"/>
        <w:autoSpaceDN w:val="0"/>
        <w:adjustRightInd w:val="0"/>
        <w:spacing w:line="360" w:lineRule="auto"/>
        <w:rPr>
          <w:rFonts w:ascii="宋体" w:hAnsi="宋体"/>
          <w:color w:val="auto"/>
          <w:kern w:val="0"/>
          <w:szCs w:val="21"/>
          <w:lang w:val="zh-CN"/>
        </w:rPr>
      </w:pPr>
      <w:r>
        <w:rPr>
          <w:rFonts w:hint="eastAsia" w:ascii="宋体" w:hAnsi="宋体"/>
          <w:color w:val="auto"/>
          <w:kern w:val="0"/>
          <w:szCs w:val="21"/>
          <w:lang w:val="zh-CN"/>
        </w:rPr>
        <w:t>②能动性，能动地认识对象，直接作用于客观事物</w:t>
      </w:r>
    </w:p>
    <w:p>
      <w:pPr>
        <w:autoSpaceDE w:val="0"/>
        <w:autoSpaceDN w:val="0"/>
        <w:adjustRightInd w:val="0"/>
        <w:spacing w:line="360" w:lineRule="auto"/>
        <w:rPr>
          <w:rFonts w:ascii="宋体" w:hAnsi="宋体"/>
          <w:color w:val="auto"/>
          <w:kern w:val="0"/>
          <w:szCs w:val="21"/>
          <w:lang w:val="zh-CN"/>
        </w:rPr>
      </w:pPr>
      <w:r>
        <w:rPr>
          <w:rFonts w:hint="eastAsia" w:ascii="宋体" w:hAnsi="宋体"/>
          <w:color w:val="auto"/>
          <w:kern w:val="0"/>
          <w:szCs w:val="21"/>
          <w:lang w:val="zh-CN"/>
        </w:rPr>
        <w:t>③间接性,能够透过事物的现象，揭示事物的本质和规律</w:t>
      </w:r>
    </w:p>
    <w:p>
      <w:pPr>
        <w:autoSpaceDE w:val="0"/>
        <w:autoSpaceDN w:val="0"/>
        <w:adjustRightInd w:val="0"/>
        <w:spacing w:line="360" w:lineRule="auto"/>
        <w:rPr>
          <w:rFonts w:ascii="宋体" w:hAnsi="宋体"/>
          <w:color w:val="auto"/>
          <w:kern w:val="0"/>
          <w:szCs w:val="21"/>
          <w:lang w:val="zh-CN"/>
        </w:rPr>
      </w:pPr>
      <w:r>
        <w:rPr>
          <w:rFonts w:hint="eastAsia" w:ascii="宋体" w:hAnsi="宋体"/>
          <w:color w:val="auto"/>
          <w:kern w:val="0"/>
          <w:szCs w:val="21"/>
          <w:lang w:val="zh-CN"/>
        </w:rPr>
        <w:t>④预见性,正确预见事物的发展趋势,并达到预期的目的</w:t>
      </w:r>
    </w:p>
    <w:p>
      <w:pPr>
        <w:autoSpaceDE w:val="0"/>
        <w:autoSpaceDN w:val="0"/>
        <w:adjustRightInd w:val="0"/>
        <w:spacing w:line="360" w:lineRule="auto"/>
        <w:rPr>
          <w:rFonts w:ascii="宋体" w:hAnsi="宋体"/>
          <w:color w:val="auto"/>
          <w:kern w:val="0"/>
          <w:szCs w:val="21"/>
          <w:lang w:val="zh-CN"/>
        </w:rPr>
      </w:pPr>
      <w:r>
        <w:rPr>
          <w:rFonts w:hint="eastAsia" w:ascii="宋体" w:hAnsi="宋体"/>
          <w:color w:val="auto"/>
          <w:kern w:val="0"/>
          <w:szCs w:val="21"/>
          <w:lang w:val="zh-CN"/>
        </w:rPr>
        <w:t>A.①②</w:t>
      </w:r>
      <w:r>
        <w:rPr>
          <w:rFonts w:hint="eastAsia" w:ascii="宋体" w:hAnsi="宋体"/>
          <w:color w:val="auto"/>
          <w:kern w:val="0"/>
          <w:szCs w:val="21"/>
        </w:rPr>
        <w:t xml:space="preserve">   </w:t>
      </w:r>
      <w:r>
        <w:rPr>
          <w:rFonts w:hint="eastAsia" w:ascii="宋体" w:hAnsi="宋体"/>
          <w:color w:val="auto"/>
          <w:kern w:val="0"/>
          <w:szCs w:val="21"/>
          <w:lang w:val="zh-CN"/>
        </w:rPr>
        <w:t>B.①③</w:t>
      </w:r>
      <w:r>
        <w:rPr>
          <w:rFonts w:hint="eastAsia" w:ascii="宋体" w:hAnsi="宋体"/>
          <w:color w:val="auto"/>
          <w:kern w:val="0"/>
          <w:szCs w:val="21"/>
        </w:rPr>
        <w:t xml:space="preserve">   </w:t>
      </w:r>
      <w:r>
        <w:rPr>
          <w:rFonts w:hint="eastAsia" w:ascii="宋体" w:hAnsi="宋体"/>
          <w:color w:val="auto"/>
          <w:kern w:val="0"/>
          <w:szCs w:val="21"/>
          <w:lang w:val="zh-CN"/>
        </w:rPr>
        <w:t>C.②④</w:t>
      </w:r>
      <w:r>
        <w:rPr>
          <w:rFonts w:hint="eastAsia" w:ascii="宋体" w:hAnsi="宋体"/>
          <w:color w:val="auto"/>
          <w:kern w:val="0"/>
          <w:szCs w:val="21"/>
        </w:rPr>
        <w:t xml:space="preserve">   </w:t>
      </w:r>
      <w:r>
        <w:rPr>
          <w:rFonts w:hint="eastAsia" w:ascii="宋体" w:hAnsi="宋体"/>
          <w:color w:val="auto"/>
          <w:kern w:val="0"/>
          <w:szCs w:val="21"/>
          <w:lang w:val="zh-CN"/>
        </w:rPr>
        <w:t>D.③④</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rPr>
        <w:t>6.</w:t>
      </w:r>
      <w:r>
        <w:rPr>
          <w:rFonts w:ascii="宋体" w:hAnsi="宋体"/>
          <w:color w:val="auto"/>
          <w:kern w:val="0"/>
          <w:szCs w:val="21"/>
          <w:lang w:val="zh-CN"/>
        </w:rPr>
        <w:t>（</w:t>
      </w:r>
      <w:r>
        <w:rPr>
          <w:rFonts w:hint="eastAsia" w:ascii="宋体" w:hAnsi="宋体"/>
          <w:color w:val="auto"/>
          <w:kern w:val="0"/>
          <w:szCs w:val="21"/>
        </w:rPr>
        <w:t>2021 海南高二期中</w:t>
      </w:r>
      <w:r>
        <w:rPr>
          <w:rFonts w:ascii="宋体" w:hAnsi="宋体"/>
          <w:color w:val="auto"/>
          <w:kern w:val="0"/>
          <w:szCs w:val="21"/>
          <w:lang w:val="zh-CN"/>
        </w:rPr>
        <w:t>）</w:t>
      </w:r>
      <w:r>
        <w:rPr>
          <w:rFonts w:hint="eastAsia" w:ascii="宋体" w:hAnsi="宋体"/>
          <w:color w:val="auto"/>
          <w:kern w:val="0"/>
          <w:szCs w:val="21"/>
          <w:lang w:val="zh-CN"/>
        </w:rPr>
        <w:t>进入新时代,我国外交领域一方面调整了以双边为的外交模式，動加重视全球范围的问题;另-方面调整了在经济上对国际社会的贡献，更加重视贡献中国理念与智慧。从科学思维的角度看( )</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①推动认识不断从理性向感性发展</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②以动态的方式去思考和认识对象</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③从整体角度去思考如何解决问题</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④注重全面考虑事物属性的创新性</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A.①③</w:t>
      </w:r>
      <w:r>
        <w:rPr>
          <w:rFonts w:hint="eastAsia" w:ascii="宋体" w:hAnsi="宋体"/>
          <w:color w:val="auto"/>
          <w:kern w:val="0"/>
          <w:szCs w:val="21"/>
        </w:rPr>
        <w:t xml:space="preserve">   </w:t>
      </w:r>
      <w:r>
        <w:rPr>
          <w:rFonts w:hint="eastAsia" w:ascii="宋体" w:hAnsi="宋体"/>
          <w:color w:val="auto"/>
          <w:kern w:val="0"/>
          <w:szCs w:val="21"/>
          <w:lang w:val="zh-CN"/>
        </w:rPr>
        <w:t>B.①④</w:t>
      </w:r>
      <w:r>
        <w:rPr>
          <w:rFonts w:hint="eastAsia" w:ascii="宋体" w:hAnsi="宋体"/>
          <w:color w:val="auto"/>
          <w:kern w:val="0"/>
          <w:szCs w:val="21"/>
        </w:rPr>
        <w:t xml:space="preserve">   </w:t>
      </w:r>
      <w:r>
        <w:rPr>
          <w:rFonts w:hint="eastAsia" w:ascii="宋体" w:hAnsi="宋体"/>
          <w:color w:val="auto"/>
          <w:kern w:val="0"/>
          <w:szCs w:val="21"/>
          <w:lang w:val="zh-CN"/>
        </w:rPr>
        <w:t>C.②③</w:t>
      </w:r>
      <w:r>
        <w:rPr>
          <w:rFonts w:hint="eastAsia" w:ascii="宋体" w:hAnsi="宋体"/>
          <w:color w:val="auto"/>
          <w:kern w:val="0"/>
          <w:szCs w:val="21"/>
        </w:rPr>
        <w:t xml:space="preserve">   </w:t>
      </w:r>
      <w:r>
        <w:rPr>
          <w:rFonts w:hint="eastAsia" w:ascii="宋体" w:hAnsi="宋体"/>
          <w:color w:val="auto"/>
          <w:kern w:val="0"/>
          <w:szCs w:val="21"/>
          <w:lang w:val="zh-CN"/>
        </w:rPr>
        <w:t>D.③④</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rPr>
        <w:t>7.（</w:t>
      </w:r>
      <w:r>
        <w:rPr>
          <w:rFonts w:hint="eastAsia" w:ascii="宋体" w:hAnsi="宋体"/>
          <w:color w:val="auto"/>
          <w:kern w:val="0"/>
          <w:szCs w:val="21"/>
          <w:lang w:val="zh-CN"/>
        </w:rPr>
        <w:t>2022 山东:聊城二中高三 开学考试）</w:t>
      </w:r>
      <w:r>
        <w:rPr>
          <w:rFonts w:hint="eastAsia" w:ascii="宋体" w:hAnsi="宋体"/>
          <w:color w:val="auto"/>
          <w:kern w:val="0"/>
          <w:szCs w:val="21"/>
          <w:lang w:val="zh-CN"/>
        </w:rPr>
        <w:t>“商品是用于交换的劳动产品”与“商品是劳动产品”，“儿童是18岁以下的任何人”与儿童是祖国未来的花朵”。以上两组语词对比,对我们准确定义的逻辑规则启示是( )</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①定义不能用比喻，应当准确揭示被定义项的本质属性</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②定义-般不能用否定形式，应该揭示被定义项是什么</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③被定义项要恰当归类,定义项与被定义项外延要全同</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④定义项不能包含被定义项,避免同语反复或循环定义</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A.①③</w:t>
      </w:r>
      <w:r>
        <w:rPr>
          <w:rFonts w:hint="eastAsia" w:ascii="宋体" w:hAnsi="宋体"/>
          <w:color w:val="auto"/>
          <w:kern w:val="0"/>
          <w:szCs w:val="21"/>
        </w:rPr>
        <w:t xml:space="preserve">   </w:t>
      </w:r>
      <w:r>
        <w:rPr>
          <w:rFonts w:hint="eastAsia" w:ascii="宋体" w:hAnsi="宋体"/>
          <w:color w:val="auto"/>
          <w:kern w:val="0"/>
          <w:szCs w:val="21"/>
          <w:lang w:val="zh-CN"/>
        </w:rPr>
        <w:t>B.②④</w:t>
      </w:r>
      <w:r>
        <w:rPr>
          <w:rFonts w:hint="eastAsia" w:ascii="宋体" w:hAnsi="宋体"/>
          <w:color w:val="auto"/>
          <w:kern w:val="0"/>
          <w:szCs w:val="21"/>
        </w:rPr>
        <w:t xml:space="preserve">   </w:t>
      </w:r>
      <w:r>
        <w:rPr>
          <w:rFonts w:hint="eastAsia" w:ascii="宋体" w:hAnsi="宋体"/>
          <w:color w:val="auto"/>
          <w:kern w:val="0"/>
          <w:szCs w:val="21"/>
          <w:lang w:val="zh-CN"/>
        </w:rPr>
        <w:t>C.①④</w:t>
      </w:r>
      <w:r>
        <w:rPr>
          <w:rFonts w:hint="eastAsia" w:ascii="宋体" w:hAnsi="宋体"/>
          <w:color w:val="auto"/>
          <w:kern w:val="0"/>
          <w:szCs w:val="21"/>
        </w:rPr>
        <w:t xml:space="preserve">   </w:t>
      </w:r>
      <w:r>
        <w:rPr>
          <w:rFonts w:hint="eastAsia" w:ascii="宋体" w:hAnsi="宋体"/>
          <w:color w:val="auto"/>
          <w:kern w:val="0"/>
          <w:szCs w:val="21"/>
          <w:lang w:val="zh-CN"/>
        </w:rPr>
        <w:t>D.②③</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rPr>
        <w:t>8</w:t>
      </w:r>
      <w:r>
        <w:rPr>
          <w:rFonts w:hint="eastAsia" w:ascii="宋体" w:hAnsi="宋体"/>
          <w:color w:val="auto"/>
          <w:kern w:val="0"/>
          <w:szCs w:val="21"/>
          <w:lang w:val="zh-CN"/>
        </w:rPr>
        <w:t>.</w:t>
      </w:r>
      <w:r>
        <w:rPr>
          <w:rFonts w:hint="eastAsia" w:ascii="宋体" w:hAnsi="宋体"/>
          <w:color w:val="auto"/>
          <w:kern w:val="0"/>
          <w:szCs w:val="21"/>
          <w:lang w:val="zh-CN"/>
        </w:rPr>
        <w:t>（</w:t>
      </w:r>
      <w:r>
        <w:rPr>
          <w:rFonts w:hint="eastAsia" w:ascii="宋体" w:hAnsi="宋体"/>
          <w:color w:val="auto"/>
          <w:kern w:val="0"/>
          <w:szCs w:val="21"/>
        </w:rPr>
        <w:t>2021 海南三亚华侨学校高二期中</w:t>
      </w:r>
      <w:r>
        <w:rPr>
          <w:rFonts w:hint="eastAsia" w:ascii="宋体" w:hAnsi="宋体"/>
          <w:color w:val="auto"/>
          <w:kern w:val="0"/>
          <w:szCs w:val="21"/>
          <w:lang w:val="zh-CN"/>
        </w:rPr>
        <w:t>）第七次全国人口普查是中国特色社会主义进入新时代开展的重大国情国力调查。普查标准时点是2020年11月1日零时， 普查主要调查人口和住</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户的基本情况，包括姓名、公民身份证号码、性别、年龄、民族、受教育程度、行业等内容。此次普查工作反映了( )</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A.科学思维总是坚持从实际出发,图如实地反映认识对象,追求认识的客观性</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B.思维结果必须接受实践的检验，于事物的复杂性，科学思维的结果无法预见</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C.科学思维通过对事物历史与现实情况的分析,找出事物发展的规律,强调历史性</w:t>
      </w:r>
    </w:p>
    <w:p>
      <w:pPr>
        <w:autoSpaceDE w:val="0"/>
        <w:autoSpaceDN w:val="0"/>
        <w:adjustRightInd w:val="0"/>
        <w:spacing w:line="360" w:lineRule="auto"/>
        <w:jc w:val="left"/>
        <w:rPr>
          <w:rFonts w:ascii="宋体" w:hAnsi="宋体"/>
          <w:color w:val="auto"/>
          <w:kern w:val="0"/>
          <w:szCs w:val="21"/>
          <w:lang w:val="zh-CN"/>
        </w:rPr>
      </w:pPr>
      <w:r>
        <w:rPr>
          <w:rFonts w:hint="eastAsia" w:ascii="宋体" w:hAnsi="宋体"/>
          <w:color w:val="auto"/>
          <w:kern w:val="0"/>
          <w:szCs w:val="21"/>
          <w:lang w:val="zh-CN"/>
        </w:rPr>
        <w:t>D.思维能够以实事求是的态度接受真理的反复检验,科学思维具有真理性和反复性</w:t>
      </w:r>
    </w:p>
    <w:p>
      <w:pPr>
        <w:adjustRightInd w:val="0"/>
        <w:snapToGrid w:val="0"/>
        <w:spacing w:line="360" w:lineRule="auto"/>
        <w:rPr>
          <w:rFonts w:hint="eastAsia" w:ascii="楷体" w:hAnsi="楷体" w:eastAsia="楷体" w:cs="楷体"/>
          <w:color w:val="auto"/>
        </w:rPr>
      </w:pPr>
      <w:r>
        <w:rPr>
          <w:rFonts w:hint="eastAsia" w:ascii="宋体" w:hAnsi="宋体"/>
          <w:color w:val="auto"/>
          <w:lang w:val="en-US" w:eastAsia="zh-CN"/>
        </w:rPr>
        <w:t>9</w:t>
      </w:r>
      <w:r>
        <w:rPr>
          <w:rFonts w:hint="eastAsia" w:ascii="宋体" w:hAnsi="宋体"/>
          <w:color w:val="auto"/>
        </w:rPr>
        <w:t>.（</w:t>
      </w:r>
      <w:r>
        <w:rPr>
          <w:rFonts w:hint="eastAsia" w:ascii="宋体" w:hAnsi="宋体"/>
          <w:color w:val="auto"/>
        </w:rPr>
        <w:t>2022·辽宁大连模拟）</w:t>
      </w:r>
      <w:r>
        <w:rPr>
          <w:rFonts w:hint="eastAsia" w:ascii="楷体" w:hAnsi="楷体" w:eastAsia="楷体" w:cs="楷体"/>
          <w:color w:val="auto"/>
        </w:rPr>
        <w:t>标准石油公司为是否购买利马油田的原油问题产生了争论。当时利马油田的原油储量很大，油价很低，一桶只需0.15美元。但是其原油有一个明显的缺点是含硫量较高，而当时还没有降低含硫量的有效提炼方法。标准石油公司董事会中有许多人反对购买，只有约翰·洛克菲勒主张买下这个油田。他坚信，买下利马油田后，只要充分利用有利条件，集中力量解决原油含硫量的问题，该油田便会迅速增值。最终标准石油公司买下了利马油田。经过两年的艰苦努力，解决了原油含硫量的问题，一桶油的价格由0.15美元上升到了1美元。后来，该公司在这里建起了当时世界上最大的炼油厂，利润猛增到了数亿元。</w:t>
      </w:r>
    </w:p>
    <w:p>
      <w:pPr>
        <w:adjustRightInd w:val="0"/>
        <w:snapToGrid w:val="0"/>
        <w:spacing w:line="360" w:lineRule="auto"/>
        <w:rPr>
          <w:rFonts w:hint="eastAsia" w:ascii="宋体" w:hAnsi="宋体"/>
          <w:color w:val="auto"/>
        </w:rPr>
      </w:pPr>
      <w:r>
        <w:rPr>
          <w:rFonts w:hint="eastAsia" w:ascii="宋体" w:hAnsi="宋体"/>
          <w:color w:val="auto"/>
        </w:rPr>
        <w:t>(1)谈谈你对什么是科学思维的理解。</w:t>
      </w:r>
    </w:p>
    <w:p>
      <w:pPr>
        <w:adjustRightInd w:val="0"/>
        <w:snapToGrid w:val="0"/>
        <w:spacing w:line="360" w:lineRule="auto"/>
        <w:rPr>
          <w:rFonts w:hint="eastAsia" w:ascii="宋体" w:hAnsi="宋体"/>
          <w:color w:val="auto"/>
        </w:rPr>
      </w:pPr>
    </w:p>
    <w:p>
      <w:pPr>
        <w:adjustRightInd w:val="0"/>
        <w:snapToGrid w:val="0"/>
        <w:spacing w:line="360" w:lineRule="auto"/>
        <w:rPr>
          <w:rFonts w:hint="eastAsia" w:ascii="宋体" w:hAnsi="宋体"/>
          <w:color w:val="auto"/>
        </w:rPr>
      </w:pPr>
    </w:p>
    <w:p>
      <w:pPr>
        <w:adjustRightInd w:val="0"/>
        <w:snapToGrid w:val="0"/>
        <w:spacing w:line="360" w:lineRule="auto"/>
        <w:rPr>
          <w:rFonts w:hint="eastAsia" w:ascii="宋体" w:hAnsi="宋体"/>
          <w:color w:val="auto"/>
        </w:rPr>
      </w:pPr>
    </w:p>
    <w:p>
      <w:pPr>
        <w:adjustRightInd w:val="0"/>
        <w:snapToGrid w:val="0"/>
        <w:spacing w:line="360" w:lineRule="auto"/>
        <w:rPr>
          <w:rFonts w:hint="eastAsia" w:ascii="宋体" w:hAnsi="宋体"/>
          <w:color w:val="auto"/>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rPr>
      </w:pPr>
      <w:r>
        <w:rPr>
          <w:rFonts w:hint="eastAsia" w:ascii="宋体" w:hAnsi="宋体"/>
          <w:color w:val="auto"/>
        </w:rPr>
        <w:t>(2)简要分析上述材料体现了科学思维的哪些特征。</w:t>
      </w:r>
    </w:p>
    <w:sectPr>
      <w:headerReference r:id="rId3" w:type="default"/>
      <w:footerReference r:id="rId4" w:type="default"/>
      <w:footerReference r:id="rId5" w:type="even"/>
      <w:pgSz w:w="11907" w:h="16839"/>
      <w:pgMar w:top="851" w:right="851" w:bottom="851" w:left="1134" w:header="851" w:footer="992" w:gutter="0"/>
      <w:pgNumType w:start="1"/>
      <w:cols w:space="126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大标宋_GBK">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fldChar w:fldCharType="begin"/>
    </w:r>
    <w:r>
      <w:instrText xml:space="preserve"> page </w:instrText>
    </w:r>
    <w:r>
      <w:fldChar w:fldCharType="separate"/>
    </w:r>
    <w:r>
      <w:instrText xml:space="preserve">4</w:instrText>
    </w:r>
    <w:r>
      <w:fldChar w:fldCharType="end"/>
    </w:r>
    <w:r>
      <w:instrText xml:space="preserve"> </w:instrText>
    </w:r>
    <w:r>
      <w:fldChar w:fldCharType="separate"/>
    </w:r>
    <w:r>
      <w:t>4</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4</w:instrText>
    </w:r>
    <w:r>
      <w:fldChar w:fldCharType="end"/>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default" w:eastAsia="宋体"/>
        <w:lang w:val="en-US" w:eastAsia="zh-CN"/>
      </w:rPr>
    </w:pPr>
    <w:r>
      <w:rPr>
        <w:rFonts w:hint="eastAsia"/>
      </w:rPr>
      <w:t>作业</w:t>
    </w:r>
    <w:r>
      <w:rPr>
        <w:rFonts w:hint="eastAsia"/>
        <w:lang w:val="en-US" w:eastAsia="zh-CN"/>
      </w:rPr>
      <w:t>3.1</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37DC8F"/>
    <w:multiLevelType w:val="singleLevel"/>
    <w:tmpl w:val="4E37DC8F"/>
    <w:lvl w:ilvl="0" w:tentative="0">
      <w:start w:val="3"/>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43B54"/>
    <w:rsid w:val="000E6F39"/>
    <w:rsid w:val="001D7A06"/>
    <w:rsid w:val="00207F75"/>
    <w:rsid w:val="00284433"/>
    <w:rsid w:val="002A1EC6"/>
    <w:rsid w:val="002E035E"/>
    <w:rsid w:val="002E6299"/>
    <w:rsid w:val="00312672"/>
    <w:rsid w:val="003C2DAA"/>
    <w:rsid w:val="0041489B"/>
    <w:rsid w:val="0047181A"/>
    <w:rsid w:val="004D79BF"/>
    <w:rsid w:val="00514C87"/>
    <w:rsid w:val="005C67A9"/>
    <w:rsid w:val="005E5AF1"/>
    <w:rsid w:val="00672BDF"/>
    <w:rsid w:val="006B16C5"/>
    <w:rsid w:val="006D141B"/>
    <w:rsid w:val="008224FB"/>
    <w:rsid w:val="009B2ED5"/>
    <w:rsid w:val="009F1870"/>
    <w:rsid w:val="00AD1DB1"/>
    <w:rsid w:val="00BF535F"/>
    <w:rsid w:val="00C806B0"/>
    <w:rsid w:val="00D156AB"/>
    <w:rsid w:val="00EF035E"/>
    <w:rsid w:val="00F22BC2"/>
    <w:rsid w:val="36632D86"/>
    <w:rsid w:val="3680725F"/>
    <w:rsid w:val="54127195"/>
    <w:rsid w:val="5CD05A8B"/>
    <w:rsid w:val="628B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 w:type="paragraph" w:customStyle="1" w:styleId="11">
    <w:name w:val="Normal_0"/>
    <w:qFormat/>
    <w:uiPriority w:val="0"/>
    <w:rPr>
      <w:rFonts w:ascii="Calibri" w:hAnsi="Calibri"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D8A3-B57B-454F-B670-16A1DCCD7C85}">
  <ds:schemaRefs/>
</ds:datastoreItem>
</file>

<file path=docProps/app.xml><?xml version="1.0" encoding="utf-8"?>
<Properties xmlns="http://schemas.openxmlformats.org/officeDocument/2006/extended-properties" xmlns:vt="http://schemas.openxmlformats.org/officeDocument/2006/docPropsVTypes">
  <Template>Normal</Template>
  <Pages>7</Pages>
  <Words>5859</Words>
  <Characters>5930</Characters>
  <Lines>23</Lines>
  <Paragraphs>6</Paragraphs>
  <TotalTime>1</TotalTime>
  <ScaleCrop>false</ScaleCrop>
  <LinksUpToDate>false</LinksUpToDate>
  <CharactersWithSpaces>6212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user</cp:lastModifiedBy>
  <dcterms:modified xsi:type="dcterms:W3CDTF">2022-05-18T13:15:15Z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2052-11.1.0.11691</vt:lpwstr>
  </property>
  <property fmtid="{D5CDD505-2E9C-101B-9397-08002B2CF9AE}" pid="4" name="ICV">
    <vt:lpwstr>FEEB269732FF491681B2F44F37A12C00</vt:lpwstr>
  </property>
</Properties>
</file>