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b/>
          <w:bCs/>
          <w:sz w:val="28"/>
          <w:szCs w:val="28"/>
          <w:lang w:val="en-US" w:eastAsia="zh-CN"/>
        </w:rPr>
      </w:pPr>
      <w:r>
        <w:rPr>
          <w:rFonts w:ascii="宋体" w:eastAsia="宋体" w:hAnsi="宋体" w:cs="宋体" w:hint="eastAsia"/>
          <w:b/>
          <w:bCs/>
          <w:sz w:val="28"/>
          <w:szCs w:val="28"/>
          <w:lang w:val="en-US" w:eastAsia="zh-CN"/>
        </w:rPr>
        <w:drawing>
          <wp:anchor simplePos="0" relativeHeight="251658240" behindDoc="0" locked="0" layoutInCell="1" allowOverlap="1">
            <wp:simplePos x="0" y="0"/>
            <wp:positionH relativeFrom="page">
              <wp:posOffset>11760200</wp:posOffset>
            </wp:positionH>
            <wp:positionV relativeFrom="topMargin">
              <wp:posOffset>12649200</wp:posOffset>
            </wp:positionV>
            <wp:extent cx="495300" cy="4826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60302" name=""/>
                    <pic:cNvPicPr>
                      <a:picLocks noChangeAspect="1"/>
                    </pic:cNvPicPr>
                  </pic:nvPicPr>
                  <pic:blipFill>
                    <a:blip xmlns:r="http://schemas.openxmlformats.org/officeDocument/2006/relationships" r:embed="rId5"/>
                    <a:stretch>
                      <a:fillRect/>
                    </a:stretch>
                  </pic:blipFill>
                  <pic:spPr>
                    <a:xfrm>
                      <a:off x="0" y="0"/>
                      <a:ext cx="495300" cy="482600"/>
                    </a:xfrm>
                    <a:prstGeom prst="rect">
                      <a:avLst/>
                    </a:prstGeom>
                  </pic:spPr>
                </pic:pic>
              </a:graphicData>
            </a:graphic>
          </wp:anchor>
        </w:drawing>
      </w:r>
      <w:r>
        <w:rPr>
          <w:rFonts w:ascii="宋体" w:eastAsia="宋体" w:hAnsi="宋体" w:cs="宋体" w:hint="eastAsia"/>
          <w:b/>
          <w:bCs/>
          <w:sz w:val="28"/>
          <w:szCs w:val="28"/>
          <w:lang w:val="en-US" w:eastAsia="zh-CN"/>
        </w:rPr>
        <w:t>1.1思维的含义与特征 同步练习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1"/>
          <w:szCs w:val="21"/>
        </w:rPr>
      </w:pPr>
      <w:r>
        <w:rPr>
          <w:rFonts w:ascii="宋体" w:eastAsia="宋体" w:hAnsi="宋体" w:cs="宋体" w:hint="eastAsia"/>
          <w:b/>
          <w:bCs/>
          <w:sz w:val="21"/>
          <w:szCs w:val="21"/>
          <w:lang w:eastAsia="zh-CN"/>
        </w:rPr>
        <w:t>一、</w:t>
      </w:r>
      <w:r>
        <w:rPr>
          <w:rFonts w:ascii="宋体" w:eastAsia="宋体" w:hAnsi="宋体" w:cs="宋体" w:hint="eastAsia"/>
          <w:b/>
          <w:bCs/>
          <w:sz w:val="21"/>
          <w:szCs w:val="21"/>
        </w:rPr>
        <w:t>选择题：</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en-US" w:eastAsia="zh-CN"/>
        </w:rPr>
        <w:t>1.（</w:t>
      </w:r>
      <w:r>
        <w:rPr>
          <w:rFonts w:ascii="宋体" w:eastAsia="宋体" w:hAnsi="宋体" w:cs="Times New Roman" w:hint="eastAsia"/>
          <w:color w:val="FF0000"/>
          <w:kern w:val="0"/>
          <w:szCs w:val="21"/>
          <w:lang w:val="en-US" w:eastAsia="zh-CN"/>
        </w:rPr>
        <w:t>2021海南北京师范大学万宁附属中学高二期中</w:t>
      </w:r>
      <w:r>
        <w:rPr>
          <w:rFonts w:ascii="宋体" w:eastAsia="宋体" w:hAnsi="宋体" w:cs="Times New Roman" w:hint="eastAsia"/>
          <w:color w:val="FF0000"/>
          <w:kern w:val="0"/>
          <w:szCs w:val="21"/>
          <w:lang w:val="zh-CN"/>
        </w:rPr>
        <w:t>）</w:t>
      </w:r>
      <w:r>
        <w:rPr>
          <w:rFonts w:ascii="宋体" w:eastAsia="宋体" w:hAnsi="宋体" w:cs="Times New Roman" w:hint="eastAsia"/>
          <w:kern w:val="0"/>
          <w:szCs w:val="21"/>
          <w:lang w:val="zh-CN"/>
        </w:rPr>
        <w:t xml:space="preserve"> 为落实联合国发起的“新冠肺炎疫情全球人道主义应对计划”，联合国首个全球人道主义应急枢纽于2020年4月30日在华启动。该应急枢纽由联合国委派世界粮食计划负责运营，致力于为包括联合国系统、各国政府及其他人道主义合作伙伴在内的国际社会提供全球抗疫应急响应。这表明</w:t>
      </w:r>
      <w:r>
        <w:rPr>
          <w:rFonts w:ascii="宋体" w:hAnsi="宋体" w:cs="Times New Roman" w:hint="eastAsia"/>
          <w:kern w:val="0"/>
          <w:szCs w:val="21"/>
          <w:lang w:val="zh-CN"/>
        </w:rPr>
        <w:t>(</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A.思维是人所特有的属性，是人脑的机能</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B.正确的思维如实地反映了认识的对象</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C.思维能帮人们在实践中实现预期目的</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D.思维在实践中产生，又反作用于实践</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en-US" w:eastAsia="zh-CN"/>
        </w:rPr>
        <w:t>2</w:t>
      </w:r>
      <w:r>
        <w:rPr>
          <w:rFonts w:ascii="宋体" w:eastAsia="宋体" w:hAnsi="宋体" w:cs="Times New Roman" w:hint="eastAsia"/>
          <w:kern w:val="0"/>
          <w:szCs w:val="21"/>
          <w:lang w:val="zh-CN"/>
        </w:rPr>
        <w:t>.（</w:t>
      </w:r>
      <w:r>
        <w:rPr>
          <w:rFonts w:ascii="宋体" w:eastAsia="宋体" w:hAnsi="宋体" w:cs="Times New Roman" w:hint="eastAsia"/>
          <w:color w:val="FF0000"/>
          <w:kern w:val="0"/>
          <w:szCs w:val="21"/>
          <w:lang w:val="zh-CN"/>
        </w:rPr>
        <w:t>2021－天津南开高二期中</w:t>
      </w:r>
      <w:r>
        <w:rPr>
          <w:rFonts w:ascii="宋体" w:eastAsia="宋体" w:hAnsi="宋体" w:cs="Times New Roman" w:hint="eastAsia"/>
          <w:kern w:val="0"/>
          <w:szCs w:val="21"/>
          <w:lang w:val="zh-CN"/>
        </w:rPr>
        <w:t>）王戎七岁，尝与诸小儿游。看</w:t>
      </w:r>
      <w:r>
        <w:rPr>
          <w:rFonts w:ascii="宋体" w:eastAsia="宋体" w:hAnsi="宋体" w:cs="Times New Roman" w:hint="eastAsia"/>
          <w:kern w:val="0"/>
          <w:szCs w:val="21"/>
          <w:lang w:val="en-US" w:eastAsia="zh-CN"/>
        </w:rPr>
        <w:t>见</w:t>
      </w:r>
      <w:r>
        <w:rPr>
          <w:rFonts w:ascii="宋体" w:eastAsia="宋体" w:hAnsi="宋体" w:cs="Times New Roman" w:hint="eastAsia"/>
          <w:kern w:val="0"/>
          <w:szCs w:val="21"/>
          <w:lang w:val="zh-CN"/>
        </w:rPr>
        <w:t>道边李树多子折枝。诸儿竞走取之，唯戎不动。人问之，答曰：树在道旁而多子，此必苦李。取之，信然。这一事例体现了思维具有</w:t>
      </w:r>
      <w:r>
        <w:rPr>
          <w:rFonts w:ascii="宋体" w:hAnsi="宋体" w:cs="Times New Roman" w:hint="eastAsia"/>
          <w:kern w:val="0"/>
          <w:szCs w:val="21"/>
          <w:lang w:val="zh-CN"/>
        </w:rPr>
        <w:t>(</w:t>
      </w:r>
      <w:r>
        <w:rPr>
          <w:rFonts w:ascii="宋体" w:eastAsia="宋体" w:hAnsi="宋体" w:cs="Times New Roman" w:hint="eastAsia"/>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A.严谨性</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B.概括性</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C.形象性</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D.间接性</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color w:val="auto"/>
          <w:kern w:val="0"/>
          <w:szCs w:val="21"/>
          <w:lang w:val="en-US" w:eastAsia="zh-CN"/>
        </w:rPr>
        <w:t>3</w:t>
      </w:r>
      <w:r>
        <w:rPr>
          <w:rFonts w:ascii="宋体" w:eastAsia="宋体" w:hAnsi="宋体" w:cs="Times New Roman" w:hint="eastAsia"/>
          <w:color w:val="FF0000"/>
          <w:kern w:val="0"/>
          <w:szCs w:val="21"/>
          <w:lang w:val="en-US" w:eastAsia="zh-CN"/>
        </w:rPr>
        <w:t>.（ 2021－山东济南一中高三期中）</w:t>
      </w:r>
      <w:r>
        <w:rPr>
          <w:rFonts w:ascii="宋体" w:eastAsia="宋体" w:hAnsi="宋体" w:cs="Times New Roman" w:hint="eastAsia"/>
          <w:kern w:val="0"/>
          <w:szCs w:val="21"/>
          <w:lang w:val="zh-CN"/>
        </w:rPr>
        <w:t>广义的思维与意识同义，狭义的思维与理性认识同义。感性认识是人脑对客观事物的现象和外部联系的反映，是认识的初级阶段。“逻辑与思维”中所说的思维'主要是从狭义角度来讲的，指认识的高级阶段，对事物的本质及其规律的反映。在感性认识和理性认识的关系上，下列坚持了唯物主义观点的是</w:t>
      </w:r>
      <w:r>
        <w:rPr>
          <w:rFonts w:ascii="宋体" w:hAnsi="宋体" w:cs="Times New Roman" w:hint="eastAsia"/>
          <w:kern w:val="0"/>
          <w:szCs w:val="21"/>
          <w:lang w:val="zh-CN"/>
        </w:rPr>
        <w:t>(</w:t>
      </w:r>
      <w:r>
        <w:rPr>
          <w:rFonts w:ascii="宋体" w:eastAsia="宋体" w:hAnsi="宋体" w:cs="Times New Roman" w:hint="eastAsia"/>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A.感性认识依赖于理性认识</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B.感性认识应上升到理性认识</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C.理性认识从感性认识中来</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kern w:val="0"/>
          <w:szCs w:val="21"/>
          <w:lang w:val="zh-CN"/>
        </w:rPr>
      </w:pPr>
      <w:r>
        <w:rPr>
          <w:rFonts w:ascii="宋体" w:eastAsia="宋体" w:hAnsi="宋体" w:cs="Times New Roman" w:hint="eastAsia"/>
          <w:kern w:val="0"/>
          <w:szCs w:val="21"/>
          <w:lang w:val="zh-CN"/>
        </w:rPr>
        <w:t>D.理性认识是感性认识的总和</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kern w:val="0"/>
          <w:szCs w:val="21"/>
          <w:lang w:val="zh-CN"/>
        </w:rPr>
      </w:pPr>
      <w:r>
        <w:rPr>
          <w:rFonts w:ascii="宋体" w:eastAsia="宋体" w:hAnsi="宋体" w:cs="Times New Roman" w:hint="eastAsia"/>
          <w:kern w:val="0"/>
          <w:szCs w:val="21"/>
          <w:lang w:val="en-US" w:eastAsia="zh-CN"/>
        </w:rPr>
        <w:t>4.</w:t>
      </w:r>
      <w:r>
        <w:rPr>
          <w:rFonts w:ascii="宋体" w:eastAsia="宋体" w:hAnsi="宋体" w:cs="Times New Roman"/>
          <w:kern w:val="0"/>
          <w:szCs w:val="21"/>
          <w:lang w:val="zh-CN"/>
        </w:rPr>
        <w:t>（</w:t>
      </w:r>
      <w:r>
        <w:rPr>
          <w:rFonts w:ascii="宋体" w:eastAsia="宋体" w:hAnsi="宋体" w:cs="Times New Roman" w:hint="eastAsia"/>
          <w:color w:val="FF0000"/>
          <w:kern w:val="0"/>
          <w:szCs w:val="21"/>
          <w:lang w:val="en-US" w:eastAsia="zh-CN"/>
        </w:rPr>
        <w:t>2021 海南三亚华侨学校高二期中</w:t>
      </w:r>
      <w:r>
        <w:rPr>
          <w:rFonts w:ascii="宋体" w:eastAsia="宋体" w:hAnsi="宋体" w:cs="Times New Roman"/>
          <w:kern w:val="0"/>
          <w:szCs w:val="21"/>
          <w:lang w:val="zh-CN"/>
        </w:rPr>
        <w:t>）</w:t>
      </w:r>
      <w:r>
        <w:rPr>
          <w:rFonts w:ascii="宋体" w:eastAsia="宋体" w:hAnsi="宋体" w:cs="Times New Roman" w:hint="eastAsia"/>
          <w:kern w:val="0"/>
          <w:szCs w:val="21"/>
          <w:lang w:val="zh-CN"/>
        </w:rPr>
        <w:t>人，论力气比不上野牛大象，论奔跑比不上羚羊斑马，论攀登比不上敏捷的猿猴. .然而，通过有思维参与其中的人类社会实践，看似生灵中弱者的人却成了万物之灵！其原因是</w:t>
      </w:r>
      <w:r>
        <w:rPr>
          <w:rFonts w:ascii="宋体" w:hAnsi="宋体" w:cs="Times New Roman" w:hint="eastAsia"/>
          <w:kern w:val="0"/>
          <w:szCs w:val="21"/>
          <w:lang w:val="zh-CN"/>
        </w:rPr>
        <w:t>(</w:t>
      </w:r>
      <w:r>
        <w:rPr>
          <w:rFonts w:ascii="宋体" w:eastAsia="宋体" w:hAnsi="宋体" w:cs="Times New Roman" w:hint="eastAsia"/>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kern w:val="0"/>
          <w:szCs w:val="21"/>
          <w:lang w:val="zh-CN"/>
        </w:rPr>
      </w:pPr>
      <w:r>
        <w:rPr>
          <w:rFonts w:ascii="宋体" w:eastAsia="宋体" w:hAnsi="宋体" w:cs="Times New Roman" w:hint="eastAsia"/>
          <w:kern w:val="0"/>
          <w:szCs w:val="21"/>
          <w:lang w:val="zh-CN"/>
        </w:rPr>
        <w:t>A.人有大脑</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B.人能直立行走</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C.有人双手</w:t>
      </w:r>
      <w:r>
        <w:rPr>
          <w:rFonts w:ascii="宋体" w:eastAsia="宋体" w:hAnsi="宋体" w:cs="Times New Roman" w:hint="eastAsia"/>
          <w:kern w:val="0"/>
          <w:szCs w:val="21"/>
          <w:lang w:val="en-US" w:eastAsia="zh-CN"/>
        </w:rPr>
        <w:t xml:space="preserve">   </w:t>
      </w:r>
      <w:r>
        <w:rPr>
          <w:rFonts w:ascii="宋体" w:eastAsia="宋体" w:hAnsi="宋体" w:cs="Times New Roman" w:hint="eastAsia"/>
          <w:kern w:val="0"/>
          <w:szCs w:val="21"/>
          <w:lang w:val="zh-CN"/>
        </w:rPr>
        <w:t>D.人有思维</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en-US" w:eastAsia="zh-CN"/>
        </w:rPr>
        <w:t>5.（</w:t>
      </w:r>
      <w:r>
        <w:rPr>
          <w:rFonts w:ascii="宋体" w:eastAsia="宋体" w:hAnsi="宋体" w:cs="Times New Roman" w:hint="eastAsia"/>
          <w:color w:val="FF0000"/>
          <w:kern w:val="0"/>
          <w:szCs w:val="21"/>
          <w:lang w:val="zh-CN"/>
        </w:rPr>
        <w:t xml:space="preserve"> 2021 海南三亚华侨学校高二期中）</w:t>
      </w:r>
      <w:r>
        <w:rPr>
          <w:rFonts w:ascii="宋体" w:eastAsia="宋体" w:hAnsi="宋体" w:cs="Times New Roman" w:hint="eastAsia"/>
          <w:color w:val="auto"/>
          <w:kern w:val="0"/>
          <w:szCs w:val="21"/>
          <w:lang w:val="zh-CN"/>
        </w:rPr>
        <w:t>哲学的基本问题是思维和存在的关系问题，简单地说，就是意识和物质的关系问题。这里的思维是指</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A.社会意识.</w:t>
      </w:r>
      <w:r>
        <w:rPr>
          <w:rFonts w:ascii="宋体" w:eastAsia="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B.理性认识</w:t>
      </w:r>
      <w:r>
        <w:rPr>
          <w:rFonts w:ascii="宋体" w:eastAsia="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C.意识</w:t>
      </w:r>
      <w:r>
        <w:rPr>
          <w:rFonts w:ascii="宋体" w:eastAsia="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D.哲学思想</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6.</w:t>
      </w:r>
      <w:r>
        <w:rPr>
          <w:rFonts w:ascii="宋体" w:eastAsia="宋体" w:hAnsi="宋体" w:cs="Times New Roman" w:hint="eastAsia"/>
          <w:color w:val="FF0000"/>
          <w:kern w:val="0"/>
          <w:szCs w:val="21"/>
          <w:lang w:val="zh-CN"/>
        </w:rPr>
        <w:t>（</w:t>
      </w:r>
      <w:r>
        <w:rPr>
          <w:rFonts w:ascii="宋体" w:eastAsia="宋体" w:hAnsi="宋体" w:cs="Times New Roman" w:hint="eastAsia"/>
          <w:color w:val="FF0000"/>
          <w:kern w:val="0"/>
          <w:szCs w:val="21"/>
          <w:lang w:val="en-US" w:eastAsia="zh-CN"/>
        </w:rPr>
        <w:t xml:space="preserve"> 2021 海南：三亚华侨学校高二期中</w:t>
      </w:r>
      <w:r>
        <w:rPr>
          <w:rFonts w:ascii="宋体" w:eastAsia="宋体" w:hAnsi="宋体" w:cs="Times New Roman" w:hint="eastAsia"/>
          <w:color w:val="auto"/>
          <w:kern w:val="0"/>
          <w:szCs w:val="21"/>
          <w:lang w:val="zh-CN"/>
        </w:rPr>
        <w:t>）“眼见不一定为实”，这主要是因为</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A.认识包括感性认识和理性认识</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B.认识了事物的现象不－定就揭示了事物的本质和规律</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C.本质和规律是眼睛看不见的东西</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D.思维的间接性会导致认识失真</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7.（</w:t>
      </w:r>
      <w:r>
        <w:rPr>
          <w:rFonts w:ascii="宋体" w:eastAsia="宋体" w:hAnsi="宋体" w:cs="Times New Roman" w:hint="eastAsia"/>
          <w:color w:val="FF0000"/>
          <w:kern w:val="0"/>
          <w:szCs w:val="21"/>
          <w:lang w:val="zh-CN"/>
        </w:rPr>
        <w:t xml:space="preserve"> 2021－山东省济南第十一中学高三期中</w:t>
      </w:r>
      <w:r>
        <w:rPr>
          <w:rFonts w:ascii="宋体" w:eastAsia="宋体" w:hAnsi="宋体" w:cs="Times New Roman" w:hint="eastAsia"/>
          <w:color w:val="auto"/>
          <w:kern w:val="0"/>
          <w:szCs w:val="21"/>
          <w:lang w:val="zh-CN"/>
        </w:rPr>
        <w:t>）人的感官是人认识外界事物的天然界限，而思维却可以帮助人们突破这一天然界限。 这种观点表明思维具有</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A.间接性</w:t>
      </w:r>
      <w:r>
        <w:rPr>
          <w:rFonts w:ascii="宋体" w:eastAsia="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B.概括性</w:t>
      </w:r>
      <w:r>
        <w:rPr>
          <w:rFonts w:ascii="宋体" w:eastAsia="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C.目的性</w:t>
      </w:r>
      <w:r>
        <w:rPr>
          <w:rFonts w:ascii="宋体" w:eastAsia="宋体" w:hAnsi="宋体" w:cs="Times New Roman" w:hint="eastAsia"/>
          <w:color w:val="FF0000"/>
          <w:kern w:val="0"/>
          <w:szCs w:val="21"/>
          <w:lang w:val="en-US" w:eastAsia="zh-CN"/>
        </w:rPr>
        <w:t xml:space="preserve">   </w:t>
      </w:r>
      <w:r>
        <w:rPr>
          <w:rFonts w:ascii="宋体" w:eastAsia="宋体" w:hAnsi="宋体" w:cs="Times New Roman" w:hint="eastAsia"/>
          <w:color w:val="auto"/>
          <w:kern w:val="0"/>
          <w:szCs w:val="21"/>
          <w:lang w:val="zh-CN"/>
        </w:rPr>
        <w:t>D.预见性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8</w:t>
      </w:r>
      <w:r>
        <w:rPr>
          <w:rFonts w:ascii="宋体" w:eastAsia="宋体" w:hAnsi="宋体" w:cs="Times New Roman" w:hint="eastAsia"/>
          <w:color w:val="auto"/>
          <w:kern w:val="0"/>
          <w:szCs w:val="21"/>
          <w:lang w:val="zh-CN"/>
        </w:rPr>
        <w:t>.</w:t>
      </w:r>
      <w:r>
        <w:rPr>
          <w:rFonts w:ascii="宋体" w:hAnsi="宋体" w:cs="Times New Roman" w:hint="eastAsia"/>
          <w:color w:val="auto"/>
          <w:kern w:val="0"/>
          <w:szCs w:val="21"/>
          <w:lang w:val="zh-CN"/>
        </w:rPr>
        <w:t>（</w:t>
      </w:r>
      <w:r>
        <w:rPr>
          <w:rFonts w:ascii="宋体" w:eastAsia="宋体" w:hAnsi="宋体" w:cs="Times New Roman" w:hint="eastAsia"/>
          <w:color w:val="FF0000"/>
          <w:kern w:val="0"/>
          <w:szCs w:val="21"/>
          <w:lang w:val="zh-CN"/>
        </w:rPr>
        <w:t>2021湖北高三阶段练习</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“同群效应”是指一个人的行为不仅受到价格、 收入等个体自身经济利益的激励影响，同时也会受到周围与他相同地位的其他人的影响。“同群效应”广泛运用于很多领域。下列符合“同群效应”的是 (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①小赵去超市买盐看到当红明星代言的洗发水，他临时决定买</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瓶洗发水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②同班同学都在考研，小明原本计划毕业后参加工作，最后决定也去考研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③小王腿有残疾但意志坚定</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他经常用霍金的例子鼓励自己为社会做贡献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④小刘和哥一起吃饭， 他看哥哥点了一份热干面， 他也点了一份热干面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A.①②</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B.②④</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C.①③</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D.③④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9</w:t>
      </w:r>
      <w:r>
        <w:rPr>
          <w:rFonts w:ascii="宋体" w:eastAsia="宋体" w:hAnsi="宋体" w:cs="Times New Roman" w:hint="eastAsia"/>
          <w:color w:val="auto"/>
          <w:kern w:val="0"/>
          <w:szCs w:val="21"/>
          <w:lang w:val="zh-CN"/>
        </w:rPr>
        <w:t>.</w:t>
      </w:r>
      <w:r>
        <w:rPr>
          <w:rFonts w:ascii="宋体" w:hAnsi="宋体" w:cs="Times New Roman" w:hint="eastAsia"/>
          <w:color w:val="auto"/>
          <w:kern w:val="0"/>
          <w:szCs w:val="21"/>
          <w:lang w:val="zh-CN"/>
        </w:rPr>
        <w:t>（</w:t>
      </w:r>
      <w:r>
        <w:rPr>
          <w:rFonts w:ascii="宋体" w:eastAsia="宋体" w:hAnsi="宋体" w:cs="Times New Roman" w:hint="eastAsia"/>
          <w:color w:val="FF0000"/>
          <w:kern w:val="0"/>
          <w:szCs w:val="21"/>
          <w:lang w:val="zh-CN"/>
        </w:rPr>
        <w:t>2022辽宁 兴城市高级中学高三期末</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郑板桥曾提到他画竹的过程</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当他晨起看竹时，</w:t>
      </w:r>
      <w:r>
        <w:rPr>
          <w:rFonts w:ascii="宋体" w:hAnsi="宋体" w:cs="Times New Roman" w:hint="eastAsia"/>
          <w:color w:val="auto"/>
          <w:kern w:val="0"/>
          <w:szCs w:val="21"/>
          <w:lang w:val="zh-CN"/>
        </w:rPr>
        <w:t>产生</w:t>
      </w:r>
      <w:r>
        <w:rPr>
          <w:rFonts w:ascii="宋体" w:eastAsia="宋体" w:hAnsi="宋体" w:cs="Times New Roman" w:hint="eastAsia"/>
          <w:color w:val="auto"/>
          <w:kern w:val="0"/>
          <w:szCs w:val="21"/>
          <w:lang w:val="zh-CN"/>
        </w:rPr>
        <w:t>了“眼中之竹”</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然后，胸中涌起“画意”，此乃“胸中之竹”后，“磨墨展纸</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落笔倏作变相，形成了“手中之竹”。他反复强调“眼中之竹不同于胸中之竹”，从科学思维角度看</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这是因为</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①前者是感性的</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后者是概括的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②前者是直接反映，后者是间接能动的反映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③前者是局限性，后者是无限性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④前者是肤浅的，后者是深刻的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A.①②</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B.①④</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C.②③</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D.②④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10</w:t>
      </w:r>
      <w:r>
        <w:rPr>
          <w:rFonts w:ascii="宋体" w:eastAsia="宋体" w:hAnsi="宋体" w:cs="Times New Roman" w:hint="eastAsia"/>
          <w:color w:val="auto"/>
          <w:kern w:val="0"/>
          <w:szCs w:val="21"/>
          <w:lang w:val="zh-CN"/>
        </w:rPr>
        <w:t>.</w:t>
      </w:r>
      <w:r>
        <w:rPr>
          <w:rFonts w:ascii="宋体" w:hAnsi="宋体" w:cs="Times New Roman" w:hint="eastAsia"/>
          <w:color w:val="auto"/>
          <w:kern w:val="0"/>
          <w:szCs w:val="21"/>
          <w:lang w:val="zh-CN"/>
        </w:rPr>
        <w:t>（</w:t>
      </w:r>
      <w:r>
        <w:rPr>
          <w:rFonts w:ascii="宋体" w:eastAsia="宋体" w:hAnsi="宋体" w:cs="Times New Roman" w:hint="eastAsia"/>
          <w:color w:val="FF0000"/>
          <w:kern w:val="0"/>
          <w:szCs w:val="21"/>
          <w:lang w:val="zh-CN"/>
        </w:rPr>
        <w:t>2021山东德州高二期末</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《吕氏春秋》中说</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“有道之士，贵以近知远，以今知古</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以所见知所不见。故审堂下之阴</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而知日月之行，阴阳之变。见瓶水之冰</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而知天下之寒，鱼鳖之藏也。”由此可见思维的特征具有</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①间接性</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②概括性</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③能动性</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④类比性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A.①②</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B.①③</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C.②④</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D.③④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11</w:t>
      </w:r>
      <w:r>
        <w:rPr>
          <w:rFonts w:ascii="宋体" w:eastAsia="宋体" w:hAnsi="宋体" w:cs="Times New Roman" w:hint="eastAsia"/>
          <w:color w:val="auto"/>
          <w:kern w:val="0"/>
          <w:szCs w:val="21"/>
          <w:lang w:val="zh-CN"/>
        </w:rPr>
        <w:t>.</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2021</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北京延庆高二期末</w:t>
      </w:r>
      <w:r>
        <w:rPr>
          <w:rFonts w:ascii="宋体" w:hAnsi="宋体" w:cs="Times New Roman" w:hint="eastAsia"/>
          <w:color w:val="FF0000"/>
          <w:kern w:val="0"/>
          <w:szCs w:val="21"/>
          <w:lang w:val="zh-CN"/>
        </w:rPr>
        <w:t>）</w:t>
      </w:r>
      <w:r>
        <w:rPr>
          <w:rFonts w:ascii="宋体" w:eastAsia="宋体" w:hAnsi="宋体" w:cs="Times New Roman" w:hint="eastAsia"/>
          <w:color w:val="auto"/>
          <w:kern w:val="0"/>
          <w:szCs w:val="21"/>
          <w:lang w:val="zh-CN"/>
        </w:rPr>
        <w:t>我们平时看到的人，总具有高矮、胖瘦年长年幼男人女人等个性特征。“人”这个概念</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揭示了</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切人所具有的共同属性</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即会思维能劳动。这说明思维具有</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A.间接性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B.概括性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C.形象性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D.能动性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12</w:t>
      </w:r>
      <w:r>
        <w:rPr>
          <w:rFonts w:ascii="宋体" w:eastAsia="宋体" w:hAnsi="宋体" w:cs="Times New Roman" w:hint="eastAsia"/>
          <w:color w:val="auto"/>
          <w:kern w:val="0"/>
          <w:szCs w:val="21"/>
          <w:lang w:val="zh-CN"/>
        </w:rPr>
        <w:t>.</w:t>
      </w:r>
      <w:r>
        <w:rPr>
          <w:rFonts w:ascii="宋体" w:eastAsia="宋体" w:hAnsi="宋体" w:cs="Times New Roman" w:hint="eastAsia"/>
          <w:color w:val="auto"/>
          <w:kern w:val="0"/>
          <w:szCs w:val="21"/>
          <w:lang w:val="en-US" w:eastAsia="zh-CN"/>
        </w:rPr>
        <w:t>（</w:t>
      </w:r>
      <w:r>
        <w:rPr>
          <w:rFonts w:ascii="宋体" w:eastAsia="宋体" w:hAnsi="宋体" w:cs="Times New Roman" w:hint="eastAsia"/>
          <w:color w:val="FF0000"/>
          <w:kern w:val="0"/>
          <w:szCs w:val="21"/>
          <w:lang w:val="zh-CN"/>
        </w:rPr>
        <w:t xml:space="preserve"> 2021 海南三亚华侨学校高二期中）</w:t>
      </w:r>
      <w:r>
        <w:rPr>
          <w:rFonts w:ascii="宋体" w:eastAsia="宋体" w:hAnsi="宋体" w:cs="Times New Roman" w:hint="eastAsia"/>
          <w:color w:val="auto"/>
          <w:kern w:val="0"/>
          <w:szCs w:val="21"/>
          <w:lang w:val="zh-CN"/>
        </w:rPr>
        <w:t>习近平总书记多次要求党的领导干部提高战略思维、历史思维、辩证思维、创新思维、底线思维能力。这些思维”是</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 xml:space="preserve"> )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①人们认识事物本质、把握事物规律的重要思维方式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②人们认识事物本质、把握事物规律的具体理性认识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③指导人们正确地认识世界和改造世界的根本方法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④具有指导性和针对性的科学的思想方法和工作方法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A.①②</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B.①④</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C.②③</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D.③④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hAnsi="宋体" w:cs="Times New Roman" w:hint="eastAsia"/>
          <w:color w:val="auto"/>
          <w:kern w:val="0"/>
          <w:szCs w:val="21"/>
          <w:lang w:val="en-US" w:eastAsia="zh-CN"/>
        </w:rPr>
        <w:t>13</w:t>
      </w:r>
      <w:r>
        <w:rPr>
          <w:rFonts w:ascii="宋体" w:eastAsia="宋体" w:hAnsi="宋体" w:cs="Times New Roman" w:hint="eastAsia"/>
          <w:color w:val="auto"/>
          <w:kern w:val="0"/>
          <w:szCs w:val="21"/>
          <w:lang w:val="zh-CN"/>
        </w:rPr>
        <w:t xml:space="preserve">. </w:t>
      </w:r>
      <w:r>
        <w:rPr>
          <w:rFonts w:ascii="宋体" w:hAnsi="宋体" w:cs="Times New Roman" w:hint="eastAsia"/>
          <w:color w:val="auto"/>
          <w:kern w:val="0"/>
          <w:szCs w:val="21"/>
          <w:lang w:val="zh-CN"/>
        </w:rPr>
        <w:t>（</w:t>
      </w:r>
      <w:r>
        <w:rPr>
          <w:rFonts w:ascii="宋体" w:eastAsia="宋体" w:hAnsi="宋体" w:cs="Times New Roman" w:hint="eastAsia"/>
          <w:color w:val="FF0000"/>
          <w:kern w:val="0"/>
          <w:szCs w:val="21"/>
          <w:lang w:val="zh-CN"/>
        </w:rPr>
        <w:t>2022.广东金山中学高二阶段练习</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2021年4月12日上午</w:t>
      </w:r>
      <w:r>
        <w:rPr>
          <w:rFonts w:ascii="宋体" w:hAnsi="宋体" w:cs="Times New Roman" w:hint="eastAsia"/>
          <w:color w:val="auto"/>
          <w:kern w:val="0"/>
          <w:szCs w:val="21"/>
          <w:lang w:val="zh-CN"/>
        </w:rPr>
        <w:t>，</w:t>
      </w:r>
      <w:r>
        <w:rPr>
          <w:rFonts w:ascii="宋体" w:eastAsia="宋体" w:hAnsi="宋体" w:cs="Times New Roman" w:hint="eastAsia"/>
          <w:color w:val="auto"/>
          <w:kern w:val="0"/>
          <w:szCs w:val="21"/>
          <w:lang w:val="zh-CN"/>
        </w:rPr>
        <w:t>某校党委理论学习中心组通过观看学习强国学习平台的视频，集体学习了全国两会”精神、习近平总书记系列讲话精神。这旨在</w:t>
      </w:r>
      <w:r>
        <w:rPr>
          <w:rFonts w:ascii="宋体" w:hAnsi="宋体" w:cs="Times New Roman" w:hint="eastAsia"/>
          <w:color w:val="auto"/>
          <w:kern w:val="0"/>
          <w:szCs w:val="21"/>
          <w:lang w:val="zh-CN"/>
        </w:rPr>
        <w:t>(</w:t>
      </w:r>
      <w:r>
        <w:rPr>
          <w:rFonts w:ascii="宋体" w:hAnsi="宋体" w:cs="Times New Roman" w:hint="eastAsia"/>
          <w:color w:val="auto"/>
          <w:kern w:val="0"/>
          <w:szCs w:val="21"/>
          <w:lang w:val="en-US" w:eastAsia="zh-CN"/>
        </w:rPr>
        <w:t xml:space="preserve">  </w:t>
      </w:r>
      <w:r>
        <w:rPr>
          <w:rFonts w:ascii="宋体" w:eastAsia="宋体" w:hAnsi="宋体" w:cs="Times New Roman" w:hint="eastAsia"/>
          <w:color w:val="auto"/>
          <w:kern w:val="0"/>
          <w:szCs w:val="21"/>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A.发挥思维对实践的决定作用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B.发挥思维对实践的促进作用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C.发挥实践对思维的积极作用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auto"/>
          <w:kern w:val="0"/>
          <w:szCs w:val="21"/>
          <w:lang w:val="zh-CN"/>
        </w:rPr>
      </w:pPr>
      <w:r>
        <w:rPr>
          <w:rFonts w:ascii="宋体" w:eastAsia="宋体" w:hAnsi="宋体" w:cs="Times New Roman" w:hint="eastAsia"/>
          <w:color w:val="auto"/>
          <w:kern w:val="0"/>
          <w:szCs w:val="21"/>
          <w:lang w:val="zh-CN"/>
        </w:rPr>
        <w:t>D.以科学思维促进实践的发展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val="0"/>
          <w:bCs w:val="0"/>
          <w:sz w:val="21"/>
          <w:szCs w:val="21"/>
          <w:lang w:eastAsia="zh-CN"/>
        </w:rPr>
      </w:pPr>
      <w:r>
        <w:rPr>
          <w:rFonts w:ascii="宋体" w:hAnsi="宋体" w:cs="宋体" w:hint="eastAsia"/>
          <w:b w:val="0"/>
          <w:bCs w:val="0"/>
          <w:sz w:val="21"/>
          <w:szCs w:val="21"/>
          <w:lang w:val="en-US" w:eastAsia="zh-CN"/>
        </w:rPr>
        <w:t>1</w:t>
      </w:r>
      <w:r>
        <w:rPr>
          <w:rFonts w:ascii="宋体" w:eastAsia="宋体" w:hAnsi="宋体" w:cs="宋体" w:hint="eastAsia"/>
          <w:b w:val="0"/>
          <w:bCs w:val="0"/>
          <w:sz w:val="21"/>
          <w:szCs w:val="21"/>
          <w:lang w:eastAsia="zh-CN"/>
        </w:rPr>
        <w:t>4.</w:t>
      </w:r>
      <w:r>
        <w:rPr>
          <w:rFonts w:ascii="宋体" w:eastAsia="宋体" w:hAnsi="宋体" w:cs="Times New Roman" w:hint="eastAsia"/>
          <w:color w:val="auto"/>
          <w:kern w:val="0"/>
          <w:szCs w:val="21"/>
          <w:lang w:val="en-US" w:eastAsia="zh-CN"/>
        </w:rPr>
        <w:t>（</w:t>
      </w:r>
      <w:r>
        <w:rPr>
          <w:rFonts w:ascii="宋体" w:eastAsia="宋体" w:hAnsi="宋体" w:cs="Times New Roman" w:hint="eastAsia"/>
          <w:color w:val="FF0000"/>
          <w:kern w:val="0"/>
          <w:szCs w:val="21"/>
          <w:lang w:val="zh-CN"/>
        </w:rPr>
        <w:t xml:space="preserve"> 2021 </w:t>
      </w:r>
      <w:r>
        <w:rPr>
          <w:rFonts w:ascii="宋体" w:hAnsi="宋体" w:cs="Times New Roman" w:hint="eastAsia"/>
          <w:color w:val="FF0000"/>
          <w:kern w:val="0"/>
          <w:szCs w:val="21"/>
          <w:lang w:val="en-US" w:eastAsia="zh-CN"/>
        </w:rPr>
        <w:t>山东潍坊</w:t>
      </w:r>
      <w:r>
        <w:rPr>
          <w:rFonts w:ascii="宋体" w:eastAsia="宋体" w:hAnsi="宋体" w:cs="Times New Roman" w:hint="eastAsia"/>
          <w:color w:val="FF0000"/>
          <w:kern w:val="0"/>
          <w:szCs w:val="21"/>
          <w:lang w:val="zh-CN"/>
        </w:rPr>
        <w:t>高二期中）</w:t>
      </w:r>
      <w:r>
        <w:rPr>
          <w:rFonts w:ascii="宋体" w:eastAsia="宋体" w:hAnsi="宋体" w:cs="宋体" w:hint="eastAsia"/>
          <w:b w:val="0"/>
          <w:bCs w:val="0"/>
          <w:sz w:val="21"/>
          <w:szCs w:val="21"/>
          <w:lang w:eastAsia="zh-CN"/>
        </w:rPr>
        <w:t>物质的抽象、自然规律的抽象、价值的抽象以及其他等等，一句话，一切科学的抽象都更深刻、正确、更完全地反映着自然。这一论断说明</w:t>
      </w:r>
      <w:r>
        <w:rPr>
          <w:rFonts w:ascii="宋体" w:hAnsi="宋体" w:cs="宋体" w:hint="eastAsia"/>
          <w:b w:val="0"/>
          <w:bCs w:val="0"/>
          <w:sz w:val="21"/>
          <w:szCs w:val="21"/>
          <w:lang w:eastAsia="zh-CN"/>
        </w:rPr>
        <w:t>(</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①理性认识总比感性认识更可靠</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②理性认识是对事物本质的认识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val="0"/>
          <w:bCs w:val="0"/>
          <w:sz w:val="21"/>
          <w:szCs w:val="21"/>
          <w:lang w:eastAsia="zh-CN"/>
        </w:rPr>
      </w:pPr>
      <w:r>
        <w:rPr>
          <w:rFonts w:ascii="宋体" w:eastAsia="宋体" w:hAnsi="宋体" w:cs="宋体" w:hint="eastAsia"/>
          <w:b w:val="0"/>
          <w:bCs w:val="0"/>
          <w:sz w:val="21"/>
          <w:szCs w:val="21"/>
          <w:lang w:eastAsia="zh-CN"/>
        </w:rPr>
        <w:t>③抽象的东西是深刻的、正确的</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④理性认识具有间接性、概括性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eastAsia="zh-CN"/>
        </w:rPr>
        <w:t>A.①②</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B.①③</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C.②④</w:t>
      </w:r>
      <w:r>
        <w:rPr>
          <w:rFonts w:ascii="宋体" w:hAnsi="宋体" w:cs="宋体" w:hint="eastAsia"/>
          <w:b w:val="0"/>
          <w:bCs w:val="0"/>
          <w:sz w:val="21"/>
          <w:szCs w:val="21"/>
          <w:lang w:val="en-US" w:eastAsia="zh-CN"/>
        </w:rPr>
        <w:t xml:space="preserve">   </w:t>
      </w:r>
      <w:r>
        <w:rPr>
          <w:rFonts w:ascii="宋体" w:eastAsia="宋体" w:hAnsi="宋体" w:cs="宋体" w:hint="eastAsia"/>
          <w:b w:val="0"/>
          <w:bCs w:val="0"/>
          <w:sz w:val="21"/>
          <w:szCs w:val="21"/>
          <w:lang w:eastAsia="zh-CN"/>
        </w:rPr>
        <w:t>D.③④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二、非选择题：</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hint="eastAsia"/>
          <w:sz w:val="21"/>
          <w:szCs w:val="21"/>
          <w:lang w:val="en-US" w:eastAsia="zh-CN"/>
        </w:rPr>
      </w:pPr>
      <w:r>
        <w:rPr>
          <w:rFonts w:ascii="宋体" w:hAnsi="宋体" w:cs="宋体" w:hint="eastAsia"/>
          <w:sz w:val="21"/>
          <w:szCs w:val="21"/>
          <w:lang w:val="en-US" w:eastAsia="zh-CN"/>
        </w:rPr>
        <w:t>15.</w:t>
      </w:r>
      <w:r>
        <w:rPr>
          <w:rFonts w:ascii="宋体" w:eastAsia="宋体" w:hAnsi="宋体" w:cs="宋体" w:hint="eastAsia"/>
          <w:sz w:val="21"/>
          <w:szCs w:val="21"/>
          <w:lang w:val="en-US" w:eastAsia="zh-CN"/>
        </w:rPr>
        <w:t>（</w:t>
      </w:r>
      <w:r>
        <w:rPr>
          <w:rFonts w:ascii="宋体" w:eastAsia="宋体" w:hAnsi="宋体" w:cs="宋体" w:hint="eastAsia"/>
          <w:color w:val="FF0000"/>
          <w:sz w:val="21"/>
          <w:szCs w:val="21"/>
          <w:lang w:val="en-US" w:eastAsia="zh-CN"/>
        </w:rPr>
        <w:t>2022－山东省济北中学高三模拟预测</w:t>
      </w:r>
      <w:r>
        <w:rPr>
          <w:rFonts w:ascii="宋体" w:eastAsia="宋体" w:hAnsi="宋体" w:cs="宋体" w:hint="eastAsia"/>
          <w:sz w:val="21"/>
          <w:szCs w:val="21"/>
          <w:lang w:val="en-US" w:eastAsia="zh-CN"/>
        </w:rPr>
        <w:t>）阅读材料，完成下列问题</w:t>
      </w:r>
      <w:r>
        <w:rPr>
          <w:rFonts w:ascii="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材料一科学家不可能回到过去观察生物的进化过程，却可以通过古生物的化石及其他有关资料，推知生物进化的规律。古代医生不能透视病人体内各种脏器的病变，却能通过望、闻、问、切了解病情，结合临床经验，加以诊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材料二人们把形状、大小各不相同而能结出枣子的树木归一类，称之为“枣树”</w:t>
      </w:r>
      <w:r>
        <w:rPr>
          <w:rFonts w:ascii="宋体" w:hAnsi="宋体" w:cs="宋体" w:hint="eastAsia"/>
          <w:sz w:val="21"/>
          <w:szCs w:val="21"/>
          <w:lang w:val="en-US" w:eastAsia="zh-CN"/>
        </w:rPr>
        <w:t>；</w:t>
      </w:r>
      <w:r>
        <w:rPr>
          <w:rFonts w:ascii="宋体" w:eastAsia="宋体" w:hAnsi="宋体" w:cs="宋体" w:hint="eastAsia"/>
          <w:sz w:val="21"/>
          <w:szCs w:val="21"/>
          <w:lang w:val="en-US" w:eastAsia="zh-CN"/>
        </w:rPr>
        <w:t>把枣树、苹果树、梨树等依据其根、茎、叶、果等共性统称为“果树”</w:t>
      </w:r>
      <w:r>
        <w:rPr>
          <w:rFonts w:ascii="宋体" w:hAnsi="宋体" w:cs="宋体" w:hint="eastAsia"/>
          <w:sz w:val="21"/>
          <w:szCs w:val="21"/>
          <w:lang w:val="en-US" w:eastAsia="zh-CN"/>
        </w:rPr>
        <w:t>；</w:t>
      </w:r>
      <w:r>
        <w:rPr>
          <w:rFonts w:ascii="宋体" w:eastAsia="宋体" w:hAnsi="宋体" w:cs="宋体" w:hint="eastAsia"/>
          <w:sz w:val="21"/>
          <w:szCs w:val="21"/>
          <w:lang w:val="en-US" w:eastAsia="zh-CN"/>
        </w:rPr>
        <w:t>把或高或矮，或直或曲，或粗或细，或阔叶或针叶，或乔木或灌木，或落叶或常绿</w:t>
      </w:r>
      <w:r>
        <w:rPr>
          <w:rFonts w:ascii="宋体" w:hAnsi="宋体" w:cs="宋体" w:hint="eastAsia"/>
          <w:sz w:val="21"/>
          <w:szCs w:val="21"/>
          <w:lang w:val="en-US" w:eastAsia="zh-CN"/>
        </w:rPr>
        <w:t>.</w:t>
      </w:r>
      <w:r>
        <w:rPr>
          <w:rFonts w:ascii="宋体" w:eastAsia="宋体" w:hAnsi="宋体" w:cs="宋体" w:hint="eastAsia"/>
          <w:sz w:val="21"/>
          <w:szCs w:val="21"/>
          <w:lang w:val="en-US" w:eastAsia="zh-CN"/>
        </w:rPr>
        <w:t>具有不同的个体特征的木本植物统称为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材料三《两小儿辩日》 中记载，一小孩说早晨冷、中午热，所以太阳早.上远中午近。另一小孩说，早上太阳大、中午太阳小，所以太阳早上近中午远。其实，根据感觉判断太阳的远近并不准确。科学家发现，一天内我们能观察到的太阳的大小，能感觉到的气温的高低，是受到了大气层折射角、太阳光的直射和斜射、地面对流等因素的响，与太阳离我们是远是近无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上述三则材料分别主要体现了思维的哪一特征</w:t>
      </w:r>
      <w:r>
        <w:rPr>
          <w:rFonts w:ascii="宋体" w:hAnsi="宋体" w:cs="宋体" w:hint="eastAsia"/>
          <w:sz w:val="21"/>
          <w:szCs w:val="21"/>
          <w:lang w:val="en-US" w:eastAsia="zh-CN"/>
        </w:rPr>
        <w:t>？</w:t>
      </w:r>
      <w:r>
        <w:rPr>
          <w:rFonts w:ascii="宋体" w:eastAsia="宋体" w:hAnsi="宋体" w:cs="宋体" w:hint="eastAsia"/>
          <w:sz w:val="21"/>
          <w:szCs w:val="21"/>
          <w:lang w:val="en-US" w:eastAsia="zh-CN"/>
        </w:rPr>
        <w:t xml:space="preserve"> 该如何理解思维的这一特征</w:t>
      </w:r>
      <w:r>
        <w:rPr>
          <w:rFonts w:ascii="宋体" w:hAnsi="宋体" w:cs="宋体" w:hint="eastAsia"/>
          <w:sz w:val="21"/>
          <w:szCs w:val="21"/>
          <w:lang w:val="en-US" w:eastAsia="zh-CN"/>
        </w:rPr>
        <w:t>？</w:t>
      </w:r>
    </w:p>
    <w:p>
      <w:pPr>
        <w:keepNext w:val="0"/>
        <w:keepLines w:val="0"/>
        <w:pageBreakBefore w:val="0"/>
        <w:widowControl w:val="0"/>
        <w:kinsoku/>
        <w:wordWrap/>
        <w:overflowPunct/>
        <w:topLinePunct w:val="0"/>
        <w:bidi w:val="0"/>
        <w:adjustRightInd w:val="0"/>
        <w:snapToGrid w:val="0"/>
        <w:spacing w:line="360" w:lineRule="auto"/>
        <w:rPr>
          <w:rFonts w:ascii="宋体" w:eastAsia="宋体" w:hAnsi="宋体" w:hint="eastAsia"/>
          <w:color w:val="auto"/>
          <w:sz w:val="21"/>
          <w:szCs w:val="21"/>
          <w:lang w:val="en-US" w:eastAsia="zh-CN"/>
        </w:rPr>
      </w:pPr>
      <w:r>
        <w:rPr>
          <w:rFonts w:ascii="宋体" w:hAnsi="宋体" w:cs="宋体" w:hint="eastAsia"/>
          <w:sz w:val="21"/>
          <w:szCs w:val="21"/>
          <w:lang w:val="en-US" w:eastAsia="zh-CN"/>
        </w:rPr>
        <w:t>16</w:t>
      </w:r>
      <w:r>
        <w:rPr>
          <w:rFonts w:ascii="宋体" w:eastAsia="宋体" w:hAnsi="宋体" w:hint="eastAsia"/>
          <w:color w:val="auto"/>
          <w:sz w:val="21"/>
          <w:szCs w:val="21"/>
          <w:lang w:val="en-US" w:eastAsia="zh-CN"/>
        </w:rPr>
        <w:t>.（</w:t>
      </w:r>
      <w:r>
        <w:rPr>
          <w:rFonts w:ascii="宋体" w:eastAsia="宋体" w:hAnsi="宋体" w:hint="eastAsia"/>
          <w:color w:val="FF0000"/>
          <w:sz w:val="21"/>
          <w:szCs w:val="21"/>
          <w:lang w:val="en-US" w:eastAsia="zh-CN"/>
        </w:rPr>
        <w:t xml:space="preserve"> 2022：山东 威海市教育教学研究中心高三期末</w:t>
      </w:r>
      <w:r>
        <w:rPr>
          <w:rFonts w:ascii="宋体" w:eastAsia="宋体" w:hAnsi="宋体" w:hint="eastAsia"/>
          <w:color w:val="auto"/>
          <w:sz w:val="21"/>
          <w:szCs w:val="21"/>
          <w:lang w:val="en-US" w:eastAsia="zh-CN"/>
        </w:rPr>
        <w:t>）阅读材料，完成下列问题。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hint="eastAsia"/>
          <w:color w:val="auto"/>
          <w:sz w:val="21"/>
          <w:szCs w:val="21"/>
          <w:lang w:val="en-US" w:eastAsia="zh-CN"/>
        </w:rPr>
      </w:pPr>
      <w:r>
        <w:rPr>
          <w:rFonts w:ascii="宋体" w:eastAsia="宋体" w:hAnsi="宋体" w:hint="eastAsia"/>
          <w:color w:val="auto"/>
          <w:sz w:val="21"/>
          <w:szCs w:val="21"/>
          <w:lang w:val="en-US" w:eastAsia="zh-CN"/>
        </w:rPr>
        <w:t>材料一对于同</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 xml:space="preserve"> </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棵古树的美，植物学家考察的是它的生理生长习性，把古树顽强的生命力看作美</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木材商考虑的是它的木质、树围，把古树的使用价值看作美</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画家则惊叹它奇特的外形，把古树的形态看作美。美的日常含义包括两个方面。一是用于满足生理需要时的感叹和对满足生理需要的对象的肯定性评价。如将食物、酒称之为“美食”“美酒”，吃饱喝足之后情不自禁地发出“美极了”的赞语，这里的美是“好”的意思。“美” 的</w:t>
      </w:r>
      <w:r>
        <w:rPr>
          <w:rFonts w:ascii="宋体" w:hAnsi="宋体" w:hint="eastAsia"/>
          <w:color w:val="auto"/>
          <w:sz w:val="21"/>
          <w:szCs w:val="21"/>
          <w:lang w:val="en-US" w:eastAsia="zh-CN"/>
        </w:rPr>
        <w:t>汉语</w:t>
      </w:r>
      <w:r>
        <w:rPr>
          <w:rFonts w:ascii="宋体" w:eastAsia="宋体" w:hAnsi="宋体" w:hint="eastAsia"/>
          <w:color w:val="auto"/>
          <w:sz w:val="21"/>
          <w:szCs w:val="21"/>
          <w:lang w:val="en-US" w:eastAsia="zh-CN"/>
        </w:rPr>
        <w:t>词源含义之一是羊大为美。日常生活中对美的用法，显然是对其古代含义的一种沿袭，即把美等同于甘，指的是感官的快适。二是用于伦理评价，对人的行为、思想、言论符合规范的一种赞同，这里的美是“善”的意思，体现了我国文化中“美与善同义”的传统观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hint="eastAsia"/>
          <w:color w:val="auto"/>
          <w:sz w:val="21"/>
          <w:szCs w:val="21"/>
          <w:lang w:val="en-US" w:eastAsia="zh-CN"/>
        </w:rPr>
      </w:pPr>
      <w:r>
        <w:rPr>
          <w:rFonts w:ascii="宋体" w:eastAsia="宋体" w:hAnsi="宋体" w:hint="eastAsia"/>
          <w:color w:val="auto"/>
          <w:sz w:val="21"/>
          <w:szCs w:val="21"/>
          <w:lang w:val="en-US" w:eastAsia="zh-CN"/>
        </w:rPr>
        <w:t>材料二《习近平新时代中 国特色社会主义思想学习纲要》中提到，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各族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hint="eastAsia"/>
          <w:color w:val="auto"/>
          <w:sz w:val="21"/>
          <w:szCs w:val="21"/>
          <w:lang w:val="en-US" w:eastAsia="zh-CN"/>
        </w:rPr>
      </w:pPr>
      <w:r>
        <w:rPr>
          <w:rFonts w:ascii="宋体" w:eastAsia="宋体" w:hAnsi="宋体" w:hint="eastAsia"/>
          <w:color w:val="auto"/>
          <w:sz w:val="21"/>
          <w:szCs w:val="21"/>
          <w:lang w:val="en-US" w:eastAsia="zh-CN"/>
        </w:rPr>
        <w:t>(1</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结合材料一</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从思维的角度上讲</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对于同</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棵古树的美</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植物学家、木材商、画家各美其美说明了什么</w:t>
      </w:r>
      <w:r>
        <w:rPr>
          <w:rFonts w:ascii="宋体" w:hAnsi="宋体" w:hint="eastAsia"/>
          <w:color w:val="auto"/>
          <w:sz w:val="21"/>
          <w:szCs w:val="21"/>
          <w:lang w:val="en-US" w:eastAsia="zh-CN"/>
        </w:rPr>
        <w:t>？</w:t>
      </w:r>
      <w:r>
        <w:rPr>
          <w:rFonts w:ascii="宋体" w:eastAsia="宋体" w:hAnsi="宋体" w:hint="eastAsia"/>
          <w:color w:val="auto"/>
          <w:sz w:val="21"/>
          <w:szCs w:val="21"/>
          <w:lang w:val="en-US" w:eastAsia="zh-CN"/>
        </w:rPr>
        <w:t>人们对美的日常含义”的思考是怎样体现思维的共同特征的</w:t>
      </w:r>
      <w:r>
        <w:rPr>
          <w:rFonts w:ascii="宋体" w:hAnsi="宋体" w:hint="eastAsia"/>
          <w:color w:val="auto"/>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210" w:firstLineChars="100"/>
        <w:jc w:val="left"/>
        <w:textAlignment w:val="auto"/>
        <w:rPr>
          <w:rFonts w:ascii="宋体" w:eastAsia="宋体" w:hAnsi="宋体" w:hint="eastAsia"/>
          <w:color w:val="auto"/>
          <w:sz w:val="21"/>
          <w:szCs w:val="21"/>
          <w:lang w:val="en-US" w:eastAsia="zh-CN"/>
        </w:rPr>
      </w:pPr>
      <w:r>
        <w:rPr>
          <w:rFonts w:ascii="宋体" w:hAnsi="宋体" w:hint="eastAsia"/>
          <w:color w:val="auto"/>
          <w:sz w:val="21"/>
          <w:szCs w:val="21"/>
          <w:lang w:val="en-US" w:eastAsia="zh-CN"/>
        </w:rPr>
        <w:t xml:space="preserve">（2） </w:t>
      </w:r>
      <w:r>
        <w:rPr>
          <w:rFonts w:ascii="宋体" w:eastAsia="宋体" w:hAnsi="宋体" w:hint="eastAsia"/>
          <w:color w:val="auto"/>
          <w:sz w:val="21"/>
          <w:szCs w:val="21"/>
          <w:lang w:val="en-US" w:eastAsia="zh-CN"/>
        </w:rPr>
        <w:t>结合材料二，说明思维与实践的关系。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b/>
          <w:bCs/>
          <w:color w:val="FF0000"/>
          <w:sz w:val="21"/>
          <w:szCs w:val="21"/>
          <w:lang w:val="en-US" w:eastAsia="zh-CN"/>
        </w:rPr>
      </w:pPr>
      <w:r>
        <w:rPr>
          <w:rFonts w:ascii="宋体" w:eastAsia="宋体" w:hAnsi="宋体" w:cs="宋体" w:hint="eastAsia"/>
          <w:b/>
          <w:bCs/>
          <w:color w:val="FF0000"/>
          <w:sz w:val="21"/>
          <w:szCs w:val="21"/>
          <w:lang w:eastAsia="zh-CN"/>
        </w:rPr>
        <w:t>答案与解析</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1.</w:t>
      </w:r>
      <w:r>
        <w:rPr>
          <w:rFonts w:ascii="宋体" w:eastAsia="宋体" w:hAnsi="宋体" w:cs="Times New Roman" w:hint="eastAsia"/>
          <w:color w:val="FF0000"/>
          <w:kern w:val="0"/>
          <w:szCs w:val="21"/>
          <w:lang w:val="zh-CN"/>
        </w:rPr>
        <w:t>[答案] D</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AB：两项说法正确但材料中没有涉及，AB不符合题意。C：正确的思维能够帮助人们在实践中实现预期的目的，而不是理性思维，C错误。D：根据当前抗疫形势的需要启动此计划，体现了思维在实践中产生，使应急枢纽致力于为国际社会提供全球应急响应，体现了思维反作用于实践，D符合题惠。故本题选D。</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2.</w:t>
      </w:r>
      <w:r>
        <w:rPr>
          <w:rFonts w:ascii="宋体" w:eastAsia="宋体" w:hAnsi="宋体" w:cs="Times New Roman" w:hint="eastAsia"/>
          <w:color w:val="FF0000"/>
          <w:kern w:val="0"/>
          <w:szCs w:val="21"/>
          <w:lang w:val="zh-CN"/>
        </w:rPr>
        <w:t>[答案] D</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D：王戎认为李树长在路边，肯定很苦，别人摘到，果然很苦，体现人们可以根据已有的经验和认识，揭示事物的本质和规律， D符合题意。ABC：材料体现的是间接性，ABC不符合题意。故本题选D。</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3.</w:t>
      </w:r>
      <w:r>
        <w:rPr>
          <w:rFonts w:ascii="宋体" w:eastAsia="宋体" w:hAnsi="宋体" w:cs="Times New Roman" w:hint="eastAsia"/>
          <w:color w:val="FF0000"/>
          <w:kern w:val="0"/>
          <w:szCs w:val="21"/>
          <w:lang w:val="zh-CN"/>
        </w:rPr>
        <w:t>[答案] C</w:t>
      </w:r>
    </w:p>
    <w:p>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A：感性认识有待于发展、深化为理性认识，理性认识依赖于感性认识。A错误。B：唯物主义认为，物质是本原，意识是派生的。感性认识应上升到理性认识，没有体现唯物主义的观点。B不符合题意。C：理性认识从感性认识中来，而感性认识是建立在实践基础之上的感性认识，是人脑对客观事物的现象和外部联系的反映；这体现了，物质决定意，意识是对物质世界的反映。坚持了唯物主义的观点。C符合题意。D：理性认识是人们借助抽象思维在概括、整理大量感性材料的基础上达到关于事物的本质、全体、内部联系和事物自身规律性的认识；因此不能简单说理性认识是感性认识的总和。D错误。故本题选C。</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4.</w:t>
      </w:r>
      <w:r>
        <w:rPr>
          <w:rFonts w:ascii="宋体" w:eastAsia="宋体" w:hAnsi="宋体" w:cs="Times New Roman" w:hint="eastAsia"/>
          <w:color w:val="FF0000"/>
          <w:kern w:val="0"/>
          <w:szCs w:val="21"/>
          <w:lang w:val="zh-CN"/>
        </w:rPr>
        <w:t>[答案] D</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D：人与其他动物的本质区别就在于人有思维，这是人所特有的属性，在正确思维的指导下，其实践活动能够实现预期的目的，D应选。ABC：均不是人能够成为万物之灵的原因，不选。故本题选D。</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5.</w:t>
      </w:r>
      <w:r>
        <w:rPr>
          <w:rFonts w:ascii="宋体" w:eastAsia="宋体" w:hAnsi="宋体" w:cs="Times New Roman" w:hint="eastAsia"/>
          <w:color w:val="FF0000"/>
          <w:kern w:val="0"/>
          <w:szCs w:val="21"/>
          <w:lang w:val="zh-CN"/>
        </w:rPr>
        <w:t>[答案] C</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AD：选项与题意无关， AD排除。B：狭义的思维与理性认识同义， B不符合题意。C：思维和存在的关系问题就是意识和物质的关系问题。广义的思维与意识同义，C符合题意。故本题选C。</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6.</w:t>
      </w:r>
      <w:r>
        <w:rPr>
          <w:rFonts w:ascii="宋体" w:eastAsia="宋体" w:hAnsi="宋体" w:cs="Times New Roman" w:hint="eastAsia"/>
          <w:color w:val="FF0000"/>
          <w:kern w:val="0"/>
          <w:szCs w:val="21"/>
          <w:lang w:val="zh-CN"/>
        </w:rPr>
        <w:t>[答案] B</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B：只凭人的感觉器官，认识的是事物的现象和外部联系，而事物的本质和规律是隐藏在现象背后的东西，认识了现象不一定就认识了本质，同时现象又有真象和假象之分，故选B项。ACD：三项不能成为眼见不一定为实的原因，故ACD不选。故本题选B.</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7.</w:t>
      </w:r>
      <w:r>
        <w:rPr>
          <w:rFonts w:ascii="宋体" w:eastAsia="宋体" w:hAnsi="宋体" w:cs="Times New Roman" w:hint="eastAsia"/>
          <w:color w:val="FF0000"/>
          <w:kern w:val="0"/>
          <w:szCs w:val="21"/>
          <w:lang w:val="zh-CN"/>
        </w:rPr>
        <w:t>[答案] A</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A：材料表明人的思维能够突破这一天然界限， 就在于思维具有间接性，即能够凭借获得的感性材料，已有的经验和知识，透过事物的现象，揭示事物的本质和规律，从而实现对未知事物的认识，故A正确。BCD：材料强调的是思维具有间接性，而未体现概括性、目的性、与预见性，故BCD不选。故本题选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8.</w:t>
      </w:r>
      <w:r>
        <w:rPr>
          <w:rFonts w:ascii="宋体" w:eastAsia="宋体" w:hAnsi="宋体" w:cs="Times New Roman" w:hint="eastAsia"/>
          <w:color w:val="FF0000"/>
          <w:kern w:val="0"/>
          <w:szCs w:val="21"/>
          <w:lang w:val="zh-CN"/>
        </w:rPr>
        <w:t>[答案] 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[详解]①</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根据同群效应的概念</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同群效应的个人和其他人必须是同群者</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即与这个人处在相同或相似的地位上</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处在一种平等关系里。当红明星和小赵不</w:t>
      </w:r>
      <w:r>
        <w:rPr>
          <w:rFonts w:ascii="宋体" w:hAnsi="宋体" w:cs="Times New Roman" w:hint="eastAsia"/>
          <w:color w:val="FF0000"/>
          <w:kern w:val="0"/>
          <w:szCs w:val="21"/>
          <w:lang w:val="en-US" w:eastAsia="zh-CN"/>
        </w:rPr>
        <w:t>一</w:t>
      </w:r>
      <w:r>
        <w:rPr>
          <w:rFonts w:ascii="宋体" w:eastAsia="宋体" w:hAnsi="宋体" w:cs="Times New Roman" w:hint="eastAsia"/>
          <w:color w:val="FF0000"/>
          <w:kern w:val="0"/>
          <w:szCs w:val="21"/>
          <w:lang w:val="zh-CN"/>
        </w:rPr>
        <w:t>定处在相同的地位。①错误。②</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同班同学</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般都是同一专业，相同的地位</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因此符合同群效应的概念，②正确。③</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小王和霍金不是处在相同地位的同一群体，③错误。④</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小刘和哥哥是处在同</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家庭、同</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地位的同一群体，符合“同群效应”的概念</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④正确。故本题选B。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9.</w:t>
      </w:r>
      <w:r>
        <w:rPr>
          <w:rFonts w:ascii="宋体" w:eastAsia="宋体" w:hAnsi="宋体" w:cs="Times New Roman" w:hint="eastAsia"/>
          <w:color w:val="FF0000"/>
          <w:kern w:val="0"/>
          <w:szCs w:val="21"/>
          <w:lang w:val="zh-CN"/>
        </w:rPr>
        <w:t>[答案] 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[详解]②④:“眼中之竹”是对事物的直观反映，是表面的、肤浅的</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“胸中之竹”是在对事物经过艺术加工的基础上能动的、</w:t>
      </w:r>
      <w:r>
        <w:rPr>
          <w:rFonts w:ascii="宋体" w:hAnsi="宋体" w:cs="Times New Roman" w:hint="eastAsia"/>
          <w:color w:val="FF0000"/>
          <w:kern w:val="0"/>
          <w:szCs w:val="21"/>
          <w:lang w:val="zh-CN"/>
        </w:rPr>
        <w:t>创造性地</w:t>
      </w:r>
      <w:r>
        <w:rPr>
          <w:rFonts w:ascii="宋体" w:eastAsia="宋体" w:hAnsi="宋体" w:cs="Times New Roman" w:hint="eastAsia"/>
          <w:color w:val="FF0000"/>
          <w:kern w:val="0"/>
          <w:szCs w:val="21"/>
          <w:lang w:val="zh-CN"/>
        </w:rPr>
        <w:t>反映，抓住了事物的基本特征，是深刻的，②④正确。①</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画竹看竹是以美学知识去欣赏、感知它</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获取美的感觉，这种美的感觉就是“画意”，也就是郑板桥的胸中之竹”，属于形象思维，故①不准确。③</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错误，任何认识都是对事物某一方面、某</w:t>
      </w:r>
      <w:r>
        <w:rPr>
          <w:rFonts w:ascii="宋体" w:hAnsi="宋体" w:cs="Times New Roman" w:hint="eastAsia"/>
          <w:color w:val="FF0000"/>
          <w:kern w:val="0"/>
          <w:szCs w:val="21"/>
          <w:lang w:val="en-US" w:eastAsia="zh-CN"/>
        </w:rPr>
        <w:t>一层次地反映</w:t>
      </w:r>
      <w:r>
        <w:rPr>
          <w:rFonts w:ascii="宋体" w:eastAsia="宋体" w:hAnsi="宋体" w:cs="Times New Roman" w:hint="eastAsia"/>
          <w:color w:val="FF0000"/>
          <w:kern w:val="0"/>
          <w:szCs w:val="21"/>
          <w:lang w:val="zh-CN"/>
        </w:rPr>
        <w:t>，都要受各种因素的影响，③错误。故本题选D。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10.</w:t>
      </w:r>
      <w:r>
        <w:rPr>
          <w:rFonts w:ascii="宋体" w:eastAsia="宋体" w:hAnsi="宋体" w:cs="Times New Roman" w:hint="eastAsia"/>
          <w:color w:val="FF0000"/>
          <w:kern w:val="0"/>
          <w:szCs w:val="21"/>
          <w:lang w:val="zh-CN"/>
        </w:rPr>
        <w:t>[答案] 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[详解]①③</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题干强调有道之士</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贵以近知远，以今知古</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以所见知所不见，说明思维的特征具有间接性、能动性</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①③符合题意。②</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题干强调有道之士，贵以近知远，以今知古</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以所见知所不见，说明思维的特征具有间接性、能动性</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并没有涉及概括性，思维概括性强调抓住内在的、共同的、本质的属性</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把握一类事物的共同本质，②说法错误。④</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题干强调“有道之士，贵以近知远，以今知古，以所见知所不见，说明思维的特征具有间接性、能动性，思维并没有类比性的特征，④说法错误.故本题选B。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11.</w:t>
      </w:r>
      <w:r>
        <w:rPr>
          <w:rFonts w:ascii="宋体" w:eastAsia="宋体" w:hAnsi="宋体" w:cs="Times New Roman" w:hint="eastAsia"/>
          <w:color w:val="FF0000"/>
          <w:kern w:val="0"/>
          <w:szCs w:val="21"/>
          <w:lang w:val="zh-CN"/>
        </w:rPr>
        <w:t>[答案] 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B:“高矮、胖瘦、年长年幼、男人女人”是人的个性特征，从中得出“会思维能劳动”这一人所具有的共同属性</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 xml:space="preserve"> 体现了思维的概括性</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 xml:space="preserve"> B符合题意。A</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思维的间接性是指人们借助于</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定的媒介和知识经验对客观事物进行间接的认识， 材料未体现，A不符合题意。C</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材料没有涉及到形象性思维</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 xml:space="preserve"> C排除。D</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能动性是指人对外界或内部的刺激或影响作出积极的、有选择的反应或回答</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 xml:space="preserve"> D不符合题意</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故本题选B。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12.</w:t>
      </w:r>
      <w:r>
        <w:rPr>
          <w:rFonts w:ascii="宋体" w:eastAsia="宋体" w:hAnsi="宋体" w:cs="Times New Roman" w:hint="eastAsia"/>
          <w:color w:val="FF0000"/>
          <w:kern w:val="0"/>
          <w:szCs w:val="21"/>
          <w:lang w:val="zh-CN"/>
        </w:rPr>
        <w:t>[答案] 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[详解]①④</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习近平总书记多次要求党的领导干部提高战略思维、历史思维、辩证思维、创新思维、底线思维能力，这些“思维”是人们认识事物本质、把握事物规律的重要思维方式，是具有指导性和针对性的科学的思想方法和工作方法，①④正确。②</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理性认识抽象，感性认识具体，因此该选项中“具体理性认识的说法错误，②排除。③</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矛盾分析法是指导人们正确地认识世界和改造世界的根本方法，③排除。故本题选B。</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hAnsi="宋体" w:cs="Times New Roman" w:hint="eastAsia"/>
          <w:color w:val="FF0000"/>
          <w:kern w:val="0"/>
          <w:szCs w:val="21"/>
          <w:lang w:val="en-US" w:eastAsia="zh-CN"/>
        </w:rPr>
        <w:t>13.</w:t>
      </w:r>
      <w:r>
        <w:rPr>
          <w:rFonts w:ascii="宋体" w:eastAsia="宋体" w:hAnsi="宋体" w:cs="Times New Roman" w:hint="eastAsia"/>
          <w:color w:val="FF0000"/>
          <w:kern w:val="0"/>
          <w:szCs w:val="21"/>
          <w:lang w:val="zh-CN"/>
        </w:rPr>
        <w:t>[答案] D</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[详解] A</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思维反作用于实践，但不发挥决定作用，A错误。B</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正确的思维对实践的促进作用，B错误。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Times New Roman" w:hint="eastAsia"/>
          <w:color w:val="FF0000"/>
          <w:kern w:val="0"/>
          <w:szCs w:val="21"/>
          <w:lang w:val="zh-CN"/>
        </w:rPr>
      </w:pPr>
      <w:r>
        <w:rPr>
          <w:rFonts w:ascii="宋体" w:eastAsia="宋体" w:hAnsi="宋体" w:cs="Times New Roman" w:hint="eastAsia"/>
          <w:color w:val="FF0000"/>
          <w:kern w:val="0"/>
          <w:szCs w:val="21"/>
          <w:lang w:val="zh-CN"/>
        </w:rPr>
        <w:t>C</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实践对思维发挥决定作用，但并不一定是积极的，C错误。D</w:t>
      </w:r>
      <w:r>
        <w:rPr>
          <w:rFonts w:ascii="宋体" w:hAnsi="宋体" w:cs="Times New Roman" w:hint="eastAsia"/>
          <w:color w:val="FF0000"/>
          <w:kern w:val="0"/>
          <w:szCs w:val="21"/>
          <w:lang w:val="zh-CN"/>
        </w:rPr>
        <w:t>：</w:t>
      </w:r>
      <w:r>
        <w:rPr>
          <w:rFonts w:ascii="宋体" w:eastAsia="宋体" w:hAnsi="宋体" w:cs="Times New Roman" w:hint="eastAsia"/>
          <w:color w:val="FF0000"/>
          <w:kern w:val="0"/>
          <w:szCs w:val="21"/>
          <w:lang w:val="zh-CN"/>
        </w:rPr>
        <w:t>通过观看学习强国学习平台的视频，集体学习了全国两会精神、习近平总书记系列讲话精神。这旨在以科学思维促进实践的发展，D正确。故本题选D。</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val="0"/>
          <w:bCs w:val="0"/>
          <w:color w:val="FF0000"/>
          <w:sz w:val="21"/>
          <w:szCs w:val="21"/>
          <w:lang w:eastAsia="zh-CN"/>
        </w:rPr>
      </w:pPr>
      <w:r>
        <w:rPr>
          <w:rFonts w:ascii="宋体" w:hAnsi="宋体" w:cs="宋体" w:hint="eastAsia"/>
          <w:b w:val="0"/>
          <w:bCs w:val="0"/>
          <w:color w:val="FF0000"/>
          <w:sz w:val="21"/>
          <w:szCs w:val="21"/>
          <w:lang w:val="en-US" w:eastAsia="zh-CN"/>
        </w:rPr>
        <w:t>14.</w:t>
      </w:r>
      <w:r>
        <w:rPr>
          <w:rFonts w:ascii="宋体" w:eastAsia="宋体" w:hAnsi="宋体" w:cs="宋体" w:hint="eastAsia"/>
          <w:b w:val="0"/>
          <w:bCs w:val="0"/>
          <w:color w:val="FF0000"/>
          <w:sz w:val="21"/>
          <w:szCs w:val="21"/>
          <w:lang w:eastAsia="zh-CN"/>
        </w:rPr>
        <w:t>[答案] C</w:t>
      </w:r>
    </w:p>
    <w:p>
      <w:pPr>
        <w:keepNext w:val="0"/>
        <w:keepLines w:val="0"/>
        <w:pageBreakBefore w:val="0"/>
        <w:widowControl w:val="0"/>
        <w:kinsoku/>
        <w:wordWrap/>
        <w:overflowPunct/>
        <w:topLinePunct w:val="0"/>
        <w:autoSpaceDE/>
        <w:autoSpaceDN/>
        <w:bidi w:val="0"/>
        <w:spacing w:line="360" w:lineRule="auto"/>
        <w:textAlignment w:val="auto"/>
      </w:pPr>
      <w:r>
        <w:rPr>
          <w:rFonts w:ascii="宋体" w:eastAsia="宋体" w:hAnsi="宋体" w:cs="宋体" w:hint="eastAsia"/>
          <w:b w:val="0"/>
          <w:bCs w:val="0"/>
          <w:color w:val="FF0000"/>
          <w:sz w:val="21"/>
          <w:szCs w:val="21"/>
          <w:lang w:eastAsia="zh-CN"/>
        </w:rPr>
        <w:t>[详解]②</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在本题中*抽象就是指理性认识</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w:t>
      </w:r>
      <w:r>
        <w:rPr>
          <w:rFonts w:ascii="宋体" w:hAnsi="宋体" w:cs="宋体" w:hint="eastAsia"/>
          <w:b w:val="0"/>
          <w:bCs w:val="0"/>
          <w:color w:val="FF0000"/>
          <w:sz w:val="21"/>
          <w:szCs w:val="21"/>
          <w:lang w:val="en-US" w:eastAsia="zh-CN"/>
        </w:rPr>
        <w:t>一</w:t>
      </w:r>
      <w:r>
        <w:rPr>
          <w:rFonts w:ascii="宋体" w:eastAsia="宋体" w:hAnsi="宋体" w:cs="宋体" w:hint="eastAsia"/>
          <w:b w:val="0"/>
          <w:bCs w:val="0"/>
          <w:color w:val="FF0000"/>
          <w:sz w:val="21"/>
          <w:szCs w:val="21"/>
          <w:lang w:eastAsia="zh-CN"/>
        </w:rPr>
        <w:t>切科学的抽象都更深刻、更正确、更完全地反映着自然这句话实际上也就是说“理性认识是对事物本质的认识”，②符合题意。④</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因为理性认识是人们借助于抽象思维对感性材料进行加工、整理、概括后形成的，因而具有间接性、概括性</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④正确。①</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理性认识和感性认识都有正确和错误之分，理性认识并不比感性认识更可靠，①排除。③</w:t>
      </w:r>
      <w:r>
        <w:rPr>
          <w:rFonts w:ascii="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eastAsia="zh-CN"/>
        </w:rPr>
        <w:t>抽象的东西未必是正确的，③排除。故本题选C。</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color w:val="FF0000"/>
          <w:sz w:val="21"/>
          <w:szCs w:val="21"/>
          <w:lang w:val="en-US" w:eastAsia="zh-CN"/>
        </w:rPr>
      </w:pPr>
      <w:r>
        <w:rPr>
          <w:rFonts w:ascii="宋体" w:hAnsi="宋体" w:cs="宋体" w:hint="eastAsia"/>
          <w:color w:val="FF0000"/>
          <w:sz w:val="21"/>
          <w:szCs w:val="21"/>
          <w:lang w:val="en-US" w:eastAsia="zh-CN"/>
        </w:rPr>
        <w:t>15.</w:t>
      </w:r>
      <w:r>
        <w:rPr>
          <w:rFonts w:ascii="宋体" w:eastAsia="宋体" w:hAnsi="宋体" w:cs="宋体" w:hint="eastAsia"/>
          <w:color w:val="FF0000"/>
          <w:sz w:val="21"/>
          <w:szCs w:val="21"/>
          <w:lang w:val="en-US" w:eastAsia="zh-CN"/>
        </w:rPr>
        <w:t>[答案] (1) 材料</w:t>
      </w:r>
      <w:r>
        <w:rPr>
          <w:rFonts w:ascii="宋体" w:hAnsi="宋体" w:cs="宋体" w:hint="eastAsia"/>
          <w:color w:val="FF0000"/>
          <w:sz w:val="21"/>
          <w:szCs w:val="21"/>
          <w:lang w:val="en-US" w:eastAsia="zh-CN"/>
        </w:rPr>
        <w:t>一</w:t>
      </w:r>
      <w:r>
        <w:rPr>
          <w:rFonts w:ascii="宋体" w:eastAsia="宋体" w:hAnsi="宋体" w:cs="宋体" w:hint="eastAsia"/>
          <w:color w:val="FF0000"/>
          <w:sz w:val="21"/>
          <w:szCs w:val="21"/>
          <w:lang w:val="en-US" w:eastAsia="zh-CN"/>
        </w:rPr>
        <w:t>主要体现了思维具有间接性。人们不可能对所要认识的每一个事物都去直接感知， 事物的本质和规律也不可能被直接感知到，但思维能够凭借获得的感性材料、已有的经验和知识，透过事物的现象，揭示事物的本质和规律</w:t>
      </w:r>
      <w:r>
        <w:rPr>
          <w:rFonts w:ascii="宋体" w:hAnsi="宋体" w:cs="宋体" w:hint="eastAsia"/>
          <w:color w:val="FF0000"/>
          <w:sz w:val="21"/>
          <w:szCs w:val="21"/>
          <w:lang w:val="en-US" w:eastAsia="zh-CN"/>
        </w:rPr>
        <w:t>，</w:t>
      </w:r>
      <w:r>
        <w:rPr>
          <w:rFonts w:ascii="宋体" w:eastAsia="宋体" w:hAnsi="宋体" w:cs="宋体" w:hint="eastAsia"/>
          <w:color w:val="FF0000"/>
          <w:sz w:val="21"/>
          <w:szCs w:val="21"/>
          <w:lang w:val="en-US" w:eastAsia="zh-CN"/>
        </w:rPr>
        <w:t>实现对未知事物的认识。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val="en-US" w:eastAsia="zh-CN"/>
        </w:rPr>
        <w:t>(2</w:t>
      </w:r>
      <w:r>
        <w:rPr>
          <w:rFonts w:ascii="宋体" w:hAnsi="宋体" w:cs="宋体" w:hint="eastAsia"/>
          <w:color w:val="FF0000"/>
          <w:sz w:val="21"/>
          <w:szCs w:val="21"/>
          <w:lang w:val="en-US" w:eastAsia="zh-CN"/>
        </w:rPr>
        <w:t>)</w:t>
      </w:r>
      <w:r>
        <w:rPr>
          <w:rFonts w:ascii="宋体" w:eastAsia="宋体" w:hAnsi="宋体" w:cs="宋体" w:hint="eastAsia"/>
          <w:color w:val="FF0000"/>
          <w:sz w:val="21"/>
          <w:szCs w:val="21"/>
          <w:lang w:val="en-US" w:eastAsia="zh-CN"/>
        </w:rPr>
        <w:t>材料二主要体现了思维具有概括性。思维能够从多种事物及其各种各样的属性中，舍去表面的、非本质的属性</w:t>
      </w:r>
      <w:r>
        <w:rPr>
          <w:rFonts w:ascii="宋体" w:hAnsi="宋体" w:cs="宋体" w:hint="eastAsia"/>
          <w:color w:val="FF0000"/>
          <w:sz w:val="21"/>
          <w:szCs w:val="21"/>
          <w:lang w:val="en-US" w:eastAsia="zh-CN"/>
        </w:rPr>
        <w:t>，</w:t>
      </w:r>
      <w:r>
        <w:rPr>
          <w:rFonts w:ascii="宋体" w:eastAsia="宋体" w:hAnsi="宋体" w:cs="宋体" w:hint="eastAsia"/>
          <w:color w:val="FF0000"/>
          <w:sz w:val="21"/>
          <w:szCs w:val="21"/>
          <w:lang w:val="en-US" w:eastAsia="zh-CN"/>
        </w:rPr>
        <w:t>抓住内在的、共同的、本质的属性</w:t>
      </w:r>
      <w:r>
        <w:rPr>
          <w:rFonts w:ascii="宋体" w:hAnsi="宋体" w:cs="宋体" w:hint="eastAsia"/>
          <w:color w:val="FF0000"/>
          <w:sz w:val="21"/>
          <w:szCs w:val="21"/>
          <w:lang w:val="en-US" w:eastAsia="zh-CN"/>
        </w:rPr>
        <w:t>，</w:t>
      </w:r>
      <w:r>
        <w:rPr>
          <w:rFonts w:ascii="宋体" w:eastAsia="宋体" w:hAnsi="宋体" w:cs="宋体" w:hint="eastAsia"/>
          <w:color w:val="FF0000"/>
          <w:sz w:val="21"/>
          <w:szCs w:val="21"/>
          <w:lang w:val="en-US" w:eastAsia="zh-CN"/>
        </w:rPr>
        <w:t>把握一类事物的共同本质。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val="en-US" w:eastAsia="zh-CN"/>
        </w:rPr>
        <w:t>(3</w:t>
      </w:r>
      <w:r>
        <w:rPr>
          <w:rFonts w:ascii="宋体" w:hAnsi="宋体" w:cs="宋体" w:hint="eastAsia"/>
          <w:color w:val="FF0000"/>
          <w:sz w:val="21"/>
          <w:szCs w:val="21"/>
          <w:lang w:val="en-US" w:eastAsia="zh-CN"/>
        </w:rPr>
        <w:t>)</w:t>
      </w:r>
      <w:r>
        <w:rPr>
          <w:rFonts w:ascii="宋体" w:eastAsia="宋体" w:hAnsi="宋体" w:cs="宋体" w:hint="eastAsia"/>
          <w:color w:val="FF0000"/>
          <w:sz w:val="21"/>
          <w:szCs w:val="21"/>
          <w:lang w:val="en-US" w:eastAsia="zh-CN"/>
        </w:rPr>
        <w:t>材料三主要体现了思维具有能动性。任何思维都是对认识对象的反映，但又不是对认识对象的机械反映。思维能够提炼加工感性材料，形成有别于客观实际的认识。正确的思维如实地反映认识对象，错误的思维歪曲地反映认识对象。</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val="0"/>
          <w:bCs w:val="0"/>
          <w:color w:val="FF0000"/>
          <w:sz w:val="21"/>
          <w:szCs w:val="21"/>
          <w:lang w:val="en-US" w:eastAsia="zh-CN"/>
        </w:rPr>
      </w:pPr>
      <w:r>
        <w:rPr>
          <w:rFonts w:ascii="宋体" w:hAnsi="宋体" w:cs="宋体" w:hint="eastAsia"/>
          <w:b w:val="0"/>
          <w:bCs w:val="0"/>
          <w:color w:val="FF0000"/>
          <w:sz w:val="21"/>
          <w:szCs w:val="21"/>
          <w:lang w:val="en-US" w:eastAsia="zh-CN"/>
        </w:rPr>
        <w:t>16.</w:t>
      </w:r>
      <w:r>
        <w:rPr>
          <w:rFonts w:ascii="宋体" w:eastAsia="宋体" w:hAnsi="宋体" w:cs="宋体" w:hint="eastAsia"/>
          <w:b w:val="0"/>
          <w:bCs w:val="0"/>
          <w:color w:val="FF0000"/>
          <w:sz w:val="21"/>
          <w:szCs w:val="21"/>
          <w:lang w:val="en-US" w:eastAsia="zh-CN"/>
        </w:rPr>
        <w:t>[答案] (1</w:t>
      </w:r>
      <w:r>
        <w:rPr>
          <w:rFonts w:ascii="宋体" w:hAnsi="宋体" w:cs="宋体" w:hint="eastAsia"/>
          <w:b w:val="0"/>
          <w:bCs w:val="0"/>
          <w:color w:val="FF0000"/>
          <w:sz w:val="21"/>
          <w:szCs w:val="21"/>
          <w:lang w:val="en-US" w:eastAsia="zh-CN"/>
        </w:rPr>
        <w:t>)第一问：</w:t>
      </w:r>
      <w:r>
        <w:rPr>
          <w:rFonts w:ascii="宋体" w:eastAsia="宋体" w:hAnsi="宋体" w:cs="宋体" w:hint="eastAsia"/>
          <w:b w:val="0"/>
          <w:bCs w:val="0"/>
          <w:color w:val="FF0000"/>
          <w:sz w:val="21"/>
          <w:szCs w:val="21"/>
          <w:lang w:val="en-US" w:eastAsia="zh-CN"/>
        </w:rPr>
        <w:t xml:space="preserve"> 材料</w:t>
      </w:r>
      <w:r>
        <w:rPr>
          <w:rFonts w:ascii="宋体" w:hAnsi="宋体" w:cs="宋体" w:hint="eastAsia"/>
          <w:b w:val="0"/>
          <w:bCs w:val="0"/>
          <w:color w:val="FF0000"/>
          <w:sz w:val="21"/>
          <w:szCs w:val="21"/>
          <w:lang w:val="en-US" w:eastAsia="zh-CN"/>
        </w:rPr>
        <w:t>一</w:t>
      </w:r>
      <w:r>
        <w:rPr>
          <w:rFonts w:ascii="宋体" w:eastAsia="宋体" w:hAnsi="宋体" w:cs="宋体" w:hint="eastAsia"/>
          <w:b w:val="0"/>
          <w:bCs w:val="0"/>
          <w:color w:val="FF0000"/>
          <w:sz w:val="21"/>
          <w:szCs w:val="21"/>
          <w:lang w:val="en-US" w:eastAsia="zh-CN"/>
        </w:rPr>
        <w:t>说明了人人都会思维</w:t>
      </w:r>
      <w:r>
        <w:rPr>
          <w:rFonts w:ascii="宋体" w:hAnsi="宋体" w:cs="宋体" w:hint="eastAsia"/>
          <w:b w:val="0"/>
          <w:bCs w:val="0"/>
          <w:color w:val="FF0000"/>
          <w:sz w:val="21"/>
          <w:szCs w:val="21"/>
          <w:lang w:val="en-US" w:eastAsia="zh-CN"/>
        </w:rPr>
        <w:t>，</w:t>
      </w:r>
      <w:r>
        <w:rPr>
          <w:rFonts w:ascii="宋体" w:eastAsia="宋体" w:hAnsi="宋体" w:cs="宋体" w:hint="eastAsia"/>
          <w:b w:val="0"/>
          <w:bCs w:val="0"/>
          <w:color w:val="FF0000"/>
          <w:sz w:val="21"/>
          <w:szCs w:val="21"/>
          <w:lang w:val="en-US" w:eastAsia="zh-CN"/>
        </w:rPr>
        <w:t>不同的人有不同的思维风格。不同风格的思维在速度、方式、质量乃至结果上有很大的差异。但不论哪</w:t>
      </w:r>
      <w:r>
        <w:rPr>
          <w:rFonts w:ascii="宋体" w:hAnsi="宋体" w:cs="宋体" w:hint="eastAsia"/>
          <w:b w:val="0"/>
          <w:bCs w:val="0"/>
          <w:color w:val="FF0000"/>
          <w:sz w:val="21"/>
          <w:szCs w:val="21"/>
          <w:lang w:val="en-US" w:eastAsia="zh-CN"/>
        </w:rPr>
        <w:t>一</w:t>
      </w:r>
      <w:r>
        <w:rPr>
          <w:rFonts w:ascii="宋体" w:eastAsia="宋体" w:hAnsi="宋体" w:cs="宋体" w:hint="eastAsia"/>
          <w:b w:val="0"/>
          <w:bCs w:val="0"/>
          <w:color w:val="FF0000"/>
          <w:sz w:val="21"/>
          <w:szCs w:val="21"/>
          <w:lang w:val="en-US" w:eastAsia="zh-CN"/>
        </w:rPr>
        <w:t>种风格的思维，都包含着思维的共同特征，都具有间接性、概括性和能动性。</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val="0"/>
          <w:bCs w:val="0"/>
          <w:color w:val="FF0000"/>
          <w:sz w:val="21"/>
          <w:szCs w:val="21"/>
          <w:lang w:val="en-US" w:eastAsia="zh-CN"/>
        </w:rPr>
      </w:pPr>
      <w:r>
        <w:rPr>
          <w:rFonts w:ascii="宋体" w:hAnsi="宋体" w:cs="宋体" w:hint="eastAsia"/>
          <w:b w:val="0"/>
          <w:bCs w:val="0"/>
          <w:color w:val="FF0000"/>
          <w:sz w:val="21"/>
          <w:szCs w:val="21"/>
          <w:lang w:val="en-US" w:eastAsia="zh-CN"/>
        </w:rPr>
        <w:t>第二问：</w:t>
      </w:r>
      <w:r>
        <w:rPr>
          <w:rFonts w:ascii="宋体" w:eastAsia="宋体" w:hAnsi="宋体" w:cs="宋体" w:hint="eastAsia"/>
          <w:b w:val="0"/>
          <w:bCs w:val="0"/>
          <w:color w:val="FF0000"/>
          <w:sz w:val="21"/>
          <w:szCs w:val="21"/>
          <w:lang w:val="en-US" w:eastAsia="zh-CN"/>
        </w:rPr>
        <w:t>①思维具有间接性。思维能够凭借所获得的美的感性材料、已有的经验和知识，透过事物美的现象，揭示事物美的本质，实现对“美的日常含义”的认识。②思维具有概括性。思维能够从多种美的事物及其各种各样的美的属性中，舍去表面的、非本质的属性</w:t>
      </w:r>
      <w:r>
        <w:rPr>
          <w:rFonts w:ascii="宋体" w:hAnsi="宋体" w:cs="宋体" w:hint="eastAsia"/>
          <w:b w:val="0"/>
          <w:bCs w:val="0"/>
          <w:color w:val="FF0000"/>
          <w:sz w:val="21"/>
          <w:szCs w:val="21"/>
          <w:lang w:val="en-US" w:eastAsia="zh-CN"/>
        </w:rPr>
        <w:t>，</w:t>
      </w:r>
      <w:r>
        <w:rPr>
          <w:rFonts w:ascii="宋体" w:eastAsia="宋体" w:hAnsi="宋体" w:cs="宋体" w:hint="eastAsia"/>
          <w:b w:val="0"/>
          <w:bCs w:val="0"/>
          <w:color w:val="FF0000"/>
          <w:sz w:val="21"/>
          <w:szCs w:val="21"/>
          <w:lang w:val="en-US" w:eastAsia="zh-CN"/>
        </w:rPr>
        <w:t>抓住内在的、共同的、本质的属性</w:t>
      </w:r>
      <w:r>
        <w:rPr>
          <w:rFonts w:ascii="宋体" w:hAnsi="宋体" w:cs="宋体" w:hint="eastAsia"/>
          <w:b w:val="0"/>
          <w:bCs w:val="0"/>
          <w:color w:val="FF0000"/>
          <w:sz w:val="21"/>
          <w:szCs w:val="21"/>
          <w:lang w:val="en-US" w:eastAsia="zh-CN"/>
        </w:rPr>
        <w:t>，</w:t>
      </w:r>
      <w:r>
        <w:rPr>
          <w:rFonts w:ascii="宋体" w:eastAsia="宋体" w:hAnsi="宋体" w:cs="宋体" w:hint="eastAsia"/>
          <w:b w:val="0"/>
          <w:bCs w:val="0"/>
          <w:color w:val="FF0000"/>
          <w:sz w:val="21"/>
          <w:szCs w:val="21"/>
          <w:lang w:val="en-US" w:eastAsia="zh-CN"/>
        </w:rPr>
        <w:t>把握美的事物的共同本质，揭示出“美的日常含义”。③思维具有能动性。思维能够提炼加工美的感性材料，形成有别于对客观实际的美的日常含义的认识，并能够指导人们在实践中实现对美的追求。</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val="0"/>
          <w:bCs w:val="0"/>
          <w:color w:val="FF0000"/>
          <w:sz w:val="21"/>
          <w:szCs w:val="21"/>
          <w:lang w:val="en-US" w:eastAsia="zh-CN"/>
        </w:rPr>
      </w:pPr>
      <w:r>
        <w:rPr>
          <w:rFonts w:ascii="宋体" w:eastAsia="宋体" w:hAnsi="宋体" w:cs="宋体" w:hint="eastAsia"/>
          <w:b w:val="0"/>
          <w:bCs w:val="0"/>
          <w:color w:val="FF0000"/>
          <w:sz w:val="21"/>
          <w:szCs w:val="21"/>
          <w:lang w:val="en-US" w:eastAsia="zh-CN"/>
        </w:rPr>
        <w:t>(2)①思维在实践中产生，在实践中发展。习近平新时代中国特色社会主义思想是对重大时代课题的系统和科学</w:t>
      </w:r>
      <w:r>
        <w:rPr>
          <w:rFonts w:ascii="宋体" w:hAnsi="宋体" w:cs="宋体" w:hint="eastAsia"/>
          <w:b w:val="0"/>
          <w:bCs w:val="0"/>
          <w:color w:val="FF0000"/>
          <w:sz w:val="21"/>
          <w:szCs w:val="21"/>
          <w:lang w:val="en-US" w:eastAsia="zh-CN"/>
        </w:rPr>
        <w:t>地回答，</w:t>
      </w:r>
      <w:r>
        <w:rPr>
          <w:rFonts w:ascii="宋体" w:eastAsia="宋体" w:hAnsi="宋体" w:cs="宋体" w:hint="eastAsia"/>
          <w:b w:val="0"/>
          <w:bCs w:val="0"/>
          <w:color w:val="FF0000"/>
          <w:sz w:val="21"/>
          <w:szCs w:val="21"/>
          <w:lang w:val="en-US" w:eastAsia="zh-CN"/>
        </w:rPr>
        <w:t>是马克思主义中国化最新成果，是党和人民实践经验和集体智慧的结晶。②思维反作用于实践，正确的思维能够帮助人们在实践中实现预期的目的。习近平新时代中国特色社会主义思想是全党全国人民为实现中华民族伟大复兴而奋斗的行动指南。</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jc w:val="left"/>
        <w:textAlignment w:val="auto"/>
        <w:rPr>
          <w:rFonts w:ascii="宋体" w:eastAsia="宋体" w:hAnsi="宋体" w:cs="宋体" w:hint="eastAsia"/>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b/>
          <w:bCs/>
          <w:color w:val="FF0000"/>
          <w:sz w:val="21"/>
          <w:szCs w:val="21"/>
          <w:lang w:val="en-US" w:eastAsia="zh-CN"/>
        </w:rPr>
        <w:sectPr>
          <w:headerReference w:type="default" r:id="rId6"/>
          <w:footerReference w:type="default" r:id="rId7"/>
          <w:pgSz w:w="11906" w:h="16838"/>
          <w:pgMar w:top="1440" w:right="1080" w:bottom="1440" w:left="1080" w:header="851" w:footer="567" w:gutter="0"/>
          <w:cols w:num="1" w:space="425"/>
          <w:docGrid w:type="lines" w:linePitch="312" w:charSpace="0"/>
        </w:sectPr>
      </w:pPr>
    </w:p>
    <w:p>
      <w:r>
        <w:rPr>
          <w:rFonts w:ascii="宋体" w:eastAsia="宋体" w:hAnsi="宋体" w:cs="宋体" w:hint="eastAsia"/>
          <w:b/>
          <w:bCs/>
          <w:color w:val="FF0000"/>
          <w:sz w:val="21"/>
          <w:szCs w:val="21"/>
          <w:lang w:val="en-US" w:eastAsia="zh-CN"/>
        </w:rPr>
        <w:drawing>
          <wp:inline>
            <wp:extent cx="5480212" cy="8863330"/>
            <wp:docPr id="100013"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1759" name=""/>
                    <pic:cNvPicPr>
                      <a:picLocks noChangeAspect="1"/>
                    </pic:cNvPicPr>
                  </pic:nvPicPr>
                  <pic:blipFill>
                    <a:blip xmlns:r="http://schemas.openxmlformats.org/officeDocument/2006/relationships" r:embed="rId8"/>
                    <a:stretch>
                      <a:fillRect/>
                    </a:stretch>
                  </pic:blipFill>
                  <pic:spPr>
                    <a:xfrm>
                      <a:off x="0" y="0"/>
                      <a:ext cx="5480212" cy="8863330"/>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color w:val="000000"/>
        <w:szCs w:val="21"/>
      </w:rPr>
    </w:pPr>
    <w:r>
      <w:drawing>
        <wp:inline distT="0" distB="0" distL="0" distR="0">
          <wp:extent cx="276225" cy="323850"/>
          <wp:effectExtent l="0" t="0" r="9525" b="0"/>
          <wp:docPr id="5" name="图片 5"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81749" name="图片 5"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2051" style="width:4.55pt;height:11.75pt;margin-top:0;margin-left:0;mso-height-relative:page;mso-position-horizontal:right;mso-position-horizontal-relative:margin;mso-width-relative:page;mso-wrap-style:none;position:absolute;z-index:251661312" coordsize="21600,21600" filled="f" stroked="f">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11</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pPr>
      <w:pStyle w:val="Foote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3360"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-685800</wp:posOffset>
          </wp:positionH>
          <wp:positionV relativeFrom="paragraph">
            <wp:posOffset>-488950</wp:posOffset>
          </wp:positionV>
          <wp:extent cx="7572375"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26146" name="图片 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375" cy="857286"/>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A2F05"/>
    <w:rsid w:val="00277E5B"/>
    <w:rsid w:val="002B5DA8"/>
    <w:rsid w:val="003B27EE"/>
    <w:rsid w:val="003B77DC"/>
    <w:rsid w:val="004151FC"/>
    <w:rsid w:val="005768BC"/>
    <w:rsid w:val="00787B9C"/>
    <w:rsid w:val="00834EED"/>
    <w:rsid w:val="00B0551B"/>
    <w:rsid w:val="00C02FC6"/>
    <w:rsid w:val="00C46257"/>
    <w:rsid w:val="00CC5CCA"/>
    <w:rsid w:val="00E864A8"/>
    <w:rsid w:val="010E5799"/>
    <w:rsid w:val="012E56B2"/>
    <w:rsid w:val="019966C9"/>
    <w:rsid w:val="01D7512E"/>
    <w:rsid w:val="02195480"/>
    <w:rsid w:val="03034575"/>
    <w:rsid w:val="03766656"/>
    <w:rsid w:val="038520C7"/>
    <w:rsid w:val="04046D69"/>
    <w:rsid w:val="04FA10EA"/>
    <w:rsid w:val="054B313A"/>
    <w:rsid w:val="054C602F"/>
    <w:rsid w:val="066244F9"/>
    <w:rsid w:val="06F54FFE"/>
    <w:rsid w:val="078A585F"/>
    <w:rsid w:val="087C5BC8"/>
    <w:rsid w:val="095E3A0C"/>
    <w:rsid w:val="09923D74"/>
    <w:rsid w:val="09F54D40"/>
    <w:rsid w:val="0A6D56BF"/>
    <w:rsid w:val="0A715814"/>
    <w:rsid w:val="0AA61805"/>
    <w:rsid w:val="0B126FA6"/>
    <w:rsid w:val="0BCE7C39"/>
    <w:rsid w:val="0BEF6579"/>
    <w:rsid w:val="0C260318"/>
    <w:rsid w:val="0D2B5FDE"/>
    <w:rsid w:val="0D9F667F"/>
    <w:rsid w:val="0DBA424B"/>
    <w:rsid w:val="0DE12E5D"/>
    <w:rsid w:val="0DE46CA1"/>
    <w:rsid w:val="0E415217"/>
    <w:rsid w:val="0E56673E"/>
    <w:rsid w:val="0EB07854"/>
    <w:rsid w:val="0ECD2594"/>
    <w:rsid w:val="0FDF1C28"/>
    <w:rsid w:val="108E0189"/>
    <w:rsid w:val="10D87685"/>
    <w:rsid w:val="11A876E8"/>
    <w:rsid w:val="11AA4B0B"/>
    <w:rsid w:val="11BD2584"/>
    <w:rsid w:val="12283319"/>
    <w:rsid w:val="12624838"/>
    <w:rsid w:val="12D95EAA"/>
    <w:rsid w:val="136E14F4"/>
    <w:rsid w:val="142C5BDD"/>
    <w:rsid w:val="14CE20F9"/>
    <w:rsid w:val="154B339E"/>
    <w:rsid w:val="156154D7"/>
    <w:rsid w:val="161B0A4B"/>
    <w:rsid w:val="16667B4D"/>
    <w:rsid w:val="17050116"/>
    <w:rsid w:val="17B22888"/>
    <w:rsid w:val="17CC499C"/>
    <w:rsid w:val="17F457B8"/>
    <w:rsid w:val="18CF5443"/>
    <w:rsid w:val="190125B6"/>
    <w:rsid w:val="191D2878"/>
    <w:rsid w:val="192473C2"/>
    <w:rsid w:val="194D6574"/>
    <w:rsid w:val="19E10161"/>
    <w:rsid w:val="1A5705C6"/>
    <w:rsid w:val="1A9000EF"/>
    <w:rsid w:val="1AA77D2C"/>
    <w:rsid w:val="1ADD0686"/>
    <w:rsid w:val="1B282548"/>
    <w:rsid w:val="1B4C53A2"/>
    <w:rsid w:val="1B5028BE"/>
    <w:rsid w:val="1B681187"/>
    <w:rsid w:val="1B6B70D8"/>
    <w:rsid w:val="1B9F3E2F"/>
    <w:rsid w:val="1C0F2DD7"/>
    <w:rsid w:val="1C6D7A74"/>
    <w:rsid w:val="1C735697"/>
    <w:rsid w:val="1CB116E9"/>
    <w:rsid w:val="1CF77242"/>
    <w:rsid w:val="1D675CC8"/>
    <w:rsid w:val="1DBF2AC1"/>
    <w:rsid w:val="1DE6587C"/>
    <w:rsid w:val="1E821E2E"/>
    <w:rsid w:val="1F536BDA"/>
    <w:rsid w:val="207C6604"/>
    <w:rsid w:val="20981C6F"/>
    <w:rsid w:val="20C01F0E"/>
    <w:rsid w:val="2120083A"/>
    <w:rsid w:val="22261CE0"/>
    <w:rsid w:val="224C1D97"/>
    <w:rsid w:val="239E46F2"/>
    <w:rsid w:val="24EC2909"/>
    <w:rsid w:val="25190190"/>
    <w:rsid w:val="252A0E2D"/>
    <w:rsid w:val="26DB52F4"/>
    <w:rsid w:val="27E31EFC"/>
    <w:rsid w:val="288C6E5E"/>
    <w:rsid w:val="2896405A"/>
    <w:rsid w:val="28D01953"/>
    <w:rsid w:val="29094503"/>
    <w:rsid w:val="290A33A0"/>
    <w:rsid w:val="291F33E2"/>
    <w:rsid w:val="29A025E5"/>
    <w:rsid w:val="29BB5331"/>
    <w:rsid w:val="2A1049E7"/>
    <w:rsid w:val="2A2C11EC"/>
    <w:rsid w:val="2A64640A"/>
    <w:rsid w:val="2B360272"/>
    <w:rsid w:val="2BB8743E"/>
    <w:rsid w:val="2BFE3D20"/>
    <w:rsid w:val="2C2A5885"/>
    <w:rsid w:val="2C593CBF"/>
    <w:rsid w:val="2C6C0764"/>
    <w:rsid w:val="2D435388"/>
    <w:rsid w:val="2DE90FB9"/>
    <w:rsid w:val="2FB43A43"/>
    <w:rsid w:val="30260F69"/>
    <w:rsid w:val="303C4E08"/>
    <w:rsid w:val="309D7712"/>
    <w:rsid w:val="32397305"/>
    <w:rsid w:val="329E3759"/>
    <w:rsid w:val="330B6C79"/>
    <w:rsid w:val="34AD79EA"/>
    <w:rsid w:val="3507332C"/>
    <w:rsid w:val="357656E9"/>
    <w:rsid w:val="366017BB"/>
    <w:rsid w:val="36C04022"/>
    <w:rsid w:val="372A1BDA"/>
    <w:rsid w:val="379F1C2F"/>
    <w:rsid w:val="37D02BF5"/>
    <w:rsid w:val="39322503"/>
    <w:rsid w:val="397029B7"/>
    <w:rsid w:val="397A48A2"/>
    <w:rsid w:val="3A8E0D25"/>
    <w:rsid w:val="3B0F1208"/>
    <w:rsid w:val="3B223EA3"/>
    <w:rsid w:val="3B301BF8"/>
    <w:rsid w:val="3B767723"/>
    <w:rsid w:val="3B825DE5"/>
    <w:rsid w:val="3C7733DD"/>
    <w:rsid w:val="3CEE122A"/>
    <w:rsid w:val="3D0165CC"/>
    <w:rsid w:val="3D4423D6"/>
    <w:rsid w:val="3D8A6799"/>
    <w:rsid w:val="3E6C798A"/>
    <w:rsid w:val="3F035C1F"/>
    <w:rsid w:val="3FC33947"/>
    <w:rsid w:val="406B16FE"/>
    <w:rsid w:val="414314DB"/>
    <w:rsid w:val="422F7994"/>
    <w:rsid w:val="42935DEB"/>
    <w:rsid w:val="429C423A"/>
    <w:rsid w:val="42B414D0"/>
    <w:rsid w:val="43090C09"/>
    <w:rsid w:val="432954F1"/>
    <w:rsid w:val="43993AB6"/>
    <w:rsid w:val="43B44845"/>
    <w:rsid w:val="43B93288"/>
    <w:rsid w:val="44055F4E"/>
    <w:rsid w:val="440F5285"/>
    <w:rsid w:val="448C123A"/>
    <w:rsid w:val="44B33AD6"/>
    <w:rsid w:val="452D3394"/>
    <w:rsid w:val="454621C7"/>
    <w:rsid w:val="45F56B60"/>
    <w:rsid w:val="46700E83"/>
    <w:rsid w:val="468901E8"/>
    <w:rsid w:val="469163E3"/>
    <w:rsid w:val="46A12409"/>
    <w:rsid w:val="46DE0777"/>
    <w:rsid w:val="46F35F7B"/>
    <w:rsid w:val="472B782E"/>
    <w:rsid w:val="479B5FBF"/>
    <w:rsid w:val="48391D37"/>
    <w:rsid w:val="484A1EE8"/>
    <w:rsid w:val="48C961A9"/>
    <w:rsid w:val="4ACD2CE9"/>
    <w:rsid w:val="4B06795A"/>
    <w:rsid w:val="4C281F67"/>
    <w:rsid w:val="4D0D1C72"/>
    <w:rsid w:val="4DDD1906"/>
    <w:rsid w:val="4E0F2DFB"/>
    <w:rsid w:val="4E547A0A"/>
    <w:rsid w:val="4E5732A7"/>
    <w:rsid w:val="4E6E5DFC"/>
    <w:rsid w:val="4EEC20A3"/>
    <w:rsid w:val="4FFB0E9C"/>
    <w:rsid w:val="50544CBF"/>
    <w:rsid w:val="50636939"/>
    <w:rsid w:val="50B742F3"/>
    <w:rsid w:val="50C549C8"/>
    <w:rsid w:val="50CF6860"/>
    <w:rsid w:val="50F60F87"/>
    <w:rsid w:val="51731E94"/>
    <w:rsid w:val="519A5A01"/>
    <w:rsid w:val="51D66A1F"/>
    <w:rsid w:val="52133ED1"/>
    <w:rsid w:val="52576D97"/>
    <w:rsid w:val="527D34E4"/>
    <w:rsid w:val="529B42A7"/>
    <w:rsid w:val="52AE6BFA"/>
    <w:rsid w:val="52D57F18"/>
    <w:rsid w:val="53233DB3"/>
    <w:rsid w:val="538544DE"/>
    <w:rsid w:val="54453CD6"/>
    <w:rsid w:val="54E14603"/>
    <w:rsid w:val="5522722C"/>
    <w:rsid w:val="553B1B3C"/>
    <w:rsid w:val="562E2A42"/>
    <w:rsid w:val="564E1E40"/>
    <w:rsid w:val="58F00B2C"/>
    <w:rsid w:val="5956721E"/>
    <w:rsid w:val="599E2F25"/>
    <w:rsid w:val="5A45386B"/>
    <w:rsid w:val="5ABB3D04"/>
    <w:rsid w:val="5AD64C46"/>
    <w:rsid w:val="5AFA0F4F"/>
    <w:rsid w:val="5B9A6C7F"/>
    <w:rsid w:val="5BC51B5B"/>
    <w:rsid w:val="5CCA608D"/>
    <w:rsid w:val="5D3E5267"/>
    <w:rsid w:val="5D730530"/>
    <w:rsid w:val="5DB355B6"/>
    <w:rsid w:val="5F193233"/>
    <w:rsid w:val="628A2F05"/>
    <w:rsid w:val="62B9571C"/>
    <w:rsid w:val="63384DD0"/>
    <w:rsid w:val="6387171D"/>
    <w:rsid w:val="63B0271F"/>
    <w:rsid w:val="63B801FD"/>
    <w:rsid w:val="63C46EB4"/>
    <w:rsid w:val="64C34797"/>
    <w:rsid w:val="66354264"/>
    <w:rsid w:val="663C7E56"/>
    <w:rsid w:val="665E67E1"/>
    <w:rsid w:val="66730236"/>
    <w:rsid w:val="66E62569"/>
    <w:rsid w:val="66EE522A"/>
    <w:rsid w:val="682B3AD0"/>
    <w:rsid w:val="689E606C"/>
    <w:rsid w:val="68A72FF9"/>
    <w:rsid w:val="698C4C3A"/>
    <w:rsid w:val="69F043AB"/>
    <w:rsid w:val="6B701738"/>
    <w:rsid w:val="6CB96A68"/>
    <w:rsid w:val="6CCE0781"/>
    <w:rsid w:val="6D1B30BA"/>
    <w:rsid w:val="6E027E3F"/>
    <w:rsid w:val="6FA90362"/>
    <w:rsid w:val="6FEA59D6"/>
    <w:rsid w:val="70213F2E"/>
    <w:rsid w:val="706865DD"/>
    <w:rsid w:val="70C9481A"/>
    <w:rsid w:val="712C0A91"/>
    <w:rsid w:val="734914F1"/>
    <w:rsid w:val="73D6384E"/>
    <w:rsid w:val="74375896"/>
    <w:rsid w:val="74645540"/>
    <w:rsid w:val="75060627"/>
    <w:rsid w:val="7580122B"/>
    <w:rsid w:val="759D010E"/>
    <w:rsid w:val="75D20A1C"/>
    <w:rsid w:val="76301E5F"/>
    <w:rsid w:val="76C876E0"/>
    <w:rsid w:val="79DE1CB0"/>
    <w:rsid w:val="7AB4328A"/>
    <w:rsid w:val="7AEF4F66"/>
    <w:rsid w:val="7B0E008B"/>
    <w:rsid w:val="7B897053"/>
    <w:rsid w:val="7CF44BD1"/>
    <w:rsid w:val="7D705878"/>
    <w:rsid w:val="7E426B7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qFormat/>
    <w:rPr>
      <w:color w:val="2583AD"/>
      <w:u w:val="none"/>
    </w:rPr>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qFormat/>
    <w:rPr>
      <w:kern w:val="2"/>
      <w:sz w:val="18"/>
      <w:szCs w:val="18"/>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5.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7201</Words>
  <Characters>7389</Characters>
  <Application>Microsoft Office Word</Application>
  <DocSecurity>0</DocSecurity>
  <Lines>31</Lines>
  <Paragraphs>8</Paragraphs>
  <ScaleCrop>false</ScaleCrop>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冯岩</cp:lastModifiedBy>
  <cp:revision>9</cp:revision>
  <dcterms:created xsi:type="dcterms:W3CDTF">2020-11-15T05:48:00Z</dcterms:created>
  <dcterms:modified xsi:type="dcterms:W3CDTF">2022-04-16T04:50:20Z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