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F6" w:rsidRDefault="005906F6" w:rsidP="00252896">
      <w:pPr>
        <w:widowControl/>
        <w:spacing w:line="380" w:lineRule="atLeast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 xml:space="preserve">江苏省仪征中学2021-2022学年度第二学期高二政治导学案  </w:t>
      </w:r>
    </w:p>
    <w:p w:rsidR="005906F6" w:rsidRDefault="005906F6" w:rsidP="00252896">
      <w:pPr>
        <w:widowControl/>
        <w:spacing w:line="380" w:lineRule="atLeast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 xml:space="preserve">      选择性必修二</w:t>
      </w:r>
      <w:r>
        <w:rPr>
          <w:rFonts w:ascii="黑体" w:eastAsia="黑体" w:hAnsi="黑体" w:cs="宋体" w:hint="eastAsia"/>
          <w:b/>
          <w:bCs/>
          <w:kern w:val="0"/>
          <w:sz w:val="28"/>
          <w:szCs w:val="28"/>
          <w:lang w:eastAsia="zh-Hans"/>
        </w:rPr>
        <w:t xml:space="preserve"> </w:t>
      </w: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《法律与生活》</w:t>
      </w:r>
    </w:p>
    <w:p w:rsidR="005906F6" w:rsidRDefault="005906F6" w:rsidP="00252896">
      <w:pPr>
        <w:widowControl/>
        <w:spacing w:line="380" w:lineRule="atLeast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第五课  在和睦家庭中成长</w:t>
      </w:r>
    </w:p>
    <w:p w:rsidR="005906F6" w:rsidRDefault="005906F6" w:rsidP="00252896">
      <w:pPr>
        <w:widowControl/>
        <w:spacing w:line="380" w:lineRule="atLeast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5.1  家和万事兴</w:t>
      </w:r>
      <w:r w:rsidR="003071BE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(第2课时)</w:t>
      </w:r>
      <w:bookmarkStart w:id="0" w:name="_GoBack"/>
      <w:bookmarkEnd w:id="0"/>
    </w:p>
    <w:p w:rsidR="005906F6" w:rsidRDefault="005906F6" w:rsidP="00252896">
      <w:pPr>
        <w:widowControl/>
        <w:spacing w:line="380" w:lineRule="atLeast"/>
        <w:jc w:val="center"/>
        <w:rPr>
          <w:rFonts w:ascii="楷体" w:eastAsia="楷体" w:hAnsi="楷体" w:cs="宋体"/>
          <w:bCs/>
          <w:kern w:val="0"/>
          <w:sz w:val="24"/>
          <w:szCs w:val="24"/>
        </w:rPr>
      </w:pPr>
      <w:r>
        <w:rPr>
          <w:rFonts w:ascii="楷体" w:eastAsia="楷体" w:hAnsi="楷体" w:cs="宋体" w:hint="eastAsia"/>
          <w:bCs/>
          <w:kern w:val="0"/>
          <w:sz w:val="24"/>
          <w:szCs w:val="24"/>
        </w:rPr>
        <w:t>研制人：</w:t>
      </w:r>
      <w:proofErr w:type="gramStart"/>
      <w:r>
        <w:rPr>
          <w:rFonts w:ascii="楷体" w:eastAsia="楷体" w:hAnsi="楷体" w:cs="宋体" w:hint="eastAsia"/>
          <w:bCs/>
          <w:kern w:val="0"/>
          <w:sz w:val="24"/>
          <w:szCs w:val="24"/>
        </w:rPr>
        <w:t>郑烛军</w:t>
      </w:r>
      <w:proofErr w:type="gramEnd"/>
      <w:r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 审核人：</w:t>
      </w:r>
      <w:r>
        <w:rPr>
          <w:rFonts w:ascii="楷体" w:eastAsia="楷体" w:hAnsi="楷体" w:cs="宋体" w:hint="eastAsia"/>
          <w:bCs/>
          <w:kern w:val="0"/>
          <w:sz w:val="24"/>
          <w:szCs w:val="24"/>
          <w:lang w:eastAsia="zh-Hans"/>
        </w:rPr>
        <w:t xml:space="preserve">马楠  </w:t>
      </w:r>
    </w:p>
    <w:p w:rsidR="005906F6" w:rsidRDefault="005906F6" w:rsidP="00252896">
      <w:pPr>
        <w:widowControl/>
        <w:spacing w:line="380" w:lineRule="atLeast"/>
        <w:jc w:val="center"/>
        <w:rPr>
          <w:rFonts w:ascii="楷体" w:eastAsia="楷体" w:hAnsi="楷体" w:cs="宋体"/>
          <w:bCs/>
          <w:kern w:val="0"/>
          <w:sz w:val="24"/>
          <w:szCs w:val="24"/>
          <w:u w:val="single"/>
        </w:rPr>
      </w:pPr>
      <w:r>
        <w:rPr>
          <w:rFonts w:ascii="楷体" w:eastAsia="楷体" w:hAnsi="楷体" w:cs="宋体" w:hint="eastAsia"/>
          <w:bCs/>
          <w:kern w:val="0"/>
          <w:sz w:val="24"/>
          <w:szCs w:val="24"/>
        </w:rPr>
        <w:t>班级：</w:t>
      </w:r>
      <w:r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       </w:t>
      </w:r>
      <w:r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姓名：</w:t>
      </w:r>
      <w:r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       </w:t>
      </w:r>
      <w:r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学号：</w:t>
      </w:r>
      <w:r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       </w:t>
      </w:r>
      <w:r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 授课日期：</w:t>
      </w:r>
      <w:r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</w:t>
      </w:r>
      <w:r w:rsidR="00413092"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>3.15</w:t>
      </w:r>
      <w:r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    </w:t>
      </w:r>
    </w:p>
    <w:p w:rsidR="005906F6" w:rsidRDefault="005906F6" w:rsidP="00252896">
      <w:pPr>
        <w:widowControl/>
        <w:spacing w:line="380" w:lineRule="atLeast"/>
        <w:ind w:left="211" w:hangingChars="100" w:hanging="211"/>
        <w:jc w:val="left"/>
        <w:textAlignment w:val="center"/>
        <w:rPr>
          <w:rFonts w:asciiTheme="minorEastAsia" w:hAnsiTheme="minorEastAsia" w:cs="宋体"/>
          <w:b/>
          <w:bCs/>
          <w:kern w:val="0"/>
          <w:szCs w:val="21"/>
        </w:rPr>
      </w:pPr>
      <w:r w:rsidRPr="00252896">
        <w:rPr>
          <w:rFonts w:asciiTheme="minorEastAsia" w:hAnsiTheme="minorEastAsia" w:cs="宋体" w:hint="eastAsia"/>
          <w:b/>
          <w:bCs/>
          <w:kern w:val="0"/>
          <w:szCs w:val="21"/>
        </w:rPr>
        <w:t>【本课在课程标准中的表述】</w:t>
      </w:r>
    </w:p>
    <w:p w:rsidR="00413092" w:rsidRPr="00913587" w:rsidRDefault="00413092" w:rsidP="00413092">
      <w:pPr>
        <w:widowControl/>
        <w:spacing w:line="380" w:lineRule="atLeast"/>
        <w:ind w:left="210" w:hangingChars="100" w:hanging="210"/>
        <w:jc w:val="left"/>
        <w:textAlignment w:val="center"/>
        <w:rPr>
          <w:rFonts w:asciiTheme="minorEastAsia" w:hAnsiTheme="minorEastAsia" w:cs="宋体"/>
          <w:bCs/>
          <w:kern w:val="0"/>
          <w:szCs w:val="21"/>
        </w:rPr>
      </w:pPr>
      <w:r w:rsidRPr="00913587">
        <w:rPr>
          <w:rFonts w:asciiTheme="minorEastAsia" w:hAnsiTheme="minorEastAsia" w:cs="宋体" w:hint="eastAsia"/>
          <w:bCs/>
          <w:kern w:val="0"/>
          <w:szCs w:val="21"/>
        </w:rPr>
        <w:t>本课依据《普通高中思想政治课程标准(2017年版2020年修订)》选择性必修2《法律与生》内容要求2.1编写。</w:t>
      </w:r>
    </w:p>
    <w:p w:rsidR="00413092" w:rsidRPr="00913587" w:rsidRDefault="00413092" w:rsidP="00413092">
      <w:pPr>
        <w:widowControl/>
        <w:spacing w:line="380" w:lineRule="atLeast"/>
        <w:ind w:left="210" w:hangingChars="100" w:hanging="210"/>
        <w:jc w:val="left"/>
        <w:textAlignment w:val="center"/>
        <w:rPr>
          <w:rFonts w:asciiTheme="minorEastAsia" w:hAnsiTheme="minorEastAsia" w:cs="宋体"/>
          <w:bCs/>
          <w:kern w:val="0"/>
          <w:szCs w:val="21"/>
        </w:rPr>
      </w:pPr>
      <w:r w:rsidRPr="00913587">
        <w:rPr>
          <w:rFonts w:asciiTheme="minorEastAsia" w:hAnsiTheme="minorEastAsia" w:cs="宋体" w:hint="eastAsia"/>
          <w:bCs/>
          <w:kern w:val="0"/>
          <w:szCs w:val="21"/>
        </w:rPr>
        <w:t>课程标准内容要求及分析如下。内容要求：“2.1熟知监护、抚养、扶养、赡养、继承等民事关系，培育家庭</w:t>
      </w:r>
      <w:proofErr w:type="gramStart"/>
      <w:r w:rsidRPr="00913587">
        <w:rPr>
          <w:rFonts w:asciiTheme="minorEastAsia" w:hAnsiTheme="minorEastAsia" w:cs="宋体" w:hint="eastAsia"/>
          <w:bCs/>
          <w:kern w:val="0"/>
          <w:szCs w:val="21"/>
        </w:rPr>
        <w:t>责</w:t>
      </w:r>
      <w:proofErr w:type="gramEnd"/>
    </w:p>
    <w:p w:rsidR="00413092" w:rsidRPr="00252896" w:rsidRDefault="00413092" w:rsidP="00413092">
      <w:pPr>
        <w:widowControl/>
        <w:spacing w:line="380" w:lineRule="atLeast"/>
        <w:ind w:left="210" w:hangingChars="100" w:hanging="210"/>
        <w:jc w:val="left"/>
        <w:textAlignment w:val="center"/>
        <w:rPr>
          <w:rFonts w:asciiTheme="minorEastAsia" w:hAnsiTheme="minorEastAsia" w:cs="宋体"/>
          <w:b/>
          <w:bCs/>
          <w:kern w:val="0"/>
          <w:szCs w:val="21"/>
        </w:rPr>
      </w:pPr>
      <w:r w:rsidRPr="00913587">
        <w:rPr>
          <w:rFonts w:asciiTheme="minorEastAsia" w:hAnsiTheme="minorEastAsia" w:cs="宋体" w:hint="eastAsia"/>
          <w:bCs/>
          <w:kern w:val="0"/>
          <w:szCs w:val="21"/>
        </w:rPr>
        <w:t>任意识。”</w:t>
      </w:r>
      <w:r w:rsidRPr="00913587">
        <w:rPr>
          <w:rFonts w:asciiTheme="minorEastAsia" w:hAnsiTheme="minorEastAsia" w:cs="宋体"/>
          <w:b/>
          <w:bCs/>
          <w:kern w:val="0"/>
          <w:szCs w:val="21"/>
        </w:rPr>
        <w:t xml:space="preserve"> </w:t>
      </w:r>
    </w:p>
    <w:p w:rsidR="005906F6" w:rsidRPr="00252896" w:rsidRDefault="005906F6" w:rsidP="00252896">
      <w:pPr>
        <w:widowControl/>
        <w:spacing w:line="380" w:lineRule="atLeast"/>
        <w:jc w:val="left"/>
        <w:textAlignment w:val="center"/>
        <w:rPr>
          <w:rFonts w:asciiTheme="minorEastAsia" w:hAnsiTheme="minorEastAsia" w:cs="宋体"/>
          <w:b/>
          <w:bCs/>
          <w:kern w:val="0"/>
          <w:szCs w:val="21"/>
        </w:rPr>
      </w:pPr>
      <w:r w:rsidRPr="00252896">
        <w:rPr>
          <w:rFonts w:asciiTheme="minorEastAsia" w:hAnsiTheme="minorEastAsia" w:cs="宋体" w:hint="eastAsia"/>
          <w:b/>
          <w:bCs/>
          <w:kern w:val="0"/>
          <w:szCs w:val="21"/>
        </w:rPr>
        <w:t>【学习目标】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335"/>
        <w:gridCol w:w="1191"/>
        <w:gridCol w:w="1134"/>
        <w:gridCol w:w="7760"/>
      </w:tblGrid>
      <w:tr w:rsidR="00252896" w:rsidRPr="00252896" w:rsidTr="00252896">
        <w:tc>
          <w:tcPr>
            <w:tcW w:w="1526" w:type="dxa"/>
            <w:gridSpan w:val="2"/>
            <w:vAlign w:val="center"/>
          </w:tcPr>
          <w:p w:rsidR="00347FBC" w:rsidRPr="00252896" w:rsidRDefault="00347FBC" w:rsidP="00252896">
            <w:pPr>
              <w:spacing w:line="380" w:lineRule="atLeast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252896">
              <w:rPr>
                <w:rFonts w:asciiTheme="minorEastAsia" w:hAnsiTheme="minorEastAsia"/>
                <w:szCs w:val="21"/>
              </w:rPr>
              <w:t>课标要求</w:t>
            </w:r>
            <w:proofErr w:type="gramEnd"/>
          </w:p>
        </w:tc>
        <w:tc>
          <w:tcPr>
            <w:tcW w:w="8894" w:type="dxa"/>
            <w:gridSpan w:val="2"/>
          </w:tcPr>
          <w:p w:rsidR="00347FBC" w:rsidRPr="00252896" w:rsidRDefault="00347FBC" w:rsidP="00252896">
            <w:pPr>
              <w:spacing w:line="380" w:lineRule="atLeast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熟知监护、抚养、扶养、赡养、继承等民事关系,培育家庭责任意识</w:t>
            </w:r>
          </w:p>
        </w:tc>
      </w:tr>
      <w:tr w:rsidR="00252896" w:rsidRPr="00252896" w:rsidTr="00252896">
        <w:tc>
          <w:tcPr>
            <w:tcW w:w="335" w:type="dxa"/>
            <w:vMerge w:val="restart"/>
          </w:tcPr>
          <w:p w:rsidR="00347FBC" w:rsidRPr="00252896" w:rsidRDefault="00347FBC" w:rsidP="00252896">
            <w:pPr>
              <w:spacing w:line="38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学习目标</w:t>
            </w:r>
          </w:p>
        </w:tc>
        <w:tc>
          <w:tcPr>
            <w:tcW w:w="1191" w:type="dxa"/>
            <w:vAlign w:val="center"/>
          </w:tcPr>
          <w:p w:rsidR="00347FBC" w:rsidRPr="00252896" w:rsidRDefault="00347FBC" w:rsidP="00252896">
            <w:pPr>
              <w:spacing w:line="38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知识目标</w:t>
            </w:r>
          </w:p>
        </w:tc>
        <w:tc>
          <w:tcPr>
            <w:tcW w:w="8894" w:type="dxa"/>
            <w:gridSpan w:val="2"/>
          </w:tcPr>
          <w:p w:rsidR="00347FBC" w:rsidRPr="00252896" w:rsidRDefault="00347FBC" w:rsidP="00252896">
            <w:pPr>
              <w:spacing w:line="380" w:lineRule="atLeast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1.父母对子女有抚养和教育的义务;2.父母必须履行对未成年子女的监护职责,保护未成年子女的人身安全和健康;3.成年子女对父母有赡养的义务;4.民法典专门规定成年监护制度;5.现实中存在着侵犯家庭成员权利、破坏家庭和睦的行为及应承担的法律责任</w:t>
            </w:r>
          </w:p>
        </w:tc>
      </w:tr>
      <w:tr w:rsidR="00252896" w:rsidRPr="00252896" w:rsidTr="00252896">
        <w:tc>
          <w:tcPr>
            <w:tcW w:w="335" w:type="dxa"/>
            <w:vMerge/>
          </w:tcPr>
          <w:p w:rsidR="00347FBC" w:rsidRPr="00252896" w:rsidRDefault="00347FBC" w:rsidP="00252896">
            <w:pPr>
              <w:spacing w:line="38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347FBC" w:rsidRPr="00252896" w:rsidRDefault="00347FBC" w:rsidP="00252896">
            <w:pPr>
              <w:spacing w:line="38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素养目标</w:t>
            </w:r>
          </w:p>
        </w:tc>
        <w:tc>
          <w:tcPr>
            <w:tcW w:w="1134" w:type="dxa"/>
            <w:vAlign w:val="center"/>
          </w:tcPr>
          <w:p w:rsidR="00347FBC" w:rsidRPr="00252896" w:rsidRDefault="00347FBC" w:rsidP="00252896">
            <w:pPr>
              <w:spacing w:line="38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法治意识</w:t>
            </w:r>
          </w:p>
        </w:tc>
        <w:tc>
          <w:tcPr>
            <w:tcW w:w="7760" w:type="dxa"/>
          </w:tcPr>
          <w:p w:rsidR="00347FBC" w:rsidRPr="00252896" w:rsidRDefault="00347FBC" w:rsidP="00252896">
            <w:pPr>
              <w:spacing w:line="380" w:lineRule="atLeast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通过对父母对子女有抚养和教育的义务,成年子女对父母有赡养的义务,现实中存在着侵犯家庭成员权利、破坏家庭和睦的行为及应承担的法律责任等的探究,使学生正确认识父母与子女之间的关系,做到幼有所教、老有所养、夫妻和谐相处、家庭成员之间敬老爱幼</w:t>
            </w:r>
          </w:p>
        </w:tc>
      </w:tr>
      <w:tr w:rsidR="00252896" w:rsidRPr="00252896" w:rsidTr="00252896">
        <w:tc>
          <w:tcPr>
            <w:tcW w:w="335" w:type="dxa"/>
            <w:vMerge/>
          </w:tcPr>
          <w:p w:rsidR="00347FBC" w:rsidRPr="00252896" w:rsidRDefault="00347FBC" w:rsidP="00252896">
            <w:pPr>
              <w:spacing w:line="38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1" w:type="dxa"/>
            <w:vMerge/>
            <w:vAlign w:val="center"/>
          </w:tcPr>
          <w:p w:rsidR="00347FBC" w:rsidRPr="00252896" w:rsidRDefault="00347FBC" w:rsidP="00252896">
            <w:pPr>
              <w:spacing w:line="38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47FBC" w:rsidRPr="00252896" w:rsidRDefault="00347FBC" w:rsidP="00252896">
            <w:pPr>
              <w:spacing w:line="38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科学精神</w:t>
            </w:r>
          </w:p>
        </w:tc>
        <w:tc>
          <w:tcPr>
            <w:tcW w:w="7760" w:type="dxa"/>
          </w:tcPr>
          <w:p w:rsidR="00347FBC" w:rsidRPr="00252896" w:rsidRDefault="00347FBC" w:rsidP="00252896">
            <w:pPr>
              <w:spacing w:line="380" w:lineRule="atLeast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正确理解父母对子女有抚养和教育的义务;父母必须履行对未成年子女的监护职责,保护未成年子女的人身安全和健康;成年子女对父母有赡养的义务;民法典专门规定成年监护制度;现实中存在着侵犯家庭成员权利、破坏家庭和睦的行为及应承担的法律责任</w:t>
            </w:r>
          </w:p>
        </w:tc>
      </w:tr>
      <w:tr w:rsidR="00252896" w:rsidRPr="00252896" w:rsidTr="00252896">
        <w:tc>
          <w:tcPr>
            <w:tcW w:w="1526" w:type="dxa"/>
            <w:gridSpan w:val="2"/>
            <w:vAlign w:val="center"/>
          </w:tcPr>
          <w:p w:rsidR="00347FBC" w:rsidRPr="00252896" w:rsidRDefault="00347FBC" w:rsidP="00252896">
            <w:pPr>
              <w:spacing w:line="38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学习重点</w:t>
            </w:r>
          </w:p>
        </w:tc>
        <w:tc>
          <w:tcPr>
            <w:tcW w:w="8894" w:type="dxa"/>
            <w:gridSpan w:val="2"/>
          </w:tcPr>
          <w:p w:rsidR="00347FBC" w:rsidRPr="00252896" w:rsidRDefault="00347FBC" w:rsidP="00252896">
            <w:pPr>
              <w:spacing w:line="380" w:lineRule="atLeast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父母对子女有抚养和教育的义务;父母必须履行对未成年子女的监护职责,保护未成年子女的人身安全和健康;成年子女对父母有赡养的义务;现实中存在着侵犯家庭成员权利、破坏家庭和睦的行为及应承担的法律责任</w:t>
            </w:r>
          </w:p>
        </w:tc>
      </w:tr>
      <w:tr w:rsidR="00252896" w:rsidRPr="00252896" w:rsidTr="00252896">
        <w:tc>
          <w:tcPr>
            <w:tcW w:w="1526" w:type="dxa"/>
            <w:gridSpan w:val="2"/>
            <w:vAlign w:val="center"/>
          </w:tcPr>
          <w:p w:rsidR="00347FBC" w:rsidRPr="00252896" w:rsidRDefault="00347FBC" w:rsidP="00252896">
            <w:pPr>
              <w:spacing w:line="38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学习难点</w:t>
            </w:r>
          </w:p>
        </w:tc>
        <w:tc>
          <w:tcPr>
            <w:tcW w:w="8894" w:type="dxa"/>
            <w:gridSpan w:val="2"/>
          </w:tcPr>
          <w:p w:rsidR="00347FBC" w:rsidRPr="00252896" w:rsidRDefault="00347FBC" w:rsidP="00252896">
            <w:pPr>
              <w:spacing w:line="380" w:lineRule="atLeast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父母对子女有抚养和教育的义务;父母必须履行对未成年子女的监护职责,保护未成年子女的人身安全和健康;家庭暴力与虐待</w:t>
            </w:r>
          </w:p>
        </w:tc>
      </w:tr>
    </w:tbl>
    <w:p w:rsidR="005906F6" w:rsidRPr="00252896" w:rsidRDefault="005906F6" w:rsidP="00252896">
      <w:pPr>
        <w:spacing w:line="380" w:lineRule="atLeast"/>
        <w:rPr>
          <w:rFonts w:asciiTheme="minorEastAsia" w:hAnsiTheme="minorEastAsia"/>
          <w:b/>
          <w:szCs w:val="21"/>
        </w:rPr>
      </w:pPr>
      <w:r w:rsidRPr="00252896">
        <w:rPr>
          <w:rFonts w:asciiTheme="minorEastAsia" w:hAnsiTheme="minorEastAsia" w:hint="eastAsia"/>
          <w:b/>
          <w:szCs w:val="21"/>
        </w:rPr>
        <w:t>【必备知识】</w:t>
      </w:r>
    </w:p>
    <w:p w:rsidR="00347FBC" w:rsidRPr="00413092" w:rsidRDefault="00347FBC" w:rsidP="00413092">
      <w:pPr>
        <w:spacing w:line="380" w:lineRule="atLeast"/>
        <w:ind w:firstLineChars="200" w:firstLine="422"/>
        <w:rPr>
          <w:rFonts w:asciiTheme="minorEastAsia" w:hAnsiTheme="minorEastAsia"/>
          <w:b/>
          <w:szCs w:val="21"/>
        </w:rPr>
      </w:pPr>
      <w:r w:rsidRPr="00413092">
        <w:rPr>
          <w:rFonts w:asciiTheme="minorEastAsia" w:hAnsiTheme="minorEastAsia"/>
          <w:b/>
          <w:szCs w:val="21"/>
        </w:rPr>
        <w:t>敬老是义务</w:t>
      </w:r>
    </w:p>
    <w:p w:rsidR="00347FBC" w:rsidRPr="00252896" w:rsidRDefault="00347FBC" w:rsidP="00252896">
      <w:pPr>
        <w:spacing w:line="380" w:lineRule="atLeast"/>
        <w:ind w:firstLineChars="200" w:firstLine="420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1.成年子女对父母有</w:t>
      </w:r>
      <w:proofErr w:type="gramStart"/>
      <w:r w:rsidRPr="00252896">
        <w:rPr>
          <w:rFonts w:asciiTheme="minorEastAsia" w:hAnsiTheme="minorEastAsia"/>
          <w:szCs w:val="21"/>
          <w:u w:val="single" w:color="000000"/>
        </w:rPr>
        <w:t xml:space="preserve">　　　　</w:t>
      </w:r>
      <w:proofErr w:type="gramEnd"/>
      <w:r w:rsidRPr="00252896">
        <w:rPr>
          <w:rFonts w:asciiTheme="minorEastAsia" w:hAnsiTheme="minorEastAsia"/>
          <w:szCs w:val="21"/>
        </w:rPr>
        <w:t>的义务。</w:t>
      </w:r>
    </w:p>
    <w:p w:rsidR="00347FBC" w:rsidRPr="00252896" w:rsidRDefault="00347FBC" w:rsidP="00252896">
      <w:pPr>
        <w:spacing w:line="380" w:lineRule="atLeast"/>
        <w:ind w:firstLineChars="200" w:firstLine="420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赡养父母,要求子女经济上</w:t>
      </w:r>
      <w:r w:rsidRPr="00252896">
        <w:rPr>
          <w:rFonts w:asciiTheme="minorEastAsia" w:hAnsiTheme="minorEastAsia"/>
          <w:szCs w:val="21"/>
          <w:u w:val="single" w:color="000000"/>
        </w:rPr>
        <w:t xml:space="preserve">　　</w:t>
      </w:r>
      <w:proofErr w:type="gramStart"/>
      <w:r w:rsidRPr="00252896">
        <w:rPr>
          <w:rFonts w:asciiTheme="minorEastAsia" w:hAnsiTheme="minorEastAsia"/>
          <w:szCs w:val="21"/>
          <w:u w:val="single" w:color="000000"/>
        </w:rPr>
        <w:t xml:space="preserve">　　</w:t>
      </w:r>
      <w:proofErr w:type="gramEnd"/>
      <w:r w:rsidRPr="00252896">
        <w:rPr>
          <w:rFonts w:asciiTheme="minorEastAsia" w:hAnsiTheme="minorEastAsia"/>
          <w:szCs w:val="21"/>
        </w:rPr>
        <w:t>、生活上</w:t>
      </w:r>
      <w:r w:rsidRPr="00252896">
        <w:rPr>
          <w:rFonts w:asciiTheme="minorEastAsia" w:hAnsiTheme="minorEastAsia"/>
          <w:szCs w:val="21"/>
          <w:u w:val="single" w:color="000000"/>
        </w:rPr>
        <w:t xml:space="preserve">　　</w:t>
      </w:r>
      <w:proofErr w:type="gramStart"/>
      <w:r w:rsidRPr="00252896">
        <w:rPr>
          <w:rFonts w:asciiTheme="minorEastAsia" w:hAnsiTheme="minorEastAsia"/>
          <w:szCs w:val="21"/>
          <w:u w:val="single" w:color="000000"/>
        </w:rPr>
        <w:t xml:space="preserve">　　</w:t>
      </w:r>
      <w:proofErr w:type="gramEnd"/>
      <w:r w:rsidRPr="00252896">
        <w:rPr>
          <w:rFonts w:asciiTheme="minorEastAsia" w:hAnsiTheme="minorEastAsia"/>
          <w:szCs w:val="21"/>
        </w:rPr>
        <w:t>、精神上</w:t>
      </w:r>
      <w:r w:rsidRPr="00252896">
        <w:rPr>
          <w:rFonts w:asciiTheme="minorEastAsia" w:hAnsiTheme="minorEastAsia"/>
          <w:szCs w:val="21"/>
          <w:u w:val="single" w:color="000000"/>
        </w:rPr>
        <w:t xml:space="preserve">　　</w:t>
      </w:r>
      <w:proofErr w:type="gramStart"/>
      <w:r w:rsidRPr="00252896">
        <w:rPr>
          <w:rFonts w:asciiTheme="minorEastAsia" w:hAnsiTheme="minorEastAsia"/>
          <w:szCs w:val="21"/>
          <w:u w:val="single" w:color="000000"/>
        </w:rPr>
        <w:t xml:space="preserve">　　</w:t>
      </w:r>
      <w:proofErr w:type="gramEnd"/>
      <w:r w:rsidRPr="00252896">
        <w:rPr>
          <w:rFonts w:asciiTheme="minorEastAsia" w:hAnsiTheme="minorEastAsia"/>
          <w:szCs w:val="21"/>
        </w:rPr>
        <w:t>,照顾父母的特殊需求。赡养父母,要求子女尊重、体贴父母,不干涉</w:t>
      </w:r>
      <w:proofErr w:type="gramStart"/>
      <w:r w:rsidRPr="00252896">
        <w:rPr>
          <w:rFonts w:asciiTheme="minorEastAsia" w:hAnsiTheme="minorEastAsia"/>
          <w:szCs w:val="21"/>
          <w:u w:val="single" w:color="000000"/>
        </w:rPr>
        <w:t xml:space="preserve">　　　　　　　　</w:t>
      </w:r>
      <w:proofErr w:type="gramEnd"/>
      <w:r w:rsidRPr="00252896">
        <w:rPr>
          <w:rFonts w:asciiTheme="minorEastAsia" w:hAnsiTheme="minorEastAsia"/>
          <w:szCs w:val="21"/>
        </w:rPr>
        <w:t>,使父母幸福安度晚年。</w:t>
      </w:r>
      <w:r w:rsidR="008D5870">
        <w:rPr>
          <w:rFonts w:asciiTheme="minorEastAsia" w:hAnsiTheme="minorEastAsia"/>
          <w:szCs w:val="21"/>
        </w:rPr>
        <w:t xml:space="preserve"> </w:t>
      </w:r>
    </w:p>
    <w:p w:rsidR="00347FBC" w:rsidRPr="00252896" w:rsidRDefault="00347FBC" w:rsidP="00252896">
      <w:pPr>
        <w:spacing w:line="380" w:lineRule="atLeast"/>
        <w:ind w:firstLineChars="200" w:firstLine="420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2.</w:t>
      </w:r>
      <w:r w:rsidR="008D5870">
        <w:rPr>
          <w:rFonts w:asciiTheme="minorEastAsia" w:hAnsiTheme="minorEastAsia"/>
          <w:szCs w:val="21"/>
        </w:rPr>
        <w:t>成年意定监护制</w:t>
      </w:r>
    </w:p>
    <w:p w:rsidR="00347FBC" w:rsidRPr="00252896" w:rsidRDefault="00347FBC" w:rsidP="00252896">
      <w:pPr>
        <w:spacing w:line="380" w:lineRule="atLeast"/>
        <w:ind w:firstLineChars="200" w:firstLine="420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(1)目的:为防止老年人的合法权益受损,民法典专门规定了</w:t>
      </w:r>
      <w:proofErr w:type="gramStart"/>
      <w:r w:rsidRPr="00252896">
        <w:rPr>
          <w:rFonts w:asciiTheme="minorEastAsia" w:hAnsiTheme="minorEastAsia"/>
          <w:szCs w:val="21"/>
          <w:u w:val="single" w:color="000000"/>
        </w:rPr>
        <w:t xml:space="preserve">　　　　　　　　</w:t>
      </w:r>
      <w:proofErr w:type="gramEnd"/>
      <w:r w:rsidRPr="00252896">
        <w:rPr>
          <w:rFonts w:asciiTheme="minorEastAsia" w:hAnsiTheme="minorEastAsia"/>
          <w:szCs w:val="21"/>
        </w:rPr>
        <w:t>。</w:t>
      </w:r>
    </w:p>
    <w:p w:rsidR="00347FBC" w:rsidRPr="00252896" w:rsidRDefault="00347FBC" w:rsidP="00252896">
      <w:pPr>
        <w:spacing w:line="380" w:lineRule="atLeast"/>
        <w:ind w:firstLineChars="200" w:firstLine="420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(2)含义:具有完全民事行为能力的成年人,可以与其近亲属、其他愿意担任监护人的个人或者组织事先协商,</w:t>
      </w:r>
      <w:r w:rsidRPr="00252896">
        <w:rPr>
          <w:rFonts w:asciiTheme="minorEastAsia" w:hAnsiTheme="minorEastAsia"/>
          <w:szCs w:val="21"/>
        </w:rPr>
        <w:lastRenderedPageBreak/>
        <w:t>以</w:t>
      </w:r>
      <w:proofErr w:type="gramStart"/>
      <w:r w:rsidRPr="00252896">
        <w:rPr>
          <w:rFonts w:asciiTheme="minorEastAsia" w:hAnsiTheme="minorEastAsia"/>
          <w:szCs w:val="21"/>
          <w:u w:val="single" w:color="000000"/>
        </w:rPr>
        <w:t xml:space="preserve">　　　　　　</w:t>
      </w:r>
      <w:proofErr w:type="gramEnd"/>
      <w:r w:rsidRPr="00252896">
        <w:rPr>
          <w:rFonts w:asciiTheme="minorEastAsia" w:hAnsiTheme="minorEastAsia"/>
          <w:szCs w:val="21"/>
        </w:rPr>
        <w:t>确定自己的监护人。监护人在该成年人丧失或者部分丧失民事行为能力时,履行</w:t>
      </w:r>
      <w:r w:rsidRPr="00252896">
        <w:rPr>
          <w:rFonts w:asciiTheme="minorEastAsia" w:hAnsiTheme="minorEastAsia"/>
          <w:szCs w:val="21"/>
          <w:u w:val="single" w:color="000000"/>
        </w:rPr>
        <w:t xml:space="preserve">　　</w:t>
      </w:r>
      <w:proofErr w:type="gramStart"/>
      <w:r w:rsidRPr="00252896">
        <w:rPr>
          <w:rFonts w:asciiTheme="minorEastAsia" w:hAnsiTheme="minorEastAsia"/>
          <w:szCs w:val="21"/>
          <w:u w:val="single" w:color="000000"/>
        </w:rPr>
        <w:t xml:space="preserve">　　</w:t>
      </w:r>
      <w:proofErr w:type="gramEnd"/>
      <w:r w:rsidRPr="00252896">
        <w:rPr>
          <w:rFonts w:asciiTheme="minorEastAsia" w:hAnsiTheme="minorEastAsia"/>
          <w:szCs w:val="21"/>
        </w:rPr>
        <w:t>。</w:t>
      </w:r>
    </w:p>
    <w:p w:rsidR="00347FBC" w:rsidRPr="00252896" w:rsidRDefault="00347FBC" w:rsidP="00252896">
      <w:pPr>
        <w:spacing w:line="380" w:lineRule="atLeast"/>
        <w:ind w:firstLineChars="200" w:firstLine="420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(3)意义:我国已进入老龄化社会,</w:t>
      </w:r>
      <w:proofErr w:type="gramStart"/>
      <w:r w:rsidRPr="00252896">
        <w:rPr>
          <w:rFonts w:asciiTheme="minorEastAsia" w:hAnsiTheme="minorEastAsia"/>
          <w:szCs w:val="21"/>
          <w:u w:val="single" w:color="000000"/>
        </w:rPr>
        <w:t xml:space="preserve">　　　　　　　　</w:t>
      </w:r>
      <w:proofErr w:type="gramEnd"/>
      <w:r w:rsidRPr="00252896">
        <w:rPr>
          <w:rFonts w:asciiTheme="minorEastAsia" w:hAnsiTheme="minorEastAsia"/>
          <w:szCs w:val="21"/>
        </w:rPr>
        <w:t>可以更好地保障老年人的合法权益。</w:t>
      </w:r>
      <w:r w:rsidR="008D5870">
        <w:rPr>
          <w:rFonts w:asciiTheme="minorEastAsia" w:hAnsiTheme="minorEastAsia"/>
          <w:szCs w:val="21"/>
        </w:rPr>
        <w:t xml:space="preserve"> </w:t>
      </w:r>
    </w:p>
    <w:p w:rsidR="00347FBC" w:rsidRPr="00252896" w:rsidRDefault="00347FBC" w:rsidP="00252896">
      <w:pPr>
        <w:spacing w:line="380" w:lineRule="atLeast"/>
        <w:ind w:firstLineChars="200" w:firstLine="420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【思考】如何看待成年意定监护制度?</w:t>
      </w:r>
    </w:p>
    <w:p w:rsidR="00347FBC" w:rsidRPr="00252896" w:rsidRDefault="00347FBC" w:rsidP="00252896">
      <w:pPr>
        <w:spacing w:line="380" w:lineRule="atLeast"/>
        <w:ind w:firstLineChars="200" w:firstLine="420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提示　为防止老年人的合法权益受损,民法典专门规定了成年意定监护制度。我国已进入老龄化社会,成年意定监护制度可以更好地保障老年人的合法权益。随着年龄增加,活动能力减弱,老年人容易与社会生活脱节,导致判断力下降。在现实生活中,不乏老年人被骗取钱财的案例,成年意定监护制度有助于解决此类问题。但是,成年意定监护制度也容易限制老年人的自主决定权,故建议选择与老年人的财产没有利害关系的人担任监护人。</w:t>
      </w:r>
    </w:p>
    <w:p w:rsidR="00347FBC" w:rsidRPr="00252896" w:rsidRDefault="00347FBC" w:rsidP="00252896">
      <w:pPr>
        <w:spacing w:line="380" w:lineRule="atLeast"/>
        <w:ind w:firstLineChars="200" w:firstLine="420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3.破坏家庭和睦的行为</w:t>
      </w:r>
    </w:p>
    <w:p w:rsidR="00347FBC" w:rsidRPr="00252896" w:rsidRDefault="00347FBC" w:rsidP="00252896">
      <w:pPr>
        <w:spacing w:line="380" w:lineRule="atLeast"/>
        <w:ind w:firstLineChars="200" w:firstLine="420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(1)主要表现:家庭和睦是幸福生活的基石,但是现实中还存在</w:t>
      </w:r>
      <w:r w:rsidRPr="00252896">
        <w:rPr>
          <w:rFonts w:asciiTheme="minorEastAsia" w:hAnsiTheme="minorEastAsia"/>
          <w:szCs w:val="21"/>
          <w:u w:val="single" w:color="000000"/>
        </w:rPr>
        <w:t xml:space="preserve">　　</w:t>
      </w:r>
      <w:proofErr w:type="gramStart"/>
      <w:r w:rsidRPr="00252896">
        <w:rPr>
          <w:rFonts w:asciiTheme="minorEastAsia" w:hAnsiTheme="minorEastAsia"/>
          <w:szCs w:val="21"/>
          <w:u w:val="single" w:color="000000"/>
        </w:rPr>
        <w:t xml:space="preserve">　　</w:t>
      </w:r>
      <w:proofErr w:type="gramEnd"/>
      <w:r w:rsidRPr="00252896">
        <w:rPr>
          <w:rFonts w:asciiTheme="minorEastAsia" w:hAnsiTheme="minorEastAsia"/>
          <w:szCs w:val="21"/>
        </w:rPr>
        <w:t>、</w:t>
      </w:r>
      <w:proofErr w:type="gramStart"/>
      <w:r w:rsidRPr="00252896">
        <w:rPr>
          <w:rFonts w:asciiTheme="minorEastAsia" w:hAnsiTheme="minorEastAsia"/>
          <w:szCs w:val="21"/>
          <w:u w:val="single" w:color="000000"/>
        </w:rPr>
        <w:t xml:space="preserve">　　　　</w:t>
      </w:r>
      <w:proofErr w:type="gramEnd"/>
      <w:r w:rsidRPr="00252896">
        <w:rPr>
          <w:rFonts w:asciiTheme="minorEastAsia" w:hAnsiTheme="minorEastAsia"/>
          <w:szCs w:val="21"/>
        </w:rPr>
        <w:t>和遗弃等侵犯家庭成员权利、破坏家庭和睦的行为。</w:t>
      </w:r>
    </w:p>
    <w:p w:rsidR="00347FBC" w:rsidRPr="00252896" w:rsidRDefault="00347FBC" w:rsidP="00252896">
      <w:pPr>
        <w:spacing w:line="380" w:lineRule="atLeast"/>
        <w:ind w:firstLineChars="200" w:firstLine="420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(2)处罚:依据法律,实施</w:t>
      </w:r>
      <w:r w:rsidRPr="00252896">
        <w:rPr>
          <w:rFonts w:asciiTheme="minorEastAsia" w:hAnsiTheme="minorEastAsia"/>
          <w:szCs w:val="21"/>
          <w:u w:val="single" w:color="000000"/>
        </w:rPr>
        <w:t xml:space="preserve">　　</w:t>
      </w:r>
      <w:proofErr w:type="gramStart"/>
      <w:r w:rsidRPr="00252896">
        <w:rPr>
          <w:rFonts w:asciiTheme="minorEastAsia" w:hAnsiTheme="minorEastAsia"/>
          <w:szCs w:val="21"/>
          <w:u w:val="single" w:color="000000"/>
        </w:rPr>
        <w:t xml:space="preserve">　　</w:t>
      </w:r>
      <w:proofErr w:type="gramEnd"/>
      <w:r w:rsidRPr="00252896">
        <w:rPr>
          <w:rFonts w:asciiTheme="minorEastAsia" w:hAnsiTheme="minorEastAsia"/>
          <w:szCs w:val="21"/>
        </w:rPr>
        <w:t>、</w:t>
      </w:r>
      <w:proofErr w:type="gramStart"/>
      <w:r w:rsidRPr="00252896">
        <w:rPr>
          <w:rFonts w:asciiTheme="minorEastAsia" w:hAnsiTheme="minorEastAsia"/>
          <w:szCs w:val="21"/>
          <w:u w:val="single" w:color="000000"/>
        </w:rPr>
        <w:t xml:space="preserve">　　　　</w:t>
      </w:r>
      <w:proofErr w:type="gramEnd"/>
      <w:r w:rsidRPr="00252896">
        <w:rPr>
          <w:rFonts w:asciiTheme="minorEastAsia" w:hAnsiTheme="minorEastAsia"/>
          <w:szCs w:val="21"/>
        </w:rPr>
        <w:t>或者</w:t>
      </w:r>
      <w:proofErr w:type="gramStart"/>
      <w:r w:rsidRPr="00252896">
        <w:rPr>
          <w:rFonts w:asciiTheme="minorEastAsia" w:hAnsiTheme="minorEastAsia"/>
          <w:szCs w:val="21"/>
          <w:u w:val="single" w:color="000000"/>
        </w:rPr>
        <w:t xml:space="preserve">　　　　　　</w:t>
      </w:r>
      <w:proofErr w:type="gramEnd"/>
      <w:r w:rsidRPr="00252896">
        <w:rPr>
          <w:rFonts w:asciiTheme="minorEastAsia" w:hAnsiTheme="minorEastAsia"/>
          <w:szCs w:val="21"/>
        </w:rPr>
        <w:t>,应当承担相应的法律责任。相关行为构成犯罪的,依法追究</w:t>
      </w:r>
      <w:r w:rsidRPr="00252896">
        <w:rPr>
          <w:rFonts w:asciiTheme="minorEastAsia" w:hAnsiTheme="minorEastAsia"/>
          <w:szCs w:val="21"/>
          <w:u w:val="single" w:color="000000"/>
        </w:rPr>
        <w:t xml:space="preserve">　　　　</w:t>
      </w:r>
      <w:r w:rsidRPr="00252896">
        <w:rPr>
          <w:rFonts w:asciiTheme="minorEastAsia" w:hAnsiTheme="minorEastAsia"/>
          <w:szCs w:val="21"/>
        </w:rPr>
        <w:t>。</w:t>
      </w:r>
      <w:r w:rsidR="008D5870">
        <w:rPr>
          <w:rFonts w:asciiTheme="minorEastAsia" w:hAnsiTheme="minorEastAsia"/>
          <w:szCs w:val="21"/>
        </w:rPr>
        <w:t xml:space="preserve"> </w:t>
      </w:r>
    </w:p>
    <w:p w:rsidR="005906F6" w:rsidRPr="00252896" w:rsidRDefault="005906F6" w:rsidP="00252896">
      <w:pPr>
        <w:spacing w:line="380" w:lineRule="atLeast"/>
        <w:rPr>
          <w:rFonts w:asciiTheme="minorEastAsia" w:hAnsiTheme="minorEastAsia"/>
          <w:b/>
          <w:szCs w:val="21"/>
        </w:rPr>
      </w:pPr>
      <w:r w:rsidRPr="00252896">
        <w:rPr>
          <w:rFonts w:asciiTheme="minorEastAsia" w:hAnsiTheme="minorEastAsia" w:hint="eastAsia"/>
          <w:b/>
          <w:szCs w:val="21"/>
        </w:rPr>
        <w:t>【易错明辨】</w:t>
      </w:r>
    </w:p>
    <w:p w:rsidR="00347FBC" w:rsidRPr="00252896" w:rsidRDefault="00413092" w:rsidP="00252896">
      <w:pPr>
        <w:spacing w:line="38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 w:rsidR="00347FBC" w:rsidRPr="00252896">
        <w:rPr>
          <w:rFonts w:asciiTheme="minorEastAsia" w:hAnsiTheme="minorEastAsia"/>
          <w:szCs w:val="21"/>
        </w:rPr>
        <w:t>.根据法律的规定,教育和保护未成年子女只是父母的权利。</w:t>
      </w:r>
    </w:p>
    <w:p w:rsidR="00347FBC" w:rsidRPr="00252896" w:rsidRDefault="00347FBC" w:rsidP="00252896">
      <w:pPr>
        <w:spacing w:line="380" w:lineRule="atLeast"/>
        <w:rPr>
          <w:rFonts w:asciiTheme="minorEastAsia" w:hAnsiTheme="minorEastAsia"/>
          <w:szCs w:val="21"/>
        </w:rPr>
      </w:pPr>
    </w:p>
    <w:p w:rsidR="00347FBC" w:rsidRDefault="00347FBC" w:rsidP="00252896">
      <w:pPr>
        <w:spacing w:line="380" w:lineRule="atLeast"/>
        <w:rPr>
          <w:rFonts w:asciiTheme="minorEastAsia" w:hAnsiTheme="minorEastAsia"/>
          <w:szCs w:val="21"/>
        </w:rPr>
      </w:pPr>
    </w:p>
    <w:p w:rsidR="00413092" w:rsidRPr="00252896" w:rsidRDefault="00413092" w:rsidP="00252896">
      <w:pPr>
        <w:spacing w:line="380" w:lineRule="atLeast"/>
        <w:rPr>
          <w:rFonts w:asciiTheme="minorEastAsia" w:hAnsiTheme="minorEastAsia"/>
          <w:szCs w:val="21"/>
        </w:rPr>
      </w:pPr>
    </w:p>
    <w:p w:rsidR="00347FBC" w:rsidRPr="00252896" w:rsidRDefault="00413092" w:rsidP="00252896">
      <w:pPr>
        <w:spacing w:line="38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 w:rsidR="00347FBC" w:rsidRPr="00252896">
        <w:rPr>
          <w:rFonts w:asciiTheme="minorEastAsia" w:hAnsiTheme="minorEastAsia"/>
          <w:szCs w:val="21"/>
        </w:rPr>
        <w:t>.依据法律,实施家庭暴力、虐待或者遗弃老年人的,应当承担刑事责任。</w:t>
      </w:r>
    </w:p>
    <w:p w:rsidR="00347FBC" w:rsidRPr="00252896" w:rsidRDefault="00347FBC" w:rsidP="00252896">
      <w:pPr>
        <w:spacing w:line="380" w:lineRule="atLeast"/>
        <w:rPr>
          <w:rFonts w:asciiTheme="minorEastAsia" w:hAnsiTheme="minorEastAsia"/>
          <w:szCs w:val="21"/>
        </w:rPr>
      </w:pPr>
    </w:p>
    <w:p w:rsidR="00347FBC" w:rsidRDefault="00347FBC" w:rsidP="00252896">
      <w:pPr>
        <w:spacing w:line="380" w:lineRule="atLeast"/>
        <w:rPr>
          <w:rFonts w:asciiTheme="minorEastAsia" w:hAnsiTheme="minorEastAsia"/>
          <w:b/>
          <w:szCs w:val="21"/>
        </w:rPr>
      </w:pPr>
    </w:p>
    <w:p w:rsidR="00413092" w:rsidRPr="00413092" w:rsidRDefault="00413092" w:rsidP="00252896">
      <w:pPr>
        <w:spacing w:line="380" w:lineRule="atLeast"/>
        <w:rPr>
          <w:rFonts w:asciiTheme="minorEastAsia" w:hAnsiTheme="minorEastAsia"/>
          <w:b/>
          <w:szCs w:val="21"/>
        </w:rPr>
      </w:pPr>
    </w:p>
    <w:p w:rsidR="005906F6" w:rsidRPr="00252896" w:rsidRDefault="005906F6" w:rsidP="00252896">
      <w:pPr>
        <w:spacing w:line="380" w:lineRule="atLeast"/>
        <w:rPr>
          <w:rFonts w:asciiTheme="minorEastAsia" w:hAnsiTheme="minorEastAsia"/>
          <w:b/>
          <w:szCs w:val="21"/>
        </w:rPr>
      </w:pPr>
      <w:r w:rsidRPr="00252896">
        <w:rPr>
          <w:rFonts w:asciiTheme="minorEastAsia" w:hAnsiTheme="minorEastAsia" w:hint="eastAsia"/>
          <w:b/>
          <w:szCs w:val="21"/>
        </w:rPr>
        <w:t>【预习自测】</w:t>
      </w:r>
    </w:p>
    <w:p w:rsidR="00347FBC" w:rsidRPr="00252896" w:rsidRDefault="00413092" w:rsidP="00252896">
      <w:pPr>
        <w:spacing w:line="38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 w:rsidR="00347FBC" w:rsidRPr="00252896">
        <w:rPr>
          <w:rFonts w:asciiTheme="minorEastAsia" w:hAnsiTheme="minorEastAsia"/>
          <w:szCs w:val="21"/>
        </w:rPr>
        <w:t>.年近八旬的李某不要大儿子照顾,选择跟小女儿生活,并让大儿子出赡养费。可是,大儿子以李某未在自己家养老为由拒付赡养费。为此,李某向法院起诉大儿子。对此,法院最有可能(　　)。</w:t>
      </w:r>
    </w:p>
    <w:p w:rsidR="00347FBC" w:rsidRPr="00252896" w:rsidRDefault="00347FBC" w:rsidP="00252896">
      <w:pPr>
        <w:spacing w:line="380" w:lineRule="atLeast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A.判决大儿子履行扶养义务,支付相关生活费</w:t>
      </w:r>
    </w:p>
    <w:p w:rsidR="00347FBC" w:rsidRPr="00252896" w:rsidRDefault="00347FBC" w:rsidP="00252896">
      <w:pPr>
        <w:spacing w:line="380" w:lineRule="atLeast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B.判决小女儿住大儿子家,兄妹共同赡养李某</w:t>
      </w:r>
    </w:p>
    <w:p w:rsidR="00347FBC" w:rsidRPr="00252896" w:rsidRDefault="00347FBC" w:rsidP="00252896">
      <w:pPr>
        <w:spacing w:line="380" w:lineRule="atLeast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C.进行诉讼外调解,劝说李某在大儿子家养老</w:t>
      </w:r>
    </w:p>
    <w:p w:rsidR="00347FBC" w:rsidRPr="00252896" w:rsidRDefault="00347FBC" w:rsidP="00252896">
      <w:pPr>
        <w:spacing w:line="380" w:lineRule="atLeast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D.支持李某诉讼请求,判决大儿子支付赡养费</w:t>
      </w:r>
    </w:p>
    <w:p w:rsidR="00347FBC" w:rsidRPr="00252896" w:rsidRDefault="00413092" w:rsidP="00252896">
      <w:pPr>
        <w:spacing w:line="38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 w:rsidR="00347FBC" w:rsidRPr="00252896">
        <w:rPr>
          <w:rFonts w:asciiTheme="minorEastAsia" w:hAnsiTheme="minorEastAsia"/>
          <w:szCs w:val="21"/>
        </w:rPr>
        <w:t>.下列行为中不属于侵犯家庭成员权利的是(　　)。</w:t>
      </w:r>
    </w:p>
    <w:p w:rsidR="00347FBC" w:rsidRPr="00252896" w:rsidRDefault="00347FBC" w:rsidP="00252896">
      <w:pPr>
        <w:spacing w:line="380" w:lineRule="atLeast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A.钱某受重男轻女思想的影响遗弃亲生女婴</w:t>
      </w:r>
    </w:p>
    <w:p w:rsidR="00347FBC" w:rsidRPr="00252896" w:rsidRDefault="00347FBC" w:rsidP="00252896">
      <w:pPr>
        <w:spacing w:line="380" w:lineRule="atLeast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B.李某经常逃学去网吧,父母对他进行批评教育</w:t>
      </w:r>
    </w:p>
    <w:p w:rsidR="00347FBC" w:rsidRPr="00252896" w:rsidRDefault="00347FBC" w:rsidP="00252896">
      <w:pPr>
        <w:spacing w:line="380" w:lineRule="atLeast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C.方某酗酒成性,酒后经常对其妻子进行打骂</w:t>
      </w:r>
    </w:p>
    <w:p w:rsidR="00347FBC" w:rsidRPr="00252896" w:rsidRDefault="00347FBC" w:rsidP="00252896">
      <w:pPr>
        <w:spacing w:line="380" w:lineRule="atLeast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D.继母经常打骂继女并长时间不允许其外出</w:t>
      </w:r>
    </w:p>
    <w:p w:rsidR="005906F6" w:rsidRPr="00252896" w:rsidRDefault="005906F6" w:rsidP="00252896">
      <w:pPr>
        <w:spacing w:line="380" w:lineRule="atLeast"/>
        <w:rPr>
          <w:rFonts w:asciiTheme="minorEastAsia" w:hAnsiTheme="minorEastAsia"/>
          <w:b/>
          <w:szCs w:val="21"/>
        </w:rPr>
      </w:pPr>
      <w:r w:rsidRPr="00252896">
        <w:rPr>
          <w:rFonts w:asciiTheme="minorEastAsia" w:hAnsiTheme="minorEastAsia" w:hint="eastAsia"/>
          <w:b/>
          <w:szCs w:val="21"/>
        </w:rPr>
        <w:t>【自我探究】</w:t>
      </w:r>
    </w:p>
    <w:p w:rsidR="00347FBC" w:rsidRPr="008D5870" w:rsidRDefault="00347FBC" w:rsidP="00252896">
      <w:pPr>
        <w:spacing w:line="380" w:lineRule="atLeast"/>
        <w:rPr>
          <w:rFonts w:asciiTheme="minorEastAsia" w:hAnsiTheme="minorEastAsia"/>
          <w:b/>
          <w:szCs w:val="21"/>
        </w:rPr>
      </w:pPr>
      <w:r w:rsidRPr="008D5870">
        <w:rPr>
          <w:rFonts w:asciiTheme="minorEastAsia" w:hAnsiTheme="minorEastAsia"/>
          <w:b/>
          <w:szCs w:val="21"/>
        </w:rPr>
        <w:t>议题</w:t>
      </w:r>
      <w:r w:rsidR="00413092">
        <w:rPr>
          <w:rFonts w:asciiTheme="minorEastAsia" w:hAnsiTheme="minorEastAsia" w:hint="eastAsia"/>
          <w:b/>
          <w:szCs w:val="21"/>
        </w:rPr>
        <w:t xml:space="preserve">  </w:t>
      </w:r>
      <w:r w:rsidRPr="008D5870">
        <w:rPr>
          <w:rFonts w:asciiTheme="minorEastAsia" w:hAnsiTheme="minorEastAsia"/>
          <w:b/>
          <w:szCs w:val="21"/>
        </w:rPr>
        <w:t>敬老是义务</w:t>
      </w:r>
    </w:p>
    <w:p w:rsidR="00347FBC" w:rsidRPr="00252896" w:rsidRDefault="00347FBC" w:rsidP="00252896">
      <w:pPr>
        <w:spacing w:line="380" w:lineRule="atLeast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 xml:space="preserve">　　情境分析　</w:t>
      </w:r>
    </w:p>
    <w:p w:rsidR="00347FBC" w:rsidRPr="00252896" w:rsidRDefault="00347FBC" w:rsidP="00252896">
      <w:pPr>
        <w:spacing w:line="380" w:lineRule="atLeast"/>
        <w:ind w:firstLineChars="200" w:firstLine="420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魏某婚后与妻子王某共同出资50万元成立一家公司,双方各占50%的股份。一年后,魏某无端限制妻子王某的人身自由,并辱骂、殴打王某,致使夫妻感情破裂。王某将魏某起诉至法院,要求离婚。</w:t>
      </w:r>
    </w:p>
    <w:p w:rsidR="00347FBC" w:rsidRPr="00252896" w:rsidRDefault="00347FBC" w:rsidP="00252896">
      <w:pPr>
        <w:spacing w:line="380" w:lineRule="atLeast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 xml:space="preserve">　　思维碰撞　</w:t>
      </w:r>
    </w:p>
    <w:p w:rsidR="00347FBC" w:rsidRDefault="00347FBC" w:rsidP="00252896">
      <w:pPr>
        <w:spacing w:line="380" w:lineRule="atLeast"/>
        <w:ind w:firstLineChars="200" w:firstLine="420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lastRenderedPageBreak/>
        <w:t>魏</w:t>
      </w:r>
      <w:proofErr w:type="gramStart"/>
      <w:r w:rsidRPr="00252896">
        <w:rPr>
          <w:rFonts w:asciiTheme="minorEastAsia" w:hAnsiTheme="minorEastAsia"/>
          <w:szCs w:val="21"/>
        </w:rPr>
        <w:t>某限制</w:t>
      </w:r>
      <w:proofErr w:type="gramEnd"/>
      <w:r w:rsidRPr="00252896">
        <w:rPr>
          <w:rFonts w:asciiTheme="minorEastAsia" w:hAnsiTheme="minorEastAsia"/>
          <w:szCs w:val="21"/>
        </w:rPr>
        <w:t>妻子王某的人身自由并对其进行辱骂、殴打分别属于何种破坏家庭和睦的行为?</w:t>
      </w:r>
    </w:p>
    <w:p w:rsidR="008D5870" w:rsidRDefault="008D5870" w:rsidP="00252896">
      <w:pPr>
        <w:spacing w:line="380" w:lineRule="atLeast"/>
        <w:ind w:firstLineChars="200" w:firstLine="420"/>
        <w:rPr>
          <w:rFonts w:asciiTheme="minorEastAsia" w:hAnsiTheme="minorEastAsia"/>
          <w:szCs w:val="21"/>
        </w:rPr>
      </w:pPr>
    </w:p>
    <w:p w:rsidR="008D5870" w:rsidRDefault="008D5870" w:rsidP="00252896">
      <w:pPr>
        <w:spacing w:line="380" w:lineRule="atLeast"/>
        <w:ind w:firstLineChars="200" w:firstLine="420"/>
        <w:rPr>
          <w:rFonts w:asciiTheme="minorEastAsia" w:hAnsiTheme="minorEastAsia"/>
          <w:szCs w:val="21"/>
        </w:rPr>
      </w:pPr>
    </w:p>
    <w:p w:rsidR="008D5870" w:rsidRDefault="008D5870" w:rsidP="00252896">
      <w:pPr>
        <w:spacing w:line="380" w:lineRule="atLeast"/>
        <w:ind w:firstLineChars="200" w:firstLine="420"/>
        <w:rPr>
          <w:rFonts w:asciiTheme="minorEastAsia" w:hAnsiTheme="minorEastAsia"/>
          <w:szCs w:val="21"/>
        </w:rPr>
      </w:pPr>
    </w:p>
    <w:p w:rsidR="00413092" w:rsidRDefault="00413092" w:rsidP="00252896">
      <w:pPr>
        <w:spacing w:line="380" w:lineRule="atLeast"/>
        <w:ind w:firstLineChars="200" w:firstLine="420"/>
        <w:rPr>
          <w:rFonts w:asciiTheme="minorEastAsia" w:hAnsiTheme="minorEastAsia"/>
          <w:szCs w:val="21"/>
        </w:rPr>
      </w:pPr>
    </w:p>
    <w:p w:rsidR="008D5870" w:rsidRPr="00252896" w:rsidRDefault="008D5870" w:rsidP="00252896">
      <w:pPr>
        <w:spacing w:line="380" w:lineRule="atLeast"/>
        <w:ind w:firstLineChars="200" w:firstLine="420"/>
        <w:rPr>
          <w:rFonts w:asciiTheme="minorEastAsia" w:hAnsiTheme="minorEastAsia"/>
          <w:szCs w:val="21"/>
        </w:rPr>
      </w:pPr>
    </w:p>
    <w:p w:rsidR="00347FBC" w:rsidRPr="008D5870" w:rsidRDefault="00347FBC" w:rsidP="00252896">
      <w:pPr>
        <w:spacing w:line="380" w:lineRule="atLeast"/>
        <w:rPr>
          <w:rFonts w:asciiTheme="minorEastAsia" w:hAnsiTheme="minorEastAsia"/>
          <w:b/>
          <w:szCs w:val="21"/>
        </w:rPr>
      </w:pPr>
      <w:r w:rsidRPr="008D5870">
        <w:rPr>
          <w:rFonts w:asciiTheme="minorEastAsia" w:hAnsiTheme="minorEastAsia"/>
          <w:b/>
          <w:szCs w:val="21"/>
        </w:rPr>
        <w:t xml:space="preserve">　　疑难点拨　</w:t>
      </w:r>
    </w:p>
    <w:p w:rsidR="00347FBC" w:rsidRPr="00252896" w:rsidRDefault="00347FBC" w:rsidP="008D5870">
      <w:pPr>
        <w:spacing w:line="380" w:lineRule="atLeast"/>
        <w:ind w:firstLineChars="200" w:firstLine="420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>1.侵犯家庭成员的权利、破坏家庭和睦的行为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500"/>
        <w:gridCol w:w="3010"/>
        <w:gridCol w:w="2977"/>
        <w:gridCol w:w="3933"/>
      </w:tblGrid>
      <w:tr w:rsidR="00252896" w:rsidRPr="00252896" w:rsidTr="008D5870">
        <w:tc>
          <w:tcPr>
            <w:tcW w:w="500" w:type="dxa"/>
          </w:tcPr>
          <w:p w:rsidR="00347FBC" w:rsidRPr="00252896" w:rsidRDefault="00347FBC" w:rsidP="00252896">
            <w:pPr>
              <w:spacing w:line="38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行为</w:t>
            </w:r>
          </w:p>
        </w:tc>
        <w:tc>
          <w:tcPr>
            <w:tcW w:w="3010" w:type="dxa"/>
          </w:tcPr>
          <w:p w:rsidR="00347FBC" w:rsidRPr="00252896" w:rsidRDefault="00347FBC" w:rsidP="00252896">
            <w:pPr>
              <w:spacing w:line="38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含义</w:t>
            </w:r>
          </w:p>
        </w:tc>
        <w:tc>
          <w:tcPr>
            <w:tcW w:w="6910" w:type="dxa"/>
            <w:gridSpan w:val="2"/>
          </w:tcPr>
          <w:p w:rsidR="00347FBC" w:rsidRPr="00252896" w:rsidRDefault="00347FBC" w:rsidP="00252896">
            <w:pPr>
              <w:spacing w:line="38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处罚</w:t>
            </w:r>
          </w:p>
        </w:tc>
      </w:tr>
      <w:tr w:rsidR="00252896" w:rsidRPr="00252896" w:rsidTr="008D5870">
        <w:tc>
          <w:tcPr>
            <w:tcW w:w="500" w:type="dxa"/>
          </w:tcPr>
          <w:p w:rsidR="00347FBC" w:rsidRPr="00252896" w:rsidRDefault="00347FBC" w:rsidP="00252896">
            <w:pPr>
              <w:spacing w:line="38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遗弃</w:t>
            </w:r>
          </w:p>
        </w:tc>
        <w:tc>
          <w:tcPr>
            <w:tcW w:w="3010" w:type="dxa"/>
          </w:tcPr>
          <w:p w:rsidR="00347FBC" w:rsidRPr="00252896" w:rsidRDefault="00347FBC" w:rsidP="00252896">
            <w:pPr>
              <w:spacing w:line="380" w:lineRule="atLeast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是指有义务扶(抚)养年老、年幼、患病或者其他没有独立生活能力的家庭成员而拒绝扶(抚)养的行为</w:t>
            </w:r>
          </w:p>
        </w:tc>
        <w:tc>
          <w:tcPr>
            <w:tcW w:w="2977" w:type="dxa"/>
          </w:tcPr>
          <w:p w:rsidR="00347FBC" w:rsidRPr="00252896" w:rsidRDefault="00347FBC" w:rsidP="00252896">
            <w:pPr>
              <w:spacing w:line="380" w:lineRule="atLeast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遗弃家庭成员,受害人提出请求的,人民法院应当依法</w:t>
            </w:r>
            <w:proofErr w:type="gramStart"/>
            <w:r w:rsidRPr="00252896">
              <w:rPr>
                <w:rFonts w:asciiTheme="minorEastAsia" w:hAnsiTheme="minorEastAsia"/>
                <w:szCs w:val="21"/>
              </w:rPr>
              <w:t>作出</w:t>
            </w:r>
            <w:proofErr w:type="gramEnd"/>
            <w:r w:rsidRPr="00252896">
              <w:rPr>
                <w:rFonts w:asciiTheme="minorEastAsia" w:hAnsiTheme="minorEastAsia"/>
                <w:szCs w:val="21"/>
              </w:rPr>
              <w:t>支付扶养费、抚养费、赡养费的判决</w:t>
            </w:r>
          </w:p>
        </w:tc>
        <w:tc>
          <w:tcPr>
            <w:tcW w:w="3933" w:type="dxa"/>
            <w:vMerge w:val="restart"/>
          </w:tcPr>
          <w:p w:rsidR="00347FBC" w:rsidRPr="00252896" w:rsidRDefault="00347FBC" w:rsidP="00252896">
            <w:pPr>
              <w:spacing w:line="380" w:lineRule="atLeast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我国未成年人保护法规定,禁止对未成年人实施家庭暴力,禁止虐待、遗弃未成年人。对实施这些行为构成犯罪的,依法追究法律责任</w:t>
            </w:r>
          </w:p>
        </w:tc>
      </w:tr>
      <w:tr w:rsidR="00252896" w:rsidRPr="00252896" w:rsidTr="008D5870">
        <w:tc>
          <w:tcPr>
            <w:tcW w:w="500" w:type="dxa"/>
          </w:tcPr>
          <w:p w:rsidR="00347FBC" w:rsidRPr="00252896" w:rsidRDefault="00347FBC" w:rsidP="00252896">
            <w:pPr>
              <w:spacing w:line="38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家庭</w:t>
            </w:r>
          </w:p>
          <w:p w:rsidR="00347FBC" w:rsidRPr="00252896" w:rsidRDefault="00347FBC" w:rsidP="00252896">
            <w:pPr>
              <w:spacing w:line="38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暴力</w:t>
            </w:r>
          </w:p>
        </w:tc>
        <w:tc>
          <w:tcPr>
            <w:tcW w:w="3010" w:type="dxa"/>
          </w:tcPr>
          <w:p w:rsidR="00347FBC" w:rsidRPr="00252896" w:rsidRDefault="00347FBC" w:rsidP="00252896">
            <w:pPr>
              <w:spacing w:line="380" w:lineRule="atLeast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是对家庭成员进行身体上、精神上的暴力侵犯的行为,向来是破坏家庭关系的祸首</w:t>
            </w:r>
          </w:p>
        </w:tc>
        <w:tc>
          <w:tcPr>
            <w:tcW w:w="2977" w:type="dxa"/>
            <w:vMerge w:val="restart"/>
          </w:tcPr>
          <w:p w:rsidR="00347FBC" w:rsidRPr="00252896" w:rsidRDefault="00347FBC" w:rsidP="00252896">
            <w:pPr>
              <w:spacing w:line="380" w:lineRule="atLeast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《中华人民共和国民法典》规定,禁止家庭暴力,禁止家庭成员间的虐待和遗弃。虐待家庭成员,被虐待人要求处理的,公安机关应当依照《中华人民共和国治安管理处罚法》的规定予以行政处罚</w:t>
            </w:r>
          </w:p>
        </w:tc>
        <w:tc>
          <w:tcPr>
            <w:tcW w:w="3933" w:type="dxa"/>
            <w:vMerge/>
          </w:tcPr>
          <w:p w:rsidR="00347FBC" w:rsidRPr="00252896" w:rsidRDefault="00347FBC" w:rsidP="00252896">
            <w:pPr>
              <w:spacing w:line="38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252896" w:rsidRPr="00252896" w:rsidTr="008D5870">
        <w:tc>
          <w:tcPr>
            <w:tcW w:w="500" w:type="dxa"/>
          </w:tcPr>
          <w:p w:rsidR="00347FBC" w:rsidRPr="00252896" w:rsidRDefault="00347FBC" w:rsidP="00252896">
            <w:pPr>
              <w:spacing w:line="38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虐待</w:t>
            </w:r>
          </w:p>
        </w:tc>
        <w:tc>
          <w:tcPr>
            <w:tcW w:w="3010" w:type="dxa"/>
          </w:tcPr>
          <w:p w:rsidR="00347FBC" w:rsidRPr="00252896" w:rsidRDefault="00347FBC" w:rsidP="00252896">
            <w:pPr>
              <w:spacing w:line="380" w:lineRule="atLeast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是指对共同生活的家庭成员经常以打骂、冻饿、禁闭、有病不给治、强迫超体力劳动或限制人身自由、凌辱人格等方法,从肉体或精神上进行摧残迫害的行为</w:t>
            </w:r>
          </w:p>
        </w:tc>
        <w:tc>
          <w:tcPr>
            <w:tcW w:w="2977" w:type="dxa"/>
            <w:vMerge/>
          </w:tcPr>
          <w:p w:rsidR="00347FBC" w:rsidRPr="00252896" w:rsidRDefault="00347FBC" w:rsidP="00252896">
            <w:pPr>
              <w:spacing w:line="38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33" w:type="dxa"/>
            <w:vMerge/>
          </w:tcPr>
          <w:p w:rsidR="00347FBC" w:rsidRPr="00252896" w:rsidRDefault="00347FBC" w:rsidP="00252896">
            <w:pPr>
              <w:spacing w:line="380" w:lineRule="atLeast"/>
              <w:rPr>
                <w:rFonts w:asciiTheme="minorEastAsia" w:hAnsiTheme="minorEastAsia"/>
                <w:szCs w:val="21"/>
              </w:rPr>
            </w:pPr>
          </w:p>
        </w:tc>
      </w:tr>
    </w:tbl>
    <w:p w:rsidR="00347FBC" w:rsidRPr="00252896" w:rsidRDefault="00347FBC" w:rsidP="00252896">
      <w:pPr>
        <w:spacing w:line="380" w:lineRule="atLeast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szCs w:val="21"/>
        </w:rPr>
        <w:t xml:space="preserve">　　2.虐待行为与家庭暴力的关系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4642"/>
      </w:tblGrid>
      <w:tr w:rsidR="00252896" w:rsidRPr="00252896" w:rsidTr="008D5870">
        <w:tc>
          <w:tcPr>
            <w:tcW w:w="817" w:type="dxa"/>
          </w:tcPr>
          <w:p w:rsidR="00347FBC" w:rsidRPr="00252896" w:rsidRDefault="00347FBC" w:rsidP="00252896">
            <w:pPr>
              <w:spacing w:line="38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</w:tcPr>
          <w:p w:rsidR="00347FBC" w:rsidRPr="00252896" w:rsidRDefault="00347FBC" w:rsidP="00252896">
            <w:pPr>
              <w:spacing w:line="38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虐待行为</w:t>
            </w:r>
          </w:p>
        </w:tc>
        <w:tc>
          <w:tcPr>
            <w:tcW w:w="4642" w:type="dxa"/>
          </w:tcPr>
          <w:p w:rsidR="00347FBC" w:rsidRPr="00252896" w:rsidRDefault="00347FBC" w:rsidP="00252896">
            <w:pPr>
              <w:spacing w:line="38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家庭暴力</w:t>
            </w:r>
          </w:p>
        </w:tc>
      </w:tr>
      <w:tr w:rsidR="00252896" w:rsidRPr="00252896" w:rsidTr="008D5870">
        <w:tc>
          <w:tcPr>
            <w:tcW w:w="817" w:type="dxa"/>
            <w:vMerge w:val="restart"/>
          </w:tcPr>
          <w:p w:rsidR="00347FBC" w:rsidRPr="00252896" w:rsidRDefault="00347FBC" w:rsidP="00252896">
            <w:pPr>
              <w:spacing w:line="38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区别</w:t>
            </w:r>
          </w:p>
        </w:tc>
        <w:tc>
          <w:tcPr>
            <w:tcW w:w="4961" w:type="dxa"/>
          </w:tcPr>
          <w:p w:rsidR="00347FBC" w:rsidRPr="00252896" w:rsidRDefault="00347FBC" w:rsidP="00252896">
            <w:pPr>
              <w:spacing w:line="380" w:lineRule="atLeast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最基本的特征是持续性和经常性</w:t>
            </w:r>
          </w:p>
        </w:tc>
        <w:tc>
          <w:tcPr>
            <w:tcW w:w="4642" w:type="dxa"/>
          </w:tcPr>
          <w:p w:rsidR="00347FBC" w:rsidRPr="00252896" w:rsidRDefault="00347FBC" w:rsidP="00252896">
            <w:pPr>
              <w:spacing w:line="380" w:lineRule="atLeast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一次或短期的殴打、捆绑等行为可以构成家庭暴力,但不一定构成虐待</w:t>
            </w:r>
          </w:p>
        </w:tc>
      </w:tr>
      <w:tr w:rsidR="00252896" w:rsidRPr="00252896" w:rsidTr="008D5870">
        <w:tc>
          <w:tcPr>
            <w:tcW w:w="817" w:type="dxa"/>
            <w:vMerge/>
          </w:tcPr>
          <w:p w:rsidR="00347FBC" w:rsidRPr="00252896" w:rsidRDefault="00347FBC" w:rsidP="00252896">
            <w:pPr>
              <w:spacing w:line="38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</w:tcPr>
          <w:p w:rsidR="00347FBC" w:rsidRPr="00252896" w:rsidRDefault="00347FBC" w:rsidP="00252896">
            <w:pPr>
              <w:spacing w:line="380" w:lineRule="atLeast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在表现方式上,虐待为肉体上的摧残和精神上的折磨</w:t>
            </w:r>
          </w:p>
        </w:tc>
        <w:tc>
          <w:tcPr>
            <w:tcW w:w="4642" w:type="dxa"/>
          </w:tcPr>
          <w:p w:rsidR="00347FBC" w:rsidRPr="00252896" w:rsidRDefault="00347FBC" w:rsidP="00252896">
            <w:pPr>
              <w:spacing w:line="38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在表现方式上主要是肉体上的摧残</w:t>
            </w:r>
          </w:p>
        </w:tc>
      </w:tr>
      <w:tr w:rsidR="00252896" w:rsidRPr="00252896" w:rsidTr="008D5870">
        <w:tc>
          <w:tcPr>
            <w:tcW w:w="817" w:type="dxa"/>
          </w:tcPr>
          <w:p w:rsidR="00347FBC" w:rsidRPr="00252896" w:rsidRDefault="00347FBC" w:rsidP="00252896">
            <w:pPr>
              <w:spacing w:line="38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联系</w:t>
            </w:r>
          </w:p>
        </w:tc>
        <w:tc>
          <w:tcPr>
            <w:tcW w:w="9603" w:type="dxa"/>
            <w:gridSpan w:val="2"/>
          </w:tcPr>
          <w:p w:rsidR="00347FBC" w:rsidRPr="00252896" w:rsidRDefault="00347FBC" w:rsidP="00252896">
            <w:pPr>
              <w:spacing w:line="380" w:lineRule="atLeast"/>
              <w:rPr>
                <w:rFonts w:asciiTheme="minorEastAsia" w:hAnsiTheme="minorEastAsia"/>
                <w:szCs w:val="21"/>
              </w:rPr>
            </w:pPr>
            <w:r w:rsidRPr="00252896">
              <w:rPr>
                <w:rFonts w:asciiTheme="minorEastAsia" w:hAnsiTheme="minorEastAsia"/>
                <w:szCs w:val="21"/>
              </w:rPr>
              <w:t>两者都是侵犯家庭成员权利和破坏家庭和睦的行为,都给家庭成员造成伤害,都会受到法律的制裁</w:t>
            </w:r>
          </w:p>
        </w:tc>
      </w:tr>
    </w:tbl>
    <w:p w:rsidR="005906F6" w:rsidRPr="00252896" w:rsidRDefault="005906F6" w:rsidP="00252896">
      <w:pPr>
        <w:spacing w:line="380" w:lineRule="atLeast"/>
        <w:rPr>
          <w:rFonts w:asciiTheme="minorEastAsia" w:hAnsiTheme="minorEastAsia"/>
          <w:b/>
          <w:szCs w:val="21"/>
        </w:rPr>
      </w:pPr>
      <w:r w:rsidRPr="00252896">
        <w:rPr>
          <w:rFonts w:asciiTheme="minorEastAsia" w:hAnsiTheme="minorEastAsia" w:hint="eastAsia"/>
          <w:b/>
          <w:szCs w:val="21"/>
        </w:rPr>
        <w:t>【思维构建】</w:t>
      </w:r>
    </w:p>
    <w:p w:rsidR="005906F6" w:rsidRPr="00252896" w:rsidRDefault="00347FBC" w:rsidP="00252896">
      <w:pPr>
        <w:spacing w:line="380" w:lineRule="atLeast"/>
        <w:rPr>
          <w:rFonts w:asciiTheme="minorEastAsia" w:hAnsiTheme="minorEastAsia"/>
          <w:szCs w:val="21"/>
        </w:rPr>
      </w:pPr>
      <w:r w:rsidRPr="00252896">
        <w:rPr>
          <w:rFonts w:asciiTheme="minorEastAsia" w:hAnsiTheme="minorEastAsia"/>
          <w:noProof/>
          <w:szCs w:val="21"/>
        </w:rPr>
        <w:drawing>
          <wp:inline distT="0" distB="0" distL="0" distR="0" wp14:anchorId="31D0938E" wp14:editId="29B9873A">
            <wp:extent cx="6076800" cy="1310040"/>
            <wp:effectExtent l="0" t="0" r="0" b="0"/>
            <wp:docPr id="203" name="21ZZDXAB2XJC5KT1.EPS" descr="id:214749230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3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76800" cy="131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6F6" w:rsidRDefault="005906F6" w:rsidP="00252896">
      <w:pPr>
        <w:spacing w:line="380" w:lineRule="atLeast"/>
        <w:rPr>
          <w:rFonts w:asciiTheme="minorEastAsia" w:hAnsiTheme="minorEastAsia"/>
          <w:b/>
          <w:szCs w:val="21"/>
        </w:rPr>
      </w:pPr>
      <w:r w:rsidRPr="00252896">
        <w:rPr>
          <w:rFonts w:asciiTheme="minorEastAsia" w:hAnsiTheme="minorEastAsia" w:hint="eastAsia"/>
          <w:b/>
          <w:szCs w:val="21"/>
        </w:rPr>
        <w:t>【课堂巩固】</w:t>
      </w:r>
    </w:p>
    <w:p w:rsidR="00E95069" w:rsidRPr="00E95069" w:rsidRDefault="00E95069" w:rsidP="00E95069">
      <w:pPr>
        <w:spacing w:line="380" w:lineRule="atLeast"/>
        <w:rPr>
          <w:rFonts w:asciiTheme="minorEastAsia" w:hAnsiTheme="minorEastAsia"/>
          <w:szCs w:val="21"/>
        </w:rPr>
      </w:pPr>
      <w:r w:rsidRPr="00E95069">
        <w:rPr>
          <w:rFonts w:asciiTheme="minorEastAsia" w:hAnsiTheme="minorEastAsia" w:hint="eastAsia"/>
          <w:szCs w:val="21"/>
        </w:rPr>
        <w:t>1</w:t>
      </w:r>
      <w:r w:rsidRPr="00E95069">
        <w:rPr>
          <w:rFonts w:asciiTheme="minorEastAsia" w:hAnsiTheme="minorEastAsia"/>
          <w:szCs w:val="21"/>
        </w:rPr>
        <w:t>.村民林某某(女)多次虐待年仅9岁的亲生儿子小龙,经常让小龙挨饿。法院认为,其行为已经严重损害小龙的身</w:t>
      </w:r>
      <w:r w:rsidRPr="00E95069">
        <w:rPr>
          <w:rFonts w:asciiTheme="minorEastAsia" w:hAnsiTheme="minorEastAsia"/>
          <w:szCs w:val="21"/>
        </w:rPr>
        <w:lastRenderedPageBreak/>
        <w:t>心健康,不宜再担任小龙的监护人。依照规定,撤销被告人林某某对小龙的监护人资格。这告诉我们(　　)</w:t>
      </w:r>
    </w:p>
    <w:p w:rsidR="00E95069" w:rsidRPr="00E95069" w:rsidRDefault="00E95069" w:rsidP="00E95069">
      <w:pPr>
        <w:spacing w:line="380" w:lineRule="atLeast"/>
        <w:rPr>
          <w:rFonts w:asciiTheme="minorEastAsia" w:hAnsiTheme="minorEastAsia"/>
          <w:szCs w:val="21"/>
        </w:rPr>
      </w:pPr>
      <w:r w:rsidRPr="00E95069">
        <w:rPr>
          <w:rFonts w:asciiTheme="minorEastAsia" w:hAnsiTheme="minorEastAsia"/>
          <w:szCs w:val="21"/>
        </w:rPr>
        <w:t>A.父母对子女有教育的义务</w:t>
      </w:r>
    </w:p>
    <w:p w:rsidR="00E95069" w:rsidRPr="00E95069" w:rsidRDefault="00E95069" w:rsidP="00E95069">
      <w:pPr>
        <w:spacing w:line="380" w:lineRule="atLeast"/>
        <w:rPr>
          <w:rFonts w:asciiTheme="minorEastAsia" w:hAnsiTheme="minorEastAsia"/>
          <w:szCs w:val="21"/>
        </w:rPr>
      </w:pPr>
      <w:r w:rsidRPr="00E95069">
        <w:rPr>
          <w:rFonts w:asciiTheme="minorEastAsia" w:hAnsiTheme="minorEastAsia"/>
          <w:szCs w:val="21"/>
        </w:rPr>
        <w:t>B.家庭暴力属于侵犯家庭成员权利的犯罪行为</w:t>
      </w:r>
    </w:p>
    <w:p w:rsidR="00E95069" w:rsidRPr="00E95069" w:rsidRDefault="00E95069" w:rsidP="00E95069">
      <w:pPr>
        <w:spacing w:line="380" w:lineRule="atLeast"/>
        <w:rPr>
          <w:rFonts w:asciiTheme="minorEastAsia" w:hAnsiTheme="minorEastAsia"/>
          <w:szCs w:val="21"/>
        </w:rPr>
      </w:pPr>
      <w:r w:rsidRPr="00E95069">
        <w:rPr>
          <w:rFonts w:asciiTheme="minorEastAsia" w:hAnsiTheme="minorEastAsia"/>
          <w:szCs w:val="21"/>
        </w:rPr>
        <w:t>C.实施虐待会受到法律追究</w:t>
      </w:r>
    </w:p>
    <w:p w:rsidR="00E95069" w:rsidRPr="00E95069" w:rsidRDefault="00E95069" w:rsidP="00E95069">
      <w:pPr>
        <w:spacing w:line="380" w:lineRule="atLeast"/>
        <w:rPr>
          <w:rFonts w:asciiTheme="minorEastAsia" w:hAnsiTheme="minorEastAsia"/>
          <w:szCs w:val="21"/>
        </w:rPr>
      </w:pPr>
      <w:r w:rsidRPr="00E95069">
        <w:rPr>
          <w:rFonts w:asciiTheme="minorEastAsia" w:hAnsiTheme="minorEastAsia"/>
          <w:szCs w:val="21"/>
        </w:rPr>
        <w:t>D.在未成年子女对他人造成损害时,父母有承担民事责任的义务</w:t>
      </w:r>
    </w:p>
    <w:p w:rsidR="00E95069" w:rsidRPr="00E95069" w:rsidRDefault="00E95069" w:rsidP="00E95069">
      <w:pPr>
        <w:spacing w:line="380" w:lineRule="atLeast"/>
        <w:rPr>
          <w:rFonts w:asciiTheme="minorEastAsia" w:hAnsiTheme="minorEastAsia"/>
          <w:szCs w:val="21"/>
        </w:rPr>
      </w:pPr>
      <w:r w:rsidRPr="00E95069">
        <w:rPr>
          <w:rFonts w:asciiTheme="minorEastAsia" w:hAnsiTheme="minorEastAsia" w:hint="eastAsia"/>
          <w:szCs w:val="21"/>
        </w:rPr>
        <w:t>2</w:t>
      </w:r>
      <w:r w:rsidRPr="00E95069">
        <w:rPr>
          <w:rFonts w:asciiTheme="minorEastAsia" w:hAnsiTheme="minorEastAsia"/>
          <w:szCs w:val="21"/>
        </w:rPr>
        <w:t>.某养母因</w:t>
      </w:r>
      <w:proofErr w:type="gramStart"/>
      <w:r w:rsidRPr="00E95069">
        <w:rPr>
          <w:rFonts w:asciiTheme="minorEastAsia" w:hAnsiTheme="minorEastAsia"/>
          <w:szCs w:val="21"/>
        </w:rPr>
        <w:t>虐童案</w:t>
      </w:r>
      <w:proofErr w:type="gramEnd"/>
      <w:r w:rsidRPr="00E95069">
        <w:rPr>
          <w:rFonts w:asciiTheme="minorEastAsia" w:hAnsiTheme="minorEastAsia"/>
          <w:szCs w:val="21"/>
        </w:rPr>
        <w:t>被法院判决:犯故意伤害罪,判处有期徒刑6个月。这主要告诉我们</w:t>
      </w:r>
      <w:r w:rsidRPr="00E95069">
        <w:rPr>
          <w:rFonts w:asciiTheme="minorEastAsia" w:hAnsiTheme="minorEastAsia"/>
          <w:szCs w:val="21"/>
        </w:rPr>
        <w:tab/>
        <w:t>(　　)</w:t>
      </w:r>
    </w:p>
    <w:p w:rsidR="00E95069" w:rsidRPr="00E95069" w:rsidRDefault="00E95069" w:rsidP="00E95069">
      <w:pPr>
        <w:spacing w:line="380" w:lineRule="atLeast"/>
        <w:rPr>
          <w:rFonts w:asciiTheme="minorEastAsia" w:hAnsiTheme="minorEastAsia"/>
          <w:szCs w:val="21"/>
        </w:rPr>
      </w:pPr>
      <w:r w:rsidRPr="00E95069">
        <w:rPr>
          <w:rFonts w:asciiTheme="minorEastAsia" w:hAnsiTheme="minorEastAsia"/>
          <w:szCs w:val="21"/>
        </w:rPr>
        <w:t>A.养父母对子女也应尽保护和教育的义务</w:t>
      </w:r>
    </w:p>
    <w:p w:rsidR="00E95069" w:rsidRPr="00E95069" w:rsidRDefault="00E95069" w:rsidP="00E95069">
      <w:pPr>
        <w:spacing w:line="380" w:lineRule="atLeast"/>
        <w:rPr>
          <w:rFonts w:asciiTheme="minorEastAsia" w:hAnsiTheme="minorEastAsia"/>
          <w:szCs w:val="21"/>
        </w:rPr>
      </w:pPr>
      <w:r w:rsidRPr="00E95069">
        <w:rPr>
          <w:rFonts w:asciiTheme="minorEastAsia" w:hAnsiTheme="minorEastAsia"/>
          <w:szCs w:val="21"/>
        </w:rPr>
        <w:t>B.虐待属于侵犯家庭成员权利的犯罪行为</w:t>
      </w:r>
    </w:p>
    <w:p w:rsidR="00E95069" w:rsidRPr="00E95069" w:rsidRDefault="00E95069" w:rsidP="00E95069">
      <w:pPr>
        <w:spacing w:line="380" w:lineRule="atLeast"/>
        <w:rPr>
          <w:rFonts w:asciiTheme="minorEastAsia" w:hAnsiTheme="minorEastAsia"/>
          <w:szCs w:val="21"/>
        </w:rPr>
      </w:pPr>
      <w:r w:rsidRPr="00E95069">
        <w:rPr>
          <w:rFonts w:asciiTheme="minorEastAsia" w:hAnsiTheme="minorEastAsia"/>
          <w:szCs w:val="21"/>
        </w:rPr>
        <w:t>C.实施家庭暴力构成犯罪的要追究法律责任</w:t>
      </w:r>
    </w:p>
    <w:p w:rsidR="00E95069" w:rsidRPr="00E95069" w:rsidRDefault="00E95069" w:rsidP="00E95069">
      <w:pPr>
        <w:spacing w:line="380" w:lineRule="atLeast"/>
        <w:rPr>
          <w:rFonts w:asciiTheme="minorEastAsia" w:hAnsiTheme="minorEastAsia"/>
          <w:szCs w:val="21"/>
        </w:rPr>
      </w:pPr>
      <w:r w:rsidRPr="00E95069">
        <w:rPr>
          <w:rFonts w:asciiTheme="minorEastAsia" w:hAnsiTheme="minorEastAsia"/>
          <w:szCs w:val="21"/>
        </w:rPr>
        <w:t>D.我国儿童合法权益已得到法律有力保护</w:t>
      </w:r>
    </w:p>
    <w:p w:rsidR="00E95069" w:rsidRPr="00E95069" w:rsidRDefault="00E95069" w:rsidP="00E95069">
      <w:pPr>
        <w:spacing w:line="380" w:lineRule="atLeast"/>
        <w:rPr>
          <w:rFonts w:asciiTheme="minorEastAsia" w:hAnsiTheme="minorEastAsia"/>
          <w:szCs w:val="21"/>
        </w:rPr>
      </w:pPr>
      <w:r w:rsidRPr="00E95069">
        <w:rPr>
          <w:rFonts w:asciiTheme="minorEastAsia" w:hAnsiTheme="minorEastAsia" w:hint="eastAsia"/>
          <w:szCs w:val="21"/>
        </w:rPr>
        <w:t>3</w:t>
      </w:r>
      <w:r w:rsidRPr="00E95069">
        <w:rPr>
          <w:rFonts w:asciiTheme="minorEastAsia" w:hAnsiTheme="minorEastAsia"/>
          <w:szCs w:val="21"/>
        </w:rPr>
        <w:t>.父母对子女最重要的义务是抚养和教育义务。下列关于父母对子女的教育义务说法不正确的是</w:t>
      </w:r>
      <w:r w:rsidRPr="00E95069">
        <w:rPr>
          <w:rFonts w:asciiTheme="minorEastAsia" w:hAnsiTheme="minorEastAsia"/>
          <w:szCs w:val="21"/>
        </w:rPr>
        <w:tab/>
        <w:t>(　　)</w:t>
      </w:r>
    </w:p>
    <w:p w:rsidR="00E95069" w:rsidRPr="00E95069" w:rsidRDefault="00E95069" w:rsidP="00E95069">
      <w:pPr>
        <w:spacing w:line="380" w:lineRule="atLeast"/>
        <w:rPr>
          <w:rFonts w:asciiTheme="minorEastAsia" w:hAnsiTheme="minorEastAsia"/>
          <w:szCs w:val="21"/>
        </w:rPr>
      </w:pPr>
      <w:r w:rsidRPr="00E95069">
        <w:rPr>
          <w:rFonts w:asciiTheme="minorEastAsia" w:hAnsiTheme="minorEastAsia"/>
          <w:szCs w:val="21"/>
        </w:rPr>
        <w:t>A.父母必须让子女接受九年义务教育</w:t>
      </w:r>
    </w:p>
    <w:p w:rsidR="00E95069" w:rsidRPr="00E95069" w:rsidRDefault="00E95069" w:rsidP="00E95069">
      <w:pPr>
        <w:spacing w:line="380" w:lineRule="atLeast"/>
        <w:rPr>
          <w:rFonts w:asciiTheme="minorEastAsia" w:hAnsiTheme="minorEastAsia"/>
          <w:szCs w:val="21"/>
        </w:rPr>
      </w:pPr>
      <w:r w:rsidRPr="00E95069">
        <w:rPr>
          <w:rFonts w:asciiTheme="minorEastAsia" w:hAnsiTheme="minorEastAsia"/>
          <w:szCs w:val="21"/>
        </w:rPr>
        <w:t>B.父母对子女需要进行思想道德指导</w:t>
      </w:r>
    </w:p>
    <w:p w:rsidR="00E95069" w:rsidRPr="00E95069" w:rsidRDefault="00E95069" w:rsidP="00E95069">
      <w:pPr>
        <w:spacing w:line="380" w:lineRule="atLeast"/>
        <w:rPr>
          <w:rFonts w:asciiTheme="minorEastAsia" w:hAnsiTheme="minorEastAsia"/>
          <w:szCs w:val="21"/>
        </w:rPr>
      </w:pPr>
      <w:r w:rsidRPr="00E95069">
        <w:rPr>
          <w:rFonts w:asciiTheme="minorEastAsia" w:hAnsiTheme="minorEastAsia"/>
          <w:szCs w:val="21"/>
        </w:rPr>
        <w:t>C.教育是父母从思想文化、科学知识上给予子女一定的指导和帮助</w:t>
      </w:r>
    </w:p>
    <w:p w:rsidR="00E95069" w:rsidRPr="00E95069" w:rsidRDefault="00E95069" w:rsidP="00E95069">
      <w:pPr>
        <w:spacing w:line="380" w:lineRule="atLeast"/>
        <w:rPr>
          <w:rFonts w:asciiTheme="minorEastAsia" w:hAnsiTheme="minorEastAsia"/>
          <w:szCs w:val="21"/>
        </w:rPr>
      </w:pPr>
      <w:r w:rsidRPr="00E95069">
        <w:rPr>
          <w:rFonts w:asciiTheme="minorEastAsia" w:hAnsiTheme="minorEastAsia"/>
          <w:szCs w:val="21"/>
        </w:rPr>
        <w:t>D.父母只要在思想上给予帮助,在学业上可以让子女弃学务工</w:t>
      </w:r>
    </w:p>
    <w:p w:rsidR="00E95069" w:rsidRPr="00E95069" w:rsidRDefault="00E95069" w:rsidP="00E95069">
      <w:pPr>
        <w:spacing w:line="380" w:lineRule="atLeast"/>
        <w:rPr>
          <w:rFonts w:asciiTheme="minorEastAsia" w:hAnsiTheme="minorEastAsia"/>
          <w:szCs w:val="21"/>
        </w:rPr>
      </w:pPr>
      <w:r w:rsidRPr="00E95069">
        <w:rPr>
          <w:rFonts w:asciiTheme="minorEastAsia" w:hAnsiTheme="minorEastAsia" w:hint="eastAsia"/>
          <w:szCs w:val="21"/>
        </w:rPr>
        <w:t>4</w:t>
      </w:r>
      <w:r w:rsidRPr="00E95069">
        <w:rPr>
          <w:rFonts w:asciiTheme="minorEastAsia" w:hAnsiTheme="minorEastAsia"/>
          <w:szCs w:val="21"/>
        </w:rPr>
        <w:t>.王某和李某与子女达成《老人分包赡养协议》:长子赡养王某、次子赡养李某,互不干涉。几年后,王某得重病,住院治疗花去数万元。长子以经济困难、次子以赡养协议为由都拒绝支付。王某起诉至法院,要求两个儿子分担医疗费。法院的判决应该是(　　)</w:t>
      </w:r>
    </w:p>
    <w:p w:rsidR="00E95069" w:rsidRPr="00E95069" w:rsidRDefault="00E95069" w:rsidP="00E95069">
      <w:pPr>
        <w:spacing w:line="380" w:lineRule="atLeast"/>
        <w:rPr>
          <w:rFonts w:asciiTheme="minorEastAsia" w:hAnsiTheme="minorEastAsia"/>
          <w:szCs w:val="21"/>
        </w:rPr>
      </w:pPr>
      <w:r w:rsidRPr="00E95069">
        <w:rPr>
          <w:rFonts w:asciiTheme="minorEastAsia" w:hAnsiTheme="minorEastAsia"/>
          <w:szCs w:val="21"/>
        </w:rPr>
        <w:t>A.赡养协议有效,不支持王某的诉求</w:t>
      </w:r>
    </w:p>
    <w:p w:rsidR="00E95069" w:rsidRPr="00E95069" w:rsidRDefault="00E95069" w:rsidP="00E95069">
      <w:pPr>
        <w:spacing w:line="380" w:lineRule="atLeast"/>
        <w:rPr>
          <w:rFonts w:asciiTheme="minorEastAsia" w:hAnsiTheme="minorEastAsia"/>
          <w:szCs w:val="21"/>
        </w:rPr>
      </w:pPr>
      <w:r w:rsidRPr="00E95069">
        <w:rPr>
          <w:rFonts w:asciiTheme="minorEastAsia" w:hAnsiTheme="minorEastAsia"/>
          <w:szCs w:val="21"/>
        </w:rPr>
        <w:t>B.赡养协议有效,次子承担医疗费用</w:t>
      </w:r>
    </w:p>
    <w:p w:rsidR="00E95069" w:rsidRPr="00E95069" w:rsidRDefault="00E95069" w:rsidP="00E95069">
      <w:pPr>
        <w:spacing w:line="380" w:lineRule="atLeast"/>
        <w:rPr>
          <w:rFonts w:asciiTheme="minorEastAsia" w:hAnsiTheme="minorEastAsia"/>
          <w:szCs w:val="21"/>
        </w:rPr>
      </w:pPr>
      <w:r w:rsidRPr="00E95069">
        <w:rPr>
          <w:rFonts w:asciiTheme="minorEastAsia" w:hAnsiTheme="minorEastAsia"/>
          <w:szCs w:val="21"/>
        </w:rPr>
        <w:t>C.赡养协议无效,支持王某的诉求</w:t>
      </w:r>
    </w:p>
    <w:p w:rsidR="00E95069" w:rsidRPr="00E95069" w:rsidRDefault="00E95069" w:rsidP="00E95069">
      <w:pPr>
        <w:spacing w:line="380" w:lineRule="atLeast"/>
        <w:rPr>
          <w:rFonts w:asciiTheme="minorEastAsia" w:hAnsiTheme="minorEastAsia"/>
          <w:szCs w:val="21"/>
        </w:rPr>
      </w:pPr>
      <w:r w:rsidRPr="00E95069">
        <w:rPr>
          <w:rFonts w:asciiTheme="minorEastAsia" w:hAnsiTheme="minorEastAsia"/>
          <w:szCs w:val="21"/>
        </w:rPr>
        <w:t>D.赡养协议无效,长子承担医疗费用</w:t>
      </w:r>
    </w:p>
    <w:p w:rsidR="00413092" w:rsidRPr="00E95069" w:rsidRDefault="00413092" w:rsidP="00252896">
      <w:pPr>
        <w:spacing w:line="380" w:lineRule="atLeast"/>
        <w:rPr>
          <w:rFonts w:asciiTheme="minorEastAsia" w:hAnsiTheme="minorEastAsia"/>
          <w:szCs w:val="21"/>
        </w:rPr>
      </w:pPr>
    </w:p>
    <w:p w:rsidR="006F5C9B" w:rsidRPr="00252896" w:rsidRDefault="006F5C9B" w:rsidP="00252896">
      <w:pPr>
        <w:spacing w:line="380" w:lineRule="atLeast"/>
        <w:rPr>
          <w:rFonts w:asciiTheme="minorEastAsia" w:hAnsiTheme="minorEastAsia"/>
          <w:szCs w:val="21"/>
        </w:rPr>
      </w:pPr>
    </w:p>
    <w:sectPr w:rsidR="006F5C9B" w:rsidRPr="00252896">
      <w:headerReference w:type="default" r:id="rId9"/>
      <w:footerReference w:type="even" r:id="rId10"/>
      <w:footerReference w:type="default" r:id="rId11"/>
      <w:pgSz w:w="11906" w:h="16838"/>
      <w:pgMar w:top="851" w:right="851" w:bottom="851" w:left="851" w:header="567" w:footer="567" w:gutter="0"/>
      <w:cols w:space="720"/>
      <w:docGrid w:type="lines" w:linePitch="326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1C4" w:rsidRDefault="001C11C4" w:rsidP="009B5D4D">
      <w:r>
        <w:separator/>
      </w:r>
    </w:p>
  </w:endnote>
  <w:endnote w:type="continuationSeparator" w:id="0">
    <w:p w:rsidR="001C11C4" w:rsidRDefault="001C11C4" w:rsidP="009B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215" w:rsidRDefault="00666E00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4A2215" w:rsidRDefault="001C11C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215" w:rsidRDefault="009B5D4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A2215" w:rsidRDefault="00666E00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 w:rsidR="003071BE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" filled="f" stroked="f">
              <v:textbox style="mso-fit-shape-to-text:t" inset="0,0,0,0">
                <w:txbxContent>
                  <w:p w:rsidR="004A2215" w:rsidRDefault="00666E00">
                    <w:pPr>
                      <w:pStyle w:val="a4"/>
                      <w:rPr>
                        <w:rStyle w:val="a5"/>
                      </w:rPr>
                    </w:pPr>
                    <w:r>
                      <w:fldChar w:fldCharType="begin"/>
                    </w:r>
                    <w:r>
                      <w:rPr>
                        <w:rStyle w:val="a5"/>
                      </w:rPr>
                      <w:instrText xml:space="preserve">PAGE  </w:instrText>
                    </w:r>
                    <w:r>
                      <w:fldChar w:fldCharType="separate"/>
                    </w:r>
                    <w:r w:rsidR="003071BE">
                      <w:rPr>
                        <w:rStyle w:val="a5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1C4" w:rsidRDefault="001C11C4" w:rsidP="009B5D4D">
      <w:r>
        <w:separator/>
      </w:r>
    </w:p>
  </w:footnote>
  <w:footnote w:type="continuationSeparator" w:id="0">
    <w:p w:rsidR="001C11C4" w:rsidRDefault="001C11C4" w:rsidP="009B5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215" w:rsidRPr="009874F3" w:rsidRDefault="005906F6" w:rsidP="009874F3">
    <w:pPr>
      <w:pStyle w:val="a3"/>
      <w:tabs>
        <w:tab w:val="clear" w:pos="4153"/>
        <w:tab w:val="clear" w:pos="8306"/>
        <w:tab w:val="center" w:pos="4873"/>
        <w:tab w:val="right" w:pos="9746"/>
      </w:tabs>
      <w:jc w:val="right"/>
      <w:rPr>
        <w:b/>
        <w:sz w:val="21"/>
      </w:rPr>
    </w:pPr>
    <w:r>
      <w:rPr>
        <w:rFonts w:hint="eastAsia"/>
        <w:b/>
        <w:sz w:val="21"/>
      </w:rPr>
      <w:t>5.1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C5"/>
    <w:rsid w:val="0001694A"/>
    <w:rsid w:val="000A4238"/>
    <w:rsid w:val="000A770C"/>
    <w:rsid w:val="000B5C7A"/>
    <w:rsid w:val="000E04A2"/>
    <w:rsid w:val="001C11C4"/>
    <w:rsid w:val="001F7C9A"/>
    <w:rsid w:val="00252896"/>
    <w:rsid w:val="0026024A"/>
    <w:rsid w:val="0028203C"/>
    <w:rsid w:val="003071BE"/>
    <w:rsid w:val="00347FBC"/>
    <w:rsid w:val="0038612E"/>
    <w:rsid w:val="00413092"/>
    <w:rsid w:val="00436E38"/>
    <w:rsid w:val="0052104A"/>
    <w:rsid w:val="005906F6"/>
    <w:rsid w:val="005A69E5"/>
    <w:rsid w:val="005E42EB"/>
    <w:rsid w:val="006513E5"/>
    <w:rsid w:val="00666E00"/>
    <w:rsid w:val="00684A5E"/>
    <w:rsid w:val="006A43AD"/>
    <w:rsid w:val="006F5C9B"/>
    <w:rsid w:val="00707178"/>
    <w:rsid w:val="00772105"/>
    <w:rsid w:val="007B15E7"/>
    <w:rsid w:val="008D5870"/>
    <w:rsid w:val="008E03E9"/>
    <w:rsid w:val="00903F5F"/>
    <w:rsid w:val="00906C2D"/>
    <w:rsid w:val="00980590"/>
    <w:rsid w:val="009874F3"/>
    <w:rsid w:val="009B5D4D"/>
    <w:rsid w:val="00A635E5"/>
    <w:rsid w:val="00A95A73"/>
    <w:rsid w:val="00B52C4B"/>
    <w:rsid w:val="00BC42C5"/>
    <w:rsid w:val="00C56C58"/>
    <w:rsid w:val="00D6291C"/>
    <w:rsid w:val="00D80E85"/>
    <w:rsid w:val="00DC7926"/>
    <w:rsid w:val="00E95069"/>
    <w:rsid w:val="00F2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6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5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5D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5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5D4D"/>
    <w:rPr>
      <w:sz w:val="18"/>
      <w:szCs w:val="18"/>
    </w:rPr>
  </w:style>
  <w:style w:type="character" w:styleId="a5">
    <w:name w:val="page number"/>
    <w:uiPriority w:val="99"/>
    <w:rsid w:val="009B5D4D"/>
    <w:rPr>
      <w:rFonts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9B5D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B5D4D"/>
    <w:rPr>
      <w:sz w:val="18"/>
      <w:szCs w:val="18"/>
    </w:rPr>
  </w:style>
  <w:style w:type="table" w:styleId="a7">
    <w:name w:val="Table Grid"/>
    <w:basedOn w:val="a1"/>
    <w:uiPriority w:val="59"/>
    <w:rsid w:val="007B15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6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5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5D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5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5D4D"/>
    <w:rPr>
      <w:sz w:val="18"/>
      <w:szCs w:val="18"/>
    </w:rPr>
  </w:style>
  <w:style w:type="character" w:styleId="a5">
    <w:name w:val="page number"/>
    <w:uiPriority w:val="99"/>
    <w:rsid w:val="009B5D4D"/>
    <w:rPr>
      <w:rFonts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9B5D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B5D4D"/>
    <w:rPr>
      <w:sz w:val="18"/>
      <w:szCs w:val="18"/>
    </w:rPr>
  </w:style>
  <w:style w:type="table" w:styleId="a7">
    <w:name w:val="Table Grid"/>
    <w:basedOn w:val="a1"/>
    <w:uiPriority w:val="59"/>
    <w:rsid w:val="007B15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52F62-4F79-4DBC-8B15-16CD7FF87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23</cp:revision>
  <dcterms:created xsi:type="dcterms:W3CDTF">2022-02-18T00:41:00Z</dcterms:created>
  <dcterms:modified xsi:type="dcterms:W3CDTF">2022-03-18T01:51:00Z</dcterms:modified>
</cp:coreProperties>
</file>