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E0" w:rsidRDefault="00E356E0" w:rsidP="00E356E0">
      <w:pPr>
        <w:widowControl/>
        <w:spacing w:line="400" w:lineRule="atLeast"/>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江苏省仪征中学2021-2022学年度第二学期高二政治导学案  </w:t>
      </w:r>
    </w:p>
    <w:p w:rsidR="00E356E0" w:rsidRDefault="00E356E0" w:rsidP="00E356E0">
      <w:pPr>
        <w:widowControl/>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选择性必修二</w:t>
      </w:r>
      <w:r>
        <w:rPr>
          <w:rFonts w:ascii="黑体" w:eastAsia="黑体" w:hAnsi="黑体" w:cs="宋体" w:hint="eastAsia"/>
          <w:b/>
          <w:bCs/>
          <w:kern w:val="0"/>
          <w:sz w:val="28"/>
          <w:szCs w:val="28"/>
          <w:lang w:eastAsia="zh-Hans"/>
        </w:rPr>
        <w:t xml:space="preserve"> </w:t>
      </w:r>
      <w:r>
        <w:rPr>
          <w:rFonts w:ascii="黑体" w:eastAsia="黑体" w:hAnsi="黑体" w:cs="宋体" w:hint="eastAsia"/>
          <w:b/>
          <w:bCs/>
          <w:kern w:val="0"/>
          <w:sz w:val="28"/>
          <w:szCs w:val="28"/>
        </w:rPr>
        <w:t>《法律与生活》</w:t>
      </w:r>
    </w:p>
    <w:p w:rsidR="00E356E0" w:rsidRDefault="00E356E0" w:rsidP="00E356E0">
      <w:pPr>
        <w:widowControl/>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第七课  做个明白的劳动者</w:t>
      </w:r>
    </w:p>
    <w:p w:rsidR="00E356E0" w:rsidRDefault="00E356E0" w:rsidP="00E356E0">
      <w:pPr>
        <w:widowControl/>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7.2  心中有数上职场</w:t>
      </w:r>
      <w:r w:rsidR="00962C4B">
        <w:rPr>
          <w:rFonts w:ascii="黑体" w:eastAsia="黑体" w:hAnsi="黑体" w:cs="宋体" w:hint="eastAsia"/>
          <w:b/>
          <w:bCs/>
          <w:kern w:val="0"/>
          <w:sz w:val="28"/>
          <w:szCs w:val="28"/>
        </w:rPr>
        <w:t>(第1课时)</w:t>
      </w:r>
    </w:p>
    <w:p w:rsidR="00E356E0" w:rsidRDefault="00E356E0" w:rsidP="00E356E0">
      <w:pPr>
        <w:widowControl/>
        <w:spacing w:line="380" w:lineRule="exact"/>
        <w:jc w:val="center"/>
        <w:rPr>
          <w:rFonts w:ascii="楷体" w:eastAsia="楷体" w:hAnsi="楷体" w:cs="宋体"/>
          <w:bCs/>
          <w:kern w:val="0"/>
          <w:sz w:val="24"/>
          <w:szCs w:val="24"/>
        </w:rPr>
      </w:pPr>
      <w:r>
        <w:rPr>
          <w:rFonts w:ascii="楷体" w:eastAsia="楷体" w:hAnsi="楷体" w:cs="宋体" w:hint="eastAsia"/>
          <w:bCs/>
          <w:kern w:val="0"/>
          <w:sz w:val="24"/>
          <w:szCs w:val="24"/>
        </w:rPr>
        <w:t>研制人：曹淑莹  审核人：</w:t>
      </w:r>
      <w:r>
        <w:rPr>
          <w:rFonts w:ascii="楷体" w:eastAsia="楷体" w:hAnsi="楷体" w:cs="宋体" w:hint="eastAsia"/>
          <w:bCs/>
          <w:kern w:val="0"/>
          <w:sz w:val="24"/>
          <w:szCs w:val="24"/>
          <w:lang w:eastAsia="zh-Hans"/>
        </w:rPr>
        <w:t xml:space="preserve">马楠  </w:t>
      </w:r>
    </w:p>
    <w:p w:rsidR="00E356E0" w:rsidRDefault="00E356E0" w:rsidP="00E356E0">
      <w:pPr>
        <w:widowControl/>
        <w:spacing w:line="400" w:lineRule="atLeast"/>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授课日期：</w:t>
      </w:r>
      <w:r>
        <w:rPr>
          <w:rFonts w:ascii="楷体" w:eastAsia="楷体" w:hAnsi="楷体" w:cs="宋体" w:hint="eastAsia"/>
          <w:bCs/>
          <w:kern w:val="0"/>
          <w:sz w:val="24"/>
          <w:szCs w:val="24"/>
          <w:u w:val="single"/>
        </w:rPr>
        <w:t xml:space="preserve">  </w:t>
      </w:r>
      <w:r w:rsidR="00612A41">
        <w:rPr>
          <w:rFonts w:ascii="楷体" w:eastAsia="楷体" w:hAnsi="楷体" w:cs="宋体" w:hint="eastAsia"/>
          <w:bCs/>
          <w:kern w:val="0"/>
          <w:sz w:val="24"/>
          <w:szCs w:val="24"/>
          <w:u w:val="single"/>
        </w:rPr>
        <w:t>3.30</w:t>
      </w:r>
      <w:r>
        <w:rPr>
          <w:rFonts w:ascii="楷体" w:eastAsia="楷体" w:hAnsi="楷体" w:cs="宋体" w:hint="eastAsia"/>
          <w:bCs/>
          <w:kern w:val="0"/>
          <w:sz w:val="24"/>
          <w:szCs w:val="24"/>
          <w:u w:val="single"/>
        </w:rPr>
        <w:t xml:space="preserve">    </w:t>
      </w:r>
    </w:p>
    <w:p w:rsidR="00E356E0" w:rsidRDefault="00E356E0" w:rsidP="005B74E1">
      <w:pPr>
        <w:spacing w:line="360" w:lineRule="auto"/>
        <w:rPr>
          <w:b/>
        </w:rPr>
      </w:pPr>
      <w:r w:rsidRPr="005B74E1">
        <w:rPr>
          <w:rFonts w:hint="eastAsia"/>
          <w:b/>
        </w:rPr>
        <w:t>【本课在课程标准中的表述】</w:t>
      </w:r>
    </w:p>
    <w:p w:rsidR="009550BC" w:rsidRPr="009550BC" w:rsidRDefault="009550BC" w:rsidP="005B74E1">
      <w:pPr>
        <w:spacing w:line="360" w:lineRule="auto"/>
      </w:pPr>
      <w:r w:rsidRPr="00425BB2">
        <w:rPr>
          <w:rFonts w:hint="eastAsia"/>
        </w:rPr>
        <w:t>本课依据《普通高中思想政治课程标准</w:t>
      </w:r>
      <w:r w:rsidRPr="00425BB2">
        <w:rPr>
          <w:rFonts w:hint="eastAsia"/>
        </w:rPr>
        <w:t>(2017</w:t>
      </w:r>
      <w:r w:rsidRPr="00425BB2">
        <w:rPr>
          <w:rFonts w:hint="eastAsia"/>
        </w:rPr>
        <w:t>年版</w:t>
      </w:r>
      <w:r w:rsidRPr="00425BB2">
        <w:rPr>
          <w:rFonts w:hint="eastAsia"/>
        </w:rPr>
        <w:t>2020</w:t>
      </w:r>
      <w:r w:rsidRPr="00425BB2">
        <w:rPr>
          <w:rFonts w:hint="eastAsia"/>
        </w:rPr>
        <w:t>年修订</w:t>
      </w:r>
      <w:r w:rsidRPr="00425BB2">
        <w:rPr>
          <w:rFonts w:hint="eastAsia"/>
        </w:rPr>
        <w:t>)</w:t>
      </w:r>
      <w:r w:rsidRPr="00425BB2">
        <w:rPr>
          <w:rFonts w:hint="eastAsia"/>
        </w:rPr>
        <w:t>》选择性必修</w:t>
      </w:r>
      <w:r w:rsidRPr="00425BB2">
        <w:rPr>
          <w:rFonts w:hint="eastAsia"/>
        </w:rPr>
        <w:t>2</w:t>
      </w:r>
      <w:r w:rsidRPr="00425BB2">
        <w:rPr>
          <w:rFonts w:hint="eastAsia"/>
        </w:rPr>
        <w:t>《法律与生活》内容要求</w:t>
      </w:r>
      <w:r w:rsidRPr="00425BB2">
        <w:rPr>
          <w:rFonts w:hint="eastAsia"/>
        </w:rPr>
        <w:t>3.1</w:t>
      </w:r>
      <w:r w:rsidRPr="00425BB2">
        <w:rPr>
          <w:rFonts w:hint="eastAsia"/>
        </w:rPr>
        <w:t>编写。课程标准内容要求及分析如下。内容要求：“</w:t>
      </w:r>
      <w:r w:rsidRPr="00425BB2">
        <w:rPr>
          <w:rFonts w:hint="eastAsia"/>
        </w:rPr>
        <w:t>3.1</w:t>
      </w:r>
      <w:r w:rsidRPr="00425BB2">
        <w:rPr>
          <w:rFonts w:hint="eastAsia"/>
        </w:rPr>
        <w:t>了解劳动法的基本原则，理解劳动者的权利和义务，解释劳动合同的内容，熟悉劳动者依法维权的途径和方式。”</w:t>
      </w:r>
    </w:p>
    <w:p w:rsidR="00DD5913" w:rsidRPr="005B74E1" w:rsidRDefault="00E356E0" w:rsidP="005B74E1">
      <w:pPr>
        <w:spacing w:line="360" w:lineRule="auto"/>
        <w:rPr>
          <w:b/>
        </w:rPr>
      </w:pPr>
      <w:r w:rsidRPr="005B74E1">
        <w:rPr>
          <w:rFonts w:hint="eastAsia"/>
          <w:b/>
        </w:rPr>
        <w:t>【学习目标】</w:t>
      </w:r>
    </w:p>
    <w:tbl>
      <w:tblPr>
        <w:tblStyle w:val="a7"/>
        <w:tblW w:w="5000" w:type="pct"/>
        <w:tblLayout w:type="fixed"/>
        <w:tblLook w:val="04A0" w:firstRow="1" w:lastRow="0" w:firstColumn="1" w:lastColumn="0" w:noHBand="0" w:noVBand="1"/>
      </w:tblPr>
      <w:tblGrid>
        <w:gridCol w:w="335"/>
        <w:gridCol w:w="1333"/>
        <w:gridCol w:w="671"/>
        <w:gridCol w:w="8081"/>
      </w:tblGrid>
      <w:tr w:rsidR="005B74E1" w:rsidRPr="005B74E1" w:rsidTr="005B74E1">
        <w:tc>
          <w:tcPr>
            <w:tcW w:w="1668" w:type="dxa"/>
            <w:gridSpan w:val="2"/>
          </w:tcPr>
          <w:p w:rsidR="00DD5913" w:rsidRPr="005B74E1" w:rsidRDefault="00DD5913" w:rsidP="005B74E1">
            <w:pPr>
              <w:spacing w:line="360" w:lineRule="auto"/>
            </w:pPr>
            <w:proofErr w:type="gramStart"/>
            <w:r w:rsidRPr="005B74E1">
              <w:t>课标要求</w:t>
            </w:r>
            <w:proofErr w:type="gramEnd"/>
          </w:p>
        </w:tc>
        <w:tc>
          <w:tcPr>
            <w:tcW w:w="8752" w:type="dxa"/>
            <w:gridSpan w:val="2"/>
          </w:tcPr>
          <w:p w:rsidR="00DD5913" w:rsidRPr="005B74E1" w:rsidRDefault="00DD5913" w:rsidP="005B74E1">
            <w:pPr>
              <w:spacing w:line="360" w:lineRule="auto"/>
            </w:pPr>
            <w:r w:rsidRPr="005B74E1">
              <w:t>了解劳动法的基本原则</w:t>
            </w:r>
            <w:r w:rsidRPr="005B74E1">
              <w:t>,</w:t>
            </w:r>
            <w:r w:rsidRPr="005B74E1">
              <w:t>理解劳动者的权利和义务</w:t>
            </w:r>
            <w:r w:rsidRPr="005B74E1">
              <w:t>,</w:t>
            </w:r>
            <w:r w:rsidRPr="005B74E1">
              <w:t>解释劳动合同的主要内容</w:t>
            </w:r>
            <w:r w:rsidRPr="005B74E1">
              <w:t>,</w:t>
            </w:r>
            <w:r w:rsidRPr="005B74E1">
              <w:t>熟悉劳动者依法维权的途径和方式</w:t>
            </w:r>
          </w:p>
        </w:tc>
      </w:tr>
      <w:tr w:rsidR="005B74E1" w:rsidRPr="005B74E1" w:rsidTr="005B74E1">
        <w:tc>
          <w:tcPr>
            <w:tcW w:w="335" w:type="dxa"/>
            <w:vMerge w:val="restart"/>
          </w:tcPr>
          <w:p w:rsidR="00DD5913" w:rsidRPr="005B74E1" w:rsidRDefault="00DD5913" w:rsidP="005B74E1">
            <w:pPr>
              <w:spacing w:line="360" w:lineRule="auto"/>
            </w:pPr>
            <w:r w:rsidRPr="005B74E1">
              <w:t>学习目标</w:t>
            </w:r>
          </w:p>
        </w:tc>
        <w:tc>
          <w:tcPr>
            <w:tcW w:w="1333" w:type="dxa"/>
          </w:tcPr>
          <w:p w:rsidR="00DD5913" w:rsidRPr="005B74E1" w:rsidRDefault="00DD5913" w:rsidP="005B74E1">
            <w:pPr>
              <w:spacing w:line="360" w:lineRule="auto"/>
            </w:pPr>
            <w:r w:rsidRPr="005B74E1">
              <w:t>知识目标</w:t>
            </w:r>
          </w:p>
        </w:tc>
        <w:tc>
          <w:tcPr>
            <w:tcW w:w="8752" w:type="dxa"/>
            <w:gridSpan w:val="2"/>
          </w:tcPr>
          <w:p w:rsidR="00DD5913" w:rsidRPr="005B74E1" w:rsidRDefault="00DD5913" w:rsidP="005B74E1">
            <w:pPr>
              <w:spacing w:line="360" w:lineRule="auto"/>
            </w:pPr>
            <w:r w:rsidRPr="005B74E1">
              <w:t>1.</w:t>
            </w:r>
            <w:r w:rsidRPr="005B74E1">
              <w:t>劳动者的权利、义务及关系</w:t>
            </w:r>
            <w:r w:rsidRPr="005B74E1">
              <w:t>;2.</w:t>
            </w:r>
            <w:r w:rsidRPr="005B74E1">
              <w:t>劳动者的</w:t>
            </w:r>
            <w:proofErr w:type="gramStart"/>
            <w:r w:rsidRPr="005B74E1">
              <w:t>维权路</w:t>
            </w:r>
            <w:proofErr w:type="gramEnd"/>
            <w:r w:rsidRPr="005B74E1">
              <w:t>:</w:t>
            </w:r>
            <w:r w:rsidRPr="005B74E1">
              <w:t>协商、调解、劳动仲裁、劳动争议诉讼</w:t>
            </w:r>
          </w:p>
        </w:tc>
      </w:tr>
      <w:tr w:rsidR="005B74E1" w:rsidRPr="005B74E1" w:rsidTr="005B74E1">
        <w:tc>
          <w:tcPr>
            <w:tcW w:w="335" w:type="dxa"/>
            <w:vMerge/>
          </w:tcPr>
          <w:p w:rsidR="00DD5913" w:rsidRPr="005B74E1" w:rsidRDefault="00DD5913" w:rsidP="005B74E1">
            <w:pPr>
              <w:spacing w:line="360" w:lineRule="auto"/>
            </w:pPr>
          </w:p>
        </w:tc>
        <w:tc>
          <w:tcPr>
            <w:tcW w:w="1333" w:type="dxa"/>
            <w:vMerge w:val="restart"/>
          </w:tcPr>
          <w:p w:rsidR="00DD5913" w:rsidRPr="005B74E1" w:rsidRDefault="00DD5913" w:rsidP="005B74E1">
            <w:pPr>
              <w:spacing w:line="360" w:lineRule="auto"/>
            </w:pPr>
            <w:r w:rsidRPr="005B74E1">
              <w:t>素养目标</w:t>
            </w:r>
          </w:p>
        </w:tc>
        <w:tc>
          <w:tcPr>
            <w:tcW w:w="671" w:type="dxa"/>
          </w:tcPr>
          <w:p w:rsidR="00DD5913" w:rsidRPr="005B74E1" w:rsidRDefault="00DD5913" w:rsidP="005B74E1">
            <w:pPr>
              <w:spacing w:line="360" w:lineRule="auto"/>
            </w:pPr>
            <w:r w:rsidRPr="005B74E1">
              <w:t>法治意识</w:t>
            </w:r>
          </w:p>
        </w:tc>
        <w:tc>
          <w:tcPr>
            <w:tcW w:w="8081" w:type="dxa"/>
          </w:tcPr>
          <w:p w:rsidR="00DD5913" w:rsidRPr="005B74E1" w:rsidRDefault="00DD5913" w:rsidP="005B74E1">
            <w:pPr>
              <w:spacing w:line="360" w:lineRule="auto"/>
            </w:pPr>
            <w:r w:rsidRPr="005B74E1">
              <w:t>通过对明明白白工作、清清楚楚维权的探究</w:t>
            </w:r>
            <w:r w:rsidRPr="005B74E1">
              <w:t>,</w:t>
            </w:r>
            <w:r w:rsidRPr="005B74E1">
              <w:t>使学生知道劳动者的权利、义务及关系</w:t>
            </w:r>
            <w:r w:rsidRPr="005B74E1">
              <w:t>,</w:t>
            </w:r>
            <w:r w:rsidRPr="005B74E1">
              <w:t>熟悉劳动者依法维权的途径和方式</w:t>
            </w:r>
          </w:p>
        </w:tc>
      </w:tr>
      <w:tr w:rsidR="005B74E1" w:rsidRPr="005B74E1" w:rsidTr="005B74E1">
        <w:tc>
          <w:tcPr>
            <w:tcW w:w="335" w:type="dxa"/>
            <w:vMerge/>
          </w:tcPr>
          <w:p w:rsidR="00DD5913" w:rsidRPr="005B74E1" w:rsidRDefault="00DD5913" w:rsidP="005B74E1">
            <w:pPr>
              <w:spacing w:line="360" w:lineRule="auto"/>
            </w:pPr>
          </w:p>
        </w:tc>
        <w:tc>
          <w:tcPr>
            <w:tcW w:w="1333" w:type="dxa"/>
            <w:vMerge/>
          </w:tcPr>
          <w:p w:rsidR="00DD5913" w:rsidRPr="005B74E1" w:rsidRDefault="00DD5913" w:rsidP="005B74E1">
            <w:pPr>
              <w:spacing w:line="360" w:lineRule="auto"/>
            </w:pPr>
          </w:p>
        </w:tc>
        <w:tc>
          <w:tcPr>
            <w:tcW w:w="671" w:type="dxa"/>
          </w:tcPr>
          <w:p w:rsidR="00DD5913" w:rsidRPr="005B74E1" w:rsidRDefault="00DD5913" w:rsidP="005B74E1">
            <w:pPr>
              <w:spacing w:line="360" w:lineRule="auto"/>
            </w:pPr>
            <w:r w:rsidRPr="005B74E1">
              <w:t>科学精神</w:t>
            </w:r>
          </w:p>
        </w:tc>
        <w:tc>
          <w:tcPr>
            <w:tcW w:w="8081" w:type="dxa"/>
          </w:tcPr>
          <w:p w:rsidR="00DD5913" w:rsidRPr="005B74E1" w:rsidRDefault="00DD5913" w:rsidP="005B74E1">
            <w:pPr>
              <w:spacing w:line="360" w:lineRule="auto"/>
            </w:pPr>
            <w:r w:rsidRPr="005B74E1">
              <w:t>正确理解劳动者的权利、义务及关系</w:t>
            </w:r>
            <w:r w:rsidRPr="005B74E1">
              <w:t>;</w:t>
            </w:r>
            <w:r w:rsidRPr="005B74E1">
              <w:t>劳动者的</w:t>
            </w:r>
            <w:proofErr w:type="gramStart"/>
            <w:r w:rsidRPr="005B74E1">
              <w:t>维权路</w:t>
            </w:r>
            <w:proofErr w:type="gramEnd"/>
            <w:r w:rsidRPr="005B74E1">
              <w:t>:</w:t>
            </w:r>
            <w:r w:rsidRPr="005B74E1">
              <w:t>协商、调解、劳动仲裁、劳动争议诉讼</w:t>
            </w:r>
          </w:p>
        </w:tc>
      </w:tr>
      <w:tr w:rsidR="005B74E1" w:rsidRPr="005B74E1" w:rsidTr="005B74E1">
        <w:tc>
          <w:tcPr>
            <w:tcW w:w="1668" w:type="dxa"/>
            <w:gridSpan w:val="2"/>
          </w:tcPr>
          <w:p w:rsidR="00DD5913" w:rsidRPr="005B74E1" w:rsidRDefault="00DD5913" w:rsidP="005B74E1">
            <w:pPr>
              <w:spacing w:line="360" w:lineRule="auto"/>
            </w:pPr>
            <w:r w:rsidRPr="005B74E1">
              <w:t>学习重点</w:t>
            </w:r>
          </w:p>
        </w:tc>
        <w:tc>
          <w:tcPr>
            <w:tcW w:w="8752" w:type="dxa"/>
            <w:gridSpan w:val="2"/>
          </w:tcPr>
          <w:p w:rsidR="00DD5913" w:rsidRPr="005B74E1" w:rsidRDefault="00DD5913" w:rsidP="005B74E1">
            <w:pPr>
              <w:spacing w:line="360" w:lineRule="auto"/>
            </w:pPr>
            <w:r w:rsidRPr="005B74E1">
              <w:t>劳动者的权利、义务及关系</w:t>
            </w:r>
            <w:r w:rsidRPr="005B74E1">
              <w:t>;</w:t>
            </w:r>
            <w:r w:rsidRPr="005B74E1">
              <w:t>劳动者的</w:t>
            </w:r>
            <w:proofErr w:type="gramStart"/>
            <w:r w:rsidRPr="005B74E1">
              <w:t>维权路</w:t>
            </w:r>
            <w:proofErr w:type="gramEnd"/>
            <w:r w:rsidRPr="005B74E1">
              <w:t>:</w:t>
            </w:r>
            <w:r w:rsidRPr="005B74E1">
              <w:t>协商、调解、劳动仲裁、劳动争议诉讼</w:t>
            </w:r>
          </w:p>
        </w:tc>
      </w:tr>
      <w:tr w:rsidR="005B74E1" w:rsidRPr="005B74E1" w:rsidTr="005B74E1">
        <w:tc>
          <w:tcPr>
            <w:tcW w:w="1668" w:type="dxa"/>
            <w:gridSpan w:val="2"/>
          </w:tcPr>
          <w:p w:rsidR="00DD5913" w:rsidRPr="005B74E1" w:rsidRDefault="00DD5913" w:rsidP="005B74E1">
            <w:pPr>
              <w:spacing w:line="360" w:lineRule="auto"/>
            </w:pPr>
            <w:r w:rsidRPr="005B74E1">
              <w:t>学习难点</w:t>
            </w:r>
          </w:p>
        </w:tc>
        <w:tc>
          <w:tcPr>
            <w:tcW w:w="8752" w:type="dxa"/>
            <w:gridSpan w:val="2"/>
          </w:tcPr>
          <w:p w:rsidR="00DD5913" w:rsidRPr="005B74E1" w:rsidRDefault="00DD5913" w:rsidP="005B74E1">
            <w:pPr>
              <w:spacing w:line="360" w:lineRule="auto"/>
            </w:pPr>
            <w:r w:rsidRPr="005B74E1">
              <w:t>劳动者的</w:t>
            </w:r>
            <w:proofErr w:type="gramStart"/>
            <w:r w:rsidRPr="005B74E1">
              <w:t>维权路</w:t>
            </w:r>
            <w:proofErr w:type="gramEnd"/>
            <w:r w:rsidRPr="005B74E1">
              <w:t>:</w:t>
            </w:r>
            <w:r w:rsidRPr="005B74E1">
              <w:t>协商、调解、劳动仲裁、劳动争议诉讼</w:t>
            </w:r>
          </w:p>
        </w:tc>
      </w:tr>
    </w:tbl>
    <w:p w:rsidR="00E356E0" w:rsidRPr="005B74E1" w:rsidRDefault="00E356E0" w:rsidP="005B74E1">
      <w:pPr>
        <w:spacing w:line="360" w:lineRule="auto"/>
        <w:rPr>
          <w:b/>
        </w:rPr>
      </w:pPr>
      <w:r w:rsidRPr="005B74E1">
        <w:rPr>
          <w:rFonts w:hint="eastAsia"/>
          <w:b/>
        </w:rPr>
        <w:t>【必备知识】</w:t>
      </w:r>
    </w:p>
    <w:p w:rsidR="00DD5913" w:rsidRPr="005B74E1" w:rsidRDefault="00DD5913" w:rsidP="005B74E1">
      <w:pPr>
        <w:spacing w:line="360" w:lineRule="auto"/>
      </w:pPr>
      <w:r w:rsidRPr="005B74E1">
        <w:t>一、明明白白工作</w:t>
      </w:r>
    </w:p>
    <w:p w:rsidR="00DD5913" w:rsidRPr="005B74E1" w:rsidRDefault="00DD5913" w:rsidP="005B74E1">
      <w:pPr>
        <w:spacing w:line="360" w:lineRule="auto"/>
      </w:pPr>
      <w:r w:rsidRPr="005B74E1">
        <w:t>1.</w:t>
      </w:r>
      <w:r w:rsidRPr="005B74E1">
        <w:t>劳动者的权利</w:t>
      </w:r>
    </w:p>
    <w:p w:rsidR="00DD5913" w:rsidRPr="005B74E1" w:rsidRDefault="00DD5913" w:rsidP="005B74E1">
      <w:pPr>
        <w:spacing w:line="360" w:lineRule="auto"/>
      </w:pPr>
      <w:r w:rsidRPr="005B74E1">
        <w:t>(1)</w:t>
      </w:r>
      <w:r w:rsidRPr="005B74E1">
        <w:t>劳动者有取得</w:t>
      </w:r>
      <w:proofErr w:type="gramStart"/>
      <w:r w:rsidRPr="005B74E1">
        <w:t xml:space="preserve">　　　　</w:t>
      </w:r>
      <w:proofErr w:type="gramEnd"/>
      <w:r w:rsidRPr="005B74E1">
        <w:t>的权利。劳动报酬就是人们常说的工资</w:t>
      </w:r>
      <w:r w:rsidRPr="005B74E1">
        <w:t>,</w:t>
      </w:r>
      <w:r w:rsidRPr="005B74E1">
        <w:t>它是用人单位依据国家有关规定或劳动合同的约定</w:t>
      </w:r>
      <w:r w:rsidRPr="005B74E1">
        <w:t>,</w:t>
      </w:r>
      <w:r w:rsidRPr="005B74E1">
        <w:t>以</w:t>
      </w:r>
      <w:proofErr w:type="gramStart"/>
      <w:r w:rsidRPr="005B74E1">
        <w:t xml:space="preserve">　　　　</w:t>
      </w:r>
      <w:proofErr w:type="gramEnd"/>
      <w:r w:rsidRPr="005B74E1">
        <w:t>形式直接支付给劳动者的报酬。工资一般包括计时工资、计件工资、奖金、津贴和补贴、延长工作时间的工资报酬以及特殊情况下支付的工资等。</w:t>
      </w:r>
      <w:r w:rsidRPr="005B74E1">
        <w:t> </w:t>
      </w:r>
    </w:p>
    <w:p w:rsidR="00DD5913" w:rsidRPr="005B74E1" w:rsidRDefault="00DD5913" w:rsidP="005B74E1">
      <w:pPr>
        <w:spacing w:line="360" w:lineRule="auto"/>
      </w:pPr>
      <w:r w:rsidRPr="005B74E1">
        <w:t>(2)</w:t>
      </w:r>
      <w:r w:rsidRPr="005B74E1">
        <w:t>劳动者有</w:t>
      </w:r>
      <w:proofErr w:type="gramStart"/>
      <w:r w:rsidRPr="005B74E1">
        <w:t xml:space="preserve">　　　　</w:t>
      </w:r>
      <w:proofErr w:type="gramEnd"/>
      <w:r w:rsidRPr="005B74E1">
        <w:t>的权利。　　　　是宪法规定的劳动者的基本权利。依据《国务院关于职工工作时间的规定》</w:t>
      </w:r>
      <w:r w:rsidRPr="005B74E1">
        <w:t>,</w:t>
      </w:r>
      <w:r w:rsidRPr="005B74E1">
        <w:t>职工每日工作</w:t>
      </w:r>
      <w:proofErr w:type="gramStart"/>
      <w:r w:rsidRPr="005B74E1">
        <w:t xml:space="preserve">　　　　</w:t>
      </w:r>
      <w:proofErr w:type="gramEnd"/>
      <w:r w:rsidRPr="005B74E1">
        <w:t>小时、每周工作</w:t>
      </w:r>
      <w:proofErr w:type="gramStart"/>
      <w:r w:rsidRPr="005B74E1">
        <w:t xml:space="preserve">　　　　</w:t>
      </w:r>
      <w:proofErr w:type="gramEnd"/>
      <w:r w:rsidRPr="005B74E1">
        <w:t>小时。用人单位应当保证劳动者每周至少休息</w:t>
      </w:r>
      <w:proofErr w:type="gramStart"/>
      <w:r w:rsidRPr="005B74E1">
        <w:t xml:space="preserve">　　　　</w:t>
      </w:r>
      <w:proofErr w:type="gramEnd"/>
      <w:r w:rsidRPr="005B74E1">
        <w:t>日。我国还实行</w:t>
      </w:r>
      <w:proofErr w:type="gramStart"/>
      <w:r w:rsidRPr="005B74E1">
        <w:t xml:space="preserve">　　　　</w:t>
      </w:r>
      <w:proofErr w:type="gramEnd"/>
      <w:r w:rsidRPr="005B74E1">
        <w:t>制度</w:t>
      </w:r>
      <w:r w:rsidRPr="005B74E1">
        <w:t>,</w:t>
      </w:r>
      <w:r w:rsidRPr="005B74E1">
        <w:t>单位应当保证职工享受年休假</w:t>
      </w:r>
      <w:r w:rsidRPr="005B74E1">
        <w:t>,</w:t>
      </w:r>
      <w:r w:rsidRPr="005B74E1">
        <w:t>职工在年休假期间享受与正常工作期间相同的工资收入。</w:t>
      </w:r>
      <w:r w:rsidRPr="005B74E1">
        <w:t> </w:t>
      </w:r>
    </w:p>
    <w:p w:rsidR="00DD5913" w:rsidRPr="005B74E1" w:rsidRDefault="00DD5913" w:rsidP="005B74E1">
      <w:pPr>
        <w:spacing w:line="360" w:lineRule="auto"/>
      </w:pPr>
      <w:r w:rsidRPr="005B74E1">
        <w:lastRenderedPageBreak/>
        <w:t>(3)</w:t>
      </w:r>
      <w:r w:rsidRPr="005B74E1">
        <w:t>劳动者有获得</w:t>
      </w:r>
      <w:proofErr w:type="gramStart"/>
      <w:r w:rsidRPr="005B74E1">
        <w:t xml:space="preserve">　　　　　　</w:t>
      </w:r>
      <w:proofErr w:type="gramEnd"/>
      <w:r w:rsidRPr="005B74E1">
        <w:t>的权利。劳动创造财富</w:t>
      </w:r>
      <w:r w:rsidRPr="005B74E1">
        <w:t>,</w:t>
      </w:r>
      <w:r w:rsidRPr="005B74E1">
        <w:t>劳动者理应得到全社会特别是</w:t>
      </w:r>
      <w:proofErr w:type="gramStart"/>
      <w:r w:rsidRPr="005B74E1">
        <w:t xml:space="preserve">　　　　</w:t>
      </w:r>
      <w:proofErr w:type="gramEnd"/>
      <w:r w:rsidRPr="005B74E1">
        <w:t>的关心和保护。用人单位必须建立、健全</w:t>
      </w:r>
      <w:proofErr w:type="gramStart"/>
      <w:r w:rsidRPr="005B74E1">
        <w:t xml:space="preserve">　　　　　　</w:t>
      </w:r>
      <w:proofErr w:type="gramEnd"/>
      <w:r w:rsidRPr="005B74E1">
        <w:t>制度</w:t>
      </w:r>
      <w:r w:rsidRPr="005B74E1">
        <w:t>,</w:t>
      </w:r>
      <w:r w:rsidRPr="005B74E1">
        <w:t>并为劳动者提供符合国家规定的</w:t>
      </w:r>
      <w:proofErr w:type="gramStart"/>
      <w:r w:rsidRPr="005B74E1">
        <w:t xml:space="preserve">　　　　　　</w:t>
      </w:r>
      <w:proofErr w:type="gramEnd"/>
      <w:r w:rsidRPr="005B74E1">
        <w:t>和必要的劳动防护用品</w:t>
      </w:r>
      <w:r w:rsidRPr="005B74E1">
        <w:t>,</w:t>
      </w:r>
      <w:r w:rsidRPr="005B74E1">
        <w:t xml:space="preserve">对从事有职业危害作业的劳动者应当定期进行　　</w:t>
      </w:r>
      <w:proofErr w:type="gramStart"/>
      <w:r w:rsidRPr="005B74E1">
        <w:t xml:space="preserve">　　</w:t>
      </w:r>
      <w:proofErr w:type="gramEnd"/>
      <w:r w:rsidRPr="005B74E1">
        <w:t>。</w:t>
      </w:r>
      <w:r w:rsidRPr="005B74E1">
        <w:t> </w:t>
      </w:r>
    </w:p>
    <w:p w:rsidR="00DD5913" w:rsidRPr="005B74E1" w:rsidRDefault="00DD5913" w:rsidP="005B74E1">
      <w:pPr>
        <w:spacing w:line="360" w:lineRule="auto"/>
      </w:pPr>
      <w:r w:rsidRPr="005B74E1">
        <w:t>(4)</w:t>
      </w:r>
      <w:r w:rsidRPr="005B74E1">
        <w:t>劳动者有享受</w:t>
      </w:r>
      <w:proofErr w:type="gramStart"/>
      <w:r w:rsidRPr="005B74E1">
        <w:t xml:space="preserve">　　　　</w:t>
      </w:r>
      <w:proofErr w:type="gramEnd"/>
      <w:r w:rsidRPr="005B74E1">
        <w:t>和</w:t>
      </w:r>
      <w:proofErr w:type="gramStart"/>
      <w:r w:rsidRPr="005B74E1">
        <w:t xml:space="preserve">　　　　</w:t>
      </w:r>
      <w:proofErr w:type="gramEnd"/>
      <w:r w:rsidRPr="005B74E1">
        <w:t>的权利。劳动者在职业生涯中会出现年老、患病、工伤、失业、生育等现象</w:t>
      </w:r>
      <w:r w:rsidRPr="005B74E1">
        <w:t>,</w:t>
      </w:r>
      <w:r w:rsidRPr="005B74E1">
        <w:t>可能暂时或永久丧失劳动能力。为了确保劳动者获得基本的生活保障</w:t>
      </w:r>
      <w:r w:rsidRPr="005B74E1">
        <w:t>,</w:t>
      </w:r>
      <w:r w:rsidRPr="005B74E1">
        <w:t>国家和社会为劳动者提供必要的物质帮助</w:t>
      </w:r>
      <w:r w:rsidRPr="005B74E1">
        <w:t>,</w:t>
      </w:r>
      <w:r w:rsidRPr="005B74E1">
        <w:t>这就是</w:t>
      </w:r>
      <w:proofErr w:type="gramStart"/>
      <w:r w:rsidRPr="005B74E1">
        <w:t xml:space="preserve">　　　　　　</w:t>
      </w:r>
      <w:proofErr w:type="gramEnd"/>
      <w:r w:rsidRPr="005B74E1">
        <w:t>。</w:t>
      </w:r>
      <w:r w:rsidRPr="005B74E1">
        <w:t> </w:t>
      </w:r>
    </w:p>
    <w:p w:rsidR="00DD5913" w:rsidRPr="005B74E1" w:rsidRDefault="00DD5913" w:rsidP="005B74E1">
      <w:pPr>
        <w:spacing w:line="360" w:lineRule="auto"/>
      </w:pPr>
      <w:r w:rsidRPr="005B74E1">
        <w:t>(5)</w:t>
      </w:r>
      <w:r w:rsidRPr="005B74E1">
        <w:t>劳动者还享有</w:t>
      </w:r>
      <w:proofErr w:type="gramStart"/>
      <w:r w:rsidRPr="005B74E1">
        <w:t xml:space="preserve">　　　　</w:t>
      </w:r>
      <w:proofErr w:type="gramEnd"/>
      <w:r w:rsidRPr="005B74E1">
        <w:t>和</w:t>
      </w:r>
      <w:proofErr w:type="gramStart"/>
      <w:r w:rsidRPr="005B74E1">
        <w:t xml:space="preserve">　　　　</w:t>
      </w:r>
      <w:proofErr w:type="gramEnd"/>
      <w:r w:rsidRPr="005B74E1">
        <w:t>的权利、接受职业</w:t>
      </w:r>
      <w:proofErr w:type="gramStart"/>
      <w:r w:rsidRPr="005B74E1">
        <w:t xml:space="preserve">　　　　</w:t>
      </w:r>
      <w:proofErr w:type="gramEnd"/>
      <w:r w:rsidRPr="005B74E1">
        <w:t>的权利、依法参加和组织</w:t>
      </w:r>
      <w:proofErr w:type="gramStart"/>
      <w:r w:rsidRPr="005B74E1">
        <w:t xml:space="preserve">　　　　</w:t>
      </w:r>
      <w:proofErr w:type="gramEnd"/>
      <w:r w:rsidRPr="005B74E1">
        <w:t>的权利、参加民主管理的权利、提请</w:t>
      </w:r>
      <w:proofErr w:type="gramStart"/>
      <w:r w:rsidRPr="005B74E1">
        <w:t xml:space="preserve">　　　　　　</w:t>
      </w:r>
      <w:proofErr w:type="gramEnd"/>
      <w:r w:rsidRPr="005B74E1">
        <w:t>的权利等。</w:t>
      </w:r>
      <w:r w:rsidRPr="005B74E1">
        <w:t> </w:t>
      </w:r>
    </w:p>
    <w:p w:rsidR="00DD5913" w:rsidRPr="005B74E1" w:rsidRDefault="00DD5913" w:rsidP="005B74E1">
      <w:pPr>
        <w:spacing w:line="360" w:lineRule="auto"/>
      </w:pPr>
      <w:r w:rsidRPr="005B74E1">
        <w:t>2.</w:t>
      </w:r>
      <w:r w:rsidRPr="005B74E1">
        <w:t>劳动者的义务</w:t>
      </w:r>
    </w:p>
    <w:p w:rsidR="00DD5913" w:rsidRPr="005B74E1" w:rsidRDefault="00DD5913" w:rsidP="005B74E1">
      <w:pPr>
        <w:spacing w:line="360" w:lineRule="auto"/>
      </w:pPr>
      <w:r w:rsidRPr="005B74E1">
        <w:t>劳动法规定</w:t>
      </w:r>
      <w:r w:rsidRPr="005B74E1">
        <w:t>,</w:t>
      </w:r>
      <w:r w:rsidRPr="005B74E1">
        <w:t>劳动者应当</w:t>
      </w:r>
      <w:proofErr w:type="gramStart"/>
      <w:r w:rsidRPr="005B74E1">
        <w:t xml:space="preserve">　　　　　　</w:t>
      </w:r>
      <w:proofErr w:type="gramEnd"/>
      <w:r w:rsidRPr="005B74E1">
        <w:t>,</w:t>
      </w:r>
      <w:r w:rsidRPr="005B74E1">
        <w:t>提高职业技能</w:t>
      </w:r>
      <w:r w:rsidRPr="005B74E1">
        <w:t>,</w:t>
      </w:r>
      <w:r w:rsidRPr="005B74E1">
        <w:t>执行劳动安全卫生规程</w:t>
      </w:r>
      <w:r w:rsidRPr="005B74E1">
        <w:t>,</w:t>
      </w:r>
      <w:r w:rsidRPr="005B74E1">
        <w:t>遵守</w:t>
      </w:r>
      <w:proofErr w:type="gramStart"/>
      <w:r w:rsidRPr="005B74E1">
        <w:t xml:space="preserve">　　　　</w:t>
      </w:r>
      <w:proofErr w:type="gramEnd"/>
      <w:r w:rsidRPr="005B74E1">
        <w:t xml:space="preserve">和　　</w:t>
      </w:r>
      <w:proofErr w:type="gramStart"/>
      <w:r w:rsidRPr="005B74E1">
        <w:t xml:space="preserve">　　</w:t>
      </w:r>
      <w:proofErr w:type="gramEnd"/>
      <w:r w:rsidRPr="005B74E1">
        <w:t>。</w:t>
      </w:r>
      <w:r w:rsidRPr="005B74E1">
        <w:t> </w:t>
      </w:r>
    </w:p>
    <w:p w:rsidR="00DD5913" w:rsidRPr="005B74E1" w:rsidRDefault="00DD5913" w:rsidP="005B74E1">
      <w:pPr>
        <w:spacing w:line="360" w:lineRule="auto"/>
      </w:pPr>
      <w:r w:rsidRPr="005B74E1">
        <w:t>3.</w:t>
      </w:r>
      <w:r w:rsidRPr="005B74E1">
        <w:t>劳动者的权利与义务的联系</w:t>
      </w:r>
    </w:p>
    <w:p w:rsidR="00DD5913" w:rsidRPr="005B74E1" w:rsidRDefault="00DD5913" w:rsidP="005B74E1">
      <w:pPr>
        <w:spacing w:line="360" w:lineRule="auto"/>
      </w:pPr>
      <w:r w:rsidRPr="005B74E1">
        <w:t xml:space="preserve">权利与义务从来都是　　</w:t>
      </w:r>
      <w:proofErr w:type="gramStart"/>
      <w:r w:rsidRPr="005B74E1">
        <w:t xml:space="preserve">　　</w:t>
      </w:r>
      <w:proofErr w:type="gramEnd"/>
      <w:r w:rsidRPr="005B74E1">
        <w:t>、</w:t>
      </w:r>
      <w:proofErr w:type="gramStart"/>
      <w:r w:rsidRPr="005B74E1">
        <w:t xml:space="preserve">　　　　</w:t>
      </w:r>
      <w:proofErr w:type="gramEnd"/>
      <w:r w:rsidRPr="005B74E1">
        <w:t>的。劳动者在维护自身劳动权益的同时</w:t>
      </w:r>
      <w:r w:rsidRPr="005B74E1">
        <w:t>,</w:t>
      </w:r>
      <w:r w:rsidRPr="005B74E1">
        <w:t>也要承担相应的义务。</w:t>
      </w:r>
      <w:r w:rsidRPr="005B74E1">
        <w:t> </w:t>
      </w:r>
    </w:p>
    <w:p w:rsidR="00DD5913" w:rsidRPr="005B74E1" w:rsidRDefault="00E356E0" w:rsidP="005B74E1">
      <w:pPr>
        <w:spacing w:line="360" w:lineRule="auto"/>
        <w:rPr>
          <w:b/>
        </w:rPr>
      </w:pPr>
      <w:r w:rsidRPr="005B74E1">
        <w:rPr>
          <w:rFonts w:hint="eastAsia"/>
          <w:b/>
        </w:rPr>
        <w:t>【易错明辨】</w:t>
      </w:r>
    </w:p>
    <w:p w:rsidR="00DD5913" w:rsidRPr="005B74E1" w:rsidRDefault="00DD5913" w:rsidP="005B74E1">
      <w:pPr>
        <w:spacing w:line="360" w:lineRule="auto"/>
      </w:pPr>
      <w:r w:rsidRPr="005B74E1">
        <w:t>1.</w:t>
      </w:r>
      <w:r w:rsidRPr="005B74E1">
        <w:t>取得劳动报酬是宪法规定的劳动者的基本权利。</w:t>
      </w:r>
    </w:p>
    <w:p w:rsidR="00DD5913" w:rsidRPr="005B74E1" w:rsidRDefault="00DD5913" w:rsidP="005B74E1">
      <w:pPr>
        <w:spacing w:line="360" w:lineRule="auto"/>
      </w:pPr>
    </w:p>
    <w:p w:rsidR="00DD5913" w:rsidRPr="005B74E1" w:rsidRDefault="00DD5913" w:rsidP="005B74E1">
      <w:pPr>
        <w:spacing w:line="360" w:lineRule="auto"/>
      </w:pPr>
    </w:p>
    <w:p w:rsidR="00DD5913" w:rsidRPr="005B74E1" w:rsidRDefault="00DD5913" w:rsidP="005B74E1">
      <w:pPr>
        <w:spacing w:line="360" w:lineRule="auto"/>
      </w:pPr>
      <w:r w:rsidRPr="005B74E1">
        <w:t>2.</w:t>
      </w:r>
      <w:r w:rsidRPr="005B74E1">
        <w:t>保证劳动者的休息休假意味着一律不能加班加点。</w:t>
      </w:r>
    </w:p>
    <w:p w:rsidR="00DD5913" w:rsidRDefault="00DD5913" w:rsidP="005B74E1">
      <w:pPr>
        <w:spacing w:line="360" w:lineRule="auto"/>
      </w:pPr>
    </w:p>
    <w:p w:rsidR="005B74E1" w:rsidRPr="005B74E1" w:rsidRDefault="005B74E1" w:rsidP="005B74E1">
      <w:pPr>
        <w:spacing w:line="360" w:lineRule="auto"/>
      </w:pPr>
    </w:p>
    <w:p w:rsidR="00DD5913" w:rsidRPr="005B74E1" w:rsidRDefault="00E356E0" w:rsidP="005B74E1">
      <w:pPr>
        <w:spacing w:line="360" w:lineRule="auto"/>
        <w:rPr>
          <w:b/>
        </w:rPr>
      </w:pPr>
      <w:r w:rsidRPr="005B74E1">
        <w:rPr>
          <w:rFonts w:hint="eastAsia"/>
          <w:b/>
        </w:rPr>
        <w:t>【预习自测】</w:t>
      </w:r>
    </w:p>
    <w:p w:rsidR="00DD5913" w:rsidRPr="005B74E1" w:rsidRDefault="00DD5913" w:rsidP="005B74E1">
      <w:pPr>
        <w:spacing w:line="360" w:lineRule="auto"/>
      </w:pPr>
      <w:r w:rsidRPr="005B74E1">
        <w:t>1.</w:t>
      </w:r>
      <w:r w:rsidRPr="005B74E1">
        <w:t>人力资源和社会保障部严格监察执法</w:t>
      </w:r>
      <w:r w:rsidRPr="005B74E1">
        <w:t>,</w:t>
      </w:r>
      <w:r w:rsidRPr="005B74E1">
        <w:t>加强社会保障宣传</w:t>
      </w:r>
      <w:r w:rsidRPr="005B74E1">
        <w:t>,</w:t>
      </w:r>
      <w:r w:rsidRPr="005B74E1">
        <w:t>提高用人单位依法参保缴费的自觉性</w:t>
      </w:r>
      <w:r w:rsidRPr="005B74E1">
        <w:t>,</w:t>
      </w:r>
      <w:r w:rsidRPr="005B74E1">
        <w:t>增强劳动者依法维权的意识。材料中劳动者依法维权是指维护</w:t>
      </w:r>
      <w:r w:rsidRPr="005B74E1">
        <w:t>(</w:t>
      </w:r>
      <w:r w:rsidRPr="005B74E1">
        <w:t xml:space="preserve">　　</w:t>
      </w:r>
      <w:r w:rsidRPr="005B74E1">
        <w:t>)</w:t>
      </w:r>
      <w:r w:rsidRPr="005B74E1">
        <w:t>。</w:t>
      </w:r>
    </w:p>
    <w:p w:rsidR="00DD5913" w:rsidRPr="005B74E1" w:rsidRDefault="00DD5913" w:rsidP="005B74E1">
      <w:pPr>
        <w:spacing w:line="360" w:lineRule="auto"/>
      </w:pPr>
      <w:r w:rsidRPr="005B74E1">
        <w:t>A.</w:t>
      </w:r>
      <w:r w:rsidRPr="005B74E1">
        <w:t>平等就业和选择职业的权利</w:t>
      </w:r>
    </w:p>
    <w:p w:rsidR="00DD5913" w:rsidRPr="005B74E1" w:rsidRDefault="00DD5913" w:rsidP="005B74E1">
      <w:pPr>
        <w:spacing w:line="360" w:lineRule="auto"/>
      </w:pPr>
      <w:r w:rsidRPr="005B74E1">
        <w:t>B.</w:t>
      </w:r>
      <w:r w:rsidRPr="005B74E1">
        <w:t>取得劳动报酬的权利</w:t>
      </w:r>
    </w:p>
    <w:p w:rsidR="00DD5913" w:rsidRPr="005B74E1" w:rsidRDefault="00DD5913" w:rsidP="005B74E1">
      <w:pPr>
        <w:spacing w:line="360" w:lineRule="auto"/>
      </w:pPr>
      <w:r w:rsidRPr="005B74E1">
        <w:t>C.</w:t>
      </w:r>
      <w:r w:rsidRPr="005B74E1">
        <w:t>获得劳动安全卫生保护的权利</w:t>
      </w:r>
    </w:p>
    <w:p w:rsidR="00DD5913" w:rsidRPr="005B74E1" w:rsidRDefault="00DD5913" w:rsidP="005B74E1">
      <w:pPr>
        <w:spacing w:line="360" w:lineRule="auto"/>
      </w:pPr>
      <w:r w:rsidRPr="005B74E1">
        <w:t>D.</w:t>
      </w:r>
      <w:r w:rsidRPr="005B74E1">
        <w:t>享受社会保险和社会福利的权利</w:t>
      </w:r>
    </w:p>
    <w:p w:rsidR="00DD5913" w:rsidRPr="005B74E1" w:rsidRDefault="00DD5913" w:rsidP="005B74E1">
      <w:pPr>
        <w:spacing w:line="360" w:lineRule="auto"/>
      </w:pPr>
      <w:r w:rsidRPr="005B74E1">
        <w:t>2.</w:t>
      </w:r>
      <w:r w:rsidRPr="005B74E1">
        <w:t>下图漫画中</w:t>
      </w:r>
      <w:r w:rsidRPr="005B74E1">
        <w:t>,</w:t>
      </w:r>
      <w:r w:rsidRPr="005B74E1">
        <w:t>企业与劳动者订立</w:t>
      </w:r>
      <w:r w:rsidRPr="005B74E1">
        <w:t>“</w:t>
      </w:r>
      <w:r w:rsidRPr="005B74E1">
        <w:t>生死合同</w:t>
      </w:r>
      <w:r w:rsidRPr="005B74E1">
        <w:t>”</w:t>
      </w:r>
      <w:r w:rsidRPr="005B74E1">
        <w:t>侵犯了劳动者的</w:t>
      </w:r>
      <w:r w:rsidRPr="005B74E1">
        <w:t>(</w:t>
      </w:r>
      <w:r w:rsidRPr="005B74E1">
        <w:t xml:space="preserve">　　</w:t>
      </w:r>
      <w:r w:rsidRPr="005B74E1">
        <w:t>)</w:t>
      </w:r>
      <w:r w:rsidRPr="005B74E1">
        <w:t>。</w:t>
      </w:r>
    </w:p>
    <w:p w:rsidR="00DD5913" w:rsidRPr="005B74E1" w:rsidRDefault="00DD5913" w:rsidP="005B74E1">
      <w:pPr>
        <w:spacing w:line="360" w:lineRule="auto"/>
      </w:pPr>
      <w:r w:rsidRPr="005B74E1">
        <w:rPr>
          <w:noProof/>
        </w:rPr>
        <w:lastRenderedPageBreak/>
        <w:drawing>
          <wp:inline distT="0" distB="0" distL="0" distR="0" wp14:anchorId="14F99C3B" wp14:editId="46EB461F">
            <wp:extent cx="2163960" cy="1657440"/>
            <wp:effectExtent l="0" t="0" r="0" b="0"/>
            <wp:docPr id="289" name="22GEZZDXAXJCB2D3DYT4.eps" descr="id:21474929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0.jpeg"/>
                    <pic:cNvPicPr/>
                  </pic:nvPicPr>
                  <pic:blipFill>
                    <a:blip r:embed="rId8"/>
                    <a:stretch>
                      <a:fillRect/>
                    </a:stretch>
                  </pic:blipFill>
                  <pic:spPr>
                    <a:xfrm>
                      <a:off x="0" y="0"/>
                      <a:ext cx="2163960" cy="1657440"/>
                    </a:xfrm>
                    <a:prstGeom prst="rect">
                      <a:avLst/>
                    </a:prstGeom>
                  </pic:spPr>
                </pic:pic>
              </a:graphicData>
            </a:graphic>
          </wp:inline>
        </w:drawing>
      </w:r>
    </w:p>
    <w:p w:rsidR="00DD5913" w:rsidRPr="005B74E1" w:rsidRDefault="00DD5913" w:rsidP="005B74E1">
      <w:pPr>
        <w:spacing w:line="360" w:lineRule="auto"/>
      </w:pPr>
      <w:r w:rsidRPr="005B74E1">
        <w:t>A.</w:t>
      </w:r>
      <w:r w:rsidRPr="005B74E1">
        <w:t>平等就业和选择职业的权利</w:t>
      </w:r>
    </w:p>
    <w:p w:rsidR="00DD5913" w:rsidRPr="005B74E1" w:rsidRDefault="00DD5913" w:rsidP="005B74E1">
      <w:pPr>
        <w:spacing w:line="360" w:lineRule="auto"/>
      </w:pPr>
      <w:r w:rsidRPr="005B74E1">
        <w:t>B.</w:t>
      </w:r>
      <w:r w:rsidRPr="005B74E1">
        <w:t>取得劳动报酬的权利</w:t>
      </w:r>
    </w:p>
    <w:p w:rsidR="00DD5913" w:rsidRPr="005B74E1" w:rsidRDefault="00DD5913" w:rsidP="005B74E1">
      <w:pPr>
        <w:spacing w:line="360" w:lineRule="auto"/>
      </w:pPr>
      <w:r w:rsidRPr="005B74E1">
        <w:t>C.</w:t>
      </w:r>
      <w:r w:rsidRPr="005B74E1">
        <w:t>休息休假的权利</w:t>
      </w:r>
    </w:p>
    <w:p w:rsidR="00DD5913" w:rsidRPr="005B74E1" w:rsidRDefault="00DD5913" w:rsidP="005B74E1">
      <w:pPr>
        <w:spacing w:line="360" w:lineRule="auto"/>
      </w:pPr>
      <w:r w:rsidRPr="005B74E1">
        <w:t>D.</w:t>
      </w:r>
      <w:r w:rsidRPr="005B74E1">
        <w:t>获得劳动安全卫生保护的权利</w:t>
      </w:r>
    </w:p>
    <w:p w:rsidR="00E356E0" w:rsidRPr="005B74E1" w:rsidRDefault="00E356E0" w:rsidP="005B74E1">
      <w:pPr>
        <w:spacing w:line="360" w:lineRule="auto"/>
      </w:pPr>
      <w:r w:rsidRPr="005B74E1">
        <w:rPr>
          <w:rFonts w:hint="eastAsia"/>
        </w:rPr>
        <w:t>【自我探究】</w:t>
      </w:r>
    </w:p>
    <w:p w:rsidR="00DD5913" w:rsidRPr="005B74E1" w:rsidRDefault="00DD5913" w:rsidP="005B74E1">
      <w:pPr>
        <w:spacing w:line="360" w:lineRule="auto"/>
        <w:rPr>
          <w:b/>
        </w:rPr>
      </w:pPr>
      <w:r w:rsidRPr="005B74E1">
        <w:rPr>
          <w:b/>
        </w:rPr>
        <w:t>议题　明明白白工作</w:t>
      </w:r>
    </w:p>
    <w:p w:rsidR="00DD5913" w:rsidRPr="005B74E1" w:rsidRDefault="00DD5913" w:rsidP="005B74E1">
      <w:pPr>
        <w:spacing w:line="360" w:lineRule="auto"/>
        <w:rPr>
          <w:b/>
        </w:rPr>
      </w:pPr>
      <w:r w:rsidRPr="005B74E1">
        <w:rPr>
          <w:b/>
        </w:rPr>
        <w:t xml:space="preserve">　　情境分析　</w:t>
      </w:r>
    </w:p>
    <w:p w:rsidR="00DD5913" w:rsidRPr="005B74E1" w:rsidRDefault="00DD5913" w:rsidP="005B74E1">
      <w:pPr>
        <w:spacing w:line="360" w:lineRule="auto"/>
      </w:pPr>
      <w:r w:rsidRPr="005B74E1">
        <w:t>李明进城到一个建筑工地参加工作</w:t>
      </w:r>
      <w:r w:rsidRPr="005B74E1">
        <w:t>,</w:t>
      </w:r>
      <w:r w:rsidRPr="005B74E1">
        <w:t>工地老板按时发放工人工资</w:t>
      </w:r>
      <w:r w:rsidRPr="005B74E1">
        <w:t>,</w:t>
      </w:r>
      <w:r w:rsidRPr="005B74E1">
        <w:t>并且不断对工人进行技能培训</w:t>
      </w:r>
      <w:r w:rsidRPr="005B74E1">
        <w:t>,</w:t>
      </w:r>
      <w:r w:rsidRPr="005B74E1">
        <w:t>工作期间还给工人交</w:t>
      </w:r>
      <w:r w:rsidRPr="005B74E1">
        <w:t>“</w:t>
      </w:r>
      <w:r w:rsidRPr="005B74E1">
        <w:t>两金</w:t>
      </w:r>
      <w:r w:rsidRPr="005B74E1">
        <w:t>”</w:t>
      </w:r>
      <w:r w:rsidRPr="005B74E1">
        <w:t>。一天</w:t>
      </w:r>
      <w:r w:rsidRPr="005B74E1">
        <w:t>,</w:t>
      </w:r>
      <w:r w:rsidRPr="005B74E1">
        <w:t>李明因忘记戴安全帽</w:t>
      </w:r>
      <w:r w:rsidRPr="005B74E1">
        <w:t>,</w:t>
      </w:r>
      <w:r w:rsidRPr="005B74E1">
        <w:t>被组长按劳动合同规定罚款</w:t>
      </w:r>
      <w:r w:rsidRPr="005B74E1">
        <w:t>50</w:t>
      </w:r>
      <w:r w:rsidRPr="005B74E1">
        <w:t>元</w:t>
      </w:r>
      <w:r w:rsidRPr="005B74E1">
        <w:t>,</w:t>
      </w:r>
      <w:r w:rsidRPr="005B74E1">
        <w:t>李</w:t>
      </w:r>
      <w:proofErr w:type="gramStart"/>
      <w:r w:rsidRPr="005B74E1">
        <w:t>明为此</w:t>
      </w:r>
      <w:proofErr w:type="gramEnd"/>
      <w:r w:rsidRPr="005B74E1">
        <w:t>非常生气。</w:t>
      </w:r>
    </w:p>
    <w:p w:rsidR="00DD5913" w:rsidRPr="005B74E1" w:rsidRDefault="00DD5913" w:rsidP="005B74E1">
      <w:pPr>
        <w:spacing w:line="360" w:lineRule="auto"/>
      </w:pPr>
      <w:r w:rsidRPr="005B74E1">
        <w:t xml:space="preserve">　　思维碰撞　</w:t>
      </w:r>
    </w:p>
    <w:p w:rsidR="00DD5913" w:rsidRPr="005B74E1" w:rsidRDefault="00DD5913" w:rsidP="005B74E1">
      <w:pPr>
        <w:spacing w:line="360" w:lineRule="auto"/>
      </w:pPr>
      <w:r w:rsidRPr="005B74E1">
        <w:t>1.</w:t>
      </w:r>
      <w:r w:rsidRPr="005B74E1">
        <w:t>材料中体现了劳动者享有哪些权利</w:t>
      </w:r>
      <w:r w:rsidRPr="005B74E1">
        <w:t>?</w:t>
      </w:r>
    </w:p>
    <w:p w:rsidR="00DD5913" w:rsidRPr="005B74E1" w:rsidRDefault="00DD5913" w:rsidP="005B74E1">
      <w:pPr>
        <w:spacing w:line="360" w:lineRule="auto"/>
      </w:pPr>
    </w:p>
    <w:p w:rsidR="00DD5913" w:rsidRPr="005B74E1" w:rsidRDefault="00DD5913" w:rsidP="005B74E1">
      <w:pPr>
        <w:spacing w:line="360" w:lineRule="auto"/>
      </w:pPr>
    </w:p>
    <w:p w:rsidR="00DD5913" w:rsidRPr="005B74E1" w:rsidRDefault="00DD5913" w:rsidP="005B74E1">
      <w:pPr>
        <w:spacing w:line="360" w:lineRule="auto"/>
      </w:pPr>
    </w:p>
    <w:p w:rsidR="00DD5913" w:rsidRPr="005B74E1" w:rsidRDefault="00DD5913" w:rsidP="005B74E1">
      <w:pPr>
        <w:spacing w:line="360" w:lineRule="auto"/>
      </w:pPr>
    </w:p>
    <w:p w:rsidR="00DD5913" w:rsidRPr="005B74E1" w:rsidRDefault="00DD5913" w:rsidP="005B74E1">
      <w:pPr>
        <w:spacing w:line="360" w:lineRule="auto"/>
      </w:pPr>
      <w:r w:rsidRPr="005B74E1">
        <w:t>2.</w:t>
      </w:r>
      <w:r w:rsidRPr="005B74E1">
        <w:t>李明没有履行好哪些义务</w:t>
      </w:r>
      <w:r w:rsidRPr="005B74E1">
        <w:t>?</w:t>
      </w:r>
    </w:p>
    <w:p w:rsidR="00DD5913" w:rsidRPr="005B74E1" w:rsidRDefault="00DD5913" w:rsidP="005B74E1">
      <w:pPr>
        <w:spacing w:line="360" w:lineRule="auto"/>
      </w:pPr>
    </w:p>
    <w:p w:rsidR="00DD5913" w:rsidRPr="005B74E1" w:rsidRDefault="00DD5913" w:rsidP="005B74E1">
      <w:pPr>
        <w:spacing w:line="360" w:lineRule="auto"/>
      </w:pPr>
    </w:p>
    <w:p w:rsidR="00DD5913" w:rsidRPr="005B74E1" w:rsidRDefault="00DD5913" w:rsidP="005B74E1">
      <w:pPr>
        <w:spacing w:line="360" w:lineRule="auto"/>
      </w:pPr>
    </w:p>
    <w:p w:rsidR="00DD5913" w:rsidRPr="005B74E1" w:rsidRDefault="00DD5913" w:rsidP="005B74E1">
      <w:pPr>
        <w:spacing w:line="360" w:lineRule="auto"/>
      </w:pPr>
    </w:p>
    <w:p w:rsidR="00DD5913" w:rsidRPr="005B74E1" w:rsidRDefault="00DD5913" w:rsidP="005B74E1">
      <w:pPr>
        <w:spacing w:line="360" w:lineRule="auto"/>
      </w:pPr>
      <w:r w:rsidRPr="005B74E1">
        <w:t>3.</w:t>
      </w:r>
      <w:r w:rsidRPr="005B74E1">
        <w:t>组长对李</w:t>
      </w:r>
      <w:proofErr w:type="gramStart"/>
      <w:r w:rsidRPr="005B74E1">
        <w:t>明罚款</w:t>
      </w:r>
      <w:proofErr w:type="gramEnd"/>
      <w:r w:rsidRPr="005B74E1">
        <w:t>50</w:t>
      </w:r>
      <w:r w:rsidRPr="005B74E1">
        <w:t>元合理吗</w:t>
      </w:r>
      <w:r w:rsidRPr="005B74E1">
        <w:t>?</w:t>
      </w:r>
      <w:r w:rsidRPr="005B74E1">
        <w:t>为什么</w:t>
      </w:r>
      <w:r w:rsidRPr="005B74E1">
        <w:t>?</w:t>
      </w:r>
    </w:p>
    <w:p w:rsidR="00DD5913" w:rsidRPr="005B74E1" w:rsidRDefault="00DD5913" w:rsidP="005B74E1">
      <w:pPr>
        <w:spacing w:line="360" w:lineRule="auto"/>
      </w:pPr>
    </w:p>
    <w:p w:rsidR="00DD5913" w:rsidRPr="005B74E1" w:rsidRDefault="00DD5913" w:rsidP="005B74E1">
      <w:pPr>
        <w:spacing w:line="360" w:lineRule="auto"/>
      </w:pPr>
    </w:p>
    <w:p w:rsidR="00DD5913" w:rsidRPr="005B74E1" w:rsidRDefault="00DD5913" w:rsidP="005B74E1">
      <w:pPr>
        <w:spacing w:line="360" w:lineRule="auto"/>
      </w:pPr>
    </w:p>
    <w:p w:rsidR="00DD5913" w:rsidRPr="005B74E1" w:rsidRDefault="00DD5913" w:rsidP="005B74E1">
      <w:pPr>
        <w:spacing w:line="360" w:lineRule="auto"/>
      </w:pPr>
    </w:p>
    <w:p w:rsidR="00DD5913" w:rsidRPr="005B74E1" w:rsidRDefault="00DD5913" w:rsidP="005B74E1">
      <w:pPr>
        <w:spacing w:line="360" w:lineRule="auto"/>
        <w:rPr>
          <w:b/>
        </w:rPr>
      </w:pPr>
      <w:r w:rsidRPr="005B74E1">
        <w:rPr>
          <w:b/>
        </w:rPr>
        <w:lastRenderedPageBreak/>
        <w:t xml:space="preserve">　　疑难点拨　</w:t>
      </w:r>
    </w:p>
    <w:p w:rsidR="00DD5913" w:rsidRPr="005B74E1" w:rsidRDefault="00DD5913" w:rsidP="005B74E1">
      <w:pPr>
        <w:spacing w:line="360" w:lineRule="auto"/>
      </w:pPr>
      <w:r w:rsidRPr="005B74E1">
        <w:t>1.</w:t>
      </w:r>
      <w:r w:rsidRPr="005B74E1">
        <w:t>劳动者的权利</w:t>
      </w:r>
    </w:p>
    <w:tbl>
      <w:tblPr>
        <w:tblStyle w:val="a7"/>
        <w:tblW w:w="5000" w:type="pct"/>
        <w:tblLayout w:type="fixed"/>
        <w:tblLook w:val="04A0" w:firstRow="1" w:lastRow="0" w:firstColumn="1" w:lastColumn="0" w:noHBand="0" w:noVBand="1"/>
      </w:tblPr>
      <w:tblGrid>
        <w:gridCol w:w="1101"/>
        <w:gridCol w:w="1275"/>
        <w:gridCol w:w="8044"/>
      </w:tblGrid>
      <w:tr w:rsidR="005B74E1" w:rsidRPr="005B74E1" w:rsidTr="005B74E1">
        <w:tc>
          <w:tcPr>
            <w:tcW w:w="1101" w:type="dxa"/>
          </w:tcPr>
          <w:p w:rsidR="00DD5913" w:rsidRPr="005B74E1" w:rsidRDefault="00DD5913" w:rsidP="005B74E1">
            <w:pPr>
              <w:spacing w:line="360" w:lineRule="auto"/>
            </w:pPr>
          </w:p>
        </w:tc>
        <w:tc>
          <w:tcPr>
            <w:tcW w:w="9319" w:type="dxa"/>
            <w:gridSpan w:val="2"/>
          </w:tcPr>
          <w:p w:rsidR="00DD5913" w:rsidRPr="005B74E1" w:rsidRDefault="00DD5913" w:rsidP="005B74E1">
            <w:pPr>
              <w:spacing w:line="360" w:lineRule="auto"/>
            </w:pPr>
            <w:r w:rsidRPr="005B74E1">
              <w:t>劳动者的权利</w:t>
            </w:r>
          </w:p>
        </w:tc>
      </w:tr>
      <w:tr w:rsidR="005B74E1" w:rsidRPr="005B74E1" w:rsidTr="005B74E1">
        <w:tc>
          <w:tcPr>
            <w:tcW w:w="1101" w:type="dxa"/>
          </w:tcPr>
          <w:p w:rsidR="00DD5913" w:rsidRPr="005B74E1" w:rsidRDefault="00DD5913" w:rsidP="005B74E1">
            <w:pPr>
              <w:spacing w:line="360" w:lineRule="auto"/>
            </w:pPr>
            <w:r w:rsidRPr="005B74E1">
              <w:t>含义</w:t>
            </w:r>
          </w:p>
        </w:tc>
        <w:tc>
          <w:tcPr>
            <w:tcW w:w="9319" w:type="dxa"/>
            <w:gridSpan w:val="2"/>
          </w:tcPr>
          <w:p w:rsidR="00DD5913" w:rsidRPr="005B74E1" w:rsidRDefault="00DD5913" w:rsidP="005B74E1">
            <w:pPr>
              <w:spacing w:line="360" w:lineRule="auto"/>
            </w:pPr>
            <w:r w:rsidRPr="005B74E1">
              <w:t>是指劳动者依照劳动法律行使的权利和享受的利益</w:t>
            </w:r>
          </w:p>
        </w:tc>
      </w:tr>
      <w:tr w:rsidR="005B74E1" w:rsidRPr="005B74E1" w:rsidTr="005B74E1">
        <w:tc>
          <w:tcPr>
            <w:tcW w:w="1101" w:type="dxa"/>
            <w:vMerge w:val="restart"/>
          </w:tcPr>
          <w:p w:rsidR="00DD5913" w:rsidRPr="005B74E1" w:rsidRDefault="00DD5913" w:rsidP="005B74E1">
            <w:pPr>
              <w:spacing w:line="360" w:lineRule="auto"/>
            </w:pPr>
            <w:r w:rsidRPr="005B74E1">
              <w:t>内容</w:t>
            </w:r>
          </w:p>
        </w:tc>
        <w:tc>
          <w:tcPr>
            <w:tcW w:w="1275" w:type="dxa"/>
          </w:tcPr>
          <w:p w:rsidR="00DD5913" w:rsidRPr="005B74E1" w:rsidRDefault="00DD5913" w:rsidP="005B74E1">
            <w:pPr>
              <w:spacing w:line="360" w:lineRule="auto"/>
            </w:pPr>
            <w:r w:rsidRPr="005B74E1">
              <w:t>取得劳动报酬的权利</w:t>
            </w:r>
          </w:p>
        </w:tc>
        <w:tc>
          <w:tcPr>
            <w:tcW w:w="8044" w:type="dxa"/>
          </w:tcPr>
          <w:p w:rsidR="00DD5913" w:rsidRPr="005B74E1" w:rsidRDefault="00DD5913" w:rsidP="005B74E1">
            <w:pPr>
              <w:spacing w:line="360" w:lineRule="auto"/>
            </w:pPr>
            <w:r w:rsidRPr="005B74E1">
              <w:t>含义</w:t>
            </w:r>
            <w:r w:rsidRPr="005B74E1">
              <w:t>:</w:t>
            </w:r>
            <w:r w:rsidRPr="005B74E1">
              <w:t>用人单位依据国家有关规定或劳动合同的约定</w:t>
            </w:r>
            <w:r w:rsidRPr="005B74E1">
              <w:t>,</w:t>
            </w:r>
            <w:r w:rsidRPr="005B74E1">
              <w:t>以货币形式直接支付给劳动者的报酬</w:t>
            </w:r>
            <w:r w:rsidRPr="005B74E1">
              <w:t>(</w:t>
            </w:r>
            <w:r w:rsidRPr="005B74E1">
              <w:t>就是人们常说的工资。工资一般包括计时工资、计件工资、奖金、津贴和补贴、延长工作时间的工资报酬以及特殊情况下支付的工资等</w:t>
            </w:r>
            <w:r w:rsidRPr="005B74E1">
              <w:t>)</w:t>
            </w:r>
            <w:r w:rsidRPr="005B74E1">
              <w:t>。劳动报酬是对劳动者付出劳动的回报</w:t>
            </w:r>
            <w:r w:rsidRPr="005B74E1">
              <w:t>,</w:t>
            </w:r>
            <w:r w:rsidRPr="005B74E1">
              <w:t>劳动者有权要求用人单位按照劳动合同的约定支付报酬</w:t>
            </w:r>
          </w:p>
        </w:tc>
      </w:tr>
      <w:tr w:rsidR="005B74E1" w:rsidRPr="005B74E1" w:rsidTr="005B74E1">
        <w:tc>
          <w:tcPr>
            <w:tcW w:w="1101" w:type="dxa"/>
            <w:vMerge/>
          </w:tcPr>
          <w:p w:rsidR="00DD5913" w:rsidRPr="005B74E1" w:rsidRDefault="00DD5913" w:rsidP="005B74E1">
            <w:pPr>
              <w:spacing w:line="360" w:lineRule="auto"/>
            </w:pPr>
          </w:p>
        </w:tc>
        <w:tc>
          <w:tcPr>
            <w:tcW w:w="1275" w:type="dxa"/>
          </w:tcPr>
          <w:p w:rsidR="00DD5913" w:rsidRPr="005B74E1" w:rsidRDefault="00DD5913" w:rsidP="005B74E1">
            <w:pPr>
              <w:spacing w:line="360" w:lineRule="auto"/>
            </w:pPr>
            <w:r w:rsidRPr="005B74E1">
              <w:t>休息休假的权利</w:t>
            </w:r>
          </w:p>
        </w:tc>
        <w:tc>
          <w:tcPr>
            <w:tcW w:w="8044" w:type="dxa"/>
          </w:tcPr>
          <w:p w:rsidR="00DD5913" w:rsidRPr="005B74E1" w:rsidRDefault="00DD5913" w:rsidP="005B74E1">
            <w:pPr>
              <w:spacing w:line="360" w:lineRule="auto"/>
            </w:pPr>
            <w:r w:rsidRPr="005B74E1">
              <w:t>内容</w:t>
            </w:r>
            <w:r w:rsidRPr="005B74E1">
              <w:t>:</w:t>
            </w:r>
            <w:r w:rsidRPr="005B74E1">
              <w:t>依据《国务院关于职工工作时间的规定》</w:t>
            </w:r>
            <w:r w:rsidRPr="005B74E1">
              <w:t>,</w:t>
            </w:r>
            <w:r w:rsidRPr="005B74E1">
              <w:t>职工每日工作八小时、每周工作四十小时。用人单位应当保证劳动者每周至少休息一日。我国还实行带薪年休假制度</w:t>
            </w:r>
            <w:r w:rsidRPr="005B74E1">
              <w:t>,</w:t>
            </w:r>
            <w:r w:rsidRPr="005B74E1">
              <w:t>单位应当保证职工享受年休假</w:t>
            </w:r>
            <w:r w:rsidRPr="005B74E1">
              <w:t>,</w:t>
            </w:r>
            <w:r w:rsidRPr="005B74E1">
              <w:t>职工在年休假期间享受与正常工作期间相同的工资收入</w:t>
            </w:r>
          </w:p>
        </w:tc>
      </w:tr>
    </w:tbl>
    <w:p w:rsidR="00DD5913" w:rsidRPr="005B74E1" w:rsidRDefault="00DD5913" w:rsidP="005B74E1">
      <w:pPr>
        <w:spacing w:line="360" w:lineRule="auto"/>
      </w:pPr>
    </w:p>
    <w:tbl>
      <w:tblPr>
        <w:tblStyle w:val="a7"/>
        <w:tblW w:w="5000" w:type="pct"/>
        <w:tblLayout w:type="fixed"/>
        <w:tblLook w:val="04A0" w:firstRow="1" w:lastRow="0" w:firstColumn="1" w:lastColumn="0" w:noHBand="0" w:noVBand="1"/>
      </w:tblPr>
      <w:tblGrid>
        <w:gridCol w:w="1101"/>
        <w:gridCol w:w="1275"/>
        <w:gridCol w:w="8044"/>
      </w:tblGrid>
      <w:tr w:rsidR="005B74E1" w:rsidRPr="005B74E1" w:rsidTr="005B74E1">
        <w:tc>
          <w:tcPr>
            <w:tcW w:w="1101" w:type="dxa"/>
          </w:tcPr>
          <w:p w:rsidR="00DD5913" w:rsidRPr="005B74E1" w:rsidRDefault="00DD5913" w:rsidP="005B74E1">
            <w:pPr>
              <w:spacing w:line="360" w:lineRule="auto"/>
            </w:pPr>
          </w:p>
        </w:tc>
        <w:tc>
          <w:tcPr>
            <w:tcW w:w="9319" w:type="dxa"/>
            <w:gridSpan w:val="2"/>
          </w:tcPr>
          <w:p w:rsidR="00DD5913" w:rsidRPr="005B74E1" w:rsidRDefault="00DD5913" w:rsidP="005B74E1">
            <w:pPr>
              <w:spacing w:line="360" w:lineRule="auto"/>
            </w:pPr>
            <w:r w:rsidRPr="005B74E1">
              <w:t>劳动者的权利</w:t>
            </w:r>
          </w:p>
        </w:tc>
      </w:tr>
      <w:tr w:rsidR="005B74E1" w:rsidRPr="005B74E1" w:rsidTr="005B74E1">
        <w:tc>
          <w:tcPr>
            <w:tcW w:w="1101" w:type="dxa"/>
            <w:vMerge w:val="restart"/>
          </w:tcPr>
          <w:p w:rsidR="00DD5913" w:rsidRPr="005B74E1" w:rsidRDefault="00DD5913" w:rsidP="005B74E1">
            <w:pPr>
              <w:spacing w:line="360" w:lineRule="auto"/>
            </w:pPr>
            <w:r w:rsidRPr="005B74E1">
              <w:t>内容</w:t>
            </w:r>
          </w:p>
        </w:tc>
        <w:tc>
          <w:tcPr>
            <w:tcW w:w="1275" w:type="dxa"/>
          </w:tcPr>
          <w:p w:rsidR="00DD5913" w:rsidRPr="005B74E1" w:rsidRDefault="00DD5913" w:rsidP="005B74E1">
            <w:pPr>
              <w:spacing w:line="360" w:lineRule="auto"/>
            </w:pPr>
            <w:r w:rsidRPr="005B74E1">
              <w:t>获得劳动安全卫生保护的权利</w:t>
            </w:r>
          </w:p>
        </w:tc>
        <w:tc>
          <w:tcPr>
            <w:tcW w:w="8044" w:type="dxa"/>
          </w:tcPr>
          <w:p w:rsidR="00DD5913" w:rsidRPr="005B74E1" w:rsidRDefault="00DD5913" w:rsidP="005B74E1">
            <w:pPr>
              <w:spacing w:line="360" w:lineRule="auto"/>
            </w:pPr>
            <w:r w:rsidRPr="005B74E1">
              <w:t>必要性</w:t>
            </w:r>
            <w:r w:rsidRPr="005B74E1">
              <w:t>:</w:t>
            </w:r>
            <w:r w:rsidRPr="005B74E1">
              <w:t>一切物质财富和精神财富都是由劳动者创造出来的</w:t>
            </w:r>
            <w:r w:rsidRPr="005B74E1">
              <w:t>,</w:t>
            </w:r>
            <w:r w:rsidRPr="005B74E1">
              <w:t>劳动者理应得到全社会特别是用人单位的关心和保护。要求</w:t>
            </w:r>
            <w:r w:rsidRPr="005B74E1">
              <w:t>:</w:t>
            </w:r>
            <w:r w:rsidRPr="005B74E1">
              <w:t>用人单位必须建立、健全劳动安全卫生制度</w:t>
            </w:r>
            <w:r w:rsidRPr="005B74E1">
              <w:t>,</w:t>
            </w:r>
            <w:r w:rsidRPr="005B74E1">
              <w:t>严格执行国家劳动安全卫生规程和标准</w:t>
            </w:r>
            <w:r w:rsidRPr="005B74E1">
              <w:t>,</w:t>
            </w:r>
            <w:r w:rsidRPr="005B74E1">
              <w:t>对劳动者进行劳动安全卫生教育</w:t>
            </w:r>
            <w:r w:rsidRPr="005B74E1">
              <w:t>,</w:t>
            </w:r>
            <w:r w:rsidRPr="005B74E1">
              <w:t>防止劳动过程中的事故</w:t>
            </w:r>
            <w:r w:rsidRPr="005B74E1">
              <w:t>,</w:t>
            </w:r>
            <w:r w:rsidRPr="005B74E1">
              <w:t>减少职业危害。用人单位必须为劳动者提供符合国家规定的劳动安全卫生条件和必要的劳动防护用品</w:t>
            </w:r>
            <w:r w:rsidRPr="005B74E1">
              <w:t>,</w:t>
            </w:r>
            <w:r w:rsidRPr="005B74E1">
              <w:t>对从事有职业危害作业的劳动者应当定期进行健康检查。国家多次强调各用人单位不得雇用童工</w:t>
            </w:r>
            <w:r w:rsidRPr="005B74E1">
              <w:t>,</w:t>
            </w:r>
            <w:r w:rsidRPr="005B74E1">
              <w:t>对女职工和年满</w:t>
            </w:r>
            <w:r w:rsidRPr="005B74E1">
              <w:t>16</w:t>
            </w:r>
            <w:r w:rsidRPr="005B74E1">
              <w:t>周岁未满</w:t>
            </w:r>
            <w:r w:rsidRPr="005B74E1">
              <w:t>18</w:t>
            </w:r>
            <w:r w:rsidRPr="005B74E1">
              <w:t>周岁的未成年工实行特殊劳动保护</w:t>
            </w:r>
          </w:p>
        </w:tc>
      </w:tr>
      <w:tr w:rsidR="005B74E1" w:rsidRPr="005B74E1" w:rsidTr="005B74E1">
        <w:tc>
          <w:tcPr>
            <w:tcW w:w="1101" w:type="dxa"/>
            <w:vMerge/>
          </w:tcPr>
          <w:p w:rsidR="00DD5913" w:rsidRPr="005B74E1" w:rsidRDefault="00DD5913" w:rsidP="005B74E1">
            <w:pPr>
              <w:spacing w:line="360" w:lineRule="auto"/>
            </w:pPr>
          </w:p>
        </w:tc>
        <w:tc>
          <w:tcPr>
            <w:tcW w:w="1275" w:type="dxa"/>
          </w:tcPr>
          <w:p w:rsidR="00DD5913" w:rsidRPr="005B74E1" w:rsidRDefault="00DD5913" w:rsidP="005B74E1">
            <w:pPr>
              <w:spacing w:line="360" w:lineRule="auto"/>
            </w:pPr>
            <w:r w:rsidRPr="005B74E1">
              <w:t>享受社会保险和福利的权利</w:t>
            </w:r>
          </w:p>
        </w:tc>
        <w:tc>
          <w:tcPr>
            <w:tcW w:w="8044" w:type="dxa"/>
          </w:tcPr>
          <w:p w:rsidR="00DD5913" w:rsidRPr="005B74E1" w:rsidRDefault="00DD5913" w:rsidP="005B74E1">
            <w:pPr>
              <w:spacing w:line="360" w:lineRule="auto"/>
            </w:pPr>
            <w:r w:rsidRPr="005B74E1">
              <w:t>原因</w:t>
            </w:r>
            <w:r w:rsidRPr="005B74E1">
              <w:t>:</w:t>
            </w:r>
            <w:r w:rsidRPr="005B74E1">
              <w:t>劳动者在职业生涯中会出现年老、患病、工伤、失业、生育等情况</w:t>
            </w:r>
            <w:r w:rsidRPr="005B74E1">
              <w:t>,</w:t>
            </w:r>
            <w:r w:rsidRPr="005B74E1">
              <w:t>可能暂时或永久丧失劳动能力。为了确保劳动者获得基本的生活保障</w:t>
            </w:r>
            <w:r w:rsidRPr="005B74E1">
              <w:t>,</w:t>
            </w:r>
            <w:r w:rsidRPr="005B74E1">
              <w:t>国家和社会为劳动者提供必要的物质帮助</w:t>
            </w:r>
            <w:r w:rsidRPr="005B74E1">
              <w:t>,</w:t>
            </w:r>
            <w:r w:rsidRPr="005B74E1">
              <w:t>这就是社会保险。劳动法规定</w:t>
            </w:r>
            <w:r w:rsidRPr="005B74E1">
              <w:t>,</w:t>
            </w:r>
            <w:r w:rsidRPr="005B74E1">
              <w:t>用人单位和劳动者必须依法参加社会保险</w:t>
            </w:r>
            <w:r w:rsidRPr="005B74E1">
              <w:t>,</w:t>
            </w:r>
            <w:r w:rsidRPr="005B74E1">
              <w:t>缴纳社会保险费。用人单位应当创造条件</w:t>
            </w:r>
            <w:r w:rsidRPr="005B74E1">
              <w:t>,</w:t>
            </w:r>
            <w:r w:rsidRPr="005B74E1">
              <w:t>改善集体福利</w:t>
            </w:r>
            <w:r w:rsidRPr="005B74E1">
              <w:t>,</w:t>
            </w:r>
            <w:r w:rsidRPr="005B74E1">
              <w:t>提高劳动者的福利待遇。作用</w:t>
            </w:r>
            <w:r w:rsidRPr="005B74E1">
              <w:t>:</w:t>
            </w:r>
            <w:r w:rsidRPr="005B74E1">
              <w:t>社会保险制度保障劳动者的生存权</w:t>
            </w:r>
            <w:r w:rsidRPr="005B74E1">
              <w:t>,</w:t>
            </w:r>
            <w:r w:rsidRPr="005B74E1">
              <w:t>保障劳动力再生产</w:t>
            </w:r>
            <w:r w:rsidRPr="005B74E1">
              <w:t>,</w:t>
            </w:r>
            <w:r w:rsidRPr="005B74E1">
              <w:t>保障社会安定</w:t>
            </w:r>
            <w:r w:rsidRPr="005B74E1">
              <w:t>,</w:t>
            </w:r>
            <w:r w:rsidRPr="005B74E1">
              <w:t>被称为社会的</w:t>
            </w:r>
            <w:r w:rsidRPr="005B74E1">
              <w:t>“</w:t>
            </w:r>
            <w:r w:rsidRPr="005B74E1">
              <w:t>安全网</w:t>
            </w:r>
            <w:r w:rsidRPr="005B74E1">
              <w:t>”</w:t>
            </w:r>
            <w:r w:rsidRPr="005B74E1">
              <w:t>和</w:t>
            </w:r>
            <w:r w:rsidRPr="005B74E1">
              <w:t>“</w:t>
            </w:r>
            <w:r w:rsidRPr="005B74E1">
              <w:t>稳定器</w:t>
            </w:r>
            <w:r w:rsidRPr="005B74E1">
              <w:t>”</w:t>
            </w:r>
          </w:p>
        </w:tc>
      </w:tr>
      <w:tr w:rsidR="005B74E1" w:rsidRPr="005B74E1" w:rsidTr="005B74E1">
        <w:tc>
          <w:tcPr>
            <w:tcW w:w="1101" w:type="dxa"/>
            <w:vMerge/>
          </w:tcPr>
          <w:p w:rsidR="00DD5913" w:rsidRPr="005B74E1" w:rsidRDefault="00DD5913" w:rsidP="005B74E1">
            <w:pPr>
              <w:spacing w:line="360" w:lineRule="auto"/>
            </w:pPr>
          </w:p>
        </w:tc>
        <w:tc>
          <w:tcPr>
            <w:tcW w:w="1275" w:type="dxa"/>
          </w:tcPr>
          <w:p w:rsidR="00DD5913" w:rsidRPr="005B74E1" w:rsidRDefault="00DD5913" w:rsidP="005B74E1">
            <w:pPr>
              <w:spacing w:line="360" w:lineRule="auto"/>
            </w:pPr>
            <w:r w:rsidRPr="005B74E1">
              <w:t>其他权利</w:t>
            </w:r>
          </w:p>
        </w:tc>
        <w:tc>
          <w:tcPr>
            <w:tcW w:w="8044" w:type="dxa"/>
          </w:tcPr>
          <w:p w:rsidR="00DD5913" w:rsidRPr="005B74E1" w:rsidRDefault="00DD5913" w:rsidP="005B74E1">
            <w:pPr>
              <w:spacing w:line="360" w:lineRule="auto"/>
            </w:pPr>
            <w:r w:rsidRPr="005B74E1">
              <w:t>劳动者还享有平等就业和选择职业的权利、接受职业技能培训的权利、依法参加和组织工会的权利、参与民主管理的权利、提请劳动争议处理的权利及法律规定的其他权利</w:t>
            </w:r>
          </w:p>
        </w:tc>
      </w:tr>
    </w:tbl>
    <w:p w:rsidR="00DD5913" w:rsidRPr="005B74E1" w:rsidRDefault="00DD5913" w:rsidP="005B74E1">
      <w:pPr>
        <w:spacing w:line="360" w:lineRule="auto"/>
        <w:rPr>
          <w:b/>
        </w:rPr>
      </w:pPr>
      <w:r w:rsidRPr="005B74E1">
        <w:rPr>
          <w:b/>
        </w:rPr>
        <w:t xml:space="preserve">　　</w:t>
      </w:r>
      <w:r w:rsidRPr="005B74E1">
        <w:rPr>
          <w:b/>
        </w:rPr>
        <w:t>2.</w:t>
      </w:r>
      <w:r w:rsidRPr="005B74E1">
        <w:rPr>
          <w:b/>
        </w:rPr>
        <w:t>劳动者应履行的义务</w:t>
      </w:r>
    </w:p>
    <w:p w:rsidR="00DD5913" w:rsidRPr="005B74E1" w:rsidRDefault="00DD5913" w:rsidP="005B74E1">
      <w:pPr>
        <w:spacing w:line="360" w:lineRule="auto"/>
      </w:pPr>
      <w:r w:rsidRPr="005B74E1">
        <w:lastRenderedPageBreak/>
        <w:t>(1)</w:t>
      </w:r>
      <w:r w:rsidRPr="005B74E1">
        <w:t>完成劳动任务。</w:t>
      </w:r>
    </w:p>
    <w:p w:rsidR="00DD5913" w:rsidRPr="005B74E1" w:rsidRDefault="00DD5913" w:rsidP="005B74E1">
      <w:pPr>
        <w:spacing w:line="360" w:lineRule="auto"/>
      </w:pPr>
      <w:r w:rsidRPr="005B74E1">
        <w:t>(2)</w:t>
      </w:r>
      <w:r w:rsidRPr="005B74E1">
        <w:t>提高职业技能。</w:t>
      </w:r>
    </w:p>
    <w:p w:rsidR="00DD5913" w:rsidRPr="005B74E1" w:rsidRDefault="00DD5913" w:rsidP="005B74E1">
      <w:pPr>
        <w:spacing w:line="360" w:lineRule="auto"/>
      </w:pPr>
      <w:r w:rsidRPr="005B74E1">
        <w:t>(3)</w:t>
      </w:r>
      <w:r w:rsidRPr="005B74E1">
        <w:t>执行劳动安全卫生规程。</w:t>
      </w:r>
    </w:p>
    <w:p w:rsidR="00DD5913" w:rsidRPr="005B74E1" w:rsidRDefault="00DD5913" w:rsidP="005B74E1">
      <w:pPr>
        <w:spacing w:line="360" w:lineRule="auto"/>
      </w:pPr>
      <w:r w:rsidRPr="005B74E1">
        <w:t>(4)</w:t>
      </w:r>
      <w:r w:rsidRPr="005B74E1">
        <w:t>遵守劳动纪律和职业道德。</w:t>
      </w:r>
    </w:p>
    <w:p w:rsidR="00DD5913" w:rsidRPr="005B74E1" w:rsidRDefault="00DD5913" w:rsidP="005B74E1">
      <w:pPr>
        <w:spacing w:line="360" w:lineRule="auto"/>
      </w:pPr>
      <w:r w:rsidRPr="005B74E1">
        <w:t>3.</w:t>
      </w:r>
      <w:r w:rsidRPr="005B74E1">
        <w:t>劳动者权利与义务的关系</w:t>
      </w:r>
    </w:p>
    <w:p w:rsidR="00DD5913" w:rsidRPr="005B74E1" w:rsidRDefault="00DD5913" w:rsidP="005B74E1">
      <w:pPr>
        <w:spacing w:line="360" w:lineRule="auto"/>
      </w:pPr>
      <w:r w:rsidRPr="005B74E1">
        <w:t>(1)</w:t>
      </w:r>
      <w:r w:rsidRPr="005B74E1">
        <w:t>在社会主义制度下</w:t>
      </w:r>
      <w:r w:rsidRPr="005B74E1">
        <w:t>,</w:t>
      </w:r>
      <w:r w:rsidRPr="005B74E1">
        <w:t>每一个劳动者都是国家的主人。劳动者的主人翁地位是由劳动者享有的基本权利和劳动者履行的基本义务构成的</w:t>
      </w:r>
      <w:r w:rsidRPr="005B74E1">
        <w:t>,</w:t>
      </w:r>
      <w:r w:rsidRPr="005B74E1">
        <w:t>是通过劳动者的权利和义务体现出来的。</w:t>
      </w:r>
    </w:p>
    <w:p w:rsidR="00E356E0" w:rsidRPr="005B74E1" w:rsidRDefault="00DD5913" w:rsidP="005B74E1">
      <w:pPr>
        <w:spacing w:line="360" w:lineRule="auto"/>
      </w:pPr>
      <w:r w:rsidRPr="005B74E1">
        <w:t>(2)</w:t>
      </w:r>
      <w:r w:rsidRPr="005B74E1">
        <w:t>劳动者的权利和义务是相辅相成、不可分割的。任何权利的实现总是以义务的履行为条件。没有权利就无所谓义务</w:t>
      </w:r>
      <w:r w:rsidRPr="005B74E1">
        <w:t>,</w:t>
      </w:r>
      <w:r w:rsidRPr="005B74E1">
        <w:t>没有义务就没有权利。劳动者在享有法律规定的权利的同时</w:t>
      </w:r>
      <w:r w:rsidRPr="005B74E1">
        <w:t>,</w:t>
      </w:r>
      <w:r w:rsidRPr="005B74E1">
        <w:t>还必须履行法律规定的义务。</w:t>
      </w:r>
      <w:bookmarkStart w:id="0" w:name="_GoBack"/>
      <w:bookmarkEnd w:id="0"/>
    </w:p>
    <w:p w:rsidR="00DD5913" w:rsidRPr="005B74E1" w:rsidRDefault="00E356E0" w:rsidP="005B74E1">
      <w:pPr>
        <w:spacing w:line="360" w:lineRule="auto"/>
        <w:rPr>
          <w:b/>
        </w:rPr>
      </w:pPr>
      <w:r w:rsidRPr="005B74E1">
        <w:rPr>
          <w:rFonts w:hint="eastAsia"/>
          <w:b/>
        </w:rPr>
        <w:t>【素养培育】</w:t>
      </w:r>
    </w:p>
    <w:p w:rsidR="00DD5913" w:rsidRPr="005B74E1" w:rsidRDefault="00DD5913" w:rsidP="005B74E1">
      <w:pPr>
        <w:spacing w:line="360" w:lineRule="auto"/>
      </w:pPr>
      <w:r w:rsidRPr="005B74E1">
        <w:t>李某与用人单位发生劳动争议</w:t>
      </w:r>
      <w:r w:rsidRPr="005B74E1">
        <w:t>,</w:t>
      </w:r>
      <w:r w:rsidRPr="005B74E1">
        <w:t>李某申请劳动仲裁</w:t>
      </w:r>
      <w:r w:rsidRPr="005B74E1">
        <w:t>,</w:t>
      </w:r>
      <w:r w:rsidRPr="005B74E1">
        <w:t>劳动争议仲裁委员会</w:t>
      </w:r>
      <w:proofErr w:type="gramStart"/>
      <w:r w:rsidRPr="005B74E1">
        <w:t>作出</w:t>
      </w:r>
      <w:proofErr w:type="gramEnd"/>
      <w:r w:rsidRPr="005B74E1">
        <w:t>裁决后</w:t>
      </w:r>
      <w:r w:rsidRPr="005B74E1">
        <w:t>,</w:t>
      </w:r>
      <w:r w:rsidRPr="005B74E1">
        <w:t>于</w:t>
      </w:r>
      <w:r w:rsidRPr="005B74E1">
        <w:t>4</w:t>
      </w:r>
      <w:r w:rsidRPr="005B74E1">
        <w:t>月</w:t>
      </w:r>
      <w:r w:rsidRPr="005B74E1">
        <w:t>1</w:t>
      </w:r>
      <w:r w:rsidRPr="005B74E1">
        <w:t>日将裁决书送达李某</w:t>
      </w:r>
      <w:r w:rsidRPr="005B74E1">
        <w:t>,</w:t>
      </w:r>
      <w:r w:rsidRPr="005B74E1">
        <w:t>李某不服裁决</w:t>
      </w:r>
      <w:r w:rsidRPr="005B74E1">
        <w:t>,</w:t>
      </w:r>
      <w:r w:rsidRPr="005B74E1">
        <w:t>打算起诉</w:t>
      </w:r>
      <w:r w:rsidRPr="005B74E1">
        <w:t>,</w:t>
      </w:r>
      <w:r w:rsidRPr="005B74E1">
        <w:t>但朋友提醒他</w:t>
      </w:r>
      <w:r w:rsidRPr="005B74E1">
        <w:t>4</w:t>
      </w:r>
      <w:r w:rsidRPr="005B74E1">
        <w:t>月</w:t>
      </w:r>
      <w:r w:rsidRPr="005B74E1">
        <w:t>15</w:t>
      </w:r>
      <w:r w:rsidRPr="005B74E1">
        <w:t>日、</w:t>
      </w:r>
      <w:r w:rsidRPr="005B74E1">
        <w:t>4</w:t>
      </w:r>
      <w:r w:rsidRPr="005B74E1">
        <w:t>月</w:t>
      </w:r>
      <w:r w:rsidRPr="005B74E1">
        <w:t>16</w:t>
      </w:r>
      <w:r w:rsidRPr="005B74E1">
        <w:t>日是星期六、星期日</w:t>
      </w:r>
      <w:r w:rsidRPr="005B74E1">
        <w:t>,</w:t>
      </w:r>
      <w:r w:rsidRPr="005B74E1">
        <w:t>李某最迟向人民法院提起诉讼的期限是</w:t>
      </w:r>
      <w:r w:rsidRPr="005B74E1">
        <w:t>(</w:t>
      </w:r>
      <w:r w:rsidRPr="005B74E1">
        <w:t xml:space="preserve">　　</w:t>
      </w:r>
      <w:r w:rsidRPr="005B74E1">
        <w:t>)</w:t>
      </w:r>
      <w:r w:rsidRPr="005B74E1">
        <w:t>。</w:t>
      </w:r>
    </w:p>
    <w:p w:rsidR="00DD5913" w:rsidRPr="005B74E1" w:rsidRDefault="00DD5913" w:rsidP="005B74E1">
      <w:pPr>
        <w:spacing w:line="360" w:lineRule="auto"/>
      </w:pPr>
      <w:r w:rsidRPr="005B74E1">
        <w:t xml:space="preserve">　　</w:t>
      </w:r>
      <w:r w:rsidRPr="005B74E1">
        <w:t>A.4</w:t>
      </w:r>
      <w:r w:rsidRPr="005B74E1">
        <w:t>月</w:t>
      </w:r>
      <w:r w:rsidRPr="005B74E1">
        <w:t>14</w:t>
      </w:r>
      <w:r w:rsidRPr="005B74E1">
        <w:t>日</w:t>
      </w:r>
      <w:r w:rsidRPr="005B74E1">
        <w:tab/>
        <w:t>B.4</w:t>
      </w:r>
      <w:r w:rsidRPr="005B74E1">
        <w:t>月</w:t>
      </w:r>
      <w:r w:rsidRPr="005B74E1">
        <w:t>15</w:t>
      </w:r>
      <w:r w:rsidRPr="005B74E1">
        <w:t>日</w:t>
      </w:r>
      <w:r w:rsidRPr="005B74E1">
        <w:t>C.4</w:t>
      </w:r>
      <w:r w:rsidRPr="005B74E1">
        <w:t>月</w:t>
      </w:r>
      <w:r w:rsidRPr="005B74E1">
        <w:t>16</w:t>
      </w:r>
      <w:r w:rsidRPr="005B74E1">
        <w:t>日</w:t>
      </w:r>
      <w:r w:rsidRPr="005B74E1">
        <w:tab/>
        <w:t>D.4</w:t>
      </w:r>
      <w:r w:rsidRPr="005B74E1">
        <w:t>月</w:t>
      </w:r>
      <w:r w:rsidRPr="005B74E1">
        <w:t>17</w:t>
      </w:r>
      <w:r w:rsidRPr="005B74E1">
        <w:t>日</w:t>
      </w:r>
    </w:p>
    <w:p w:rsidR="00DD5913" w:rsidRPr="005B74E1" w:rsidRDefault="00DD5913" w:rsidP="005B74E1">
      <w:pPr>
        <w:spacing w:line="360" w:lineRule="auto"/>
      </w:pPr>
      <w:r w:rsidRPr="005B74E1">
        <w:t>解析　劳动争议当事人对裁决不服的</w:t>
      </w:r>
      <w:r w:rsidRPr="005B74E1">
        <w:t>,</w:t>
      </w:r>
      <w:r w:rsidRPr="005B74E1">
        <w:t>可以自收到仲裁裁决书之日起</w:t>
      </w:r>
      <w:r w:rsidRPr="005B74E1">
        <w:t>15</w:t>
      </w:r>
      <w:r w:rsidRPr="005B74E1">
        <w:t>日内向人民法院提起诉讼</w:t>
      </w:r>
      <w:r w:rsidRPr="005B74E1">
        <w:t>,</w:t>
      </w:r>
      <w:r w:rsidRPr="005B74E1">
        <w:t>李某是</w:t>
      </w:r>
      <w:r w:rsidRPr="005B74E1">
        <w:t>4</w:t>
      </w:r>
      <w:r w:rsidRPr="005B74E1">
        <w:t>月</w:t>
      </w:r>
      <w:r w:rsidRPr="005B74E1">
        <w:t>1</w:t>
      </w:r>
      <w:r w:rsidRPr="005B74E1">
        <w:t>日收到仲裁裁决书</w:t>
      </w:r>
      <w:r w:rsidRPr="005B74E1">
        <w:t>,</w:t>
      </w:r>
      <w:r w:rsidRPr="005B74E1">
        <w:t>最迟期限应当是</w:t>
      </w:r>
      <w:r w:rsidRPr="005B74E1">
        <w:t>4</w:t>
      </w:r>
      <w:r w:rsidRPr="005B74E1">
        <w:t>月</w:t>
      </w:r>
      <w:r w:rsidRPr="005B74E1">
        <w:t>15</w:t>
      </w:r>
      <w:r w:rsidRPr="005B74E1">
        <w:t>日</w:t>
      </w:r>
      <w:r w:rsidRPr="005B74E1">
        <w:t>,</w:t>
      </w:r>
      <w:r w:rsidRPr="005B74E1">
        <w:t>但由于</w:t>
      </w:r>
      <w:r w:rsidRPr="005B74E1">
        <w:t>4</w:t>
      </w:r>
      <w:r w:rsidRPr="005B74E1">
        <w:t>月</w:t>
      </w:r>
      <w:r w:rsidRPr="005B74E1">
        <w:t>15</w:t>
      </w:r>
      <w:r w:rsidRPr="005B74E1">
        <w:t>日是星期六</w:t>
      </w:r>
      <w:r w:rsidRPr="005B74E1">
        <w:t>,</w:t>
      </w:r>
      <w:r w:rsidRPr="005B74E1">
        <w:t>我国法律规定</w:t>
      </w:r>
      <w:r w:rsidRPr="005B74E1">
        <w:t>,</w:t>
      </w:r>
      <w:r w:rsidRPr="005B74E1">
        <w:t>诉讼期间为法定节假日或公休日的</w:t>
      </w:r>
      <w:r w:rsidRPr="005B74E1">
        <w:t>,</w:t>
      </w:r>
      <w:r w:rsidRPr="005B74E1">
        <w:t>诉讼期限应当顺延。</w:t>
      </w:r>
    </w:p>
    <w:p w:rsidR="00DD5913" w:rsidRPr="005B74E1" w:rsidRDefault="00DD5913" w:rsidP="005B74E1">
      <w:pPr>
        <w:spacing w:line="360" w:lineRule="auto"/>
      </w:pPr>
      <w:r w:rsidRPr="005B74E1">
        <w:t xml:space="preserve">答案　</w:t>
      </w:r>
      <w:r w:rsidRPr="005B74E1">
        <w:t>D</w:t>
      </w:r>
    </w:p>
    <w:p w:rsidR="00E356E0" w:rsidRPr="005B74E1" w:rsidRDefault="00E356E0" w:rsidP="005B74E1">
      <w:pPr>
        <w:spacing w:line="360" w:lineRule="auto"/>
        <w:rPr>
          <w:b/>
        </w:rPr>
      </w:pPr>
      <w:r w:rsidRPr="005B74E1">
        <w:rPr>
          <w:rFonts w:hint="eastAsia"/>
          <w:b/>
        </w:rPr>
        <w:t>【课堂巩固】</w:t>
      </w:r>
    </w:p>
    <w:p w:rsidR="00DD5913" w:rsidRPr="005B74E1" w:rsidRDefault="00DD5913" w:rsidP="005B74E1">
      <w:pPr>
        <w:spacing w:line="360" w:lineRule="auto"/>
      </w:pPr>
      <w:r w:rsidRPr="005B74E1">
        <w:t>1.</w:t>
      </w:r>
      <w:r w:rsidRPr="005B74E1">
        <w:t>劳动就业权是劳动者赖以生存的权利</w:t>
      </w:r>
      <w:r w:rsidRPr="005B74E1">
        <w:t>,</w:t>
      </w:r>
      <w:r w:rsidRPr="005B74E1">
        <w:t>是我国宪法确认和保护公民的一项重要的基本权利。以下属于国家保护劳动者劳动就业权的是</w:t>
      </w:r>
      <w:r w:rsidRPr="005B74E1">
        <w:t>(</w:t>
      </w:r>
      <w:r w:rsidRPr="005B74E1">
        <w:t xml:space="preserve">　　</w:t>
      </w:r>
      <w:r w:rsidRPr="005B74E1">
        <w:t>)</w:t>
      </w:r>
      <w:r w:rsidRPr="005B74E1">
        <w:t>。</w:t>
      </w:r>
    </w:p>
    <w:p w:rsidR="00DD5913" w:rsidRPr="005B74E1" w:rsidRDefault="00DD5913" w:rsidP="005B74E1">
      <w:pPr>
        <w:spacing w:line="360" w:lineRule="auto"/>
      </w:pPr>
      <w:r w:rsidRPr="005B74E1">
        <w:t>A.</w:t>
      </w:r>
      <w:r w:rsidRPr="005B74E1">
        <w:t>劳动者积极搜集就业方面的信息</w:t>
      </w:r>
    </w:p>
    <w:p w:rsidR="00DD5913" w:rsidRPr="005B74E1" w:rsidRDefault="00DD5913" w:rsidP="005B74E1">
      <w:pPr>
        <w:spacing w:line="360" w:lineRule="auto"/>
      </w:pPr>
      <w:r w:rsidRPr="005B74E1">
        <w:t>B.</w:t>
      </w:r>
      <w:r w:rsidRPr="005B74E1">
        <w:t>中国农业银行为劳动者创业提供资金支持</w:t>
      </w:r>
    </w:p>
    <w:p w:rsidR="00DD5913" w:rsidRPr="005B74E1" w:rsidRDefault="00DD5913" w:rsidP="005B74E1">
      <w:pPr>
        <w:spacing w:line="360" w:lineRule="auto"/>
      </w:pPr>
      <w:r w:rsidRPr="005B74E1">
        <w:t>C.</w:t>
      </w:r>
      <w:r w:rsidRPr="005B74E1">
        <w:t>企业解除与因工负伤职工的劳动合同</w:t>
      </w:r>
    </w:p>
    <w:p w:rsidR="00DD5913" w:rsidRPr="005B74E1" w:rsidRDefault="00DD5913" w:rsidP="005B74E1">
      <w:pPr>
        <w:spacing w:line="360" w:lineRule="auto"/>
      </w:pPr>
      <w:r w:rsidRPr="005B74E1">
        <w:t>D.</w:t>
      </w:r>
      <w:r w:rsidRPr="005B74E1">
        <w:t>国家禁止将携带乙肝病毒作为限制就业的条件</w:t>
      </w:r>
    </w:p>
    <w:p w:rsidR="00DD5913" w:rsidRPr="005B74E1" w:rsidRDefault="00DD5913" w:rsidP="005B74E1">
      <w:pPr>
        <w:spacing w:line="360" w:lineRule="auto"/>
      </w:pPr>
      <w:r w:rsidRPr="005B74E1">
        <w:t>2.</w:t>
      </w:r>
      <w:r w:rsidRPr="005B74E1">
        <w:t>古文《卖油翁》中的卖油翁能使油</w:t>
      </w:r>
      <w:proofErr w:type="gramStart"/>
      <w:r w:rsidRPr="005B74E1">
        <w:t>从钱口入</w:t>
      </w:r>
      <w:proofErr w:type="gramEnd"/>
      <w:r w:rsidRPr="005B74E1">
        <w:t>而钱不湿</w:t>
      </w:r>
      <w:r w:rsidRPr="005B74E1">
        <w:t>,</w:t>
      </w:r>
      <w:r w:rsidRPr="005B74E1">
        <w:t>其原因很简单</w:t>
      </w:r>
      <w:r w:rsidRPr="005B74E1">
        <w:t>,“</w:t>
      </w:r>
      <w:r w:rsidRPr="005B74E1">
        <w:t>无他</w:t>
      </w:r>
      <w:r w:rsidRPr="005B74E1">
        <w:t>,</w:t>
      </w:r>
      <w:r w:rsidRPr="005B74E1">
        <w:t>惟手熟尔</w:t>
      </w:r>
      <w:r w:rsidRPr="005B74E1">
        <w:t>”</w:t>
      </w:r>
      <w:r w:rsidRPr="005B74E1">
        <w:t>。这启示我们</w:t>
      </w:r>
      <w:r w:rsidRPr="005B74E1">
        <w:t>,</w:t>
      </w:r>
      <w:r w:rsidRPr="005B74E1">
        <w:t>作为劳动者必须履行的义务是</w:t>
      </w:r>
      <w:r w:rsidRPr="005B74E1">
        <w:t>(</w:t>
      </w:r>
      <w:r w:rsidRPr="005B74E1">
        <w:t xml:space="preserve">　　</w:t>
      </w:r>
      <w:r w:rsidRPr="005B74E1">
        <w:t>)</w:t>
      </w:r>
      <w:r w:rsidRPr="005B74E1">
        <w:t>。</w:t>
      </w:r>
    </w:p>
    <w:p w:rsidR="00DD5913" w:rsidRPr="005B74E1" w:rsidRDefault="00DD5913" w:rsidP="005B74E1">
      <w:pPr>
        <w:spacing w:line="360" w:lineRule="auto"/>
      </w:pPr>
      <w:r w:rsidRPr="005B74E1">
        <w:t>A.</w:t>
      </w:r>
      <w:r w:rsidRPr="005B74E1">
        <w:t>完成劳动任务</w:t>
      </w:r>
    </w:p>
    <w:p w:rsidR="00DD5913" w:rsidRPr="005B74E1" w:rsidRDefault="00DD5913" w:rsidP="005B74E1">
      <w:pPr>
        <w:spacing w:line="360" w:lineRule="auto"/>
      </w:pPr>
      <w:r w:rsidRPr="005B74E1">
        <w:t>B.</w:t>
      </w:r>
      <w:r w:rsidRPr="005B74E1">
        <w:t>遵守劳动纪律和职业道德</w:t>
      </w:r>
    </w:p>
    <w:p w:rsidR="00DD5913" w:rsidRPr="005B74E1" w:rsidRDefault="00DD5913" w:rsidP="005B74E1">
      <w:pPr>
        <w:spacing w:line="360" w:lineRule="auto"/>
      </w:pPr>
      <w:r w:rsidRPr="005B74E1">
        <w:t>C.</w:t>
      </w:r>
      <w:r w:rsidRPr="005B74E1">
        <w:t>接受职业技能培训</w:t>
      </w:r>
    </w:p>
    <w:p w:rsidR="00DD5913" w:rsidRPr="005B74E1" w:rsidRDefault="00DD5913" w:rsidP="005B74E1">
      <w:pPr>
        <w:spacing w:line="360" w:lineRule="auto"/>
      </w:pPr>
      <w:r w:rsidRPr="005B74E1">
        <w:t>D.</w:t>
      </w:r>
      <w:r w:rsidRPr="005B74E1">
        <w:t>努力提高自己的职业技能</w:t>
      </w:r>
    </w:p>
    <w:p w:rsidR="00DD5913" w:rsidRPr="005B74E1" w:rsidRDefault="00DD5913" w:rsidP="005B74E1">
      <w:pPr>
        <w:spacing w:line="360" w:lineRule="auto"/>
      </w:pPr>
      <w:r w:rsidRPr="005B74E1">
        <w:lastRenderedPageBreak/>
        <w:t>3.</w:t>
      </w:r>
      <w:r w:rsidRPr="005B74E1">
        <w:t>劳动争议双方当事人是</w:t>
      </w:r>
      <w:r w:rsidRPr="005B74E1">
        <w:t>(</w:t>
      </w:r>
      <w:r w:rsidRPr="005B74E1">
        <w:t xml:space="preserve">　　</w:t>
      </w:r>
      <w:r w:rsidRPr="005B74E1">
        <w:t>)</w:t>
      </w:r>
      <w:r w:rsidRPr="005B74E1">
        <w:t>。</w:t>
      </w:r>
    </w:p>
    <w:p w:rsidR="00DD5913" w:rsidRPr="005B74E1" w:rsidRDefault="00DD5913" w:rsidP="005B74E1">
      <w:pPr>
        <w:spacing w:line="360" w:lineRule="auto"/>
      </w:pPr>
      <w:r w:rsidRPr="005B74E1">
        <w:t>A.</w:t>
      </w:r>
      <w:r w:rsidRPr="005B74E1">
        <w:t>劳动者和用人单位</w:t>
      </w:r>
    </w:p>
    <w:p w:rsidR="00DD5913" w:rsidRPr="005B74E1" w:rsidRDefault="00DD5913" w:rsidP="005B74E1">
      <w:pPr>
        <w:spacing w:line="360" w:lineRule="auto"/>
      </w:pPr>
      <w:r w:rsidRPr="005B74E1">
        <w:t>B.</w:t>
      </w:r>
      <w:r w:rsidRPr="005B74E1">
        <w:t>工会与劳动行政管理部门</w:t>
      </w:r>
    </w:p>
    <w:p w:rsidR="00DD5913" w:rsidRPr="005B74E1" w:rsidRDefault="00DD5913" w:rsidP="005B74E1">
      <w:pPr>
        <w:spacing w:line="360" w:lineRule="auto"/>
      </w:pPr>
      <w:r w:rsidRPr="005B74E1">
        <w:t>C.</w:t>
      </w:r>
      <w:r w:rsidRPr="005B74E1">
        <w:t>劳动者与劳动管理部门</w:t>
      </w:r>
    </w:p>
    <w:p w:rsidR="00DD5913" w:rsidRPr="005B74E1" w:rsidRDefault="00DD5913" w:rsidP="005B74E1">
      <w:pPr>
        <w:spacing w:line="360" w:lineRule="auto"/>
      </w:pPr>
      <w:r w:rsidRPr="005B74E1">
        <w:t>D.</w:t>
      </w:r>
      <w:r w:rsidRPr="005B74E1">
        <w:t>用人单位与劳动管理部门</w:t>
      </w:r>
    </w:p>
    <w:p w:rsidR="00DD5913" w:rsidRPr="005B74E1" w:rsidRDefault="00DD5913" w:rsidP="005B74E1">
      <w:pPr>
        <w:spacing w:line="360" w:lineRule="auto"/>
      </w:pPr>
      <w:r w:rsidRPr="005B74E1">
        <w:t>4.</w:t>
      </w:r>
      <w:r w:rsidRPr="005B74E1">
        <w:t>根据我国法律的规定</w:t>
      </w:r>
      <w:r w:rsidRPr="005B74E1">
        <w:t>,</w:t>
      </w:r>
      <w:r w:rsidRPr="005B74E1">
        <w:t>发生劳动争议</w:t>
      </w:r>
      <w:r w:rsidRPr="005B74E1">
        <w:t>,</w:t>
      </w:r>
      <w:r w:rsidRPr="005B74E1">
        <w:t>劳动者向人民法院提起诉讼之前</w:t>
      </w:r>
      <w:r w:rsidRPr="005B74E1">
        <w:t>,</w:t>
      </w:r>
      <w:r w:rsidRPr="005B74E1">
        <w:t>必须经过</w:t>
      </w:r>
      <w:r w:rsidRPr="005B74E1">
        <w:t>(</w:t>
      </w:r>
      <w:r w:rsidRPr="005B74E1">
        <w:t xml:space="preserve">　　</w:t>
      </w:r>
      <w:r w:rsidRPr="005B74E1">
        <w:t>)</w:t>
      </w:r>
      <w:r w:rsidRPr="005B74E1">
        <w:t>。</w:t>
      </w:r>
    </w:p>
    <w:p w:rsidR="00DD5913" w:rsidRPr="005B74E1" w:rsidRDefault="00DD5913" w:rsidP="005B74E1">
      <w:pPr>
        <w:spacing w:line="360" w:lineRule="auto"/>
      </w:pPr>
      <w:r w:rsidRPr="005B74E1">
        <w:t>A.</w:t>
      </w:r>
      <w:r w:rsidRPr="005B74E1">
        <w:t>仲裁</w:t>
      </w:r>
      <w:r w:rsidRPr="005B74E1">
        <w:tab/>
        <w:t>B.</w:t>
      </w:r>
      <w:r w:rsidRPr="005B74E1">
        <w:t>行政复议</w:t>
      </w:r>
    </w:p>
    <w:p w:rsidR="00DD5913" w:rsidRPr="005B74E1" w:rsidRDefault="00DD5913" w:rsidP="005B74E1">
      <w:pPr>
        <w:spacing w:line="360" w:lineRule="auto"/>
      </w:pPr>
      <w:r w:rsidRPr="005B74E1">
        <w:t>C.</w:t>
      </w:r>
      <w:r w:rsidRPr="005B74E1">
        <w:t>协商</w:t>
      </w:r>
      <w:r w:rsidRPr="005B74E1">
        <w:tab/>
        <w:t>D.</w:t>
      </w:r>
      <w:r w:rsidRPr="005B74E1">
        <w:t>调解</w:t>
      </w:r>
    </w:p>
    <w:p w:rsidR="00E356E0" w:rsidRPr="005B74E1" w:rsidRDefault="00E356E0" w:rsidP="005B74E1">
      <w:pPr>
        <w:spacing w:line="360" w:lineRule="auto"/>
      </w:pPr>
    </w:p>
    <w:p w:rsidR="00E356E0" w:rsidRPr="005B74E1" w:rsidRDefault="00E356E0" w:rsidP="005B74E1">
      <w:pPr>
        <w:spacing w:line="360" w:lineRule="auto"/>
      </w:pPr>
    </w:p>
    <w:p w:rsidR="00E356E0" w:rsidRPr="005B74E1" w:rsidRDefault="00E356E0" w:rsidP="005B74E1">
      <w:pPr>
        <w:spacing w:line="360" w:lineRule="auto"/>
      </w:pPr>
    </w:p>
    <w:p w:rsidR="00E356E0" w:rsidRPr="005B74E1" w:rsidRDefault="00E356E0" w:rsidP="005B74E1">
      <w:pPr>
        <w:spacing w:line="360" w:lineRule="auto"/>
      </w:pPr>
    </w:p>
    <w:p w:rsidR="00E356E0" w:rsidRPr="005B74E1" w:rsidRDefault="00E356E0" w:rsidP="005B74E1">
      <w:pPr>
        <w:spacing w:line="360" w:lineRule="auto"/>
      </w:pPr>
    </w:p>
    <w:p w:rsidR="00E356E0" w:rsidRPr="005B74E1" w:rsidRDefault="00E356E0" w:rsidP="005B74E1">
      <w:pPr>
        <w:spacing w:line="360" w:lineRule="auto"/>
      </w:pPr>
    </w:p>
    <w:p w:rsidR="00E356E0" w:rsidRPr="005B74E1" w:rsidRDefault="00E356E0" w:rsidP="005B74E1">
      <w:pPr>
        <w:spacing w:line="360" w:lineRule="auto"/>
      </w:pPr>
    </w:p>
    <w:p w:rsidR="00E356E0" w:rsidRPr="005B74E1" w:rsidRDefault="00E356E0" w:rsidP="005B74E1">
      <w:pPr>
        <w:spacing w:line="360" w:lineRule="auto"/>
      </w:pPr>
    </w:p>
    <w:p w:rsidR="00E356E0" w:rsidRPr="005B74E1" w:rsidRDefault="00E356E0" w:rsidP="005B74E1">
      <w:pPr>
        <w:spacing w:line="360" w:lineRule="auto"/>
      </w:pPr>
    </w:p>
    <w:p w:rsidR="006F5C9B" w:rsidRPr="005B74E1" w:rsidRDefault="006F5C9B" w:rsidP="005B74E1">
      <w:pPr>
        <w:spacing w:line="360" w:lineRule="auto"/>
      </w:pPr>
    </w:p>
    <w:sectPr w:rsidR="006F5C9B" w:rsidRPr="005B74E1">
      <w:headerReference w:type="default" r:id="rId9"/>
      <w:footerReference w:type="even" r:id="rId10"/>
      <w:footerReference w:type="default" r:id="rId11"/>
      <w:pgSz w:w="11906" w:h="16838"/>
      <w:pgMar w:top="851" w:right="851" w:bottom="851" w:left="851" w:header="567" w:footer="567" w:gutter="0"/>
      <w:cols w:space="720"/>
      <w:docGrid w:type="lines" w:linePitch="326"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87D" w:rsidRDefault="0091487D" w:rsidP="009B5D4D">
      <w:r>
        <w:separator/>
      </w:r>
    </w:p>
  </w:endnote>
  <w:endnote w:type="continuationSeparator" w:id="0">
    <w:p w:rsidR="0091487D" w:rsidRDefault="0091487D" w:rsidP="009B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666E00">
    <w:pPr>
      <w:pStyle w:val="a4"/>
      <w:framePr w:wrap="around" w:vAnchor="text" w:hAnchor="margin" w:xAlign="center" w:y="1"/>
      <w:rPr>
        <w:rStyle w:val="a5"/>
      </w:rPr>
    </w:pPr>
    <w:r>
      <w:fldChar w:fldCharType="begin"/>
    </w:r>
    <w:r>
      <w:rPr>
        <w:rStyle w:val="a5"/>
      </w:rPr>
      <w:instrText xml:space="preserve">PAGE  </w:instrText>
    </w:r>
    <w:r>
      <w:fldChar w:fldCharType="end"/>
    </w:r>
  </w:p>
  <w:p w:rsidR="004A2215" w:rsidRDefault="009148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Default="009B5D4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2215" w:rsidRDefault="00666E00">
                          <w:pPr>
                            <w:pStyle w:val="a4"/>
                            <w:rPr>
                              <w:rStyle w:val="a5"/>
                            </w:rPr>
                          </w:pPr>
                          <w:r>
                            <w:fldChar w:fldCharType="begin"/>
                          </w:r>
                          <w:r>
                            <w:rPr>
                              <w:rStyle w:val="a5"/>
                            </w:rPr>
                            <w:instrText xml:space="preserve">PAGE  </w:instrText>
                          </w:r>
                          <w:r>
                            <w:fldChar w:fldCharType="separate"/>
                          </w:r>
                          <w:r w:rsidR="00612A41">
                            <w:rPr>
                              <w:rStyle w:val="a5"/>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AQ4KmJ8gIAAGcGAAAO&#10;AAAAAAAAAAAAAAAAAC4CAABkcnMvZTJvRG9jLnhtbFBLAQItABQABgAIAAAAIQDy0f1T1wAAAAIB&#10;AAAPAAAAAAAAAAAAAAAAAEwFAABkcnMvZG93bnJldi54bWxQSwUGAAAAAAQABADzAAAAUAYAAAAA&#10;" filled="f" stroked="f">
              <v:textbox style="mso-fit-shape-to-text:t" inset="0,0,0,0">
                <w:txbxContent>
                  <w:p w:rsidR="004A2215" w:rsidRDefault="00666E00">
                    <w:pPr>
                      <w:pStyle w:val="a4"/>
                      <w:rPr>
                        <w:rStyle w:val="a5"/>
                      </w:rPr>
                    </w:pPr>
                    <w:r>
                      <w:fldChar w:fldCharType="begin"/>
                    </w:r>
                    <w:r>
                      <w:rPr>
                        <w:rStyle w:val="a5"/>
                      </w:rPr>
                      <w:instrText xml:space="preserve">PAGE  </w:instrText>
                    </w:r>
                    <w:r>
                      <w:fldChar w:fldCharType="separate"/>
                    </w:r>
                    <w:r w:rsidR="00612A41">
                      <w:rPr>
                        <w:rStyle w:val="a5"/>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87D" w:rsidRDefault="0091487D" w:rsidP="009B5D4D">
      <w:r>
        <w:separator/>
      </w:r>
    </w:p>
  </w:footnote>
  <w:footnote w:type="continuationSeparator" w:id="0">
    <w:p w:rsidR="0091487D" w:rsidRDefault="0091487D" w:rsidP="009B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15" w:rsidRPr="009874F3" w:rsidRDefault="00DF1F8C" w:rsidP="009874F3">
    <w:pPr>
      <w:pStyle w:val="a3"/>
      <w:tabs>
        <w:tab w:val="clear" w:pos="4153"/>
        <w:tab w:val="clear" w:pos="8306"/>
        <w:tab w:val="center" w:pos="4873"/>
        <w:tab w:val="right" w:pos="9746"/>
      </w:tabs>
      <w:jc w:val="right"/>
      <w:rPr>
        <w:b/>
        <w:sz w:val="21"/>
      </w:rPr>
    </w:pPr>
    <w:proofErr w:type="gramStart"/>
    <w:r>
      <w:rPr>
        <w:rFonts w:hint="eastAsia"/>
        <w:b/>
        <w:sz w:val="21"/>
      </w:rPr>
      <w:t>导学案</w:t>
    </w:r>
    <w:proofErr w:type="gramEnd"/>
    <w:r w:rsidR="00E356E0">
      <w:rPr>
        <w:rFonts w:hint="eastAsia"/>
        <w:b/>
        <w:sz w:val="21"/>
      </w:rPr>
      <w:t>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C5"/>
    <w:rsid w:val="000A4238"/>
    <w:rsid w:val="000A770C"/>
    <w:rsid w:val="000B5C7A"/>
    <w:rsid w:val="000E04A2"/>
    <w:rsid w:val="001C5CB7"/>
    <w:rsid w:val="001F7C9A"/>
    <w:rsid w:val="0026024A"/>
    <w:rsid w:val="0028203C"/>
    <w:rsid w:val="0038612E"/>
    <w:rsid w:val="00436E38"/>
    <w:rsid w:val="00440BEC"/>
    <w:rsid w:val="00441E16"/>
    <w:rsid w:val="005B74E1"/>
    <w:rsid w:val="005E42EB"/>
    <w:rsid w:val="00612A41"/>
    <w:rsid w:val="006513E5"/>
    <w:rsid w:val="00654DCD"/>
    <w:rsid w:val="00666E00"/>
    <w:rsid w:val="006A43AD"/>
    <w:rsid w:val="006F5C9B"/>
    <w:rsid w:val="00705F42"/>
    <w:rsid w:val="00707178"/>
    <w:rsid w:val="00772105"/>
    <w:rsid w:val="007B15E7"/>
    <w:rsid w:val="008E03E9"/>
    <w:rsid w:val="00903F5F"/>
    <w:rsid w:val="00906C2D"/>
    <w:rsid w:val="0091487D"/>
    <w:rsid w:val="009550BC"/>
    <w:rsid w:val="00962C4B"/>
    <w:rsid w:val="00980590"/>
    <w:rsid w:val="009874F3"/>
    <w:rsid w:val="009A40D7"/>
    <w:rsid w:val="009B5D4D"/>
    <w:rsid w:val="00A635E5"/>
    <w:rsid w:val="00A95A73"/>
    <w:rsid w:val="00B52C4B"/>
    <w:rsid w:val="00BC42C5"/>
    <w:rsid w:val="00C56C58"/>
    <w:rsid w:val="00D6291C"/>
    <w:rsid w:val="00D80E85"/>
    <w:rsid w:val="00DC7926"/>
    <w:rsid w:val="00DD5913"/>
    <w:rsid w:val="00DF1F8C"/>
    <w:rsid w:val="00E3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5D4D"/>
    <w:rPr>
      <w:sz w:val="18"/>
      <w:szCs w:val="18"/>
    </w:rPr>
  </w:style>
  <w:style w:type="paragraph" w:styleId="a4">
    <w:name w:val="footer"/>
    <w:basedOn w:val="a"/>
    <w:link w:val="Char0"/>
    <w:uiPriority w:val="99"/>
    <w:unhideWhenUsed/>
    <w:rsid w:val="009B5D4D"/>
    <w:pPr>
      <w:tabs>
        <w:tab w:val="center" w:pos="4153"/>
        <w:tab w:val="right" w:pos="8306"/>
      </w:tabs>
      <w:snapToGrid w:val="0"/>
      <w:jc w:val="left"/>
    </w:pPr>
    <w:rPr>
      <w:sz w:val="18"/>
      <w:szCs w:val="18"/>
    </w:rPr>
  </w:style>
  <w:style w:type="character" w:customStyle="1" w:styleId="Char0">
    <w:name w:val="页脚 Char"/>
    <w:basedOn w:val="a0"/>
    <w:link w:val="a4"/>
    <w:uiPriority w:val="99"/>
    <w:rsid w:val="009B5D4D"/>
    <w:rPr>
      <w:sz w:val="18"/>
      <w:szCs w:val="18"/>
    </w:rPr>
  </w:style>
  <w:style w:type="character" w:styleId="a5">
    <w:name w:val="page number"/>
    <w:uiPriority w:val="99"/>
    <w:rsid w:val="009B5D4D"/>
    <w:rPr>
      <w:rFonts w:cs="Times New Roman"/>
    </w:rPr>
  </w:style>
  <w:style w:type="paragraph" w:styleId="a6">
    <w:name w:val="Balloon Text"/>
    <w:basedOn w:val="a"/>
    <w:link w:val="Char1"/>
    <w:uiPriority w:val="99"/>
    <w:semiHidden/>
    <w:unhideWhenUsed/>
    <w:rsid w:val="009B5D4D"/>
    <w:rPr>
      <w:sz w:val="18"/>
      <w:szCs w:val="18"/>
    </w:rPr>
  </w:style>
  <w:style w:type="character" w:customStyle="1" w:styleId="Char1">
    <w:name w:val="批注框文本 Char"/>
    <w:basedOn w:val="a0"/>
    <w:link w:val="a6"/>
    <w:uiPriority w:val="99"/>
    <w:semiHidden/>
    <w:rsid w:val="009B5D4D"/>
    <w:rPr>
      <w:sz w:val="18"/>
      <w:szCs w:val="18"/>
    </w:rPr>
  </w:style>
  <w:style w:type="table" w:styleId="a7">
    <w:name w:val="Table Grid"/>
    <w:basedOn w:val="a1"/>
    <w:uiPriority w:val="59"/>
    <w:rsid w:val="007B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6261">
      <w:bodyDiv w:val="1"/>
      <w:marLeft w:val="0"/>
      <w:marRight w:val="0"/>
      <w:marTop w:val="0"/>
      <w:marBottom w:val="0"/>
      <w:divBdr>
        <w:top w:val="none" w:sz="0" w:space="0" w:color="auto"/>
        <w:left w:val="none" w:sz="0" w:space="0" w:color="auto"/>
        <w:bottom w:val="none" w:sz="0" w:space="0" w:color="auto"/>
        <w:right w:val="none" w:sz="0" w:space="0" w:color="auto"/>
      </w:divBdr>
    </w:div>
    <w:div w:id="323821068">
      <w:bodyDiv w:val="1"/>
      <w:marLeft w:val="0"/>
      <w:marRight w:val="0"/>
      <w:marTop w:val="0"/>
      <w:marBottom w:val="0"/>
      <w:divBdr>
        <w:top w:val="none" w:sz="0" w:space="0" w:color="auto"/>
        <w:left w:val="none" w:sz="0" w:space="0" w:color="auto"/>
        <w:bottom w:val="none" w:sz="0" w:space="0" w:color="auto"/>
        <w:right w:val="none" w:sz="0" w:space="0" w:color="auto"/>
      </w:divBdr>
    </w:div>
    <w:div w:id="401952673">
      <w:bodyDiv w:val="1"/>
      <w:marLeft w:val="0"/>
      <w:marRight w:val="0"/>
      <w:marTop w:val="0"/>
      <w:marBottom w:val="0"/>
      <w:divBdr>
        <w:top w:val="none" w:sz="0" w:space="0" w:color="auto"/>
        <w:left w:val="none" w:sz="0" w:space="0" w:color="auto"/>
        <w:bottom w:val="none" w:sz="0" w:space="0" w:color="auto"/>
        <w:right w:val="none" w:sz="0" w:space="0" w:color="auto"/>
      </w:divBdr>
    </w:div>
    <w:div w:id="916209600">
      <w:bodyDiv w:val="1"/>
      <w:marLeft w:val="0"/>
      <w:marRight w:val="0"/>
      <w:marTop w:val="0"/>
      <w:marBottom w:val="0"/>
      <w:divBdr>
        <w:top w:val="none" w:sz="0" w:space="0" w:color="auto"/>
        <w:left w:val="none" w:sz="0" w:space="0" w:color="auto"/>
        <w:bottom w:val="none" w:sz="0" w:space="0" w:color="auto"/>
        <w:right w:val="none" w:sz="0" w:space="0" w:color="auto"/>
      </w:divBdr>
    </w:div>
    <w:div w:id="9530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5101C-B12C-4CC5-9B07-90C1F4FB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2022-02-18T00:41:00Z</dcterms:created>
  <dcterms:modified xsi:type="dcterms:W3CDTF">2022-03-30T03:07:00Z</dcterms:modified>
</cp:coreProperties>
</file>