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keepNext w:val="0"/>
        <w:keepLines w:val="0"/>
        <w:pageBreakBefore w:val="0"/>
        <w:widowControl w:val="0"/>
        <w:pBdr>
          <w:top w:val="none" w:sz="0" w:space="1" w:color="auto"/>
          <w:left w:val="none" w:sz="0" w:space="4" w:color="auto"/>
          <w:bottom w:val="none" w:sz="0" w:space="1" w:color="auto"/>
          <w:right w:val="none" w:sz="0" w:space="4" w:color="auto"/>
        </w:pBdr>
        <w:tabs>
          <w:tab w:val="left" w:pos="1995"/>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b/>
          <w:bCs/>
          <w:sz w:val="32"/>
          <w:szCs w:val="32"/>
        </w:rPr>
      </w:pPr>
      <w:r>
        <w:rPr>
          <w:rFonts w:ascii="Times New Roman" w:eastAsia="黑体" w:hAnsi="Times New Roman" w:cs="Times New Roman" w:hint="default"/>
          <w:b/>
          <w:color w:val="000000"/>
          <w:sz w:val="32"/>
          <w:szCs w:val="32"/>
        </w:rPr>
        <w:drawing>
          <wp:anchor simplePos="0" relativeHeight="251658240" behindDoc="0" locked="0" layoutInCell="1" allowOverlap="1">
            <wp:simplePos x="0" y="0"/>
            <wp:positionH relativeFrom="page">
              <wp:posOffset>11544300</wp:posOffset>
            </wp:positionH>
            <wp:positionV relativeFrom="topMargin">
              <wp:posOffset>10160000</wp:posOffset>
            </wp:positionV>
            <wp:extent cx="368300" cy="292100"/>
            <wp:wrapNone/>
            <wp:docPr id="1000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xmlns:r="http://schemas.openxmlformats.org/officeDocument/2006/relationships" r:embed="rId4"/>
                    <a:stretch>
                      <a:fillRect/>
                    </a:stretch>
                  </pic:blipFill>
                  <pic:spPr>
                    <a:xfrm>
                      <a:off x="0" y="0"/>
                      <a:ext cx="368300" cy="292100"/>
                    </a:xfrm>
                    <a:prstGeom prst="rect">
                      <a:avLst/>
                    </a:prstGeom>
                  </pic:spPr>
                </pic:pic>
              </a:graphicData>
            </a:graphic>
          </wp:anchor>
        </w:drawing>
      </w:r>
      <w:r>
        <w:rPr>
          <w:rFonts w:ascii="Times New Roman" w:eastAsia="黑体" w:hAnsi="Times New Roman" w:cs="Times New Roman" w:hint="default"/>
          <w:b/>
          <w:color w:val="000000"/>
          <w:sz w:val="32"/>
          <w:szCs w:val="32"/>
        </w:rPr>
        <w:t>第</w:t>
      </w:r>
      <w:r>
        <w:rPr>
          <w:rFonts w:ascii="Times New Roman" w:eastAsia="黑体" w:hAnsi="Times New Roman" w:cs="Times New Roman" w:hint="default"/>
          <w:b/>
          <w:color w:val="000000"/>
          <w:sz w:val="32"/>
          <w:szCs w:val="32"/>
        </w:rPr>
        <w:t>二</w:t>
      </w:r>
      <w:r>
        <w:rPr>
          <w:rFonts w:ascii="Times New Roman" w:eastAsia="黑体" w:hAnsi="Times New Roman" w:cs="Times New Roman" w:hint="default"/>
          <w:b/>
          <w:color w:val="000000"/>
          <w:sz w:val="32"/>
          <w:szCs w:val="32"/>
        </w:rPr>
        <w:t xml:space="preserve">章  </w:t>
      </w:r>
      <w:r>
        <w:rPr>
          <w:rFonts w:ascii="Times New Roman" w:eastAsia="黑体" w:hAnsi="Times New Roman" w:cs="Times New Roman" w:hint="default"/>
          <w:b/>
          <w:color w:val="000000"/>
          <w:sz w:val="32"/>
          <w:szCs w:val="32"/>
        </w:rPr>
        <w:t>烃</w:t>
      </w:r>
    </w:p>
    <w:p>
      <w:pPr>
        <w:keepNext w:val="0"/>
        <w:keepLines w:val="0"/>
        <w:pageBreakBefore w:val="0"/>
        <w:widowControl w:val="0"/>
        <w:pBdr>
          <w:top w:val="none" w:sz="0" w:space="1" w:color="auto"/>
          <w:left w:val="none" w:sz="0" w:space="4" w:color="auto"/>
          <w:bottom w:val="none" w:sz="0" w:space="1" w:color="auto"/>
          <w:right w:val="none" w:sz="0" w:space="4" w:color="auto"/>
        </w:pBdr>
        <w:tabs>
          <w:tab w:val="left" w:pos="1995"/>
        </w:tabs>
        <w:kinsoku/>
        <w:wordWrap/>
        <w:overflowPunct/>
        <w:topLinePunct w:val="0"/>
        <w:autoSpaceDE/>
        <w:autoSpaceDN/>
        <w:bidi w:val="0"/>
        <w:adjustRightInd/>
        <w:snapToGrid/>
        <w:spacing w:line="360" w:lineRule="auto"/>
        <w:jc w:val="center"/>
        <w:textAlignment w:val="auto"/>
        <w:rPr>
          <w:rFonts w:ascii="Times New Roman" w:eastAsia="黑体" w:hAnsi="Times New Roman" w:cs="Times New Roman" w:hint="default"/>
          <w:b/>
          <w:bCs/>
          <w:sz w:val="32"/>
          <w:szCs w:val="32"/>
        </w:rPr>
      </w:pPr>
      <w:r>
        <w:rPr>
          <w:rFonts w:ascii="Times New Roman" w:eastAsia="黑体" w:hAnsi="Times New Roman" w:cs="Times New Roman" w:hint="default"/>
          <w:b/>
          <w:bCs/>
          <w:sz w:val="30"/>
          <w:szCs w:val="30"/>
        </w:rPr>
        <w:t>第</w:t>
      </w:r>
      <w:r>
        <w:rPr>
          <w:rFonts w:ascii="Times New Roman" w:eastAsia="黑体" w:hAnsi="Times New Roman" w:cs="Times New Roman" w:hint="default"/>
          <w:b/>
          <w:bCs/>
          <w:sz w:val="30"/>
          <w:szCs w:val="30"/>
        </w:rPr>
        <w:t>三</w:t>
      </w:r>
      <w:r>
        <w:rPr>
          <w:rFonts w:ascii="Times New Roman" w:eastAsia="黑体" w:hAnsi="Times New Roman" w:cs="Times New Roman" w:hint="default"/>
          <w:b/>
          <w:bCs/>
          <w:sz w:val="30"/>
          <w:szCs w:val="30"/>
        </w:rPr>
        <w:t xml:space="preserve">节  </w:t>
      </w:r>
      <w:r>
        <w:rPr>
          <w:rFonts w:ascii="Times New Roman" w:eastAsia="黑体" w:hAnsi="Times New Roman" w:cs="Times New Roman" w:hint="default"/>
          <w:b/>
          <w:bCs/>
          <w:sz w:val="30"/>
          <w:szCs w:val="30"/>
        </w:rPr>
        <w:t>芳香烃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eastAsia="黑体" w:hAnsi="Times New Roman" w:cs="Times New Roman" w:hint="default"/>
          <w:b/>
          <w:color w:val="000000"/>
          <w:sz w:val="32"/>
          <w:szCs w:val="32"/>
        </w:rPr>
      </w:pPr>
      <w:r>
        <w:rPr>
          <w:rFonts w:ascii="Times New Roman" w:eastAsia="楷体" w:hAnsi="Times New Roman" w:cs="Times New Roman" w:hint="default"/>
          <w:b/>
          <w:bCs/>
          <w:sz w:val="28"/>
          <w:szCs w:val="28"/>
        </w:rPr>
        <w:t xml:space="preserve">第3课时  </w:t>
      </w:r>
      <w:r>
        <w:rPr>
          <w:rFonts w:ascii="Times New Roman" w:eastAsia="楷体" w:hAnsi="Times New Roman" w:cs="Times New Roman" w:hint="default"/>
          <w:b/>
          <w:bCs/>
          <w:sz w:val="28"/>
          <w:szCs w:val="28"/>
        </w:rPr>
        <w:t>苯的同系物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eastAsia="苏新诗柳楷简" w:hAnsi="Times New Roman" w:cs="Times New Roman" w:hint="default"/>
          <w:b/>
          <w:bCs/>
          <w:sz w:val="24"/>
          <w:szCs w:val="24"/>
        </w:rPr>
      </w:pPr>
      <w:r>
        <w:rPr>
          <w:rFonts w:ascii="Times New Roman" w:eastAsia="苏新诗柳楷简" w:hAnsi="Times New Roman" w:cs="Times New Roman" w:hint="default"/>
          <w:b/>
          <w:bCs/>
          <w:sz w:val="24"/>
          <w:szCs w:val="24"/>
        </w:rPr>
        <w:t>一、选择题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hAnsi="Times New Roman" w:cs="Times New Roman" w:hint="default"/>
          <w:b/>
          <w:bCs/>
        </w:rPr>
        <w:t>1</w:t>
      </w:r>
      <w:r>
        <w:rPr>
          <w:rFonts w:ascii="Times New Roman" w:eastAsia="宋体" w:hAnsi="Times New Roman" w:cs="Times New Roman" w:hint="default"/>
          <w:b/>
          <w:bCs/>
        </w:rPr>
        <w:t>．</w:t>
      </w:r>
      <w:r>
        <w:rPr>
          <w:rFonts w:ascii="Times New Roman" w:eastAsia="宋体" w:hAnsi="Times New Roman" w:cs="Times New Roman" w:hint="default"/>
          <w:color w:val="00B050"/>
        </w:rPr>
        <w:t>（</w:t>
      </w:r>
      <w:r>
        <w:rPr>
          <w:rFonts w:ascii="Times New Roman" w:eastAsia="宋体" w:hAnsi="Times New Roman" w:cs="Times New Roman" w:hint="default"/>
          <w:color w:val="00B050"/>
        </w:rPr>
        <w:t>2023</w:t>
      </w:r>
      <w:r>
        <w:rPr>
          <w:rFonts w:ascii="Times New Roman" w:eastAsia="楷体" w:hAnsi="Times New Roman" w:cs="Times New Roman" w:hint="default"/>
          <w:color w:val="00B050"/>
        </w:rPr>
        <w:t>·上海黄浦区格致中学高二期末</w:t>
      </w:r>
      <w:r>
        <w:rPr>
          <w:rFonts w:ascii="Times New Roman" w:eastAsia="宋体" w:hAnsi="Times New Roman" w:cs="Times New Roman" w:hint="default"/>
          <w:color w:val="00B050"/>
        </w:rPr>
        <w:t>）</w:t>
      </w:r>
      <w:r>
        <w:rPr>
          <w:rFonts w:ascii="Times New Roman" w:eastAsia="宋体" w:hAnsi="Times New Roman" w:cs="Times New Roman" w:hint="default"/>
        </w:rPr>
        <w:t>下列有机物中，属于苯的同系物的是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A．</w:t>
      </w:r>
      <w:r>
        <w:rPr>
          <w:rFonts w:ascii="Times New Roman" w:eastAsia="宋体" w:hAnsi="Times New Roman" w:cs="Times New Roman" w:hint="default"/>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37.9pt" o:ole="" coordsize="21600,21600" o:preferrelative="t" filled="f" stroked="f">
            <v:stroke joinstyle="miter"/>
            <v:imagedata r:id="rId5" o:title=""/>
            <o:lock v:ext="edit" aspectratio="t"/>
            <w10:anchorlock/>
          </v:shape>
          <o:OLEObject Type="Embed" ProgID="ACD.ChemSketch.20" ShapeID="_x0000_i1025" DrawAspect="Content" ObjectID="_1468075725" r:id="rId6"/>
        </w:objec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B．</w:t>
      </w:r>
      <w:r>
        <w:rPr>
          <w:rFonts w:ascii="Times New Roman" w:eastAsia="宋体" w:hAnsi="Times New Roman" w:cs="Times New Roman" w:hint="default"/>
        </w:rPr>
        <w:object>
          <v:shape id="_x0000_i1026" type="#_x0000_t75" style="width:87.95pt;height:34.1pt" o:ole="" coordsize="21600,21600" o:preferrelative="t" filled="f" stroked="f">
            <v:stroke joinstyle="miter"/>
            <v:imagedata r:id="rId7" o:title=""/>
            <o:lock v:ext="edit" aspectratio="t"/>
            <w10:anchorlock/>
          </v:shape>
          <o:OLEObject Type="Embed" ProgID="ACD.ChemSketch.20" ShapeID="_x0000_i1026" DrawAspect="Content" ObjectID="_1468075726" r:id="rId8"/>
        </w:objec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C．</w:t>
      </w:r>
      <w:r>
        <w:rPr>
          <w:rFonts w:ascii="Times New Roman" w:eastAsia="宋体" w:hAnsi="Times New Roman" w:cs="Times New Roman" w:hint="default"/>
        </w:rPr>
        <w:object>
          <v:shape id="_x0000_i1027" type="#_x0000_t75" style="width:89.55pt;height:31.95pt" o:ole="" coordsize="21600,21600" o:preferrelative="t" filled="f" stroked="f">
            <v:stroke joinstyle="miter"/>
            <v:imagedata r:id="rId9" o:title=""/>
            <o:lock v:ext="edit" aspectratio="t"/>
            <w10:anchorlock/>
          </v:shape>
          <o:OLEObject Type="Embed" ProgID="ACD.ChemSketch.20" ShapeID="_x0000_i1027" DrawAspect="Content" ObjectID="_1468075727" r:id="rId10"/>
        </w:objec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D．</w:t>
      </w:r>
      <w:r>
        <w:rPr>
          <w:rFonts w:ascii="Times New Roman" w:eastAsia="宋体" w:hAnsi="Times New Roman" w:cs="Times New Roman" w:hint="default"/>
        </w:rPr>
        <w:object>
          <v:shape id="_x0000_i1028" type="#_x0000_t75" style="width:89.85pt;height:34.1pt" o:ole="" coordsize="21600,21600" o:preferrelative="t" filled="f" stroked="f">
            <v:stroke joinstyle="miter"/>
            <v:imagedata r:id="rId11" o:title=""/>
            <o:lock v:ext="edit" aspectratio="t"/>
            <w10:anchorlock/>
          </v:shape>
          <o:OLEObject Type="Embed" ProgID="ACD.ChemSketch.20" ShapeID="_x0000_i1028" DrawAspect="Content" ObjectID="_1468075728" r:id="rId12"/>
        </w:objec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hAnsi="Times New Roman" w:cs="Times New Roman" w:hint="default"/>
          <w:b/>
          <w:bCs/>
        </w:rPr>
        <w:t>2</w:t>
      </w:r>
      <w:r>
        <w:rPr>
          <w:rFonts w:ascii="Times New Roman" w:eastAsia="宋体" w:hAnsi="Times New Roman" w:cs="Times New Roman" w:hint="default"/>
          <w:b/>
          <w:bCs/>
        </w:rPr>
        <w:t>．</w:t>
      </w:r>
      <w:r>
        <w:rPr>
          <w:rFonts w:ascii="Times New Roman" w:eastAsia="宋体" w:hAnsi="Times New Roman" w:cs="Times New Roman" w:hint="default"/>
          <w:color w:val="00B050"/>
        </w:rPr>
        <w:t>（2022</w:t>
      </w:r>
      <w:r>
        <w:rPr>
          <w:rFonts w:ascii="Times New Roman" w:eastAsia="楷体" w:hAnsi="Times New Roman" w:cs="Times New Roman" w:hint="default"/>
          <w:color w:val="00B050"/>
        </w:rPr>
        <w:t>·上海高二上海市复兴高级中学校考期末</w:t>
      </w:r>
      <w:r>
        <w:rPr>
          <w:rFonts w:ascii="Times New Roman" w:eastAsia="宋体" w:hAnsi="Times New Roman" w:cs="Times New Roman" w:hint="default"/>
          <w:color w:val="00B050"/>
        </w:rPr>
        <w:t>）</w:t>
      </w:r>
      <w:r>
        <w:rPr>
          <w:rFonts w:ascii="Times New Roman" w:eastAsia="宋体" w:hAnsi="Times New Roman" w:cs="Times New Roman" w:hint="default"/>
        </w:rPr>
        <w:t>在下列有机物既能跟溴水发生加成反应，又能被KMnO</w:t>
      </w:r>
      <w:r>
        <w:rPr>
          <w:rFonts w:ascii="Times New Roman" w:eastAsia="宋体" w:hAnsi="Times New Roman" w:cs="Times New Roman" w:hint="default"/>
          <w:vertAlign w:val="subscript"/>
        </w:rPr>
        <w:t>4</w:t>
      </w:r>
      <w:r>
        <w:rPr>
          <w:rFonts w:ascii="Times New Roman" w:eastAsia="宋体" w:hAnsi="Times New Roman" w:cs="Times New Roman" w:hint="default"/>
        </w:rPr>
        <w:t>酸性溶液氧化的是</w:t>
      </w:r>
    </w:p>
    <w:p>
      <w:pPr>
        <w:keepNext w:val="0"/>
        <w:keepLines w:val="0"/>
        <w:pageBreakBefore w:val="0"/>
        <w:widowControl w:val="0"/>
        <w:shd w:val="clear" w:color="auto" w:fill="FFFFFF"/>
        <w:tabs>
          <w:tab w:val="left" w:pos="2078"/>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A．环己烯</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B．环己烷</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C．苯</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D．甲苯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hAnsi="Times New Roman" w:cs="Times New Roman" w:hint="default"/>
          <w:b/>
          <w:bCs/>
        </w:rPr>
        <w:t>3</w:t>
      </w:r>
      <w:r>
        <w:rPr>
          <w:rFonts w:ascii="Times New Roman" w:eastAsia="宋体" w:hAnsi="Times New Roman" w:cs="Times New Roman" w:hint="default"/>
          <w:b/>
          <w:bCs/>
        </w:rPr>
        <w:t>．</w:t>
      </w:r>
      <w:r>
        <w:rPr>
          <w:rFonts w:ascii="Times New Roman" w:eastAsia="宋体" w:hAnsi="Times New Roman" w:cs="Times New Roman" w:hint="default"/>
          <w:color w:val="00B050"/>
        </w:rPr>
        <w:t>（2022</w:t>
      </w:r>
      <w:r>
        <w:rPr>
          <w:rFonts w:ascii="Times New Roman" w:eastAsia="宋体" w:hAnsi="Times New Roman" w:cs="Times New Roman" w:hint="default"/>
          <w:color w:val="00B050"/>
        </w:rPr>
        <w:t>·</w:t>
      </w:r>
      <w:r>
        <w:rPr>
          <w:rFonts w:ascii="Times New Roman" w:eastAsia="楷体" w:hAnsi="Times New Roman" w:cs="Times New Roman" w:hint="default"/>
          <w:color w:val="00B050"/>
        </w:rPr>
        <w:t>陕西安康市高二校考期中</w:t>
      </w:r>
      <w:r>
        <w:rPr>
          <w:rFonts w:ascii="Times New Roman" w:eastAsia="宋体" w:hAnsi="Times New Roman" w:cs="Times New Roman" w:hint="default"/>
          <w:color w:val="00B050"/>
        </w:rPr>
        <w:t>）</w:t>
      </w:r>
      <w:r>
        <w:rPr>
          <w:rFonts w:ascii="Times New Roman" w:eastAsia="宋体" w:hAnsi="Times New Roman" w:cs="Times New Roman" w:hint="default"/>
        </w:rPr>
        <w:t>能够鉴别苯和甲苯的试剂是</w:t>
      </w:r>
    </w:p>
    <w:p>
      <w:pPr>
        <w:keepNext w:val="0"/>
        <w:keepLines w:val="0"/>
        <w:pageBreakBefore w:val="0"/>
        <w:widowControl w:val="0"/>
        <w:tabs>
          <w:tab w:val="left" w:pos="4156"/>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A．溴的四氯化碳溶液</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B．水</w:t>
      </w:r>
    </w:p>
    <w:p>
      <w:pPr>
        <w:keepNext w:val="0"/>
        <w:keepLines w:val="0"/>
        <w:pageBreakBefore w:val="0"/>
        <w:widowControl w:val="0"/>
        <w:tabs>
          <w:tab w:val="left" w:pos="4156"/>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C．乙醇</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D．高锰酸钾酸性溶液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bCs/>
        </w:rPr>
      </w:pPr>
      <w:r>
        <w:rPr>
          <w:rFonts w:ascii="Times New Roman" w:hAnsi="Times New Roman" w:cs="Times New Roman" w:hint="default"/>
          <w:b/>
          <w:bCs/>
        </w:rPr>
        <w:t>4</w:t>
      </w:r>
      <w:r>
        <w:rPr>
          <w:rFonts w:ascii="Times New Roman" w:eastAsia="宋体" w:hAnsi="Times New Roman" w:cs="Times New Roman" w:hint="default"/>
          <w:b/>
          <w:bCs/>
        </w:rPr>
        <w:t>．</w:t>
      </w:r>
      <w:r>
        <w:rPr>
          <w:rFonts w:ascii="Times New Roman" w:eastAsia="宋体" w:hAnsi="Times New Roman" w:cs="Times New Roman" w:hint="default"/>
          <w:bCs/>
          <w:color w:val="00B050"/>
        </w:rPr>
        <w:t>（2022</w:t>
      </w:r>
      <w:r>
        <w:rPr>
          <w:rFonts w:ascii="Times New Roman" w:eastAsia="楷体" w:hAnsi="Times New Roman" w:cs="Times New Roman" w:hint="default"/>
          <w:bCs/>
          <w:color w:val="00B050"/>
        </w:rPr>
        <w:t>·黑龙江哈尔滨工业大学附属中学校高二期末</w:t>
      </w:r>
      <w:r>
        <w:rPr>
          <w:rFonts w:ascii="Times New Roman" w:eastAsia="宋体" w:hAnsi="Times New Roman" w:cs="Times New Roman" w:hint="default"/>
          <w:bCs/>
          <w:color w:val="00B050"/>
        </w:rPr>
        <w:t>）</w:t>
      </w:r>
      <w:r>
        <w:rPr>
          <w:rFonts w:ascii="Times New Roman" w:eastAsia="宋体" w:hAnsi="Times New Roman" w:cs="Times New Roman" w:hint="default"/>
          <w:bCs/>
        </w:rPr>
        <w:t>下列苯的同系物的名称不正确的是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bCs/>
        </w:rPr>
      </w:pPr>
      <w:r>
        <w:rPr>
          <w:rFonts w:ascii="Times New Roman" w:eastAsia="宋体" w:hAnsi="Times New Roman" w:cs="Times New Roman" w:hint="default"/>
          <w:bCs/>
        </w:rPr>
        <w:t>A．</w:t>
      </w:r>
      <w:r>
        <w:rPr>
          <w:rFonts w:ascii="Times New Roman" w:eastAsia="宋体" w:hAnsi="Times New Roman" w:cs="Times New Roman" w:hint="default"/>
          <w:bCs/>
        </w:rPr>
        <w:object>
          <v:shape id="_x0000_i1029" type="#_x0000_t75" style="width:84.2pt;height:34.45pt" o:ole="" coordsize="21600,21600" o:preferrelative="t" filled="f" stroked="f">
            <v:stroke joinstyle="miter"/>
            <v:imagedata r:id="rId13" o:title=""/>
            <o:lock v:ext="edit" aspectratio="t"/>
            <w10:anchorlock/>
          </v:shape>
          <o:OLEObject Type="Embed" ProgID="ACD.ChemSketch.20" ShapeID="_x0000_i1029" DrawAspect="Content" ObjectID="_1468075729" r:id="rId14"/>
        </w:object>
      </w:r>
      <w:r>
        <w:rPr>
          <w:rFonts w:ascii="Times New Roman" w:eastAsia="宋体" w:hAnsi="Times New Roman" w:cs="Times New Roman" w:hint="default"/>
          <w:bCs/>
        </w:rPr>
        <w:t>：</w:t>
      </w:r>
      <w:r>
        <w:rPr>
          <w:rFonts w:ascii="Times New Roman" w:eastAsia="宋体" w:hAnsi="Times New Roman" w:cs="Times New Roman" w:hint="default"/>
          <w:bCs/>
        </w:rPr>
        <w:t>对二甲苯</w:t>
      </w:r>
      <w:r>
        <w:rPr>
          <w:rFonts w:ascii="Times New Roman" w:eastAsia="宋体" w:hAnsi="Times New Roman" w:cs="Times New Roman" w:hint="default"/>
          <w:bCs/>
        </w:rPr>
        <w:tab/>
      </w:r>
      <w:r>
        <w:rPr>
          <w:rFonts w:ascii="Times New Roman" w:eastAsia="宋体" w:hAnsi="Times New Roman" w:cs="Times New Roman" w:hint="default"/>
          <w:bCs/>
        </w:rPr>
        <w:t>B．</w:t>
      </w:r>
      <w:r>
        <w:rPr>
          <w:rFonts w:ascii="Times New Roman" w:eastAsia="宋体" w:hAnsi="Times New Roman" w:cs="Times New Roman" w:hint="default"/>
          <w:bCs/>
        </w:rPr>
        <w:object>
          <v:shape id="_x0000_i1030" type="#_x0000_t75" style="width:80.75pt;height:34.45pt" o:ole="" coordsize="21600,21600" o:preferrelative="t" filled="f" stroked="f">
            <v:stroke joinstyle="miter"/>
            <v:imagedata r:id="rId15" o:title=""/>
            <o:lock v:ext="edit" aspectratio="t"/>
            <w10:anchorlock/>
          </v:shape>
          <o:OLEObject Type="Embed" ProgID="ACD.ChemSketch.20" ShapeID="_x0000_i1030" DrawAspect="Content" ObjectID="_1468075730" r:id="rId16"/>
        </w:object>
      </w:r>
      <w:r>
        <w:rPr>
          <w:rFonts w:ascii="Times New Roman" w:eastAsia="宋体" w:hAnsi="Times New Roman" w:cs="Times New Roman" w:hint="default"/>
          <w:bCs/>
        </w:rPr>
        <w:t>：</w:t>
      </w:r>
      <w:r>
        <w:rPr>
          <w:rFonts w:ascii="Times New Roman" w:eastAsia="宋体" w:hAnsi="Times New Roman" w:cs="Times New Roman" w:hint="default"/>
          <w:bCs/>
        </w:rPr>
        <w:t>乙苯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bCs/>
        </w:rPr>
      </w:pPr>
      <w:r>
        <w:rPr>
          <w:rFonts w:ascii="Times New Roman" w:eastAsia="宋体" w:hAnsi="Times New Roman" w:cs="Times New Roman" w:hint="default"/>
          <w:bCs/>
        </w:rPr>
        <w:t>C．</w:t>
      </w:r>
      <w:r>
        <w:rPr>
          <w:rFonts w:ascii="Times New Roman" w:eastAsia="宋体" w:hAnsi="Times New Roman" w:cs="Times New Roman" w:hint="default"/>
          <w:bCs/>
        </w:rPr>
        <w:object>
          <v:shape id="_x0000_i1031" type="#_x0000_t75" style="width:62.3pt;height:51.95pt" o:ole="" coordsize="21600,21600" o:preferrelative="t" filled="f" stroked="f">
            <v:stroke joinstyle="miter"/>
            <v:imagedata r:id="rId17" o:title=""/>
            <o:lock v:ext="edit" aspectratio="t"/>
            <w10:anchorlock/>
          </v:shape>
          <o:OLEObject Type="Embed" ProgID="ACD.ChemSketch.20" ShapeID="_x0000_i1031" DrawAspect="Content" ObjectID="_1468075731" r:id="rId18"/>
        </w:object>
      </w:r>
      <w:r>
        <w:rPr>
          <w:rFonts w:ascii="Times New Roman" w:eastAsia="宋体" w:hAnsi="Times New Roman" w:cs="Times New Roman" w:hint="default"/>
          <w:bCs/>
        </w:rPr>
        <w:t>：</w:t>
      </w:r>
      <w:r>
        <w:rPr>
          <w:rFonts w:ascii="Times New Roman" w:eastAsia="宋体" w:hAnsi="Times New Roman" w:cs="Times New Roman" w:hint="default"/>
          <w:bCs/>
        </w:rPr>
        <w:t>1，2，3－三甲苯</w:t>
      </w:r>
      <w:r>
        <w:rPr>
          <w:rFonts w:ascii="Times New Roman" w:eastAsia="宋体" w:hAnsi="Times New Roman" w:cs="Times New Roman" w:hint="default"/>
          <w:bCs/>
        </w:rPr>
        <w:tab/>
      </w:r>
      <w:r>
        <w:rPr>
          <w:rFonts w:ascii="Times New Roman" w:eastAsia="宋体" w:hAnsi="Times New Roman" w:cs="Times New Roman" w:hint="default"/>
          <w:bCs/>
        </w:rPr>
        <w:t>D．</w:t>
      </w:r>
      <w:r>
        <w:rPr>
          <w:rFonts w:ascii="Times New Roman" w:eastAsia="宋体" w:hAnsi="Times New Roman" w:cs="Times New Roman" w:hint="default"/>
          <w:bCs/>
        </w:rPr>
        <w:object>
          <v:shape id="_x0000_i1032" type="#_x0000_t75" style="width:86.7pt;height:44.75pt" o:ole="" coordsize="21600,21600" o:preferrelative="t" filled="f" stroked="f">
            <v:stroke joinstyle="miter"/>
            <v:imagedata r:id="rId19" o:title=""/>
            <o:lock v:ext="edit" aspectratio="t"/>
            <w10:anchorlock/>
          </v:shape>
          <o:OLEObject Type="Embed" ProgID="ACD.ChemSketch.20" ShapeID="_x0000_i1032" DrawAspect="Content" ObjectID="_1468075732" r:id="rId20"/>
        </w:object>
      </w:r>
      <w:r>
        <w:rPr>
          <w:rFonts w:ascii="Times New Roman" w:eastAsia="宋体" w:hAnsi="Times New Roman" w:cs="Times New Roman" w:hint="default"/>
          <w:bCs/>
        </w:rPr>
        <w:t>：</w:t>
      </w:r>
      <w:r>
        <w:rPr>
          <w:rFonts w:ascii="Times New Roman" w:eastAsia="宋体" w:hAnsi="Times New Roman" w:cs="Times New Roman" w:hint="default"/>
          <w:bCs/>
        </w:rPr>
        <w:t>1，3，4－三甲苯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szCs w:val="21"/>
        </w:rPr>
      </w:pPr>
      <w:r>
        <w:rPr>
          <w:rFonts w:ascii="Times New Roman" w:hAnsi="Times New Roman" w:cs="Times New Roman" w:hint="default"/>
          <w:b/>
          <w:bCs/>
        </w:rPr>
        <w:t>5</w:t>
      </w:r>
      <w:r>
        <w:rPr>
          <w:rFonts w:ascii="Times New Roman" w:eastAsia="宋体" w:hAnsi="Times New Roman" w:cs="Times New Roman" w:hint="default"/>
          <w:b/>
          <w:bCs/>
        </w:rPr>
        <w:t>．</w:t>
      </w:r>
      <w:r>
        <w:rPr>
          <w:rFonts w:ascii="Times New Roman" w:eastAsia="宋体" w:hAnsi="Times New Roman" w:cs="Times New Roman" w:hint="default"/>
          <w:color w:val="00B050"/>
          <w:szCs w:val="21"/>
        </w:rPr>
        <w:t>（2022</w:t>
      </w:r>
      <w:r>
        <w:rPr>
          <w:rFonts w:ascii="Times New Roman" w:eastAsia="楷体" w:hAnsi="Times New Roman" w:cs="Times New Roman" w:hint="default"/>
          <w:color w:val="00B050"/>
          <w:szCs w:val="21"/>
        </w:rPr>
        <w:t>·陕西延安高二校考期末</w:t>
      </w:r>
      <w:r>
        <w:rPr>
          <w:rFonts w:ascii="Times New Roman" w:eastAsia="宋体" w:hAnsi="Times New Roman" w:cs="Times New Roman" w:hint="default"/>
          <w:color w:val="00B050"/>
          <w:szCs w:val="21"/>
        </w:rPr>
        <w:t>）</w:t>
      </w:r>
      <w:r>
        <w:rPr>
          <w:rFonts w:ascii="Times New Roman" w:eastAsia="宋体" w:hAnsi="Times New Roman" w:cs="Times New Roman" w:hint="default"/>
          <w:szCs w:val="21"/>
        </w:rPr>
        <w:t>下列说法正确的是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A．甲苯在光照下与</w:t>
      </w:r>
      <w:r>
        <w:rPr>
          <w:rFonts w:ascii="Times New Roman" w:eastAsia="宋体" w:hAnsi="Times New Roman" w:cs="Times New Roman" w:hint="default"/>
          <w:color w:val="000000"/>
          <w:szCs w:val="21"/>
        </w:rPr>
        <w:t>C</w:t>
      </w:r>
      <w:r>
        <w:rPr>
          <w:rFonts w:ascii="Times New Roman" w:eastAsia="宋体" w:hAnsi="Times New Roman" w:cs="Times New Roman" w:hint="default"/>
          <w:color w:val="000000"/>
          <w:szCs w:val="21"/>
        </w:rPr>
        <w:t>l</w:t>
      </w:r>
      <w:r>
        <w:rPr>
          <w:rFonts w:ascii="Times New Roman" w:eastAsia="宋体" w:hAnsi="Times New Roman" w:cs="Times New Roman" w:hint="default"/>
          <w:color w:val="000000"/>
          <w:szCs w:val="21"/>
          <w:vertAlign w:val="subscript"/>
        </w:rPr>
        <w:t>2</w:t>
      </w:r>
      <w:r>
        <w:rPr>
          <w:rFonts w:ascii="Times New Roman" w:eastAsia="宋体" w:hAnsi="Times New Roman" w:cs="Times New Roman" w:hint="default"/>
          <w:szCs w:val="21"/>
        </w:rPr>
        <w:t>发生的主要反应为苯环上引入氯原子的取代反应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B．苯的溴化实验中需要的仪器有三颈烧瓶，冷凝管，锥形瓶等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C．苯与溴水混合后加入铁粉，发生放热反应，制备密度大于水的溴苯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D．苯和甲苯都属于芳香烃，都能使酸性KMnO</w:t>
      </w:r>
      <w:r>
        <w:rPr>
          <w:rFonts w:ascii="Times New Roman" w:eastAsia="宋体" w:hAnsi="Times New Roman" w:cs="Times New Roman" w:hint="default"/>
          <w:szCs w:val="21"/>
          <w:vertAlign w:val="subscript"/>
        </w:rPr>
        <w:t>4</w:t>
      </w:r>
      <w:r>
        <w:rPr>
          <w:rFonts w:ascii="Times New Roman" w:eastAsia="宋体" w:hAnsi="Times New Roman" w:cs="Times New Roman" w:hint="default"/>
          <w:szCs w:val="21"/>
        </w:rPr>
        <w:t>溶液褪色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hAnsi="Times New Roman" w:cs="Times New Roman" w:hint="default"/>
          <w:b/>
          <w:bCs/>
        </w:rPr>
        <w:t>6</w:t>
      </w:r>
      <w:r>
        <w:rPr>
          <w:rFonts w:ascii="Times New Roman" w:eastAsia="宋体" w:hAnsi="Times New Roman" w:cs="Times New Roman" w:hint="default"/>
          <w:b/>
          <w:bCs/>
        </w:rPr>
        <w:t>．</w:t>
      </w:r>
      <w:r>
        <w:rPr>
          <w:rFonts w:ascii="Times New Roman" w:eastAsia="宋体" w:hAnsi="Times New Roman" w:cs="Times New Roman" w:hint="default"/>
          <w:color w:val="00B050"/>
        </w:rPr>
        <w:t>（2022</w:t>
      </w:r>
      <w:r>
        <w:rPr>
          <w:rFonts w:ascii="Times New Roman" w:eastAsia="楷体" w:hAnsi="Times New Roman" w:cs="Times New Roman" w:hint="default"/>
          <w:color w:val="00B050"/>
        </w:rPr>
        <w:t>·吉林白城高二校考阶段练习</w:t>
      </w:r>
      <w:r>
        <w:rPr>
          <w:rFonts w:ascii="Times New Roman" w:eastAsia="宋体" w:hAnsi="Times New Roman" w:cs="Times New Roman" w:hint="default"/>
          <w:color w:val="00B050"/>
        </w:rPr>
        <w:t>）</w:t>
      </w:r>
      <w:r>
        <w:rPr>
          <w:rFonts w:ascii="Times New Roman" w:eastAsia="宋体" w:hAnsi="Times New Roman" w:cs="Times New Roman" w:hint="default"/>
        </w:rPr>
        <w:t>苯及其同系物与氢气发生的加成反应称为氢化。甲苯完全氢化后，再发生氯代反应，其一氯代物的同分异构体数目有</w:t>
      </w:r>
    </w:p>
    <w:p>
      <w:pPr>
        <w:keepNext w:val="0"/>
        <w:keepLines w:val="0"/>
        <w:pageBreakBefore w:val="0"/>
        <w:widowControl w:val="0"/>
        <w:tabs>
          <w:tab w:val="left" w:pos="2078"/>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A．3种</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B．4种</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C．5种</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D．6种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hAnsi="Times New Roman" w:cs="Times New Roman" w:hint="default"/>
          <w:b/>
          <w:bCs/>
        </w:rPr>
        <w:t>7</w:t>
      </w:r>
      <w:r>
        <w:rPr>
          <w:rFonts w:ascii="Times New Roman" w:eastAsia="宋体" w:hAnsi="Times New Roman" w:cs="Times New Roman" w:hint="default"/>
          <w:b/>
          <w:bCs/>
        </w:rPr>
        <w:t>．</w:t>
      </w:r>
      <w:r>
        <w:rPr>
          <w:rFonts w:ascii="Times New Roman" w:eastAsia="宋体" w:hAnsi="Times New Roman" w:cs="Times New Roman" w:hint="default"/>
          <w:color w:val="00B050"/>
        </w:rPr>
        <w:t>（2022</w:t>
      </w:r>
      <w:r>
        <w:rPr>
          <w:rFonts w:ascii="Times New Roman" w:eastAsia="楷体" w:hAnsi="Times New Roman" w:cs="Times New Roman" w:hint="default"/>
          <w:color w:val="00B050"/>
        </w:rPr>
        <w:t>·宁夏银川高二银川唐徕回民中学校考期中</w:t>
      </w:r>
      <w:r>
        <w:rPr>
          <w:rFonts w:ascii="Times New Roman" w:eastAsia="宋体" w:hAnsi="Times New Roman" w:cs="Times New Roman" w:hint="default"/>
          <w:color w:val="00B050"/>
        </w:rPr>
        <w:t>）</w:t>
      </w:r>
      <w:r>
        <w:rPr>
          <w:rFonts w:ascii="Times New Roman" w:eastAsia="宋体" w:hAnsi="Times New Roman" w:cs="Times New Roman" w:hint="default"/>
        </w:rPr>
        <w:t>异丙苯</w:t>
      </w:r>
      <w:r>
        <w:rPr>
          <w:rFonts w:ascii="Times New Roman" w:eastAsia="宋体" w:hAnsi="Times New Roman" w:cs="Times New Roman" w:hint="default"/>
        </w:rPr>
        <w:t>(</w:t>
      </w:r>
      <w:r>
        <w:rPr>
          <w:rFonts w:ascii="Times New Roman" w:eastAsia="宋体" w:hAnsi="Times New Roman" w:cs="Times New Roman" w:hint="default"/>
        </w:rPr>
        <w:object>
          <v:shape id="_x0000_i1033" type="#_x0000_t75" style="width:75.75pt;height:38.2pt" o:ole="" coordsize="21600,21600" o:preferrelative="t" filled="f" stroked="f">
            <v:stroke joinstyle="miter"/>
            <v:imagedata r:id="rId21" o:title=""/>
            <o:lock v:ext="edit" aspectratio="t"/>
            <w10:anchorlock/>
          </v:shape>
          <o:OLEObject Type="Embed" ProgID="ACD.ChemSketch.20" ShapeID="_x0000_i1033" DrawAspect="Content" ObjectID="_1468075733" r:id="rId22"/>
        </w:object>
      </w:r>
      <w:r>
        <w:rPr>
          <w:rFonts w:ascii="Times New Roman" w:eastAsia="宋体" w:hAnsi="Times New Roman" w:cs="Times New Roman" w:hint="default"/>
        </w:rPr>
        <w:t>)是一</w:t>
      </w:r>
      <w:r>
        <w:rPr>
          <w:rFonts w:ascii="Times New Roman" w:eastAsia="宋体" w:hAnsi="Times New Roman" w:cs="Times New Roman" w:hint="default"/>
        </w:rPr>
        <w:t>种重要的化工原料，下列关于异丙苯的说法不正确的是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A．异丙苯是苯的同系物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B．在一定条件下能与氢气发生加成反应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C．可用酸性高锰酸钾溶液区别苯与异丙苯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D．在光照条件下，异丙苯与Cl</w:t>
      </w:r>
      <w:r>
        <w:rPr>
          <w:rFonts w:ascii="Times New Roman" w:eastAsia="宋体" w:hAnsi="Times New Roman" w:cs="Times New Roman" w:hint="default"/>
          <w:vertAlign w:val="subscript"/>
        </w:rPr>
        <w:t>2</w:t>
      </w:r>
      <w:r>
        <w:rPr>
          <w:rFonts w:ascii="Times New Roman" w:eastAsia="宋体" w:hAnsi="Times New Roman" w:cs="Times New Roman" w:hint="default"/>
        </w:rPr>
        <w:t>发生取代反应生成的氯代产物有2种</w:t>
      </w:r>
    </w:p>
    <w:p>
      <w:pPr>
        <w:pStyle w:val="PlainText"/>
        <w:keepNext w:val="0"/>
        <w:keepLines w:val="0"/>
        <w:pageBreakBefore w:val="0"/>
        <w:widowControl w:val="0"/>
        <w:tabs>
          <w:tab w:val="left" w:pos="3780"/>
          <w:tab w:val="right" w:pos="7980"/>
        </w:tabs>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hint="default"/>
        </w:rPr>
      </w:pPr>
      <w:r>
        <w:rPr>
          <w:rFonts w:ascii="Times New Roman" w:hAnsi="Times New Roman" w:cs="Times New Roman" w:hint="default"/>
          <w:b/>
          <w:bCs/>
        </w:rPr>
        <w:t>8</w:t>
      </w:r>
      <w:r>
        <w:rPr>
          <w:rFonts w:ascii="Times New Roman" w:hAnsi="Times New Roman" w:cs="Times New Roman" w:hint="default"/>
          <w:b/>
          <w:bCs/>
        </w:rPr>
        <w:t>．</w:t>
      </w:r>
      <w:r>
        <w:rPr>
          <w:rFonts w:ascii="Times New Roman" w:hAnsi="Times New Roman" w:cs="Times New Roman" w:hint="default"/>
        </w:rPr>
        <w:t>如图是两种烃的球棍模型，以下说法正确的是</w:t>
      </w:r>
    </w:p>
    <w:p>
      <w:pPr>
        <w:keepNext w:val="0"/>
        <w:keepLines w:val="0"/>
        <w:pageBreakBefore w:val="0"/>
        <w:widowControl w:val="0"/>
        <w:tabs>
          <w:tab w:val="left" w:pos="3780"/>
          <w:tab w:val="right" w:pos="7980"/>
        </w:tabs>
        <w:kinsoku/>
        <w:wordWrap/>
        <w:overflowPunct/>
        <w:topLinePunct w:val="0"/>
        <w:autoSpaceDE/>
        <w:autoSpaceDN/>
        <w:bidi w:val="0"/>
        <w:adjustRightInd/>
        <w:snapToGrid/>
        <w:spacing w:line="360" w:lineRule="auto"/>
        <w:ind w:firstLine="420" w:firstLineChars="200"/>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drawing>
          <wp:inline distT="0" distB="0" distL="0" distR="0">
            <wp:extent cx="2038350" cy="914400"/>
            <wp:effectExtent l="19050" t="0" r="0" b="0"/>
            <wp:docPr id="27" name="图片 27" descr="KT20+4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KT20+49.TIF"/>
                    <pic:cNvPicPr>
                      <a:picLocks noChangeAspect="1" noChangeArrowheads="1"/>
                    </pic:cNvPicPr>
                  </pic:nvPicPr>
                  <pic:blipFill>
                    <a:blip xmlns:r="http://schemas.openxmlformats.org/officeDocument/2006/relationships" r:embed="rId23" cstate="print"/>
                    <a:stretch>
                      <a:fillRect/>
                    </a:stretch>
                  </pic:blipFill>
                  <pic:spPr>
                    <a:xfrm>
                      <a:off x="0" y="0"/>
                      <a:ext cx="2038350" cy="914400"/>
                    </a:xfrm>
                    <a:prstGeom prst="rect">
                      <a:avLst/>
                    </a:prstGeom>
                    <a:noFill/>
                    <a:ln w="9525">
                      <a:noFill/>
                      <a:miter lim="800000"/>
                      <a:headEnd/>
                      <a:tailEnd/>
                    </a:ln>
                  </pic:spPr>
                </pic:pic>
              </a:graphicData>
            </a:graphic>
          </wp:inline>
        </w:drawing>
      </w:r>
    </w:p>
    <w:p>
      <w:pPr>
        <w:keepNext w:val="0"/>
        <w:keepLines w:val="0"/>
        <w:pageBreakBefore w:val="0"/>
        <w:widowControl w:val="0"/>
        <w:tabs>
          <w:tab w:val="left" w:pos="3780"/>
          <w:tab w:val="right" w:pos="7980"/>
        </w:tabs>
        <w:kinsoku/>
        <w:wordWrap/>
        <w:overflowPunct/>
        <w:topLinePunct w:val="0"/>
        <w:autoSpaceDE/>
        <w:autoSpaceDN/>
        <w:bidi w:val="0"/>
        <w:adjustRightInd/>
        <w:snapToGrid/>
        <w:spacing w:line="360" w:lineRule="auto"/>
        <w:ind w:firstLine="420" w:firstLineChars="200"/>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甲</w:t>
      </w:r>
      <w:r>
        <w:rPr>
          <w:rFonts w:ascii="Times New Roman" w:eastAsia="宋体" w:hAnsi="Times New Roman" w:cs="Times New Roman" w:hint="default"/>
          <w:szCs w:val="21"/>
        </w:rPr>
        <w:tab/>
      </w:r>
      <w:r>
        <w:rPr>
          <w:rFonts w:ascii="Times New Roman" w:eastAsia="宋体" w:hAnsi="Times New Roman" w:cs="Times New Roman" w:hint="default"/>
          <w:szCs w:val="21"/>
        </w:rPr>
        <w:t>乙</w:t>
      </w:r>
    </w:p>
    <w:p>
      <w:pPr>
        <w:keepNext w:val="0"/>
        <w:keepLines w:val="0"/>
        <w:pageBreakBefore w:val="0"/>
        <w:widowControl w:val="0"/>
        <w:tabs>
          <w:tab w:val="left" w:pos="3780"/>
          <w:tab w:val="right" w:pos="7980"/>
        </w:tabs>
        <w:kinsoku/>
        <w:wordWrap/>
        <w:overflowPunct/>
        <w:topLinePunct w:val="0"/>
        <w:autoSpaceDE/>
        <w:autoSpaceDN/>
        <w:bidi w:val="0"/>
        <w:adjustRightInd/>
        <w:snapToGrid/>
        <w:spacing w:line="360" w:lineRule="auto"/>
        <w:ind w:firstLine="420" w:firstLineChars="200"/>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A</w:t>
      </w:r>
      <w:r>
        <w:rPr>
          <w:rFonts w:ascii="Times New Roman" w:eastAsia="宋体" w:hAnsi="Times New Roman" w:cs="Times New Roman" w:hint="default"/>
          <w:szCs w:val="21"/>
        </w:rPr>
        <w:t>．二者与</w:t>
      </w:r>
      <w:r>
        <w:rPr>
          <w:rFonts w:ascii="Times New Roman" w:eastAsia="宋体" w:hAnsi="Times New Roman" w:cs="Times New Roman" w:hint="default"/>
          <w:szCs w:val="21"/>
        </w:rPr>
        <w:t>Cl</w:t>
      </w:r>
      <w:r>
        <w:rPr>
          <w:rFonts w:ascii="Times New Roman" w:eastAsia="宋体" w:hAnsi="Times New Roman" w:cs="Times New Roman" w:hint="default"/>
          <w:szCs w:val="21"/>
          <w:vertAlign w:val="subscript"/>
        </w:rPr>
        <w:t>2</w:t>
      </w:r>
      <w:r>
        <w:rPr>
          <w:rFonts w:ascii="Times New Roman" w:eastAsia="宋体" w:hAnsi="Times New Roman" w:cs="Times New Roman" w:hint="default"/>
          <w:szCs w:val="21"/>
        </w:rPr>
        <w:t>不能反应</w:t>
      </w:r>
      <w:r>
        <w:rPr>
          <w:rFonts w:ascii="Times New Roman" w:eastAsia="宋体" w:hAnsi="Times New Roman" w:cs="Times New Roman" w:hint="default"/>
          <w:szCs w:val="21"/>
        </w:rPr>
        <w:tab/>
      </w:r>
      <w:r>
        <w:rPr>
          <w:rFonts w:ascii="Times New Roman" w:eastAsia="宋体" w:hAnsi="Times New Roman" w:cs="Times New Roman" w:hint="default"/>
          <w:szCs w:val="21"/>
        </w:rPr>
        <w:tab/>
      </w:r>
      <w:r>
        <w:rPr>
          <w:rFonts w:ascii="Times New Roman" w:eastAsia="宋体" w:hAnsi="Times New Roman" w:cs="Times New Roman" w:hint="default"/>
          <w:szCs w:val="21"/>
        </w:rPr>
        <w:t>B</w:t>
      </w:r>
      <w:r>
        <w:rPr>
          <w:rFonts w:ascii="Times New Roman" w:eastAsia="宋体" w:hAnsi="Times New Roman" w:cs="Times New Roman" w:hint="default"/>
          <w:szCs w:val="21"/>
        </w:rPr>
        <w:t>．二者互为同分异构体</w:t>
      </w:r>
    </w:p>
    <w:p>
      <w:pPr>
        <w:keepNext w:val="0"/>
        <w:keepLines w:val="0"/>
        <w:pageBreakBefore w:val="0"/>
        <w:widowControl w:val="0"/>
        <w:tabs>
          <w:tab w:val="left" w:pos="3780"/>
          <w:tab w:val="right" w:pos="7980"/>
        </w:tabs>
        <w:kinsoku/>
        <w:wordWrap/>
        <w:overflowPunct/>
        <w:topLinePunct w:val="0"/>
        <w:autoSpaceDE/>
        <w:autoSpaceDN/>
        <w:bidi w:val="0"/>
        <w:adjustRightInd/>
        <w:snapToGrid/>
        <w:spacing w:line="360" w:lineRule="auto"/>
        <w:ind w:firstLine="420" w:firstLineChars="200"/>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C</w:t>
      </w:r>
      <w:r>
        <w:rPr>
          <w:rFonts w:ascii="Times New Roman" w:eastAsia="宋体" w:hAnsi="Times New Roman" w:cs="Times New Roman" w:hint="default"/>
          <w:szCs w:val="21"/>
        </w:rPr>
        <w:t>．都不能使酸性高锰酸钾溶液褪色</w:t>
      </w:r>
      <w:r>
        <w:rPr>
          <w:rFonts w:ascii="Times New Roman" w:eastAsia="宋体" w:hAnsi="Times New Roman" w:cs="Times New Roman" w:hint="default"/>
          <w:szCs w:val="21"/>
        </w:rPr>
        <w:tab/>
      </w:r>
      <w:r>
        <w:rPr>
          <w:rFonts w:ascii="Times New Roman" w:eastAsia="宋体" w:hAnsi="Times New Roman" w:cs="Times New Roman" w:hint="default"/>
          <w:szCs w:val="21"/>
        </w:rPr>
        <w:tab/>
      </w:r>
      <w:r>
        <w:rPr>
          <w:rFonts w:ascii="Times New Roman" w:eastAsia="宋体" w:hAnsi="Times New Roman" w:cs="Times New Roman" w:hint="default"/>
          <w:szCs w:val="21"/>
        </w:rPr>
        <w:t>D</w:t>
      </w:r>
      <w:r>
        <w:rPr>
          <w:rFonts w:ascii="Times New Roman" w:eastAsia="宋体" w:hAnsi="Times New Roman" w:cs="Times New Roman" w:hint="default"/>
          <w:szCs w:val="21"/>
        </w:rPr>
        <w:t>．都不能发生加成反应</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hAnsi="Times New Roman" w:cs="Times New Roman" w:hint="default"/>
          <w:b/>
          <w:bCs/>
        </w:rPr>
        <w:t>9</w:t>
      </w:r>
      <w:r>
        <w:rPr>
          <w:rFonts w:ascii="Times New Roman" w:eastAsia="宋体" w:hAnsi="Times New Roman" w:cs="Times New Roman" w:hint="default"/>
          <w:b/>
          <w:bCs/>
        </w:rPr>
        <w:t>．</w:t>
      </w:r>
      <w:r>
        <w:rPr>
          <w:rFonts w:ascii="Times New Roman" w:eastAsia="宋体" w:hAnsi="Times New Roman" w:cs="Times New Roman" w:hint="default"/>
          <w:color w:val="00B050"/>
        </w:rPr>
        <w:t>（2022</w:t>
      </w:r>
      <w:r>
        <w:rPr>
          <w:rFonts w:ascii="Times New Roman" w:eastAsia="楷体" w:hAnsi="Times New Roman" w:cs="Times New Roman" w:hint="default"/>
          <w:color w:val="00B050"/>
        </w:rPr>
        <w:t>·江苏苏州高一校考期中</w:t>
      </w:r>
      <w:r>
        <w:rPr>
          <w:rFonts w:ascii="Times New Roman" w:eastAsia="楷体" w:hAnsi="Times New Roman" w:cs="Times New Roman" w:hint="default"/>
          <w:color w:val="00B050"/>
        </w:rPr>
        <w:t>改编</w:t>
      </w:r>
      <w:r>
        <w:rPr>
          <w:rFonts w:ascii="Times New Roman" w:eastAsia="宋体" w:hAnsi="Times New Roman" w:cs="Times New Roman" w:hint="default"/>
          <w:color w:val="00B050"/>
        </w:rPr>
        <w:t>）</w:t>
      </w:r>
      <w:r>
        <w:rPr>
          <w:rFonts w:ascii="Times New Roman" w:eastAsia="宋体" w:hAnsi="Times New Roman" w:cs="Times New Roman" w:hint="default"/>
        </w:rPr>
        <w:t>下列关于芳香烃的叙述中不正确的是</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A．乙烷和甲苯中都含有甲基，甲苯可以被酸性</w:t>
      </w:r>
      <w:r>
        <w:rPr>
          <w:rFonts w:ascii="Times New Roman" w:eastAsia="宋体" w:hAnsi="Times New Roman" w:cs="Times New Roman" w:hint="default"/>
          <w:szCs w:val="21"/>
        </w:rPr>
        <w:t>KMnO</w:t>
      </w:r>
      <w:r>
        <w:rPr>
          <w:rFonts w:ascii="Times New Roman" w:eastAsia="宋体" w:hAnsi="Times New Roman" w:cs="Times New Roman" w:hint="default"/>
          <w:szCs w:val="21"/>
          <w:vertAlign w:val="subscript"/>
        </w:rPr>
        <w:t>4</w:t>
      </w:r>
      <w:r>
        <w:rPr>
          <w:rFonts w:ascii="Times New Roman" w:eastAsia="宋体" w:hAnsi="Times New Roman" w:cs="Times New Roman" w:hint="default"/>
        </w:rPr>
        <w:t>溶液氧化成苯甲酸，而乙烷不能被其氧化，说明苯环对侧链产生了影响</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B．苯和浓硝酸、浓硫酸混合物在</w:t>
      </w:r>
      <w:r>
        <w:rPr>
          <w:rFonts w:ascii="Times New Roman" w:eastAsia="宋体" w:hAnsi="Times New Roman" w:cs="Times New Roman" w:hint="default"/>
        </w:rPr>
        <w:t>1</w:t>
      </w:r>
      <w:r>
        <w:rPr>
          <w:rFonts w:ascii="Times New Roman" w:eastAsia="宋体" w:hAnsi="Times New Roman" w:cs="Times New Roman" w:hint="default"/>
        </w:rPr>
        <w:t>00</w:t>
      </w:r>
      <w:r>
        <w:rPr>
          <w:rFonts w:ascii="Times New Roman" w:eastAsia="宋体" w:hAnsi="Times New Roman" w:cs="Times New Roman" w:hint="default"/>
          <w:kern w:val="0"/>
          <w:szCs w:val="21"/>
        </w:rPr>
        <w:t>～</w:t>
      </w:r>
      <w:r>
        <w:rPr>
          <w:rFonts w:ascii="Times New Roman" w:eastAsia="宋体" w:hAnsi="Times New Roman" w:cs="Times New Roman" w:hint="default"/>
        </w:rPr>
        <w:t>110</w:t>
      </w:r>
      <w:r>
        <w:rPr>
          <w:rFonts w:ascii="Times New Roman" w:eastAsia="宋体" w:hAnsi="Times New Roman" w:cs="Times New Roman" w:hint="default"/>
          <w:color w:val="000000"/>
        </w:rPr>
        <w:t>℃</w:t>
      </w:r>
      <w:r>
        <w:rPr>
          <w:rFonts w:ascii="Times New Roman" w:eastAsia="宋体" w:hAnsi="Times New Roman" w:cs="Times New Roman" w:hint="default"/>
        </w:rPr>
        <w:t>才能生成二硝基苯，而甲苯在100</w:t>
      </w:r>
      <w:r>
        <w:rPr>
          <w:rFonts w:ascii="Times New Roman" w:eastAsia="宋体" w:hAnsi="Times New Roman" w:cs="Times New Roman" w:hint="default"/>
          <w:color w:val="000000"/>
        </w:rPr>
        <w:t>℃</w:t>
      </w:r>
      <w:r>
        <w:rPr>
          <w:rFonts w:ascii="Times New Roman" w:eastAsia="宋体" w:hAnsi="Times New Roman" w:cs="Times New Roman" w:hint="default"/>
        </w:rPr>
        <w:t>时即可生成三硝基甲苯，说明甲基对苯环产生了影响</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C．苯、甲苯等是重要的有机溶剂，萘</w:t>
      </w:r>
      <w:r>
        <w:rPr>
          <w:rFonts w:ascii="Times New Roman" w:eastAsia="宋体" w:hAnsi="Times New Roman" w:cs="Times New Roman" w:hint="default"/>
        </w:rPr>
        <w:t>(俗称卫生球)</w:t>
      </w:r>
      <w:r>
        <w:rPr>
          <w:rFonts w:ascii="Times New Roman" w:eastAsia="宋体" w:hAnsi="Times New Roman" w:cs="Times New Roman" w:hint="default"/>
        </w:rPr>
        <w:t>是一种重要的绿色杀虫剂</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D．除去溴苯中混入的少量</w:t>
      </w:r>
      <w:r>
        <w:rPr>
          <w:rFonts w:ascii="Times New Roman" w:eastAsia="宋体" w:hAnsi="Times New Roman" w:cs="Times New Roman" w:hint="default"/>
        </w:rPr>
        <w:t>溴</w:t>
      </w:r>
      <w:r>
        <w:rPr>
          <w:rFonts w:ascii="Times New Roman" w:eastAsia="宋体" w:hAnsi="Times New Roman" w:cs="Times New Roman" w:hint="default"/>
        </w:rPr>
        <w:t>可加入足量的NaOH溶液，然后分液</w:t>
      </w:r>
      <w:r>
        <w:rPr>
          <w:rFonts w:ascii="Times New Roman" w:eastAsia="宋体" w:hAnsi="Times New Roman" w:cs="Times New Roman" w:hint="default"/>
        </w:rPr>
        <w:t>可初步分离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hAnsi="Times New Roman" w:cs="Times New Roman" w:hint="default"/>
          <w:b/>
          <w:bCs/>
        </w:rPr>
        <w:t>10</w:t>
      </w:r>
      <w:r>
        <w:rPr>
          <w:rFonts w:ascii="Times New Roman" w:eastAsia="宋体" w:hAnsi="Times New Roman" w:cs="Times New Roman" w:hint="default"/>
          <w:b/>
          <w:bCs/>
        </w:rPr>
        <w:t>．</w:t>
      </w:r>
      <w:r>
        <w:rPr>
          <w:rFonts w:ascii="Times New Roman" w:eastAsia="宋体" w:hAnsi="Times New Roman" w:cs="Times New Roman" w:hint="default"/>
          <w:color w:val="00B050"/>
        </w:rPr>
        <w:t>（2022</w:t>
      </w:r>
      <w:r>
        <w:rPr>
          <w:rFonts w:ascii="Times New Roman" w:eastAsia="楷体" w:hAnsi="Times New Roman" w:cs="Times New Roman" w:hint="default"/>
          <w:color w:val="00B050"/>
        </w:rPr>
        <w:t>·甘肃定西高二校考期中</w:t>
      </w:r>
      <w:r>
        <w:rPr>
          <w:rFonts w:ascii="Times New Roman" w:eastAsia="宋体" w:hAnsi="Times New Roman" w:cs="Times New Roman" w:hint="default"/>
          <w:color w:val="00B050"/>
        </w:rPr>
        <w:t>）</w:t>
      </w:r>
      <w:r>
        <w:rPr>
          <w:rFonts w:ascii="Times New Roman" w:eastAsia="宋体" w:hAnsi="Times New Roman" w:cs="Times New Roman" w:hint="default"/>
        </w:rPr>
        <w:t>某烃的分子式为C</w:t>
      </w:r>
      <w:r>
        <w:rPr>
          <w:rFonts w:ascii="Times New Roman" w:eastAsia="宋体" w:hAnsi="Times New Roman" w:cs="Times New Roman" w:hint="default"/>
          <w:vertAlign w:val="subscript"/>
        </w:rPr>
        <w:t>8</w:t>
      </w:r>
      <w:r>
        <w:rPr>
          <w:rFonts w:ascii="Times New Roman" w:eastAsia="宋体" w:hAnsi="Times New Roman" w:cs="Times New Roman" w:hint="default"/>
        </w:rPr>
        <w:t>H</w:t>
      </w:r>
      <w:r>
        <w:rPr>
          <w:rFonts w:ascii="Times New Roman" w:eastAsia="宋体" w:hAnsi="Times New Roman" w:cs="Times New Roman" w:hint="default"/>
          <w:vertAlign w:val="subscript"/>
        </w:rPr>
        <w:t>10</w:t>
      </w:r>
      <w:r>
        <w:rPr>
          <w:rFonts w:ascii="Times New Roman" w:eastAsia="宋体" w:hAnsi="Times New Roman" w:cs="Times New Roman" w:hint="default"/>
        </w:rPr>
        <w:t>，它不能使溴水褪色，但能使酸性高锰酸钾溶液褪色。该有机物苯环上的一氯代物只有1种，则该烃是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A．</w:t>
      </w:r>
      <w:r>
        <w:rPr>
          <w:rFonts w:ascii="Times New Roman" w:eastAsia="宋体" w:hAnsi="Times New Roman" w:cs="Times New Roman" w:hint="default"/>
        </w:rPr>
        <w:object>
          <v:shape id="_x0000_i1034" type="#_x0000_t75" style="width:58.25pt;height:53.55pt" o:ole="" coordsize="21600,21600" o:preferrelative="t" filled="f" stroked="f">
            <v:stroke joinstyle="miter"/>
            <v:imagedata r:id="rId24" o:title=""/>
            <o:lock v:ext="edit" aspectratio="t"/>
            <w10:anchorlock/>
          </v:shape>
          <o:OLEObject Type="Embed" ProgID="ACD.ChemSketch.20" ShapeID="_x0000_i1034" DrawAspect="Content" ObjectID="_1468075734" r:id="rId25"/>
        </w:objec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B．</w:t>
      </w:r>
      <w:r>
        <w:rPr>
          <w:rFonts w:ascii="Times New Roman" w:eastAsia="宋体" w:hAnsi="Times New Roman" w:cs="Times New Roman" w:hint="default"/>
        </w:rPr>
        <w:object>
          <v:shape id="_x0000_i1035" type="#_x0000_t75" style="width:36.3pt;height:53.55pt" o:ole="" coordsize="21600,21600" o:preferrelative="t" filled="f" stroked="f">
            <v:stroke joinstyle="miter"/>
            <v:imagedata r:id="rId26" o:title=""/>
            <o:lock v:ext="edit" aspectratio="t"/>
            <w10:anchorlock/>
          </v:shape>
          <o:OLEObject Type="Embed" ProgID="ACD.ChemSketch.20" ShapeID="_x0000_i1035" DrawAspect="Content" ObjectID="_1468075735" r:id="rId27"/>
        </w:objec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C．</w:t>
      </w:r>
      <w:r>
        <w:rPr>
          <w:rFonts w:ascii="Times New Roman" w:eastAsia="宋体" w:hAnsi="Times New Roman" w:cs="Times New Roman" w:hint="default"/>
        </w:rPr>
        <w:object>
          <v:shape id="_x0000_i1036" type="#_x0000_t75" style="width:34.45pt;height:71.7pt" o:ole="" coordsize="21600,21600" o:preferrelative="t" filled="f" stroked="f">
            <v:stroke joinstyle="miter"/>
            <v:imagedata r:id="rId28" o:title=""/>
            <o:lock v:ext="edit" aspectratio="t"/>
            <w10:anchorlock/>
          </v:shape>
          <o:OLEObject Type="Embed" ProgID="ACD.ChemSketch.20" ShapeID="_x0000_i1036" DrawAspect="Content" ObjectID="_1468075736" r:id="rId29"/>
        </w:objec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D．</w:t>
      </w:r>
      <w:r>
        <w:rPr>
          <w:rFonts w:ascii="Times New Roman" w:eastAsia="宋体" w:hAnsi="Times New Roman" w:cs="Times New Roman" w:hint="default"/>
        </w:rPr>
        <w:object>
          <v:shape id="_x0000_i1037" type="#_x0000_t75" style="width:59.8pt;height:53.55pt" o:ole="" coordsize="21600,21600" o:preferrelative="t" filled="f" stroked="f">
            <v:stroke joinstyle="miter"/>
            <v:imagedata r:id="rId30" o:title=""/>
            <o:lock v:ext="edit" aspectratio="t"/>
            <w10:anchorlock/>
          </v:shape>
          <o:OLEObject Type="Embed" ProgID="ACD.ChemSketch.20" ShapeID="_x0000_i1037" DrawAspect="Content" ObjectID="_1468075737" r:id="rId31"/>
        </w:obje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color w:val="000000"/>
          <w:szCs w:val="24"/>
        </w:rPr>
      </w:pPr>
      <w:r>
        <w:rPr>
          <w:rFonts w:ascii="Times New Roman" w:hAnsi="Times New Roman" w:cs="Times New Roman" w:hint="default"/>
          <w:b/>
          <w:bCs/>
        </w:rPr>
        <w:t>11</w:t>
      </w:r>
      <w:r>
        <w:rPr>
          <w:rFonts w:ascii="Times New Roman" w:eastAsia="宋体" w:hAnsi="Times New Roman" w:cs="Times New Roman" w:hint="default"/>
          <w:b/>
          <w:bCs/>
        </w:rPr>
        <w:t>．</w:t>
      </w:r>
      <w:r>
        <w:rPr>
          <w:rFonts w:ascii="Times New Roman" w:eastAsia="宋体" w:hAnsi="Times New Roman" w:cs="Times New Roman" w:hint="default"/>
          <w:color w:val="00B050"/>
          <w:szCs w:val="24"/>
        </w:rPr>
        <w:t>（2023</w:t>
      </w:r>
      <w:r>
        <w:rPr>
          <w:rFonts w:ascii="Times New Roman" w:eastAsia="楷体" w:hAnsi="Times New Roman" w:cs="Times New Roman" w:hint="default"/>
          <w:color w:val="00B050"/>
          <w:szCs w:val="24"/>
        </w:rPr>
        <w:t>·福建宁德高二</w:t>
      </w:r>
      <w:r>
        <w:rPr>
          <w:rFonts w:ascii="Times New Roman" w:eastAsia="楷体" w:hAnsi="Times New Roman" w:cs="Times New Roman" w:hint="default"/>
          <w:color w:val="00B050"/>
          <w:szCs w:val="24"/>
        </w:rPr>
        <w:t>上学期</w:t>
      </w:r>
      <w:r>
        <w:rPr>
          <w:rFonts w:ascii="Times New Roman" w:eastAsia="楷体" w:hAnsi="Times New Roman" w:cs="Times New Roman" w:hint="default"/>
          <w:color w:val="00B050"/>
          <w:szCs w:val="24"/>
        </w:rPr>
        <w:t>期末</w:t>
      </w:r>
      <w:r>
        <w:rPr>
          <w:rFonts w:ascii="Times New Roman" w:eastAsia="宋体" w:hAnsi="Times New Roman" w:cs="Times New Roman" w:hint="default"/>
          <w:color w:val="00B050"/>
          <w:szCs w:val="24"/>
        </w:rPr>
        <w:t>）</w:t>
      </w:r>
      <w:r>
        <w:rPr>
          <w:rFonts w:ascii="Times New Roman" w:eastAsia="宋体" w:hAnsi="Times New Roman" w:cs="Times New Roman" w:hint="default"/>
          <w:color w:val="000000"/>
          <w:szCs w:val="24"/>
        </w:rPr>
        <w:t>下列有关芳香烃的叙述中，</w:t>
      </w:r>
      <w:r>
        <w:rPr>
          <w:rFonts w:ascii="Times New Roman" w:eastAsia="宋体" w:hAnsi="Times New Roman" w:cs="Times New Roman" w:hint="default"/>
          <w:color w:val="000000"/>
          <w:szCs w:val="24"/>
          <w:em w:val="dot"/>
        </w:rPr>
        <w:t>不正确</w:t>
      </w:r>
      <w:r>
        <w:rPr>
          <w:rFonts w:ascii="Times New Roman" w:eastAsia="宋体" w:hAnsi="Times New Roman" w:cs="Times New Roman" w:hint="default"/>
          <w:color w:val="000000"/>
          <w:szCs w:val="24"/>
        </w:rPr>
        <w:t>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A．</w:t>
      </w:r>
      <w:r>
        <w:rPr>
          <w:rFonts w:ascii="Times New Roman" w:eastAsia="宋体" w:hAnsi="Times New Roman" w:cs="Times New Roman" w:hint="default"/>
          <w:color w:val="000000"/>
          <w:szCs w:val="24"/>
        </w:rPr>
        <w:t>苯与浓硝酸、浓硫酸共热可反应生成硝基苯</w:t>
      </w:r>
      <w:r>
        <w:rPr>
          <w:rFonts w:ascii="Times New Roman" w:eastAsia="宋体" w:hAnsi="Times New Roman" w:cs="Times New Roman" w:hint="default"/>
          <w:color w:val="000000"/>
          <w:szCs w:val="24"/>
        </w:rPr>
        <w:object>
          <v:shape id="_x0000_i1038" type="#_x0000_t75" style="width:62pt;height:34.45pt" o:ole="" coordsize="21600,21600" o:preferrelative="t" filled="f" stroked="f">
            <v:stroke joinstyle="miter"/>
            <v:imagedata r:id="rId32" o:title=""/>
            <o:lock v:ext="edit" aspectratio="t"/>
            <w10:anchorlock/>
          </v:shape>
          <o:OLEObject Type="Embed" ProgID="ACD.ChemSketch.20" ShapeID="_x0000_i1038" DrawAspect="Content" ObjectID="_1468075738" r:id="rId33"/>
        </w:obje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B．</w:t>
      </w:r>
      <w:r>
        <w:rPr>
          <w:rFonts w:ascii="Times New Roman" w:eastAsia="宋体" w:hAnsi="Times New Roman" w:cs="Times New Roman" w:hint="default"/>
          <w:color w:val="000000"/>
          <w:szCs w:val="24"/>
        </w:rPr>
        <w:t>甲苯与氯气在光照下发生一元取代反应，主要生成</w:t>
      </w:r>
      <w:r>
        <w:rPr>
          <w:rFonts w:ascii="Times New Roman" w:eastAsia="宋体" w:hAnsi="Times New Roman" w:cs="Times New Roman" w:hint="default"/>
          <w:color w:val="000000"/>
          <w:szCs w:val="24"/>
        </w:rPr>
        <w:object>
          <v:shape id="_x0000_i1039" type="#_x0000_t75" style="width:75.75pt;height:34.45pt" o:ole="" coordsize="21600,21600" o:preferrelative="t" filled="f" stroked="f">
            <v:stroke joinstyle="miter"/>
            <v:imagedata r:id="rId34" o:title=""/>
            <o:lock v:ext="edit" aspectratio="t"/>
            <w10:anchorlock/>
          </v:shape>
          <o:OLEObject Type="Embed" ProgID="ACD.ChemSketch.20" ShapeID="_x0000_i1039" DrawAspect="Content" ObjectID="_1468075739" r:id="rId35"/>
        </w:obje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C．</w:t>
      </w:r>
      <w:r>
        <w:rPr>
          <w:rFonts w:ascii="Times New Roman" w:eastAsia="宋体" w:hAnsi="Times New Roman" w:cs="Times New Roman" w:hint="default"/>
          <w:color w:val="000000"/>
          <w:szCs w:val="24"/>
        </w:rPr>
        <w:t>乙苯可被酸性高锰酸钾溶液氧化为</w:t>
      </w:r>
      <w:r>
        <w:rPr>
          <w:rFonts w:ascii="Times New Roman" w:eastAsia="宋体" w:hAnsi="Times New Roman" w:cs="Times New Roman" w:hint="default"/>
          <w:color w:val="000000"/>
          <w:szCs w:val="24"/>
        </w:rPr>
        <w:object>
          <v:shape id="_x0000_i1040" type="#_x0000_t75" style="width:71.35pt;height:34.45pt" o:ole="" coordsize="21600,21600" o:preferrelative="t" filled="f" stroked="f">
            <v:stroke joinstyle="miter"/>
            <v:imagedata r:id="rId36" o:title=""/>
            <o:lock v:ext="edit" aspectratio="t"/>
            <w10:anchorlock/>
          </v:shape>
          <o:OLEObject Type="Embed" ProgID="ACD.ChemSketch.20" ShapeID="_x0000_i1040" DrawAspect="Content" ObjectID="_1468075740" r:id="rId37"/>
        </w:objec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苯甲酸</w:t>
      </w:r>
      <w:r>
        <w:rPr>
          <w:rFonts w:ascii="Times New Roman" w:eastAsia="宋体" w:hAnsi="Times New Roman" w:cs="Times New Roman" w:hint="default"/>
          <w:color w:val="000000"/>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D．</w:t>
      </w:r>
      <w:r>
        <w:rPr>
          <w:rFonts w:ascii="Times New Roman" w:eastAsia="宋体" w:hAnsi="Times New Roman" w:cs="Times New Roman" w:hint="default"/>
          <w:color w:val="000000"/>
          <w:szCs w:val="24"/>
        </w:rPr>
        <w:t>苯乙烯在合适条件下催化加氢可生成</w:t>
      </w:r>
      <w:r>
        <w:rPr>
          <w:rFonts w:ascii="Times New Roman" w:eastAsia="宋体" w:hAnsi="Times New Roman" w:cs="Times New Roman" w:hint="default"/>
          <w:color w:val="000000"/>
          <w:szCs w:val="24"/>
        </w:rPr>
        <w:object>
          <v:shape id="_x0000_i1041" type="#_x0000_t75" style="width:55.4pt;height:34.45pt" o:ole="" coordsize="21600,21600" o:preferrelative="t" filled="f" stroked="f">
            <v:stroke joinstyle="miter"/>
            <v:imagedata r:id="rId38" o:title=""/>
            <o:lock v:ext="edit" aspectratio="t"/>
            <w10:anchorlock/>
          </v:shape>
          <o:OLEObject Type="Embed" ProgID="ACD.ChemSketch.20" ShapeID="_x0000_i1041" DrawAspect="Content" ObjectID="_1468075741" r:id="rId39"/>
        </w:obje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hAnsi="Times New Roman" w:cs="Times New Roman" w:hint="default"/>
          <w:b/>
          <w:bCs/>
        </w:rPr>
        <w:t>12</w:t>
      </w:r>
      <w:r>
        <w:rPr>
          <w:rFonts w:ascii="Times New Roman" w:eastAsia="宋体" w:hAnsi="Times New Roman" w:cs="Times New Roman" w:hint="default"/>
          <w:b/>
          <w:bCs/>
        </w:rPr>
        <w:t>．</w:t>
      </w:r>
      <w:r>
        <w:rPr>
          <w:rFonts w:ascii="Times New Roman" w:eastAsia="宋体" w:hAnsi="Times New Roman" w:cs="Times New Roman" w:hint="default"/>
          <w:color w:val="00B050"/>
        </w:rPr>
        <w:t>（2023</w:t>
      </w:r>
      <w:r>
        <w:rPr>
          <w:rFonts w:ascii="Times New Roman" w:eastAsia="楷体" w:hAnsi="Times New Roman" w:cs="Times New Roman" w:hint="default"/>
          <w:color w:val="00B050"/>
        </w:rPr>
        <w:t>·全国高三专题练习</w:t>
      </w:r>
      <w:r>
        <w:rPr>
          <w:rFonts w:ascii="Times New Roman" w:eastAsia="宋体" w:hAnsi="Times New Roman" w:cs="Times New Roman" w:hint="default"/>
          <w:color w:val="00B050"/>
        </w:rPr>
        <w:t>）</w:t>
      </w:r>
      <w:r>
        <w:rPr>
          <w:rFonts w:ascii="Times New Roman" w:eastAsia="宋体" w:hAnsi="Times New Roman" w:cs="Times New Roman" w:hint="default"/>
        </w:rPr>
        <w:t>苯甲酸是最简单的芳香酸，熔点为122.13℃，微溶于冷水，易溶于热水、酒精。实验室制备少量苯甲酸的流程如图。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object>
          <v:shape id="_x0000_i1042" type="#_x0000_t75" style="width:34.45pt;height:53.55pt" o:ole="" coordsize="21600,21600" o:preferrelative="t" filled="f" stroked="f">
            <v:stroke joinstyle="miter"/>
            <v:imagedata r:id="rId40" o:title=""/>
            <o:lock v:ext="edit" aspectratio="t"/>
            <w10:anchorlock/>
          </v:shape>
          <o:OLEObject Type="Embed" ProgID="ACD.ChemSketch.20" ShapeID="_x0000_i1042" DrawAspect="Content" ObjectID="_1468075742" r:id="rId41"/>
        </w:object>
      </w:r>
      <w:r>
        <w:rPr>
          <w:rFonts w:ascii="Times New Roman" w:eastAsia="宋体" w:hAnsi="Times New Roman" w:cs="Times New Roman" w:hint="default"/>
        </w:rPr>
        <w:fldChar w:fldCharType="begin"/>
      </w:r>
      <w:r>
        <w:rPr>
          <w:rFonts w:ascii="Times New Roman" w:eastAsia="宋体" w:hAnsi="Times New Roman" w:cs="Times New Roman" w:hint="default"/>
        </w:rPr>
        <w:instrText>eq \o(\s\up 4(</w:instrText>
      </w:r>
      <w:r>
        <w:rPr>
          <w:rFonts w:ascii="Times New Roman" w:eastAsia="宋体" w:hAnsi="Times New Roman" w:cs="Times New Roman" w:hint="default"/>
        </w:rPr>
        <w:fldChar w:fldCharType="begin"/>
      </w:r>
      <w:r>
        <w:rPr>
          <w:rFonts w:ascii="Times New Roman" w:eastAsia="宋体" w:hAnsi="Times New Roman" w:cs="Times New Roman" w:hint="default"/>
        </w:rPr>
        <w:instrText>eq \o(\s\up 2(</w:instrText>
      </w:r>
      <w:r>
        <w:rPr>
          <w:rFonts w:ascii="Times New Roman" w:eastAsia="宋体" w:hAnsi="Times New Roman" w:cs="Times New Roman" w:hint="default"/>
          <w:sz w:val="18"/>
          <w:szCs w:val="18"/>
        </w:rPr>
        <w:instrText>KMnO</w:instrText>
      </w:r>
      <w:r>
        <w:rPr>
          <w:rFonts w:ascii="Times New Roman" w:eastAsia="宋体" w:hAnsi="Times New Roman" w:cs="Times New Roman" w:hint="default"/>
          <w:sz w:val="18"/>
          <w:szCs w:val="18"/>
          <w:vertAlign w:val="subscript"/>
        </w:rPr>
        <w:instrText>4</w:instrText>
      </w:r>
      <w:r>
        <w:rPr>
          <w:rFonts w:ascii="Times New Roman" w:eastAsia="宋体" w:hAnsi="Times New Roman" w:cs="Times New Roman" w:hint="default"/>
        </w:rPr>
        <w:instrText>),\s\do 4(</w:instrText>
      </w:r>
      <w:r>
        <w:rPr>
          <w:rFonts w:ascii="Times New Roman" w:eastAsia="宋体" w:hAnsi="Times New Roman" w:cs="Times New Roman" w:hint="default"/>
          <w:spacing w:val="-40"/>
        </w:rPr>
        <w:instrText>—————————</w:instrText>
      </w:r>
      <w:r>
        <w:rPr>
          <w:rFonts w:ascii="Times New Roman" w:eastAsia="宋体" w:hAnsi="Times New Roman" w:cs="Times New Roman" w:hint="default"/>
        </w:rPr>
        <w:instrText>→))</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instrText>),\s\do 6(</w:instrText>
      </w:r>
      <w:r>
        <w:rPr>
          <w:rFonts w:ascii="Times New Roman" w:eastAsia="宋体" w:hAnsi="Times New Roman" w:cs="Times New Roman" w:hint="default"/>
          <w:sz w:val="18"/>
          <w:szCs w:val="18"/>
        </w:rPr>
        <w:instrText>加热、冷凝回流</w:instrText>
      </w:r>
      <w:r>
        <w:rPr>
          <w:rFonts w:ascii="Times New Roman" w:eastAsia="宋体" w:hAnsi="Times New Roman" w:cs="Times New Roman" w:hint="default"/>
        </w:rPr>
        <w:instrText>))</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object>
          <v:shape id="_x0000_i1043" type="#_x0000_t75" style="width:42.25pt;height:53.55pt" o:ole="" coordsize="21600,21600" o:preferrelative="t" filled="f" stroked="f">
            <v:stroke joinstyle="miter"/>
            <v:imagedata r:id="rId42" o:title=""/>
            <o:lock v:ext="edit" aspectratio="t"/>
            <w10:anchorlock/>
          </v:shape>
          <o:OLEObject Type="Embed" ProgID="ACD.ChemSketch.20" ShapeID="_x0000_i1043" DrawAspect="Content" ObjectID="_1468075743" r:id="rId43"/>
        </w:object>
      </w:r>
      <w:r>
        <w:rPr>
          <w:rFonts w:ascii="Times New Roman" w:eastAsia="宋体" w:hAnsi="Times New Roman" w:cs="Times New Roman" w:hint="default"/>
        </w:rPr>
        <w:t>、MnO</w:t>
      </w:r>
      <w:r>
        <w:rPr>
          <w:rFonts w:ascii="Times New Roman" w:eastAsia="宋体" w:hAnsi="Times New Roman" w:cs="Times New Roman" w:hint="default"/>
          <w:vertAlign w:val="subscript"/>
        </w:rPr>
        <w:t>2</w:t>
      </w:r>
      <w:r>
        <w:rPr>
          <w:rFonts w:ascii="Times New Roman" w:eastAsia="宋体" w:hAnsi="Times New Roman" w:cs="Times New Roman" w:hint="default"/>
        </w:rPr>
        <w:fldChar w:fldCharType="begin"/>
      </w:r>
      <w:r>
        <w:rPr>
          <w:rFonts w:ascii="Times New Roman" w:eastAsia="宋体" w:hAnsi="Times New Roman" w:cs="Times New Roman" w:hint="default"/>
        </w:rPr>
        <w:instrText>eq \o(\s\up 4(</w:instrText>
      </w:r>
      <w:r>
        <w:rPr>
          <w:rFonts w:ascii="Times New Roman" w:eastAsia="宋体" w:hAnsi="Times New Roman" w:cs="Times New Roman" w:hint="default"/>
        </w:rPr>
        <w:fldChar w:fldCharType="begin"/>
      </w:r>
      <w:r>
        <w:rPr>
          <w:rFonts w:ascii="Times New Roman" w:eastAsia="宋体" w:hAnsi="Times New Roman" w:cs="Times New Roman" w:hint="default"/>
        </w:rPr>
        <w:instrText>eq \o(\s\up 2(</w:instrText>
      </w:r>
      <w:r>
        <w:rPr>
          <w:rFonts w:ascii="Times New Roman" w:eastAsia="宋体" w:hAnsi="Times New Roman" w:cs="Times New Roman" w:hint="default"/>
          <w:sz w:val="18"/>
          <w:szCs w:val="18"/>
        </w:rPr>
        <w:instrText>操作</w:instrText>
      </w:r>
      <w:r>
        <w:rPr>
          <w:rFonts w:ascii="Times New Roman" w:eastAsia="宋体" w:hAnsi="Times New Roman" w:cs="Times New Roman" w:hint="default"/>
          <w:sz w:val="18"/>
          <w:szCs w:val="18"/>
        </w:rPr>
        <w:instrText>1</w:instrText>
      </w:r>
      <w:r>
        <w:rPr>
          <w:rFonts w:ascii="Times New Roman" w:eastAsia="宋体" w:hAnsi="Times New Roman" w:cs="Times New Roman" w:hint="default"/>
        </w:rPr>
        <w:instrText>),\s\do 4(</w:instrText>
      </w:r>
      <w:r>
        <w:rPr>
          <w:rFonts w:ascii="Times New Roman" w:eastAsia="宋体" w:hAnsi="Times New Roman" w:cs="Times New Roman" w:hint="default"/>
          <w:spacing w:val="-40"/>
        </w:rPr>
        <w:instrText>————</w:instrText>
      </w:r>
      <w:r>
        <w:rPr>
          <w:rFonts w:ascii="Times New Roman" w:eastAsia="宋体" w:hAnsi="Times New Roman" w:cs="Times New Roman" w:hint="default"/>
        </w:rPr>
        <w:instrText>→))</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instrText>),\s\do 6())</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t>苯甲酸钾溶液</w:t>
      </w:r>
      <w:r>
        <w:rPr>
          <w:rFonts w:ascii="Times New Roman" w:eastAsia="宋体" w:hAnsi="Times New Roman" w:cs="Times New Roman" w:hint="default"/>
        </w:rPr>
        <w:fldChar w:fldCharType="begin"/>
      </w:r>
      <w:r>
        <w:rPr>
          <w:rFonts w:ascii="Times New Roman" w:eastAsia="宋体" w:hAnsi="Times New Roman" w:cs="Times New Roman" w:hint="default"/>
        </w:rPr>
        <w:instrText>eq \o(\s\up 4(</w:instrText>
      </w:r>
      <w:r>
        <w:rPr>
          <w:rFonts w:ascii="Times New Roman" w:eastAsia="宋体" w:hAnsi="Times New Roman" w:cs="Times New Roman" w:hint="default"/>
        </w:rPr>
        <w:fldChar w:fldCharType="begin"/>
      </w:r>
      <w:r>
        <w:rPr>
          <w:rFonts w:ascii="Times New Roman" w:eastAsia="宋体" w:hAnsi="Times New Roman" w:cs="Times New Roman" w:hint="default"/>
        </w:rPr>
        <w:instrText>eq \o(\s\up 2(</w:instrText>
      </w:r>
      <w:r>
        <w:rPr>
          <w:rFonts w:ascii="Times New Roman" w:eastAsia="宋体" w:hAnsi="Times New Roman" w:cs="Times New Roman" w:hint="default"/>
          <w:sz w:val="18"/>
          <w:szCs w:val="18"/>
        </w:rPr>
        <w:instrText>操作</w:instrText>
      </w:r>
      <w:r>
        <w:rPr>
          <w:rFonts w:ascii="Times New Roman" w:eastAsia="宋体" w:hAnsi="Times New Roman" w:cs="Times New Roman" w:hint="default"/>
          <w:sz w:val="18"/>
          <w:szCs w:val="18"/>
        </w:rPr>
        <w:instrText>2</w:instrText>
      </w:r>
      <w:r>
        <w:rPr>
          <w:rFonts w:ascii="Times New Roman" w:eastAsia="宋体" w:hAnsi="Times New Roman" w:cs="Times New Roman" w:hint="default"/>
        </w:rPr>
        <w:instrText>),\s\do 4(</w:instrText>
      </w:r>
      <w:r>
        <w:rPr>
          <w:rFonts w:ascii="Times New Roman" w:eastAsia="宋体" w:hAnsi="Times New Roman" w:cs="Times New Roman" w:hint="default"/>
          <w:spacing w:val="-40"/>
        </w:rPr>
        <w:instrText>————</w:instrText>
      </w:r>
      <w:r>
        <w:rPr>
          <w:rFonts w:ascii="Times New Roman" w:eastAsia="宋体" w:hAnsi="Times New Roman" w:cs="Times New Roman" w:hint="default"/>
        </w:rPr>
        <w:instrText>→))</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instrText>),\s\do 6())</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t xml:space="preserve"> </w:t>
      </w:r>
      <w:r>
        <w:rPr>
          <w:rFonts w:ascii="Times New Roman" w:eastAsia="宋体" w:hAnsi="Times New Roman" w:cs="Times New Roman" w:hint="default"/>
        </w:rPr>
        <w:fldChar w:fldCharType="begin"/>
      </w:r>
      <w:r>
        <w:rPr>
          <w:rFonts w:ascii="Times New Roman" w:eastAsia="宋体" w:hAnsi="Times New Roman" w:cs="Times New Roman" w:hint="default"/>
        </w:rPr>
        <w:instrText>eq \o(\s\up 4(</w:instrText>
      </w:r>
      <w:r>
        <w:rPr>
          <w:rFonts w:ascii="Times New Roman" w:eastAsia="宋体" w:hAnsi="Times New Roman" w:cs="Times New Roman" w:hint="default"/>
        </w:rPr>
        <w:fldChar w:fldCharType="begin"/>
      </w:r>
      <w:r>
        <w:rPr>
          <w:rFonts w:ascii="Times New Roman" w:eastAsia="宋体" w:hAnsi="Times New Roman" w:cs="Times New Roman" w:hint="default"/>
        </w:rPr>
        <w:instrText>eq \o(\s\up 2(</w:instrText>
      </w:r>
      <w:r>
        <w:rPr>
          <w:rFonts w:ascii="Times New Roman" w:eastAsia="宋体" w:hAnsi="Times New Roman" w:cs="Times New Roman" w:hint="default"/>
          <w:sz w:val="18"/>
          <w:szCs w:val="18"/>
        </w:rPr>
        <w:instrText>操作</w:instrText>
      </w:r>
      <w:r>
        <w:rPr>
          <w:rFonts w:ascii="Times New Roman" w:eastAsia="宋体" w:hAnsi="Times New Roman" w:cs="Times New Roman" w:hint="default"/>
          <w:sz w:val="18"/>
          <w:szCs w:val="18"/>
        </w:rPr>
        <w:instrText>3</w:instrText>
      </w:r>
      <w:r>
        <w:rPr>
          <w:rFonts w:ascii="Times New Roman" w:eastAsia="宋体" w:hAnsi="Times New Roman" w:cs="Times New Roman" w:hint="default"/>
        </w:rPr>
        <w:instrText>),\s\do 4(</w:instrText>
      </w:r>
      <w:r>
        <w:rPr>
          <w:rFonts w:ascii="Times New Roman" w:eastAsia="宋体" w:hAnsi="Times New Roman" w:cs="Times New Roman" w:hint="default"/>
          <w:spacing w:val="-40"/>
        </w:rPr>
        <w:instrText>————</w:instrText>
      </w:r>
      <w:r>
        <w:rPr>
          <w:rFonts w:ascii="Times New Roman" w:eastAsia="宋体" w:hAnsi="Times New Roman" w:cs="Times New Roman" w:hint="default"/>
        </w:rPr>
        <w:instrText>→))</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instrText>),\s\do 6())</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t>苯甲酸钾固体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Times New Roman" w:hint="default"/>
        </w:rPr>
      </w:pPr>
      <w:r>
        <w:rPr>
          <w:rFonts w:ascii="Times New Roman" w:eastAsia="宋体" w:hAnsi="Times New Roman" w:cs="Times New Roman" w:hint="default"/>
        </w:rPr>
        <w:t>下列叙述正确的是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A．</w:t>
      </w:r>
      <w:r>
        <w:rPr>
          <w:rFonts w:ascii="Times New Roman" w:eastAsia="宋体" w:hAnsi="Times New Roman" w:cs="Times New Roman" w:hint="default"/>
        </w:rPr>
        <w:t>“</w:t>
      </w:r>
      <w:r>
        <w:rPr>
          <w:rFonts w:ascii="Times New Roman" w:eastAsia="宋体" w:hAnsi="Times New Roman" w:cs="Times New Roman" w:hint="default"/>
        </w:rPr>
        <w:t>操作1</w:t>
      </w:r>
      <w:r>
        <w:rPr>
          <w:rFonts w:ascii="Times New Roman" w:eastAsia="宋体" w:hAnsi="Times New Roman" w:cs="Times New Roman" w:hint="default"/>
        </w:rPr>
        <w:t>”</w:t>
      </w:r>
      <w:r>
        <w:rPr>
          <w:rFonts w:ascii="Times New Roman" w:eastAsia="宋体" w:hAnsi="Times New Roman" w:cs="Times New Roman" w:hint="default"/>
        </w:rPr>
        <w:t>过程中玻璃棒的作用为搅拌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B．</w:t>
      </w:r>
      <w:r>
        <w:rPr>
          <w:rFonts w:ascii="Times New Roman" w:eastAsia="宋体" w:hAnsi="Times New Roman" w:cs="Times New Roman" w:hint="default"/>
        </w:rPr>
        <w:t>“</w:t>
      </w:r>
      <w:r>
        <w:rPr>
          <w:rFonts w:ascii="Times New Roman" w:eastAsia="宋体" w:hAnsi="Times New Roman" w:cs="Times New Roman" w:hint="default"/>
        </w:rPr>
        <w:t>操作2</w:t>
      </w:r>
      <w:r>
        <w:rPr>
          <w:rFonts w:ascii="Times New Roman" w:eastAsia="宋体" w:hAnsi="Times New Roman" w:cs="Times New Roman" w:hint="default"/>
        </w:rPr>
        <w:t>”</w:t>
      </w:r>
      <w:r>
        <w:rPr>
          <w:rFonts w:ascii="Times New Roman" w:eastAsia="宋体" w:hAnsi="Times New Roman" w:cs="Times New Roman" w:hint="default"/>
        </w:rPr>
        <w:t>为酸化过程，可使用稀硫酸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C．</w:t>
      </w:r>
      <w:r>
        <w:rPr>
          <w:rFonts w:ascii="Times New Roman" w:eastAsia="宋体" w:hAnsi="Times New Roman" w:cs="Times New Roman" w:hint="default"/>
        </w:rPr>
        <w:t>“</w:t>
      </w:r>
      <w:r>
        <w:rPr>
          <w:rFonts w:ascii="Times New Roman" w:eastAsia="宋体" w:hAnsi="Times New Roman" w:cs="Times New Roman" w:hint="default"/>
        </w:rPr>
        <w:t>冷凝回流</w:t>
      </w:r>
      <w:r>
        <w:rPr>
          <w:rFonts w:ascii="Times New Roman" w:eastAsia="宋体" w:hAnsi="Times New Roman" w:cs="Times New Roman" w:hint="default"/>
        </w:rPr>
        <w:t>”</w:t>
      </w:r>
      <w:r>
        <w:rPr>
          <w:rFonts w:ascii="Times New Roman" w:eastAsia="宋体" w:hAnsi="Times New Roman" w:cs="Times New Roman" w:hint="default"/>
        </w:rPr>
        <w:t>过程中一定需要直形冷凝管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D．为提高苯甲酸固体的纯度，可用热水洗涤晶体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hAnsi="Times New Roman" w:cs="Times New Roman" w:hint="default"/>
          <w:b/>
          <w:bCs/>
        </w:rPr>
        <w:t>13</w:t>
      </w:r>
      <w:r>
        <w:rPr>
          <w:rFonts w:ascii="Times New Roman" w:eastAsia="宋体" w:hAnsi="Times New Roman" w:cs="Times New Roman" w:hint="default"/>
          <w:b/>
          <w:bCs/>
        </w:rPr>
        <w:t>．</w:t>
      </w:r>
      <w:r>
        <w:rPr>
          <w:rFonts w:ascii="Times New Roman" w:eastAsia="宋体" w:hAnsi="Times New Roman" w:cs="Times New Roman" w:hint="default"/>
          <w:color w:val="00B050"/>
        </w:rPr>
        <w:t>（2023</w:t>
      </w:r>
      <w:r>
        <w:rPr>
          <w:rFonts w:ascii="Times New Roman" w:eastAsia="楷体" w:hAnsi="Times New Roman" w:cs="Times New Roman" w:hint="default"/>
          <w:color w:val="00B050"/>
        </w:rPr>
        <w:t>·浙江温州高二校联考期中</w:t>
      </w:r>
      <w:r>
        <w:rPr>
          <w:rFonts w:ascii="Times New Roman" w:eastAsia="宋体" w:hAnsi="Times New Roman" w:cs="Times New Roman" w:hint="default"/>
          <w:color w:val="00B050"/>
        </w:rPr>
        <w:t>）</w:t>
      </w:r>
      <w:r>
        <w:rPr>
          <w:rFonts w:ascii="Times New Roman" w:eastAsia="宋体" w:hAnsi="Times New Roman" w:cs="Times New Roman" w:hint="default"/>
        </w:rPr>
        <w:t>已知</w:t>
      </w:r>
      <w:r>
        <w:rPr>
          <w:rFonts w:ascii="Times New Roman" w:eastAsia="宋体" w:hAnsi="Times New Roman" w:cs="Times New Roman" w:hint="default"/>
        </w:rPr>
        <w:object>
          <v:shape id="_x0000_i1044" type="#_x0000_t75" style="width:64.5pt;height:41.65pt" o:ole="" coordsize="21600,21600" o:preferrelative="t" filled="f" stroked="f">
            <v:stroke joinstyle="miter"/>
            <v:imagedata r:id="rId44" o:title=""/>
            <o:lock v:ext="edit" aspectratio="t"/>
            <w10:anchorlock/>
          </v:shape>
          <o:OLEObject Type="Embed" ProgID="ACD.ChemSketch.20" ShapeID="_x0000_i1044" DrawAspect="Content" ObjectID="_1468075744" r:id="rId45"/>
        </w:object>
      </w:r>
      <w:r>
        <w:rPr>
          <w:rFonts w:ascii="Times New Roman" w:eastAsia="宋体" w:hAnsi="Times New Roman" w:cs="Times New Roman" w:hint="default"/>
        </w:rPr>
        <w:fldChar w:fldCharType="begin"/>
      </w:r>
      <w:r>
        <w:rPr>
          <w:rFonts w:ascii="Times New Roman" w:eastAsia="宋体" w:hAnsi="Times New Roman" w:cs="Times New Roman" w:hint="default"/>
        </w:rPr>
        <w:instrText>eq \o(\s\up 4(</w:instrText>
      </w:r>
      <w:r>
        <w:rPr>
          <w:rFonts w:ascii="Times New Roman" w:eastAsia="宋体" w:hAnsi="Times New Roman" w:cs="Times New Roman" w:hint="default"/>
        </w:rPr>
        <w:fldChar w:fldCharType="begin"/>
      </w:r>
      <w:r>
        <w:rPr>
          <w:rFonts w:ascii="Times New Roman" w:eastAsia="宋体" w:hAnsi="Times New Roman" w:cs="Times New Roman" w:hint="default"/>
        </w:rPr>
        <w:instrText>eq \o(\s\up 2(</w:instrText>
      </w:r>
      <w:r>
        <w:rPr>
          <w:rFonts w:ascii="Times New Roman" w:eastAsia="宋体" w:hAnsi="Times New Roman" w:cs="Times New Roman" w:hint="default"/>
          <w:sz w:val="18"/>
          <w:szCs w:val="18"/>
        </w:rPr>
        <w:instrText>酸性</w:instrText>
      </w:r>
      <w:r>
        <w:rPr>
          <w:rFonts w:ascii="Times New Roman" w:eastAsia="宋体" w:hAnsi="Times New Roman" w:cs="Times New Roman" w:hint="default"/>
          <w:sz w:val="18"/>
          <w:szCs w:val="18"/>
        </w:rPr>
        <w:instrText>KMnO</w:instrText>
      </w:r>
      <w:r>
        <w:rPr>
          <w:rFonts w:ascii="Times New Roman" w:eastAsia="宋体" w:hAnsi="Times New Roman" w:cs="Times New Roman" w:hint="default"/>
          <w:sz w:val="18"/>
          <w:szCs w:val="18"/>
          <w:vertAlign w:val="subscript"/>
        </w:rPr>
        <w:instrText>4</w:instrText>
      </w:r>
      <w:r>
        <w:rPr>
          <w:rFonts w:ascii="Times New Roman" w:eastAsia="宋体" w:hAnsi="Times New Roman" w:cs="Times New Roman" w:hint="default"/>
          <w:sz w:val="18"/>
          <w:szCs w:val="18"/>
        </w:rPr>
        <w:instrText>溶液</w:instrText>
      </w:r>
      <w:r>
        <w:rPr>
          <w:rFonts w:ascii="Times New Roman" w:eastAsia="宋体" w:hAnsi="Times New Roman" w:cs="Times New Roman" w:hint="default"/>
        </w:rPr>
        <w:instrText>),\s\do 4(</w:instrText>
      </w:r>
      <w:r>
        <w:rPr>
          <w:rFonts w:ascii="Times New Roman" w:eastAsia="宋体" w:hAnsi="Times New Roman" w:cs="Times New Roman" w:hint="default"/>
          <w:spacing w:val="-40"/>
        </w:rPr>
        <w:instrText>——————————</w:instrText>
      </w:r>
      <w:r>
        <w:rPr>
          <w:rFonts w:ascii="Times New Roman" w:eastAsia="宋体" w:hAnsi="Times New Roman" w:cs="Times New Roman" w:hint="default"/>
        </w:rPr>
        <w:instrText>→))</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instrText>),\s\do 6())</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hAnsi="Times New Roman" w:cs="Times New Roman" w:hint="default"/>
        </w:rPr>
        <w:object>
          <v:shape id="_x0000_i1045" type="#_x0000_t75" style="width:72.3pt;height:34.1pt" o:ole="" coordsize="21600,21600" o:preferrelative="t" filled="f" stroked="f">
            <v:stroke joinstyle="miter"/>
            <v:imagedata r:id="rId46" o:title=""/>
            <o:lock v:ext="edit" aspectratio="t"/>
            <w10:anchorlock/>
          </v:shape>
          <o:OLEObject Type="Embed" ProgID="ACD.ChemSketch.20" ShapeID="_x0000_i1045" DrawAspect="Content" ObjectID="_1468075745" r:id="rId47"/>
        </w:object>
      </w:r>
      <w:r>
        <w:rPr>
          <w:rFonts w:ascii="Times New Roman" w:eastAsia="宋体" w:hAnsi="Times New Roman" w:cs="Times New Roman" w:hint="default"/>
          <w:kern w:val="0"/>
          <w:sz w:val="24"/>
          <w:szCs w:val="24"/>
        </w:rPr>
        <w:t>、</w:t>
      </w:r>
      <w:r>
        <w:rPr>
          <w:rFonts w:ascii="Times New Roman" w:eastAsia="宋体" w:hAnsi="Times New Roman" w:cs="Times New Roman" w:hint="default"/>
          <w:kern w:val="0"/>
          <w:sz w:val="24"/>
          <w:szCs w:val="24"/>
        </w:rPr>
        <w:object>
          <v:shape id="_x0000_i1046" type="#_x0000_t75" style="width:1in;height:49.75pt" o:ole="" coordsize="21600,21600" o:preferrelative="t" filled="f" stroked="f">
            <v:stroke joinstyle="miter"/>
            <v:imagedata r:id="rId48" o:title=""/>
            <o:lock v:ext="edit" aspectratio="t"/>
            <w10:anchorlock/>
          </v:shape>
          <o:OLEObject Type="Embed" ProgID="ACD.ChemSketch.20" ShapeID="_x0000_i1046" DrawAspect="Content" ObjectID="_1468075746" r:id="rId49"/>
        </w:object>
      </w:r>
      <w:r>
        <w:rPr>
          <w:rFonts w:ascii="Times New Roman" w:eastAsia="宋体" w:hAnsi="Times New Roman" w:cs="Times New Roman" w:hint="default"/>
        </w:rPr>
        <w:fldChar w:fldCharType="begin"/>
      </w:r>
      <w:r>
        <w:rPr>
          <w:rFonts w:ascii="Times New Roman" w:eastAsia="宋体" w:hAnsi="Times New Roman" w:cs="Times New Roman" w:hint="default"/>
        </w:rPr>
        <w:instrText>eq \o(\s\up 4(</w:instrText>
      </w:r>
      <w:r>
        <w:rPr>
          <w:rFonts w:ascii="Times New Roman" w:eastAsia="宋体" w:hAnsi="Times New Roman" w:cs="Times New Roman" w:hint="default"/>
        </w:rPr>
        <w:fldChar w:fldCharType="begin"/>
      </w:r>
      <w:r>
        <w:rPr>
          <w:rFonts w:ascii="Times New Roman" w:eastAsia="宋体" w:hAnsi="Times New Roman" w:cs="Times New Roman" w:hint="default"/>
        </w:rPr>
        <w:instrText>eq \o(\s\up 2(</w:instrText>
      </w:r>
      <w:r>
        <w:rPr>
          <w:rFonts w:ascii="Times New Roman" w:eastAsia="宋体" w:hAnsi="Times New Roman" w:cs="Times New Roman" w:hint="default"/>
          <w:sz w:val="18"/>
          <w:szCs w:val="18"/>
        </w:rPr>
        <w:instrText>酸性</w:instrText>
      </w:r>
      <w:r>
        <w:rPr>
          <w:rFonts w:ascii="Times New Roman" w:eastAsia="宋体" w:hAnsi="Times New Roman" w:cs="Times New Roman" w:hint="default"/>
          <w:sz w:val="18"/>
          <w:szCs w:val="18"/>
        </w:rPr>
        <w:instrText>KMnO</w:instrText>
      </w:r>
      <w:r>
        <w:rPr>
          <w:rFonts w:ascii="Times New Roman" w:eastAsia="宋体" w:hAnsi="Times New Roman" w:cs="Times New Roman" w:hint="default"/>
          <w:sz w:val="18"/>
          <w:szCs w:val="18"/>
          <w:vertAlign w:val="subscript"/>
        </w:rPr>
        <w:instrText>4</w:instrText>
      </w:r>
      <w:r>
        <w:rPr>
          <w:rFonts w:ascii="Times New Roman" w:eastAsia="宋体" w:hAnsi="Times New Roman" w:cs="Times New Roman" w:hint="default"/>
          <w:sz w:val="18"/>
          <w:szCs w:val="18"/>
        </w:rPr>
        <w:instrText>溶液</w:instrText>
      </w:r>
      <w:r>
        <w:rPr>
          <w:rFonts w:ascii="Times New Roman" w:eastAsia="宋体" w:hAnsi="Times New Roman" w:cs="Times New Roman" w:hint="default"/>
        </w:rPr>
        <w:instrText>),\s\do 4(</w:instrText>
      </w:r>
      <w:r>
        <w:rPr>
          <w:rFonts w:ascii="Times New Roman" w:eastAsia="宋体" w:hAnsi="Times New Roman" w:cs="Times New Roman" w:hint="default"/>
          <w:spacing w:val="-40"/>
        </w:rPr>
        <w:instrText>——————————</w:instrText>
      </w:r>
      <w:r>
        <w:rPr>
          <w:rFonts w:ascii="Times New Roman" w:eastAsia="宋体" w:hAnsi="Times New Roman" w:cs="Times New Roman" w:hint="default"/>
        </w:rPr>
        <w:instrText>→))</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instrText>),\s\do 6())</w:instrText>
      </w:r>
      <w:r>
        <w:rPr>
          <w:rFonts w:ascii="Times New Roman" w:eastAsia="宋体" w:hAnsi="Times New Roman" w:cs="Times New Roman" w:hint="default"/>
        </w:rPr>
        <w:fldChar w:fldCharType="separate"/>
      </w:r>
      <w:r>
        <w:rPr>
          <w:rFonts w:ascii="Times New Roman" w:eastAsia="宋体" w:hAnsi="Times New Roman" w:cs="Times New Roman" w:hint="default"/>
        </w:rPr>
        <w:fldChar w:fldCharType="end"/>
      </w:r>
      <w:r>
        <w:rPr>
          <w:rFonts w:ascii="Times New Roman" w:eastAsia="宋体" w:hAnsi="Times New Roman" w:cs="Times New Roman" w:hint="default"/>
        </w:rPr>
        <w:t>不反应</w:t>
      </w:r>
      <w:r>
        <w:rPr>
          <w:rFonts w:ascii="Times New Roman" w:eastAsia="宋体" w:hAnsi="Times New Roman" w:cs="Times New Roman" w:hint="default"/>
        </w:rPr>
        <w:t>，有机物M</w:t>
      </w:r>
      <w:r>
        <w:rPr>
          <w:rFonts w:ascii="Times New Roman" w:eastAsia="宋体" w:hAnsi="Times New Roman" w:cs="Times New Roman" w:hint="default"/>
        </w:rPr>
        <w:t>(</w:t>
      </w:r>
      <w:r>
        <w:rPr>
          <w:rFonts w:ascii="Times New Roman" w:eastAsia="宋体" w:hAnsi="Times New Roman" w:cs="Times New Roman" w:hint="default"/>
        </w:rPr>
        <w:object>
          <v:shape id="_x0000_i1047" type="#_x0000_t75" style="width:62pt;height:37.9pt" o:ole="" coordsize="21600,21600" o:preferrelative="t" filled="f" stroked="f">
            <v:stroke joinstyle="miter"/>
            <v:imagedata r:id="rId50" o:title=""/>
            <o:lock v:ext="edit" aspectratio="t"/>
            <w10:anchorlock/>
          </v:shape>
          <o:OLEObject Type="Embed" ProgID="ACD.ChemSketch.20" ShapeID="_x0000_i1047" DrawAspect="Content" ObjectID="_1468075747" r:id="rId51"/>
        </w:object>
      </w:r>
      <w:r>
        <w:rPr>
          <w:rFonts w:ascii="Times New Roman" w:eastAsia="宋体" w:hAnsi="Times New Roman" w:cs="Times New Roman" w:hint="default"/>
        </w:rPr>
        <w:t>)</w:t>
      </w:r>
      <w:r>
        <w:rPr>
          <w:rFonts w:ascii="Times New Roman" w:eastAsia="宋体" w:hAnsi="Times New Roman" w:cs="Times New Roman" w:hint="default"/>
        </w:rPr>
        <w:t>可被酸性</w:t>
      </w:r>
      <w:r>
        <w:rPr>
          <w:rFonts w:ascii="Times New Roman" w:eastAsia="宋体" w:hAnsi="Times New Roman" w:cs="Times New Roman" w:hint="default"/>
          <w:szCs w:val="21"/>
        </w:rPr>
        <w:t>KMnO</w:t>
      </w:r>
      <w:r>
        <w:rPr>
          <w:rFonts w:ascii="Times New Roman" w:eastAsia="宋体" w:hAnsi="Times New Roman" w:cs="Times New Roman" w:hint="default"/>
          <w:szCs w:val="21"/>
          <w:vertAlign w:val="subscript"/>
        </w:rPr>
        <w:t>4</w:t>
      </w:r>
      <w:r>
        <w:rPr>
          <w:rFonts w:ascii="Times New Roman" w:eastAsia="宋体" w:hAnsi="Times New Roman" w:cs="Times New Roman" w:hint="default"/>
        </w:rPr>
        <w:t>溶液氧化为</w:t>
      </w:r>
      <w:r>
        <w:rPr>
          <w:rFonts w:ascii="Times New Roman" w:eastAsia="宋体" w:hAnsi="Times New Roman" w:cs="Times New Roman" w:hint="default"/>
        </w:rPr>
        <w:object>
          <v:shape id="_x0000_i1048" type="#_x0000_t75" style="width:72.3pt;height:34.1pt" o:ole="" coordsize="21600,21600" o:preferrelative="t" filled="f" stroked="f">
            <v:stroke joinstyle="miter"/>
            <v:imagedata r:id="rId52" o:title=""/>
            <o:lock v:ext="edit" aspectratio="t"/>
            <w10:anchorlock/>
          </v:shape>
          <o:OLEObject Type="Embed" ProgID="ACD.ChemSketch.20" ShapeID="_x0000_i1048" DrawAspect="Content" ObjectID="_1468075748" r:id="rId53"/>
        </w:object>
      </w:r>
      <w:r>
        <w:rPr>
          <w:rFonts w:ascii="Times New Roman" w:eastAsia="宋体" w:hAnsi="Times New Roman" w:cs="Times New Roman" w:hint="default"/>
        </w:rPr>
        <w:t>，则符合条件的有机物M的结构共有</w:t>
      </w:r>
    </w:p>
    <w:p>
      <w:pPr>
        <w:keepNext w:val="0"/>
        <w:keepLines w:val="0"/>
        <w:pageBreakBefore w:val="0"/>
        <w:widowControl w:val="0"/>
        <w:shd w:val="clear" w:color="auto" w:fill="FFFFFF"/>
        <w:tabs>
          <w:tab w:val="left" w:pos="2078"/>
        </w:tabs>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A．2种</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B．3种</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C．4种</w:t>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ab/>
      </w:r>
      <w:r>
        <w:rPr>
          <w:rFonts w:ascii="Times New Roman" w:eastAsia="宋体" w:hAnsi="Times New Roman" w:cs="Times New Roman" w:hint="default"/>
        </w:rPr>
        <w:t>D．5种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hAnsi="Times New Roman" w:cs="Times New Roman" w:hint="default"/>
          <w:b/>
          <w:bCs/>
        </w:rPr>
        <w:t>14</w:t>
      </w:r>
      <w:r>
        <w:rPr>
          <w:rFonts w:ascii="Times New Roman" w:eastAsia="宋体" w:hAnsi="Times New Roman" w:cs="Times New Roman" w:hint="default"/>
          <w:b/>
          <w:bCs/>
        </w:rPr>
        <w:t>．</w:t>
      </w:r>
      <w:r>
        <w:rPr>
          <w:rFonts w:ascii="Times New Roman" w:eastAsia="宋体" w:hAnsi="Times New Roman" w:cs="Times New Roman" w:hint="default"/>
          <w:color w:val="00B050"/>
        </w:rPr>
        <w:t>（2022</w:t>
      </w:r>
      <w:r>
        <w:rPr>
          <w:rFonts w:ascii="Times New Roman" w:eastAsia="楷体" w:hAnsi="Times New Roman" w:cs="Times New Roman" w:hint="default"/>
          <w:color w:val="00B050"/>
        </w:rPr>
        <w:t>·北京朝阳</w:t>
      </w:r>
      <w:r>
        <w:rPr>
          <w:rFonts w:ascii="Times New Roman" w:eastAsia="楷体" w:hAnsi="Times New Roman" w:cs="Times New Roman" w:hint="default"/>
          <w:color w:val="00B050"/>
        </w:rPr>
        <w:t>区</w:t>
      </w:r>
      <w:r>
        <w:rPr>
          <w:rFonts w:ascii="Times New Roman" w:eastAsia="楷体" w:hAnsi="Times New Roman" w:cs="Times New Roman" w:hint="default"/>
          <w:color w:val="00B050"/>
        </w:rPr>
        <w:t>高三北京八十中校考期末</w:t>
      </w:r>
      <w:r>
        <w:rPr>
          <w:rFonts w:ascii="Times New Roman" w:eastAsia="宋体" w:hAnsi="Times New Roman" w:cs="Times New Roman" w:hint="default"/>
          <w:color w:val="00B050"/>
        </w:rPr>
        <w:t>）</w:t>
      </w:r>
      <w:r>
        <w:rPr>
          <w:rFonts w:ascii="Times New Roman" w:eastAsia="宋体" w:hAnsi="Times New Roman" w:cs="Times New Roman" w:hint="default"/>
        </w:rPr>
        <w:t>某同学使用如图装置进行甲苯与液溴的反应，操作、现象及部分结论如下（部分现象、操作略去）：</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①</w:t>
      </w:r>
      <w:r>
        <w:rPr>
          <w:rFonts w:ascii="Times New Roman" w:eastAsia="宋体" w:hAnsi="Times New Roman" w:cs="Times New Roman" w:hint="default"/>
        </w:rPr>
        <w:t>将甲苯与液溴混合均匀，静置足够长时间，无明显现象；</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②</w:t>
      </w:r>
      <w:r>
        <w:rPr>
          <w:rFonts w:ascii="Times New Roman" w:eastAsia="宋体" w:hAnsi="Times New Roman" w:cs="Times New Roman" w:hint="default"/>
        </w:rPr>
        <w:t>投入还原铁粉，几秒后，瓶内溶液剧烈反应；</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③</w:t>
      </w:r>
      <w:r>
        <w:rPr>
          <w:rFonts w:ascii="Times New Roman" w:eastAsia="宋体" w:hAnsi="Times New Roman" w:cs="Times New Roman" w:hint="default"/>
        </w:rPr>
        <w:t>一段时间后，试管内出现淡黄色沉淀；</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④</w:t>
      </w:r>
      <w:r>
        <w:rPr>
          <w:rFonts w:ascii="Times New Roman" w:eastAsia="宋体" w:hAnsi="Times New Roman" w:cs="Times New Roman" w:hint="default"/>
        </w:rPr>
        <w:t>反应结束后，烧瓶中溶液呈红棕色。向其中加入浓NaOH溶液，振荡，静置，液体分为两层，均呈无色；</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⑤</w:t>
      </w:r>
      <w:r>
        <w:rPr>
          <w:rFonts w:ascii="Times New Roman" w:eastAsia="宋体" w:hAnsi="Times New Roman" w:cs="Times New Roman" w:hint="default"/>
        </w:rPr>
        <w:t>取下层（有机物层）液体与试管中，加入</w:t>
      </w:r>
      <w:r>
        <w:rPr>
          <w:rFonts w:ascii="Times New Roman" w:eastAsia="宋体" w:hAnsi="Times New Roman" w:cs="Times New Roman" w:hint="default"/>
        </w:rPr>
        <w:t>HNO</w:t>
      </w:r>
      <w:r>
        <w:rPr>
          <w:rFonts w:ascii="Times New Roman" w:eastAsia="宋体" w:hAnsi="Times New Roman" w:cs="Times New Roman" w:hint="default"/>
          <w:vertAlign w:val="subscript"/>
        </w:rPr>
        <w:t>3</w:t>
      </w:r>
      <w:r>
        <w:rPr>
          <w:rFonts w:ascii="Times New Roman" w:eastAsia="宋体" w:hAnsi="Times New Roman" w:cs="Times New Roman" w:hint="default"/>
        </w:rPr>
        <w:t>酸化的</w:t>
      </w:r>
      <w:r>
        <w:rPr>
          <w:rFonts w:ascii="Times New Roman" w:eastAsia="宋体" w:hAnsi="Times New Roman" w:cs="Times New Roman" w:hint="default"/>
        </w:rPr>
        <w:t>A</w:t>
      </w:r>
      <w:r>
        <w:rPr>
          <w:rFonts w:ascii="Times New Roman" w:eastAsia="宋体" w:hAnsi="Times New Roman" w:cs="Times New Roman" w:hint="default"/>
        </w:rPr>
        <w:t>gNO</w:t>
      </w:r>
      <w:r>
        <w:rPr>
          <w:rFonts w:ascii="Times New Roman" w:eastAsia="宋体" w:hAnsi="Times New Roman" w:cs="Times New Roman" w:hint="default"/>
          <w:szCs w:val="24"/>
          <w:vertAlign w:val="subscript"/>
        </w:rPr>
        <w:t>3</w:t>
      </w:r>
      <w:r>
        <w:rPr>
          <w:rFonts w:ascii="Times New Roman" w:eastAsia="宋体" w:hAnsi="Times New Roman" w:cs="Times New Roman" w:hint="default"/>
        </w:rPr>
        <w:t>溶液，振荡，静置，未观察到沉淀生成；</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⑥</w:t>
      </w:r>
      <w:r>
        <w:rPr>
          <w:rFonts w:ascii="Times New Roman" w:eastAsia="宋体" w:hAnsi="Times New Roman" w:cs="Times New Roman" w:hint="default"/>
        </w:rPr>
        <w:t>取有机层液体，干燥，蒸馏，检验。产物为2，4－二溴甲苯及2，6－二溴甲苯。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Times New Roman" w:hint="default"/>
        </w:rPr>
      </w:pPr>
      <w:r>
        <w:rPr>
          <w:rFonts w:ascii="Times New Roman" w:eastAsia="宋体" w:hAnsi="Times New Roman" w:cs="Times New Roman" w:hint="default"/>
        </w:rPr>
        <w:t>根据上述现象、结论，下列结论中</w:t>
      </w:r>
      <w:r>
        <w:rPr>
          <w:rFonts w:ascii="Times New Roman" w:eastAsia="宋体" w:hAnsi="Times New Roman" w:cs="Times New Roman" w:hint="default"/>
          <w:em w:val="dot"/>
        </w:rPr>
        <w:t>不正确</w:t>
      </w:r>
      <w:r>
        <w:rPr>
          <w:rFonts w:ascii="Times New Roman" w:eastAsia="宋体" w:hAnsi="Times New Roman" w:cs="Times New Roman" w:hint="default"/>
        </w:rPr>
        <w:t>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drawing>
          <wp:inline distT="0" distB="0" distL="114300" distR="114300">
            <wp:extent cx="838835" cy="977265"/>
            <wp:effectExtent l="0" t="0" r="0" b="0"/>
            <wp:docPr id="100131" name="图片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图片 100131"/>
                    <pic:cNvPicPr>
                      <a:picLocks noChangeAspect="1"/>
                    </pic:cNvPicPr>
                  </pic:nvPicPr>
                  <pic:blipFill>
                    <a:blip xmlns:r="http://schemas.openxmlformats.org/officeDocument/2006/relationships" r:embed="rId54"/>
                    <a:stretch>
                      <a:fillRect/>
                    </a:stretch>
                  </pic:blipFill>
                  <pic:spPr>
                    <a:xfrm>
                      <a:off x="0" y="0"/>
                      <a:ext cx="840241" cy="979064"/>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A．</w:t>
      </w:r>
      <w:r>
        <w:rPr>
          <w:rFonts w:ascii="Times New Roman" w:eastAsia="宋体" w:hAnsi="Times New Roman" w:cs="Times New Roman" w:hint="default"/>
        </w:rPr>
        <w:t>①</w:t>
      </w:r>
      <w:r>
        <w:rPr>
          <w:rFonts w:ascii="Times New Roman" w:eastAsia="宋体" w:hAnsi="Times New Roman" w:cs="Times New Roman" w:hint="default"/>
        </w:rPr>
        <w:t>与</w:t>
      </w:r>
      <w:r>
        <w:rPr>
          <w:rFonts w:ascii="Times New Roman" w:eastAsia="宋体" w:hAnsi="Times New Roman" w:cs="Times New Roman" w:hint="default"/>
        </w:rPr>
        <w:t>②</w:t>
      </w:r>
      <w:r>
        <w:rPr>
          <w:rFonts w:ascii="Times New Roman" w:eastAsia="宋体" w:hAnsi="Times New Roman" w:cs="Times New Roman" w:hint="default"/>
        </w:rPr>
        <w:t>对比说明：甲苯与液溴反应需要催化剂</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B．</w:t>
      </w:r>
      <w:r>
        <w:rPr>
          <w:rFonts w:ascii="Times New Roman" w:eastAsia="宋体" w:hAnsi="Times New Roman" w:cs="Times New Roman" w:hint="default"/>
        </w:rPr>
        <w:t>③</w:t>
      </w:r>
      <w:r>
        <w:rPr>
          <w:rFonts w:ascii="Times New Roman" w:eastAsia="宋体" w:hAnsi="Times New Roman" w:cs="Times New Roman" w:hint="default"/>
        </w:rPr>
        <w:t>说明：甲苯与液溴的反应是取代反应，不是加成反应</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C．</w:t>
      </w:r>
      <w:r>
        <w:rPr>
          <w:rFonts w:ascii="Times New Roman" w:eastAsia="宋体" w:hAnsi="Times New Roman" w:cs="Times New Roman" w:hint="default"/>
        </w:rPr>
        <w:t>④</w:t>
      </w:r>
      <w:r>
        <w:rPr>
          <w:rFonts w:ascii="Times New Roman" w:eastAsia="宋体" w:hAnsi="Times New Roman" w:cs="Times New Roman" w:hint="default"/>
        </w:rPr>
        <w:t>、</w:t>
      </w:r>
      <w:r>
        <w:rPr>
          <w:rFonts w:ascii="Times New Roman" w:eastAsia="宋体" w:hAnsi="Times New Roman" w:cs="Times New Roman" w:hint="default"/>
        </w:rPr>
        <w:t>⑤</w:t>
      </w:r>
      <w:r>
        <w:rPr>
          <w:rFonts w:ascii="Times New Roman" w:eastAsia="宋体" w:hAnsi="Times New Roman" w:cs="Times New Roman" w:hint="default"/>
        </w:rPr>
        <w:t>说明：相比于有机溶剂，NaBr更易溶解于水中</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rPr>
      </w:pPr>
      <w:r>
        <w:rPr>
          <w:rFonts w:ascii="Times New Roman" w:eastAsia="宋体" w:hAnsi="Times New Roman" w:cs="Times New Roman" w:hint="default"/>
        </w:rPr>
        <w:t>D．</w:t>
      </w:r>
      <w:r>
        <w:rPr>
          <w:rFonts w:ascii="Times New Roman" w:eastAsia="宋体" w:hAnsi="Times New Roman" w:cs="Times New Roman" w:hint="default"/>
        </w:rPr>
        <w:t>⑥</w:t>
      </w:r>
      <w:r>
        <w:rPr>
          <w:rFonts w:ascii="Times New Roman" w:eastAsia="宋体" w:hAnsi="Times New Roman" w:cs="Times New Roman" w:hint="default"/>
        </w:rPr>
        <w:t>说明：甲基使其邻对位C原子上的H原子更易被取代</w:t>
      </w:r>
    </w:p>
    <w:p>
      <w:pPr>
        <w:pStyle w:val="PlainText"/>
        <w:keepNext w:val="0"/>
        <w:keepLines w:val="0"/>
        <w:pageBreakBefore w:val="0"/>
        <w:widowControl w:val="0"/>
        <w:tabs>
          <w:tab w:val="left" w:pos="3969"/>
        </w:tabs>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hint="default"/>
        </w:rPr>
      </w:pPr>
      <w:r>
        <w:rPr>
          <w:rFonts w:ascii="Times New Roman" w:hAnsi="Times New Roman" w:cs="Times New Roman" w:hint="default"/>
          <w:b/>
          <w:bCs/>
        </w:rPr>
        <w:t>15</w:t>
      </w:r>
      <w:r>
        <w:rPr>
          <w:rFonts w:ascii="Times New Roman" w:hAnsi="Times New Roman" w:cs="Times New Roman" w:hint="default"/>
          <w:b/>
          <w:bCs/>
        </w:rPr>
        <w:t>．</w:t>
      </w:r>
      <w:r>
        <w:rPr>
          <w:rFonts w:ascii="Times New Roman" w:eastAsia="楷体_GB2312" w:hAnsi="Times New Roman" w:cs="Times New Roman" w:hint="default"/>
          <w:color w:val="00B050"/>
        </w:rPr>
        <w:t>（</w:t>
      </w:r>
      <w:r>
        <w:rPr>
          <w:rFonts w:ascii="Times New Roman" w:eastAsia="楷体_GB2312" w:hAnsi="Times New Roman" w:cs="Times New Roman" w:hint="default"/>
          <w:color w:val="00B050"/>
        </w:rPr>
        <w:t>2023</w:t>
      </w:r>
      <w:r>
        <w:rPr>
          <w:rFonts w:ascii="Times New Roman" w:eastAsia="楷体" w:hAnsi="Times New Roman" w:cs="Times New Roman" w:hint="default"/>
          <w:color w:val="00B050"/>
        </w:rPr>
        <w:t>·</w:t>
      </w:r>
      <w:r>
        <w:rPr>
          <w:rFonts w:ascii="Times New Roman" w:eastAsia="楷体_GB2312" w:hAnsi="Times New Roman" w:cs="Times New Roman" w:hint="default"/>
          <w:color w:val="00B050"/>
        </w:rPr>
        <w:t>上海闵行</w:t>
      </w:r>
      <w:r>
        <w:rPr>
          <w:rFonts w:ascii="Times New Roman" w:eastAsia="楷体_GB2312" w:hAnsi="Times New Roman" w:cs="Times New Roman" w:hint="default"/>
          <w:color w:val="00B050"/>
        </w:rPr>
        <w:t>区</w:t>
      </w:r>
      <w:r>
        <w:rPr>
          <w:rFonts w:ascii="Times New Roman" w:eastAsia="楷体" w:hAnsi="Times New Roman" w:cs="Times New Roman" w:hint="default"/>
          <w:color w:val="00B050"/>
          <w:szCs w:val="22"/>
        </w:rPr>
        <w:t>七宝中学校考期末</w:t>
      </w:r>
      <w:r>
        <w:rPr>
          <w:rFonts w:ascii="Times New Roman" w:eastAsia="楷体_GB2312" w:hAnsi="Times New Roman" w:cs="Times New Roman" w:hint="default"/>
          <w:color w:val="00B050"/>
        </w:rPr>
        <w:t>高二期末</w:t>
      </w:r>
      <w:r>
        <w:rPr>
          <w:rFonts w:ascii="Times New Roman" w:eastAsia="楷体_GB2312" w:hAnsi="Times New Roman" w:cs="Times New Roman" w:hint="default"/>
          <w:color w:val="00B050"/>
        </w:rPr>
        <w:t>）</w:t>
      </w:r>
      <w:r>
        <w:rPr>
          <w:rFonts w:ascii="Times New Roman" w:hAnsi="Times New Roman" w:cs="Times New Roman" w:hint="default"/>
        </w:rPr>
        <w:t>甲苯的转化关系如图所</w:t>
      </w:r>
      <w:r>
        <w:rPr>
          <w:rFonts w:ascii="Times New Roman" w:hAnsi="Times New Roman" w:cs="Times New Roman" w:hint="default"/>
        </w:rPr>
        <w:t>示(部分产物未标出)。</w:t>
      </w:r>
      <w:r>
        <w:rPr>
          <w:rFonts w:ascii="Times New Roman" w:hAnsi="Times New Roman" w:cs="Times New Roman" w:hint="default"/>
        </w:rPr>
        <w:t>下列说法正确的是</w:t>
      </w:r>
    </w:p>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pict>
          <v:shape id="_x0000_i1049" type="#_x0000_t75" style="width:248.25pt;height:88.6pt" coordsize="21600,21600" o:preferrelative="t" filled="f" stroked="f">
            <v:stroke joinstyle="miter"/>
            <v:imagedata r:id="rId55" o:title="" cropbottom="5290f"/>
            <o:lock v:ext="edit" aspectratio="t"/>
            <w10:anchorlock/>
          </v:shape>
        </w:pict>
      </w:r>
    </w:p>
    <w:p>
      <w:pPr>
        <w:keepNext w:val="0"/>
        <w:keepLines w:val="0"/>
        <w:pageBreakBefore w:val="0"/>
        <w:widowControl w:val="0"/>
        <w:tabs>
          <w:tab w:val="left" w:pos="3969"/>
        </w:tabs>
        <w:kinsoku/>
        <w:wordWrap/>
        <w:overflowPunct/>
        <w:topLinePunct w:val="0"/>
        <w:autoSpaceDE/>
        <w:autoSpaceDN/>
        <w:bidi w:val="0"/>
        <w:adjustRightInd/>
        <w:snapToGrid/>
        <w:spacing w:line="360" w:lineRule="auto"/>
        <w:ind w:firstLine="420" w:firstLineChars="200"/>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A．反应</w:t>
      </w:r>
      <w:r>
        <w:rPr>
          <w:rFonts w:ascii="Times New Roman" w:eastAsia="宋体" w:hAnsi="Times New Roman" w:cs="Times New Roman" w:hint="default"/>
          <w:szCs w:val="21"/>
        </w:rPr>
        <w:t>①</w:t>
      </w:r>
      <w:r>
        <w:rPr>
          <w:rFonts w:ascii="Times New Roman" w:eastAsia="宋体" w:hAnsi="Times New Roman" w:cs="Times New Roman" w:hint="default"/>
          <w:szCs w:val="21"/>
        </w:rPr>
        <w:t>的主要产物是</w:t>
      </w:r>
      <w:r>
        <w:rPr>
          <w:rFonts w:ascii="Times New Roman" w:eastAsia="宋体" w:hAnsi="Times New Roman" w:cs="Times New Roman" w:hint="default"/>
          <w:szCs w:val="21"/>
        </w:rPr>
        <w:object>
          <v:shape id="_x0000_i1050" type="#_x0000_t75" style="width:75.75pt;height:34.45pt" o:ole="" coordsize="21600,21600" o:preferrelative="t" filled="f" stroked="f">
            <v:stroke joinstyle="miter"/>
            <v:imagedata r:id="rId56" o:title=""/>
            <o:lock v:ext="edit" aspectratio="t"/>
            <w10:anchorlock/>
          </v:shape>
          <o:OLEObject Type="Embed" ProgID="ACD.ChemSketch.20" ShapeID="_x0000_i1050" DrawAspect="Content" ObjectID="_1468075749" r:id="rId57"/>
        </w:object>
      </w:r>
    </w:p>
    <w:p>
      <w:pPr>
        <w:keepNext w:val="0"/>
        <w:keepLines w:val="0"/>
        <w:pageBreakBefore w:val="0"/>
        <w:widowControl w:val="0"/>
        <w:tabs>
          <w:tab w:val="left" w:pos="3969"/>
        </w:tabs>
        <w:kinsoku/>
        <w:wordWrap/>
        <w:overflowPunct/>
        <w:topLinePunct w:val="0"/>
        <w:autoSpaceDE/>
        <w:autoSpaceDN/>
        <w:bidi w:val="0"/>
        <w:adjustRightInd/>
        <w:snapToGrid/>
        <w:spacing w:line="360" w:lineRule="auto"/>
        <w:ind w:firstLine="420" w:firstLineChars="200"/>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B．反应</w:t>
      </w:r>
      <w:r>
        <w:rPr>
          <w:rFonts w:ascii="Times New Roman" w:eastAsia="宋体" w:hAnsi="Times New Roman" w:cs="Times New Roman" w:hint="default"/>
          <w:szCs w:val="21"/>
        </w:rPr>
        <w:t>②</w:t>
      </w:r>
      <w:r>
        <w:rPr>
          <w:rFonts w:ascii="Times New Roman" w:eastAsia="宋体" w:hAnsi="Times New Roman" w:cs="Times New Roman" w:hint="default"/>
          <w:szCs w:val="21"/>
        </w:rPr>
        <w:t>说明甲基使苯环上的氢原子易被取代</w:t>
      </w:r>
    </w:p>
    <w:p>
      <w:pPr>
        <w:keepNext w:val="0"/>
        <w:keepLines w:val="0"/>
        <w:pageBreakBefore w:val="0"/>
        <w:widowControl w:val="0"/>
        <w:tabs>
          <w:tab w:val="left" w:pos="3969"/>
        </w:tabs>
        <w:kinsoku/>
        <w:wordWrap/>
        <w:overflowPunct/>
        <w:topLinePunct w:val="0"/>
        <w:autoSpaceDE/>
        <w:autoSpaceDN/>
        <w:bidi w:val="0"/>
        <w:adjustRightInd/>
        <w:snapToGrid/>
        <w:spacing w:line="360" w:lineRule="auto"/>
        <w:ind w:firstLine="420" w:firstLineChars="200"/>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C．反应</w:t>
      </w:r>
      <w:r>
        <w:rPr>
          <w:rFonts w:ascii="Times New Roman" w:eastAsia="宋体" w:hAnsi="Times New Roman" w:cs="Times New Roman" w:hint="default"/>
          <w:szCs w:val="21"/>
        </w:rPr>
        <w:t>③</w:t>
      </w:r>
      <w:r>
        <w:rPr>
          <w:rFonts w:ascii="Times New Roman" w:eastAsia="宋体" w:hAnsi="Times New Roman" w:cs="Times New Roman" w:hint="default"/>
          <w:szCs w:val="21"/>
        </w:rPr>
        <w:t>的两种物质刚混合时分层，上层呈紫红色</w:t>
      </w:r>
    </w:p>
    <w:p>
      <w:pPr>
        <w:keepNext w:val="0"/>
        <w:keepLines w:val="0"/>
        <w:pageBreakBefore w:val="0"/>
        <w:widowControl w:val="0"/>
        <w:tabs>
          <w:tab w:val="left" w:pos="3969"/>
        </w:tabs>
        <w:kinsoku/>
        <w:wordWrap/>
        <w:overflowPunct/>
        <w:topLinePunct w:val="0"/>
        <w:autoSpaceDE/>
        <w:autoSpaceDN/>
        <w:bidi w:val="0"/>
        <w:adjustRightInd/>
        <w:snapToGrid/>
        <w:spacing w:line="360" w:lineRule="auto"/>
        <w:ind w:firstLine="420" w:firstLineChars="200"/>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D．反应</w:t>
      </w:r>
      <w:r>
        <w:rPr>
          <w:rFonts w:ascii="Times New Roman" w:eastAsia="宋体" w:hAnsi="Times New Roman" w:cs="Times New Roman" w:hint="default"/>
          <w:szCs w:val="21"/>
        </w:rPr>
        <w:t>④</w:t>
      </w:r>
      <w:r>
        <w:rPr>
          <w:rFonts w:ascii="Times New Roman" w:eastAsia="宋体" w:hAnsi="Times New Roman" w:cs="Times New Roman" w:hint="default"/>
          <w:szCs w:val="21"/>
        </w:rPr>
        <w:t>的产物的一氯取代物有4种</w:t>
      </w:r>
      <w:r>
        <w:rPr>
          <w:rFonts w:ascii="Times New Roman" w:eastAsia="宋体" w:hAnsi="Times New Roman" w:cs="Times New Roman" w:hint="default"/>
          <w:szCs w:val="21"/>
        </w:rPr>
        <w:t>(不考虑立体异构)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hint="default"/>
          <w:b/>
          <w:bCs/>
        </w:rPr>
      </w:pPr>
      <w:r>
        <w:rPr>
          <w:rFonts w:ascii="Times New Roman" w:eastAsia="苏新诗柳楷简" w:hAnsi="Times New Roman" w:cs="Times New Roman" w:hint="default"/>
          <w:b/>
          <w:bCs/>
          <w:sz w:val="24"/>
          <w:szCs w:val="24"/>
        </w:rPr>
        <w:t>二、填空题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bookmarkStart w:id="0" w:name="_Hlk122505970"/>
      <w:r>
        <w:rPr>
          <w:rFonts w:ascii="Times New Roman" w:hAnsi="Times New Roman" w:cs="Times New Roman" w:hint="default"/>
          <w:b/>
          <w:bCs/>
        </w:rPr>
        <w:t>16</w:t>
      </w:r>
      <w:r>
        <w:rPr>
          <w:rFonts w:ascii="Times New Roman" w:hAnsi="Times New Roman" w:cs="Times New Roman" w:hint="default"/>
          <w:b/>
          <w:bCs/>
        </w:rPr>
        <w:t>．</w:t>
      </w:r>
      <w:bookmarkEnd w:id="0"/>
      <w:r>
        <w:rPr>
          <w:rFonts w:ascii="Times New Roman" w:eastAsia="宋体" w:hAnsi="Times New Roman" w:cs="Times New Roman" w:hint="default"/>
          <w:color w:val="00B050"/>
        </w:rPr>
        <w:t>（2022</w:t>
      </w:r>
      <w:r>
        <w:rPr>
          <w:rFonts w:ascii="Times New Roman" w:eastAsia="楷体" w:hAnsi="Times New Roman" w:cs="Times New Roman" w:hint="default"/>
          <w:color w:val="00B050"/>
        </w:rPr>
        <w:t>·湖北十堰</w:t>
      </w:r>
      <w:r>
        <w:rPr>
          <w:rFonts w:ascii="Times New Roman" w:eastAsia="宋体" w:hAnsi="Times New Roman" w:cs="Times New Roman" w:hint="default"/>
          <w:color w:val="00B050"/>
        </w:rPr>
        <w:t>）</w:t>
      </w:r>
      <w:r>
        <w:rPr>
          <w:rFonts w:ascii="Times New Roman" w:eastAsia="宋体" w:hAnsi="Times New Roman" w:cs="Times New Roman" w:hint="default"/>
        </w:rPr>
        <w:t>芳香化合物A是一种基本化工原料，可以从煤和石油中得到。A、B、C、D、E的转化关系如下图所示。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drawing>
          <wp:inline distT="0" distB="0" distL="114300" distR="114300">
            <wp:extent cx="2977515" cy="1892300"/>
            <wp:effectExtent l="0" t="0" r="0" b="0"/>
            <wp:docPr id="100273" name="图片 10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3" name="图片 100273"/>
                    <pic:cNvPicPr>
                      <a:picLocks noChangeAspect="1"/>
                    </pic:cNvPicPr>
                  </pic:nvPicPr>
                  <pic:blipFill>
                    <a:blip xmlns:r="http://schemas.openxmlformats.org/officeDocument/2006/relationships" r:embed="rId58"/>
                    <a:stretch>
                      <a:fillRect/>
                    </a:stretch>
                  </pic:blipFill>
                  <pic:spPr>
                    <a:xfrm>
                      <a:off x="0" y="0"/>
                      <a:ext cx="2985020" cy="18970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Times New Roman" w:hint="default"/>
        </w:rPr>
      </w:pPr>
      <w:r>
        <w:rPr>
          <w:rFonts w:ascii="Times New Roman" w:eastAsia="宋体" w:hAnsi="Times New Roman" w:cs="Times New Roman" w:hint="default"/>
        </w:rPr>
        <w:t>回答下列问题：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w:t>
      </w:r>
      <w:r>
        <w:rPr>
          <w:rFonts w:ascii="Times New Roman" w:eastAsia="宋体" w:hAnsi="Times New Roman" w:cs="Times New Roman" w:hint="default"/>
        </w:rPr>
        <w:t>1</w:t>
      </w:r>
      <w:r>
        <w:rPr>
          <w:rFonts w:ascii="Times New Roman" w:eastAsia="宋体" w:hAnsi="Times New Roman" w:cs="Times New Roman" w:hint="default"/>
        </w:rPr>
        <w:t>）</w:t>
      </w:r>
      <w:r>
        <w:rPr>
          <w:rFonts w:ascii="Times New Roman" w:eastAsia="宋体" w:hAnsi="Times New Roman" w:cs="Times New Roman" w:hint="default"/>
        </w:rPr>
        <w:t>A的化学名称是__________________；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w:t>
      </w:r>
      <w:r>
        <w:rPr>
          <w:rFonts w:ascii="Times New Roman" w:eastAsia="宋体" w:hAnsi="Times New Roman" w:cs="Times New Roman" w:hint="default"/>
        </w:rPr>
        <w:t>2</w:t>
      </w:r>
      <w:r>
        <w:rPr>
          <w:rFonts w:ascii="Times New Roman" w:eastAsia="宋体" w:hAnsi="Times New Roman" w:cs="Times New Roman" w:hint="default"/>
        </w:rPr>
        <w:t>）</w:t>
      </w:r>
      <w:r>
        <w:rPr>
          <w:rFonts w:ascii="Times New Roman" w:eastAsia="宋体" w:hAnsi="Times New Roman" w:cs="Times New Roman" w:hint="default"/>
        </w:rPr>
        <w:t>A</w:t>
      </w:r>
      <w:r>
        <w:rPr>
          <w:rFonts w:ascii="Times New Roman" w:eastAsia="宋体" w:hAnsi="Times New Roman" w:cs="Times New Roman" w:hint="default"/>
        </w:rPr>
        <w:t>→</w:t>
      </w:r>
      <w:r>
        <w:rPr>
          <w:rFonts w:ascii="Times New Roman" w:eastAsia="宋体" w:hAnsi="Times New Roman" w:cs="Times New Roman" w:hint="default"/>
        </w:rPr>
        <w:t>B的反应类型是__________________。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w:t>
      </w:r>
      <w:r>
        <w:rPr>
          <w:rFonts w:ascii="Times New Roman" w:eastAsia="宋体" w:hAnsi="Times New Roman" w:cs="Times New Roman" w:hint="default"/>
        </w:rPr>
        <w:t>3</w:t>
      </w:r>
      <w:r>
        <w:rPr>
          <w:rFonts w:ascii="Times New Roman" w:eastAsia="宋体" w:hAnsi="Times New Roman" w:cs="Times New Roman" w:hint="default"/>
        </w:rPr>
        <w:t>）</w:t>
      </w:r>
      <w:r>
        <w:rPr>
          <w:rFonts w:ascii="Times New Roman" w:eastAsia="宋体" w:hAnsi="Times New Roman" w:cs="Times New Roman" w:hint="default"/>
        </w:rPr>
        <w:t>A的一种同分异构体发生在苯环上的一元取代物只有一种其结构简式为：_____________________。D的官能团名称为：_________。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rPr>
      </w:pPr>
      <w:r>
        <w:rPr>
          <w:rFonts w:ascii="Times New Roman" w:eastAsia="宋体" w:hAnsi="Times New Roman" w:cs="Times New Roman" w:hint="default"/>
        </w:rPr>
        <w:t>（</w:t>
      </w:r>
      <w:r>
        <w:rPr>
          <w:rFonts w:ascii="Times New Roman" w:eastAsia="宋体" w:hAnsi="Times New Roman" w:cs="Times New Roman" w:hint="default"/>
        </w:rPr>
        <w:t>4</w:t>
      </w:r>
      <w:r>
        <w:rPr>
          <w:rFonts w:ascii="Times New Roman" w:eastAsia="宋体" w:hAnsi="Times New Roman" w:cs="Times New Roman" w:hint="default"/>
        </w:rPr>
        <w:t>）</w:t>
      </w:r>
      <w:r>
        <w:rPr>
          <w:rFonts w:ascii="Times New Roman" w:eastAsia="宋体" w:hAnsi="Times New Roman" w:cs="Times New Roman" w:hint="default"/>
        </w:rPr>
        <w:t>A</w:t>
      </w:r>
      <w:r>
        <w:rPr>
          <w:rFonts w:ascii="Times New Roman" w:eastAsia="宋体" w:hAnsi="Times New Roman" w:cs="Times New Roman" w:hint="default"/>
        </w:rPr>
        <w:t>→</w:t>
      </w:r>
      <w:r>
        <w:rPr>
          <w:rFonts w:ascii="Times New Roman" w:eastAsia="宋体" w:hAnsi="Times New Roman" w:cs="Times New Roman" w:hint="default"/>
        </w:rPr>
        <w:t>C的化学方程式为__________________。</w:t>
      </w:r>
      <w:r>
        <w:rPr>
          <w:rFonts w:ascii="Times New Roman" w:eastAsia="宋体" w:hAnsi="Times New Roman" w:cs="Times New Roman" w:hint="default"/>
        </w:rPr>
        <w:t>(任写一种)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color w:val="000000"/>
          <w:szCs w:val="24"/>
        </w:rPr>
      </w:pPr>
      <w:r>
        <w:rPr>
          <w:rFonts w:ascii="Times New Roman" w:hAnsi="Times New Roman" w:cs="Times New Roman" w:hint="default"/>
          <w:b/>
          <w:bCs/>
        </w:rPr>
        <w:t>17</w:t>
      </w:r>
      <w:r>
        <w:rPr>
          <w:rFonts w:ascii="Times New Roman" w:eastAsia="宋体" w:hAnsi="Times New Roman" w:cs="Times New Roman" w:hint="default"/>
          <w:b/>
          <w:bCs/>
        </w:rPr>
        <w:t>．</w:t>
      </w:r>
      <w:r>
        <w:rPr>
          <w:rFonts w:ascii="Times New Roman" w:eastAsia="宋体" w:hAnsi="Times New Roman" w:cs="Times New Roman" w:hint="default"/>
          <w:color w:val="00B050"/>
          <w:szCs w:val="24"/>
        </w:rPr>
        <w:t>（2023</w:t>
      </w:r>
      <w:r>
        <w:rPr>
          <w:rFonts w:ascii="Times New Roman" w:eastAsia="宋体" w:hAnsi="Times New Roman" w:cs="Times New Roman" w:hint="default"/>
          <w:color w:val="00B050"/>
          <w:szCs w:val="24"/>
        </w:rPr>
        <w:t>·</w:t>
      </w:r>
      <w:r>
        <w:rPr>
          <w:rFonts w:ascii="Times New Roman" w:eastAsia="楷体" w:hAnsi="Times New Roman" w:cs="Times New Roman" w:hint="default"/>
          <w:color w:val="00B050"/>
          <w:szCs w:val="24"/>
        </w:rPr>
        <w:t>江苏</w:t>
      </w:r>
      <w:r>
        <w:rPr>
          <w:rFonts w:ascii="Times New Roman" w:eastAsia="楷体" w:hAnsi="Times New Roman" w:cs="Times New Roman" w:hint="default"/>
          <w:color w:val="00B050"/>
          <w:szCs w:val="24"/>
        </w:rPr>
        <w:t>徐州市</w:t>
      </w:r>
      <w:r>
        <w:rPr>
          <w:rFonts w:ascii="Times New Roman" w:eastAsia="楷体" w:hAnsi="Times New Roman" w:cs="Times New Roman" w:hint="default"/>
          <w:color w:val="00B050"/>
          <w:szCs w:val="24"/>
        </w:rPr>
        <w:t>高二上学期期末</w:t>
      </w:r>
      <w:r>
        <w:rPr>
          <w:rFonts w:ascii="Times New Roman" w:eastAsia="宋体" w:hAnsi="Times New Roman" w:cs="Times New Roman" w:hint="default"/>
          <w:color w:val="00B050"/>
          <w:szCs w:val="24"/>
        </w:rPr>
        <w:t>）</w:t>
      </w:r>
      <w:r>
        <w:rPr>
          <w:rFonts w:ascii="Times New Roman" w:eastAsia="宋体" w:hAnsi="Times New Roman" w:cs="Times New Roman" w:hint="default"/>
          <w:color w:val="000000"/>
          <w:szCs w:val="24"/>
        </w:rPr>
        <w:t>对溴甲苯</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object>
          <v:shape id="_x0000_i1051" type="#_x0000_t75" style="width:60.4pt;height:26.9pt" o:ole="" coordsize="21600,21600" o:preferrelative="t" filled="f" stroked="f">
            <v:stroke joinstyle="miter"/>
            <v:imagedata r:id="rId59" o:title=""/>
            <o:lock v:ext="edit" aspectratio="t"/>
            <w10:anchorlock/>
          </v:shape>
          <o:OLEObject Type="Embed" ProgID="ACD.ChemSketch.20" ShapeID="_x0000_i1051" DrawAspect="Content" ObjectID="_1468075750" r:id="rId60"/>
        </w:objec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是一种有机合成原料，广泛应用于医药合成。实验室中对溴甲苯可由甲苯和溴反应制得，装置如图所示。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hint="default"/>
          <w:color w:val="000000"/>
          <w:szCs w:val="24"/>
        </w:rPr>
      </w:pPr>
      <w:r>
        <w:rPr>
          <w:rFonts w:ascii="Times New Roman" w:hAnsi="Times New Roman" w:cs="Times New Roman" w:hint="default"/>
        </w:rPr>
        <w:pict>
          <v:shape id="_x0000_i1052" type="#_x0000_t75" style="width:202.25pt;height:103.95pt" coordsize="21600,21600" o:preferrelative="t" filled="f" stroked="f">
            <v:stroke joinstyle="miter"/>
            <v:imagedata r:id="rId61" o:title="" croptop="1790f"/>
            <o:lock v:ext="edit" aspectratio="t"/>
            <w10:anchorlock/>
          </v:shape>
        </w:pic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已知：</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85"/>
        <w:gridCol w:w="816"/>
        <w:gridCol w:w="816"/>
        <w:gridCol w:w="123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85"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p>
        </w:tc>
        <w:tc>
          <w:tcPr>
            <w:tcW w:w="816"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甲苯</w:t>
            </w:r>
          </w:p>
        </w:tc>
        <w:tc>
          <w:tcPr>
            <w:tcW w:w="816"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溴</w:t>
            </w:r>
          </w:p>
        </w:tc>
        <w:tc>
          <w:tcPr>
            <w:tcW w:w="1236"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对溴甲苯</w:t>
            </w:r>
          </w:p>
        </w:tc>
      </w:tr>
      <w:tr>
        <w:tblPrEx>
          <w:tblW w:w="0" w:type="auto"/>
          <w:jc w:val="center"/>
          <w:tblLayout w:type="fixed"/>
          <w:tblCellMar>
            <w:top w:w="0" w:type="dxa"/>
            <w:left w:w="108" w:type="dxa"/>
            <w:bottom w:w="0" w:type="dxa"/>
            <w:right w:w="108" w:type="dxa"/>
          </w:tblCellMar>
        </w:tblPrEx>
        <w:trPr>
          <w:jc w:val="center"/>
        </w:trPr>
        <w:tc>
          <w:tcPr>
            <w:tcW w:w="1085"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沸点/</w:t>
            </w:r>
            <w:r>
              <w:rPr>
                <w:rFonts w:ascii="Times New Roman" w:eastAsia="宋体" w:hAnsi="Times New Roman" w:cs="Times New Roman" w:hint="default"/>
                <w:szCs w:val="21"/>
              </w:rPr>
              <w:t>℃</w:t>
            </w:r>
          </w:p>
        </w:tc>
        <w:tc>
          <w:tcPr>
            <w:tcW w:w="816"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110</w:t>
            </w:r>
          </w:p>
        </w:tc>
        <w:tc>
          <w:tcPr>
            <w:tcW w:w="816"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59</w:t>
            </w:r>
          </w:p>
        </w:tc>
        <w:tc>
          <w:tcPr>
            <w:tcW w:w="1236"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184</w:t>
            </w:r>
          </w:p>
        </w:tc>
      </w:tr>
      <w:tr>
        <w:tblPrEx>
          <w:tblW w:w="0" w:type="auto"/>
          <w:jc w:val="center"/>
          <w:tblLayout w:type="fixed"/>
          <w:tblCellMar>
            <w:top w:w="0" w:type="dxa"/>
            <w:left w:w="108" w:type="dxa"/>
            <w:bottom w:w="0" w:type="dxa"/>
            <w:right w:w="108" w:type="dxa"/>
          </w:tblCellMar>
        </w:tblPrEx>
        <w:trPr>
          <w:jc w:val="center"/>
        </w:trPr>
        <w:tc>
          <w:tcPr>
            <w:tcW w:w="1085"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水溶性</w:t>
            </w:r>
          </w:p>
        </w:tc>
        <w:tc>
          <w:tcPr>
            <w:tcW w:w="816"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难溶</w:t>
            </w:r>
          </w:p>
        </w:tc>
        <w:tc>
          <w:tcPr>
            <w:tcW w:w="816"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微溶</w:t>
            </w:r>
          </w:p>
        </w:tc>
        <w:tc>
          <w:tcPr>
            <w:tcW w:w="1236" w:type="dxa"/>
            <w:shd w:val="clear" w:color="auto" w:fill="auto"/>
            <w:vAlign w:val="center"/>
          </w:tcPr>
          <w:p>
            <w:pPr>
              <w:keepNext w:val="0"/>
              <w:keepLines w:val="0"/>
              <w:pageBreakBefore w:val="0"/>
              <w:widowControl w:val="0"/>
              <w:tabs>
                <w:tab w:val="left" w:pos="3969"/>
              </w:tabs>
              <w:kinsoku/>
              <w:wordWrap/>
              <w:overflowPunct/>
              <w:topLinePunct w:val="0"/>
              <w:autoSpaceDE/>
              <w:autoSpaceDN/>
              <w:bidi w:val="0"/>
              <w:adjustRightInd/>
              <w:snapToGrid/>
              <w:spacing w:line="360" w:lineRule="auto"/>
              <w:jc w:val="center"/>
              <w:textAlignment w:val="auto"/>
              <w:rPr>
                <w:rFonts w:ascii="Times New Roman" w:eastAsia="宋体" w:hAnsi="Times New Roman" w:cs="Times New Roman" w:hint="default"/>
                <w:szCs w:val="21"/>
              </w:rPr>
            </w:pPr>
            <w:r>
              <w:rPr>
                <w:rFonts w:ascii="Times New Roman" w:eastAsia="宋体" w:hAnsi="Times New Roman" w:cs="Times New Roman" w:hint="default"/>
                <w:szCs w:val="21"/>
              </w:rPr>
              <w:t>难溶</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回答下列问题：</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（1）</w:t>
      </w:r>
      <w:r>
        <w:rPr>
          <w:rFonts w:ascii="Times New Roman" w:eastAsia="宋体" w:hAnsi="Times New Roman" w:cs="Times New Roman" w:hint="default"/>
          <w:color w:val="000000"/>
          <w:szCs w:val="24"/>
        </w:rPr>
        <w:t>装置甲中导气管的作用为</w:t>
      </w:r>
      <w:r>
        <w:rPr>
          <w:rFonts w:ascii="Times New Roman" w:eastAsia="宋体" w:hAnsi="Times New Roman" w:cs="Times New Roman" w:hint="default"/>
          <w:color w:val="000000"/>
          <w:szCs w:val="24"/>
        </w:rPr>
        <w:t>_____________________________________</w:t>
      </w:r>
      <w:r>
        <w:rPr>
          <w:rFonts w:ascii="Times New Roman" w:eastAsia="宋体" w:hAnsi="Times New Roman" w:cs="Times New Roman" w:hint="default"/>
          <w:color w:val="000000"/>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（2）</w:t>
      </w:r>
      <w:r>
        <w:rPr>
          <w:rFonts w:ascii="Times New Roman" w:eastAsia="宋体" w:hAnsi="Times New Roman" w:cs="Times New Roman" w:hint="default"/>
          <w:color w:val="000000"/>
          <w:szCs w:val="24"/>
        </w:rPr>
        <w:t>装置甲中的反应需控制在一定温度下进行，最适宜的温度范围为</w:t>
      </w:r>
      <w:r>
        <w:rPr>
          <w:rFonts w:ascii="Times New Roman" w:eastAsia="宋体" w:hAnsi="Times New Roman" w:cs="Times New Roman" w:hint="default"/>
          <w:color w:val="000000"/>
          <w:szCs w:val="24"/>
        </w:rPr>
        <w:t>_______</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填字母</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Times New Roman" w:hAnsi="Times New Roman" w:cs="Times New Roman" w:hint="default"/>
          <w:color w:val="000000"/>
          <w:szCs w:val="24"/>
        </w:rPr>
        <w:t>a</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184℃</w:t>
      </w:r>
      <w:r>
        <w:rPr>
          <w:rFonts w:ascii="Times New Roman" w:eastAsia="Times New Roman" w:hAnsi="Times New Roman" w:cs="Times New Roman" w:hint="default"/>
          <w:color w:val="000000"/>
          <w:szCs w:val="24"/>
        </w:rPr>
        <w:tab/>
      </w:r>
      <w:r>
        <w:rPr>
          <w:rFonts w:ascii="Times New Roman" w:eastAsia="Times New Roman" w:hAnsi="Times New Roman" w:cs="Times New Roman" w:hint="default"/>
          <w:color w:val="000000"/>
          <w:szCs w:val="24"/>
        </w:rPr>
        <w:tab/>
      </w:r>
      <w:r>
        <w:rPr>
          <w:rFonts w:ascii="Times New Roman" w:eastAsia="Times New Roman" w:hAnsi="Times New Roman" w:cs="Times New Roman" w:hint="default"/>
          <w:color w:val="000000"/>
          <w:szCs w:val="24"/>
        </w:rPr>
        <w:tab/>
      </w:r>
      <w:r>
        <w:rPr>
          <w:rFonts w:ascii="Times New Roman" w:eastAsia="Times New Roman" w:hAnsi="Times New Roman" w:cs="Times New Roman" w:hint="default"/>
          <w:color w:val="000000"/>
          <w:szCs w:val="24"/>
        </w:rPr>
        <w:t>b</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110℃</w:t>
      </w:r>
      <w:r>
        <w:rPr>
          <w:rFonts w:ascii="Times New Roman" w:eastAsia="宋体" w:hAnsi="Times New Roman" w:cs="Times New Roman" w:hint="default"/>
          <w:color w:val="000000"/>
          <w:kern w:val="0"/>
          <w:szCs w:val="21"/>
        </w:rPr>
        <w:t>～</w:t>
      </w:r>
      <w:r>
        <w:rPr>
          <w:rFonts w:ascii="Times New Roman" w:eastAsia="宋体" w:hAnsi="Times New Roman" w:cs="Times New Roman" w:hint="default"/>
          <w:color w:val="000000"/>
          <w:szCs w:val="24"/>
        </w:rPr>
        <w:t>184℃</w:t>
      </w:r>
      <w:r>
        <w:rPr>
          <w:rFonts w:ascii="Times New Roman" w:eastAsia="宋体" w:hAnsi="Times New Roman" w:cs="Times New Roman" w:hint="default"/>
          <w:color w:val="000000"/>
          <w:szCs w:val="24"/>
        </w:rPr>
        <w:tab/>
      </w:r>
      <w:r>
        <w:rPr>
          <w:rFonts w:ascii="Times New Roman" w:eastAsia="宋体" w:hAnsi="Times New Roman" w:cs="Times New Roman" w:hint="default"/>
          <w:color w:val="000000"/>
          <w:szCs w:val="24"/>
        </w:rPr>
        <w:tab/>
      </w:r>
      <w:r>
        <w:rPr>
          <w:rFonts w:ascii="Times New Roman" w:eastAsia="宋体" w:hAnsi="Times New Roman" w:cs="Times New Roman" w:hint="default"/>
          <w:color w:val="000000"/>
          <w:szCs w:val="24"/>
        </w:rPr>
        <w:tab/>
      </w:r>
      <w:r>
        <w:rPr>
          <w:rFonts w:ascii="Times New Roman" w:eastAsia="Times New Roman" w:hAnsi="Times New Roman" w:cs="Times New Roman" w:hint="default"/>
          <w:color w:val="000000"/>
          <w:szCs w:val="24"/>
        </w:rPr>
        <w:t>c</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59℃</w:t>
      </w:r>
      <w:r>
        <w:rPr>
          <w:rFonts w:ascii="Times New Roman" w:eastAsia="宋体" w:hAnsi="Times New Roman" w:cs="Times New Roman" w:hint="default"/>
          <w:color w:val="000000"/>
          <w:kern w:val="0"/>
          <w:szCs w:val="21"/>
        </w:rPr>
        <w:t>～</w:t>
      </w:r>
      <w:r>
        <w:rPr>
          <w:rFonts w:ascii="Times New Roman" w:eastAsia="宋体" w:hAnsi="Times New Roman" w:cs="Times New Roman" w:hint="default"/>
          <w:color w:val="000000"/>
          <w:szCs w:val="24"/>
        </w:rPr>
        <w:t>110℃</w:t>
      </w:r>
      <w:r>
        <w:rPr>
          <w:rFonts w:ascii="Times New Roman" w:eastAsia="宋体" w:hAnsi="Times New Roman" w:cs="Times New Roman" w:hint="default"/>
          <w:color w:val="000000"/>
          <w:szCs w:val="24"/>
        </w:rPr>
        <w:tab/>
      </w:r>
      <w:r>
        <w:rPr>
          <w:rFonts w:ascii="Times New Roman" w:eastAsia="宋体" w:hAnsi="Times New Roman" w:cs="Times New Roman" w:hint="default"/>
          <w:color w:val="000000"/>
          <w:szCs w:val="24"/>
        </w:rPr>
        <w:tab/>
      </w:r>
      <w:r>
        <w:rPr>
          <w:rFonts w:ascii="Times New Roman" w:eastAsia="宋体" w:hAnsi="Times New Roman" w:cs="Times New Roman" w:hint="default"/>
          <w:color w:val="000000"/>
          <w:szCs w:val="24"/>
        </w:rPr>
        <w:tab/>
      </w:r>
      <w:r>
        <w:rPr>
          <w:rFonts w:ascii="Times New Roman" w:eastAsia="Times New Roman" w:hAnsi="Times New Roman" w:cs="Times New Roman" w:hint="default"/>
          <w:color w:val="000000"/>
          <w:szCs w:val="24"/>
        </w:rPr>
        <w:t>d</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59℃</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（3）</w:t>
      </w:r>
      <w:r>
        <w:rPr>
          <w:rFonts w:ascii="Times New Roman" w:eastAsia="宋体" w:hAnsi="Times New Roman" w:cs="Times New Roman" w:hint="default"/>
          <w:color w:val="000000"/>
          <w:szCs w:val="24"/>
        </w:rPr>
        <w:t>装置甲中发生反应的化学方程式为</w:t>
      </w:r>
      <w:r>
        <w:rPr>
          <w:rFonts w:ascii="Times New Roman" w:eastAsia="宋体" w:hAnsi="Times New Roman" w:cs="Times New Roman" w:hint="default"/>
          <w:color w:val="000000"/>
          <w:szCs w:val="24"/>
        </w:rPr>
        <w:t>_______________________________________________________</w:t>
      </w:r>
      <w:r>
        <w:rPr>
          <w:rFonts w:ascii="Times New Roman" w:eastAsia="宋体" w:hAnsi="Times New Roman" w:cs="Times New Roman" w:hint="default"/>
          <w:color w:val="000000"/>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（4）</w:t>
      </w:r>
      <w:r>
        <w:rPr>
          <w:rFonts w:ascii="Times New Roman" w:eastAsia="宋体" w:hAnsi="Times New Roman" w:cs="Times New Roman" w:hint="default"/>
          <w:color w:val="000000"/>
          <w:szCs w:val="24"/>
        </w:rPr>
        <w:t>装置乙中需盛放的试剂名称为</w:t>
      </w:r>
      <w:r>
        <w:rPr>
          <w:rFonts w:ascii="Times New Roman" w:eastAsia="宋体" w:hAnsi="Times New Roman" w:cs="Times New Roman" w:hint="default"/>
          <w:color w:val="000000"/>
          <w:szCs w:val="24"/>
        </w:rPr>
        <w:t>_______________</w:t>
      </w:r>
      <w:r>
        <w:rPr>
          <w:rFonts w:ascii="Times New Roman" w:eastAsia="宋体" w:hAnsi="Times New Roman" w:cs="Times New Roman" w:hint="default"/>
          <w:color w:val="000000"/>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（5）</w:t>
      </w:r>
      <w:r>
        <w:rPr>
          <w:rFonts w:ascii="Times New Roman" w:eastAsia="宋体" w:hAnsi="Times New Roman" w:cs="Times New Roman" w:hint="default"/>
          <w:color w:val="000000"/>
          <w:szCs w:val="24"/>
        </w:rPr>
        <w:t>取装置甲中反应后的混合物，经过下列操作可获得纯净的对溴甲苯。</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步骤</w:t>
      </w:r>
      <w:r>
        <w:rPr>
          <w:rFonts w:ascii="Times New Roman" w:eastAsia="Times New Roman" w:hAnsi="Times New Roman" w:cs="Times New Roman" w:hint="default"/>
          <w:color w:val="000000"/>
          <w:szCs w:val="24"/>
        </w:rPr>
        <w:t>1</w:t>
      </w:r>
      <w:r>
        <w:rPr>
          <w:rFonts w:ascii="Times New Roman" w:eastAsia="宋体" w:hAnsi="Times New Roman" w:cs="Times New Roman" w:hint="default"/>
          <w:color w:val="000000"/>
          <w:szCs w:val="24"/>
        </w:rPr>
        <w:t>：水洗，分液；</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步骤</w:t>
      </w:r>
      <w:r>
        <w:rPr>
          <w:rFonts w:ascii="Times New Roman" w:eastAsia="Times New Roman" w:hAnsi="Times New Roman" w:cs="Times New Roman" w:hint="default"/>
          <w:color w:val="000000"/>
          <w:szCs w:val="24"/>
        </w:rPr>
        <w:t>2</w:t>
      </w:r>
      <w:r>
        <w:rPr>
          <w:rFonts w:ascii="Times New Roman" w:eastAsia="宋体" w:hAnsi="Times New Roman" w:cs="Times New Roman" w:hint="default"/>
          <w:color w:val="000000"/>
          <w:szCs w:val="24"/>
        </w:rPr>
        <w:t>：用</w:t>
      </w:r>
      <w:r>
        <w:rPr>
          <w:rFonts w:ascii="Times New Roman" w:eastAsia="Times New Roman" w:hAnsi="Times New Roman" w:cs="Times New Roman" w:hint="default"/>
          <w:color w:val="000000"/>
          <w:szCs w:val="24"/>
        </w:rPr>
        <w:t>NaOH</w:t>
      </w:r>
      <w:r>
        <w:rPr>
          <w:rFonts w:ascii="Times New Roman" w:eastAsia="宋体" w:hAnsi="Times New Roman" w:cs="Times New Roman" w:hint="default"/>
          <w:color w:val="000000"/>
          <w:szCs w:val="24"/>
        </w:rPr>
        <w:t>稀溶液洗涤，除去</w:t>
      </w:r>
      <w:r>
        <w:rPr>
          <w:rFonts w:ascii="Times New Roman" w:eastAsia="宋体" w:hAnsi="Times New Roman" w:cs="Times New Roman" w:hint="default"/>
          <w:color w:val="000000"/>
          <w:szCs w:val="24"/>
        </w:rPr>
        <w:t>_____________________</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填化学式</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，分液；</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步骤</w:t>
      </w:r>
      <w:r>
        <w:rPr>
          <w:rFonts w:ascii="Times New Roman" w:eastAsia="Times New Roman" w:hAnsi="Times New Roman" w:cs="Times New Roman" w:hint="default"/>
          <w:color w:val="000000"/>
          <w:szCs w:val="24"/>
        </w:rPr>
        <w:t>3</w:t>
      </w:r>
      <w:r>
        <w:rPr>
          <w:rFonts w:ascii="Times New Roman" w:eastAsia="宋体" w:hAnsi="Times New Roman" w:cs="Times New Roman" w:hint="default"/>
          <w:color w:val="000000"/>
          <w:szCs w:val="24"/>
        </w:rPr>
        <w:t>：水洗，分液；</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步骤</w:t>
      </w:r>
      <w:r>
        <w:rPr>
          <w:rFonts w:ascii="Times New Roman" w:eastAsia="Times New Roman" w:hAnsi="Times New Roman" w:cs="Times New Roman" w:hint="default"/>
          <w:color w:val="000000"/>
          <w:szCs w:val="24"/>
        </w:rPr>
        <w:t>4</w:t>
      </w:r>
      <w:r>
        <w:rPr>
          <w:rFonts w:ascii="Times New Roman" w:eastAsia="宋体" w:hAnsi="Times New Roman" w:cs="Times New Roman" w:hint="default"/>
          <w:color w:val="000000"/>
          <w:szCs w:val="24"/>
        </w:rPr>
        <w:t>：加入无水</w:t>
      </w:r>
      <w:r>
        <w:rPr>
          <w:rFonts w:ascii="Times New Roman" w:eastAsia="宋体" w:hAnsi="Times New Roman" w:cs="Times New Roman" w:hint="default"/>
          <w:szCs w:val="24"/>
        </w:rPr>
        <w:t>CaCl</w:t>
      </w:r>
      <w:r>
        <w:rPr>
          <w:rFonts w:ascii="Times New Roman" w:eastAsia="宋体" w:hAnsi="Times New Roman" w:cs="Times New Roman" w:hint="default"/>
          <w:color w:val="000000"/>
          <w:szCs w:val="24"/>
          <w:vertAlign w:val="subscript"/>
        </w:rPr>
        <w:t>2</w:t>
      </w:r>
      <w:r>
        <w:rPr>
          <w:rFonts w:ascii="Times New Roman" w:eastAsia="宋体" w:hAnsi="Times New Roman" w:cs="Times New Roman" w:hint="default"/>
          <w:color w:val="000000"/>
          <w:szCs w:val="24"/>
        </w:rPr>
        <w:t>粉末干燥，过滤；</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步骤</w:t>
      </w:r>
      <w:r>
        <w:rPr>
          <w:rFonts w:ascii="Times New Roman" w:eastAsia="Times New Roman" w:hAnsi="Times New Roman" w:cs="Times New Roman" w:hint="default"/>
          <w:color w:val="000000"/>
          <w:szCs w:val="24"/>
        </w:rPr>
        <w:t>5</w:t>
      </w:r>
      <w:r>
        <w:rPr>
          <w:rFonts w:ascii="Times New Roman" w:eastAsia="宋体" w:hAnsi="Times New Roman" w:cs="Times New Roman" w:hint="default"/>
          <w:color w:val="000000"/>
          <w:szCs w:val="24"/>
        </w:rPr>
        <w:t>：通过</w:t>
      </w:r>
      <w:r>
        <w:rPr>
          <w:rFonts w:ascii="Times New Roman" w:eastAsia="宋体" w:hAnsi="Times New Roman" w:cs="Times New Roman" w:hint="default"/>
          <w:color w:val="000000"/>
          <w:szCs w:val="24"/>
        </w:rPr>
        <w:t>________</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填操作名称</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，分离对溴甲苯和甲苯。</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宋体" w:hAnsi="Times New Roman" w:cs="Times New Roman" w:hint="default"/>
          <w:color w:val="000000"/>
          <w:szCs w:val="24"/>
        </w:rPr>
        <w:t>（6）</w:t>
      </w:r>
      <w:r>
        <w:rPr>
          <w:rFonts w:ascii="Times New Roman" w:eastAsia="宋体" w:hAnsi="Times New Roman" w:cs="Times New Roman" w:hint="default"/>
          <w:color w:val="000000"/>
          <w:szCs w:val="24"/>
        </w:rPr>
        <w:t>关于该实验，下列说法正确的是</w:t>
      </w:r>
      <w:r>
        <w:rPr>
          <w:rFonts w:ascii="Times New Roman" w:eastAsia="宋体" w:hAnsi="Times New Roman" w:cs="Times New Roman" w:hint="default"/>
          <w:color w:val="000000"/>
          <w:szCs w:val="24"/>
        </w:rPr>
        <w:t>_______</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填字母</w:t>
      </w:r>
      <w:r>
        <w:rPr>
          <w:rFonts w:ascii="Times New Roman" w:eastAsia="宋体" w:hAnsi="Times New Roman" w:cs="Times New Roman" w:hint="default"/>
          <w:color w:val="000000"/>
          <w:szCs w:val="24"/>
        </w:rPr>
        <w:t>)</w:t>
      </w:r>
      <w:r>
        <w:rPr>
          <w:rFonts w:ascii="Times New Roman" w:eastAsia="宋体" w:hAnsi="Times New Roman" w:cs="Times New Roman" w:hint="default"/>
          <w:color w:val="000000"/>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Times New Roman" w:hAnsi="Times New Roman" w:cs="Times New Roman" w:hint="default"/>
          <w:color w:val="000000"/>
          <w:szCs w:val="24"/>
        </w:rPr>
        <w:t>a</w:t>
      </w:r>
      <w:r>
        <w:rPr>
          <w:rFonts w:ascii="Times New Roman" w:eastAsia="宋体" w:hAnsi="Times New Roman" w:cs="Times New Roman" w:hint="default"/>
          <w:color w:val="000000"/>
          <w:szCs w:val="24"/>
        </w:rPr>
        <w:t>．可以用溴水代替液溴</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Times New Roman" w:hAnsi="Times New Roman" w:cs="Times New Roman" w:hint="default"/>
          <w:color w:val="000000"/>
          <w:szCs w:val="24"/>
        </w:rPr>
        <w:t>b</w:t>
      </w:r>
      <w:r>
        <w:rPr>
          <w:rFonts w:ascii="Times New Roman" w:eastAsia="宋体" w:hAnsi="Times New Roman" w:cs="Times New Roman" w:hint="default"/>
          <w:color w:val="000000"/>
          <w:szCs w:val="24"/>
        </w:rPr>
        <w:t>．装置丙中的导管可以插入溶液中</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imes New Roman" w:eastAsia="宋体" w:hAnsi="Times New Roman" w:cs="Times New Roman" w:hint="default"/>
          <w:color w:val="000000"/>
          <w:szCs w:val="24"/>
        </w:rPr>
      </w:pPr>
      <w:r>
        <w:rPr>
          <w:rFonts w:ascii="Times New Roman" w:eastAsia="Times New Roman" w:hAnsi="Times New Roman" w:cs="Times New Roman" w:hint="default"/>
          <w:color w:val="000000"/>
          <w:szCs w:val="24"/>
        </w:rPr>
        <w:t>c</w:t>
      </w:r>
      <w:r>
        <w:rPr>
          <w:rFonts w:ascii="Times New Roman" w:eastAsia="宋体" w:hAnsi="Times New Roman" w:cs="Times New Roman" w:hint="default"/>
          <w:color w:val="000000"/>
          <w:szCs w:val="24"/>
        </w:rPr>
        <w:t>．装置丙中有淡黄色沉淀生成时，说明该反应为取代反应</w:t>
      </w:r>
      <w:bookmarkStart w:id="1" w:name="_GoBack"/>
      <w:bookmarkEnd w:id="1"/>
    </w:p>
    <w:sectPr>
      <w:headerReference w:type="default" r:id="rId62"/>
      <w:footerReference w:type="default" r:id="rId63"/>
      <w:pgSz w:w="11906" w:h="16838"/>
      <w:pgMar w:top="1440" w:right="851" w:bottom="1440" w:left="851" w:header="851" w:footer="992" w:gutter="0"/>
      <w:cols w:num="1" w:space="0"/>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苏新诗柳楷简">
    <w:altName w:val="宋体"/>
    <w:panose1 w:val="02010600000101010101"/>
    <w:charset w:val="86"/>
    <w:family w:val="auto"/>
    <w:pitch w:val="default"/>
    <w:sig w:usb0="00000000" w:usb1="00000000" w:usb2="00000012"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tab/>
    </w:r>
    <w:sdt>
      <w:sdtPr>
        <w:id w:val="1643852512"/>
        <w:docPartObj>
          <w:docPartGallery w:val="AutoText"/>
        </w:docPartObj>
      </w:sdtPr>
      <w:sdtContent>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sdtContent>
    </w:sdt>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left"/>
      <w:rPr>
        <w:rFonts w:ascii="楷体" w:eastAsia="楷体" w:hAnsi="楷体"/>
      </w:rPr>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E4"/>
    <w:rsid w:val="00006BC7"/>
    <w:rsid w:val="000157BB"/>
    <w:rsid w:val="000203D0"/>
    <w:rsid w:val="00021880"/>
    <w:rsid w:val="0002402E"/>
    <w:rsid w:val="000357F9"/>
    <w:rsid w:val="00036BBD"/>
    <w:rsid w:val="00042F0E"/>
    <w:rsid w:val="0004510C"/>
    <w:rsid w:val="00047DA7"/>
    <w:rsid w:val="000547BB"/>
    <w:rsid w:val="00057FEB"/>
    <w:rsid w:val="00061BC1"/>
    <w:rsid w:val="00065A78"/>
    <w:rsid w:val="00071060"/>
    <w:rsid w:val="000736A9"/>
    <w:rsid w:val="0007738C"/>
    <w:rsid w:val="0008150E"/>
    <w:rsid w:val="000821B0"/>
    <w:rsid w:val="00082A06"/>
    <w:rsid w:val="0008607E"/>
    <w:rsid w:val="0009202C"/>
    <w:rsid w:val="00093B4A"/>
    <w:rsid w:val="00097BCC"/>
    <w:rsid w:val="000A22EA"/>
    <w:rsid w:val="000A264C"/>
    <w:rsid w:val="000C1262"/>
    <w:rsid w:val="000E1274"/>
    <w:rsid w:val="000E12C3"/>
    <w:rsid w:val="000E6E53"/>
    <w:rsid w:val="000F0A74"/>
    <w:rsid w:val="000F280A"/>
    <w:rsid w:val="000F59FF"/>
    <w:rsid w:val="00114C7C"/>
    <w:rsid w:val="00115500"/>
    <w:rsid w:val="00121DA8"/>
    <w:rsid w:val="00121E8C"/>
    <w:rsid w:val="001262BB"/>
    <w:rsid w:val="0013403C"/>
    <w:rsid w:val="00135B25"/>
    <w:rsid w:val="001419F9"/>
    <w:rsid w:val="0014353A"/>
    <w:rsid w:val="001514CE"/>
    <w:rsid w:val="00157925"/>
    <w:rsid w:val="00180471"/>
    <w:rsid w:val="0018380E"/>
    <w:rsid w:val="00193F6E"/>
    <w:rsid w:val="00196156"/>
    <w:rsid w:val="001978E3"/>
    <w:rsid w:val="001A4569"/>
    <w:rsid w:val="001A6CDA"/>
    <w:rsid w:val="001B1971"/>
    <w:rsid w:val="001B7517"/>
    <w:rsid w:val="001D0198"/>
    <w:rsid w:val="001D430D"/>
    <w:rsid w:val="001E00F3"/>
    <w:rsid w:val="001E5439"/>
    <w:rsid w:val="001F41A9"/>
    <w:rsid w:val="00211997"/>
    <w:rsid w:val="00211BF7"/>
    <w:rsid w:val="00213CDB"/>
    <w:rsid w:val="002144DE"/>
    <w:rsid w:val="00214EFC"/>
    <w:rsid w:val="00215E7B"/>
    <w:rsid w:val="00236909"/>
    <w:rsid w:val="00243EEE"/>
    <w:rsid w:val="00265B82"/>
    <w:rsid w:val="002661E4"/>
    <w:rsid w:val="002705DE"/>
    <w:rsid w:val="0027326A"/>
    <w:rsid w:val="002759C1"/>
    <w:rsid w:val="00276ED0"/>
    <w:rsid w:val="0028547C"/>
    <w:rsid w:val="00290748"/>
    <w:rsid w:val="00296ECF"/>
    <w:rsid w:val="002A483D"/>
    <w:rsid w:val="002B1039"/>
    <w:rsid w:val="002B25F1"/>
    <w:rsid w:val="002B45A5"/>
    <w:rsid w:val="002B51C4"/>
    <w:rsid w:val="002C7C48"/>
    <w:rsid w:val="002D0E57"/>
    <w:rsid w:val="002D4451"/>
    <w:rsid w:val="002E0FC7"/>
    <w:rsid w:val="002E6852"/>
    <w:rsid w:val="002E69E8"/>
    <w:rsid w:val="002F07FB"/>
    <w:rsid w:val="002F6F3C"/>
    <w:rsid w:val="0030145D"/>
    <w:rsid w:val="003025C8"/>
    <w:rsid w:val="00311C3B"/>
    <w:rsid w:val="00312CC6"/>
    <w:rsid w:val="00322ECE"/>
    <w:rsid w:val="00324F1C"/>
    <w:rsid w:val="003334F3"/>
    <w:rsid w:val="003369A3"/>
    <w:rsid w:val="00342435"/>
    <w:rsid w:val="003555CA"/>
    <w:rsid w:val="00356286"/>
    <w:rsid w:val="00363521"/>
    <w:rsid w:val="0037276A"/>
    <w:rsid w:val="00380375"/>
    <w:rsid w:val="00381A44"/>
    <w:rsid w:val="00382300"/>
    <w:rsid w:val="0038441A"/>
    <w:rsid w:val="0038744F"/>
    <w:rsid w:val="00387E42"/>
    <w:rsid w:val="00390820"/>
    <w:rsid w:val="003912E4"/>
    <w:rsid w:val="00397334"/>
    <w:rsid w:val="003A324B"/>
    <w:rsid w:val="003A3F6C"/>
    <w:rsid w:val="003A5E3F"/>
    <w:rsid w:val="003A7875"/>
    <w:rsid w:val="003B1B91"/>
    <w:rsid w:val="003B7593"/>
    <w:rsid w:val="003C0B7F"/>
    <w:rsid w:val="003C252F"/>
    <w:rsid w:val="003C29DF"/>
    <w:rsid w:val="003C4998"/>
    <w:rsid w:val="003C534A"/>
    <w:rsid w:val="003D53A6"/>
    <w:rsid w:val="003D5D6C"/>
    <w:rsid w:val="003E078F"/>
    <w:rsid w:val="003E16D2"/>
    <w:rsid w:val="003E48B7"/>
    <w:rsid w:val="00403DA1"/>
    <w:rsid w:val="0041086C"/>
    <w:rsid w:val="004151FC"/>
    <w:rsid w:val="00417220"/>
    <w:rsid w:val="00422CFE"/>
    <w:rsid w:val="00424D51"/>
    <w:rsid w:val="00443116"/>
    <w:rsid w:val="0044434B"/>
    <w:rsid w:val="00445BBD"/>
    <w:rsid w:val="00477764"/>
    <w:rsid w:val="00480AFE"/>
    <w:rsid w:val="00481C8A"/>
    <w:rsid w:val="00482047"/>
    <w:rsid w:val="00485308"/>
    <w:rsid w:val="0049166B"/>
    <w:rsid w:val="00493A1E"/>
    <w:rsid w:val="00495513"/>
    <w:rsid w:val="00495551"/>
    <w:rsid w:val="00496A2B"/>
    <w:rsid w:val="004B22F4"/>
    <w:rsid w:val="004C20CB"/>
    <w:rsid w:val="004D67D1"/>
    <w:rsid w:val="004E1C1C"/>
    <w:rsid w:val="004E46BF"/>
    <w:rsid w:val="004F4460"/>
    <w:rsid w:val="005023BA"/>
    <w:rsid w:val="0050370C"/>
    <w:rsid w:val="005040ED"/>
    <w:rsid w:val="005243A1"/>
    <w:rsid w:val="005279D4"/>
    <w:rsid w:val="00532D64"/>
    <w:rsid w:val="005416CB"/>
    <w:rsid w:val="005442AA"/>
    <w:rsid w:val="00545219"/>
    <w:rsid w:val="00545BAA"/>
    <w:rsid w:val="0055186D"/>
    <w:rsid w:val="0055561D"/>
    <w:rsid w:val="00566423"/>
    <w:rsid w:val="00576F77"/>
    <w:rsid w:val="0057779D"/>
    <w:rsid w:val="005900CA"/>
    <w:rsid w:val="005A3823"/>
    <w:rsid w:val="005B34E3"/>
    <w:rsid w:val="005D1E4E"/>
    <w:rsid w:val="005E62D2"/>
    <w:rsid w:val="005E7628"/>
    <w:rsid w:val="005F3A49"/>
    <w:rsid w:val="005F4FE4"/>
    <w:rsid w:val="005F7BB3"/>
    <w:rsid w:val="006106AD"/>
    <w:rsid w:val="00611CC8"/>
    <w:rsid w:val="006174C0"/>
    <w:rsid w:val="0061770A"/>
    <w:rsid w:val="006239F4"/>
    <w:rsid w:val="00627C1C"/>
    <w:rsid w:val="00631EBF"/>
    <w:rsid w:val="00640CCF"/>
    <w:rsid w:val="00641DA8"/>
    <w:rsid w:val="0064282E"/>
    <w:rsid w:val="00651ACD"/>
    <w:rsid w:val="006526A6"/>
    <w:rsid w:val="00652975"/>
    <w:rsid w:val="00656D1B"/>
    <w:rsid w:val="006727D4"/>
    <w:rsid w:val="006777FB"/>
    <w:rsid w:val="00681E02"/>
    <w:rsid w:val="00684E9E"/>
    <w:rsid w:val="00685DDA"/>
    <w:rsid w:val="00686470"/>
    <w:rsid w:val="00687C2D"/>
    <w:rsid w:val="00691B90"/>
    <w:rsid w:val="00696676"/>
    <w:rsid w:val="006B1F61"/>
    <w:rsid w:val="006C055D"/>
    <w:rsid w:val="006D3C88"/>
    <w:rsid w:val="007014BF"/>
    <w:rsid w:val="00704B69"/>
    <w:rsid w:val="007236FB"/>
    <w:rsid w:val="00725A66"/>
    <w:rsid w:val="007277B3"/>
    <w:rsid w:val="00731DE1"/>
    <w:rsid w:val="00754021"/>
    <w:rsid w:val="00766AB2"/>
    <w:rsid w:val="00776757"/>
    <w:rsid w:val="00790344"/>
    <w:rsid w:val="0079107A"/>
    <w:rsid w:val="00792434"/>
    <w:rsid w:val="0079253B"/>
    <w:rsid w:val="00793385"/>
    <w:rsid w:val="007949B8"/>
    <w:rsid w:val="007965DE"/>
    <w:rsid w:val="0079677B"/>
    <w:rsid w:val="007B270C"/>
    <w:rsid w:val="007B4363"/>
    <w:rsid w:val="007B5C1F"/>
    <w:rsid w:val="007B640D"/>
    <w:rsid w:val="007D5AFF"/>
    <w:rsid w:val="007E2549"/>
    <w:rsid w:val="007E78B0"/>
    <w:rsid w:val="007F5F9D"/>
    <w:rsid w:val="007F6DF0"/>
    <w:rsid w:val="008014FC"/>
    <w:rsid w:val="00803D72"/>
    <w:rsid w:val="00815C64"/>
    <w:rsid w:val="00820D21"/>
    <w:rsid w:val="00822D34"/>
    <w:rsid w:val="00825A7B"/>
    <w:rsid w:val="00825F52"/>
    <w:rsid w:val="00834A23"/>
    <w:rsid w:val="008351BC"/>
    <w:rsid w:val="008358E4"/>
    <w:rsid w:val="00846454"/>
    <w:rsid w:val="00846BB7"/>
    <w:rsid w:val="008536EA"/>
    <w:rsid w:val="00855B8E"/>
    <w:rsid w:val="00860C6F"/>
    <w:rsid w:val="008642EF"/>
    <w:rsid w:val="00866212"/>
    <w:rsid w:val="008812FC"/>
    <w:rsid w:val="008815B4"/>
    <w:rsid w:val="0088793F"/>
    <w:rsid w:val="00897BDA"/>
    <w:rsid w:val="008A08AD"/>
    <w:rsid w:val="008B3129"/>
    <w:rsid w:val="008B535E"/>
    <w:rsid w:val="008C355A"/>
    <w:rsid w:val="008C411A"/>
    <w:rsid w:val="008C6839"/>
    <w:rsid w:val="008E45A0"/>
    <w:rsid w:val="008F289D"/>
    <w:rsid w:val="00903261"/>
    <w:rsid w:val="00905639"/>
    <w:rsid w:val="009073BD"/>
    <w:rsid w:val="00907FF4"/>
    <w:rsid w:val="00912CBE"/>
    <w:rsid w:val="00920775"/>
    <w:rsid w:val="0092150C"/>
    <w:rsid w:val="00926CCB"/>
    <w:rsid w:val="00927101"/>
    <w:rsid w:val="00937FDE"/>
    <w:rsid w:val="00940157"/>
    <w:rsid w:val="009464A4"/>
    <w:rsid w:val="009725EA"/>
    <w:rsid w:val="0097526C"/>
    <w:rsid w:val="009948BC"/>
    <w:rsid w:val="009967A4"/>
    <w:rsid w:val="00997296"/>
    <w:rsid w:val="009A0046"/>
    <w:rsid w:val="009A4F8C"/>
    <w:rsid w:val="009B0346"/>
    <w:rsid w:val="009B1E38"/>
    <w:rsid w:val="009B51AD"/>
    <w:rsid w:val="009C245B"/>
    <w:rsid w:val="009C638F"/>
    <w:rsid w:val="009C7C23"/>
    <w:rsid w:val="009D1861"/>
    <w:rsid w:val="009D5CDF"/>
    <w:rsid w:val="009D7787"/>
    <w:rsid w:val="009F4FDF"/>
    <w:rsid w:val="00A031BD"/>
    <w:rsid w:val="00A034BE"/>
    <w:rsid w:val="00A043A1"/>
    <w:rsid w:val="00A11709"/>
    <w:rsid w:val="00A14EA4"/>
    <w:rsid w:val="00A17268"/>
    <w:rsid w:val="00A33986"/>
    <w:rsid w:val="00A339BB"/>
    <w:rsid w:val="00A34473"/>
    <w:rsid w:val="00A3470E"/>
    <w:rsid w:val="00A3580B"/>
    <w:rsid w:val="00A40FB2"/>
    <w:rsid w:val="00A5024A"/>
    <w:rsid w:val="00A5101E"/>
    <w:rsid w:val="00A67B6F"/>
    <w:rsid w:val="00A82FC5"/>
    <w:rsid w:val="00A9073B"/>
    <w:rsid w:val="00A93D92"/>
    <w:rsid w:val="00AA3BA6"/>
    <w:rsid w:val="00AA527F"/>
    <w:rsid w:val="00AA5774"/>
    <w:rsid w:val="00AA7DD1"/>
    <w:rsid w:val="00AB4270"/>
    <w:rsid w:val="00AB581D"/>
    <w:rsid w:val="00AC1447"/>
    <w:rsid w:val="00AC27CA"/>
    <w:rsid w:val="00AC6FE2"/>
    <w:rsid w:val="00AC7635"/>
    <w:rsid w:val="00AD1F2E"/>
    <w:rsid w:val="00AE044D"/>
    <w:rsid w:val="00AE3835"/>
    <w:rsid w:val="00AE6409"/>
    <w:rsid w:val="00B000B8"/>
    <w:rsid w:val="00B01E05"/>
    <w:rsid w:val="00B11445"/>
    <w:rsid w:val="00B1531B"/>
    <w:rsid w:val="00B20666"/>
    <w:rsid w:val="00B218A9"/>
    <w:rsid w:val="00B321C3"/>
    <w:rsid w:val="00B3624D"/>
    <w:rsid w:val="00B609E2"/>
    <w:rsid w:val="00B66B46"/>
    <w:rsid w:val="00B810A4"/>
    <w:rsid w:val="00B82D4A"/>
    <w:rsid w:val="00B9336F"/>
    <w:rsid w:val="00B96462"/>
    <w:rsid w:val="00BA7278"/>
    <w:rsid w:val="00BB4507"/>
    <w:rsid w:val="00BB5C5F"/>
    <w:rsid w:val="00BC0D99"/>
    <w:rsid w:val="00BC59A8"/>
    <w:rsid w:val="00BC5E3B"/>
    <w:rsid w:val="00BD560F"/>
    <w:rsid w:val="00C02FB8"/>
    <w:rsid w:val="00C02FC6"/>
    <w:rsid w:val="00C03AFC"/>
    <w:rsid w:val="00C05146"/>
    <w:rsid w:val="00C0541C"/>
    <w:rsid w:val="00C23192"/>
    <w:rsid w:val="00C23970"/>
    <w:rsid w:val="00C23BC7"/>
    <w:rsid w:val="00C31FEA"/>
    <w:rsid w:val="00C33E24"/>
    <w:rsid w:val="00C7465F"/>
    <w:rsid w:val="00C7716F"/>
    <w:rsid w:val="00C90252"/>
    <w:rsid w:val="00CA02EA"/>
    <w:rsid w:val="00CA0D93"/>
    <w:rsid w:val="00CA3BAA"/>
    <w:rsid w:val="00CA5024"/>
    <w:rsid w:val="00CB288B"/>
    <w:rsid w:val="00CB6267"/>
    <w:rsid w:val="00CB75F9"/>
    <w:rsid w:val="00CC532B"/>
    <w:rsid w:val="00CD119D"/>
    <w:rsid w:val="00CD189B"/>
    <w:rsid w:val="00CD28FD"/>
    <w:rsid w:val="00CE0405"/>
    <w:rsid w:val="00CE3DE8"/>
    <w:rsid w:val="00CE7DF7"/>
    <w:rsid w:val="00CF2D41"/>
    <w:rsid w:val="00CF54CB"/>
    <w:rsid w:val="00D033F7"/>
    <w:rsid w:val="00D05CAA"/>
    <w:rsid w:val="00D1021B"/>
    <w:rsid w:val="00D1166B"/>
    <w:rsid w:val="00D2195C"/>
    <w:rsid w:val="00D30DAA"/>
    <w:rsid w:val="00D37375"/>
    <w:rsid w:val="00D42A33"/>
    <w:rsid w:val="00D60D28"/>
    <w:rsid w:val="00D61720"/>
    <w:rsid w:val="00D74DA8"/>
    <w:rsid w:val="00D77D8F"/>
    <w:rsid w:val="00D84E15"/>
    <w:rsid w:val="00D959CE"/>
    <w:rsid w:val="00DA0303"/>
    <w:rsid w:val="00DA7704"/>
    <w:rsid w:val="00DB444E"/>
    <w:rsid w:val="00DB44FD"/>
    <w:rsid w:val="00DB7F67"/>
    <w:rsid w:val="00DC1ECB"/>
    <w:rsid w:val="00DE692D"/>
    <w:rsid w:val="00DF09F3"/>
    <w:rsid w:val="00E025C0"/>
    <w:rsid w:val="00E0362B"/>
    <w:rsid w:val="00E071DF"/>
    <w:rsid w:val="00E16B14"/>
    <w:rsid w:val="00E20FD7"/>
    <w:rsid w:val="00E2160A"/>
    <w:rsid w:val="00E22583"/>
    <w:rsid w:val="00E23242"/>
    <w:rsid w:val="00E26E9F"/>
    <w:rsid w:val="00E3134C"/>
    <w:rsid w:val="00E33ADD"/>
    <w:rsid w:val="00E353C2"/>
    <w:rsid w:val="00E47CAB"/>
    <w:rsid w:val="00E56FF6"/>
    <w:rsid w:val="00E57FD6"/>
    <w:rsid w:val="00E61FAD"/>
    <w:rsid w:val="00E669AD"/>
    <w:rsid w:val="00E7269E"/>
    <w:rsid w:val="00E74175"/>
    <w:rsid w:val="00E87EFE"/>
    <w:rsid w:val="00E937BE"/>
    <w:rsid w:val="00EA01B6"/>
    <w:rsid w:val="00EA0F78"/>
    <w:rsid w:val="00EA18B1"/>
    <w:rsid w:val="00EA43F5"/>
    <w:rsid w:val="00EA4EFA"/>
    <w:rsid w:val="00EA633C"/>
    <w:rsid w:val="00EA6EBA"/>
    <w:rsid w:val="00EA7FEE"/>
    <w:rsid w:val="00EB077F"/>
    <w:rsid w:val="00EB2739"/>
    <w:rsid w:val="00EB3776"/>
    <w:rsid w:val="00EC2075"/>
    <w:rsid w:val="00EC2C09"/>
    <w:rsid w:val="00ED2AC5"/>
    <w:rsid w:val="00ED6F7F"/>
    <w:rsid w:val="00EE115B"/>
    <w:rsid w:val="00EF050E"/>
    <w:rsid w:val="00EF328B"/>
    <w:rsid w:val="00F07821"/>
    <w:rsid w:val="00F10ECC"/>
    <w:rsid w:val="00F1136A"/>
    <w:rsid w:val="00F13C23"/>
    <w:rsid w:val="00F21D7A"/>
    <w:rsid w:val="00F24CB0"/>
    <w:rsid w:val="00F256F3"/>
    <w:rsid w:val="00F316F2"/>
    <w:rsid w:val="00F4285B"/>
    <w:rsid w:val="00F45637"/>
    <w:rsid w:val="00F51386"/>
    <w:rsid w:val="00F56036"/>
    <w:rsid w:val="00F62578"/>
    <w:rsid w:val="00F84BF2"/>
    <w:rsid w:val="00F85F2B"/>
    <w:rsid w:val="00F95FBB"/>
    <w:rsid w:val="00F968A4"/>
    <w:rsid w:val="00FA1BDE"/>
    <w:rsid w:val="00FA1D3F"/>
    <w:rsid w:val="00FB5749"/>
    <w:rsid w:val="00FD10DE"/>
    <w:rsid w:val="00FD50A9"/>
    <w:rsid w:val="00FE7BA7"/>
    <w:rsid w:val="00FF1B18"/>
    <w:rsid w:val="00FF7501"/>
    <w:rsid w:val="32D27660"/>
  </w:rsids>
  <w:docVars>
    <w:docVar w:name="commondata" w:val="eyJoZGlkIjoiMzIwNmM2M2Y1NDIzMjFjYjU0OTk1Y2FiNzZmYmZmZT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PlainText">
    <w:name w:val="Plain Text"/>
    <w:basedOn w:val="Normal"/>
    <w:link w:val="a1"/>
    <w:autoRedefine/>
    <w:qFormat/>
    <w:rPr>
      <w:rFonts w:ascii="宋体" w:eastAsia="宋体" w:hAnsi="Courier New" w:cs="Courier New"/>
      <w:szCs w:val="21"/>
    </w:rPr>
  </w:style>
  <w:style w:type="paragraph" w:styleId="Footer">
    <w:name w:val="footer"/>
    <w:basedOn w:val="Normal"/>
    <w:link w:val="a0"/>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autoRedefine/>
    <w:uiPriority w:val="99"/>
    <w:qFormat/>
    <w:rPr>
      <w:sz w:val="18"/>
      <w:szCs w:val="18"/>
    </w:rPr>
  </w:style>
  <w:style w:type="character" w:customStyle="1" w:styleId="a0">
    <w:name w:val="页脚 字符"/>
    <w:basedOn w:val="DefaultParagraphFont"/>
    <w:link w:val="Footer"/>
    <w:autoRedefine/>
    <w:uiPriority w:val="99"/>
    <w:qFormat/>
    <w:rPr>
      <w:sz w:val="18"/>
      <w:szCs w:val="18"/>
    </w:rPr>
  </w:style>
  <w:style w:type="character" w:customStyle="1" w:styleId="a1">
    <w:name w:val="纯文本 字符"/>
    <w:basedOn w:val="DefaultParagraphFont"/>
    <w:link w:val="PlainText"/>
    <w:autoRedefine/>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image" Target="media/image5.wmf" /><Relationship Id="rId12" Type="http://schemas.openxmlformats.org/officeDocument/2006/relationships/oleObject" Target="embeddings/oleObject4.bin" /><Relationship Id="rId13" Type="http://schemas.openxmlformats.org/officeDocument/2006/relationships/image" Target="media/image6.wmf" /><Relationship Id="rId14" Type="http://schemas.openxmlformats.org/officeDocument/2006/relationships/oleObject" Target="embeddings/oleObject5.bin" /><Relationship Id="rId15" Type="http://schemas.openxmlformats.org/officeDocument/2006/relationships/image" Target="media/image7.wmf" /><Relationship Id="rId16" Type="http://schemas.openxmlformats.org/officeDocument/2006/relationships/oleObject" Target="embeddings/oleObject6.bin" /><Relationship Id="rId17" Type="http://schemas.openxmlformats.org/officeDocument/2006/relationships/image" Target="media/image8.wmf" /><Relationship Id="rId18" Type="http://schemas.openxmlformats.org/officeDocument/2006/relationships/oleObject" Target="embeddings/oleObject7.bin"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10.wmf" /><Relationship Id="rId22" Type="http://schemas.openxmlformats.org/officeDocument/2006/relationships/oleObject" Target="embeddings/oleObject9.bin" /><Relationship Id="rId23" Type="http://schemas.openxmlformats.org/officeDocument/2006/relationships/image" Target="media/image11.png" /><Relationship Id="rId24" Type="http://schemas.openxmlformats.org/officeDocument/2006/relationships/image" Target="media/image12.wmf" /><Relationship Id="rId25" Type="http://schemas.openxmlformats.org/officeDocument/2006/relationships/oleObject" Target="embeddings/oleObject10.bin" /><Relationship Id="rId26" Type="http://schemas.openxmlformats.org/officeDocument/2006/relationships/image" Target="media/image13.wmf" /><Relationship Id="rId27" Type="http://schemas.openxmlformats.org/officeDocument/2006/relationships/oleObject" Target="embeddings/oleObject11.bin" /><Relationship Id="rId28" Type="http://schemas.openxmlformats.org/officeDocument/2006/relationships/image" Target="media/image14.wmf"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image" Target="media/image15.wmf" /><Relationship Id="rId31" Type="http://schemas.openxmlformats.org/officeDocument/2006/relationships/oleObject" Target="embeddings/oleObject13.bin" /><Relationship Id="rId32" Type="http://schemas.openxmlformats.org/officeDocument/2006/relationships/image" Target="media/image16.wmf" /><Relationship Id="rId33" Type="http://schemas.openxmlformats.org/officeDocument/2006/relationships/oleObject" Target="embeddings/oleObject14.bin" /><Relationship Id="rId34" Type="http://schemas.openxmlformats.org/officeDocument/2006/relationships/image" Target="media/image17.wmf" /><Relationship Id="rId35" Type="http://schemas.openxmlformats.org/officeDocument/2006/relationships/oleObject" Target="embeddings/oleObject15.bin" /><Relationship Id="rId36" Type="http://schemas.openxmlformats.org/officeDocument/2006/relationships/image" Target="media/image18.wmf" /><Relationship Id="rId37" Type="http://schemas.openxmlformats.org/officeDocument/2006/relationships/oleObject" Target="embeddings/oleObject16.bin" /><Relationship Id="rId38" Type="http://schemas.openxmlformats.org/officeDocument/2006/relationships/image" Target="media/image19.wmf" /><Relationship Id="rId39" Type="http://schemas.openxmlformats.org/officeDocument/2006/relationships/oleObject" Target="embeddings/oleObject17.bin" /><Relationship Id="rId4" Type="http://schemas.openxmlformats.org/officeDocument/2006/relationships/image" Target="media/image1.png" /><Relationship Id="rId40" Type="http://schemas.openxmlformats.org/officeDocument/2006/relationships/image" Target="media/image20.wmf" /><Relationship Id="rId41" Type="http://schemas.openxmlformats.org/officeDocument/2006/relationships/oleObject" Target="embeddings/oleObject18.bin" /><Relationship Id="rId42" Type="http://schemas.openxmlformats.org/officeDocument/2006/relationships/image" Target="media/image21.wmf" /><Relationship Id="rId43" Type="http://schemas.openxmlformats.org/officeDocument/2006/relationships/oleObject" Target="embeddings/oleObject19.bin" /><Relationship Id="rId44" Type="http://schemas.openxmlformats.org/officeDocument/2006/relationships/image" Target="media/image22.wmf" /><Relationship Id="rId45" Type="http://schemas.openxmlformats.org/officeDocument/2006/relationships/oleObject" Target="embeddings/oleObject20.bin" /><Relationship Id="rId46" Type="http://schemas.openxmlformats.org/officeDocument/2006/relationships/image" Target="media/image23.wmf" /><Relationship Id="rId47" Type="http://schemas.openxmlformats.org/officeDocument/2006/relationships/oleObject" Target="embeddings/oleObject21.bin" /><Relationship Id="rId48" Type="http://schemas.openxmlformats.org/officeDocument/2006/relationships/image" Target="media/image24.wmf" /><Relationship Id="rId49" Type="http://schemas.openxmlformats.org/officeDocument/2006/relationships/oleObject" Target="embeddings/oleObject22.bin" /><Relationship Id="rId5" Type="http://schemas.openxmlformats.org/officeDocument/2006/relationships/image" Target="media/image2.wmf" /><Relationship Id="rId50" Type="http://schemas.openxmlformats.org/officeDocument/2006/relationships/image" Target="media/image25.wmf" /><Relationship Id="rId51" Type="http://schemas.openxmlformats.org/officeDocument/2006/relationships/oleObject" Target="embeddings/oleObject23.bin" /><Relationship Id="rId52" Type="http://schemas.openxmlformats.org/officeDocument/2006/relationships/image" Target="media/image26.wmf" /><Relationship Id="rId53" Type="http://schemas.openxmlformats.org/officeDocument/2006/relationships/oleObject" Target="embeddings/oleObject24.bin" /><Relationship Id="rId54" Type="http://schemas.openxmlformats.org/officeDocument/2006/relationships/image" Target="media/image27.png" /><Relationship Id="rId55" Type="http://schemas.openxmlformats.org/officeDocument/2006/relationships/image" Target="media/image28.png" /><Relationship Id="rId56" Type="http://schemas.openxmlformats.org/officeDocument/2006/relationships/image" Target="media/image29.wmf" /><Relationship Id="rId57" Type="http://schemas.openxmlformats.org/officeDocument/2006/relationships/oleObject" Target="embeddings/oleObject25.bin" /><Relationship Id="rId58" Type="http://schemas.openxmlformats.org/officeDocument/2006/relationships/image" Target="media/image30.png" /><Relationship Id="rId59" Type="http://schemas.openxmlformats.org/officeDocument/2006/relationships/image" Target="media/image31.wmf" /><Relationship Id="rId6" Type="http://schemas.openxmlformats.org/officeDocument/2006/relationships/oleObject" Target="embeddings/oleObject1.bin" /><Relationship Id="rId60" Type="http://schemas.openxmlformats.org/officeDocument/2006/relationships/oleObject" Target="embeddings/oleObject26.bin" /><Relationship Id="rId61" Type="http://schemas.openxmlformats.org/officeDocument/2006/relationships/image" Target="media/image32.png" /><Relationship Id="rId62" Type="http://schemas.openxmlformats.org/officeDocument/2006/relationships/header" Target="header1.xml" /><Relationship Id="rId63" Type="http://schemas.openxmlformats.org/officeDocument/2006/relationships/footer" Target="footer1.xml" /><Relationship Id="rId64" Type="http://schemas.openxmlformats.org/officeDocument/2006/relationships/theme" Target="theme/theme1.xml" /><Relationship Id="rId65" Type="http://schemas.openxmlformats.org/officeDocument/2006/relationships/styles" Target="styles.xml" /><Relationship Id="rId7" Type="http://schemas.openxmlformats.org/officeDocument/2006/relationships/image" Target="media/image3.wmf" /><Relationship Id="rId8" Type="http://schemas.openxmlformats.org/officeDocument/2006/relationships/oleObject" Target="embeddings/oleObject2.bin" /><Relationship Id="rId9" Type="http://schemas.openxmlformats.org/officeDocument/2006/relationships/image" Target="media/image4.wmf" /></Relationships>
</file>

<file path=word/_rels/footer1.xml.rels><?xml version="1.0" encoding="utf-8" standalone="yes"?><Relationships xmlns="http://schemas.openxmlformats.org/package/2006/relationships"><Relationship Id="rId1" Type="http://schemas.openxmlformats.org/officeDocument/2006/relationships/image" Target="media/image3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308</TotalTime>
  <Pages>4</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先辉</dc:creator>
  <cp:lastModifiedBy>星熠</cp:lastModifiedBy>
  <cp:revision>148</cp:revision>
  <dcterms:created xsi:type="dcterms:W3CDTF">2022-09-01T06:22:00Z</dcterms:created>
  <dcterms:modified xsi:type="dcterms:W3CDTF">2024-02-27T03:04:49Z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