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sz w:val="30"/>
          <w:szCs w:val="30"/>
        </w:rPr>
      </w:pPr>
      <w:r>
        <w:rPr>
          <w:rFonts w:eastAsia="黑体"/>
          <w:b/>
          <w:sz w:val="30"/>
          <w:szCs w:val="30"/>
        </w:rPr>
        <w:drawing>
          <wp:anchor distT="0" distB="0" distL="114300" distR="114300" simplePos="0" relativeHeight="251659264" behindDoc="0" locked="0" layoutInCell="1" allowOverlap="1">
            <wp:simplePos x="0" y="0"/>
            <wp:positionH relativeFrom="page">
              <wp:posOffset>12103100</wp:posOffset>
            </wp:positionH>
            <wp:positionV relativeFrom="topMargin">
              <wp:posOffset>11353800</wp:posOffset>
            </wp:positionV>
            <wp:extent cx="431800" cy="469900"/>
            <wp:effectExtent l="0" t="0" r="6350" b="6350"/>
            <wp:wrapNone/>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pic:cNvPicPr>
                      <a:picLocks noChangeAspect="1"/>
                    </pic:cNvPicPr>
                  </pic:nvPicPr>
                  <pic:blipFill>
                    <a:blip r:embed="rId8"/>
                    <a:stretch>
                      <a:fillRect/>
                    </a:stretch>
                  </pic:blipFill>
                  <pic:spPr>
                    <a:xfrm>
                      <a:off x="0" y="0"/>
                      <a:ext cx="431800" cy="469900"/>
                    </a:xfrm>
                    <a:prstGeom prst="rect">
                      <a:avLst/>
                    </a:prstGeom>
                  </pic:spPr>
                </pic:pic>
              </a:graphicData>
            </a:graphic>
          </wp:anchor>
        </w:drawing>
      </w:r>
      <w:r>
        <w:rPr>
          <w:rFonts w:eastAsia="黑体"/>
          <w:b/>
          <w:sz w:val="30"/>
          <w:szCs w:val="30"/>
        </w:rPr>
        <w:t>物质结构与性质</w:t>
      </w:r>
    </w:p>
    <w:p>
      <w:pPr>
        <w:spacing w:line="360" w:lineRule="auto"/>
        <w:rPr>
          <w:b/>
        </w:rPr>
      </w:pPr>
      <w:r>
        <w:rPr>
          <w:b/>
        </w:rPr>
        <w:t>一、选择题</w:t>
      </w:r>
      <w:r>
        <w:rPr>
          <w:rFonts w:hint="eastAsia"/>
          <w:b/>
        </w:rPr>
        <w:t>（共15题）</w:t>
      </w:r>
    </w:p>
    <w:p>
      <w:pPr>
        <w:spacing w:line="360" w:lineRule="auto"/>
        <w:jc w:val="left"/>
        <w:textAlignment w:val="center"/>
      </w:pPr>
      <w:r>
        <w:t>1．下列物质中，含有共价键的离子化合物是（</w:t>
      </w:r>
      <w:r>
        <w:rPr>
          <w:rFonts w:eastAsia="Times New Roman"/>
        </w:rPr>
        <w:t xml:space="preserve">    </w:t>
      </w:r>
      <w:r>
        <w:t>）</w:t>
      </w:r>
    </w:p>
    <w:p>
      <w:pPr>
        <w:tabs>
          <w:tab w:val="left" w:pos="2076"/>
          <w:tab w:val="left" w:pos="4153"/>
          <w:tab w:val="left" w:pos="6229"/>
        </w:tabs>
        <w:spacing w:line="360" w:lineRule="auto"/>
        <w:jc w:val="left"/>
        <w:textAlignment w:val="center"/>
        <w:rPr>
          <w:rFonts w:eastAsia="Times New Roman"/>
        </w:rPr>
      </w:pPr>
      <w:r>
        <w:t>A．</w:t>
      </w:r>
      <w:r>
        <w:rPr>
          <w:rFonts w:eastAsia="Times New Roman"/>
        </w:rPr>
        <w:t>CaCl</w:t>
      </w:r>
      <w:r>
        <w:rPr>
          <w:rFonts w:eastAsia="Times New Roman"/>
          <w:vertAlign w:val="subscript"/>
        </w:rPr>
        <w:t>2</w:t>
      </w:r>
      <w:r>
        <w:tab/>
      </w:r>
      <w:r>
        <w:t>B．</w:t>
      </w:r>
      <w:r>
        <w:rPr>
          <w:rFonts w:eastAsia="Times New Roman"/>
        </w:rPr>
        <w:t>NH</w:t>
      </w:r>
      <w:r>
        <w:rPr>
          <w:rFonts w:eastAsia="Times New Roman"/>
          <w:vertAlign w:val="subscript"/>
        </w:rPr>
        <w:t>4</w:t>
      </w:r>
      <w:r>
        <w:rPr>
          <w:rFonts w:eastAsia="Times New Roman"/>
        </w:rPr>
        <w:t>Cl</w:t>
      </w:r>
      <w:r>
        <w:tab/>
      </w:r>
      <w:r>
        <w:t>C．</w:t>
      </w:r>
      <w:r>
        <w:rPr>
          <w:rFonts w:eastAsia="Times New Roman"/>
        </w:rPr>
        <w:t>H</w:t>
      </w:r>
      <w:r>
        <w:rPr>
          <w:rFonts w:eastAsia="Times New Roman"/>
          <w:vertAlign w:val="subscript"/>
        </w:rPr>
        <w:t>2</w:t>
      </w:r>
      <w:r>
        <w:rPr>
          <w:rFonts w:eastAsia="Times New Roman"/>
        </w:rPr>
        <w:t>O</w:t>
      </w:r>
      <w:r>
        <w:rPr>
          <w:rFonts w:eastAsia="Times New Roman"/>
          <w:vertAlign w:val="subscript"/>
        </w:rPr>
        <w:t>2</w:t>
      </w:r>
      <w:r>
        <w:tab/>
      </w:r>
      <w:r>
        <w:t>D．</w:t>
      </w:r>
      <w:r>
        <w:rPr>
          <w:rFonts w:eastAsia="Times New Roman"/>
        </w:rPr>
        <w:t>CH</w:t>
      </w:r>
      <w:r>
        <w:rPr>
          <w:rFonts w:eastAsia="Times New Roman"/>
          <w:vertAlign w:val="subscript"/>
        </w:rPr>
        <w:t>4</w:t>
      </w:r>
    </w:p>
    <w:p>
      <w:pPr>
        <w:spacing w:line="360" w:lineRule="auto"/>
        <w:jc w:val="left"/>
        <w:textAlignment w:val="center"/>
      </w:pPr>
      <w:r>
        <w:t>2．</w:t>
      </w:r>
      <w:r>
        <w:rPr>
          <w:rFonts w:eastAsia="Times New Roman"/>
        </w:rPr>
        <w:t>2019</w:t>
      </w:r>
      <w:r>
        <w:t>年</w:t>
      </w:r>
      <w:r>
        <w:rPr>
          <w:rFonts w:eastAsia="Times New Roman"/>
        </w:rPr>
        <w:t>10</w:t>
      </w:r>
      <w:r>
        <w:t>月</w:t>
      </w:r>
      <w:r>
        <w:rPr>
          <w:rFonts w:eastAsia="Times New Roman"/>
        </w:rPr>
        <w:t>1</w:t>
      </w:r>
      <w:r>
        <w:t>日晚，北京天安门广场烟花燃放和特殊烟花装置表演配合联欢活动，形成地空一体的绚丽画卷。烟花燃放的色彩与锂、钠等金属原子核外电子跃迁有关。下列</w:t>
      </w:r>
      <w:r>
        <w:rPr>
          <w:rFonts w:eastAsia="Times New Roman"/>
        </w:rPr>
        <w:t>Li</w:t>
      </w:r>
      <w:r>
        <w:t>原子电子排布图表示的状态中，能量最高的为（</w:t>
      </w:r>
      <w:r>
        <w:rPr>
          <w:rFonts w:eastAsia="Times New Roman"/>
        </w:rPr>
        <w:t xml:space="preserve">    </w:t>
      </w:r>
      <w:r>
        <w:t>）</w:t>
      </w:r>
    </w:p>
    <w:p>
      <w:pPr>
        <w:tabs>
          <w:tab w:val="left" w:pos="4153"/>
        </w:tabs>
        <w:spacing w:line="360" w:lineRule="auto"/>
        <w:jc w:val="left"/>
        <w:textAlignment w:val="center"/>
      </w:pPr>
      <w:r>
        <w:t>A．</w:t>
      </w:r>
      <w:r>
        <w:drawing>
          <wp:inline distT="0" distB="0" distL="114300" distR="114300">
            <wp:extent cx="1495425" cy="476250"/>
            <wp:effectExtent l="0" t="0" r="9525" b="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9"/>
                    <a:stretch>
                      <a:fillRect/>
                    </a:stretch>
                  </pic:blipFill>
                  <pic:spPr>
                    <a:xfrm>
                      <a:off x="0" y="0"/>
                      <a:ext cx="1495425" cy="476250"/>
                    </a:xfrm>
                    <a:prstGeom prst="rect">
                      <a:avLst/>
                    </a:prstGeom>
                  </pic:spPr>
                </pic:pic>
              </a:graphicData>
            </a:graphic>
          </wp:inline>
        </w:drawing>
      </w:r>
      <w:r>
        <w:tab/>
      </w:r>
      <w:r>
        <w:t>B．</w:t>
      </w:r>
      <w:r>
        <w:drawing>
          <wp:inline distT="0" distB="0" distL="114300" distR="114300">
            <wp:extent cx="1438275" cy="504825"/>
            <wp:effectExtent l="0" t="0" r="9525"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0"/>
                    <a:stretch>
                      <a:fillRect/>
                    </a:stretch>
                  </pic:blipFill>
                  <pic:spPr>
                    <a:xfrm>
                      <a:off x="0" y="0"/>
                      <a:ext cx="1438275" cy="504825"/>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1400175" cy="428625"/>
            <wp:effectExtent l="0" t="0" r="9525"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1"/>
                    <a:stretch>
                      <a:fillRect/>
                    </a:stretch>
                  </pic:blipFill>
                  <pic:spPr>
                    <a:xfrm>
                      <a:off x="0" y="0"/>
                      <a:ext cx="1400175" cy="428625"/>
                    </a:xfrm>
                    <a:prstGeom prst="rect">
                      <a:avLst/>
                    </a:prstGeom>
                  </pic:spPr>
                </pic:pic>
              </a:graphicData>
            </a:graphic>
          </wp:inline>
        </w:drawing>
      </w:r>
      <w:r>
        <w:tab/>
      </w:r>
      <w:r>
        <w:t>D．</w:t>
      </w:r>
      <w:r>
        <w:drawing>
          <wp:inline distT="0" distB="0" distL="114300" distR="114300">
            <wp:extent cx="1333500" cy="419100"/>
            <wp:effectExtent l="0" t="0" r="0"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2"/>
                    <a:stretch>
                      <a:fillRect/>
                    </a:stretch>
                  </pic:blipFill>
                  <pic:spPr>
                    <a:xfrm>
                      <a:off x="0" y="0"/>
                      <a:ext cx="1333500" cy="419100"/>
                    </a:xfrm>
                    <a:prstGeom prst="rect">
                      <a:avLst/>
                    </a:prstGeom>
                  </pic:spPr>
                </pic:pic>
              </a:graphicData>
            </a:graphic>
          </wp:inline>
        </w:drawing>
      </w:r>
    </w:p>
    <w:p>
      <w:pPr>
        <w:spacing w:line="360" w:lineRule="auto"/>
        <w:jc w:val="left"/>
        <w:textAlignment w:val="center"/>
      </w:pPr>
      <w:r>
        <w:t>3．下列有关元素周期表的说法中不正确的是</w:t>
      </w:r>
    </w:p>
    <w:p>
      <w:pPr>
        <w:tabs>
          <w:tab w:val="left" w:pos="4153"/>
        </w:tabs>
        <w:spacing w:line="360" w:lineRule="auto"/>
        <w:jc w:val="left"/>
        <w:textAlignment w:val="center"/>
      </w:pPr>
      <w:r>
        <w:t>A．氢处于第一周期</w:t>
      </w:r>
      <w:r>
        <w:tab/>
      </w:r>
      <w:r>
        <w:t>B．氯处于</w:t>
      </w:r>
      <w:r>
        <w:rPr>
          <w:rFonts w:eastAsia="Times New Roman"/>
        </w:rPr>
        <w:t>V</w:t>
      </w:r>
      <w:r>
        <w:t>Ⅱ</w:t>
      </w:r>
      <w:r>
        <w:rPr>
          <w:rFonts w:eastAsia="Times New Roman"/>
        </w:rPr>
        <w:t>A</w:t>
      </w:r>
      <w:r>
        <w:t>族</w:t>
      </w:r>
    </w:p>
    <w:p>
      <w:pPr>
        <w:tabs>
          <w:tab w:val="left" w:pos="4153"/>
        </w:tabs>
        <w:spacing w:line="360" w:lineRule="auto"/>
        <w:jc w:val="left"/>
        <w:textAlignment w:val="center"/>
      </w:pPr>
      <w:r>
        <w:t>C．第二周期共有</w:t>
      </w:r>
      <w:r>
        <w:rPr>
          <w:rFonts w:eastAsia="Times New Roman"/>
        </w:rPr>
        <w:t>8</w:t>
      </w:r>
      <w:r>
        <w:t>种元素</w:t>
      </w:r>
      <w:r>
        <w:tab/>
      </w:r>
      <w:r>
        <w:t>D．第三周期元素全部是金属元素</w:t>
      </w:r>
    </w:p>
    <w:p>
      <w:pPr>
        <w:spacing w:line="360" w:lineRule="auto"/>
        <w:jc w:val="left"/>
        <w:textAlignment w:val="center"/>
      </w:pPr>
      <w:r>
        <w:t>4．下列关于</w:t>
      </w:r>
      <w:r>
        <w:object>
          <v:shape id="_x0000_i1025" o:spt="75" alt="eqIdd2cf307b9b7f4c958f32a49ca76ca568" type="#_x0000_t75" style="height:13.5pt;width:21pt;" o:ole="t" filled="f" o:preferrelative="t" stroked="f" coordsize="21600,21600">
            <v:path/>
            <v:fill on="f" focussize="0,0"/>
            <v:stroke on="f" joinstyle="miter"/>
            <v:imagedata r:id="rId14" o:title="eqIdd2cf307b9b7f4c958f32a49ca76ca568"/>
            <o:lock v:ext="edit" aspectratio="t"/>
            <w10:wrap type="none"/>
            <w10:anchorlock/>
          </v:shape>
          <o:OLEObject Type="Embed" ProgID="Equation.DSMT4" ShapeID="_x0000_i1025" DrawAspect="Content" ObjectID="_1468075725" r:id="rId13">
            <o:LockedField>false</o:LockedField>
          </o:OLEObject>
        </w:object>
      </w:r>
      <w:r>
        <w:t>和</w:t>
      </w:r>
      <w:r>
        <w:object>
          <v:shape id="_x0000_i1026" o:spt="75" alt="eqId21db4ced7181434ea7342b72ae347f4a" type="#_x0000_t75" style="height:13.5pt;width:21pt;" o:ole="t" filled="f" o:preferrelative="t" stroked="f" coordsize="21600,21600">
            <v:path/>
            <v:fill on="f" focussize="0,0"/>
            <v:stroke on="f" joinstyle="miter"/>
            <v:imagedata r:id="rId16" o:title="eqId21db4ced7181434ea7342b72ae347f4a"/>
            <o:lock v:ext="edit" aspectratio="t"/>
            <w10:wrap type="none"/>
            <w10:anchorlock/>
          </v:shape>
          <o:OLEObject Type="Embed" ProgID="Equation.DSMT4" ShapeID="_x0000_i1026" DrawAspect="Content" ObjectID="_1468075726" r:id="rId15">
            <o:LockedField>false</o:LockedField>
          </o:OLEObject>
        </w:object>
      </w:r>
      <w:r>
        <w:t>、</w:t>
      </w:r>
      <w:r>
        <w:object>
          <v:shape id="_x0000_i1027" o:spt="75" alt="eqId377af9d10ad44f98b9e35bfb2e7086b8" type="#_x0000_t75" style="height:15.75pt;width:14.25pt;" o:ole="t" filled="f" o:preferrelative="t" stroked="f" coordsize="21600,21600">
            <v:path/>
            <v:fill on="f" focussize="0,0"/>
            <v:stroke on="f" joinstyle="miter"/>
            <v:imagedata r:id="rId18" o:title="eqId377af9d10ad44f98b9e35bfb2e7086b8"/>
            <o:lock v:ext="edit" aspectratio="t"/>
            <w10:wrap type="none"/>
            <w10:anchorlock/>
          </v:shape>
          <o:OLEObject Type="Embed" ProgID="Equation.DSMT4" ShapeID="_x0000_i1027" DrawAspect="Content" ObjectID="_1468075727" r:id="rId17">
            <o:LockedField>false</o:LockedField>
          </o:OLEObject>
        </w:object>
      </w:r>
      <w:r>
        <w:t>和</w:t>
      </w:r>
      <w:r>
        <w:object>
          <v:shape id="_x0000_i1028" o:spt="75" alt="eqId3d659a2fda884f61b2116b6573c4c2f1" type="#_x0000_t75" style="height:14.25pt;width:13.5pt;" o:ole="t" filled="f" o:preferrelative="t" stroked="f" coordsize="21600,21600">
            <v:path/>
            <v:fill on="f" focussize="0,0"/>
            <v:stroke on="f" joinstyle="miter"/>
            <v:imagedata r:id="rId20" o:title="eqId3d659a2fda884f61b2116b6573c4c2f1"/>
            <o:lock v:ext="edit" aspectratio="t"/>
            <w10:wrap type="none"/>
            <w10:anchorlock/>
          </v:shape>
          <o:OLEObject Type="Embed" ProgID="Equation.DSMT4" ShapeID="_x0000_i1028" DrawAspect="Content" ObjectID="_1468075728" r:id="rId19">
            <o:LockedField>false</o:LockedField>
          </o:OLEObject>
        </w:object>
      </w:r>
      <w:r>
        <w:t>、</w:t>
      </w:r>
      <w:r>
        <w:object>
          <v:shape id="_x0000_i1029" o:spt="75" alt="eqId89eccdf59f0041a78de00cfc8b81cb7d" type="#_x0000_t75" style="height:16.5pt;width:31.5pt;" o:ole="t" filled="f" o:preferrelative="t" stroked="f" coordsize="21600,21600">
            <v:path/>
            <v:fill on="f" focussize="0,0"/>
            <v:stroke on="f" joinstyle="miter"/>
            <v:imagedata r:id="rId22" o:title="eqId89eccdf59f0041a78de00cfc8b81cb7d"/>
            <o:lock v:ext="edit" aspectratio="t"/>
            <w10:wrap type="none"/>
            <w10:anchorlock/>
          </v:shape>
          <o:OLEObject Type="Embed" ProgID="Equation.DSMT4" ShapeID="_x0000_i1029" DrawAspect="Content" ObjectID="_1468075729" r:id="rId21">
            <o:LockedField>false</o:LockedField>
          </o:OLEObject>
        </w:object>
      </w:r>
      <w:r>
        <w:t>和</w:t>
      </w:r>
      <w:r>
        <w:object>
          <v:shape id="_x0000_i1030" o:spt="75" alt="eqIde613aaf444ca4165b63f4c83a91feacd" type="#_x0000_t75" style="height:16.5pt;width:32.25pt;" o:ole="t" filled="f" o:preferrelative="t" stroked="f" coordsize="21600,21600">
            <v:path/>
            <v:fill on="f" focussize="0,0"/>
            <v:stroke on="f" joinstyle="miter"/>
            <v:imagedata r:id="rId24" o:title="eqIde613aaf444ca4165b63f4c83a91feacd"/>
            <o:lock v:ext="edit" aspectratio="t"/>
            <w10:wrap type="none"/>
            <w10:anchorlock/>
          </v:shape>
          <o:OLEObject Type="Embed" ProgID="Equation.DSMT4" ShapeID="_x0000_i1030" DrawAspect="Content" ObjectID="_1468075730" r:id="rId23">
            <o:LockedField>false</o:LockedField>
          </o:OLEObject>
        </w:object>
      </w:r>
      <w:r>
        <w:t>的说法正确的是（</w:t>
      </w:r>
      <w:r>
        <w:rPr>
          <w:rFonts w:eastAsia="Times New Roman"/>
        </w:rPr>
        <w:t xml:space="preserve">    </w:t>
      </w:r>
      <w:r>
        <w:t>）</w:t>
      </w:r>
    </w:p>
    <w:p>
      <w:pPr>
        <w:spacing w:line="360" w:lineRule="auto"/>
        <w:jc w:val="left"/>
        <w:textAlignment w:val="center"/>
      </w:pPr>
      <w:r>
        <w:t>A．</w:t>
      </w:r>
      <w:r>
        <w:object>
          <v:shape id="_x0000_i1031" o:spt="75" alt="eqIdd2cf307b9b7f4c958f32a49ca76ca568" type="#_x0000_t75" style="height:13.5pt;width:21pt;" o:ole="t" filled="f" o:preferrelative="t" stroked="f" coordsize="21600,21600">
            <v:path/>
            <v:fill on="f" focussize="0,0"/>
            <v:stroke on="f" joinstyle="miter"/>
            <v:imagedata r:id="rId14" o:title="eqIdd2cf307b9b7f4c958f32a49ca76ca568"/>
            <o:lock v:ext="edit" aspectratio="t"/>
            <w10:wrap type="none"/>
            <w10:anchorlock/>
          </v:shape>
          <o:OLEObject Type="Embed" ProgID="Equation.DSMT4" ShapeID="_x0000_i1031" DrawAspect="Content" ObjectID="_1468075731" r:id="rId25">
            <o:LockedField>false</o:LockedField>
          </o:OLEObject>
        </w:object>
      </w:r>
      <w:r>
        <w:t>和</w:t>
      </w:r>
      <w:r>
        <w:object>
          <v:shape id="_x0000_i1032" o:spt="75" alt="eqId21db4ced7181434ea7342b72ae347f4a" type="#_x0000_t75" style="height:13.5pt;width:21pt;" o:ole="t" filled="f" o:preferrelative="t" stroked="f" coordsize="21600,21600">
            <v:path/>
            <v:fill on="f" focussize="0,0"/>
            <v:stroke on="f" joinstyle="miter"/>
            <v:imagedata r:id="rId16" o:title="eqId21db4ced7181434ea7342b72ae347f4a"/>
            <o:lock v:ext="edit" aspectratio="t"/>
            <w10:wrap type="none"/>
            <w10:anchorlock/>
          </v:shape>
          <o:OLEObject Type="Embed" ProgID="Equation.DSMT4" ShapeID="_x0000_i1032" DrawAspect="Content" ObjectID="_1468075732" r:id="rId26">
            <o:LockedField>false</o:LockedField>
          </o:OLEObject>
        </w:object>
      </w:r>
      <w:r>
        <w:t>互为同素异形体</w:t>
      </w:r>
    </w:p>
    <w:p>
      <w:pPr>
        <w:spacing w:line="360" w:lineRule="auto"/>
        <w:jc w:val="left"/>
        <w:textAlignment w:val="center"/>
      </w:pPr>
      <w:r>
        <w:t>B．</w:t>
      </w:r>
      <w:r>
        <w:object>
          <v:shape id="_x0000_i1033" o:spt="75" alt="eqId377af9d10ad44f98b9e35bfb2e7086b8" type="#_x0000_t75" style="height:15.75pt;width:14.25pt;" o:ole="t" filled="f" o:preferrelative="t" stroked="f" coordsize="21600,21600">
            <v:path/>
            <v:fill on="f" focussize="0,0"/>
            <v:stroke on="f" joinstyle="miter"/>
            <v:imagedata r:id="rId18" o:title="eqId377af9d10ad44f98b9e35bfb2e7086b8"/>
            <o:lock v:ext="edit" aspectratio="t"/>
            <w10:wrap type="none"/>
            <w10:anchorlock/>
          </v:shape>
          <o:OLEObject Type="Embed" ProgID="Equation.DSMT4" ShapeID="_x0000_i1033" DrawAspect="Content" ObjectID="_1468075733" r:id="rId27">
            <o:LockedField>false</o:LockedField>
          </o:OLEObject>
        </w:object>
      </w:r>
      <w:r>
        <w:t>和</w:t>
      </w:r>
      <w:r>
        <w:object>
          <v:shape id="_x0000_i1034" o:spt="75" alt="eqId3d659a2fda884f61b2116b6573c4c2f1" type="#_x0000_t75" style="height:14.25pt;width:13.5pt;" o:ole="t" filled="f" o:preferrelative="t" stroked="f" coordsize="21600,21600">
            <v:path/>
            <v:fill on="f" focussize="0,0"/>
            <v:stroke on="f" joinstyle="miter"/>
            <v:imagedata r:id="rId20" o:title="eqId3d659a2fda884f61b2116b6573c4c2f1"/>
            <o:lock v:ext="edit" aspectratio="t"/>
            <w10:wrap type="none"/>
            <w10:anchorlock/>
          </v:shape>
          <o:OLEObject Type="Embed" ProgID="Equation.DSMT4" ShapeID="_x0000_i1034" DrawAspect="Content" ObjectID="_1468075734" r:id="rId28">
            <o:LockedField>false</o:LockedField>
          </o:OLEObject>
        </w:object>
      </w:r>
      <w:r>
        <w:t>是氧元素的两种核素</w:t>
      </w:r>
    </w:p>
    <w:p>
      <w:pPr>
        <w:spacing w:line="360" w:lineRule="auto"/>
        <w:jc w:val="left"/>
        <w:textAlignment w:val="center"/>
      </w:pPr>
      <w:r>
        <w:t>C．</w:t>
      </w:r>
      <w:r>
        <w:object>
          <v:shape id="_x0000_i1035" o:spt="75" alt="eqIdd2cf307b9b7f4c958f32a49ca76ca568" type="#_x0000_t75" style="height:13.5pt;width:21pt;" o:ole="t" filled="f" o:preferrelative="t" stroked="f" coordsize="21600,21600">
            <v:path/>
            <v:fill on="f" focussize="0,0"/>
            <v:stroke on="f" joinstyle="miter"/>
            <v:imagedata r:id="rId14" o:title="eqIdd2cf307b9b7f4c958f32a49ca76ca568"/>
            <o:lock v:ext="edit" aspectratio="t"/>
            <w10:wrap type="none"/>
            <w10:anchorlock/>
          </v:shape>
          <o:OLEObject Type="Embed" ProgID="Equation.DSMT4" ShapeID="_x0000_i1035" DrawAspect="Content" ObjectID="_1468075735" r:id="rId29">
            <o:LockedField>false</o:LockedField>
          </o:OLEObject>
        </w:object>
      </w:r>
      <w:r>
        <w:t>和</w:t>
      </w:r>
      <w:r>
        <w:object>
          <v:shape id="_x0000_i1036" o:spt="75" alt="eqId21db4ced7181434ea7342b72ae347f4a" type="#_x0000_t75" style="height:13.5pt;width:21pt;" o:ole="t" filled="f" o:preferrelative="t" stroked="f" coordsize="21600,21600">
            <v:path/>
            <v:fill on="f" focussize="0,0"/>
            <v:stroke on="f" joinstyle="miter"/>
            <v:imagedata r:id="rId16" o:title="eqId21db4ced7181434ea7342b72ae347f4a"/>
            <o:lock v:ext="edit" aspectratio="t"/>
            <w10:wrap type="none"/>
            <w10:anchorlock/>
          </v:shape>
          <o:OLEObject Type="Embed" ProgID="Equation.DSMT4" ShapeID="_x0000_i1036" DrawAspect="Content" ObjectID="_1468075736" r:id="rId30">
            <o:LockedField>false</o:LockedField>
          </o:OLEObject>
        </w:object>
      </w:r>
      <w:r>
        <w:t>中的</w:t>
      </w:r>
      <w:r>
        <w:rPr>
          <w:rFonts w:eastAsia="Times New Roman"/>
        </w:rPr>
        <w:t>35</w:t>
      </w:r>
      <w:r>
        <w:t>和</w:t>
      </w:r>
      <w:r>
        <w:rPr>
          <w:rFonts w:eastAsia="Times New Roman"/>
        </w:rPr>
        <w:t>37</w:t>
      </w:r>
      <w:r>
        <w:t>均表示质量数</w:t>
      </w:r>
    </w:p>
    <w:p>
      <w:pPr>
        <w:spacing w:line="360" w:lineRule="auto"/>
        <w:jc w:val="left"/>
        <w:textAlignment w:val="center"/>
      </w:pPr>
      <w:r>
        <w:t>D．</w:t>
      </w:r>
      <w:r>
        <w:object>
          <v:shape id="_x0000_i1037" o:spt="75" alt="eqId89eccdf59f0041a78de00cfc8b81cb7d" type="#_x0000_t75" style="height:16.5pt;width:31.5pt;" o:ole="t" filled="f" o:preferrelative="t" stroked="f" coordsize="21600,21600">
            <v:path/>
            <v:fill on="f" focussize="0,0"/>
            <v:stroke on="f" joinstyle="miter"/>
            <v:imagedata r:id="rId22" o:title="eqId89eccdf59f0041a78de00cfc8b81cb7d"/>
            <o:lock v:ext="edit" aspectratio="t"/>
            <w10:wrap type="none"/>
            <w10:anchorlock/>
          </v:shape>
          <o:OLEObject Type="Embed" ProgID="Equation.DSMT4" ShapeID="_x0000_i1037" DrawAspect="Content" ObjectID="_1468075737" r:id="rId31">
            <o:LockedField>false</o:LockedField>
          </o:OLEObject>
        </w:object>
      </w:r>
      <w:r>
        <w:t>和</w:t>
      </w:r>
      <w:r>
        <w:object>
          <v:shape id="_x0000_i1038" o:spt="75" alt="eqIde613aaf444ca4165b63f4c83a91feacd" type="#_x0000_t75" style="height:16.5pt;width:32.25pt;" o:ole="t" filled="f" o:preferrelative="t" stroked="f" coordsize="21600,21600">
            <v:path/>
            <v:fill on="f" focussize="0,0"/>
            <v:stroke on="f" joinstyle="miter"/>
            <v:imagedata r:id="rId24" o:title="eqIde613aaf444ca4165b63f4c83a91feacd"/>
            <o:lock v:ext="edit" aspectratio="t"/>
            <w10:wrap type="none"/>
            <w10:anchorlock/>
          </v:shape>
          <o:OLEObject Type="Embed" ProgID="Equation.DSMT4" ShapeID="_x0000_i1038" DrawAspect="Content" ObjectID="_1468075738" r:id="rId32">
            <o:LockedField>false</o:LockedField>
          </o:OLEObject>
        </w:object>
      </w:r>
      <w:r>
        <w:t>表示同一种水分子</w:t>
      </w:r>
    </w:p>
    <w:p>
      <w:pPr>
        <w:spacing w:line="360" w:lineRule="auto"/>
        <w:jc w:val="left"/>
        <w:textAlignment w:val="center"/>
      </w:pPr>
      <w:r>
        <w:t>5．下列关于化学键和化合物的说法正确的是（    ）</w:t>
      </w:r>
    </w:p>
    <w:p>
      <w:pPr>
        <w:spacing w:line="360" w:lineRule="auto"/>
        <w:jc w:val="left"/>
        <w:textAlignment w:val="center"/>
      </w:pPr>
      <w:r>
        <w:t>A．完全由非金属元素形成的化合物一定是共价化合物</w:t>
      </w:r>
    </w:p>
    <w:p>
      <w:pPr>
        <w:spacing w:line="360" w:lineRule="auto"/>
        <w:jc w:val="left"/>
        <w:textAlignment w:val="center"/>
      </w:pPr>
      <w:r>
        <w:t>B．含有共价键的化合物一定是共价化合物</w:t>
      </w:r>
    </w:p>
    <w:p>
      <w:pPr>
        <w:spacing w:line="360" w:lineRule="auto"/>
        <w:jc w:val="left"/>
        <w:textAlignment w:val="center"/>
      </w:pPr>
      <w:r>
        <w:t>C．化学键是使离子或原子相结合的一种强烈的相互作用</w:t>
      </w:r>
    </w:p>
    <w:p>
      <w:pPr>
        <w:spacing w:line="360" w:lineRule="auto"/>
        <w:jc w:val="left"/>
        <w:textAlignment w:val="center"/>
      </w:pPr>
      <w:r>
        <w:t>D．由金属元素和非金属元素形成的化合物一定是离子化合物</w:t>
      </w:r>
    </w:p>
    <w:p>
      <w:pPr>
        <w:spacing w:line="360" w:lineRule="auto"/>
        <w:jc w:val="left"/>
        <w:textAlignment w:val="center"/>
      </w:pPr>
      <w:r>
        <w:t>6．下列各组中属于同位素关系的是</w:t>
      </w:r>
    </w:p>
    <w:p>
      <w:pPr>
        <w:tabs>
          <w:tab w:val="left" w:pos="2076"/>
          <w:tab w:val="left" w:pos="4153"/>
          <w:tab w:val="left" w:pos="6229"/>
        </w:tabs>
        <w:spacing w:line="360" w:lineRule="auto"/>
        <w:jc w:val="left"/>
        <w:textAlignment w:val="center"/>
        <w:rPr>
          <w:rFonts w:eastAsia="Times New Roman"/>
        </w:rPr>
      </w:pPr>
      <w:r>
        <w:t>A．金刚石与石墨</w:t>
      </w:r>
      <w:r>
        <w:tab/>
      </w:r>
      <w:r>
        <w:t>B．</w:t>
      </w:r>
      <w:r>
        <w:rPr>
          <w:rFonts w:eastAsia="Times New Roman"/>
        </w:rPr>
        <w:t>T</w:t>
      </w:r>
      <w:r>
        <w:rPr>
          <w:rFonts w:eastAsia="Times New Roman"/>
          <w:vertAlign w:val="subscript"/>
        </w:rPr>
        <w:t>2</w:t>
      </w:r>
      <w:r>
        <w:rPr>
          <w:rFonts w:eastAsia="Times New Roman"/>
        </w:rPr>
        <w:t>O</w:t>
      </w:r>
      <w:r>
        <w:t>与</w:t>
      </w:r>
      <w:r>
        <w:rPr>
          <w:rFonts w:eastAsia="Times New Roman"/>
        </w:rPr>
        <w:t>H</w:t>
      </w:r>
      <w:r>
        <w:rPr>
          <w:rFonts w:eastAsia="Times New Roman"/>
          <w:vertAlign w:val="subscript"/>
        </w:rPr>
        <w:t>2</w:t>
      </w:r>
      <w:r>
        <w:rPr>
          <w:rFonts w:eastAsia="Times New Roman"/>
        </w:rPr>
        <w:t>O</w:t>
      </w:r>
      <w:r>
        <w:tab/>
      </w:r>
      <w:r>
        <w:t>C．</w:t>
      </w:r>
      <w:r>
        <w:object>
          <v:shape id="_x0000_i1039"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039" DrawAspect="Content" ObjectID="_1468075739" r:id="rId33">
            <o:LockedField>false</o:LockedField>
          </o:OLEObject>
        </w:object>
      </w:r>
      <w:r>
        <w:rPr>
          <w:rFonts w:eastAsia="Times New Roman"/>
        </w:rPr>
        <w:t>K</w:t>
      </w:r>
      <w:r>
        <w:t>与</w:t>
      </w:r>
      <w:r>
        <w:object>
          <v:shape id="_x0000_i1040" o:spt="75" alt="eqId8499e1379b3948b1abaa476ca00324f9" type="#_x0000_t75" style="height:15.75pt;width:9.75pt;" o:ole="t" filled="f" o:preferrelative="t" stroked="f" coordsize="21600,21600">
            <v:path/>
            <v:fill on="f" focussize="0,0"/>
            <v:stroke on="f" joinstyle="miter"/>
            <v:imagedata r:id="rId36" o:title="eqId8499e1379b3948b1abaa476ca00324f9"/>
            <o:lock v:ext="edit" aspectratio="t"/>
            <w10:wrap type="none"/>
            <w10:anchorlock/>
          </v:shape>
          <o:OLEObject Type="Embed" ProgID="Equation.DSMT4" ShapeID="_x0000_i1040" DrawAspect="Content" ObjectID="_1468075740" r:id="rId35">
            <o:LockedField>false</o:LockedField>
          </o:OLEObject>
        </w:object>
      </w:r>
      <w:r>
        <w:rPr>
          <w:rFonts w:eastAsia="Times New Roman"/>
        </w:rPr>
        <w:t>Ca</w:t>
      </w:r>
      <w:r>
        <w:tab/>
      </w:r>
      <w:r>
        <w:t>D．</w:t>
      </w:r>
      <w:r>
        <w:object>
          <v:shape id="_x0000_i1041"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041" DrawAspect="Content" ObjectID="_1468075741" r:id="rId37">
            <o:LockedField>false</o:LockedField>
          </o:OLEObject>
        </w:object>
      </w:r>
      <w:r>
        <w:rPr>
          <w:rFonts w:eastAsia="Times New Roman"/>
        </w:rPr>
        <w:t>K</w:t>
      </w:r>
      <w:r>
        <w:t>与</w:t>
      </w:r>
      <w:r>
        <w:object>
          <v:shape id="_x0000_i1042" o:spt="75" alt="eqId20e9e1d0fe3144f0b618ce0c122fb908" type="#_x0000_t75" style="height:16.5pt;width:9.75pt;" o:ole="t" filled="f" o:preferrelative="t" stroked="f" coordsize="21600,21600">
            <v:path/>
            <v:fill on="f" focussize="0,0"/>
            <v:stroke on="f" joinstyle="miter"/>
            <v:imagedata r:id="rId39" o:title="eqId20e9e1d0fe3144f0b618ce0c122fb908"/>
            <o:lock v:ext="edit" aspectratio="t"/>
            <w10:wrap type="none"/>
            <w10:anchorlock/>
          </v:shape>
          <o:OLEObject Type="Embed" ProgID="Equation.DSMT4" ShapeID="_x0000_i1042" DrawAspect="Content" ObjectID="_1468075742" r:id="rId38">
            <o:LockedField>false</o:LockedField>
          </o:OLEObject>
        </w:object>
      </w:r>
      <w:r>
        <w:rPr>
          <w:rFonts w:eastAsia="Times New Roman"/>
        </w:rPr>
        <w:t>K</w:t>
      </w:r>
    </w:p>
    <w:p>
      <w:pPr>
        <w:spacing w:line="360" w:lineRule="auto"/>
        <w:jc w:val="left"/>
        <w:textAlignment w:val="center"/>
      </w:pPr>
      <w:r>
        <w:t>7．短周期主族元素</w:t>
      </w:r>
      <w:r>
        <w:rPr>
          <w:rFonts w:eastAsia="Times New Roman"/>
        </w:rPr>
        <w:t>W</w:t>
      </w:r>
      <w:r>
        <w:t>、</w:t>
      </w:r>
      <w:r>
        <w:rPr>
          <w:rFonts w:eastAsia="Times New Roman"/>
        </w:rPr>
        <w:t>X</w:t>
      </w:r>
      <w:r>
        <w:t>、</w:t>
      </w:r>
      <w:r>
        <w:rPr>
          <w:rFonts w:eastAsia="Times New Roman"/>
        </w:rPr>
        <w:t>Y</w:t>
      </w:r>
      <w:r>
        <w:t>、</w:t>
      </w:r>
      <w:r>
        <w:rPr>
          <w:rFonts w:eastAsia="Times New Roman"/>
        </w:rPr>
        <w:t>Z</w:t>
      </w:r>
      <w:r>
        <w:t>原子序数依次增大，其中</w:t>
      </w:r>
      <w:r>
        <w:rPr>
          <w:rFonts w:eastAsia="Times New Roman"/>
        </w:rPr>
        <w:t>W</w:t>
      </w:r>
      <w:r>
        <w:t>元素原子的最外层电子数是内层电子数的两倍。</w:t>
      </w:r>
      <w:r>
        <w:rPr>
          <w:rFonts w:eastAsia="Times New Roman"/>
        </w:rPr>
        <w:t>X</w:t>
      </w:r>
      <w:r>
        <w:t>与</w:t>
      </w:r>
      <w:r>
        <w:rPr>
          <w:rFonts w:eastAsia="Times New Roman"/>
        </w:rPr>
        <w:t>Z</w:t>
      </w:r>
      <w:r>
        <w:t>同主族，两原子的核外电子数之和为</w:t>
      </w:r>
      <w:r>
        <w:rPr>
          <w:rFonts w:eastAsia="Times New Roman"/>
        </w:rPr>
        <w:t>24</w:t>
      </w:r>
      <w:r>
        <w:t>。</w:t>
      </w:r>
      <w:r>
        <w:rPr>
          <w:rFonts w:eastAsia="Times New Roman"/>
        </w:rPr>
        <w:t>Y</w:t>
      </w:r>
      <w:r>
        <w:t>的原子半径是所有短周期主族元素中最大的。下列说法正确的是</w:t>
      </w:r>
    </w:p>
    <w:p>
      <w:pPr>
        <w:spacing w:line="360" w:lineRule="auto"/>
        <w:jc w:val="left"/>
        <w:textAlignment w:val="center"/>
      </w:pPr>
      <w:r>
        <w:drawing>
          <wp:inline distT="0" distB="0" distL="114300" distR="114300">
            <wp:extent cx="1752600" cy="790575"/>
            <wp:effectExtent l="0" t="0" r="0" b="9525"/>
            <wp:docPr id="1124333729" name="图片 112433372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333729" name="图片 1124333729" descr="figure"/>
                    <pic:cNvPicPr>
                      <a:picLocks noChangeAspect="1"/>
                    </pic:cNvPicPr>
                  </pic:nvPicPr>
                  <pic:blipFill>
                    <a:blip r:embed="rId40"/>
                    <a:stretch>
                      <a:fillRect/>
                    </a:stretch>
                  </pic:blipFill>
                  <pic:spPr>
                    <a:xfrm>
                      <a:off x="0" y="0"/>
                      <a:ext cx="1752600" cy="790575"/>
                    </a:xfrm>
                    <a:prstGeom prst="rect">
                      <a:avLst/>
                    </a:prstGeom>
                  </pic:spPr>
                </pic:pic>
              </a:graphicData>
            </a:graphic>
          </wp:inline>
        </w:drawing>
      </w:r>
    </w:p>
    <w:p>
      <w:pPr>
        <w:spacing w:line="360" w:lineRule="auto"/>
        <w:jc w:val="left"/>
        <w:textAlignment w:val="center"/>
        <w:rPr>
          <w:rFonts w:eastAsia="Times New Roman"/>
        </w:rPr>
      </w:pPr>
      <w:r>
        <w:t>A．简单离子半径：</w:t>
      </w:r>
      <w:r>
        <w:rPr>
          <w:rFonts w:eastAsia="Times New Roman"/>
        </w:rPr>
        <w:t>Z</w:t>
      </w:r>
      <w:r>
        <w:t>＞</w:t>
      </w:r>
      <w:r>
        <w:rPr>
          <w:rFonts w:eastAsia="Times New Roman"/>
        </w:rPr>
        <w:t>Y</w:t>
      </w:r>
      <w:r>
        <w:t>＞</w:t>
      </w:r>
      <w:r>
        <w:rPr>
          <w:rFonts w:eastAsia="Times New Roman"/>
        </w:rPr>
        <w:t>X</w:t>
      </w:r>
    </w:p>
    <w:p>
      <w:pPr>
        <w:spacing w:line="360" w:lineRule="auto"/>
        <w:jc w:val="left"/>
        <w:textAlignment w:val="center"/>
        <w:rPr>
          <w:rFonts w:eastAsia="Times New Roman"/>
        </w:rPr>
      </w:pPr>
      <w:r>
        <w:t>B．如图所示实验可证明非金属性：</w:t>
      </w:r>
      <w:r>
        <w:rPr>
          <w:rFonts w:eastAsia="Times New Roman"/>
        </w:rPr>
        <w:t>Cl</w:t>
      </w:r>
      <w:r>
        <w:t>＞</w:t>
      </w:r>
      <w:r>
        <w:rPr>
          <w:rFonts w:eastAsia="Times New Roman"/>
        </w:rPr>
        <w:t>Z</w:t>
      </w:r>
    </w:p>
    <w:p>
      <w:pPr>
        <w:spacing w:line="360" w:lineRule="auto"/>
        <w:jc w:val="left"/>
        <w:textAlignment w:val="center"/>
      </w:pPr>
      <w:r>
        <w:t>C．</w:t>
      </w:r>
      <w:r>
        <w:rPr>
          <w:rFonts w:eastAsia="Times New Roman"/>
        </w:rPr>
        <w:t>Y</w:t>
      </w:r>
      <w:r>
        <w:t>与</w:t>
      </w:r>
      <w:r>
        <w:rPr>
          <w:rFonts w:eastAsia="Times New Roman"/>
        </w:rPr>
        <w:t>X</w:t>
      </w:r>
      <w:r>
        <w:t>形成的二元化合物中不可能存在共价键</w:t>
      </w:r>
    </w:p>
    <w:p>
      <w:pPr>
        <w:spacing w:line="360" w:lineRule="auto"/>
        <w:jc w:val="left"/>
        <w:textAlignment w:val="center"/>
      </w:pPr>
      <w:r>
        <w:t>D．</w:t>
      </w:r>
      <w:r>
        <w:rPr>
          <w:rFonts w:eastAsia="Times New Roman"/>
        </w:rPr>
        <w:t>W</w:t>
      </w:r>
      <w:r>
        <w:t>、</w:t>
      </w:r>
      <w:r>
        <w:rPr>
          <w:rFonts w:eastAsia="Times New Roman"/>
        </w:rPr>
        <w:t>Y</w:t>
      </w:r>
      <w:r>
        <w:t>、</w:t>
      </w:r>
      <w:r>
        <w:rPr>
          <w:rFonts w:eastAsia="Times New Roman"/>
        </w:rPr>
        <w:t>Z</w:t>
      </w:r>
      <w:r>
        <w:t>的单质分别与</w:t>
      </w:r>
      <w:r>
        <w:rPr>
          <w:rFonts w:eastAsia="Times New Roman"/>
        </w:rPr>
        <w:t>X</w:t>
      </w:r>
      <w:r>
        <w:rPr>
          <w:rFonts w:eastAsia="Times New Roman"/>
          <w:vertAlign w:val="subscript"/>
        </w:rPr>
        <w:t>2</w:t>
      </w:r>
      <w:r>
        <w:t>反应时，</w:t>
      </w:r>
      <w:r>
        <w:rPr>
          <w:rFonts w:eastAsia="Times New Roman"/>
        </w:rPr>
        <w:t>X</w:t>
      </w:r>
      <w:r>
        <w:rPr>
          <w:rFonts w:eastAsia="Times New Roman"/>
          <w:vertAlign w:val="subscript"/>
        </w:rPr>
        <w:t>2</w:t>
      </w:r>
      <w:r>
        <w:t>用量不同均会导致产物不同</w:t>
      </w:r>
    </w:p>
    <w:p>
      <w:pPr>
        <w:spacing w:line="360" w:lineRule="auto"/>
        <w:jc w:val="left"/>
        <w:textAlignment w:val="center"/>
      </w:pPr>
      <w:r>
        <w:t>8．右图是部分短周期元素的原子序数与其某种常见化合价的关系图，若用原子序数代表所对应的元素，则下列说法正确的是</w:t>
      </w:r>
    </w:p>
    <w:p>
      <w:pPr>
        <w:spacing w:line="360" w:lineRule="auto"/>
        <w:jc w:val="left"/>
        <w:textAlignment w:val="center"/>
      </w:pPr>
      <w:r>
        <w:drawing>
          <wp:inline distT="0" distB="0" distL="114300" distR="114300">
            <wp:extent cx="3190875" cy="1352550"/>
            <wp:effectExtent l="0" t="0" r="9525"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41"/>
                    <a:stretch>
                      <a:fillRect/>
                    </a:stretch>
                  </pic:blipFill>
                  <pic:spPr>
                    <a:xfrm>
                      <a:off x="0" y="0"/>
                      <a:ext cx="3190875" cy="1352550"/>
                    </a:xfrm>
                    <a:prstGeom prst="rect">
                      <a:avLst/>
                    </a:prstGeom>
                  </pic:spPr>
                </pic:pic>
              </a:graphicData>
            </a:graphic>
          </wp:inline>
        </w:drawing>
      </w:r>
    </w:p>
    <w:p>
      <w:pPr>
        <w:spacing w:line="360" w:lineRule="auto"/>
        <w:jc w:val="left"/>
        <w:textAlignment w:val="center"/>
      </w:pPr>
      <w:r>
        <w:t>A．</w:t>
      </w:r>
      <w:r>
        <w:rPr>
          <w:vertAlign w:val="superscript"/>
        </w:rPr>
        <w:t>31</w:t>
      </w:r>
      <w:r>
        <w:t>d和</w:t>
      </w:r>
      <w:r>
        <w:rPr>
          <w:vertAlign w:val="superscript"/>
        </w:rPr>
        <w:t>33</w:t>
      </w:r>
      <w:r>
        <w:t>d属于同种核素</w:t>
      </w:r>
    </w:p>
    <w:p>
      <w:pPr>
        <w:spacing w:line="360" w:lineRule="auto"/>
        <w:jc w:val="left"/>
        <w:textAlignment w:val="center"/>
      </w:pPr>
      <w:r>
        <w:t>B．气态氢化物的稳定性：d＞a＞e</w:t>
      </w:r>
    </w:p>
    <w:p>
      <w:pPr>
        <w:spacing w:line="360" w:lineRule="auto"/>
        <w:jc w:val="left"/>
        <w:textAlignment w:val="center"/>
      </w:pPr>
      <w:r>
        <w:t>C．工业上常用电解法制备单质b和c</w:t>
      </w:r>
    </w:p>
    <w:p>
      <w:pPr>
        <w:spacing w:line="360" w:lineRule="auto"/>
        <w:jc w:val="left"/>
        <w:textAlignment w:val="center"/>
      </w:pPr>
      <w:r>
        <w:t>D．a和b形成的化合物不可能含共价键</w:t>
      </w:r>
    </w:p>
    <w:p>
      <w:pPr>
        <w:spacing w:line="360" w:lineRule="auto"/>
        <w:jc w:val="left"/>
        <w:textAlignment w:val="center"/>
      </w:pPr>
      <w:r>
        <w:t>9．下列价电子排布式表示的四种元素中，电负性最大的是</w:t>
      </w:r>
    </w:p>
    <w:p>
      <w:pPr>
        <w:tabs>
          <w:tab w:val="left" w:pos="2076"/>
          <w:tab w:val="left" w:pos="4153"/>
          <w:tab w:val="left" w:pos="6229"/>
        </w:tabs>
        <w:spacing w:line="360" w:lineRule="auto"/>
        <w:jc w:val="left"/>
        <w:textAlignment w:val="center"/>
      </w:pPr>
      <w:r>
        <w:t>A．4s</w:t>
      </w:r>
      <w:r>
        <w:rPr>
          <w:vertAlign w:val="superscript"/>
        </w:rPr>
        <w:t>1</w:t>
      </w:r>
      <w:r>
        <w:tab/>
      </w:r>
      <w:r>
        <w:t>B．2s</w:t>
      </w:r>
      <w:r>
        <w:rPr>
          <w:vertAlign w:val="superscript"/>
        </w:rPr>
        <w:t>2</w:t>
      </w:r>
      <w:r>
        <w:t>2p</w:t>
      </w:r>
      <w:r>
        <w:rPr>
          <w:vertAlign w:val="superscript"/>
        </w:rPr>
        <w:t>5</w:t>
      </w:r>
      <w:r>
        <w:tab/>
      </w:r>
      <w:r>
        <w:t>C．3s</w:t>
      </w:r>
      <w:r>
        <w:rPr>
          <w:vertAlign w:val="superscript"/>
        </w:rPr>
        <w:t>2</w:t>
      </w:r>
      <w:r>
        <w:t>3p</w:t>
      </w:r>
      <w:r>
        <w:rPr>
          <w:vertAlign w:val="superscript"/>
        </w:rPr>
        <w:t>4</w:t>
      </w:r>
      <w:r>
        <w:tab/>
      </w:r>
      <w:r>
        <w:t>D．3d</w:t>
      </w:r>
      <w:r>
        <w:rPr>
          <w:vertAlign w:val="superscript"/>
        </w:rPr>
        <w:t>6</w:t>
      </w:r>
      <w:r>
        <w:t>4s</w:t>
      </w:r>
      <w:r>
        <w:rPr>
          <w:vertAlign w:val="superscript"/>
        </w:rPr>
        <w:t>2</w:t>
      </w:r>
    </w:p>
    <w:p>
      <w:pPr>
        <w:spacing w:line="360" w:lineRule="auto"/>
        <w:jc w:val="left"/>
        <w:textAlignment w:val="center"/>
        <w:rPr>
          <w:rFonts w:eastAsia="Times New Roman"/>
        </w:rPr>
      </w:pPr>
      <w:r>
        <w:t>10．下列原子的核外电子排布式违反了泡利原理的是</w:t>
      </w:r>
    </w:p>
    <w:p>
      <w:pPr>
        <w:spacing w:line="360" w:lineRule="auto"/>
        <w:jc w:val="left"/>
        <w:textAlignment w:val="center"/>
        <w:rPr>
          <w:rFonts w:eastAsia="Times New Roman"/>
        </w:rPr>
      </w:pPr>
      <w:r>
        <w:t>A．基态硅原子的核外电子排布式：</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1</w:t>
      </w:r>
      <w:r>
        <w:rPr>
          <w:rFonts w:eastAsia="Times New Roman"/>
        </w:rPr>
        <w:t>3p</w:t>
      </w:r>
      <w:r>
        <w:rPr>
          <w:rFonts w:eastAsia="Times New Roman"/>
          <w:vertAlign w:val="superscript"/>
        </w:rPr>
        <w:t>3</w:t>
      </w:r>
    </w:p>
    <w:p>
      <w:pPr>
        <w:spacing w:line="360" w:lineRule="auto"/>
        <w:jc w:val="left"/>
        <w:textAlignment w:val="center"/>
        <w:rPr>
          <w:rFonts w:eastAsia="Times New Roman"/>
        </w:rPr>
      </w:pPr>
      <w:r>
        <w:t>B．基态碳原子的核外电子排布式：</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2</w:t>
      </w:r>
    </w:p>
    <w:p>
      <w:pPr>
        <w:spacing w:line="360" w:lineRule="auto"/>
        <w:jc w:val="left"/>
        <w:textAlignment w:val="center"/>
        <w:rPr>
          <w:rFonts w:eastAsia="Times New Roman"/>
        </w:rPr>
      </w:pPr>
      <w:r>
        <w:t>C．基态钪原子的核外电子排布式：</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4s</w:t>
      </w:r>
      <w:r>
        <w:rPr>
          <w:rFonts w:eastAsia="Times New Roman"/>
          <w:vertAlign w:val="superscript"/>
        </w:rPr>
        <w:t>3</w:t>
      </w:r>
    </w:p>
    <w:p>
      <w:pPr>
        <w:spacing w:line="360" w:lineRule="auto"/>
        <w:jc w:val="left"/>
        <w:textAlignment w:val="center"/>
        <w:rPr>
          <w:rFonts w:eastAsia="Times New Roman"/>
        </w:rPr>
      </w:pPr>
      <w:r>
        <w:t>D．基态铬原子的核外电子排布式：</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4</w:t>
      </w:r>
      <w:r>
        <w:rPr>
          <w:rFonts w:eastAsia="Times New Roman"/>
        </w:rPr>
        <w:t>4s</w:t>
      </w:r>
      <w:r>
        <w:rPr>
          <w:rFonts w:eastAsia="Times New Roman"/>
          <w:vertAlign w:val="superscript"/>
        </w:rPr>
        <w:t>2</w:t>
      </w:r>
    </w:p>
    <w:p>
      <w:pPr>
        <w:spacing w:line="360" w:lineRule="auto"/>
        <w:jc w:val="left"/>
        <w:textAlignment w:val="center"/>
      </w:pPr>
      <w:r>
        <w:t>11．下列说法中正确的是（</w:t>
      </w:r>
      <w:r>
        <w:rPr>
          <w:rFonts w:eastAsia="Times New Roman"/>
        </w:rPr>
        <w:t xml:space="preserve">    </w:t>
      </w:r>
      <w:r>
        <w:t>）</w:t>
      </w:r>
    </w:p>
    <w:p>
      <w:pPr>
        <w:spacing w:line="360" w:lineRule="auto"/>
        <w:jc w:val="left"/>
        <w:textAlignment w:val="center"/>
      </w:pPr>
      <w:r>
        <w:t>A．</w:t>
      </w:r>
      <w:r>
        <w:rPr>
          <w:rFonts w:eastAsia="Times New Roman"/>
        </w:rPr>
        <w:t>3d</w:t>
      </w:r>
      <w:r>
        <w:rPr>
          <w:rFonts w:eastAsia="Times New Roman"/>
          <w:vertAlign w:val="superscript"/>
        </w:rPr>
        <w:t>3</w:t>
      </w:r>
      <w:r>
        <w:t>表示</w:t>
      </w:r>
      <w:r>
        <w:rPr>
          <w:rFonts w:eastAsia="Times New Roman"/>
        </w:rPr>
        <w:t>3d</w:t>
      </w:r>
      <w:r>
        <w:t>能级有</w:t>
      </w:r>
      <w:r>
        <w:rPr>
          <w:rFonts w:eastAsia="Times New Roman"/>
        </w:rPr>
        <w:t>3</w:t>
      </w:r>
      <w:r>
        <w:t>个轨道</w:t>
      </w:r>
    </w:p>
    <w:p>
      <w:pPr>
        <w:spacing w:line="360" w:lineRule="auto"/>
        <w:jc w:val="left"/>
        <w:textAlignment w:val="center"/>
      </w:pPr>
      <w:r>
        <w:t>B．</w:t>
      </w:r>
      <w:r>
        <w:rPr>
          <w:rFonts w:eastAsia="Times New Roman"/>
        </w:rPr>
        <w:t>np</w:t>
      </w:r>
      <w:r>
        <w:t>能级全满时的电子排布图为：</w:t>
      </w:r>
      <w:r>
        <w:drawing>
          <wp:inline distT="0" distB="0" distL="114300" distR="114300">
            <wp:extent cx="1133475" cy="323850"/>
            <wp:effectExtent l="0" t="0" r="9525"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42"/>
                    <a:stretch>
                      <a:fillRect/>
                    </a:stretch>
                  </pic:blipFill>
                  <pic:spPr>
                    <a:xfrm>
                      <a:off x="0" y="0"/>
                      <a:ext cx="1133475" cy="323850"/>
                    </a:xfrm>
                    <a:prstGeom prst="rect">
                      <a:avLst/>
                    </a:prstGeom>
                  </pic:spPr>
                </pic:pic>
              </a:graphicData>
            </a:graphic>
          </wp:inline>
        </w:drawing>
      </w:r>
    </w:p>
    <w:p>
      <w:pPr>
        <w:spacing w:line="360" w:lineRule="auto"/>
        <w:jc w:val="left"/>
        <w:textAlignment w:val="center"/>
      </w:pPr>
      <w:r>
        <w:t>C．核外电子运动的概率密度分布图</w:t>
      </w:r>
      <w:r>
        <w:rPr>
          <w:rFonts w:eastAsia="Times New Roman"/>
        </w:rPr>
        <w:t>(</w:t>
      </w:r>
      <w:r>
        <w:t>电子云</w:t>
      </w:r>
      <w:r>
        <w:rPr>
          <w:rFonts w:eastAsia="Times New Roman"/>
        </w:rPr>
        <w:t>)</w:t>
      </w:r>
      <w:r>
        <w:t>就是原子轨道</w:t>
      </w:r>
    </w:p>
    <w:p>
      <w:pPr>
        <w:spacing w:line="360" w:lineRule="auto"/>
        <w:jc w:val="left"/>
        <w:textAlignment w:val="center"/>
      </w:pPr>
      <w:r>
        <w:t>D．电子的运动状态可从能层、能级、轨道</w:t>
      </w:r>
      <w:r>
        <w:rPr>
          <w:rFonts w:eastAsia="Times New Roman"/>
        </w:rPr>
        <w:t>3</w:t>
      </w:r>
      <w:r>
        <w:t>个方面进行描述</w:t>
      </w:r>
    </w:p>
    <w:p>
      <w:pPr>
        <w:spacing w:line="360" w:lineRule="auto"/>
        <w:jc w:val="left"/>
        <w:textAlignment w:val="center"/>
      </w:pPr>
      <w:r>
        <w:t>12．下列中心原子的杂化轨道类型和分子几何构型</w:t>
      </w:r>
      <w:r>
        <w:rPr>
          <w:em w:val="dot"/>
        </w:rPr>
        <w:t>不正确</w:t>
      </w:r>
      <w:r>
        <w:t>的是</w:t>
      </w:r>
    </w:p>
    <w:p>
      <w:pPr>
        <w:spacing w:line="360" w:lineRule="auto"/>
        <w:jc w:val="left"/>
        <w:textAlignment w:val="center"/>
      </w:pPr>
      <w:r>
        <w:t>A．CCl</w:t>
      </w:r>
      <w:r>
        <w:rPr>
          <w:vertAlign w:val="subscript"/>
        </w:rPr>
        <w:t>4</w:t>
      </w:r>
      <w:r>
        <w:t>中C原子sp</w:t>
      </w:r>
      <w:r>
        <w:rPr>
          <w:vertAlign w:val="superscript"/>
        </w:rPr>
        <w:t>3</w:t>
      </w:r>
      <w:r>
        <w:t>杂化，为正四面体形</w:t>
      </w:r>
    </w:p>
    <w:p>
      <w:pPr>
        <w:spacing w:line="360" w:lineRule="auto"/>
        <w:jc w:val="left"/>
        <w:textAlignment w:val="center"/>
      </w:pPr>
      <w:r>
        <w:t>B．H</w:t>
      </w:r>
      <w:r>
        <w:rPr>
          <w:vertAlign w:val="subscript"/>
        </w:rPr>
        <w:t>2</w:t>
      </w:r>
      <w:r>
        <w:t>S分子中，S为sp</w:t>
      </w:r>
      <w:r>
        <w:rPr>
          <w:vertAlign w:val="superscript"/>
        </w:rPr>
        <w:t>2</w:t>
      </w:r>
      <w:r>
        <w:t>杂化，为直线形</w:t>
      </w:r>
    </w:p>
    <w:p>
      <w:pPr>
        <w:spacing w:line="360" w:lineRule="auto"/>
        <w:jc w:val="left"/>
        <w:textAlignment w:val="center"/>
      </w:pPr>
      <w:r>
        <w:t>C．CS</w:t>
      </w:r>
      <w:r>
        <w:rPr>
          <w:vertAlign w:val="subscript"/>
        </w:rPr>
        <w:t>2</w:t>
      </w:r>
      <w:r>
        <w:t>中C原子sp杂化，为直线形</w:t>
      </w:r>
    </w:p>
    <w:p>
      <w:pPr>
        <w:spacing w:line="360" w:lineRule="auto"/>
        <w:jc w:val="left"/>
        <w:textAlignment w:val="center"/>
      </w:pPr>
      <w:r>
        <w:t>D．BF</w:t>
      </w:r>
      <w:r>
        <w:rPr>
          <w:vertAlign w:val="subscript"/>
        </w:rPr>
        <w:t>3</w:t>
      </w:r>
      <w:r>
        <w:t>中B原子sp</w:t>
      </w:r>
      <w:r>
        <w:rPr>
          <w:vertAlign w:val="superscript"/>
        </w:rPr>
        <w:t>2</w:t>
      </w:r>
      <w:r>
        <w:t>杂化，为平面三角形</w:t>
      </w:r>
    </w:p>
    <w:p>
      <w:pPr>
        <w:spacing w:line="360" w:lineRule="auto"/>
        <w:jc w:val="left"/>
        <w:textAlignment w:val="center"/>
      </w:pPr>
      <w:r>
        <w:t>13．</w:t>
      </w:r>
      <w:r>
        <w:rPr>
          <w:rFonts w:eastAsia="Times New Roman"/>
        </w:rPr>
        <w:t>X</w:t>
      </w:r>
      <w:r>
        <w:t>、</w:t>
      </w:r>
      <w:r>
        <w:rPr>
          <w:rFonts w:eastAsia="Times New Roman"/>
        </w:rPr>
        <w:t>Y</w:t>
      </w:r>
      <w:r>
        <w:t>、</w:t>
      </w:r>
      <w:r>
        <w:rPr>
          <w:rFonts w:eastAsia="Times New Roman"/>
        </w:rPr>
        <w:t>Z</w:t>
      </w:r>
      <w:r>
        <w:t>、</w:t>
      </w:r>
      <w:r>
        <w:rPr>
          <w:rFonts w:eastAsia="Times New Roman"/>
        </w:rPr>
        <w:t>Q</w:t>
      </w:r>
      <w:r>
        <w:t>、</w:t>
      </w:r>
      <w:r>
        <w:rPr>
          <w:rFonts w:eastAsia="Times New Roman"/>
        </w:rPr>
        <w:t>R</w:t>
      </w:r>
      <w:r>
        <w:t>是元素周期表中的短周期主族元素，且原子序数依次增大。</w:t>
      </w:r>
      <w:r>
        <w:rPr>
          <w:rFonts w:eastAsia="Times New Roman"/>
        </w:rPr>
        <w:t>X</w:t>
      </w:r>
      <w:r>
        <w:t>原子最外层电子数是内层电子数的</w:t>
      </w:r>
      <w:r>
        <w:rPr>
          <w:rFonts w:eastAsia="Times New Roman"/>
        </w:rPr>
        <w:t>2</w:t>
      </w:r>
      <w:r>
        <w:t>倍，</w:t>
      </w:r>
      <w:r>
        <w:rPr>
          <w:rFonts w:eastAsia="Times New Roman"/>
        </w:rPr>
        <w:t>Y</w:t>
      </w:r>
      <w:r>
        <w:t>、</w:t>
      </w:r>
      <w:r>
        <w:rPr>
          <w:rFonts w:eastAsia="Times New Roman"/>
        </w:rPr>
        <w:t>Q</w:t>
      </w:r>
      <w:r>
        <w:t>同主族且</w:t>
      </w:r>
      <w:r>
        <w:rPr>
          <w:rFonts w:eastAsia="Times New Roman"/>
        </w:rPr>
        <w:t>Q</w:t>
      </w:r>
      <w:r>
        <w:t>的核电荷数是</w:t>
      </w:r>
      <w:r>
        <w:rPr>
          <w:rFonts w:eastAsia="Times New Roman"/>
        </w:rPr>
        <w:t>Y</w:t>
      </w:r>
      <w:r>
        <w:t>的</w:t>
      </w:r>
      <w:r>
        <w:rPr>
          <w:rFonts w:eastAsia="Times New Roman"/>
        </w:rPr>
        <w:t>2</w:t>
      </w:r>
      <w:r>
        <w:t>倍，</w:t>
      </w:r>
      <w:r>
        <w:rPr>
          <w:rFonts w:eastAsia="Times New Roman"/>
        </w:rPr>
        <w:t>Z</w:t>
      </w:r>
      <w:r>
        <w:t>原子半径在同周期主族元素原子中最大。下列说法正确的是</w:t>
      </w:r>
    </w:p>
    <w:p>
      <w:pPr>
        <w:spacing w:line="360" w:lineRule="auto"/>
        <w:jc w:val="left"/>
        <w:textAlignment w:val="center"/>
      </w:pPr>
      <w:r>
        <w:t>A．</w:t>
      </w:r>
      <w:r>
        <w:rPr>
          <w:rFonts w:eastAsia="Times New Roman"/>
        </w:rPr>
        <w:t>Z</w:t>
      </w:r>
      <w:r>
        <w:rPr>
          <w:rFonts w:eastAsia="Times New Roman"/>
          <w:vertAlign w:val="subscript"/>
        </w:rPr>
        <w:t>2</w:t>
      </w:r>
      <w:r>
        <w:rPr>
          <w:rFonts w:eastAsia="Times New Roman"/>
        </w:rPr>
        <w:t>Q</w:t>
      </w:r>
      <w:r>
        <w:rPr>
          <w:rFonts w:eastAsia="Times New Roman"/>
          <w:vertAlign w:val="subscript"/>
        </w:rPr>
        <w:t>2</w:t>
      </w:r>
      <w:r>
        <w:t>中存在离子键和极性键</w:t>
      </w:r>
    </w:p>
    <w:p>
      <w:pPr>
        <w:spacing w:line="360" w:lineRule="auto"/>
        <w:jc w:val="left"/>
        <w:textAlignment w:val="center"/>
      </w:pPr>
      <w:r>
        <w:t>B．</w:t>
      </w:r>
      <w:r>
        <w:rPr>
          <w:rFonts w:eastAsia="Times New Roman"/>
        </w:rPr>
        <w:t>Y</w:t>
      </w:r>
      <w:r>
        <w:t>和</w:t>
      </w:r>
      <w:r>
        <w:rPr>
          <w:rFonts w:eastAsia="Times New Roman"/>
        </w:rPr>
        <w:t>Q</w:t>
      </w:r>
      <w:r>
        <w:t>价电子数相同，最高正化合价也相同</w:t>
      </w:r>
    </w:p>
    <w:p>
      <w:pPr>
        <w:spacing w:line="360" w:lineRule="auto"/>
        <w:jc w:val="left"/>
        <w:textAlignment w:val="center"/>
        <w:rPr>
          <w:rFonts w:eastAsia="Times New Roman"/>
        </w:rPr>
      </w:pPr>
      <w:r>
        <w:t>C．</w:t>
      </w:r>
      <w:r>
        <w:rPr>
          <w:rFonts w:eastAsia="Times New Roman"/>
        </w:rPr>
        <w:t>Q</w:t>
      </w:r>
      <w:r>
        <w:t>、</w:t>
      </w:r>
      <w:r>
        <w:rPr>
          <w:rFonts w:eastAsia="Times New Roman"/>
        </w:rPr>
        <w:t>R</w:t>
      </w:r>
      <w:r>
        <w:t>的最高价氧化物对应水化物的酸性强弱：</w:t>
      </w:r>
      <w:r>
        <w:rPr>
          <w:rFonts w:eastAsia="Times New Roman"/>
        </w:rPr>
        <w:t>Q</w:t>
      </w:r>
      <w:r>
        <w:t>＞</w:t>
      </w:r>
      <w:r>
        <w:rPr>
          <w:rFonts w:eastAsia="Times New Roman"/>
        </w:rPr>
        <w:t>R</w:t>
      </w:r>
    </w:p>
    <w:p>
      <w:pPr>
        <w:spacing w:line="360" w:lineRule="auto"/>
        <w:jc w:val="left"/>
        <w:textAlignment w:val="center"/>
      </w:pPr>
      <w:r>
        <w:t>D．第</w:t>
      </w:r>
      <w:r>
        <w:rPr>
          <w:rFonts w:eastAsia="Times New Roman"/>
        </w:rPr>
        <w:t>4</w:t>
      </w:r>
      <w:r>
        <w:t>周期且与</w:t>
      </w:r>
      <w:r>
        <w:rPr>
          <w:rFonts w:eastAsia="Times New Roman"/>
        </w:rPr>
        <w:t>X</w:t>
      </w:r>
      <w:r>
        <w:t>同主族的元素原子序数为</w:t>
      </w:r>
      <w:r>
        <w:rPr>
          <w:rFonts w:eastAsia="Times New Roman"/>
        </w:rPr>
        <w:t>32</w:t>
      </w:r>
      <w:r>
        <w:t>，其单质可以作半导体材料</w:t>
      </w:r>
    </w:p>
    <w:p>
      <w:pPr>
        <w:spacing w:line="360" w:lineRule="auto"/>
        <w:jc w:val="left"/>
        <w:textAlignment w:val="center"/>
      </w:pPr>
      <w:r>
        <w:t>14．现有</w:t>
      </w:r>
      <w:r>
        <w:rPr>
          <w:rFonts w:eastAsia="Times New Roman"/>
        </w:rPr>
        <w:t>4</w:t>
      </w:r>
      <w:r>
        <w:t>种短周期主族元素</w:t>
      </w:r>
      <w:r>
        <w:rPr>
          <w:rFonts w:eastAsia="Times New Roman"/>
        </w:rPr>
        <w:t>X</w:t>
      </w:r>
      <w:r>
        <w:t>、</w:t>
      </w:r>
      <w:r>
        <w:rPr>
          <w:rFonts w:eastAsia="Times New Roman"/>
        </w:rPr>
        <w:t>Y</w:t>
      </w:r>
      <w:r>
        <w:t>、</w:t>
      </w:r>
      <w:r>
        <w:rPr>
          <w:rFonts w:eastAsia="Times New Roman"/>
        </w:rPr>
        <w:t>Z</w:t>
      </w:r>
      <w:r>
        <w:t>和</w:t>
      </w:r>
      <w:r>
        <w:rPr>
          <w:rFonts w:eastAsia="Times New Roman"/>
        </w:rPr>
        <w:t>Q</w:t>
      </w:r>
      <w:r>
        <w:t>，原子序数依次增大，其中</w:t>
      </w:r>
      <w:r>
        <w:rPr>
          <w:rFonts w:eastAsia="Times New Roman"/>
        </w:rPr>
        <w:t>Z</w:t>
      </w:r>
      <w:r>
        <w:t>、</w:t>
      </w:r>
      <w:r>
        <w:rPr>
          <w:rFonts w:eastAsia="Times New Roman"/>
        </w:rPr>
        <w:t>Q</w:t>
      </w:r>
      <w:r>
        <w:t>在同一周期。相关信息如下表。下列说法正确的是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4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元素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X</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最外层电子数是核外电子总数的一半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Y</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最高化合价和最低化合价之和为零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Z</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单质为淡黄色固体，常存在于火山喷口附近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Q</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同周期元素中原子半径最小</w:t>
            </w:r>
          </w:p>
        </w:tc>
      </w:tr>
    </w:tbl>
    <w:p>
      <w:pPr>
        <w:spacing w:line="360" w:lineRule="auto"/>
        <w:jc w:val="left"/>
        <w:textAlignment w:val="center"/>
      </w:pPr>
    </w:p>
    <w:p>
      <w:pPr>
        <w:spacing w:line="360" w:lineRule="auto"/>
        <w:jc w:val="left"/>
        <w:textAlignment w:val="center"/>
      </w:pPr>
      <w:r>
        <w:t>A．</w:t>
      </w:r>
      <w:r>
        <w:rPr>
          <w:rFonts w:eastAsia="Times New Roman"/>
        </w:rPr>
        <w:t>X</w:t>
      </w:r>
      <w:r>
        <w:t>最高价氧化物的水化物具有强碱性</w:t>
      </w:r>
    </w:p>
    <w:p>
      <w:pPr>
        <w:spacing w:line="360" w:lineRule="auto"/>
        <w:jc w:val="left"/>
        <w:textAlignment w:val="center"/>
      </w:pPr>
      <w:r>
        <w:t>B．</w:t>
      </w:r>
      <w:r>
        <w:rPr>
          <w:rFonts w:eastAsia="Times New Roman"/>
        </w:rPr>
        <w:t>Y</w:t>
      </w:r>
      <w:r>
        <w:t>、</w:t>
      </w:r>
      <w:r>
        <w:rPr>
          <w:rFonts w:eastAsia="Times New Roman"/>
        </w:rPr>
        <w:t>Z</w:t>
      </w:r>
      <w:r>
        <w:t>、</w:t>
      </w:r>
      <w:r>
        <w:rPr>
          <w:rFonts w:eastAsia="Times New Roman"/>
        </w:rPr>
        <w:t>Q</w:t>
      </w:r>
      <w:r>
        <w:t>氢化物的稳定性依次减弱</w:t>
      </w:r>
    </w:p>
    <w:p>
      <w:pPr>
        <w:spacing w:line="360" w:lineRule="auto"/>
        <w:jc w:val="left"/>
        <w:textAlignment w:val="center"/>
      </w:pPr>
      <w:r>
        <w:t>C．</w:t>
      </w:r>
      <w:r>
        <w:rPr>
          <w:rFonts w:eastAsia="Times New Roman"/>
        </w:rPr>
        <w:t>YQ</w:t>
      </w:r>
      <w:r>
        <w:rPr>
          <w:rFonts w:eastAsia="Times New Roman"/>
          <w:vertAlign w:val="subscript"/>
        </w:rPr>
        <w:t>4</w:t>
      </w:r>
      <w:r>
        <w:t>是一种常见的有机溶剂</w:t>
      </w:r>
    </w:p>
    <w:p>
      <w:pPr>
        <w:spacing w:line="360" w:lineRule="auto"/>
        <w:jc w:val="left"/>
        <w:textAlignment w:val="center"/>
      </w:pPr>
      <w:r>
        <w:t>D．</w:t>
      </w:r>
      <w:r>
        <w:rPr>
          <w:rFonts w:eastAsia="Times New Roman"/>
        </w:rPr>
        <w:t>Q</w:t>
      </w:r>
      <w:r>
        <w:t>的单质在常温常压下呈固态</w:t>
      </w:r>
    </w:p>
    <w:p>
      <w:pPr>
        <w:spacing w:line="360" w:lineRule="auto"/>
        <w:jc w:val="left"/>
        <w:textAlignment w:val="center"/>
      </w:pPr>
      <w:r>
        <w:t>15．下列有关说法错误的是</w:t>
      </w:r>
    </w:p>
    <w:p>
      <w:pPr>
        <w:spacing w:line="360" w:lineRule="auto"/>
        <w:jc w:val="left"/>
        <w:textAlignment w:val="center"/>
      </w:pPr>
      <w:r>
        <w:t>A．NaCl晶胞中Na</w:t>
      </w:r>
      <w:r>
        <w:rPr>
          <w:vertAlign w:val="superscript"/>
        </w:rPr>
        <w:t>+</w:t>
      </w:r>
      <w:r>
        <w:t>的配位数为6且构成正八面体</w:t>
      </w:r>
    </w:p>
    <w:p>
      <w:pPr>
        <w:spacing w:line="360" w:lineRule="auto"/>
        <w:jc w:val="left"/>
        <w:textAlignment w:val="center"/>
        <w:rPr>
          <w:rFonts w:eastAsia="Times New Roman"/>
        </w:rPr>
      </w:pPr>
      <w:r>
        <w:t>B．由石墨比金刚石稳定可知：C(金刚石，s)</w:t>
      </w:r>
      <w:r>
        <w:rPr>
          <w:rFonts w:eastAsia="Times New Roman"/>
        </w:rPr>
        <w:t xml:space="preserve"> ===</w:t>
      </w:r>
      <w:r>
        <w:t>C(石墨，s)  ΔH</w:t>
      </w:r>
      <w:r>
        <w:rPr>
          <w:rFonts w:eastAsia="Times New Roman"/>
        </w:rPr>
        <w:t>&gt;0</w:t>
      </w:r>
    </w:p>
    <w:p>
      <w:pPr>
        <w:spacing w:line="360" w:lineRule="auto"/>
        <w:jc w:val="left"/>
        <w:textAlignment w:val="center"/>
      </w:pPr>
      <w:r>
        <w:t>C．已知冰的熔化热为6.0 kJ/mol，冰中氢键键能为20 kJ/mol。假设熔化热完全用于打破冰的氢键，最多能破坏冰中15%的氢键，则每摩尔冰中平均有2 mol氢键</w:t>
      </w:r>
    </w:p>
    <w:p>
      <w:pPr>
        <w:spacing w:line="360" w:lineRule="auto"/>
        <w:jc w:val="left"/>
        <w:textAlignment w:val="center"/>
        <w:rPr>
          <w:rFonts w:eastAsia="Times New Roman"/>
        </w:rPr>
      </w:pPr>
      <w:r>
        <w:t>D．石墨中的碳原子采用sp</w:t>
      </w:r>
      <w:r>
        <w:rPr>
          <w:rFonts w:eastAsia="Times New Roman"/>
          <w:vertAlign w:val="superscript"/>
        </w:rPr>
        <w:t>2</w:t>
      </w:r>
      <w:r>
        <w:t>杂化构成平面层状结构，12g石墨中碳碳键数为1.5N</w:t>
      </w:r>
      <w:r>
        <w:rPr>
          <w:rFonts w:eastAsia="Times New Roman"/>
          <w:vertAlign w:val="subscript"/>
        </w:rPr>
        <w:t>A</w:t>
      </w:r>
    </w:p>
    <w:p>
      <w:pPr>
        <w:spacing w:line="360" w:lineRule="auto"/>
        <w:rPr>
          <w:b/>
        </w:rPr>
      </w:pPr>
      <w:r>
        <w:rPr>
          <w:b/>
        </w:rPr>
        <w:t>二、</w:t>
      </w:r>
      <w:r>
        <w:rPr>
          <w:rFonts w:hint="eastAsia"/>
          <w:b/>
        </w:rPr>
        <w:t>非选择题（共8题）</w:t>
      </w:r>
    </w:p>
    <w:p>
      <w:pPr>
        <w:spacing w:line="360" w:lineRule="auto"/>
        <w:jc w:val="left"/>
        <w:textAlignment w:val="center"/>
      </w:pPr>
      <w:r>
        <w:t>16．</w:t>
      </w:r>
      <w:r>
        <w:rPr>
          <w:rFonts w:eastAsia="Times New Roman"/>
        </w:rPr>
        <w:t>Ⅰ.</w:t>
      </w:r>
      <w:r>
        <w:t>在</w:t>
      </w:r>
      <w:r>
        <w:object>
          <v:shape id="_x0000_i1043" o:spt="75" alt="eqId802e83bc27f54ba98f0bea57df382c7c" type="#_x0000_t75" style="height:16.5pt;width:16.5pt;" o:ole="t" filled="f" o:preferrelative="t" stroked="f" coordsize="21600,21600">
            <v:path/>
            <v:fill on="f" focussize="0,0"/>
            <v:stroke on="f" joinstyle="miter"/>
            <v:imagedata r:id="rId44" o:title="eqId802e83bc27f54ba98f0bea57df382c7c"/>
            <o:lock v:ext="edit" aspectratio="t"/>
            <w10:wrap type="none"/>
            <w10:anchorlock/>
          </v:shape>
          <o:OLEObject Type="Embed" ProgID="Equation.DSMT4" ShapeID="_x0000_i1043" DrawAspect="Content" ObjectID="_1468075743" r:id="rId43">
            <o:LockedField>false</o:LockedField>
          </o:OLEObject>
        </w:object>
      </w:r>
      <w:r>
        <w:t>、</w:t>
      </w:r>
      <w:r>
        <w:object>
          <v:shape id="_x0000_i1044" o:spt="75" alt="eqId6e9ead634cb448ac9602dcc3a9c0688a" type="#_x0000_t75" style="height:17.25pt;width:9pt;" o:ole="t" filled="f" o:preferrelative="t" stroked="f" coordsize="21600,21600">
            <v:path/>
            <v:fill on="f" focussize="0,0"/>
            <v:stroke on="f" joinstyle="miter"/>
            <v:imagedata r:id="rId46" o:title="eqId6e9ead634cb448ac9602dcc3a9c0688a"/>
            <o:lock v:ext="edit" aspectratio="t"/>
            <w10:wrap type="none"/>
            <w10:anchorlock/>
          </v:shape>
          <o:OLEObject Type="Embed" ProgID="Equation.DSMT4" ShapeID="_x0000_i1044" DrawAspect="Content" ObjectID="_1468075744" r:id="rId45">
            <o:LockedField>false</o:LockedField>
          </o:OLEObject>
        </w:object>
      </w:r>
      <w:r>
        <w:rPr>
          <w:rFonts w:eastAsia="Times New Roman"/>
        </w:rPr>
        <w:t>N</w:t>
      </w:r>
      <w:r>
        <w:t>、</w:t>
      </w:r>
      <w:r>
        <w:object>
          <v:shape id="_x0000_i1045" o:spt="75" alt="eqIdb1014fabb75749a999736a78a4b4a7b0" type="#_x0000_t75" style="height:17.25pt;width:9pt;" o:ole="t" filled="f" o:preferrelative="t" stroked="f" coordsize="21600,21600">
            <v:path/>
            <v:fill on="f" focussize="0,0"/>
            <v:stroke on="f" joinstyle="miter"/>
            <v:imagedata r:id="rId48" o:title="eqIdb1014fabb75749a999736a78a4b4a7b0"/>
            <o:lock v:ext="edit" aspectratio="t"/>
            <w10:wrap type="none"/>
            <w10:anchorlock/>
          </v:shape>
          <o:OLEObject Type="Embed" ProgID="Equation.DSMT4" ShapeID="_x0000_i1045" DrawAspect="Content" ObjectID="_1468075745" r:id="rId47">
            <o:LockedField>false</o:LockedField>
          </o:OLEObject>
        </w:object>
      </w:r>
      <w:r>
        <w:rPr>
          <w:rFonts w:eastAsia="Times New Roman"/>
        </w:rPr>
        <w:t>O</w:t>
      </w:r>
      <w:r>
        <w:t>、</w:t>
      </w:r>
      <w:r>
        <w:object>
          <v:shape id="_x0000_i1046" o:spt="75" alt="eqId2c8f3642a8b341a1b0c430b6fd9cdee2" type="#_x0000_t75" style="height:15.75pt;width:9.75pt;" o:ole="t" filled="f" o:preferrelative="t" stroked="f" coordsize="21600,21600">
            <v:path/>
            <v:fill on="f" focussize="0,0"/>
            <v:stroke on="f" joinstyle="miter"/>
            <v:imagedata r:id="rId50" o:title="eqId2c8f3642a8b341a1b0c430b6fd9cdee2"/>
            <o:lock v:ext="edit" aspectratio="t"/>
            <w10:wrap type="none"/>
            <w10:anchorlock/>
          </v:shape>
          <o:OLEObject Type="Embed" ProgID="Equation.DSMT4" ShapeID="_x0000_i1046" DrawAspect="Content" ObjectID="_1468075746" r:id="rId49">
            <o:LockedField>false</o:LockedField>
          </o:OLEObject>
        </w:object>
      </w:r>
      <w:r>
        <w:rPr>
          <w:rFonts w:eastAsia="Times New Roman"/>
        </w:rPr>
        <w:t>Cl</w:t>
      </w:r>
      <w:r>
        <w:t>、</w:t>
      </w:r>
      <w:r>
        <w:object>
          <v:shape id="_x0000_i1047" o:spt="75" alt="eqId14a127c617344f629cb652ddc75abe25" type="#_x0000_t75" style="height:16.5pt;width:12pt;" o:ole="t" filled="f" o:preferrelative="t" stroked="f" coordsize="21600,21600">
            <v:path/>
            <v:fill on="f" focussize="0,0"/>
            <v:stroke on="f" joinstyle="miter"/>
            <v:imagedata r:id="rId52" o:title="eqId14a127c617344f629cb652ddc75abe25"/>
            <o:lock v:ext="edit" aspectratio="t"/>
            <w10:wrap type="none"/>
            <w10:anchorlock/>
          </v:shape>
          <o:OLEObject Type="Embed" ProgID="Equation.DSMT4" ShapeID="_x0000_i1047" DrawAspect="Content" ObjectID="_1468075747" r:id="rId51">
            <o:LockedField>false</o:LockedField>
          </o:OLEObject>
        </w:object>
      </w:r>
      <w:r>
        <w:rPr>
          <w:rFonts w:eastAsia="Times New Roman"/>
        </w:rPr>
        <w:t>U</w:t>
      </w:r>
      <w:r>
        <w:t>、</w:t>
      </w:r>
      <w:r>
        <w:object>
          <v:shape id="_x0000_i1048" o:spt="75" alt="eqId51335f15b9bb4d73b0075347cb00c434" type="#_x0000_t75" style="height:16.5pt;width:12pt;" o:ole="t" filled="f" o:preferrelative="t" stroked="f" coordsize="21600,21600">
            <v:path/>
            <v:fill on="f" focussize="0,0"/>
            <v:stroke on="f" joinstyle="miter"/>
            <v:imagedata r:id="rId54" o:title="eqId51335f15b9bb4d73b0075347cb00c434"/>
            <o:lock v:ext="edit" aspectratio="t"/>
            <w10:wrap type="none"/>
            <w10:anchorlock/>
          </v:shape>
          <o:OLEObject Type="Embed" ProgID="Equation.DSMT4" ShapeID="_x0000_i1048" DrawAspect="Content" ObjectID="_1468075748" r:id="rId53">
            <o:LockedField>false</o:LockedField>
          </o:OLEObject>
        </w:object>
      </w:r>
      <w:r>
        <w:rPr>
          <w:rFonts w:eastAsia="Times New Roman"/>
        </w:rPr>
        <w:t>U</w:t>
      </w:r>
      <w:r>
        <w:t>中：</w:t>
      </w:r>
    </w:p>
    <w:p>
      <w:pPr>
        <w:spacing w:line="360" w:lineRule="auto"/>
        <w:jc w:val="left"/>
        <w:textAlignment w:val="center"/>
      </w:pPr>
      <w:r>
        <w:t>（</w:t>
      </w:r>
      <w:r>
        <w:rPr>
          <w:rFonts w:eastAsia="Times New Roman"/>
        </w:rPr>
        <w:t>1</w:t>
      </w:r>
      <w:r>
        <w:t>）___和_____的质量数相等，但不能互称为同位素。</w:t>
      </w:r>
    </w:p>
    <w:p>
      <w:pPr>
        <w:spacing w:line="360" w:lineRule="auto"/>
        <w:jc w:val="left"/>
        <w:textAlignment w:val="center"/>
      </w:pPr>
      <w:r>
        <w:t>（</w:t>
      </w:r>
      <w:r>
        <w:rPr>
          <w:rFonts w:eastAsia="Times New Roman"/>
        </w:rPr>
        <w:t>2</w:t>
      </w:r>
      <w:r>
        <w:t>）___和____的中子数相等，但质子数不相等，所以不是同一种元素。以上所列共有______种元素。</w:t>
      </w:r>
    </w:p>
    <w:p>
      <w:pPr>
        <w:spacing w:line="360" w:lineRule="auto"/>
        <w:jc w:val="left"/>
        <w:textAlignment w:val="center"/>
      </w:pPr>
      <w:r>
        <w:rPr>
          <w:rFonts w:eastAsia="Times New Roman"/>
        </w:rPr>
        <w:t>Ⅱ.</w:t>
      </w:r>
      <w:r>
        <w:t>物质的类别和核心元素的化合价是研究物质性质的两个基本视角。</w:t>
      </w:r>
    </w:p>
    <w:p>
      <w:pPr>
        <w:spacing w:line="360" w:lineRule="auto"/>
        <w:jc w:val="left"/>
        <w:textAlignment w:val="center"/>
      </w:pPr>
      <w:r>
        <w:drawing>
          <wp:inline distT="0" distB="0" distL="114300" distR="114300">
            <wp:extent cx="4133850" cy="2476500"/>
            <wp:effectExtent l="0" t="0" r="0" b="0"/>
            <wp:docPr id="916485540" name="图片 9164855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485540" name="图片 916485540" descr="figure"/>
                    <pic:cNvPicPr>
                      <a:picLocks noChangeAspect="1"/>
                    </pic:cNvPicPr>
                  </pic:nvPicPr>
                  <pic:blipFill>
                    <a:blip r:embed="rId55"/>
                    <a:stretch>
                      <a:fillRect/>
                    </a:stretch>
                  </pic:blipFill>
                  <pic:spPr>
                    <a:xfrm>
                      <a:off x="0" y="0"/>
                      <a:ext cx="4133850" cy="2476500"/>
                    </a:xfrm>
                    <a:prstGeom prst="rect">
                      <a:avLst/>
                    </a:prstGeom>
                  </pic:spPr>
                </pic:pic>
              </a:graphicData>
            </a:graphic>
          </wp:inline>
        </w:drawing>
      </w:r>
    </w:p>
    <w:p>
      <w:pPr>
        <w:spacing w:line="360" w:lineRule="auto"/>
        <w:jc w:val="left"/>
        <w:textAlignment w:val="center"/>
      </w:pPr>
      <w:r>
        <w:t>（</w:t>
      </w:r>
      <w:r>
        <w:rPr>
          <w:rFonts w:eastAsia="Times New Roman"/>
        </w:rPr>
        <w:t>3</w:t>
      </w:r>
      <w:r>
        <w:t>）</w:t>
      </w:r>
      <w:r>
        <w:rPr>
          <w:rFonts w:eastAsia="Times New Roman"/>
        </w:rPr>
        <w:t>Y</w:t>
      </w:r>
      <w:r>
        <w:t>的分子式为________。</w:t>
      </w:r>
    </w:p>
    <w:p>
      <w:pPr>
        <w:spacing w:line="360" w:lineRule="auto"/>
        <w:jc w:val="left"/>
        <w:textAlignment w:val="center"/>
      </w:pPr>
      <w:r>
        <w:t>（</w:t>
      </w:r>
      <w:r>
        <w:rPr>
          <w:rFonts w:eastAsia="Times New Roman"/>
        </w:rPr>
        <w:t>4</w:t>
      </w:r>
      <w:r>
        <w:t>）图中</w:t>
      </w:r>
      <w:r>
        <w:rPr>
          <w:rFonts w:eastAsia="Times New Roman"/>
        </w:rPr>
        <w:t>X</w:t>
      </w:r>
      <w:r>
        <w:t>的电子式为</w:t>
      </w:r>
      <w:r>
        <w:drawing>
          <wp:inline distT="0" distB="0" distL="114300" distR="114300">
            <wp:extent cx="438150" cy="314325"/>
            <wp:effectExtent l="0" t="0" r="0" b="9525"/>
            <wp:docPr id="2014424010" name="图片 2014424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424010" name="图片 2014424010" descr="figure"/>
                    <pic:cNvPicPr>
                      <a:picLocks noChangeAspect="1"/>
                    </pic:cNvPicPr>
                  </pic:nvPicPr>
                  <pic:blipFill>
                    <a:blip r:embed="rId56"/>
                    <a:stretch>
                      <a:fillRect/>
                    </a:stretch>
                  </pic:blipFill>
                  <pic:spPr>
                    <a:xfrm>
                      <a:off x="0" y="0"/>
                      <a:ext cx="438150" cy="314325"/>
                    </a:xfrm>
                    <a:prstGeom prst="rect">
                      <a:avLst/>
                    </a:prstGeom>
                  </pic:spPr>
                </pic:pic>
              </a:graphicData>
            </a:graphic>
          </wp:inline>
        </w:drawing>
      </w:r>
      <w:r>
        <w:t>；其水溶液长期在空气中放置容易变浑浊，原因是________</w:t>
      </w:r>
      <w:r>
        <w:rPr>
          <w:rFonts w:eastAsia="Times New Roman"/>
        </w:rPr>
        <w:t>(</w:t>
      </w:r>
      <w:r>
        <w:t>用化学方程式表示</w:t>
      </w:r>
      <w:r>
        <w:rPr>
          <w:rFonts w:eastAsia="Times New Roman"/>
        </w:rPr>
        <w:t>)</w:t>
      </w:r>
      <w:r>
        <w:t>；该变化体现出：</w:t>
      </w:r>
      <w:r>
        <w:rPr>
          <w:rFonts w:eastAsia="Times New Roman"/>
        </w:rPr>
        <w:t>S</w:t>
      </w:r>
      <w:r>
        <w:t>非金属性比</w:t>
      </w:r>
      <w:r>
        <w:rPr>
          <w:rFonts w:eastAsia="Times New Roman"/>
        </w:rPr>
        <w:t>O</w:t>
      </w:r>
      <w:r>
        <w:t>____</w:t>
      </w:r>
      <w:r>
        <w:rPr>
          <w:rFonts w:eastAsia="Times New Roman"/>
        </w:rPr>
        <w:t>(</w:t>
      </w:r>
      <w:r>
        <w:t>填</w:t>
      </w:r>
      <w:r>
        <w:rPr>
          <w:rFonts w:eastAsia="Times New Roman"/>
        </w:rPr>
        <w:t>“</w:t>
      </w:r>
      <w:r>
        <w:t>强</w:t>
      </w:r>
      <w:r>
        <w:rPr>
          <w:rFonts w:eastAsia="Times New Roman"/>
        </w:rPr>
        <w:t>”</w:t>
      </w:r>
      <w:r>
        <w:t>或</w:t>
      </w:r>
      <w:r>
        <w:rPr>
          <w:rFonts w:eastAsia="Times New Roman"/>
        </w:rPr>
        <w:t>“</w:t>
      </w:r>
      <w:r>
        <w:t>弱</w:t>
      </w:r>
      <w:r>
        <w:rPr>
          <w:rFonts w:eastAsia="Times New Roman"/>
        </w:rPr>
        <w:t>”)</w:t>
      </w:r>
      <w:r>
        <w:t>。用原子结构解释原因：同主族元素从上到下，__________，得电子能力逐渐减弱。</w:t>
      </w:r>
    </w:p>
    <w:p>
      <w:pPr>
        <w:spacing w:line="360" w:lineRule="auto"/>
        <w:jc w:val="left"/>
        <w:textAlignment w:val="center"/>
      </w:pPr>
      <w:r>
        <w:t>（</w:t>
      </w:r>
      <w:r>
        <w:rPr>
          <w:rFonts w:eastAsia="Times New Roman"/>
        </w:rPr>
        <w:t>5</w:t>
      </w:r>
      <w:r>
        <w:t>）</w:t>
      </w:r>
      <w:r>
        <w:rPr>
          <w:rFonts w:eastAsia="Times New Roman"/>
        </w:rPr>
        <w:t>Z</w:t>
      </w:r>
      <w:r>
        <w:t>与图表中某物质反应生成</w:t>
      </w:r>
      <w:r>
        <w:rPr>
          <w:rFonts w:eastAsia="Times New Roman"/>
        </w:rPr>
        <w:t>SO</w:t>
      </w:r>
      <w:r>
        <w:rPr>
          <w:rFonts w:eastAsia="Times New Roman"/>
          <w:vertAlign w:val="subscript"/>
        </w:rPr>
        <w:t>2</w:t>
      </w:r>
      <w:r>
        <w:t>的化学方程式是______________________。</w:t>
      </w:r>
    </w:p>
    <w:p>
      <w:pPr>
        <w:spacing w:line="360" w:lineRule="auto"/>
        <w:jc w:val="left"/>
        <w:textAlignment w:val="center"/>
      </w:pPr>
      <w:r>
        <w:t>17．完成下列问题：</w:t>
      </w:r>
    </w:p>
    <w:p>
      <w:pPr>
        <w:spacing w:line="360" w:lineRule="auto"/>
        <w:jc w:val="left"/>
        <w:textAlignment w:val="center"/>
      </w:pPr>
      <w:r>
        <w:rPr>
          <w:rFonts w:eastAsia="Times New Roman"/>
        </w:rPr>
        <w:t>(1)</w:t>
      </w:r>
      <w:r>
        <w:rPr>
          <w:rFonts w:eastAsia="Times New Roman"/>
          <w:vertAlign w:val="superscript"/>
        </w:rPr>
        <w:t>10</w:t>
      </w:r>
      <w:r>
        <w:rPr>
          <w:rFonts w:eastAsia="Times New Roman"/>
        </w:rPr>
        <w:t>Be</w:t>
      </w:r>
      <w:r>
        <w:t>和</w:t>
      </w:r>
      <w:r>
        <w:rPr>
          <w:rFonts w:eastAsia="Times New Roman"/>
          <w:vertAlign w:val="superscript"/>
        </w:rPr>
        <w:t>9</w:t>
      </w:r>
      <w:r>
        <w:rPr>
          <w:rFonts w:eastAsia="Times New Roman"/>
        </w:rPr>
        <w:t>Be</w:t>
      </w:r>
      <w:r>
        <w:t>___________。</w:t>
      </w:r>
    </w:p>
    <w:p>
      <w:pPr>
        <w:spacing w:line="360" w:lineRule="auto"/>
        <w:jc w:val="left"/>
        <w:textAlignment w:val="center"/>
      </w:pPr>
      <w:r>
        <w:rPr>
          <w:rFonts w:eastAsia="Times New Roman"/>
        </w:rPr>
        <w:t>A</w:t>
      </w:r>
      <w:r>
        <w:t>．是同一种原子　　　　</w:t>
      </w:r>
      <w:r>
        <w:rPr>
          <w:rFonts w:eastAsia="Times New Roman"/>
        </w:rPr>
        <w:t>B</w:t>
      </w:r>
      <w:r>
        <w:t>．具有相同的中子数</w:t>
      </w:r>
    </w:p>
    <w:p>
      <w:pPr>
        <w:spacing w:line="360" w:lineRule="auto"/>
        <w:jc w:val="left"/>
        <w:textAlignment w:val="center"/>
      </w:pPr>
      <w:r>
        <w:rPr>
          <w:rFonts w:eastAsia="Times New Roman"/>
        </w:rPr>
        <w:t>C</w:t>
      </w:r>
      <w:r>
        <w:t>．具有相同的化学性质</w:t>
      </w:r>
      <w:r>
        <w:rPr>
          <w:rFonts w:eastAsia="Times New Roman"/>
        </w:rPr>
        <w:t xml:space="preserve">  D</w:t>
      </w:r>
      <w:r>
        <w:t>．具有相同的核外电子排布</w:t>
      </w:r>
    </w:p>
    <w:p>
      <w:pPr>
        <w:spacing w:line="360" w:lineRule="auto"/>
        <w:jc w:val="left"/>
        <w:textAlignment w:val="center"/>
      </w:pPr>
      <w:r>
        <w:rPr>
          <w:rFonts w:eastAsia="Times New Roman"/>
        </w:rPr>
        <w:t>(2)</w:t>
      </w:r>
      <w:r>
        <w:t>有下列微粒或物质：</w:t>
      </w:r>
    </w:p>
    <w:p>
      <w:pPr>
        <w:spacing w:line="360" w:lineRule="auto"/>
        <w:jc w:val="left"/>
        <w:textAlignment w:val="center"/>
      </w:pPr>
      <w:r>
        <w:t>①</w:t>
      </w:r>
      <w:r>
        <w:object>
          <v:shape id="_x0000_i1049"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049" DrawAspect="Content" ObjectID="_1468075749" r:id="rId57">
            <o:LockedField>false</o:LockedField>
          </o:OLEObject>
        </w:object>
      </w:r>
      <w:r>
        <w:rPr>
          <w:rFonts w:eastAsia="Times New Roman"/>
        </w:rPr>
        <w:t>O</w:t>
      </w:r>
      <w:r>
        <w:t>、</w:t>
      </w:r>
      <w:r>
        <w:object>
          <v:shape id="_x0000_i1050" o:spt="75" alt="eqId0ee15b11d270465d86f64a80c15345f9" type="#_x0000_t75" style="height:17.25pt;width:9pt;" o:ole="t" filled="f" o:preferrelative="t" stroked="f" coordsize="21600,21600">
            <v:path/>
            <v:fill on="f" focussize="0,0"/>
            <v:stroke on="f" joinstyle="miter"/>
            <v:imagedata r:id="rId60" o:title="eqId0ee15b11d270465d86f64a80c15345f9"/>
            <o:lock v:ext="edit" aspectratio="t"/>
            <w10:wrap type="none"/>
            <w10:anchorlock/>
          </v:shape>
          <o:OLEObject Type="Embed" ProgID="Equation.DSMT4" ShapeID="_x0000_i1050" DrawAspect="Content" ObjectID="_1468075750" r:id="rId59">
            <o:LockedField>false</o:LockedField>
          </o:OLEObject>
        </w:object>
      </w:r>
      <w:r>
        <w:rPr>
          <w:rFonts w:eastAsia="Times New Roman"/>
        </w:rPr>
        <w:t>O</w:t>
      </w:r>
      <w:r>
        <w:t>、</w:t>
      </w:r>
      <w:r>
        <w:object>
          <v:shape id="_x0000_i1051" o:spt="75" alt="eqId03ccb1feb0654cad83e5fedca1e0e7d6" type="#_x0000_t75" style="height:17.25pt;width:9pt;" o:ole="t" filled="f" o:preferrelative="t" stroked="f" coordsize="21600,21600">
            <v:path/>
            <v:fill on="f" focussize="0,0"/>
            <v:stroke on="f" joinstyle="miter"/>
            <v:imagedata r:id="rId62" o:title="eqId03ccb1feb0654cad83e5fedca1e0e7d6"/>
            <o:lock v:ext="edit" aspectratio="t"/>
            <w10:wrap type="none"/>
            <w10:anchorlock/>
          </v:shape>
          <o:OLEObject Type="Embed" ProgID="Equation.DSMT4" ShapeID="_x0000_i1051" DrawAspect="Content" ObjectID="_1468075751" r:id="rId61">
            <o:LockedField>false</o:LockedField>
          </o:OLEObject>
        </w:object>
      </w:r>
      <w:r>
        <w:rPr>
          <w:rFonts w:eastAsia="Times New Roman"/>
        </w:rPr>
        <w:t>O</w:t>
      </w:r>
      <w:r>
        <w:t>　②</w:t>
      </w:r>
      <w:r>
        <w:rPr>
          <w:rFonts w:eastAsia="Times New Roman"/>
        </w:rPr>
        <w:t>H</w:t>
      </w:r>
      <w:r>
        <w:rPr>
          <w:rFonts w:eastAsia="Times New Roman"/>
          <w:vertAlign w:val="subscript"/>
        </w:rPr>
        <w:t>2</w:t>
      </w:r>
      <w:r>
        <w:rPr>
          <w:rFonts w:eastAsia="Times New Roman"/>
        </w:rPr>
        <w:t>O</w:t>
      </w:r>
      <w:r>
        <w:t>、</w:t>
      </w:r>
      <w:r>
        <w:rPr>
          <w:rFonts w:eastAsia="Times New Roman"/>
        </w:rPr>
        <w:t>D</w:t>
      </w:r>
      <w:r>
        <w:rPr>
          <w:rFonts w:eastAsia="Times New Roman"/>
          <w:vertAlign w:val="subscript"/>
        </w:rPr>
        <w:t>2</w:t>
      </w:r>
      <w:r>
        <w:rPr>
          <w:rFonts w:eastAsia="Times New Roman"/>
        </w:rPr>
        <w:t>O</w:t>
      </w:r>
      <w:r>
        <w:t>　③石墨、金刚石</w:t>
      </w:r>
      <w:r>
        <w:rPr>
          <w:rFonts w:eastAsia="Times New Roman"/>
        </w:rPr>
        <w:t xml:space="preserve">  </w:t>
      </w:r>
      <w:r>
        <w:t>④</w:t>
      </w:r>
      <w:r>
        <w:rPr>
          <w:rFonts w:eastAsia="Times New Roman"/>
        </w:rPr>
        <w:t>H</w:t>
      </w:r>
      <w:r>
        <w:rPr>
          <w:rFonts w:eastAsia="Times New Roman"/>
          <w:vertAlign w:val="subscript"/>
        </w:rPr>
        <w:t>2</w:t>
      </w:r>
      <w:r>
        <w:t>、</w:t>
      </w:r>
      <w:r>
        <w:rPr>
          <w:rFonts w:eastAsia="Times New Roman"/>
        </w:rPr>
        <w:t>D</w:t>
      </w:r>
      <w:r>
        <w:rPr>
          <w:rFonts w:eastAsia="Times New Roman"/>
          <w:vertAlign w:val="subscript"/>
        </w:rPr>
        <w:t>2</w:t>
      </w:r>
      <w:r>
        <w:t>、</w:t>
      </w:r>
      <w:r>
        <w:rPr>
          <w:rFonts w:eastAsia="Times New Roman"/>
        </w:rPr>
        <w:t>T</w:t>
      </w:r>
      <w:r>
        <w:rPr>
          <w:rFonts w:eastAsia="Times New Roman"/>
          <w:vertAlign w:val="subscript"/>
        </w:rPr>
        <w:t>2</w:t>
      </w:r>
      <w:r>
        <w:t>　⑤</w:t>
      </w:r>
      <w:r>
        <w:rPr>
          <w:rFonts w:eastAsia="Times New Roman"/>
        </w:rPr>
        <w:t>H</w:t>
      </w:r>
      <w:r>
        <w:t>、</w:t>
      </w:r>
      <w:r>
        <w:rPr>
          <w:rFonts w:eastAsia="Times New Roman"/>
        </w:rPr>
        <w:t>D</w:t>
      </w:r>
      <w:r>
        <w:t>、</w:t>
      </w:r>
      <w:r>
        <w:rPr>
          <w:rFonts w:eastAsia="Times New Roman"/>
        </w:rPr>
        <w:t xml:space="preserve">T  </w:t>
      </w:r>
      <w:r>
        <w:t>⑥</w:t>
      </w:r>
      <w:r>
        <w:object>
          <v:shape id="_x0000_i1052"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052" DrawAspect="Content" ObjectID="_1468075752" r:id="rId63">
            <o:LockedField>false</o:LockedField>
          </o:OLEObject>
        </w:object>
      </w:r>
      <w:r>
        <w:rPr>
          <w:rFonts w:eastAsia="Times New Roman"/>
        </w:rPr>
        <w:t>K</w:t>
      </w:r>
      <w:r>
        <w:t>、</w:t>
      </w:r>
      <w:r>
        <w:object>
          <v:shape id="_x0000_i1053" o:spt="75" alt="eqId8499e1379b3948b1abaa476ca00324f9" type="#_x0000_t75" style="height:15.75pt;width:9.75pt;" o:ole="t" filled="f" o:preferrelative="t" stroked="f" coordsize="21600,21600">
            <v:path/>
            <v:fill on="f" focussize="0,0"/>
            <v:stroke on="f" joinstyle="miter"/>
            <v:imagedata r:id="rId36" o:title="eqId8499e1379b3948b1abaa476ca00324f9"/>
            <o:lock v:ext="edit" aspectratio="t"/>
            <w10:wrap type="none"/>
            <w10:anchorlock/>
          </v:shape>
          <o:OLEObject Type="Embed" ProgID="Equation.DSMT4" ShapeID="_x0000_i1053" DrawAspect="Content" ObjectID="_1468075753" r:id="rId64">
            <o:LockedField>false</o:LockedField>
          </o:OLEObject>
        </w:object>
      </w:r>
      <w:r>
        <w:rPr>
          <w:rFonts w:eastAsia="Times New Roman"/>
        </w:rPr>
        <w:t>Ca</w:t>
      </w:r>
      <w:r>
        <w:t>、</w:t>
      </w:r>
      <w:r>
        <w:object>
          <v:shape id="_x0000_i1054" o:spt="75" alt="eqIda8324e8c01f34a2cbeebf28f7c115767" type="#_x0000_t75" style="height:15.75pt;width:9.75pt;" o:ole="t" filled="f" o:preferrelative="t" stroked="f" coordsize="21600,21600">
            <v:path/>
            <v:fill on="f" focussize="0,0"/>
            <v:stroke on="f" joinstyle="miter"/>
            <v:imagedata r:id="rId66" o:title="eqIda8324e8c01f34a2cbeebf28f7c115767"/>
            <o:lock v:ext="edit" aspectratio="t"/>
            <w10:wrap type="none"/>
            <w10:anchorlock/>
          </v:shape>
          <o:OLEObject Type="Embed" ProgID="Equation.DSMT4" ShapeID="_x0000_i1054" DrawAspect="Content" ObjectID="_1468075754" r:id="rId65">
            <o:LockedField>false</o:LockedField>
          </o:OLEObject>
        </w:object>
      </w:r>
      <w:r>
        <w:rPr>
          <w:rFonts w:eastAsia="Times New Roman"/>
        </w:rPr>
        <w:t>Ar</w:t>
      </w:r>
      <w:r>
        <w:t>，回答下列问题：</w:t>
      </w:r>
    </w:p>
    <w:p>
      <w:pPr>
        <w:spacing w:line="360" w:lineRule="auto"/>
        <w:jc w:val="left"/>
        <w:textAlignment w:val="center"/>
      </w:pPr>
      <w:r>
        <w:rPr>
          <w:rFonts w:eastAsia="Times New Roman"/>
        </w:rPr>
        <w:t>a</w:t>
      </w:r>
      <w:r>
        <w:t>．互为同位素的是___________；</w:t>
      </w:r>
    </w:p>
    <w:p>
      <w:pPr>
        <w:spacing w:line="360" w:lineRule="auto"/>
        <w:jc w:val="left"/>
        <w:textAlignment w:val="center"/>
      </w:pPr>
      <w:r>
        <w:rPr>
          <w:rFonts w:eastAsia="Times New Roman"/>
        </w:rPr>
        <w:t>b</w:t>
      </w:r>
      <w:r>
        <w:t>．互为同素异形体的是___________；</w:t>
      </w:r>
    </w:p>
    <w:p>
      <w:pPr>
        <w:spacing w:line="360" w:lineRule="auto"/>
        <w:jc w:val="left"/>
        <w:textAlignment w:val="center"/>
      </w:pPr>
      <w:r>
        <w:rPr>
          <w:rFonts w:eastAsia="Times New Roman"/>
        </w:rPr>
        <w:t>c</w:t>
      </w:r>
      <w:r>
        <w:t>．①⑤⑥中共有___________种核素，共___________种元素。</w:t>
      </w:r>
    </w:p>
    <w:p>
      <w:pPr>
        <w:spacing w:line="360" w:lineRule="auto"/>
        <w:jc w:val="left"/>
        <w:textAlignment w:val="center"/>
      </w:pPr>
      <w:r>
        <w:rPr>
          <w:rFonts w:eastAsia="Times New Roman"/>
        </w:rPr>
        <w:t>(3)D</w:t>
      </w:r>
      <w:r>
        <w:rPr>
          <w:rFonts w:eastAsia="Times New Roman"/>
          <w:vertAlign w:val="subscript"/>
        </w:rPr>
        <w:t xml:space="preserve"> 2</w:t>
      </w:r>
      <w:r>
        <w:object>
          <v:shape id="_x0000_i1055"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055" DrawAspect="Content" ObjectID="_1468075755" r:id="rId67">
            <o:LockedField>false</o:LockedField>
          </o:OLEObject>
        </w:object>
      </w:r>
      <w:r>
        <w:rPr>
          <w:rFonts w:eastAsia="Times New Roman"/>
        </w:rPr>
        <w:t>O</w:t>
      </w:r>
      <w:r>
        <w:t>的摩尔质量为___________，相同质量的</w:t>
      </w:r>
      <w:r>
        <w:rPr>
          <w:rFonts w:eastAsia="Times New Roman"/>
        </w:rPr>
        <w:t>D</w:t>
      </w:r>
      <w:r>
        <w:rPr>
          <w:rFonts w:eastAsia="Times New Roman"/>
          <w:vertAlign w:val="subscript"/>
        </w:rPr>
        <w:t>2</w:t>
      </w:r>
      <w:r>
        <w:object>
          <v:shape id="_x0000_i1056"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056" DrawAspect="Content" ObjectID="_1468075756" r:id="rId68">
            <o:LockedField>false</o:LockedField>
          </o:OLEObject>
        </w:object>
      </w:r>
      <w:r>
        <w:rPr>
          <w:rFonts w:eastAsia="Times New Roman"/>
        </w:rPr>
        <w:t>O</w:t>
      </w:r>
      <w:r>
        <w:t>与</w:t>
      </w:r>
      <w:r>
        <w:rPr>
          <w:rFonts w:eastAsia="Times New Roman"/>
        </w:rPr>
        <w:t>D</w:t>
      </w:r>
      <w:r>
        <w:rPr>
          <w:rFonts w:eastAsia="Times New Roman"/>
          <w:vertAlign w:val="subscript"/>
        </w:rPr>
        <w:t>2</w:t>
      </w:r>
      <w:r>
        <w:object>
          <v:shape id="_x0000_i1057" o:spt="75" alt="eqIdc070ddca59eb431b95a035101db1a6be" type="#_x0000_t75" style="height:12.75pt;width:9pt;" o:ole="t" filled="f" o:preferrelative="t" stroked="f" coordsize="21600,21600">
            <v:path/>
            <v:fill on="f" focussize="0,0"/>
            <v:stroke on="f" joinstyle="miter"/>
            <v:imagedata r:id="rId70" o:title="eqIdc070ddca59eb431b95a035101db1a6be"/>
            <o:lock v:ext="edit" aspectratio="t"/>
            <w10:wrap type="none"/>
            <w10:anchorlock/>
          </v:shape>
          <o:OLEObject Type="Embed" ProgID="Equation.DSMT4" ShapeID="_x0000_i1057" DrawAspect="Content" ObjectID="_1468075757" r:id="rId69">
            <o:LockedField>false</o:LockedField>
          </o:OLEObject>
        </w:object>
      </w:r>
      <w:r>
        <w:rPr>
          <w:rFonts w:eastAsia="Times New Roman"/>
        </w:rPr>
        <w:t>O</w:t>
      </w:r>
      <w:r>
        <w:t>所含中子数之比为___________。</w:t>
      </w:r>
    </w:p>
    <w:p>
      <w:pPr>
        <w:spacing w:line="360" w:lineRule="auto"/>
        <w:jc w:val="left"/>
        <w:textAlignment w:val="center"/>
      </w:pPr>
      <w:r>
        <w:rPr>
          <w:rFonts w:eastAsia="Times New Roman"/>
        </w:rPr>
        <w:t>(4)</w:t>
      </w:r>
      <w:r>
        <w:t>电解相同质量的</w:t>
      </w:r>
      <w:r>
        <w:rPr>
          <w:rFonts w:eastAsia="Times New Roman"/>
        </w:rPr>
        <w:t>H</w:t>
      </w:r>
      <w:r>
        <w:rPr>
          <w:rFonts w:eastAsia="Times New Roman"/>
          <w:vertAlign w:val="subscript"/>
        </w:rPr>
        <w:t>2</w:t>
      </w:r>
      <w:r>
        <w:object>
          <v:shape id="_x0000_i1058"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058" DrawAspect="Content" ObjectID="_1468075758" r:id="rId71">
            <o:LockedField>false</o:LockedField>
          </o:OLEObject>
        </w:object>
      </w:r>
      <w:r>
        <w:rPr>
          <w:rFonts w:eastAsia="Times New Roman"/>
        </w:rPr>
        <w:t>O</w:t>
      </w:r>
      <w:r>
        <w:t>和</w:t>
      </w:r>
      <w:r>
        <w:rPr>
          <w:rFonts w:eastAsia="Times New Roman"/>
        </w:rPr>
        <w:t>D</w:t>
      </w:r>
      <w:r>
        <w:rPr>
          <w:rFonts w:eastAsia="Times New Roman"/>
          <w:vertAlign w:val="subscript"/>
        </w:rPr>
        <w:t>2</w:t>
      </w:r>
      <w:r>
        <w:object>
          <v:shape id="_x0000_i1059"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059" DrawAspect="Content" ObjectID="_1468075759" r:id="rId72">
            <o:LockedField>false</o:LockedField>
          </o:OLEObject>
        </w:object>
      </w:r>
      <w:r>
        <w:rPr>
          <w:rFonts w:eastAsia="Times New Roman"/>
        </w:rPr>
        <w:t>O</w:t>
      </w:r>
      <w:r>
        <w:t>时产生的氢气在同温同压下体积之比为___________，质量之比为___________。</w:t>
      </w:r>
    </w:p>
    <w:p>
      <w:pPr>
        <w:spacing w:line="360" w:lineRule="auto"/>
        <w:jc w:val="left"/>
        <w:textAlignment w:val="center"/>
      </w:pPr>
      <w:r>
        <w:t>18．元素</w:t>
      </w:r>
      <w:r>
        <w:rPr>
          <w:rFonts w:eastAsia="Times New Roman"/>
        </w:rPr>
        <w:t>A—D</w:t>
      </w:r>
      <w:r>
        <w:t>是元素周期表中短周期的四种元素，请根据表中信息回答下列问题：</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45"/>
        <w:gridCol w:w="8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A</w:t>
            </w:r>
            <w:r>
              <w:br w:type="textWrapping"/>
            </w:r>
          </w:p>
        </w:tc>
        <w:tc>
          <w:tcPr>
            <w:tcW w:w="6825" w:type="dxa"/>
            <w:tcBorders>
              <w:top w:val="single" w:color="000000" w:sz="6" w:space="0"/>
              <w:left w:val="nil"/>
              <w:bottom w:val="single" w:color="000000" w:sz="6" w:space="0"/>
              <w:right w:val="single" w:color="000000" w:sz="6" w:space="0"/>
            </w:tcBorders>
            <w:tcMar>
              <w:top w:w="75" w:type="dxa"/>
              <w:bottom w:w="75" w:type="dxa"/>
            </w:tcMar>
            <w:vAlign w:val="center"/>
          </w:tcPr>
          <w:p>
            <w:pPr>
              <w:spacing w:line="360" w:lineRule="auto"/>
              <w:jc w:val="left"/>
              <w:textAlignment w:val="center"/>
            </w:pPr>
            <w:r>
              <w:t>单质是热和电的良导体，熔点</w:t>
            </w:r>
            <w:r>
              <w:rPr>
                <w:rFonts w:eastAsia="Times New Roman"/>
              </w:rPr>
              <w:t>97</w:t>
            </w:r>
            <w:r>
              <w:t>．</w:t>
            </w:r>
            <w:r>
              <w:rPr>
                <w:rFonts w:eastAsia="Times New Roman"/>
              </w:rPr>
              <w:t>81℃</w:t>
            </w:r>
            <w:r>
              <w:t>，沸点</w:t>
            </w:r>
            <w:r>
              <w:rPr>
                <w:rFonts w:eastAsia="Times New Roman"/>
              </w:rPr>
              <w:t>882</w:t>
            </w:r>
            <w:r>
              <w:t>．</w:t>
            </w:r>
            <w:r>
              <w:rPr>
                <w:rFonts w:eastAsia="Times New Roman"/>
              </w:rPr>
              <w:t>9°C</w:t>
            </w:r>
            <w:r>
              <w:t>，在氧气中燃烧得到淡黄色固体。</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B</w:t>
            </w:r>
            <w:r>
              <w:br w:type="textWrapping"/>
            </w:r>
          </w:p>
        </w:tc>
        <w:tc>
          <w:tcPr>
            <w:tcW w:w="682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pPr>
            <w:r>
              <w:t>原子核外有</w:t>
            </w:r>
            <w:r>
              <w:rPr>
                <w:rFonts w:eastAsia="Times New Roman"/>
              </w:rPr>
              <w:t>7</w:t>
            </w:r>
            <w:r>
              <w:t>种运动状态不同的电子</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C</w:t>
            </w:r>
            <w:r>
              <w:br w:type="textWrapping"/>
            </w:r>
          </w:p>
        </w:tc>
        <w:tc>
          <w:tcPr>
            <w:tcW w:w="682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pPr>
            <w:r>
              <w:t>单质常温、常压下是气体，原子的</w:t>
            </w:r>
            <w:r>
              <w:rPr>
                <w:rFonts w:eastAsia="Times New Roman"/>
              </w:rPr>
              <w:t>L</w:t>
            </w:r>
            <w:r>
              <w:t>层有一个未成对的</w:t>
            </w:r>
            <w:r>
              <w:rPr>
                <w:rFonts w:eastAsia="Times New Roman"/>
              </w:rPr>
              <w:t>p</w:t>
            </w:r>
            <w:r>
              <w:t>电子。</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55" w:type="dxa"/>
            <w:tcBorders>
              <w:top w:val="nil"/>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rPr>
            </w:pPr>
            <w:r>
              <w:rPr>
                <w:rFonts w:eastAsia="Times New Roman"/>
              </w:rPr>
              <w:t>D</w:t>
            </w:r>
            <w:r>
              <w:br w:type="textWrapping"/>
            </w:r>
          </w:p>
        </w:tc>
        <w:tc>
          <w:tcPr>
            <w:tcW w:w="6825" w:type="dxa"/>
            <w:tcBorders>
              <w:top w:val="nil"/>
              <w:left w:val="nil"/>
              <w:bottom w:val="single" w:color="000000" w:sz="6" w:space="0"/>
              <w:right w:val="single" w:color="000000" w:sz="6" w:space="0"/>
            </w:tcBorders>
            <w:tcMar>
              <w:top w:w="75" w:type="dxa"/>
              <w:bottom w:w="75" w:type="dxa"/>
            </w:tcMar>
            <w:vAlign w:val="center"/>
          </w:tcPr>
          <w:p>
            <w:pPr>
              <w:spacing w:line="360" w:lineRule="auto"/>
              <w:jc w:val="left"/>
              <w:textAlignment w:val="center"/>
            </w:pPr>
            <w:r>
              <w:rPr>
                <w:rFonts w:eastAsia="Times New Roman"/>
              </w:rPr>
              <w:t>+2</w:t>
            </w:r>
            <w:r>
              <w:t>价阳离子的核外电子排布与氖原子相同。</w:t>
            </w:r>
            <w:r>
              <w:br w:type="textWrapping"/>
            </w:r>
          </w:p>
        </w:tc>
      </w:tr>
    </w:tbl>
    <w:p>
      <w:pPr>
        <w:spacing w:line="360" w:lineRule="auto"/>
        <w:jc w:val="left"/>
        <w:textAlignment w:val="center"/>
      </w:pPr>
      <w:r>
        <w:t>（</w:t>
      </w:r>
      <w:r>
        <w:rPr>
          <w:rFonts w:eastAsia="Times New Roman"/>
        </w:rPr>
        <w:t>1</w:t>
      </w:r>
      <w:r>
        <w:t>）</w:t>
      </w:r>
      <w:r>
        <w:rPr>
          <w:rFonts w:eastAsia="Times New Roman"/>
        </w:rPr>
        <w:t>B</w:t>
      </w:r>
      <w:r>
        <w:t>元素原子的最外层轨道表示式是_____，</w:t>
      </w:r>
      <w:r>
        <w:rPr>
          <w:rFonts w:eastAsia="Times New Roman"/>
        </w:rPr>
        <w:t>D</w:t>
      </w:r>
      <w:r>
        <w:t>离子的核外电子排布____________式是______________。</w:t>
      </w:r>
      <w:r>
        <w:rPr>
          <w:rFonts w:eastAsia="Times New Roman"/>
        </w:rPr>
        <w:t>C</w:t>
      </w:r>
      <w:r>
        <w:t>和</w:t>
      </w:r>
      <w:r>
        <w:rPr>
          <w:rFonts w:eastAsia="Times New Roman"/>
        </w:rPr>
        <w:t>D</w:t>
      </w:r>
      <w:r>
        <w:t>形成的化合物的电子式为_____________。</w:t>
      </w:r>
    </w:p>
    <w:p>
      <w:pPr>
        <w:spacing w:line="360" w:lineRule="auto"/>
        <w:jc w:val="left"/>
        <w:textAlignment w:val="center"/>
      </w:pPr>
      <w:r>
        <w:t>（</w:t>
      </w:r>
      <w:r>
        <w:rPr>
          <w:rFonts w:eastAsia="Times New Roman"/>
        </w:rPr>
        <w:t>2</w:t>
      </w:r>
      <w:r>
        <w:t>）</w:t>
      </w:r>
      <w:r>
        <w:rPr>
          <w:rFonts w:eastAsia="Times New Roman"/>
        </w:rPr>
        <w:t>A</w:t>
      </w:r>
      <w:r>
        <w:t>、</w:t>
      </w:r>
      <w:r>
        <w:rPr>
          <w:rFonts w:eastAsia="Times New Roman"/>
        </w:rPr>
        <w:t>B</w:t>
      </w:r>
      <w:r>
        <w:t>、</w:t>
      </w:r>
      <w:r>
        <w:rPr>
          <w:rFonts w:eastAsia="Times New Roman"/>
        </w:rPr>
        <w:t>C</w:t>
      </w:r>
      <w:r>
        <w:t>、</w:t>
      </w:r>
      <w:r>
        <w:rPr>
          <w:rFonts w:eastAsia="Times New Roman"/>
        </w:rPr>
        <w:t>D</w:t>
      </w:r>
      <w:r>
        <w:t>的原子半径大小为：______</w:t>
      </w:r>
      <w:r>
        <w:rPr>
          <w:rFonts w:eastAsia="Times New Roman"/>
        </w:rPr>
        <w:t>&gt;</w:t>
      </w:r>
      <w:r>
        <w:t>______</w:t>
      </w:r>
      <w:r>
        <w:rPr>
          <w:rFonts w:eastAsia="Times New Roman"/>
        </w:rPr>
        <w:t>&gt;</w:t>
      </w:r>
      <w:r>
        <w:t>________</w:t>
      </w:r>
      <w:r>
        <w:rPr>
          <w:rFonts w:eastAsia="Times New Roman"/>
        </w:rPr>
        <w:t>&gt;</w:t>
      </w:r>
      <w:r>
        <w:t>（用元素符号表示）</w:t>
      </w:r>
    </w:p>
    <w:p>
      <w:pPr>
        <w:spacing w:line="360" w:lineRule="auto"/>
        <w:jc w:val="left"/>
        <w:textAlignment w:val="center"/>
      </w:pPr>
      <w:r>
        <w:t>（</w:t>
      </w:r>
      <w:r>
        <w:rPr>
          <w:rFonts w:eastAsia="Times New Roman"/>
        </w:rPr>
        <w:t>3</w:t>
      </w:r>
      <w:r>
        <w:t>）</w:t>
      </w:r>
      <w:r>
        <w:rPr>
          <w:rFonts w:eastAsia="Times New Roman"/>
        </w:rPr>
        <w:t>D</w:t>
      </w:r>
      <w:r>
        <w:t>单质在</w:t>
      </w:r>
      <w:r>
        <w:rPr>
          <w:rFonts w:eastAsia="Times New Roman"/>
        </w:rPr>
        <w:t>B</w:t>
      </w:r>
      <w:r>
        <w:t>单质中燃烧的化学方程式为_______________________</w:t>
      </w:r>
    </w:p>
    <w:p>
      <w:pPr>
        <w:spacing w:line="360" w:lineRule="auto"/>
        <w:jc w:val="left"/>
        <w:textAlignment w:val="center"/>
        <w:rPr>
          <w:u w:val="single"/>
        </w:rPr>
      </w:pPr>
      <w:r>
        <w:t>（</w:t>
      </w:r>
      <w:r>
        <w:rPr>
          <w:rFonts w:eastAsia="Times New Roman"/>
        </w:rPr>
        <w:t>4</w:t>
      </w:r>
      <w:r>
        <w:t>）</w:t>
      </w:r>
      <w:r>
        <w:rPr>
          <w:rFonts w:eastAsia="Times New Roman"/>
        </w:rPr>
        <w:t>A</w:t>
      </w:r>
      <w:r>
        <w:t>和</w:t>
      </w:r>
      <w:r>
        <w:rPr>
          <w:rFonts w:eastAsia="Times New Roman"/>
        </w:rPr>
        <w:t>D</w:t>
      </w:r>
      <w:r>
        <w:t>两元素金属性较强的是（用元素符号表示）____。写出能证明该结论的一个实验事实________</w:t>
      </w:r>
      <w:r>
        <w:rPr>
          <w:u w:val="single"/>
        </w:rPr>
        <w:t>。</w:t>
      </w:r>
    </w:p>
    <w:p>
      <w:pPr>
        <w:spacing w:line="360" w:lineRule="auto"/>
        <w:jc w:val="left"/>
        <w:textAlignment w:val="center"/>
      </w:pPr>
      <w:r>
        <w:t>19．根据1～20号元素原子的核外电子排布的特点，确定元素的种类。</w:t>
      </w:r>
    </w:p>
    <w:p>
      <w:pPr>
        <w:spacing w:line="360" w:lineRule="auto"/>
        <w:jc w:val="left"/>
        <w:textAlignment w:val="center"/>
      </w:pPr>
      <w:r>
        <w:t>(1)最外层电子数等于次外层电子数的一半的元素是____________。</w:t>
      </w:r>
    </w:p>
    <w:p>
      <w:pPr>
        <w:spacing w:line="360" w:lineRule="auto"/>
        <w:jc w:val="left"/>
        <w:textAlignment w:val="center"/>
      </w:pPr>
      <w:r>
        <w:t>(2)最外层电子数等于次外层电子数的元素是____________。</w:t>
      </w:r>
    </w:p>
    <w:p>
      <w:pPr>
        <w:spacing w:line="360" w:lineRule="auto"/>
        <w:jc w:val="left"/>
        <w:textAlignment w:val="center"/>
      </w:pPr>
      <w:r>
        <w:t>(3)最外层电子数等于次外层电子数的2倍的元素是____________。</w:t>
      </w:r>
    </w:p>
    <w:p>
      <w:pPr>
        <w:spacing w:line="360" w:lineRule="auto"/>
        <w:jc w:val="left"/>
        <w:textAlignment w:val="center"/>
      </w:pPr>
      <w:r>
        <w:t>(4)最外层电子数等于次外层电子数的3倍的元素是____________。</w:t>
      </w:r>
    </w:p>
    <w:p>
      <w:pPr>
        <w:spacing w:line="360" w:lineRule="auto"/>
        <w:jc w:val="left"/>
        <w:textAlignment w:val="center"/>
      </w:pPr>
      <w:r>
        <w:t>(5)最外层电子数等于次外层电子数的4倍的元素是____________。</w:t>
      </w:r>
    </w:p>
    <w:p>
      <w:pPr>
        <w:spacing w:line="360" w:lineRule="auto"/>
        <w:jc w:val="left"/>
        <w:textAlignment w:val="center"/>
      </w:pPr>
      <w:r>
        <w:t>(6)最外层电子数等于电子层数的元素是__________。</w:t>
      </w:r>
    </w:p>
    <w:p>
      <w:pPr>
        <w:spacing w:line="360" w:lineRule="auto"/>
        <w:jc w:val="left"/>
        <w:textAlignment w:val="center"/>
      </w:pPr>
      <w:r>
        <w:t>(7)最外层有1个电子的元素是____________。</w:t>
      </w:r>
    </w:p>
    <w:p>
      <w:pPr>
        <w:spacing w:line="360" w:lineRule="auto"/>
        <w:jc w:val="left"/>
        <w:textAlignment w:val="center"/>
      </w:pPr>
      <w:r>
        <w:t>(8)最外层有2个电子的元素是____________。</w:t>
      </w:r>
    </w:p>
    <w:p>
      <w:pPr>
        <w:spacing w:line="360" w:lineRule="auto"/>
        <w:jc w:val="left"/>
        <w:textAlignment w:val="center"/>
      </w:pPr>
      <w:r>
        <w:t>(9)内层电子数之和是最外层电子数2倍的元素是____________。</w:t>
      </w:r>
    </w:p>
    <w:p>
      <w:pPr>
        <w:spacing w:line="360" w:lineRule="auto"/>
        <w:jc w:val="left"/>
        <w:textAlignment w:val="center"/>
      </w:pPr>
      <w:r>
        <w:t>(10)电子总数为最外层电子数2倍的元素是____________。</w:t>
      </w:r>
    </w:p>
    <w:p>
      <w:pPr>
        <w:spacing w:line="360" w:lineRule="auto"/>
        <w:jc w:val="left"/>
        <w:textAlignment w:val="center"/>
      </w:pPr>
      <w:r>
        <w:t>20．用</w:t>
      </w:r>
      <w:r>
        <w:object>
          <v:shape id="_x0000_i1060" o:spt="75" alt="eqId00e1c201d084442db3a3f5ef50319a79" type="#_x0000_t75" style="height:16.5pt;width:32.25pt;" o:ole="t" filled="f" o:preferrelative="t" stroked="f" coordsize="21600,21600">
            <v:path/>
            <v:fill on="f" focussize="0,0"/>
            <v:stroke on="f" joinstyle="miter"/>
            <v:imagedata r:id="rId74" o:title="eqId00e1c201d084442db3a3f5ef50319a79"/>
            <o:lock v:ext="edit" aspectratio="t"/>
            <w10:wrap type="none"/>
            <w10:anchorlock/>
          </v:shape>
          <o:OLEObject Type="Embed" ProgID="Equation.DSMT4" ShapeID="_x0000_i1060" DrawAspect="Content" ObjectID="_1468075760" r:id="rId73">
            <o:LockedField>false</o:LockedField>
          </o:OLEObject>
        </w:object>
      </w:r>
      <w:r>
        <w:t>、</w:t>
      </w:r>
      <w:r>
        <w:object>
          <v:shape id="_x0000_i1061" o:spt="75" alt="eqId7fc7b22f25784ffeae19168e53269f1b" type="#_x0000_t75" style="height:12.75pt;width:31.5pt;" o:ole="t" filled="f" o:preferrelative="t" stroked="f" coordsize="21600,21600">
            <v:path/>
            <v:fill on="f" focussize="0,0"/>
            <v:stroke on="f" joinstyle="miter"/>
            <v:imagedata r:id="rId76" o:title="eqId7fc7b22f25784ffeae19168e53269f1b"/>
            <o:lock v:ext="edit" aspectratio="t"/>
            <w10:wrap type="none"/>
            <w10:anchorlock/>
          </v:shape>
          <o:OLEObject Type="Embed" ProgID="Equation.DSMT4" ShapeID="_x0000_i1061" DrawAspect="Content" ObjectID="_1468075761" r:id="rId75">
            <o:LockedField>false</o:LockedField>
          </o:OLEObject>
        </w:object>
      </w:r>
      <w:r>
        <w:t>可以制备含有</w:t>
      </w:r>
      <w:r>
        <w:object>
          <v:shape id="_x0000_i1062" o:spt="75" alt="eqId7fc7b22f25784ffeae19168e53269f1b" type="#_x0000_t75" style="height:12.75pt;width:31.5pt;" o:ole="t" filled="f" o:preferrelative="t" stroked="f" coordsize="21600,21600">
            <v:path/>
            <v:fill on="f" focussize="0,0"/>
            <v:stroke on="f" joinstyle="miter"/>
            <v:imagedata r:id="rId76" o:title="eqId7fc7b22f25784ffeae19168e53269f1b"/>
            <o:lock v:ext="edit" aspectratio="t"/>
            <w10:wrap type="none"/>
            <w10:anchorlock/>
          </v:shape>
          <o:OLEObject Type="Embed" ProgID="Equation.DSMT4" ShapeID="_x0000_i1062" DrawAspect="Content" ObjectID="_1468075762" r:id="rId77">
            <o:LockedField>false</o:LockedField>
          </o:OLEObject>
        </w:object>
      </w:r>
      <w:r>
        <w:t>的</w:t>
      </w:r>
      <w:r>
        <w:object>
          <v:shape id="_x0000_i1063" o:spt="75" alt="eqId86ab6dc1774b4ae28f53dee63bbd0344" type="#_x0000_t75" style="height:15.75pt;width:42pt;" o:ole="t" filled="f" o:preferrelative="t" stroked="f" coordsize="21600,21600">
            <v:path/>
            <v:fill on="f" focussize="0,0"/>
            <v:stroke on="f" joinstyle="miter"/>
            <v:imagedata r:id="rId79" o:title="eqId86ab6dc1774b4ae28f53dee63bbd0344"/>
            <o:lock v:ext="edit" aspectratio="t"/>
            <w10:wrap type="none"/>
            <w10:anchorlock/>
          </v:shape>
          <o:OLEObject Type="Embed" ProgID="Equation.DSMT4" ShapeID="_x0000_i1063" DrawAspect="Content" ObjectID="_1468075763" r:id="rId78">
            <o:LockedField>false</o:LockedField>
          </o:OLEObject>
        </w:object>
      </w:r>
      <w:r>
        <w:t>悬浊液，该悬浊液可用于检验醛基，也可用于和葡萄糖反应制备纳米</w:t>
      </w:r>
      <w:r>
        <w:object>
          <v:shape id="_x0000_i1064" o:spt="75" alt="eqIdaf1dd19aa4f8483db0acc1c22b48e843" type="#_x0000_t75" style="height:15.75pt;width:27pt;" o:ole="t" filled="f" o:preferrelative="t" stroked="f" coordsize="21600,21600">
            <v:path/>
            <v:fill on="f" focussize="0,0"/>
            <v:stroke on="f" joinstyle="miter"/>
            <v:imagedata r:id="rId81" o:title="eqIdaf1dd19aa4f8483db0acc1c22b48e843"/>
            <o:lock v:ext="edit" aspectratio="t"/>
            <w10:wrap type="none"/>
            <w10:anchorlock/>
          </v:shape>
          <o:OLEObject Type="Embed" ProgID="Equation.DSMT4" ShapeID="_x0000_i1064" DrawAspect="Content" ObjectID="_1468075764" r:id="rId80">
            <o:LockedField>false</o:LockedField>
          </o:OLEObject>
        </w:object>
      </w:r>
      <w:r>
        <w:t>。</w:t>
      </w:r>
    </w:p>
    <w:p>
      <w:pPr>
        <w:spacing w:line="360" w:lineRule="auto"/>
        <w:jc w:val="left"/>
        <w:textAlignment w:val="center"/>
      </w:pPr>
      <w:r>
        <w:drawing>
          <wp:inline distT="0" distB="0" distL="114300" distR="114300">
            <wp:extent cx="1162050" cy="1000125"/>
            <wp:effectExtent l="0" t="0" r="0" b="9525"/>
            <wp:docPr id="2014618218" name="图片 20146182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18218" name="图片 2014618218" descr="figure"/>
                    <pic:cNvPicPr>
                      <a:picLocks noChangeAspect="1"/>
                    </pic:cNvPicPr>
                  </pic:nvPicPr>
                  <pic:blipFill>
                    <a:blip r:embed="rId82"/>
                    <a:stretch>
                      <a:fillRect/>
                    </a:stretch>
                  </pic:blipFill>
                  <pic:spPr>
                    <a:xfrm>
                      <a:off x="0" y="0"/>
                      <a:ext cx="1162050" cy="1000125"/>
                    </a:xfrm>
                    <a:prstGeom prst="rect">
                      <a:avLst/>
                    </a:prstGeom>
                  </pic:spPr>
                </pic:pic>
              </a:graphicData>
            </a:graphic>
          </wp:inline>
        </w:drawing>
      </w:r>
    </w:p>
    <w:p>
      <w:pPr>
        <w:spacing w:line="360" w:lineRule="auto"/>
        <w:jc w:val="left"/>
        <w:textAlignment w:val="center"/>
      </w:pPr>
      <w:r>
        <w:rPr>
          <w:rFonts w:eastAsia="Times New Roman"/>
        </w:rPr>
        <w:t>(1)</w:t>
      </w:r>
      <w:r>
        <w:t>基态</w:t>
      </w:r>
      <w:r>
        <w:object>
          <v:shape id="_x0000_i1065" o:spt="75" alt="eqId6cdddb405602485cac79e12d52a743e4" type="#_x0000_t75" style="height:13.5pt;width:24pt;" o:ole="t" filled="f" o:preferrelative="t" stroked="f" coordsize="21600,21600">
            <v:path/>
            <v:fill on="f" focussize="0,0"/>
            <v:stroke on="f" joinstyle="miter"/>
            <v:imagedata r:id="rId84" o:title="eqId6cdddb405602485cac79e12d52a743e4"/>
            <o:lock v:ext="edit" aspectratio="t"/>
            <w10:wrap type="none"/>
            <w10:anchorlock/>
          </v:shape>
          <o:OLEObject Type="Embed" ProgID="Equation.DSMT4" ShapeID="_x0000_i1065" DrawAspect="Content" ObjectID="_1468075765" r:id="rId83">
            <o:LockedField>false</o:LockedField>
          </o:OLEObject>
        </w:object>
      </w:r>
      <w:r>
        <w:t>的核外电子排布式为__________。</w:t>
      </w:r>
    </w:p>
    <w:p>
      <w:pPr>
        <w:spacing w:line="360" w:lineRule="auto"/>
        <w:jc w:val="left"/>
        <w:textAlignment w:val="center"/>
      </w:pPr>
      <w:r>
        <w:rPr>
          <w:rFonts w:eastAsia="Times New Roman"/>
        </w:rPr>
        <w:t>(2)</w:t>
      </w:r>
      <w:r>
        <w:t>与</w:t>
      </w:r>
      <w:r>
        <w:object>
          <v:shape id="_x0000_i1066" o:spt="75" alt="eqIdbb03b74f08b9427abe04046dddbe3489" type="#_x0000_t75" style="height:11.25pt;width:22.5pt;" o:ole="t" filled="f" o:preferrelative="t" stroked="f" coordsize="21600,21600">
            <v:path/>
            <v:fill on="f" focussize="0,0"/>
            <v:stroke on="f" joinstyle="miter"/>
            <v:imagedata r:id="rId86" o:title="eqIdbb03b74f08b9427abe04046dddbe3489"/>
            <o:lock v:ext="edit" aspectratio="t"/>
            <w10:wrap type="none"/>
            <w10:anchorlock/>
          </v:shape>
          <o:OLEObject Type="Embed" ProgID="Equation.DSMT4" ShapeID="_x0000_i1066" DrawAspect="Content" ObjectID="_1468075766" r:id="rId85">
            <o:LockedField>false</o:LockedField>
          </o:OLEObject>
        </w:object>
      </w:r>
      <w:r>
        <w:t>互为等电子体的一种分子为________（填化学式）。</w:t>
      </w:r>
    </w:p>
    <w:p>
      <w:pPr>
        <w:spacing w:line="360" w:lineRule="auto"/>
        <w:jc w:val="left"/>
        <w:textAlignment w:val="center"/>
      </w:pPr>
      <w:r>
        <w:rPr>
          <w:rFonts w:eastAsia="Times New Roman"/>
        </w:rPr>
        <w:t>(3)</w:t>
      </w:r>
      <w:r>
        <w:object>
          <v:shape id="_x0000_i1067" o:spt="75" alt="eqId6cdddb405602485cac79e12d52a743e4" type="#_x0000_t75" style="height:13.5pt;width:24pt;" o:ole="t" filled="f" o:preferrelative="t" stroked="f" coordsize="21600,21600">
            <v:path/>
            <v:fill on="f" focussize="0,0"/>
            <v:stroke on="f" joinstyle="miter"/>
            <v:imagedata r:id="rId84" o:title="eqId6cdddb405602485cac79e12d52a743e4"/>
            <o:lock v:ext="edit" aspectratio="t"/>
            <w10:wrap type="none"/>
            <w10:anchorlock/>
          </v:shape>
          <o:OLEObject Type="Embed" ProgID="Equation.DSMT4" ShapeID="_x0000_i1067" DrawAspect="Content" ObjectID="_1468075767" r:id="rId87">
            <o:LockedField>false</o:LockedField>
          </o:OLEObject>
        </w:object>
      </w:r>
      <w:r>
        <w:t>与</w:t>
      </w:r>
      <w:r>
        <w:object>
          <v:shape id="_x0000_i1068" o:spt="75" alt="eqIdbb03b74f08b9427abe04046dddbe3489" type="#_x0000_t75" style="height:11.25pt;width:22.5pt;" o:ole="t" filled="f" o:preferrelative="t" stroked="f" coordsize="21600,21600">
            <v:path/>
            <v:fill on="f" focussize="0,0"/>
            <v:stroke on="f" joinstyle="miter"/>
            <v:imagedata r:id="rId86" o:title="eqIdbb03b74f08b9427abe04046dddbe3489"/>
            <o:lock v:ext="edit" aspectratio="t"/>
            <w10:wrap type="none"/>
            <w10:anchorlock/>
          </v:shape>
          <o:OLEObject Type="Embed" ProgID="Equation.DSMT4" ShapeID="_x0000_i1068" DrawAspect="Content" ObjectID="_1468075768" r:id="rId88">
            <o:LockedField>false</o:LockedField>
          </o:OLEObject>
        </w:object>
      </w:r>
      <w:r>
        <w:t>反应能生成</w:t>
      </w:r>
      <w:r>
        <w:object>
          <v:shape id="_x0000_i1069" o:spt="75" alt="eqId3d605e21d471409c90d9065f647827c1" type="#_x0000_t75" style="height:16.5pt;width:54pt;" o:ole="t" filled="f" o:preferrelative="t" stroked="f" coordsize="21600,21600">
            <v:path/>
            <v:fill on="f" focussize="0,0"/>
            <v:stroke on="f" joinstyle="miter"/>
            <v:imagedata r:id="rId90" o:title="eqId3d605e21d471409c90d9065f647827c1"/>
            <o:lock v:ext="edit" aspectratio="t"/>
            <w10:wrap type="none"/>
            <w10:anchorlock/>
          </v:shape>
          <o:OLEObject Type="Embed" ProgID="Equation.DSMT4" ShapeID="_x0000_i1069" DrawAspect="Content" ObjectID="_1468075769" r:id="rId89">
            <o:LockedField>false</o:LockedField>
          </o:OLEObject>
        </w:object>
      </w:r>
      <w:r>
        <w:t>，</w:t>
      </w:r>
      <w:r>
        <w:object>
          <v:shape id="_x0000_i1070" o:spt="75" alt="eqId3d605e21d471409c90d9065f647827c1" type="#_x0000_t75" style="height:16.5pt;width:54pt;" o:ole="t" filled="f" o:preferrelative="t" stroked="f" coordsize="21600,21600">
            <v:path/>
            <v:fill on="f" focussize="0,0"/>
            <v:stroke on="f" joinstyle="miter"/>
            <v:imagedata r:id="rId90" o:title="eqId3d605e21d471409c90d9065f647827c1"/>
            <o:lock v:ext="edit" aspectratio="t"/>
            <w10:wrap type="none"/>
            <w10:anchorlock/>
          </v:shape>
          <o:OLEObject Type="Embed" ProgID="Equation.DSMT4" ShapeID="_x0000_i1070" DrawAspect="Content" ObjectID="_1468075770" r:id="rId91">
            <o:LockedField>false</o:LockedField>
          </o:OLEObject>
        </w:object>
      </w:r>
      <w:r>
        <w:t>中的配位原子为________（填元素符号）。</w:t>
      </w:r>
    </w:p>
    <w:p>
      <w:pPr>
        <w:spacing w:line="360" w:lineRule="auto"/>
        <w:jc w:val="left"/>
        <w:textAlignment w:val="center"/>
      </w:pPr>
      <w:r>
        <w:rPr>
          <w:rFonts w:eastAsia="Times New Roman"/>
        </w:rPr>
        <w:t>(4)</w:t>
      </w:r>
      <w:r>
        <w:t>乙醛</w:t>
      </w:r>
      <w:r>
        <w:rPr>
          <w:rFonts w:eastAsia="Times New Roman"/>
        </w:rPr>
        <w:t>(</w:t>
      </w:r>
      <w:r>
        <w:object>
          <v:shape id="_x0000_i1071" o:spt="75" alt="eqId43303de88a894182853dfcdb99677b92" type="#_x0000_t75" style="height:15.75pt;width:44.25pt;" o:ole="t" filled="f" o:preferrelative="t" stroked="f" coordsize="21600,21600">
            <v:path/>
            <v:fill on="f" focussize="0,0"/>
            <v:stroke on="f" joinstyle="miter"/>
            <v:imagedata r:id="rId93" o:title="eqId43303de88a894182853dfcdb99677b92"/>
            <o:lock v:ext="edit" aspectratio="t"/>
            <w10:wrap type="none"/>
            <w10:anchorlock/>
          </v:shape>
          <o:OLEObject Type="Embed" ProgID="Equation.DSMT4" ShapeID="_x0000_i1071" DrawAspect="Content" ObjectID="_1468075771" r:id="rId92">
            <o:LockedField>false</o:LockedField>
          </o:OLEObject>
        </w:object>
      </w:r>
      <w:r>
        <w:rPr>
          <w:rFonts w:eastAsia="Times New Roman"/>
        </w:rPr>
        <w:t>)</w:t>
      </w:r>
      <w:r>
        <w:t>中碳原子的轨道杂化类型是_________；</w:t>
      </w:r>
      <w:r>
        <w:object>
          <v:shape id="_x0000_i1072" o:spt="75" alt="eqId790e6e6369314fd28fd55272da04b6b2" type="#_x0000_t75" style="height:15.75pt;width:66pt;" o:ole="t" filled="f" o:preferrelative="t" stroked="f" coordsize="21600,21600">
            <v:path/>
            <v:fill on="f" focussize="0,0"/>
            <v:stroke on="f" joinstyle="miter"/>
            <v:imagedata r:id="rId95" o:title="eqId790e6e6369314fd28fd55272da04b6b2"/>
            <o:lock v:ext="edit" aspectratio="t"/>
            <w10:wrap type="none"/>
            <w10:anchorlock/>
          </v:shape>
          <o:OLEObject Type="Embed" ProgID="Equation.DSMT4" ShapeID="_x0000_i1072" DrawAspect="Content" ObjectID="_1468075772" r:id="rId94">
            <o:LockedField>false</o:LockedField>
          </o:OLEObject>
        </w:object>
      </w:r>
      <w:r>
        <w:t>中含有</w:t>
      </w:r>
      <w:r>
        <w:object>
          <v:shape id="_x0000_i1073" o:spt="75" alt="eqId42994c10736e4726a419cc9ade3f5f9c" type="#_x0000_t75" style="height:9.75pt;width:10.5pt;" o:ole="t" filled="f" o:preferrelative="t" stroked="f" coordsize="21600,21600">
            <v:path/>
            <v:fill on="f" focussize="0,0"/>
            <v:stroke on="f" joinstyle="miter"/>
            <v:imagedata r:id="rId97" o:title="eqId42994c10736e4726a419cc9ade3f5f9c"/>
            <o:lock v:ext="edit" aspectratio="t"/>
            <w10:wrap type="none"/>
            <w10:anchorlock/>
          </v:shape>
          <o:OLEObject Type="Embed" ProgID="Equation.DSMT4" ShapeID="_x0000_i1073" DrawAspect="Content" ObjectID="_1468075773" r:id="rId96">
            <o:LockedField>false</o:LockedField>
          </o:OLEObject>
        </w:object>
      </w:r>
      <w:r>
        <w:t>键的数目为________</w:t>
      </w:r>
      <w:r>
        <w:object>
          <v:shape id="_x0000_i1074" o:spt="75" alt="eqId1f4d7b11e48f47b397be0028ec0d30fa" type="#_x0000_t75" style="height:12.75pt;width:19.5pt;" o:ole="t" filled="f" o:preferrelative="t" stroked="f" coordsize="21600,21600">
            <v:path/>
            <v:fill on="f" focussize="0,0"/>
            <v:stroke on="f" joinstyle="miter"/>
            <v:imagedata r:id="rId99" o:title="eqId1f4d7b11e48f47b397be0028ec0d30fa"/>
            <o:lock v:ext="edit" aspectratio="t"/>
            <w10:wrap type="none"/>
            <w10:anchorlock/>
          </v:shape>
          <o:OLEObject Type="Embed" ProgID="Equation.DSMT4" ShapeID="_x0000_i1074" DrawAspect="Content" ObjectID="_1468075774" r:id="rId98">
            <o:LockedField>false</o:LockedField>
          </o:OLEObject>
        </w:object>
      </w:r>
      <w:r>
        <w:t>。</w:t>
      </w:r>
    </w:p>
    <w:p>
      <w:pPr>
        <w:spacing w:line="360" w:lineRule="auto"/>
        <w:jc w:val="left"/>
        <w:textAlignment w:val="center"/>
      </w:pPr>
      <w:r>
        <w:rPr>
          <w:rFonts w:eastAsia="Times New Roman"/>
        </w:rPr>
        <w:t>(5)</w:t>
      </w:r>
      <w:r>
        <w:t>一个</w:t>
      </w:r>
      <w:r>
        <w:object>
          <v:shape id="_x0000_i1075" o:spt="75" alt="eqIdaf1dd19aa4f8483db0acc1c22b48e843" type="#_x0000_t75" style="height:15.75pt;width:27pt;" o:ole="t" filled="f" o:preferrelative="t" stroked="f" coordsize="21600,21600">
            <v:path/>
            <v:fill on="f" focussize="0,0"/>
            <v:stroke on="f" joinstyle="miter"/>
            <v:imagedata r:id="rId81" o:title="eqIdaf1dd19aa4f8483db0acc1c22b48e843"/>
            <o:lock v:ext="edit" aspectratio="t"/>
            <w10:wrap type="none"/>
            <w10:anchorlock/>
          </v:shape>
          <o:OLEObject Type="Embed" ProgID="Equation.DSMT4" ShapeID="_x0000_i1075" DrawAspect="Content" ObjectID="_1468075775" r:id="rId100">
            <o:LockedField>false</o:LockedField>
          </o:OLEObject>
        </w:object>
      </w:r>
      <w:r>
        <w:t>晶胞</w:t>
      </w:r>
      <w:r>
        <w:rPr>
          <w:rFonts w:eastAsia="Times New Roman"/>
        </w:rPr>
        <w:t>(</w:t>
      </w:r>
      <w:r>
        <w:t>见图</w:t>
      </w:r>
      <w:r>
        <w:rPr>
          <w:rFonts w:eastAsia="Times New Roman"/>
        </w:rPr>
        <w:t>)</w:t>
      </w:r>
      <w:r>
        <w:t>中，</w:t>
      </w:r>
      <w:r>
        <w:object>
          <v:shape id="_x0000_i1076" o:spt="75" alt="eqId546e8c40044e47179985a3e52ba16bbf" type="#_x0000_t75" style="height:12.75pt;width:15.75pt;" o:ole="t" filled="f" o:preferrelative="t" stroked="f" coordsize="21600,21600">
            <v:path/>
            <v:fill on="f" focussize="0,0"/>
            <v:stroke on="f" joinstyle="miter"/>
            <v:imagedata r:id="rId102" o:title="eqId546e8c40044e47179985a3e52ba16bbf"/>
            <o:lock v:ext="edit" aspectratio="t"/>
            <w10:wrap type="none"/>
            <w10:anchorlock/>
          </v:shape>
          <o:OLEObject Type="Embed" ProgID="Equation.DSMT4" ShapeID="_x0000_i1076" DrawAspect="Content" ObjectID="_1468075776" r:id="rId101">
            <o:LockedField>false</o:LockedField>
          </o:OLEObject>
        </w:object>
      </w:r>
      <w:r>
        <w:t>原子的数目为________。</w:t>
      </w:r>
    </w:p>
    <w:p>
      <w:pPr>
        <w:spacing w:line="360" w:lineRule="auto"/>
        <w:jc w:val="left"/>
        <w:textAlignment w:val="center"/>
      </w:pPr>
      <w:r>
        <w:t>21．下表标出的是元素周期表的一部分元素，回答下列问题：</w:t>
      </w:r>
    </w:p>
    <w:tbl>
      <w:tblPr>
        <w:tblStyle w:val="5"/>
        <w:tblW w:w="8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40"/>
        <w:gridCol w:w="540"/>
        <w:gridCol w:w="540"/>
        <w:gridCol w:w="315"/>
        <w:gridCol w:w="315"/>
        <w:gridCol w:w="315"/>
        <w:gridCol w:w="315"/>
        <w:gridCol w:w="555"/>
        <w:gridCol w:w="315"/>
        <w:gridCol w:w="315"/>
        <w:gridCol w:w="315"/>
        <w:gridCol w:w="315"/>
        <w:gridCol w:w="315"/>
        <w:gridCol w:w="540"/>
        <w:gridCol w:w="540"/>
        <w:gridCol w:w="540"/>
        <w:gridCol w:w="540"/>
        <w:gridCol w:w="555"/>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1</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6645" w:type="dxa"/>
            <w:gridSpan w:val="16"/>
            <w:tcBorders>
              <w:top w:val="nil"/>
              <w:left w:val="single" w:color="000000" w:sz="12" w:space="0"/>
              <w:bottom w:val="nil"/>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2</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360" w:type="dxa"/>
            <w:gridSpan w:val="10"/>
            <w:vMerge w:val="restart"/>
            <w:tcBorders>
              <w:top w:val="nil"/>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A</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B</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C</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3</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D</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E</w:t>
            </w:r>
          </w:p>
        </w:tc>
        <w:tc>
          <w:tcPr>
            <w:tcW w:w="0" w:type="auto"/>
            <w:gridSpan w:val="10"/>
            <w:vMerge w:val="continue"/>
            <w:tcBorders>
              <w:top w:val="nil"/>
              <w:left w:val="single" w:color="000000" w:sz="12" w:space="0"/>
              <w:bottom w:val="single" w:color="000000" w:sz="12" w:space="0"/>
              <w:right w:val="single" w:color="000000" w:sz="12" w:space="0"/>
            </w:tcBorders>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F</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G</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H</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I</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J</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4</w:t>
            </w: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5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rPr>
                <w:rFonts w:eastAsia="Times New Roman"/>
              </w:rPr>
            </w:pPr>
            <w:r>
              <w:rPr>
                <w:rFonts w:eastAsia="Times New Roman"/>
              </w:rPr>
              <w:t>M</w:t>
            </w: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315"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c>
          <w:tcPr>
            <w:tcW w:w="540" w:type="dxa"/>
            <w:tcBorders>
              <w:top w:val="single" w:color="000000" w:sz="12" w:space="0"/>
              <w:left w:val="single" w:color="000000" w:sz="12" w:space="0"/>
              <w:bottom w:val="single" w:color="000000" w:sz="12" w:space="0"/>
              <w:right w:val="single" w:color="000000" w:sz="12" w:space="0"/>
            </w:tcBorders>
            <w:tcMar>
              <w:top w:w="75" w:type="dxa"/>
              <w:bottom w:w="75" w:type="dxa"/>
            </w:tcMar>
            <w:vAlign w:val="center"/>
          </w:tcPr>
          <w:p>
            <w:pPr>
              <w:spacing w:line="360" w:lineRule="auto"/>
              <w:jc w:val="left"/>
              <w:textAlignment w:val="center"/>
            </w:pPr>
          </w:p>
        </w:tc>
      </w:tr>
    </w:tbl>
    <w:p>
      <w:pPr>
        <w:spacing w:before="150" w:line="360" w:lineRule="auto"/>
        <w:jc w:val="left"/>
        <w:textAlignment w:val="center"/>
      </w:pPr>
    </w:p>
    <w:p>
      <w:pPr>
        <w:spacing w:before="150" w:line="360" w:lineRule="auto"/>
        <w:jc w:val="left"/>
        <w:textAlignment w:val="center"/>
      </w:pPr>
    </w:p>
    <w:p>
      <w:pPr>
        <w:spacing w:before="150" w:line="360" w:lineRule="auto"/>
        <w:jc w:val="left"/>
        <w:textAlignment w:val="center"/>
      </w:pPr>
    </w:p>
    <w:p>
      <w:pPr>
        <w:spacing w:before="150" w:line="360" w:lineRule="auto"/>
        <w:jc w:val="left"/>
        <w:textAlignment w:val="center"/>
      </w:pPr>
    </w:p>
    <w:p>
      <w:pPr>
        <w:spacing w:before="150" w:line="360" w:lineRule="auto"/>
        <w:jc w:val="left"/>
        <w:textAlignment w:val="center"/>
      </w:pPr>
    </w:p>
    <w:p>
      <w:pPr>
        <w:spacing w:before="150" w:line="360" w:lineRule="auto"/>
        <w:jc w:val="left"/>
        <w:textAlignment w:val="center"/>
      </w:pPr>
      <w:r>
        <w:t>（</w:t>
      </w:r>
      <w:r>
        <w:rPr>
          <w:rFonts w:eastAsia="Times New Roman"/>
        </w:rPr>
        <w:t>1</w:t>
      </w:r>
      <w:r>
        <w:t>）在上表用字母标出的</w:t>
      </w:r>
      <w:r>
        <w:rPr>
          <w:rFonts w:eastAsia="Times New Roman"/>
        </w:rPr>
        <w:t>12</w:t>
      </w:r>
      <w:r>
        <w:t>种元素中，化学性质最不活泼的是____（</w:t>
      </w:r>
      <w:r>
        <w:rPr>
          <w:em w:val="dot"/>
        </w:rPr>
        <w:t>用元素符号表示</w:t>
      </w:r>
      <w:r>
        <w:t>，</w:t>
      </w:r>
      <w:r>
        <w:rPr>
          <w:em w:val="dot"/>
        </w:rPr>
        <w:t>下同</w:t>
      </w:r>
      <w:r>
        <w:t>），金属性最强的是___，除稀有气体外第三周期中原子半径最小的是____，属于过渡元素的是___（</w:t>
      </w:r>
      <w:r>
        <w:rPr>
          <w:em w:val="dot"/>
        </w:rPr>
        <w:t>该空格用表中的字母表示</w:t>
      </w:r>
      <w:r>
        <w:t>）。</w:t>
      </w:r>
    </w:p>
    <w:p>
      <w:pPr>
        <w:spacing w:line="360" w:lineRule="auto"/>
        <w:jc w:val="left"/>
        <w:textAlignment w:val="center"/>
      </w:pPr>
      <w:r>
        <w:t>（</w:t>
      </w:r>
      <w:r>
        <w:rPr>
          <w:rFonts w:eastAsia="Times New Roman"/>
        </w:rPr>
        <w:t>2</w:t>
      </w:r>
      <w:r>
        <w:t>）</w:t>
      </w:r>
      <w:r>
        <w:rPr>
          <w:rFonts w:eastAsia="Times New Roman"/>
        </w:rPr>
        <w:t>J</w:t>
      </w:r>
      <w:r>
        <w:t>的氢化物的电子式为____，最高价氧化物对应的水化物的化学式为___。</w:t>
      </w:r>
    </w:p>
    <w:p>
      <w:pPr>
        <w:spacing w:line="360" w:lineRule="auto"/>
        <w:jc w:val="left"/>
        <w:textAlignment w:val="center"/>
      </w:pPr>
      <w:r>
        <w:t>（</w:t>
      </w:r>
      <w:r>
        <w:rPr>
          <w:rFonts w:eastAsia="Times New Roman"/>
        </w:rPr>
        <w:t>3</w:t>
      </w:r>
      <w:r>
        <w:t>）为比较元素</w:t>
      </w:r>
      <w:r>
        <w:rPr>
          <w:rFonts w:eastAsia="Times New Roman"/>
        </w:rPr>
        <w:t>A</w:t>
      </w:r>
      <w:r>
        <w:t>和</w:t>
      </w:r>
      <w:r>
        <w:rPr>
          <w:rFonts w:eastAsia="Times New Roman"/>
        </w:rPr>
        <w:t>G</w:t>
      </w:r>
      <w:r>
        <w:t>的非金属性强弱，用下图所示的装置进行实验（夹持仪器已略去，装置气密性良好）。溶液</w:t>
      </w:r>
      <w:r>
        <w:rPr>
          <w:rFonts w:eastAsia="Times New Roman"/>
        </w:rPr>
        <w:t>B</w:t>
      </w:r>
      <w:r>
        <w:t>应该选用_____溶液，作用是_____，能说明</w:t>
      </w:r>
      <w:r>
        <w:rPr>
          <w:rFonts w:eastAsia="Times New Roman"/>
        </w:rPr>
        <w:t>A</w:t>
      </w:r>
      <w:r>
        <w:t>和</w:t>
      </w:r>
      <w:r>
        <w:rPr>
          <w:rFonts w:eastAsia="Times New Roman"/>
        </w:rPr>
        <w:t>G</w:t>
      </w:r>
      <w:r>
        <w:t>非金属性强弱的化学方程式是______。</w:t>
      </w:r>
    </w:p>
    <w:p>
      <w:pPr>
        <w:spacing w:line="360" w:lineRule="auto"/>
        <w:jc w:val="left"/>
        <w:textAlignment w:val="center"/>
      </w:pPr>
      <w:r>
        <w:drawing>
          <wp:inline distT="0" distB="0" distL="114300" distR="114300">
            <wp:extent cx="2085975" cy="1314450"/>
            <wp:effectExtent l="0" t="0" r="9525"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03"/>
                    <a:stretch>
                      <a:fillRect/>
                    </a:stretch>
                  </pic:blipFill>
                  <pic:spPr>
                    <a:xfrm>
                      <a:off x="0" y="0"/>
                      <a:ext cx="2085975" cy="1314450"/>
                    </a:xfrm>
                    <a:prstGeom prst="rect">
                      <a:avLst/>
                    </a:prstGeom>
                  </pic:spPr>
                </pic:pic>
              </a:graphicData>
            </a:graphic>
          </wp:inline>
        </w:drawing>
      </w:r>
    </w:p>
    <w:p>
      <w:pPr>
        <w:spacing w:line="360" w:lineRule="auto"/>
        <w:jc w:val="left"/>
        <w:textAlignment w:val="center"/>
      </w:pPr>
      <w:r>
        <w:t>22．以软锰矿浆</w:t>
      </w:r>
      <w:r>
        <w:rPr>
          <w:rFonts w:eastAsia="Times New Roman"/>
        </w:rPr>
        <w:t>(</w:t>
      </w:r>
      <w:r>
        <w:t>主要成分</w:t>
      </w:r>
      <w:r>
        <w:rPr>
          <w:rFonts w:eastAsia="Times New Roman"/>
        </w:rPr>
        <w:t>MnO</w:t>
      </w:r>
      <w:r>
        <w:rPr>
          <w:rFonts w:eastAsia="Times New Roman"/>
          <w:vertAlign w:val="subscript"/>
        </w:rPr>
        <w:t>2</w:t>
      </w:r>
      <w:r>
        <w:t>，杂质为</w:t>
      </w:r>
      <w:r>
        <w:rPr>
          <w:rFonts w:eastAsia="Times New Roman"/>
        </w:rPr>
        <w:t>Fe</w:t>
      </w:r>
      <w:r>
        <w:t>、</w:t>
      </w:r>
      <w:r>
        <w:rPr>
          <w:rFonts w:eastAsia="Times New Roman"/>
        </w:rPr>
        <w:t>Al</w:t>
      </w:r>
      <w:r>
        <w:t>等元素的氧化物</w:t>
      </w:r>
      <w:r>
        <w:rPr>
          <w:rFonts w:eastAsia="Times New Roman"/>
        </w:rPr>
        <w:t>)</w:t>
      </w:r>
      <w:r>
        <w:t>和烟气</w:t>
      </w:r>
      <w:r>
        <w:rPr>
          <w:rFonts w:eastAsia="Times New Roman"/>
        </w:rPr>
        <w:t>(</w:t>
      </w:r>
      <w:r>
        <w:t>含有</w:t>
      </w:r>
      <w:r>
        <w:rPr>
          <w:rFonts w:eastAsia="Times New Roman"/>
        </w:rPr>
        <w:t>SO</w:t>
      </w:r>
      <w:r>
        <w:rPr>
          <w:rFonts w:eastAsia="Times New Roman"/>
          <w:vertAlign w:val="subscript"/>
        </w:rPr>
        <w:t>2</w:t>
      </w:r>
      <w:r>
        <w:t>、</w:t>
      </w:r>
      <w:r>
        <w:rPr>
          <w:rFonts w:eastAsia="Times New Roman"/>
        </w:rPr>
        <w:t>O</w:t>
      </w:r>
      <w:r>
        <w:rPr>
          <w:rFonts w:eastAsia="Times New Roman"/>
          <w:vertAlign w:val="subscript"/>
        </w:rPr>
        <w:t>2</w:t>
      </w:r>
      <w:r>
        <w:t>等</w:t>
      </w:r>
      <w:r>
        <w:rPr>
          <w:rFonts w:eastAsia="Times New Roman"/>
        </w:rPr>
        <w:t>)</w:t>
      </w:r>
      <w:r>
        <w:t>为原料可制备</w:t>
      </w:r>
      <w:r>
        <w:rPr>
          <w:rFonts w:eastAsia="Times New Roman"/>
        </w:rPr>
        <w:t>Mn</w:t>
      </w:r>
      <w:r>
        <w:rPr>
          <w:rFonts w:eastAsia="Times New Roman"/>
          <w:vertAlign w:val="subscript"/>
        </w:rPr>
        <w:t>2</w:t>
      </w:r>
      <w:r>
        <w:rPr>
          <w:rFonts w:eastAsia="Times New Roman"/>
        </w:rPr>
        <w:t>O</w:t>
      </w:r>
      <w:r>
        <w:rPr>
          <w:rFonts w:eastAsia="Times New Roman"/>
          <w:vertAlign w:val="subscript"/>
        </w:rPr>
        <w:t>3</w:t>
      </w:r>
      <w:r>
        <w:rPr>
          <w:vertAlign w:val="subscript"/>
        </w:rPr>
        <w:t>。</w:t>
      </w:r>
    </w:p>
    <w:p>
      <w:pPr>
        <w:spacing w:line="360" w:lineRule="auto"/>
        <w:jc w:val="left"/>
        <w:textAlignment w:val="center"/>
      </w:pPr>
      <w:r>
        <w:rPr>
          <w:rFonts w:eastAsia="Times New Roman"/>
        </w:rPr>
        <w:t>(1)</w:t>
      </w:r>
      <w:r>
        <w:t>向一定量软锰矿浆中匀速通入烟气，溶液中</w:t>
      </w:r>
      <w:r>
        <w:rPr>
          <w:rFonts w:eastAsia="Times New Roman"/>
        </w:rPr>
        <w:t>c(H</w:t>
      </w:r>
      <w:r>
        <w:rPr>
          <w:rFonts w:eastAsia="Times New Roman"/>
          <w:vertAlign w:val="subscript"/>
        </w:rPr>
        <w:t>2</w:t>
      </w:r>
      <w:r>
        <w:rPr>
          <w:rFonts w:eastAsia="Times New Roman"/>
        </w:rPr>
        <w:t>SO</w:t>
      </w:r>
      <w:r>
        <w:rPr>
          <w:rFonts w:eastAsia="Times New Roman"/>
          <w:vertAlign w:val="subscript"/>
        </w:rPr>
        <w:t>4</w:t>
      </w:r>
      <w:r>
        <w:rPr>
          <w:rFonts w:eastAsia="Times New Roman"/>
        </w:rPr>
        <w:t>)</w:t>
      </w:r>
      <w:r>
        <w:t>、</w:t>
      </w:r>
      <w:r>
        <w:rPr>
          <w:rFonts w:eastAsia="Times New Roman"/>
        </w:rPr>
        <w:t>c(MnSO</w:t>
      </w:r>
      <w:r>
        <w:rPr>
          <w:rFonts w:eastAsia="Times New Roman"/>
          <w:vertAlign w:val="subscript"/>
        </w:rPr>
        <w:t>4</w:t>
      </w:r>
      <w:r>
        <w:rPr>
          <w:rFonts w:eastAsia="Times New Roman"/>
        </w:rPr>
        <w:t>)</w:t>
      </w:r>
      <w:r>
        <w:t>随吸收时间的变化如图</w:t>
      </w:r>
      <w:r>
        <w:rPr>
          <w:rFonts w:eastAsia="Times New Roman"/>
        </w:rPr>
        <w:t>1</w:t>
      </w:r>
      <w:r>
        <w:t>所示。</w:t>
      </w:r>
    </w:p>
    <w:p>
      <w:pPr>
        <w:spacing w:line="360" w:lineRule="auto"/>
        <w:jc w:val="left"/>
        <w:textAlignment w:val="center"/>
      </w:pPr>
      <w:r>
        <w:drawing>
          <wp:inline distT="0" distB="0" distL="114300" distR="114300">
            <wp:extent cx="3276600" cy="2571750"/>
            <wp:effectExtent l="0" t="0" r="0"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04"/>
                    <a:stretch>
                      <a:fillRect/>
                    </a:stretch>
                  </pic:blipFill>
                  <pic:spPr>
                    <a:xfrm>
                      <a:off x="0" y="0"/>
                      <a:ext cx="3276600" cy="2571750"/>
                    </a:xfrm>
                    <a:prstGeom prst="rect">
                      <a:avLst/>
                    </a:prstGeom>
                  </pic:spPr>
                </pic:pic>
              </a:graphicData>
            </a:graphic>
          </wp:inline>
        </w:drawing>
      </w:r>
      <w:r>
        <w:br w:type="textWrapping"/>
      </w:r>
    </w:p>
    <w:p>
      <w:pPr>
        <w:spacing w:line="360" w:lineRule="auto"/>
        <w:jc w:val="left"/>
        <w:textAlignment w:val="center"/>
      </w:pPr>
      <w:r>
        <w:t>①软锰矿浆吸收烟气中</w:t>
      </w:r>
      <w:r>
        <w:rPr>
          <w:rFonts w:eastAsia="Times New Roman"/>
        </w:rPr>
        <w:t>SO</w:t>
      </w:r>
      <w:r>
        <w:rPr>
          <w:rFonts w:eastAsia="Times New Roman"/>
          <w:vertAlign w:val="subscript"/>
        </w:rPr>
        <w:t>2</w:t>
      </w:r>
      <w:r>
        <w:t>生成</w:t>
      </w:r>
      <w:r>
        <w:rPr>
          <w:rFonts w:eastAsia="Times New Roman"/>
        </w:rPr>
        <w:t>MnSO</w:t>
      </w:r>
      <w:r>
        <w:rPr>
          <w:rFonts w:eastAsia="Times New Roman"/>
          <w:vertAlign w:val="subscript"/>
        </w:rPr>
        <w:t>4</w:t>
      </w:r>
      <w:r>
        <w:t>，</w:t>
      </w:r>
      <w:r>
        <w:rPr>
          <w:rFonts w:eastAsia="Times New Roman"/>
        </w:rPr>
        <w:t>Mn</w:t>
      </w:r>
      <w:r>
        <w:rPr>
          <w:rFonts w:eastAsia="Times New Roman"/>
          <w:vertAlign w:val="superscript"/>
        </w:rPr>
        <w:t>2+</w:t>
      </w:r>
      <w:r>
        <w:t>基态核外电子排布式为___________。</w:t>
      </w:r>
    </w:p>
    <w:p>
      <w:pPr>
        <w:spacing w:line="360" w:lineRule="auto"/>
        <w:jc w:val="left"/>
        <w:textAlignment w:val="center"/>
      </w:pPr>
      <w:r>
        <w:t>②随着吸收时间增加，溶液中</w:t>
      </w:r>
      <w:r>
        <w:rPr>
          <w:rFonts w:eastAsia="Times New Roman"/>
        </w:rPr>
        <w:t>c(H</w:t>
      </w:r>
      <w:r>
        <w:rPr>
          <w:rFonts w:eastAsia="Times New Roman"/>
          <w:vertAlign w:val="subscript"/>
        </w:rPr>
        <w:t>2</w:t>
      </w:r>
      <w:r>
        <w:rPr>
          <w:rFonts w:eastAsia="Times New Roman"/>
        </w:rPr>
        <w:t>SO</w:t>
      </w:r>
      <w:r>
        <w:rPr>
          <w:rFonts w:eastAsia="Times New Roman"/>
          <w:vertAlign w:val="subscript"/>
        </w:rPr>
        <w:t>4</w:t>
      </w:r>
      <w:r>
        <w:rPr>
          <w:rFonts w:eastAsia="Times New Roman"/>
        </w:rPr>
        <w:t>)</w:t>
      </w:r>
      <w:r>
        <w:t>的增加呈现由慢到快的趋势，其主要原因是___________。</w:t>
      </w:r>
    </w:p>
    <w:p>
      <w:pPr>
        <w:spacing w:line="360" w:lineRule="auto"/>
        <w:jc w:val="left"/>
        <w:textAlignment w:val="center"/>
        <w:rPr>
          <w:rFonts w:eastAsia="Times New Roman"/>
        </w:rPr>
      </w:pPr>
      <w:r>
        <w:rPr>
          <w:rFonts w:eastAsia="Times New Roman"/>
        </w:rPr>
        <w:t>(2)</w:t>
      </w:r>
      <w:r>
        <w:t>向吸收后的混合溶液中滴加氨水，调节</w:t>
      </w:r>
      <w:r>
        <w:rPr>
          <w:rFonts w:eastAsia="Times New Roman"/>
        </w:rPr>
        <w:t>pH</w:t>
      </w:r>
      <w:r>
        <w:t>进行除杂。若溶液中</w:t>
      </w:r>
      <w:r>
        <w:rPr>
          <w:rFonts w:eastAsia="Times New Roman"/>
        </w:rPr>
        <w:t>c(Mn</w:t>
      </w:r>
      <w:r>
        <w:rPr>
          <w:rFonts w:eastAsia="Times New Roman"/>
          <w:vertAlign w:val="superscript"/>
        </w:rPr>
        <w:t>2+</w:t>
      </w:r>
      <w:r>
        <w:rPr>
          <w:rFonts w:eastAsia="Times New Roman"/>
        </w:rPr>
        <w:t>) = 0.2mol/L</w:t>
      </w:r>
      <w:r>
        <w:t>，欲使溶液中</w:t>
      </w:r>
      <w:r>
        <w:rPr>
          <w:rFonts w:eastAsia="Times New Roman"/>
        </w:rPr>
        <w:t>Fe</w:t>
      </w:r>
      <w:r>
        <w:rPr>
          <w:rFonts w:eastAsia="Times New Roman"/>
          <w:vertAlign w:val="superscript"/>
        </w:rPr>
        <w:t>3+</w:t>
      </w:r>
      <w:r>
        <w:t>、</w:t>
      </w:r>
      <w:r>
        <w:rPr>
          <w:rFonts w:eastAsia="Times New Roman"/>
        </w:rPr>
        <w:t>Al</w:t>
      </w:r>
      <w:r>
        <w:rPr>
          <w:rFonts w:eastAsia="Times New Roman"/>
          <w:vertAlign w:val="superscript"/>
        </w:rPr>
        <w:t>3+</w:t>
      </w:r>
      <w:r>
        <w:t>的浓度均小于</w:t>
      </w:r>
      <w:r>
        <w:rPr>
          <w:rFonts w:eastAsia="Times New Roman"/>
        </w:rPr>
        <w:t>1</w:t>
      </w:r>
      <w:r>
        <w:t>×</w:t>
      </w:r>
      <w:r>
        <w:rPr>
          <w:rFonts w:eastAsia="Times New Roman"/>
        </w:rPr>
        <w:t>10</w:t>
      </w:r>
      <w:r>
        <w:rPr>
          <w:rFonts w:eastAsia="Times New Roman"/>
          <w:vertAlign w:val="superscript"/>
        </w:rPr>
        <w:t>-6</w:t>
      </w:r>
      <w:r>
        <w:rPr>
          <w:rFonts w:eastAsia="Times New Roman"/>
        </w:rPr>
        <w:t>mol/L</w:t>
      </w:r>
      <w:r>
        <w:t>，</w:t>
      </w:r>
      <w:r>
        <w:rPr>
          <w:rFonts w:eastAsia="Times New Roman"/>
        </w:rPr>
        <w:t xml:space="preserve"> </w:t>
      </w:r>
      <w:r>
        <w:t>需控制的</w:t>
      </w:r>
      <w:r>
        <w:rPr>
          <w:rFonts w:eastAsia="Times New Roman"/>
        </w:rPr>
        <w:t>pH</w:t>
      </w:r>
      <w:r>
        <w:t>范围为___________。</w:t>
      </w:r>
      <w:r>
        <w:rPr>
          <w:rFonts w:eastAsia="Times New Roman"/>
        </w:rPr>
        <w:t>(</w:t>
      </w:r>
      <w:r>
        <w:t>已知：室温下</w:t>
      </w:r>
      <w:r>
        <w:rPr>
          <w:rFonts w:eastAsia="Times New Roman"/>
        </w:rPr>
        <w:t>Ksp[Al(OH)</w:t>
      </w:r>
      <w:r>
        <w:rPr>
          <w:rFonts w:eastAsia="Times New Roman"/>
          <w:vertAlign w:val="subscript"/>
        </w:rPr>
        <w:t>3</w:t>
      </w:r>
      <w:r>
        <w:rPr>
          <w:rFonts w:eastAsia="Times New Roman"/>
        </w:rPr>
        <w:t>]=1</w:t>
      </w:r>
      <w:r>
        <w:t>×</w:t>
      </w:r>
      <w:r>
        <w:rPr>
          <w:rFonts w:eastAsia="Times New Roman"/>
        </w:rPr>
        <w:t>10</w:t>
      </w:r>
      <w:r>
        <w:rPr>
          <w:rFonts w:eastAsia="Times New Roman"/>
          <w:vertAlign w:val="superscript"/>
        </w:rPr>
        <w:t>-33</w:t>
      </w:r>
      <w:r>
        <w:t>，</w:t>
      </w:r>
      <w:r>
        <w:rPr>
          <w:rFonts w:eastAsia="Times New Roman"/>
        </w:rPr>
        <w:t>Ksp[Fe(OH)</w:t>
      </w:r>
      <w:r>
        <w:rPr>
          <w:rFonts w:eastAsia="Times New Roman"/>
          <w:vertAlign w:val="subscript"/>
        </w:rPr>
        <w:t>3</w:t>
      </w:r>
      <w:r>
        <w:rPr>
          <w:rFonts w:eastAsia="Times New Roman"/>
        </w:rPr>
        <w:t>]=3</w:t>
      </w:r>
      <w:r>
        <w:t>×</w:t>
      </w:r>
      <w:r>
        <w:rPr>
          <w:rFonts w:eastAsia="Times New Roman"/>
        </w:rPr>
        <w:t>10</w:t>
      </w:r>
      <w:r>
        <w:rPr>
          <w:rFonts w:eastAsia="Times New Roman"/>
          <w:vertAlign w:val="superscript"/>
        </w:rPr>
        <w:t>-39</w:t>
      </w:r>
      <w:r>
        <w:t>，</w:t>
      </w:r>
      <w:r>
        <w:rPr>
          <w:rFonts w:eastAsia="Times New Roman"/>
        </w:rPr>
        <w:t>Ksp[Mn(OH)</w:t>
      </w:r>
      <w:r>
        <w:rPr>
          <w:rFonts w:eastAsia="Times New Roman"/>
          <w:vertAlign w:val="subscript"/>
        </w:rPr>
        <w:t>2</w:t>
      </w:r>
      <w:r>
        <w:rPr>
          <w:rFonts w:eastAsia="Times New Roman"/>
        </w:rPr>
        <w:t>]=2</w:t>
      </w:r>
      <w:r>
        <w:t>×</w:t>
      </w:r>
      <w:r>
        <w:rPr>
          <w:rFonts w:eastAsia="Times New Roman"/>
        </w:rPr>
        <w:t>10</w:t>
      </w:r>
      <w:r>
        <w:rPr>
          <w:rFonts w:eastAsia="Times New Roman"/>
          <w:vertAlign w:val="superscript"/>
        </w:rPr>
        <w:t>-13</w:t>
      </w:r>
      <w:r>
        <w:rPr>
          <w:rFonts w:eastAsia="Times New Roman"/>
        </w:rPr>
        <w:t>)</w:t>
      </w:r>
    </w:p>
    <w:p>
      <w:pPr>
        <w:spacing w:line="360" w:lineRule="auto"/>
        <w:jc w:val="left"/>
        <w:textAlignment w:val="center"/>
      </w:pPr>
      <w:r>
        <w:rPr>
          <w:rFonts w:eastAsia="Times New Roman"/>
        </w:rPr>
        <w:t>(3)</w:t>
      </w:r>
      <w:r>
        <w:t>向除杂后的溶液中加入</w:t>
      </w:r>
      <w:r>
        <w:rPr>
          <w:rFonts w:eastAsia="Times New Roman"/>
        </w:rPr>
        <w:t>NH</w:t>
      </w:r>
      <w:r>
        <w:rPr>
          <w:rFonts w:eastAsia="Times New Roman"/>
          <w:vertAlign w:val="subscript"/>
        </w:rPr>
        <w:t>4</w:t>
      </w:r>
      <w:r>
        <w:rPr>
          <w:rFonts w:eastAsia="Times New Roman"/>
        </w:rPr>
        <w:t>HCO</w:t>
      </w:r>
      <w:r>
        <w:rPr>
          <w:rFonts w:eastAsia="Times New Roman"/>
          <w:vertAlign w:val="subscript"/>
        </w:rPr>
        <w:t>3</w:t>
      </w:r>
      <w:r>
        <w:t>溶液，反应生成</w:t>
      </w:r>
      <w:r>
        <w:rPr>
          <w:rFonts w:eastAsia="Times New Roman"/>
        </w:rPr>
        <w:t>MnCO</w:t>
      </w:r>
      <w:r>
        <w:rPr>
          <w:rFonts w:eastAsia="Times New Roman"/>
          <w:vertAlign w:val="subscript"/>
        </w:rPr>
        <w:t>3</w:t>
      </w:r>
      <w:r>
        <w:t>沉淀，将过滤得到的滤液蒸发浓缩、冷却结晶，可得到的晶体为</w:t>
      </w:r>
      <w:r>
        <w:rPr>
          <w:rFonts w:eastAsia="Times New Roman"/>
        </w:rPr>
        <w:t>(</w:t>
      </w:r>
      <w:r>
        <w:t>填化学式</w:t>
      </w:r>
      <w:r>
        <w:rPr>
          <w:rFonts w:eastAsia="Times New Roman"/>
        </w:rPr>
        <w:t>)</w:t>
      </w:r>
      <w:r>
        <w:t>___________。</w:t>
      </w:r>
    </w:p>
    <w:p>
      <w:pPr>
        <w:spacing w:line="360" w:lineRule="auto"/>
        <w:jc w:val="left"/>
        <w:textAlignment w:val="center"/>
        <w:rPr>
          <w:rFonts w:eastAsia="Times New Roman"/>
        </w:rPr>
      </w:pPr>
      <w:r>
        <w:rPr>
          <w:rFonts w:eastAsia="Times New Roman"/>
        </w:rPr>
        <w:t>(4)</w:t>
      </w:r>
      <w:r>
        <w:t>在氧气气氛中加热分解</w:t>
      </w:r>
      <w:r>
        <w:rPr>
          <w:rFonts w:eastAsia="Times New Roman"/>
        </w:rPr>
        <w:t>MnCO</w:t>
      </w:r>
      <w:r>
        <w:rPr>
          <w:rFonts w:eastAsia="Times New Roman"/>
          <w:vertAlign w:val="subscript"/>
        </w:rPr>
        <w:t>3</w:t>
      </w:r>
      <w:r>
        <w:t>，测得加热升温过程中固体的质量变化如图</w:t>
      </w:r>
      <w:r>
        <w:rPr>
          <w:rFonts w:eastAsia="Times New Roman"/>
        </w:rPr>
        <w:t>2</w:t>
      </w:r>
      <w:r>
        <w:t>所示。加热分解</w:t>
      </w:r>
      <w:r>
        <w:rPr>
          <w:rFonts w:eastAsia="Times New Roman"/>
        </w:rPr>
        <w:t>MnCO3</w:t>
      </w:r>
      <w:r>
        <w:t>制备</w:t>
      </w:r>
      <w:r>
        <w:rPr>
          <w:rFonts w:eastAsia="Times New Roman"/>
        </w:rPr>
        <w:t>Mn</w:t>
      </w:r>
      <w:r>
        <w:rPr>
          <w:rFonts w:eastAsia="Times New Roman"/>
          <w:vertAlign w:val="subscript"/>
        </w:rPr>
        <w:t>2</w:t>
      </w:r>
      <w:r>
        <w:rPr>
          <w:rFonts w:eastAsia="Times New Roman"/>
        </w:rPr>
        <w:t>O</w:t>
      </w:r>
      <w:r>
        <w:rPr>
          <w:rFonts w:eastAsia="Times New Roman"/>
          <w:vertAlign w:val="subscript"/>
        </w:rPr>
        <w:t>3</w:t>
      </w:r>
      <w:r>
        <w:t>，需要控制的温度为___________。</w:t>
      </w:r>
      <w:r>
        <w:rPr>
          <w:rFonts w:eastAsia="Times New Roman"/>
        </w:rPr>
        <w:t>(</w:t>
      </w:r>
      <w:r>
        <w:t>写出计算推理过程</w:t>
      </w:r>
      <w:r>
        <w:rPr>
          <w:rFonts w:eastAsia="Times New Roman"/>
        </w:rPr>
        <w:t>)</w:t>
      </w:r>
    </w:p>
    <w:p>
      <w:pPr>
        <w:spacing w:line="360" w:lineRule="auto"/>
        <w:jc w:val="left"/>
        <w:textAlignment w:val="center"/>
      </w:pPr>
      <w:r>
        <w:drawing>
          <wp:inline distT="0" distB="0" distL="114300" distR="114300">
            <wp:extent cx="3457575" cy="2476500"/>
            <wp:effectExtent l="0" t="0" r="9525"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105"/>
                    <a:stretch>
                      <a:fillRect/>
                    </a:stretch>
                  </pic:blipFill>
                  <pic:spPr>
                    <a:xfrm>
                      <a:off x="0" y="0"/>
                      <a:ext cx="3457575" cy="2476500"/>
                    </a:xfrm>
                    <a:prstGeom prst="rect">
                      <a:avLst/>
                    </a:prstGeom>
                  </pic:spPr>
                </pic:pic>
              </a:graphicData>
            </a:graphic>
          </wp:inline>
        </w:drawing>
      </w:r>
      <w:r>
        <w:br w:type="textWrapping"/>
      </w:r>
    </w:p>
    <w:p>
      <w:pPr>
        <w:spacing w:line="360" w:lineRule="auto"/>
        <w:jc w:val="left"/>
        <w:textAlignment w:val="center"/>
      </w:pPr>
      <w:r>
        <w:t>23．已知</w:t>
      </w:r>
      <w:r>
        <w:rPr>
          <w:rFonts w:eastAsia="Times New Roman"/>
        </w:rPr>
        <w:t>A</w:t>
      </w:r>
      <w:r>
        <w:t>、</w:t>
      </w:r>
      <w:r>
        <w:rPr>
          <w:rFonts w:eastAsia="Times New Roman"/>
        </w:rPr>
        <w:t>B</w:t>
      </w:r>
      <w:r>
        <w:t>、</w:t>
      </w:r>
      <w:r>
        <w:rPr>
          <w:rFonts w:eastAsia="Times New Roman"/>
        </w:rPr>
        <w:t>C</w:t>
      </w:r>
      <w:r>
        <w:t>、</w:t>
      </w:r>
      <w:r>
        <w:rPr>
          <w:rFonts w:eastAsia="Times New Roman"/>
        </w:rPr>
        <w:t>D</w:t>
      </w:r>
      <w:r>
        <w:t>、</w:t>
      </w:r>
      <w:r>
        <w:rPr>
          <w:rFonts w:eastAsia="Times New Roman"/>
        </w:rPr>
        <w:t>E</w:t>
      </w:r>
      <w:r>
        <w:t>、</w:t>
      </w:r>
      <w:r>
        <w:rPr>
          <w:rFonts w:eastAsia="Times New Roman"/>
        </w:rPr>
        <w:t>F</w:t>
      </w:r>
      <w:r>
        <w:t>是原子序数依次增大的六种短周期主族元素，</w:t>
      </w:r>
      <w:r>
        <w:rPr>
          <w:rFonts w:eastAsia="Times New Roman"/>
        </w:rPr>
        <w:t>A</w:t>
      </w:r>
      <w:r>
        <w:t>原子最外层电子数是次外层电子数的</w:t>
      </w:r>
      <w:r>
        <w:rPr>
          <w:rFonts w:eastAsia="Times New Roman"/>
        </w:rPr>
        <w:t>2</w:t>
      </w:r>
      <w:r>
        <w:t>倍，</w:t>
      </w:r>
      <w:r>
        <w:rPr>
          <w:rFonts w:eastAsia="Times New Roman"/>
        </w:rPr>
        <w:t>C</w:t>
      </w:r>
      <w:r>
        <w:t>是地壳中含量最多的元素，</w:t>
      </w:r>
      <w:r>
        <w:rPr>
          <w:rFonts w:eastAsia="Times New Roman"/>
        </w:rPr>
        <w:t>D</w:t>
      </w:r>
      <w:r>
        <w:t>是短周期原子半径最大的元素，</w:t>
      </w:r>
      <w:r>
        <w:rPr>
          <w:rFonts w:eastAsia="Times New Roman"/>
        </w:rPr>
        <w:t>E</w:t>
      </w:r>
      <w:r>
        <w:t>原子最外层电子数与</w:t>
      </w:r>
      <w:r>
        <w:rPr>
          <w:rFonts w:eastAsia="Times New Roman"/>
        </w:rPr>
        <w:t>C</w:t>
      </w:r>
      <w:r>
        <w:t>原子最外层电子数相等。回答下列问题：</w:t>
      </w:r>
    </w:p>
    <w:p>
      <w:pPr>
        <w:spacing w:line="360" w:lineRule="auto"/>
        <w:jc w:val="left"/>
        <w:textAlignment w:val="center"/>
      </w:pPr>
      <w:r>
        <w:rPr>
          <w:rFonts w:eastAsia="Times New Roman"/>
        </w:rPr>
        <w:t>(1)C</w:t>
      </w:r>
      <w:r>
        <w:t>元素在周期表中的位置是______________。</w:t>
      </w:r>
    </w:p>
    <w:p>
      <w:pPr>
        <w:spacing w:line="360" w:lineRule="auto"/>
        <w:jc w:val="left"/>
        <w:textAlignment w:val="center"/>
      </w:pPr>
      <w:r>
        <w:rPr>
          <w:rFonts w:eastAsia="Times New Roman"/>
        </w:rPr>
        <w:t>(2)</w:t>
      </w:r>
      <w:r>
        <w:t>从原子结构的角度解释最高价氧化物对应的水化物的酸性</w:t>
      </w:r>
      <w:r>
        <w:rPr>
          <w:rFonts w:eastAsia="Times New Roman"/>
        </w:rPr>
        <w:t>F</w:t>
      </w:r>
      <w:r>
        <w:t>的大于</w:t>
      </w:r>
      <w:r>
        <w:rPr>
          <w:rFonts w:eastAsia="Times New Roman"/>
        </w:rPr>
        <w:t>E</w:t>
      </w:r>
      <w:r>
        <w:t>的原因_______。</w:t>
      </w:r>
    </w:p>
    <w:p>
      <w:pPr>
        <w:spacing w:line="360" w:lineRule="auto"/>
        <w:jc w:val="left"/>
        <w:textAlignment w:val="center"/>
      </w:pPr>
      <w:r>
        <w:rPr>
          <w:rFonts w:eastAsia="Times New Roman"/>
        </w:rPr>
        <w:t>(3)E</w:t>
      </w:r>
      <w:r>
        <w:t>元素的低价氧化物与</w:t>
      </w:r>
      <w:r>
        <w:rPr>
          <w:rFonts w:eastAsia="Times New Roman"/>
        </w:rPr>
        <w:t>D</w:t>
      </w:r>
      <w:r>
        <w:t>元素的最高价氧化物对应的水化物反应生成的酸式盐，溶于水，溶液中所有离子由大到小的排列顺序是________。</w:t>
      </w:r>
    </w:p>
    <w:p>
      <w:pPr>
        <w:spacing w:line="360" w:lineRule="auto"/>
        <w:jc w:val="left"/>
        <w:textAlignment w:val="center"/>
      </w:pPr>
      <w:r>
        <w:rPr>
          <w:rFonts w:eastAsia="Times New Roman"/>
        </w:rPr>
        <w:t>(4)</w:t>
      </w:r>
      <w:r>
        <w:t>用</w:t>
      </w:r>
      <w:r>
        <w:rPr>
          <w:rFonts w:eastAsia="Times New Roman"/>
        </w:rPr>
        <w:t>H</w:t>
      </w:r>
      <w:r>
        <w:rPr>
          <w:rFonts w:eastAsia="Times New Roman"/>
          <w:vertAlign w:val="subscript"/>
        </w:rPr>
        <w:t>2</w:t>
      </w:r>
      <w:r>
        <w:t>或</w:t>
      </w:r>
      <w:r>
        <w:rPr>
          <w:rFonts w:eastAsia="Times New Roman"/>
        </w:rPr>
        <w:t>CO</w:t>
      </w:r>
      <w:r>
        <w:t>催化还原</w:t>
      </w:r>
      <w:r>
        <w:rPr>
          <w:rFonts w:eastAsia="Times New Roman"/>
        </w:rPr>
        <w:t>NO</w:t>
      </w:r>
      <w:r>
        <w:t>可以达到消除污染的目的。</w:t>
      </w:r>
    </w:p>
    <w:p>
      <w:pPr>
        <w:spacing w:line="360" w:lineRule="auto"/>
        <w:jc w:val="left"/>
        <w:textAlignment w:val="center"/>
        <w:rPr>
          <w:rFonts w:eastAsia="Times New Roman"/>
        </w:rPr>
      </w:pPr>
      <w:r>
        <w:t>已知：</w:t>
      </w:r>
      <w:r>
        <w:rPr>
          <w:rFonts w:eastAsia="Times New Roman"/>
        </w:rPr>
        <w:t>2NO (g)</w:t>
      </w:r>
      <w:r>
        <w:t>＝</w:t>
      </w:r>
      <w:r>
        <w:rPr>
          <w:rFonts w:eastAsia="Times New Roman"/>
        </w:rPr>
        <w:t>N</w:t>
      </w:r>
      <w:r>
        <w:rPr>
          <w:rFonts w:eastAsia="Times New Roman"/>
          <w:vertAlign w:val="subscript"/>
        </w:rPr>
        <w:t xml:space="preserve">2 </w:t>
      </w:r>
      <w:r>
        <w:rPr>
          <w:rFonts w:eastAsia="Times New Roman"/>
        </w:rPr>
        <w:t>(g) + O</w:t>
      </w:r>
      <w:r>
        <w:rPr>
          <w:rFonts w:eastAsia="Times New Roman"/>
          <w:vertAlign w:val="subscript"/>
        </w:rPr>
        <w:t xml:space="preserve">2 </w:t>
      </w:r>
      <w:r>
        <w:rPr>
          <w:rFonts w:eastAsia="Times New Roman"/>
        </w:rPr>
        <w:t xml:space="preserve">(g)   </w:t>
      </w:r>
      <w:r>
        <w:t>△</w:t>
      </w:r>
      <w:r>
        <w:rPr>
          <w:rFonts w:eastAsia="Times New Roman"/>
        </w:rPr>
        <w:t>H</w:t>
      </w:r>
      <w:r>
        <w:t>＝﹣</w:t>
      </w:r>
      <w:r>
        <w:rPr>
          <w:rFonts w:eastAsia="Times New Roman"/>
        </w:rPr>
        <w:t>180.5kJ•mol</w:t>
      </w:r>
      <w:r>
        <w:rPr>
          <w:vertAlign w:val="superscript"/>
        </w:rPr>
        <w:t>﹣</w:t>
      </w:r>
      <w:r>
        <w:rPr>
          <w:rFonts w:eastAsia="Times New Roman"/>
          <w:vertAlign w:val="superscript"/>
        </w:rPr>
        <w:t>1</w:t>
      </w:r>
    </w:p>
    <w:p>
      <w:pPr>
        <w:spacing w:line="360" w:lineRule="auto"/>
        <w:jc w:val="left"/>
        <w:textAlignment w:val="center"/>
        <w:rPr>
          <w:rFonts w:eastAsia="Times New Roman"/>
        </w:rPr>
      </w:pPr>
      <w:r>
        <w:rPr>
          <w:rFonts w:eastAsia="Times New Roman"/>
        </w:rPr>
        <w:t>2H</w:t>
      </w:r>
      <w:r>
        <w:rPr>
          <w:rFonts w:eastAsia="Times New Roman"/>
          <w:vertAlign w:val="subscript"/>
        </w:rPr>
        <w:t>2</w:t>
      </w:r>
      <w:r>
        <w:rPr>
          <w:rFonts w:eastAsia="Times New Roman"/>
        </w:rPr>
        <w:t>O (l)</w:t>
      </w:r>
      <w:r>
        <w:t>＝</w:t>
      </w:r>
      <w:r>
        <w:rPr>
          <w:rFonts w:eastAsia="Times New Roman"/>
        </w:rPr>
        <w:t>2H</w:t>
      </w:r>
      <w:r>
        <w:rPr>
          <w:rFonts w:eastAsia="Times New Roman"/>
          <w:vertAlign w:val="subscript"/>
        </w:rPr>
        <w:t xml:space="preserve">2 </w:t>
      </w:r>
      <w:r>
        <w:rPr>
          <w:rFonts w:eastAsia="Times New Roman"/>
        </w:rPr>
        <w:t>(g) + O</w:t>
      </w:r>
      <w:r>
        <w:rPr>
          <w:rFonts w:eastAsia="Times New Roman"/>
          <w:vertAlign w:val="subscript"/>
        </w:rPr>
        <w:t xml:space="preserve">2 </w:t>
      </w:r>
      <w:r>
        <w:rPr>
          <w:rFonts w:eastAsia="Times New Roman"/>
        </w:rPr>
        <w:t xml:space="preserve">(g)  </w:t>
      </w:r>
      <w:r>
        <w:t>△</w:t>
      </w:r>
      <w:r>
        <w:rPr>
          <w:rFonts w:eastAsia="Times New Roman"/>
        </w:rPr>
        <w:t>H</w:t>
      </w:r>
      <w:r>
        <w:t>＝</w:t>
      </w:r>
      <w:r>
        <w:rPr>
          <w:rFonts w:eastAsia="Times New Roman"/>
        </w:rPr>
        <w:t xml:space="preserve"> + 571.6kJ•mol</w:t>
      </w:r>
      <w:r>
        <w:rPr>
          <w:vertAlign w:val="superscript"/>
        </w:rPr>
        <w:t>﹣</w:t>
      </w:r>
      <w:r>
        <w:rPr>
          <w:rFonts w:eastAsia="Times New Roman"/>
          <w:vertAlign w:val="superscript"/>
        </w:rPr>
        <w:t>1</w:t>
      </w:r>
    </w:p>
    <w:p>
      <w:pPr>
        <w:spacing w:line="360" w:lineRule="auto"/>
        <w:jc w:val="left"/>
        <w:textAlignment w:val="center"/>
      </w:pPr>
      <w:r>
        <w:t>则</w:t>
      </w:r>
      <w:r>
        <w:rPr>
          <w:rFonts w:eastAsia="Times New Roman"/>
        </w:rPr>
        <w:t>H</w:t>
      </w:r>
      <w:r>
        <w:rPr>
          <w:rFonts w:eastAsia="Times New Roman"/>
          <w:vertAlign w:val="subscript"/>
        </w:rPr>
        <w:t xml:space="preserve">2 </w:t>
      </w:r>
      <w:r>
        <w:rPr>
          <w:rFonts w:eastAsia="Times New Roman"/>
        </w:rPr>
        <w:t>(g)</w:t>
      </w:r>
      <w:r>
        <w:t>与</w:t>
      </w:r>
      <w:r>
        <w:rPr>
          <w:rFonts w:eastAsia="Times New Roman"/>
        </w:rPr>
        <w:t>NO (g)</w:t>
      </w:r>
      <w:r>
        <w:t>反应生成</w:t>
      </w:r>
      <w:r>
        <w:rPr>
          <w:rFonts w:eastAsia="Times New Roman"/>
        </w:rPr>
        <w:t>N</w:t>
      </w:r>
      <w:r>
        <w:rPr>
          <w:rFonts w:eastAsia="Times New Roman"/>
          <w:vertAlign w:val="subscript"/>
        </w:rPr>
        <w:t xml:space="preserve">2 </w:t>
      </w:r>
      <w:r>
        <w:rPr>
          <w:rFonts w:eastAsia="Times New Roman"/>
        </w:rPr>
        <w:t>(g)</w:t>
      </w:r>
      <w:r>
        <w:t>和</w:t>
      </w:r>
      <w:r>
        <w:rPr>
          <w:rFonts w:eastAsia="Times New Roman"/>
        </w:rPr>
        <w:t>H</w:t>
      </w:r>
      <w:r>
        <w:rPr>
          <w:rFonts w:eastAsia="Times New Roman"/>
          <w:vertAlign w:val="subscript"/>
        </w:rPr>
        <w:t>2</w:t>
      </w:r>
      <w:r>
        <w:rPr>
          <w:rFonts w:eastAsia="Times New Roman"/>
        </w:rPr>
        <w:t>O (l)</w:t>
      </w:r>
      <w:r>
        <w:t>的热化学方程式是_________。</w:t>
      </w:r>
    </w:p>
    <w:p>
      <w:pPr>
        <w:spacing w:line="360" w:lineRule="auto"/>
        <w:jc w:val="left"/>
        <w:textAlignment w:val="center"/>
      </w:pPr>
      <w:r>
        <w:rPr>
          <w:rFonts w:eastAsia="Times New Roman"/>
        </w:rPr>
        <w:t>(5)</w:t>
      </w:r>
      <w:r>
        <w:t>当质量一定时，增大固体催化剂的表面积可提高化学反应速率。如图表示在其他条件不变时，反应</w:t>
      </w:r>
      <w:r>
        <w:rPr>
          <w:rFonts w:eastAsia="Times New Roman"/>
        </w:rPr>
        <w:t>2NO (g) + 2CO(g)</w:t>
      </w:r>
      <w:r>
        <w:rPr>
          <w:rFonts w:eastAsia="Cambria Math"/>
        </w:rPr>
        <w:t>⇌</w:t>
      </w:r>
      <w:r>
        <w:rPr>
          <w:rFonts w:eastAsia="Times New Roman"/>
        </w:rPr>
        <w:t>2CO</w:t>
      </w:r>
      <w:r>
        <w:rPr>
          <w:rFonts w:eastAsia="Times New Roman"/>
          <w:vertAlign w:val="subscript"/>
        </w:rPr>
        <w:t xml:space="preserve">2 </w:t>
      </w:r>
      <w:r>
        <w:rPr>
          <w:rFonts w:eastAsia="Times New Roman"/>
        </w:rPr>
        <w:t>(g) + N</w:t>
      </w:r>
      <w:r>
        <w:rPr>
          <w:rFonts w:eastAsia="Times New Roman"/>
          <w:vertAlign w:val="subscript"/>
        </w:rPr>
        <w:t xml:space="preserve">2 </w:t>
      </w:r>
      <w:r>
        <w:rPr>
          <w:rFonts w:eastAsia="Times New Roman"/>
        </w:rPr>
        <w:t>(g)</w:t>
      </w:r>
      <w:r>
        <w:t>中，</w:t>
      </w:r>
      <w:r>
        <w:rPr>
          <w:rFonts w:eastAsia="Times New Roman"/>
        </w:rPr>
        <w:t>NO</w:t>
      </w:r>
      <w:r>
        <w:t>的浓度</w:t>
      </w:r>
      <w:r>
        <w:rPr>
          <w:rFonts w:eastAsia="Times New Roman"/>
        </w:rPr>
        <w:t>c (NO)</w:t>
      </w:r>
      <w:r>
        <w:t>随温度</w:t>
      </w:r>
      <w:r>
        <w:rPr>
          <w:rFonts w:eastAsia="Times New Roman"/>
        </w:rPr>
        <w:t xml:space="preserve"> (T)</w:t>
      </w:r>
      <w:r>
        <w:t>、催化剂表面积</w:t>
      </w:r>
      <w:r>
        <w:rPr>
          <w:rFonts w:eastAsia="Times New Roman"/>
        </w:rPr>
        <w:t xml:space="preserve"> (S)</w:t>
      </w:r>
      <w:r>
        <w:t>和时间</w:t>
      </w:r>
      <w:r>
        <w:rPr>
          <w:rFonts w:eastAsia="Times New Roman"/>
        </w:rPr>
        <w:t xml:space="preserve"> (t)</w:t>
      </w:r>
      <w:r>
        <w:t>的变化曲线。该反应的△</w:t>
      </w:r>
      <w:r>
        <w:rPr>
          <w:rFonts w:eastAsia="Times New Roman"/>
        </w:rPr>
        <w:t>H</w:t>
      </w:r>
      <w:r>
        <w:t>____</w:t>
      </w:r>
      <w:r>
        <w:rPr>
          <w:rFonts w:eastAsia="Times New Roman"/>
        </w:rPr>
        <w:t>0 (</w:t>
      </w:r>
      <w:r>
        <w:t>填</w:t>
      </w:r>
      <w:r>
        <w:rPr>
          <w:rFonts w:eastAsia="Times New Roman"/>
        </w:rPr>
        <w:t>“</w:t>
      </w:r>
      <w:r>
        <w:t>＞</w:t>
      </w:r>
      <w:r>
        <w:rPr>
          <w:rFonts w:eastAsia="Times New Roman"/>
        </w:rPr>
        <w:t>”</w:t>
      </w:r>
      <w:r>
        <w:t>或</w:t>
      </w:r>
      <w:r>
        <w:rPr>
          <w:rFonts w:eastAsia="Times New Roman"/>
        </w:rPr>
        <w:t>“</w:t>
      </w:r>
      <w:r>
        <w:t>＜</w:t>
      </w:r>
      <w:r>
        <w:rPr>
          <w:rFonts w:eastAsia="Times New Roman"/>
        </w:rPr>
        <w:t>”)</w:t>
      </w:r>
      <w:r>
        <w:t>。</w:t>
      </w:r>
    </w:p>
    <w:p>
      <w:pPr>
        <w:spacing w:line="360" w:lineRule="auto"/>
        <w:jc w:val="left"/>
        <w:textAlignment w:val="center"/>
      </w:pPr>
      <w:r>
        <w:drawing>
          <wp:inline distT="0" distB="0" distL="114300" distR="114300">
            <wp:extent cx="1533525" cy="1114425"/>
            <wp:effectExtent l="0" t="0" r="9525" b="9525"/>
            <wp:docPr id="100036" name="图片 10003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descr="figure"/>
                    <pic:cNvPicPr>
                      <a:picLocks noChangeAspect="1"/>
                    </pic:cNvPicPr>
                  </pic:nvPicPr>
                  <pic:blipFill>
                    <a:blip r:embed="rId106"/>
                    <a:stretch>
                      <a:fillRect/>
                    </a:stretch>
                  </pic:blipFill>
                  <pic:spPr>
                    <a:xfrm>
                      <a:off x="0" y="0"/>
                      <a:ext cx="1533525" cy="1114425"/>
                    </a:xfrm>
                    <a:prstGeom prst="rect">
                      <a:avLst/>
                    </a:prstGeom>
                  </pic:spPr>
                </pic:pic>
              </a:graphicData>
            </a:graphic>
          </wp:inline>
        </w:drawing>
      </w:r>
    </w:p>
    <w:p>
      <w:pPr>
        <w:spacing w:line="360" w:lineRule="auto"/>
        <w:jc w:val="left"/>
        <w:textAlignment w:val="center"/>
      </w:pPr>
      <w:r>
        <w:rPr>
          <w:rFonts w:eastAsia="Times New Roman"/>
        </w:rPr>
        <w:t>(6)</w:t>
      </w:r>
      <w:r>
        <w:t>实验室制取</w:t>
      </w:r>
      <w:r>
        <w:rPr>
          <w:rFonts w:eastAsia="Times New Roman"/>
        </w:rPr>
        <w:t>F</w:t>
      </w:r>
      <w:r>
        <w:t>的单质时，常含有少量</w:t>
      </w:r>
      <w:r>
        <w:rPr>
          <w:rFonts w:eastAsia="Times New Roman"/>
        </w:rPr>
        <w:t>HCl</w:t>
      </w:r>
      <w:r>
        <w:t>气体，可用_________</w:t>
      </w:r>
      <w:r>
        <w:rPr>
          <w:rFonts w:eastAsia="Times New Roman"/>
        </w:rPr>
        <w:t>(</w:t>
      </w:r>
      <w:r>
        <w:t>试剂</w:t>
      </w:r>
      <w:r>
        <w:rPr>
          <w:rFonts w:eastAsia="Times New Roman"/>
        </w:rPr>
        <w:t>)</w:t>
      </w:r>
      <w:r>
        <w:t>除去</w:t>
      </w:r>
      <w:r>
        <w:rPr>
          <w:rFonts w:eastAsia="Times New Roman"/>
        </w:rPr>
        <w:t>HCl</w:t>
      </w:r>
      <w:r>
        <w:t>，请用平衡移动的原理解释原因：________。</w:t>
      </w:r>
    </w:p>
    <w:p>
      <w:pPr>
        <w:spacing w:line="360" w:lineRule="auto"/>
        <w:sectPr>
          <w:headerReference r:id="rId3" w:type="default"/>
          <w:headerReference r:id="rId4" w:type="even"/>
          <w:pgSz w:w="11907" w:h="16839"/>
          <w:pgMar w:top="1440" w:right="1080" w:bottom="1440" w:left="1080" w:header="500" w:footer="500" w:gutter="0"/>
          <w:cols w:space="425" w:num="1" w:sep="1"/>
          <w:docGrid w:type="lines" w:linePitch="312" w:charSpace="0"/>
        </w:sectPr>
      </w:pPr>
    </w:p>
    <w:p>
      <w:pPr>
        <w:spacing w:line="360" w:lineRule="auto"/>
        <w:jc w:val="center"/>
        <w:rPr>
          <w:b/>
        </w:rPr>
      </w:pPr>
      <w:r>
        <w:rPr>
          <w:b/>
        </w:rPr>
        <w:t>参考答案</w:t>
      </w:r>
    </w:p>
    <w:p>
      <w:pPr>
        <w:spacing w:line="360" w:lineRule="auto"/>
        <w:jc w:val="left"/>
        <w:textAlignment w:val="center"/>
      </w:pPr>
      <w:r>
        <w:t>1．B</w:t>
      </w:r>
    </w:p>
    <w:p>
      <w:pPr>
        <w:spacing w:line="360" w:lineRule="auto"/>
        <w:jc w:val="left"/>
        <w:textAlignment w:val="center"/>
      </w:pPr>
      <w:r>
        <w:t>【详解】</w:t>
      </w:r>
    </w:p>
    <w:p>
      <w:pPr>
        <w:spacing w:line="360" w:lineRule="auto"/>
        <w:jc w:val="left"/>
        <w:textAlignment w:val="center"/>
      </w:pPr>
      <w:r>
        <w:rPr>
          <w:rFonts w:eastAsia="Times New Roman"/>
        </w:rPr>
        <w:t>A</w:t>
      </w:r>
      <w:r>
        <w:t>．氯化钙为只含离子键的离子化合物，故</w:t>
      </w:r>
      <w:r>
        <w:rPr>
          <w:rFonts w:eastAsia="Times New Roman"/>
        </w:rPr>
        <w:t>A</w:t>
      </w:r>
      <w:r>
        <w:t>不符合题意；</w:t>
      </w:r>
    </w:p>
    <w:p>
      <w:pPr>
        <w:spacing w:line="360" w:lineRule="auto"/>
        <w:jc w:val="left"/>
        <w:textAlignment w:val="center"/>
      </w:pPr>
      <w:r>
        <w:rPr>
          <w:rFonts w:eastAsia="Times New Roman"/>
        </w:rPr>
        <w:t>B</w:t>
      </w:r>
      <w:r>
        <w:t>．氯化铵中含氯离子和铵根之间的离子键，为离子化合物，同时氮原子和氢原子之间为共价键，故</w:t>
      </w:r>
      <w:r>
        <w:rPr>
          <w:rFonts w:eastAsia="Times New Roman"/>
        </w:rPr>
        <w:t>B</w:t>
      </w:r>
      <w:r>
        <w:t>符合题意；</w:t>
      </w:r>
    </w:p>
    <w:p>
      <w:pPr>
        <w:spacing w:line="360" w:lineRule="auto"/>
        <w:jc w:val="left"/>
        <w:textAlignment w:val="center"/>
      </w:pPr>
      <w:r>
        <w:rPr>
          <w:rFonts w:eastAsia="Times New Roman"/>
        </w:rPr>
        <w:t>C</w:t>
      </w:r>
      <w:r>
        <w:t>．双氧水为只含共价键的共价化合物，故</w:t>
      </w:r>
      <w:r>
        <w:rPr>
          <w:rFonts w:eastAsia="Times New Roman"/>
        </w:rPr>
        <w:t>C</w:t>
      </w:r>
      <w:r>
        <w:t>不符合题意；</w:t>
      </w:r>
    </w:p>
    <w:p>
      <w:pPr>
        <w:spacing w:line="360" w:lineRule="auto"/>
        <w:jc w:val="left"/>
        <w:textAlignment w:val="center"/>
      </w:pPr>
      <w:r>
        <w:rPr>
          <w:rFonts w:eastAsia="Times New Roman"/>
        </w:rPr>
        <w:t>D</w:t>
      </w:r>
      <w:r>
        <w:t>．甲烷为只含共价键的共价化合物，故</w:t>
      </w:r>
      <w:r>
        <w:rPr>
          <w:rFonts w:eastAsia="Times New Roman"/>
        </w:rPr>
        <w:t>D</w:t>
      </w:r>
      <w:r>
        <w:t>不符合题意；</w:t>
      </w:r>
    </w:p>
    <w:p>
      <w:pPr>
        <w:spacing w:line="360" w:lineRule="auto"/>
        <w:jc w:val="left"/>
        <w:textAlignment w:val="center"/>
      </w:pPr>
      <w:r>
        <w:t>故答案为</w:t>
      </w:r>
      <w:r>
        <w:rPr>
          <w:rFonts w:eastAsia="Times New Roman"/>
        </w:rPr>
        <w:t>B</w:t>
      </w:r>
      <w:r>
        <w:t>。</w:t>
      </w:r>
    </w:p>
    <w:p>
      <w:pPr>
        <w:spacing w:line="360" w:lineRule="auto"/>
        <w:jc w:val="left"/>
        <w:textAlignment w:val="center"/>
      </w:pPr>
      <w:r>
        <w:t>2．C</w:t>
      </w:r>
    </w:p>
    <w:p>
      <w:pPr>
        <w:spacing w:line="360" w:lineRule="auto"/>
        <w:jc w:val="left"/>
        <w:textAlignment w:val="center"/>
      </w:pPr>
      <w:r>
        <w:t>【详解】</w:t>
      </w:r>
    </w:p>
    <w:p>
      <w:pPr>
        <w:spacing w:line="360" w:lineRule="auto"/>
        <w:jc w:val="left"/>
        <w:textAlignment w:val="center"/>
      </w:pPr>
      <w:r>
        <w:t>原子核外电子排布中，如果电子所占的轨道能级越高，该原子能量越高，根据图知，电子排布能量最低的是</w:t>
      </w:r>
      <w:r>
        <w:rPr>
          <w:rFonts w:eastAsia="Times New Roman"/>
        </w:rPr>
        <w:t>1s</w:t>
      </w:r>
      <w:r>
        <w:t>、</w:t>
      </w:r>
      <w:r>
        <w:rPr>
          <w:rFonts w:eastAsia="Times New Roman"/>
        </w:rPr>
        <w:t>2s</w:t>
      </w:r>
      <w:r>
        <w:t>能级，能量最高的是</w:t>
      </w:r>
      <w:r>
        <w:rPr>
          <w:rFonts w:eastAsia="Times New Roman"/>
        </w:rPr>
        <w:t>2s</w:t>
      </w:r>
      <w:r>
        <w:t>、</w:t>
      </w:r>
      <w:r>
        <w:rPr>
          <w:rFonts w:eastAsia="Times New Roman"/>
        </w:rPr>
        <w:t>2p</w:t>
      </w:r>
      <w:r>
        <w:t>能级，故答案选</w:t>
      </w:r>
      <w:r>
        <w:rPr>
          <w:rFonts w:eastAsia="Times New Roman"/>
        </w:rPr>
        <w:t>C</w:t>
      </w:r>
      <w:r>
        <w:t>。</w:t>
      </w:r>
    </w:p>
    <w:p>
      <w:pPr>
        <w:spacing w:line="360" w:lineRule="auto"/>
        <w:jc w:val="left"/>
        <w:textAlignment w:val="center"/>
      </w:pPr>
      <w:r>
        <w:t>3．D</w:t>
      </w:r>
    </w:p>
    <w:p>
      <w:pPr>
        <w:spacing w:line="360" w:lineRule="auto"/>
        <w:jc w:val="left"/>
        <w:textAlignment w:val="center"/>
      </w:pPr>
      <w:r>
        <w:t>【详解】</w:t>
      </w:r>
    </w:p>
    <w:p>
      <w:pPr>
        <w:spacing w:line="360" w:lineRule="auto"/>
        <w:jc w:val="left"/>
        <w:textAlignment w:val="center"/>
        <w:rPr>
          <w:rFonts w:eastAsia="Times New Roman"/>
        </w:rPr>
      </w:pPr>
      <w:r>
        <w:rPr>
          <w:rFonts w:eastAsia="Times New Roman"/>
        </w:rPr>
        <w:t xml:space="preserve">A. </w:t>
      </w:r>
      <w:r>
        <w:t>因</w:t>
      </w:r>
      <w:r>
        <w:rPr>
          <w:rFonts w:eastAsia="Times New Roman"/>
        </w:rPr>
        <w:t>H</w:t>
      </w:r>
      <w:r>
        <w:t>原子的质子数为</w:t>
      </w:r>
      <w:r>
        <w:rPr>
          <w:rFonts w:eastAsia="Times New Roman"/>
        </w:rPr>
        <w:t>1</w:t>
      </w:r>
      <w:r>
        <w:t>，原子结构中只有一个电子层，则位于元素周期表中的第一周期，故</w:t>
      </w:r>
      <w:r>
        <w:rPr>
          <w:rFonts w:eastAsia="Times New Roman"/>
        </w:rPr>
        <w:t>A</w:t>
      </w:r>
      <w:r>
        <w:t>正确；</w:t>
      </w:r>
      <w:r>
        <w:rPr>
          <w:rFonts w:eastAsia="Times New Roman"/>
        </w:rPr>
        <w:t xml:space="preserve"> </w:t>
      </w:r>
    </w:p>
    <w:p>
      <w:pPr>
        <w:spacing w:line="360" w:lineRule="auto"/>
        <w:jc w:val="left"/>
        <w:textAlignment w:val="center"/>
        <w:rPr>
          <w:rFonts w:eastAsia="Times New Roman"/>
        </w:rPr>
      </w:pPr>
      <w:r>
        <w:rPr>
          <w:rFonts w:eastAsia="Times New Roman"/>
        </w:rPr>
        <w:t xml:space="preserve">B. </w:t>
      </w:r>
      <w:r>
        <w:t>因</w:t>
      </w:r>
      <w:r>
        <w:rPr>
          <w:rFonts w:eastAsia="Times New Roman"/>
        </w:rPr>
        <w:t>Cl</w:t>
      </w:r>
      <w:r>
        <w:t>原子的质子数为</w:t>
      </w:r>
      <w:r>
        <w:rPr>
          <w:rFonts w:eastAsia="Times New Roman"/>
        </w:rPr>
        <w:t>17</w:t>
      </w:r>
      <w:r>
        <w:t>，原子结构中最外层电子数为</w:t>
      </w:r>
      <w:r>
        <w:rPr>
          <w:rFonts w:eastAsia="Times New Roman"/>
        </w:rPr>
        <w:t>7</w:t>
      </w:r>
      <w:r>
        <w:t>，则处于</w:t>
      </w:r>
      <w:r>
        <w:rPr>
          <w:rFonts w:eastAsia="Times New Roman"/>
        </w:rPr>
        <w:t>VⅡA</w:t>
      </w:r>
      <w:r>
        <w:t>族，故</w:t>
      </w:r>
      <w:r>
        <w:rPr>
          <w:rFonts w:eastAsia="Times New Roman"/>
        </w:rPr>
        <w:t>B</w:t>
      </w:r>
      <w:r>
        <w:t>正确；</w:t>
      </w:r>
      <w:r>
        <w:rPr>
          <w:rFonts w:eastAsia="Times New Roman"/>
        </w:rPr>
        <w:t xml:space="preserve"> </w:t>
      </w:r>
    </w:p>
    <w:p>
      <w:pPr>
        <w:spacing w:line="360" w:lineRule="auto"/>
        <w:jc w:val="left"/>
        <w:textAlignment w:val="center"/>
        <w:rPr>
          <w:rFonts w:eastAsia="Times New Roman"/>
        </w:rPr>
      </w:pPr>
      <w:r>
        <w:rPr>
          <w:rFonts w:eastAsia="Times New Roman"/>
        </w:rPr>
        <w:t xml:space="preserve">C. </w:t>
      </w:r>
      <w:r>
        <w:t>第二周期元素的质子数分别为</w:t>
      </w:r>
      <w:r>
        <w:rPr>
          <w:rFonts w:eastAsia="Times New Roman"/>
        </w:rPr>
        <w:t>3</w:t>
      </w:r>
      <w:r>
        <w:t>、</w:t>
      </w:r>
      <w:r>
        <w:rPr>
          <w:rFonts w:eastAsia="Times New Roman"/>
        </w:rPr>
        <w:t>4</w:t>
      </w:r>
      <w:r>
        <w:t>、</w:t>
      </w:r>
      <w:r>
        <w:rPr>
          <w:rFonts w:eastAsia="Times New Roman"/>
        </w:rPr>
        <w:t>5</w:t>
      </w:r>
      <w:r>
        <w:t>、</w:t>
      </w:r>
      <w:r>
        <w:rPr>
          <w:rFonts w:eastAsia="Times New Roman"/>
        </w:rPr>
        <w:t>6</w:t>
      </w:r>
      <w:r>
        <w:t>、</w:t>
      </w:r>
      <w:r>
        <w:rPr>
          <w:rFonts w:eastAsia="Times New Roman"/>
        </w:rPr>
        <w:t>7</w:t>
      </w:r>
      <w:r>
        <w:t>、</w:t>
      </w:r>
      <w:r>
        <w:rPr>
          <w:rFonts w:eastAsia="Times New Roman"/>
        </w:rPr>
        <w:t>8</w:t>
      </w:r>
      <w:r>
        <w:t>、</w:t>
      </w:r>
      <w:r>
        <w:rPr>
          <w:rFonts w:eastAsia="Times New Roman"/>
        </w:rPr>
        <w:t>9</w:t>
      </w:r>
      <w:r>
        <w:t>、</w:t>
      </w:r>
      <w:r>
        <w:rPr>
          <w:rFonts w:eastAsia="Times New Roman"/>
        </w:rPr>
        <w:t>10</w:t>
      </w:r>
      <w:r>
        <w:t>，共</w:t>
      </w:r>
      <w:r>
        <w:rPr>
          <w:rFonts w:eastAsia="Times New Roman"/>
        </w:rPr>
        <w:t>8</w:t>
      </w:r>
      <w:r>
        <w:t>种元素，故</w:t>
      </w:r>
      <w:r>
        <w:rPr>
          <w:rFonts w:eastAsia="Times New Roman"/>
        </w:rPr>
        <w:t>C</w:t>
      </w:r>
      <w:r>
        <w:t>正确；</w:t>
      </w:r>
      <w:r>
        <w:rPr>
          <w:rFonts w:eastAsia="Times New Roman"/>
        </w:rPr>
        <w:t xml:space="preserve"> </w:t>
      </w:r>
    </w:p>
    <w:p>
      <w:pPr>
        <w:spacing w:line="360" w:lineRule="auto"/>
        <w:jc w:val="left"/>
        <w:textAlignment w:val="center"/>
        <w:rPr>
          <w:rFonts w:eastAsia="Times New Roman"/>
        </w:rPr>
      </w:pPr>
      <w:r>
        <w:rPr>
          <w:rFonts w:eastAsia="Times New Roman"/>
        </w:rPr>
        <w:t xml:space="preserve">D. </w:t>
      </w:r>
      <w:r>
        <w:t>第三周期元素有</w:t>
      </w:r>
      <w:r>
        <w:rPr>
          <w:rFonts w:eastAsia="Times New Roman"/>
        </w:rPr>
        <w:t>Na</w:t>
      </w:r>
      <w:r>
        <w:t>、</w:t>
      </w:r>
      <w:r>
        <w:rPr>
          <w:rFonts w:eastAsia="Times New Roman"/>
        </w:rPr>
        <w:t>Mg</w:t>
      </w:r>
      <w:r>
        <w:t>、</w:t>
      </w:r>
      <w:r>
        <w:rPr>
          <w:rFonts w:eastAsia="Times New Roman"/>
        </w:rPr>
        <w:t>Al</w:t>
      </w:r>
      <w:r>
        <w:t>、</w:t>
      </w:r>
      <w:r>
        <w:rPr>
          <w:rFonts w:eastAsia="Times New Roman"/>
        </w:rPr>
        <w:t>Si</w:t>
      </w:r>
      <w:r>
        <w:t>、</w:t>
      </w:r>
      <w:r>
        <w:rPr>
          <w:rFonts w:eastAsia="Times New Roman"/>
        </w:rPr>
        <w:t>P</w:t>
      </w:r>
      <w:r>
        <w:t>、</w:t>
      </w:r>
      <w:r>
        <w:rPr>
          <w:rFonts w:eastAsia="Times New Roman"/>
        </w:rPr>
        <w:t>S</w:t>
      </w:r>
      <w:r>
        <w:t>、</w:t>
      </w:r>
      <w:r>
        <w:rPr>
          <w:rFonts w:eastAsia="Times New Roman"/>
        </w:rPr>
        <w:t>Cl</w:t>
      </w:r>
      <w:r>
        <w:t>、</w:t>
      </w:r>
      <w:r>
        <w:rPr>
          <w:rFonts w:eastAsia="Times New Roman"/>
        </w:rPr>
        <w:t>Ar</w:t>
      </w:r>
      <w:r>
        <w:t>元素，</w:t>
      </w:r>
      <w:r>
        <w:rPr>
          <w:rFonts w:eastAsia="Times New Roman"/>
        </w:rPr>
        <w:t>Na</w:t>
      </w:r>
      <w:r>
        <w:t>、</w:t>
      </w:r>
      <w:r>
        <w:rPr>
          <w:rFonts w:eastAsia="Times New Roman"/>
        </w:rPr>
        <w:t>Mg</w:t>
      </w:r>
      <w:r>
        <w:t>、</w:t>
      </w:r>
      <w:r>
        <w:rPr>
          <w:rFonts w:eastAsia="Times New Roman"/>
        </w:rPr>
        <w:t>Al</w:t>
      </w:r>
      <w:r>
        <w:t>属于金属元素，</w:t>
      </w:r>
      <w:r>
        <w:rPr>
          <w:rFonts w:eastAsia="Times New Roman"/>
        </w:rPr>
        <w:t>Si</w:t>
      </w:r>
      <w:r>
        <w:t>、</w:t>
      </w:r>
      <w:r>
        <w:rPr>
          <w:rFonts w:eastAsia="Times New Roman"/>
        </w:rPr>
        <w:t>P</w:t>
      </w:r>
      <w:r>
        <w:t>、</w:t>
      </w:r>
      <w:r>
        <w:rPr>
          <w:rFonts w:eastAsia="Times New Roman"/>
        </w:rPr>
        <w:t>S</w:t>
      </w:r>
      <w:r>
        <w:t>、</w:t>
      </w:r>
      <w:r>
        <w:rPr>
          <w:rFonts w:eastAsia="Times New Roman"/>
        </w:rPr>
        <w:t>Cl</w:t>
      </w:r>
      <w:r>
        <w:t>、</w:t>
      </w:r>
      <w:r>
        <w:rPr>
          <w:rFonts w:eastAsia="Times New Roman"/>
        </w:rPr>
        <w:t>Ar</w:t>
      </w:r>
      <w:r>
        <w:t>属于非金属元素，故</w:t>
      </w:r>
      <w:r>
        <w:rPr>
          <w:rFonts w:eastAsia="Times New Roman"/>
        </w:rPr>
        <w:t>D</w:t>
      </w:r>
      <w:r>
        <w:t>错误；</w:t>
      </w:r>
      <w:r>
        <w:rPr>
          <w:rFonts w:eastAsia="Times New Roman"/>
        </w:rPr>
        <w:t xml:space="preserve"> </w:t>
      </w:r>
    </w:p>
    <w:p>
      <w:pPr>
        <w:spacing w:line="360" w:lineRule="auto"/>
        <w:jc w:val="left"/>
        <w:textAlignment w:val="center"/>
      </w:pPr>
      <w:r>
        <w:t>故选</w:t>
      </w:r>
      <w:r>
        <w:rPr>
          <w:rFonts w:eastAsia="Times New Roman"/>
        </w:rPr>
        <w:t>D</w:t>
      </w:r>
      <w:r>
        <w:t>。</w:t>
      </w:r>
    </w:p>
    <w:p>
      <w:pPr>
        <w:spacing w:line="360" w:lineRule="auto"/>
        <w:jc w:val="left"/>
        <w:textAlignment w:val="center"/>
      </w:pPr>
      <w:r>
        <w:t>4．C</w:t>
      </w:r>
    </w:p>
    <w:p>
      <w:pPr>
        <w:spacing w:line="360" w:lineRule="auto"/>
        <w:jc w:val="left"/>
        <w:textAlignment w:val="center"/>
      </w:pPr>
      <w:r>
        <w:t>【详解】</w:t>
      </w:r>
    </w:p>
    <w:p>
      <w:pPr>
        <w:spacing w:line="360" w:lineRule="auto"/>
        <w:jc w:val="left"/>
        <w:textAlignment w:val="center"/>
      </w:pPr>
      <w:r>
        <w:rPr>
          <w:rFonts w:eastAsia="Times New Roman"/>
        </w:rPr>
        <w:t xml:space="preserve">A. </w:t>
      </w:r>
      <w:r>
        <w:object>
          <v:shape id="_x0000_i1077" o:spt="75" alt="eqIdd2cf307b9b7f4c958f32a49ca76ca568" type="#_x0000_t75" style="height:13.5pt;width:21pt;" o:ole="t" filled="f" o:preferrelative="t" stroked="f" coordsize="21600,21600">
            <v:path/>
            <v:fill on="f" focussize="0,0"/>
            <v:stroke on="f" joinstyle="miter"/>
            <v:imagedata r:id="rId14" o:title="eqIdd2cf307b9b7f4c958f32a49ca76ca568"/>
            <o:lock v:ext="edit" aspectratio="t"/>
            <w10:wrap type="none"/>
            <w10:anchorlock/>
          </v:shape>
          <o:OLEObject Type="Embed" ProgID="Equation.DSMT4" ShapeID="_x0000_i1077" DrawAspect="Content" ObjectID="_1468075777" r:id="rId107">
            <o:LockedField>false</o:LockedField>
          </o:OLEObject>
        </w:object>
      </w:r>
      <w:r>
        <w:t>和</w:t>
      </w:r>
      <w:r>
        <w:object>
          <v:shape id="_x0000_i1078" o:spt="75" alt="eqId21db4ced7181434ea7342b72ae347f4a" type="#_x0000_t75" style="height:13.5pt;width:21pt;" o:ole="t" filled="f" o:preferrelative="t" stroked="f" coordsize="21600,21600">
            <v:path/>
            <v:fill on="f" focussize="0,0"/>
            <v:stroke on="f" joinstyle="miter"/>
            <v:imagedata r:id="rId16" o:title="eqId21db4ced7181434ea7342b72ae347f4a"/>
            <o:lock v:ext="edit" aspectratio="t"/>
            <w10:wrap type="none"/>
            <w10:anchorlock/>
          </v:shape>
          <o:OLEObject Type="Embed" ProgID="Equation.DSMT4" ShapeID="_x0000_i1078" DrawAspect="Content" ObjectID="_1468075778" r:id="rId108">
            <o:LockedField>false</o:LockedField>
          </o:OLEObject>
        </w:object>
      </w:r>
      <w:r>
        <w:t>核电荷数相同，中子数不同，属于同位素，</w:t>
      </w:r>
      <w:r>
        <w:rPr>
          <w:rFonts w:eastAsia="Times New Roman"/>
        </w:rPr>
        <w:t>A</w:t>
      </w:r>
      <w:r>
        <w:t>项错误；</w:t>
      </w:r>
    </w:p>
    <w:p>
      <w:pPr>
        <w:spacing w:line="360" w:lineRule="auto"/>
        <w:jc w:val="left"/>
        <w:textAlignment w:val="center"/>
      </w:pPr>
      <w:r>
        <w:rPr>
          <w:rFonts w:eastAsia="Times New Roman"/>
        </w:rPr>
        <w:t xml:space="preserve">B. </w:t>
      </w:r>
      <w:r>
        <w:object>
          <v:shape id="_x0000_i1079" o:spt="75" alt="eqId377af9d10ad44f98b9e35bfb2e7086b8" type="#_x0000_t75" style="height:15.75pt;width:14.25pt;" o:ole="t" filled="f" o:preferrelative="t" stroked="f" coordsize="21600,21600">
            <v:path/>
            <v:fill on="f" focussize="0,0"/>
            <v:stroke on="f" joinstyle="miter"/>
            <v:imagedata r:id="rId18" o:title="eqId377af9d10ad44f98b9e35bfb2e7086b8"/>
            <o:lock v:ext="edit" aspectratio="t"/>
            <w10:wrap type="none"/>
            <w10:anchorlock/>
          </v:shape>
          <o:OLEObject Type="Embed" ProgID="Equation.DSMT4" ShapeID="_x0000_i1079" DrawAspect="Content" ObjectID="_1468075779" r:id="rId109">
            <o:LockedField>false</o:LockedField>
          </o:OLEObject>
        </w:object>
      </w:r>
      <w:r>
        <w:t>和</w:t>
      </w:r>
      <w:r>
        <w:object>
          <v:shape id="_x0000_i1080" o:spt="75" alt="eqId3d659a2fda884f61b2116b6573c4c2f1" type="#_x0000_t75" style="height:14.25pt;width:13.5pt;" o:ole="t" filled="f" o:preferrelative="t" stroked="f" coordsize="21600,21600">
            <v:path/>
            <v:fill on="f" focussize="0,0"/>
            <v:stroke on="f" joinstyle="miter"/>
            <v:imagedata r:id="rId20" o:title="eqId3d659a2fda884f61b2116b6573c4c2f1"/>
            <o:lock v:ext="edit" aspectratio="t"/>
            <w10:wrap type="none"/>
            <w10:anchorlock/>
          </v:shape>
          <o:OLEObject Type="Embed" ProgID="Equation.DSMT4" ShapeID="_x0000_i1080" DrawAspect="Content" ObjectID="_1468075780" r:id="rId110">
            <o:LockedField>false</o:LockedField>
          </o:OLEObject>
        </w:object>
      </w:r>
      <w:r>
        <w:t>为氧元素组成的单质，属于同素异形体，</w:t>
      </w:r>
      <w:r>
        <w:rPr>
          <w:rFonts w:eastAsia="Times New Roman"/>
        </w:rPr>
        <w:t>B</w:t>
      </w:r>
      <w:r>
        <w:t>项错误；</w:t>
      </w:r>
    </w:p>
    <w:p>
      <w:pPr>
        <w:spacing w:line="360" w:lineRule="auto"/>
        <w:jc w:val="left"/>
        <w:textAlignment w:val="center"/>
      </w:pPr>
      <w:r>
        <w:rPr>
          <w:rFonts w:eastAsia="Times New Roman"/>
        </w:rPr>
        <w:t xml:space="preserve">C. </w:t>
      </w:r>
      <w:r>
        <w:object>
          <v:shape id="_x0000_i1081" o:spt="75" alt="eqIdd2cf307b9b7f4c958f32a49ca76ca568" type="#_x0000_t75" style="height:13.5pt;width:21pt;" o:ole="t" filled="f" o:preferrelative="t" stroked="f" coordsize="21600,21600">
            <v:path/>
            <v:fill on="f" focussize="0,0"/>
            <v:stroke on="f" joinstyle="miter"/>
            <v:imagedata r:id="rId14" o:title="eqIdd2cf307b9b7f4c958f32a49ca76ca568"/>
            <o:lock v:ext="edit" aspectratio="t"/>
            <w10:wrap type="none"/>
            <w10:anchorlock/>
          </v:shape>
          <o:OLEObject Type="Embed" ProgID="Equation.DSMT4" ShapeID="_x0000_i1081" DrawAspect="Content" ObjectID="_1468075781" r:id="rId111">
            <o:LockedField>false</o:LockedField>
          </o:OLEObject>
        </w:object>
      </w:r>
      <w:r>
        <w:t>和</w:t>
      </w:r>
      <w:r>
        <w:object>
          <v:shape id="_x0000_i1082" o:spt="75" alt="eqId21db4ced7181434ea7342b72ae347f4a" type="#_x0000_t75" style="height:13.5pt;width:21pt;" o:ole="t" filled="f" o:preferrelative="t" stroked="f" coordsize="21600,21600">
            <v:path/>
            <v:fill on="f" focussize="0,0"/>
            <v:stroke on="f" joinstyle="miter"/>
            <v:imagedata r:id="rId16" o:title="eqId21db4ced7181434ea7342b72ae347f4a"/>
            <o:lock v:ext="edit" aspectratio="t"/>
            <w10:wrap type="none"/>
            <w10:anchorlock/>
          </v:shape>
          <o:OLEObject Type="Embed" ProgID="Equation.DSMT4" ShapeID="_x0000_i1082" DrawAspect="Content" ObjectID="_1468075782" r:id="rId112">
            <o:LockedField>false</o:LockedField>
          </o:OLEObject>
        </w:object>
      </w:r>
      <w:r>
        <w:t>中的</w:t>
      </w:r>
      <w:r>
        <w:rPr>
          <w:rFonts w:eastAsia="Times New Roman"/>
        </w:rPr>
        <w:t>35</w:t>
      </w:r>
      <w:r>
        <w:t>和</w:t>
      </w:r>
      <w:r>
        <w:rPr>
          <w:rFonts w:eastAsia="Times New Roman"/>
        </w:rPr>
        <w:t>37</w:t>
      </w:r>
      <w:r>
        <w:t>均表示质量数，</w:t>
      </w:r>
      <w:r>
        <w:rPr>
          <w:rFonts w:eastAsia="Times New Roman"/>
        </w:rPr>
        <w:t>C</w:t>
      </w:r>
      <w:r>
        <w:t>项正确；</w:t>
      </w:r>
    </w:p>
    <w:p>
      <w:pPr>
        <w:spacing w:line="360" w:lineRule="auto"/>
        <w:jc w:val="left"/>
        <w:textAlignment w:val="center"/>
      </w:pPr>
      <w:r>
        <w:rPr>
          <w:rFonts w:eastAsia="Times New Roman"/>
        </w:rPr>
        <w:t xml:space="preserve">D. </w:t>
      </w:r>
      <w:r>
        <w:object>
          <v:shape id="_x0000_i1083" o:spt="75" alt="eqId89eccdf59f0041a78de00cfc8b81cb7d" type="#_x0000_t75" style="height:16.5pt;width:31.5pt;" o:ole="t" filled="f" o:preferrelative="t" stroked="f" coordsize="21600,21600">
            <v:path/>
            <v:fill on="f" focussize="0,0"/>
            <v:stroke on="f" joinstyle="miter"/>
            <v:imagedata r:id="rId22" o:title="eqId89eccdf59f0041a78de00cfc8b81cb7d"/>
            <o:lock v:ext="edit" aspectratio="t"/>
            <w10:wrap type="none"/>
            <w10:anchorlock/>
          </v:shape>
          <o:OLEObject Type="Embed" ProgID="Equation.DSMT4" ShapeID="_x0000_i1083" DrawAspect="Content" ObjectID="_1468075783" r:id="rId113">
            <o:LockedField>false</o:LockedField>
          </o:OLEObject>
        </w:object>
      </w:r>
      <w:r>
        <w:t>和</w:t>
      </w:r>
      <w:r>
        <w:object>
          <v:shape id="_x0000_i1084" o:spt="75" alt="eqIde613aaf444ca4165b63f4c83a91feacd" type="#_x0000_t75" style="height:16.5pt;width:32.25pt;" o:ole="t" filled="f" o:preferrelative="t" stroked="f" coordsize="21600,21600">
            <v:path/>
            <v:fill on="f" focussize="0,0"/>
            <v:stroke on="f" joinstyle="miter"/>
            <v:imagedata r:id="rId24" o:title="eqIde613aaf444ca4165b63f4c83a91feacd"/>
            <o:lock v:ext="edit" aspectratio="t"/>
            <w10:wrap type="none"/>
            <w10:anchorlock/>
          </v:shape>
          <o:OLEObject Type="Embed" ProgID="Equation.DSMT4" ShapeID="_x0000_i1084" DrawAspect="Content" ObjectID="_1468075784" r:id="rId114">
            <o:LockedField>false</o:LockedField>
          </o:OLEObject>
        </w:object>
      </w:r>
      <w:r>
        <w:t>的质子数相同，中子数不同，质量数也不同，不是相同的水分子，</w:t>
      </w:r>
      <w:r>
        <w:rPr>
          <w:rFonts w:eastAsia="Times New Roman"/>
        </w:rPr>
        <w:t>D</w:t>
      </w:r>
      <w:r>
        <w:t>项错误；</w:t>
      </w:r>
    </w:p>
    <w:p>
      <w:pPr>
        <w:spacing w:line="360" w:lineRule="auto"/>
        <w:jc w:val="left"/>
        <w:textAlignment w:val="center"/>
      </w:pPr>
      <w:r>
        <w:t>答案选</w:t>
      </w:r>
      <w:r>
        <w:rPr>
          <w:rFonts w:eastAsia="Times New Roman"/>
        </w:rPr>
        <w:t>C</w:t>
      </w:r>
      <w:r>
        <w:t>。</w:t>
      </w:r>
    </w:p>
    <w:p>
      <w:pPr>
        <w:spacing w:line="360" w:lineRule="auto"/>
        <w:jc w:val="left"/>
        <w:textAlignment w:val="center"/>
      </w:pPr>
      <w:r>
        <w:t>5．C</w:t>
      </w:r>
    </w:p>
    <w:p>
      <w:pPr>
        <w:spacing w:line="360" w:lineRule="auto"/>
        <w:jc w:val="left"/>
        <w:textAlignment w:val="center"/>
      </w:pPr>
      <w:r>
        <w:t>【详解】</w:t>
      </w:r>
    </w:p>
    <w:p>
      <w:pPr>
        <w:spacing w:line="360" w:lineRule="auto"/>
        <w:jc w:val="left"/>
        <w:textAlignment w:val="center"/>
      </w:pPr>
      <w:r>
        <w:rPr>
          <w:rFonts w:eastAsia="Times New Roman"/>
        </w:rPr>
        <w:t xml:space="preserve">A. </w:t>
      </w:r>
      <w:r>
        <w:t>完全由非金属元素形成的化合物可能是离子化合物，如铵盐等，</w:t>
      </w:r>
      <w:r>
        <w:rPr>
          <w:rFonts w:eastAsia="Times New Roman"/>
        </w:rPr>
        <w:t>A</w:t>
      </w:r>
      <w:r>
        <w:t>错误；</w:t>
      </w:r>
    </w:p>
    <w:p>
      <w:pPr>
        <w:spacing w:line="360" w:lineRule="auto"/>
        <w:jc w:val="left"/>
        <w:textAlignment w:val="center"/>
      </w:pPr>
      <w:r>
        <w:rPr>
          <w:rFonts w:eastAsia="Times New Roman"/>
        </w:rPr>
        <w:t xml:space="preserve">B. </w:t>
      </w:r>
      <w:r>
        <w:t>只含共价键的化合物是共价化合物，含有共价键的化合物也可能是离子化合物，如</w:t>
      </w:r>
      <w:r>
        <w:rPr>
          <w:rFonts w:eastAsia="Times New Roman"/>
        </w:rPr>
        <w:t>NaOH</w:t>
      </w:r>
      <w:r>
        <w:t>等，</w:t>
      </w:r>
      <w:r>
        <w:rPr>
          <w:rFonts w:eastAsia="Times New Roman"/>
        </w:rPr>
        <w:t>B</w:t>
      </w:r>
      <w:r>
        <w:t>错误；</w:t>
      </w:r>
    </w:p>
    <w:p>
      <w:pPr>
        <w:spacing w:line="360" w:lineRule="auto"/>
        <w:jc w:val="left"/>
        <w:textAlignment w:val="center"/>
      </w:pPr>
      <w:r>
        <w:rPr>
          <w:rFonts w:eastAsia="Times New Roman"/>
        </w:rPr>
        <w:t xml:space="preserve">C. </w:t>
      </w:r>
      <w:r>
        <w:t>化学键包含离子键、共价键和金属键，化学键是相邻原子或离子之间强烈的相互作用，相互作用力包含吸引力和排斥力，</w:t>
      </w:r>
      <w:r>
        <w:rPr>
          <w:rFonts w:eastAsia="Times New Roman"/>
        </w:rPr>
        <w:t>C</w:t>
      </w:r>
      <w:r>
        <w:t>正确；</w:t>
      </w:r>
    </w:p>
    <w:p>
      <w:pPr>
        <w:spacing w:line="360" w:lineRule="auto"/>
        <w:jc w:val="left"/>
        <w:textAlignment w:val="center"/>
      </w:pPr>
      <w:r>
        <w:rPr>
          <w:rFonts w:eastAsia="Times New Roman"/>
        </w:rPr>
        <w:t xml:space="preserve">D. </w:t>
      </w:r>
      <w:r>
        <w:t>由金属元素和非金属元素形成的化合物可能是共价化合物，如氯化铝等，</w:t>
      </w:r>
      <w:r>
        <w:rPr>
          <w:rFonts w:eastAsia="Times New Roman"/>
        </w:rPr>
        <w:t>D</w:t>
      </w:r>
      <w:r>
        <w:t>错误；</w:t>
      </w:r>
    </w:p>
    <w:p>
      <w:pPr>
        <w:spacing w:line="360" w:lineRule="auto"/>
        <w:jc w:val="left"/>
        <w:textAlignment w:val="center"/>
      </w:pPr>
      <w:r>
        <w:t>故选答案为：</w:t>
      </w:r>
      <w:r>
        <w:rPr>
          <w:rFonts w:eastAsia="Times New Roman"/>
        </w:rPr>
        <w:t>C</w:t>
      </w:r>
      <w:r>
        <w:t>。</w:t>
      </w:r>
    </w:p>
    <w:p>
      <w:pPr>
        <w:spacing w:line="360" w:lineRule="auto"/>
        <w:jc w:val="left"/>
        <w:textAlignment w:val="center"/>
      </w:pPr>
      <w:r>
        <w:t>6．D</w:t>
      </w:r>
    </w:p>
    <w:p>
      <w:pPr>
        <w:spacing w:line="360" w:lineRule="auto"/>
        <w:jc w:val="left"/>
        <w:textAlignment w:val="center"/>
      </w:pPr>
      <w:r>
        <w:t>【详解】</w:t>
      </w:r>
    </w:p>
    <w:p>
      <w:pPr>
        <w:spacing w:line="360" w:lineRule="auto"/>
        <w:jc w:val="left"/>
        <w:textAlignment w:val="center"/>
      </w:pPr>
      <w:r>
        <w:rPr>
          <w:rFonts w:eastAsia="Times New Roman"/>
        </w:rPr>
        <w:t>A</w:t>
      </w:r>
      <w:r>
        <w:t>．金刚石与石墨是同一种元素形成的不同单质，互为同素异形体，</w:t>
      </w:r>
      <w:r>
        <w:rPr>
          <w:rFonts w:eastAsia="Times New Roman"/>
        </w:rPr>
        <w:t>A</w:t>
      </w:r>
      <w:r>
        <w:t>不选；</w:t>
      </w:r>
    </w:p>
    <w:p>
      <w:pPr>
        <w:spacing w:line="360" w:lineRule="auto"/>
        <w:jc w:val="left"/>
        <w:textAlignment w:val="center"/>
      </w:pPr>
      <w:r>
        <w:rPr>
          <w:rFonts w:eastAsia="Times New Roman"/>
        </w:rPr>
        <w:t>B</w:t>
      </w:r>
      <w:r>
        <w:t>．</w:t>
      </w:r>
      <w:r>
        <w:rPr>
          <w:rFonts w:eastAsia="Times New Roman"/>
        </w:rPr>
        <w:t>T</w:t>
      </w:r>
      <w:r>
        <w:rPr>
          <w:rFonts w:eastAsia="Times New Roman"/>
          <w:vertAlign w:val="subscript"/>
        </w:rPr>
        <w:t>2</w:t>
      </w:r>
      <w:r>
        <w:rPr>
          <w:rFonts w:eastAsia="Times New Roman"/>
        </w:rPr>
        <w:t>O</w:t>
      </w:r>
      <w:r>
        <w:t>与</w:t>
      </w:r>
      <w:r>
        <w:rPr>
          <w:rFonts w:eastAsia="Times New Roman"/>
        </w:rPr>
        <w:t>H</w:t>
      </w:r>
      <w:r>
        <w:rPr>
          <w:rFonts w:eastAsia="Times New Roman"/>
          <w:vertAlign w:val="subscript"/>
        </w:rPr>
        <w:t>2</w:t>
      </w:r>
      <w:r>
        <w:rPr>
          <w:rFonts w:eastAsia="Times New Roman"/>
        </w:rPr>
        <w:t>O</w:t>
      </w:r>
      <w:r>
        <w:t>均表示水分子，不是核素，不可能互为同位素，</w:t>
      </w:r>
      <w:r>
        <w:rPr>
          <w:rFonts w:eastAsia="Times New Roman"/>
        </w:rPr>
        <w:t>B</w:t>
      </w:r>
      <w:r>
        <w:t>不选；</w:t>
      </w:r>
    </w:p>
    <w:p>
      <w:pPr>
        <w:spacing w:line="360" w:lineRule="auto"/>
        <w:jc w:val="left"/>
        <w:textAlignment w:val="center"/>
      </w:pPr>
      <w:r>
        <w:rPr>
          <w:rFonts w:eastAsia="Times New Roman"/>
        </w:rPr>
        <w:t>C</w:t>
      </w:r>
      <w:r>
        <w:t>．</w:t>
      </w:r>
      <w:r>
        <w:object>
          <v:shape id="_x0000_i1085"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085" DrawAspect="Content" ObjectID="_1468075785" r:id="rId115">
            <o:LockedField>false</o:LockedField>
          </o:OLEObject>
        </w:object>
      </w:r>
      <w:r>
        <w:rPr>
          <w:rFonts w:eastAsia="Times New Roman"/>
        </w:rPr>
        <w:t>K</w:t>
      </w:r>
      <w:r>
        <w:t>与</w:t>
      </w:r>
      <w:r>
        <w:object>
          <v:shape id="_x0000_i1086" o:spt="75" alt="eqId8499e1379b3948b1abaa476ca00324f9" type="#_x0000_t75" style="height:15.75pt;width:9.75pt;" o:ole="t" filled="f" o:preferrelative="t" stroked="f" coordsize="21600,21600">
            <v:path/>
            <v:fill on="f" focussize="0,0"/>
            <v:stroke on="f" joinstyle="miter"/>
            <v:imagedata r:id="rId36" o:title="eqId8499e1379b3948b1abaa476ca00324f9"/>
            <o:lock v:ext="edit" aspectratio="t"/>
            <w10:wrap type="none"/>
            <w10:anchorlock/>
          </v:shape>
          <o:OLEObject Type="Embed" ProgID="Equation.DSMT4" ShapeID="_x0000_i1086" DrawAspect="Content" ObjectID="_1468075786" r:id="rId116">
            <o:LockedField>false</o:LockedField>
          </o:OLEObject>
        </w:object>
      </w:r>
      <w:r>
        <w:rPr>
          <w:rFonts w:eastAsia="Times New Roman"/>
        </w:rPr>
        <w:t>Ca</w:t>
      </w:r>
      <w:r>
        <w:t>的质子数不相同，是不同的元素，</w:t>
      </w:r>
      <w:r>
        <w:rPr>
          <w:rFonts w:eastAsia="Times New Roman"/>
        </w:rPr>
        <w:t>C</w:t>
      </w:r>
      <w:r>
        <w:t>不选；</w:t>
      </w:r>
    </w:p>
    <w:p>
      <w:pPr>
        <w:spacing w:line="360" w:lineRule="auto"/>
        <w:jc w:val="left"/>
        <w:textAlignment w:val="center"/>
      </w:pPr>
      <w:r>
        <w:rPr>
          <w:rFonts w:eastAsia="Times New Roman"/>
        </w:rPr>
        <w:t>D</w:t>
      </w:r>
      <w:r>
        <w:t>．</w:t>
      </w:r>
      <w:r>
        <w:object>
          <v:shape id="_x0000_i1087"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087" DrawAspect="Content" ObjectID="_1468075787" r:id="rId117">
            <o:LockedField>false</o:LockedField>
          </o:OLEObject>
        </w:object>
      </w:r>
      <w:r>
        <w:rPr>
          <w:rFonts w:eastAsia="Times New Roman"/>
        </w:rPr>
        <w:t>K</w:t>
      </w:r>
      <w:r>
        <w:t>与</w:t>
      </w:r>
      <w:r>
        <w:object>
          <v:shape id="_x0000_i1088" o:spt="75" alt="eqId20e9e1d0fe3144f0b618ce0c122fb908" type="#_x0000_t75" style="height:16.5pt;width:9.75pt;" o:ole="t" filled="f" o:preferrelative="t" stroked="f" coordsize="21600,21600">
            <v:path/>
            <v:fill on="f" focussize="0,0"/>
            <v:stroke on="f" joinstyle="miter"/>
            <v:imagedata r:id="rId39" o:title="eqId20e9e1d0fe3144f0b618ce0c122fb908"/>
            <o:lock v:ext="edit" aspectratio="t"/>
            <w10:wrap type="none"/>
            <w10:anchorlock/>
          </v:shape>
          <o:OLEObject Type="Embed" ProgID="Equation.DSMT4" ShapeID="_x0000_i1088" DrawAspect="Content" ObjectID="_1468075788" r:id="rId118">
            <o:LockedField>false</o:LockedField>
          </o:OLEObject>
        </w:object>
      </w:r>
      <w:r>
        <w:rPr>
          <w:rFonts w:eastAsia="Times New Roman"/>
        </w:rPr>
        <w:t>K</w:t>
      </w:r>
      <w:r>
        <w:t>的质子数均是</w:t>
      </w:r>
      <w:r>
        <w:rPr>
          <w:rFonts w:eastAsia="Times New Roman"/>
        </w:rPr>
        <w:t>19</w:t>
      </w:r>
      <w:r>
        <w:t>，中子数分别是</w:t>
      </w:r>
      <w:r>
        <w:rPr>
          <w:rFonts w:eastAsia="Times New Roman"/>
        </w:rPr>
        <w:t>21</w:t>
      </w:r>
      <w:r>
        <w:t>和</w:t>
      </w:r>
      <w:r>
        <w:rPr>
          <w:rFonts w:eastAsia="Times New Roman"/>
        </w:rPr>
        <w:t>20</w:t>
      </w:r>
      <w:r>
        <w:t>，二者互为同位素，</w:t>
      </w:r>
      <w:r>
        <w:rPr>
          <w:rFonts w:eastAsia="Times New Roman"/>
        </w:rPr>
        <w:t>D</w:t>
      </w:r>
      <w:r>
        <w:t>选；</w:t>
      </w:r>
    </w:p>
    <w:p>
      <w:pPr>
        <w:spacing w:line="360" w:lineRule="auto"/>
        <w:jc w:val="left"/>
        <w:textAlignment w:val="center"/>
      </w:pPr>
      <w:r>
        <w:t>答案选</w:t>
      </w:r>
      <w:r>
        <w:rPr>
          <w:rFonts w:eastAsia="Times New Roman"/>
        </w:rPr>
        <w:t>D</w:t>
      </w:r>
      <w:r>
        <w:t>。</w:t>
      </w:r>
    </w:p>
    <w:p>
      <w:pPr>
        <w:spacing w:line="360" w:lineRule="auto"/>
        <w:jc w:val="left"/>
        <w:textAlignment w:val="center"/>
      </w:pPr>
      <w:r>
        <w:t>7．B</w:t>
      </w:r>
    </w:p>
    <w:p>
      <w:pPr>
        <w:spacing w:line="360" w:lineRule="auto"/>
        <w:jc w:val="left"/>
        <w:textAlignment w:val="center"/>
      </w:pPr>
      <w:r>
        <w:t>【详解】</w:t>
      </w:r>
    </w:p>
    <w:p>
      <w:pPr>
        <w:spacing w:line="360" w:lineRule="auto"/>
        <w:jc w:val="left"/>
        <w:textAlignment w:val="center"/>
      </w:pPr>
      <w:r>
        <w:rPr>
          <w:rFonts w:eastAsia="Times New Roman"/>
        </w:rPr>
        <w:t xml:space="preserve">A. </w:t>
      </w:r>
      <w:r>
        <w:t>电子层结构相同的离子，离子半径随着原子序数增大而减小，离子核外电子层数越多其离子半径越大，所以离子半径</w:t>
      </w:r>
      <w:r>
        <w:rPr>
          <w:rFonts w:eastAsia="Times New Roman"/>
        </w:rPr>
        <w:t>Z&gt;X&gt;Y</w:t>
      </w:r>
      <w:r>
        <w:t>，故</w:t>
      </w:r>
      <w:r>
        <w:rPr>
          <w:rFonts w:eastAsia="Times New Roman"/>
        </w:rPr>
        <w:t>A</w:t>
      </w:r>
      <w:r>
        <w:t>错误；</w:t>
      </w:r>
    </w:p>
    <w:p>
      <w:pPr>
        <w:spacing w:line="360" w:lineRule="auto"/>
        <w:jc w:val="left"/>
        <w:textAlignment w:val="center"/>
      </w:pPr>
      <w:r>
        <w:rPr>
          <w:rFonts w:eastAsia="Times New Roman"/>
        </w:rPr>
        <w:t xml:space="preserve">B. </w:t>
      </w:r>
      <w:r>
        <w:t>元素的非金属性越强，其单质的氧化性越强，高锰酸钾溶液氧化浓盐酸生成氯气，氯气和硫化氢反应生成</w:t>
      </w:r>
      <w:r>
        <w:rPr>
          <w:rFonts w:eastAsia="Times New Roman"/>
        </w:rPr>
        <w:t>S</w:t>
      </w:r>
      <w:r>
        <w:t>，氯气是氧化剂、</w:t>
      </w:r>
      <w:r>
        <w:rPr>
          <w:rFonts w:eastAsia="Times New Roman"/>
        </w:rPr>
        <w:t>S</w:t>
      </w:r>
      <w:r>
        <w:t>是氧化产物，则氧化性：氯气大于</w:t>
      </w:r>
      <w:r>
        <w:rPr>
          <w:rFonts w:eastAsia="Times New Roman"/>
        </w:rPr>
        <w:t>S</w:t>
      </w:r>
      <w:r>
        <w:t>，所以非金属性</w:t>
      </w:r>
      <w:r>
        <w:rPr>
          <w:rFonts w:eastAsia="Times New Roman"/>
        </w:rPr>
        <w:t>Cl&gt;S</w:t>
      </w:r>
      <w:r>
        <w:t>，故</w:t>
      </w:r>
      <w:r>
        <w:rPr>
          <w:rFonts w:eastAsia="Times New Roman"/>
        </w:rPr>
        <w:t>B</w:t>
      </w:r>
      <w:r>
        <w:t>正确；</w:t>
      </w:r>
    </w:p>
    <w:p>
      <w:pPr>
        <w:spacing w:line="360" w:lineRule="auto"/>
        <w:jc w:val="left"/>
        <w:textAlignment w:val="center"/>
      </w:pPr>
      <w:r>
        <w:rPr>
          <w:rFonts w:eastAsia="Times New Roman"/>
        </w:rPr>
        <w:t xml:space="preserve">C. </w:t>
      </w:r>
      <w:r>
        <w:t>过氧化钠中含有离子键和共价键，故</w:t>
      </w:r>
      <w:r>
        <w:rPr>
          <w:rFonts w:eastAsia="Times New Roman"/>
        </w:rPr>
        <w:t>C</w:t>
      </w:r>
      <w:r>
        <w:t>错误；</w:t>
      </w:r>
    </w:p>
    <w:p>
      <w:pPr>
        <w:spacing w:line="360" w:lineRule="auto"/>
        <w:jc w:val="left"/>
        <w:textAlignment w:val="center"/>
      </w:pPr>
      <w:r>
        <w:rPr>
          <w:rFonts w:eastAsia="Times New Roman"/>
        </w:rPr>
        <w:t>D. C</w:t>
      </w:r>
      <w:r>
        <w:t>与氧气反应时其产物成分与氧气的量有关，少量氧气生成</w:t>
      </w:r>
      <w:r>
        <w:rPr>
          <w:rFonts w:eastAsia="Times New Roman"/>
        </w:rPr>
        <w:t>CO</w:t>
      </w:r>
      <w:r>
        <w:t>、过量氧气生成二氧化碳，</w:t>
      </w:r>
      <w:r>
        <w:rPr>
          <w:rFonts w:eastAsia="Times New Roman"/>
        </w:rPr>
        <w:t>Na</w:t>
      </w:r>
      <w:r>
        <w:t>、</w:t>
      </w:r>
      <w:r>
        <w:rPr>
          <w:rFonts w:eastAsia="Times New Roman"/>
        </w:rPr>
        <w:t>S</w:t>
      </w:r>
      <w:r>
        <w:t>与氧气反应产物与氧气的量无关，</w:t>
      </w:r>
      <w:r>
        <w:rPr>
          <w:rFonts w:eastAsia="Times New Roman"/>
        </w:rPr>
        <w:t>Na</w:t>
      </w:r>
      <w:r>
        <w:t>和氧气反应与反应条件有关，故</w:t>
      </w:r>
      <w:r>
        <w:rPr>
          <w:rFonts w:eastAsia="Times New Roman"/>
        </w:rPr>
        <w:t>D</w:t>
      </w:r>
      <w:r>
        <w:t>错误；</w:t>
      </w:r>
    </w:p>
    <w:p>
      <w:pPr>
        <w:spacing w:line="360" w:lineRule="auto"/>
        <w:jc w:val="left"/>
        <w:textAlignment w:val="center"/>
      </w:pPr>
      <w:r>
        <w:t>故选</w:t>
      </w:r>
      <w:r>
        <w:rPr>
          <w:rFonts w:eastAsia="Times New Roman"/>
        </w:rPr>
        <w:t>B</w:t>
      </w:r>
      <w:r>
        <w:t>。</w:t>
      </w:r>
    </w:p>
    <w:p>
      <w:pPr>
        <w:spacing w:line="360" w:lineRule="auto"/>
        <w:jc w:val="left"/>
        <w:textAlignment w:val="center"/>
      </w:pPr>
      <w:r>
        <w:t>8．C</w:t>
      </w:r>
    </w:p>
    <w:p>
      <w:pPr>
        <w:spacing w:line="360" w:lineRule="auto"/>
        <w:jc w:val="left"/>
        <w:textAlignment w:val="center"/>
      </w:pPr>
      <w:r>
        <w:t>【详解】</w:t>
      </w:r>
    </w:p>
    <w:p>
      <w:pPr>
        <w:spacing w:line="360" w:lineRule="auto"/>
        <w:jc w:val="left"/>
        <w:textAlignment w:val="center"/>
      </w:pPr>
      <w:r>
        <w:t>试题分析：A.根据题图可知，a常见化合价为-2价，则a为氧元素，则b、c、d、e分别为Na、Al、P、S。</w:t>
      </w:r>
    </w:p>
    <w:p>
      <w:pPr>
        <w:spacing w:line="360" w:lineRule="auto"/>
        <w:jc w:val="left"/>
        <w:textAlignment w:val="center"/>
      </w:pPr>
      <w:r>
        <w:t>A.根据上述分析，d为P，</w:t>
      </w:r>
      <w:r>
        <w:rPr>
          <w:vertAlign w:val="superscript"/>
        </w:rPr>
        <w:t>31</w:t>
      </w:r>
      <w:r>
        <w:t>P和</w:t>
      </w:r>
      <w:r>
        <w:rPr>
          <w:vertAlign w:val="superscript"/>
        </w:rPr>
        <w:t>33</w:t>
      </w:r>
      <w:r>
        <w:t>P的质子数相同，中子数不同，两者互为同位素，不属于同种核素，A项错误；B.d、a、e分别为P、O、S，非金属性：O&gt;S&gt;P，则气态氢化物的稳定性：a&gt;e&gt;d，B项错误；C.b为Na、e为Al，两者均是非常活泼的金属，工业上常用电解法制备Na和Al，C项正确；D.a、b形成的化合物常见的有Na</w:t>
      </w:r>
      <w:r>
        <w:rPr>
          <w:vertAlign w:val="subscript"/>
        </w:rPr>
        <w:t>2</w:t>
      </w:r>
      <w:r>
        <w:t>O和Na</w:t>
      </w:r>
      <w:r>
        <w:rPr>
          <w:vertAlign w:val="subscript"/>
        </w:rPr>
        <w:t>2</w:t>
      </w:r>
      <w:r>
        <w:t>O</w:t>
      </w:r>
      <w:r>
        <w:rPr>
          <w:vertAlign w:val="subscript"/>
        </w:rPr>
        <w:t>2</w:t>
      </w:r>
      <w:r>
        <w:t>，Na</w:t>
      </w:r>
      <w:r>
        <w:rPr>
          <w:vertAlign w:val="subscript"/>
        </w:rPr>
        <w:t>2</w:t>
      </w:r>
      <w:r>
        <w:t>O</w:t>
      </w:r>
      <w:r>
        <w:rPr>
          <w:vertAlign w:val="subscript"/>
        </w:rPr>
        <w:t>2</w:t>
      </w:r>
      <w:r>
        <w:t>中含有共价键，D项错误；答案选C。</w:t>
      </w:r>
    </w:p>
    <w:p>
      <w:pPr>
        <w:spacing w:line="360" w:lineRule="auto"/>
        <w:jc w:val="left"/>
        <w:textAlignment w:val="center"/>
      </w:pPr>
      <w:r>
        <w:t>9．B</w:t>
      </w:r>
    </w:p>
    <w:p>
      <w:pPr>
        <w:spacing w:line="360" w:lineRule="auto"/>
        <w:jc w:val="left"/>
        <w:textAlignment w:val="center"/>
      </w:pPr>
      <w:r>
        <w:t>10．C</w:t>
      </w:r>
    </w:p>
    <w:p>
      <w:pPr>
        <w:spacing w:line="360" w:lineRule="auto"/>
        <w:jc w:val="left"/>
        <w:textAlignment w:val="center"/>
      </w:pPr>
      <w:r>
        <w:t>【详解】</w:t>
      </w:r>
    </w:p>
    <w:p>
      <w:pPr>
        <w:spacing w:line="360" w:lineRule="auto"/>
        <w:jc w:val="left"/>
        <w:textAlignment w:val="center"/>
      </w:pPr>
      <w:r>
        <w:rPr>
          <w:rFonts w:eastAsia="Times New Roman"/>
        </w:rPr>
        <w:t>A</w:t>
      </w:r>
      <w:r>
        <w:t>．硅是</w:t>
      </w:r>
      <w:r>
        <w:rPr>
          <w:rFonts w:eastAsia="Times New Roman"/>
        </w:rPr>
        <w:t>14</w:t>
      </w:r>
      <w:r>
        <w:t>号元素，基态硅原子的核外电子排布式应为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2</w:t>
      </w:r>
      <w:r>
        <w:t>，</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1</w:t>
      </w:r>
      <w:r>
        <w:rPr>
          <w:rFonts w:eastAsia="Times New Roman"/>
        </w:rPr>
        <w:t>3p</w:t>
      </w:r>
      <w:r>
        <w:rPr>
          <w:rFonts w:eastAsia="Times New Roman"/>
          <w:vertAlign w:val="superscript"/>
        </w:rPr>
        <w:t>3</w:t>
      </w:r>
      <w:r>
        <w:t>违反了能量最低原理，</w:t>
      </w:r>
      <w:r>
        <w:rPr>
          <w:rFonts w:eastAsia="Times New Roman"/>
        </w:rPr>
        <w:t>A</w:t>
      </w:r>
      <w:r>
        <w:t>不符合题意；</w:t>
      </w:r>
    </w:p>
    <w:p>
      <w:pPr>
        <w:spacing w:line="360" w:lineRule="auto"/>
        <w:jc w:val="left"/>
        <w:textAlignment w:val="center"/>
      </w:pPr>
      <w:r>
        <w:rPr>
          <w:rFonts w:eastAsia="Times New Roman"/>
        </w:rPr>
        <w:t>B</w:t>
      </w:r>
      <w:r>
        <w:t>．碳是</w:t>
      </w:r>
      <w:r>
        <w:rPr>
          <w:rFonts w:eastAsia="Times New Roman"/>
        </w:rPr>
        <w:t>6</w:t>
      </w:r>
      <w:r>
        <w:t>号元素，基态碳原子的核外电子排布式为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2</w:t>
      </w:r>
      <w:r>
        <w:t>，符合能量最低原理、泡利原理和洪特规则，</w:t>
      </w:r>
      <w:r>
        <w:rPr>
          <w:rFonts w:eastAsia="Times New Roman"/>
        </w:rPr>
        <w:t>B</w:t>
      </w:r>
      <w:r>
        <w:t>不符合题意；</w:t>
      </w:r>
    </w:p>
    <w:p>
      <w:pPr>
        <w:spacing w:line="360" w:lineRule="auto"/>
        <w:jc w:val="left"/>
        <w:textAlignment w:val="center"/>
      </w:pPr>
      <w:r>
        <w:rPr>
          <w:rFonts w:eastAsia="Times New Roman"/>
        </w:rPr>
        <w:t>C</w:t>
      </w:r>
      <w:r>
        <w:t>．钪是</w:t>
      </w:r>
      <w:r>
        <w:rPr>
          <w:rFonts w:eastAsia="Times New Roman"/>
        </w:rPr>
        <w:t>21</w:t>
      </w:r>
      <w:r>
        <w:t>号元素，基态钪原子的核外电子排布式为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1</w:t>
      </w:r>
      <w:r>
        <w:rPr>
          <w:rFonts w:eastAsia="Times New Roman"/>
        </w:rPr>
        <w:t>4s</w:t>
      </w:r>
      <w:r>
        <w:rPr>
          <w:rFonts w:eastAsia="Times New Roman"/>
          <w:vertAlign w:val="superscript"/>
        </w:rPr>
        <w:t>2</w:t>
      </w:r>
      <w:r>
        <w:t>，</w:t>
      </w:r>
      <w:r>
        <w:rPr>
          <w:rFonts w:eastAsia="Times New Roman"/>
        </w:rPr>
        <w:t>4s</w:t>
      </w:r>
      <w:r>
        <w:t>轨道最多容纳</w:t>
      </w:r>
      <w:r>
        <w:rPr>
          <w:rFonts w:eastAsia="Times New Roman"/>
        </w:rPr>
        <w:t>2</w:t>
      </w:r>
      <w:r>
        <w:t>个电子，</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4s</w:t>
      </w:r>
      <w:r>
        <w:rPr>
          <w:rFonts w:eastAsia="Times New Roman"/>
          <w:vertAlign w:val="superscript"/>
        </w:rPr>
        <w:t>3</w:t>
      </w:r>
      <w:r>
        <w:t>违反了泡利原理，</w:t>
      </w:r>
      <w:r>
        <w:rPr>
          <w:rFonts w:eastAsia="Times New Roman"/>
        </w:rPr>
        <w:t>C</w:t>
      </w:r>
      <w:r>
        <w:t>符合题意；</w:t>
      </w:r>
    </w:p>
    <w:p>
      <w:pPr>
        <w:spacing w:line="360" w:lineRule="auto"/>
        <w:jc w:val="left"/>
        <w:textAlignment w:val="center"/>
      </w:pPr>
      <w:r>
        <w:rPr>
          <w:rFonts w:eastAsia="Times New Roman"/>
        </w:rPr>
        <w:t>D</w:t>
      </w:r>
      <w:r>
        <w:t>．铬是</w:t>
      </w:r>
      <w:r>
        <w:rPr>
          <w:rFonts w:eastAsia="Times New Roman"/>
        </w:rPr>
        <w:t>24</w:t>
      </w:r>
      <w:r>
        <w:t>号元素，基态铬原子的核外电子排布式为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5</w:t>
      </w:r>
      <w:r>
        <w:rPr>
          <w:rFonts w:eastAsia="Times New Roman"/>
        </w:rPr>
        <w:t>4s</w:t>
      </w:r>
      <w:r>
        <w:rPr>
          <w:rFonts w:eastAsia="Times New Roman"/>
          <w:vertAlign w:val="superscript"/>
        </w:rPr>
        <w:t>1</w:t>
      </w:r>
      <w:r>
        <w:t>，</w:t>
      </w:r>
      <w:r>
        <w:rPr>
          <w:rFonts w:eastAsia="Times New Roman"/>
        </w:rPr>
        <w:t>3d</w:t>
      </w:r>
      <w:r>
        <w:t>轨道处于半充满稳定状态，属于洪特规则的特例，</w:t>
      </w:r>
      <w:r>
        <w:rPr>
          <w:rFonts w:eastAsia="Times New Roman"/>
        </w:rPr>
        <w:t>D</w:t>
      </w:r>
      <w:r>
        <w:t>不符合题意；</w:t>
      </w:r>
    </w:p>
    <w:p>
      <w:pPr>
        <w:spacing w:line="360" w:lineRule="auto"/>
        <w:jc w:val="left"/>
        <w:textAlignment w:val="center"/>
      </w:pPr>
      <w:r>
        <w:t>答案为</w:t>
      </w:r>
      <w:r>
        <w:rPr>
          <w:rFonts w:eastAsia="Times New Roman"/>
        </w:rPr>
        <w:t>C</w:t>
      </w:r>
      <w:r>
        <w:t>。</w:t>
      </w:r>
    </w:p>
    <w:p>
      <w:pPr>
        <w:spacing w:line="360" w:lineRule="auto"/>
        <w:jc w:val="left"/>
        <w:textAlignment w:val="center"/>
      </w:pPr>
      <w:r>
        <w:t>11．B</w:t>
      </w:r>
    </w:p>
    <w:p>
      <w:pPr>
        <w:spacing w:line="360" w:lineRule="auto"/>
        <w:jc w:val="left"/>
        <w:textAlignment w:val="center"/>
      </w:pPr>
      <w:r>
        <w:t>【详解】</w:t>
      </w:r>
    </w:p>
    <w:p>
      <w:pPr>
        <w:spacing w:line="360" w:lineRule="auto"/>
        <w:jc w:val="left"/>
        <w:textAlignment w:val="center"/>
      </w:pPr>
      <w:r>
        <w:rPr>
          <w:rFonts w:eastAsia="Times New Roman"/>
        </w:rPr>
        <w:t>A. 3d</w:t>
      </w:r>
      <w:r>
        <w:rPr>
          <w:rFonts w:eastAsia="Times New Roman"/>
          <w:vertAlign w:val="superscript"/>
        </w:rPr>
        <w:t>3</w:t>
      </w:r>
      <w:r>
        <w:t>表示</w:t>
      </w:r>
      <w:r>
        <w:rPr>
          <w:rFonts w:eastAsia="Times New Roman"/>
        </w:rPr>
        <w:t>3d</w:t>
      </w:r>
      <w:r>
        <w:t>能级有</w:t>
      </w:r>
      <w:r>
        <w:rPr>
          <w:rFonts w:eastAsia="Times New Roman"/>
        </w:rPr>
        <w:t>3</w:t>
      </w:r>
      <w:r>
        <w:t>个电子，故</w:t>
      </w:r>
      <w:r>
        <w:rPr>
          <w:rFonts w:eastAsia="Times New Roman"/>
        </w:rPr>
        <w:t>A</w:t>
      </w:r>
      <w:r>
        <w:t>错误；</w:t>
      </w:r>
    </w:p>
    <w:p>
      <w:pPr>
        <w:spacing w:line="360" w:lineRule="auto"/>
        <w:jc w:val="left"/>
        <w:textAlignment w:val="center"/>
      </w:pPr>
      <w:r>
        <w:rPr>
          <w:rFonts w:eastAsia="Times New Roman"/>
        </w:rPr>
        <w:t>B. p</w:t>
      </w:r>
      <w:r>
        <w:t>轨道有</w:t>
      </w:r>
      <w:r>
        <w:rPr>
          <w:rFonts w:eastAsia="Times New Roman"/>
        </w:rPr>
        <w:t>3</w:t>
      </w:r>
      <w:r>
        <w:t>个，每个轨道容纳两个自选相反的电子，则</w:t>
      </w:r>
      <w:r>
        <w:rPr>
          <w:rFonts w:eastAsia="Times New Roman"/>
        </w:rPr>
        <w:t>np</w:t>
      </w:r>
      <w:r>
        <w:t>能级全满时的电子排布图为：</w:t>
      </w:r>
      <w:r>
        <w:drawing>
          <wp:inline distT="0" distB="0" distL="114300" distR="114300">
            <wp:extent cx="1133475" cy="323850"/>
            <wp:effectExtent l="0" t="0" r="9525"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42"/>
                    <a:stretch>
                      <a:fillRect/>
                    </a:stretch>
                  </pic:blipFill>
                  <pic:spPr>
                    <a:xfrm>
                      <a:off x="0" y="0"/>
                      <a:ext cx="1133475" cy="323850"/>
                    </a:xfrm>
                    <a:prstGeom prst="rect">
                      <a:avLst/>
                    </a:prstGeom>
                  </pic:spPr>
                </pic:pic>
              </a:graphicData>
            </a:graphic>
          </wp:inline>
        </w:drawing>
      </w:r>
      <w:r>
        <w:t>，故</w:t>
      </w:r>
      <w:r>
        <w:rPr>
          <w:rFonts w:eastAsia="Times New Roman"/>
        </w:rPr>
        <w:t>B</w:t>
      </w:r>
      <w:r>
        <w:t>正确；</w:t>
      </w:r>
    </w:p>
    <w:p>
      <w:pPr>
        <w:spacing w:line="360" w:lineRule="auto"/>
        <w:jc w:val="left"/>
        <w:textAlignment w:val="center"/>
      </w:pPr>
      <w:r>
        <w:rPr>
          <w:rFonts w:eastAsia="Times New Roman"/>
        </w:rPr>
        <w:t xml:space="preserve">C. </w:t>
      </w:r>
      <w:r>
        <w:t>电子云就是用小黑点疏密来表示空间各电子出现概率大小的一种图形，电子在原子核外的一个空间运动状态称为一个原子轨道，核外电子运动的概率分布图（电子云）并不完全等同于原子轨道，故</w:t>
      </w:r>
      <w:r>
        <w:rPr>
          <w:rFonts w:eastAsia="Times New Roman"/>
        </w:rPr>
        <w:t>C</w:t>
      </w:r>
      <w:r>
        <w:t>错误；</w:t>
      </w:r>
    </w:p>
    <w:p>
      <w:pPr>
        <w:spacing w:line="360" w:lineRule="auto"/>
        <w:jc w:val="left"/>
        <w:textAlignment w:val="center"/>
      </w:pPr>
      <w:r>
        <w:rPr>
          <w:rFonts w:eastAsia="Times New Roman"/>
        </w:rPr>
        <w:t xml:space="preserve">D. </w:t>
      </w:r>
      <w:r>
        <w:t>决定电子运动状态有四个量：主量子数、角量子数、磁量子数、自旋量子数；所以电子的运动状态可从能层、能级、轨道、自旋方向</w:t>
      </w:r>
      <w:r>
        <w:rPr>
          <w:rFonts w:eastAsia="Times New Roman"/>
        </w:rPr>
        <w:t>4</w:t>
      </w:r>
      <w:r>
        <w:t>个方面进行描述，故</w:t>
      </w:r>
      <w:r>
        <w:rPr>
          <w:rFonts w:eastAsia="Times New Roman"/>
        </w:rPr>
        <w:t>D</w:t>
      </w:r>
      <w:r>
        <w:t>错误；</w:t>
      </w:r>
    </w:p>
    <w:p>
      <w:pPr>
        <w:spacing w:line="360" w:lineRule="auto"/>
        <w:jc w:val="left"/>
        <w:textAlignment w:val="center"/>
      </w:pPr>
      <w:r>
        <w:t>故选</w:t>
      </w:r>
      <w:r>
        <w:rPr>
          <w:rFonts w:eastAsia="Times New Roman"/>
        </w:rPr>
        <w:t>B</w:t>
      </w:r>
      <w:r>
        <w:t>。</w:t>
      </w:r>
    </w:p>
    <w:p>
      <w:pPr>
        <w:spacing w:line="360" w:lineRule="auto"/>
        <w:jc w:val="left"/>
        <w:textAlignment w:val="center"/>
      </w:pPr>
      <w:r>
        <w:t>12．B</w:t>
      </w:r>
    </w:p>
    <w:p>
      <w:pPr>
        <w:spacing w:line="360" w:lineRule="auto"/>
        <w:jc w:val="left"/>
        <w:textAlignment w:val="center"/>
      </w:pPr>
      <w:r>
        <w:t>【详解】</w:t>
      </w:r>
    </w:p>
    <w:p>
      <w:pPr>
        <w:spacing w:line="360" w:lineRule="auto"/>
        <w:jc w:val="left"/>
        <w:textAlignment w:val="center"/>
      </w:pPr>
      <w:r>
        <w:rPr>
          <w:rFonts w:eastAsia="Times New Roman"/>
        </w:rPr>
        <w:t>A</w:t>
      </w:r>
      <w:r>
        <w:t>．</w:t>
      </w:r>
      <w:r>
        <w:rPr>
          <w:rFonts w:eastAsia="Times New Roman"/>
        </w:rPr>
        <w:t>CCl</w:t>
      </w:r>
      <w:r>
        <w:rPr>
          <w:rFonts w:eastAsia="Times New Roman"/>
          <w:vertAlign w:val="subscript"/>
        </w:rPr>
        <w:t>4</w:t>
      </w:r>
      <w:r>
        <w:t>中</w:t>
      </w:r>
      <w:r>
        <w:rPr>
          <w:rFonts w:eastAsia="Times New Roman"/>
        </w:rPr>
        <w:t>C</w:t>
      </w:r>
      <w:r>
        <w:t>原子形成</w:t>
      </w:r>
      <w:r>
        <w:rPr>
          <w:rFonts w:eastAsia="Times New Roman"/>
        </w:rPr>
        <w:t>4</w:t>
      </w:r>
      <w:r>
        <w:t>个</w:t>
      </w:r>
      <w:r>
        <w:rPr>
          <w:rFonts w:eastAsia="Times New Roman"/>
        </w:rPr>
        <w:t>σ</w:t>
      </w:r>
      <w:r>
        <w:t>键，孤对电子数为</w:t>
      </w:r>
      <w:r>
        <w:rPr>
          <w:rFonts w:eastAsia="Times New Roman"/>
        </w:rPr>
        <w:t>0</w:t>
      </w:r>
      <w:r>
        <w:t>，则为</w:t>
      </w:r>
      <w:r>
        <w:rPr>
          <w:rFonts w:eastAsia="Times New Roman"/>
        </w:rPr>
        <w:t>sp</w:t>
      </w:r>
      <w:r>
        <w:rPr>
          <w:rFonts w:eastAsia="Times New Roman"/>
          <w:vertAlign w:val="superscript"/>
        </w:rPr>
        <w:t>3</w:t>
      </w:r>
      <w:r>
        <w:t>杂化，为正四面体形，故</w:t>
      </w:r>
      <w:r>
        <w:rPr>
          <w:rFonts w:eastAsia="Times New Roman"/>
        </w:rPr>
        <w:t>A</w:t>
      </w:r>
      <w:r>
        <w:t>正确；</w:t>
      </w:r>
    </w:p>
    <w:p>
      <w:pPr>
        <w:spacing w:line="360" w:lineRule="auto"/>
        <w:jc w:val="left"/>
        <w:textAlignment w:val="center"/>
        <w:rPr>
          <w:rFonts w:eastAsia="Times New Roman"/>
        </w:rPr>
      </w:pPr>
      <w:r>
        <w:rPr>
          <w:rFonts w:eastAsia="Times New Roman"/>
        </w:rPr>
        <w:t>B</w:t>
      </w:r>
      <w:r>
        <w:t>．</w:t>
      </w:r>
      <w:r>
        <w:rPr>
          <w:rFonts w:eastAsia="Times New Roman"/>
        </w:rPr>
        <w:t>H</w:t>
      </w:r>
      <w:r>
        <w:rPr>
          <w:rFonts w:eastAsia="Times New Roman"/>
          <w:vertAlign w:val="subscript"/>
        </w:rPr>
        <w:t>2</w:t>
      </w:r>
      <w:r>
        <w:rPr>
          <w:rFonts w:eastAsia="Times New Roman"/>
        </w:rPr>
        <w:t>S</w:t>
      </w:r>
      <w:r>
        <w:t>分子中，</w:t>
      </w:r>
      <w:r>
        <w:rPr>
          <w:rFonts w:eastAsia="Times New Roman"/>
        </w:rPr>
        <w:t>S</w:t>
      </w:r>
      <w:r>
        <w:t>原子形成</w:t>
      </w:r>
      <w:r>
        <w:rPr>
          <w:rFonts w:eastAsia="Times New Roman"/>
        </w:rPr>
        <w:t>2</w:t>
      </w:r>
      <w:r>
        <w:t>个</w:t>
      </w:r>
      <w:r>
        <w:rPr>
          <w:rFonts w:eastAsia="Times New Roman"/>
        </w:rPr>
        <w:t>σ</w:t>
      </w:r>
      <w:r>
        <w:t>键，孤对电子数为</w:t>
      </w:r>
      <w:r>
        <w:object>
          <v:shape id="_x0000_i1089" o:spt="75" alt="eqId9c23c6585fdf440fba4745c0cb947fdf" type="#_x0000_t75" style="height:27pt;width:36pt;" o:ole="t" filled="f" o:preferrelative="t" stroked="f" coordsize="21600,21600">
            <v:path/>
            <v:fill on="f" focussize="0,0"/>
            <v:stroke on="f" joinstyle="miter"/>
            <v:imagedata r:id="rId120" o:title=""/>
            <o:lock v:ext="edit" aspectratio="t"/>
            <w10:wrap type="none"/>
            <w10:anchorlock/>
          </v:shape>
          <o:OLEObject Type="Embed" ProgID="Equation.DSMT4" ShapeID="_x0000_i1089" DrawAspect="Content" ObjectID="_1468075789" r:id="rId119">
            <o:LockedField>false</o:LockedField>
          </o:OLEObject>
        </w:object>
      </w:r>
      <w:r>
        <w:rPr>
          <w:rFonts w:eastAsia="Times New Roman"/>
        </w:rPr>
        <w:t>=2</w:t>
      </w:r>
      <w:r>
        <w:t>，则为</w:t>
      </w:r>
      <w:r>
        <w:rPr>
          <w:rFonts w:eastAsia="Times New Roman"/>
        </w:rPr>
        <w:t>sp</w:t>
      </w:r>
      <w:r>
        <w:rPr>
          <w:rFonts w:eastAsia="Times New Roman"/>
          <w:vertAlign w:val="superscript"/>
        </w:rPr>
        <w:t>3</w:t>
      </w:r>
      <w:r>
        <w:t>杂化，为</w:t>
      </w:r>
      <w:r>
        <w:rPr>
          <w:rFonts w:eastAsia="Times New Roman"/>
        </w:rPr>
        <w:t>V</w:t>
      </w:r>
      <w:r>
        <w:t>形，故</w:t>
      </w:r>
      <w:r>
        <w:rPr>
          <w:rFonts w:eastAsia="Times New Roman"/>
        </w:rPr>
        <w:t>B</w:t>
      </w:r>
      <w:r>
        <w:t>错误；</w:t>
      </w:r>
      <w:r>
        <w:rPr>
          <w:rFonts w:eastAsia="Times New Roman"/>
        </w:rPr>
        <w:t xml:space="preserve"> </w:t>
      </w:r>
    </w:p>
    <w:p>
      <w:pPr>
        <w:spacing w:line="360" w:lineRule="auto"/>
        <w:jc w:val="left"/>
        <w:textAlignment w:val="center"/>
      </w:pPr>
      <w:r>
        <w:rPr>
          <w:rFonts w:eastAsia="Times New Roman"/>
        </w:rPr>
        <w:t>C</w:t>
      </w:r>
      <w:r>
        <w:t>．</w:t>
      </w:r>
      <w:r>
        <w:rPr>
          <w:rFonts w:eastAsia="Times New Roman"/>
        </w:rPr>
        <w:t>CS</w:t>
      </w:r>
      <w:r>
        <w:rPr>
          <w:rFonts w:eastAsia="Times New Roman"/>
          <w:vertAlign w:val="subscript"/>
        </w:rPr>
        <w:t>2</w:t>
      </w:r>
      <w:r>
        <w:t>中</w:t>
      </w:r>
      <w:r>
        <w:rPr>
          <w:rFonts w:eastAsia="Times New Roman"/>
        </w:rPr>
        <w:t>C</w:t>
      </w:r>
      <w:r>
        <w:t>原子形成</w:t>
      </w:r>
      <w:r>
        <w:rPr>
          <w:rFonts w:eastAsia="Times New Roman"/>
        </w:rPr>
        <w:t>2</w:t>
      </w:r>
      <w:r>
        <w:t>个</w:t>
      </w:r>
      <w:r>
        <w:rPr>
          <w:rFonts w:eastAsia="Times New Roman"/>
        </w:rPr>
        <w:t>σ</w:t>
      </w:r>
      <w:r>
        <w:t>键，孤对电子数为</w:t>
      </w:r>
      <w:r>
        <w:object>
          <v:shape id="_x0000_i1090" o:spt="75" alt="eqIdc59df33124714433a136d72541535e75" type="#_x0000_t75" style="height:27pt;width:37.5pt;" o:ole="t" filled="f" o:preferrelative="t" stroked="f" coordsize="21600,21600">
            <v:path/>
            <v:fill on="f" focussize="0,0"/>
            <v:stroke on="f" joinstyle="miter"/>
            <v:imagedata r:id="rId122" o:title=""/>
            <o:lock v:ext="edit" aspectratio="t"/>
            <w10:wrap type="none"/>
            <w10:anchorlock/>
          </v:shape>
          <o:OLEObject Type="Embed" ProgID="Equation.DSMT4" ShapeID="_x0000_i1090" DrawAspect="Content" ObjectID="_1468075790" r:id="rId121">
            <o:LockedField>false</o:LockedField>
          </o:OLEObject>
        </w:object>
      </w:r>
      <w:r>
        <w:rPr>
          <w:rFonts w:eastAsia="Times New Roman"/>
        </w:rPr>
        <w:t>=0</w:t>
      </w:r>
      <w:r>
        <w:t>，则为</w:t>
      </w:r>
      <w:r>
        <w:rPr>
          <w:rFonts w:eastAsia="Times New Roman"/>
        </w:rPr>
        <w:t>sp</w:t>
      </w:r>
      <w:r>
        <w:t>杂化，为直线形，故</w:t>
      </w:r>
      <w:r>
        <w:rPr>
          <w:rFonts w:eastAsia="Times New Roman"/>
        </w:rPr>
        <w:t>C</w:t>
      </w:r>
      <w:r>
        <w:t>正确；</w:t>
      </w:r>
    </w:p>
    <w:p>
      <w:pPr>
        <w:spacing w:line="360" w:lineRule="auto"/>
        <w:jc w:val="left"/>
        <w:textAlignment w:val="center"/>
      </w:pPr>
      <w:r>
        <w:rPr>
          <w:rFonts w:eastAsia="Times New Roman"/>
        </w:rPr>
        <w:t>D</w:t>
      </w:r>
      <w:r>
        <w:t>．</w:t>
      </w:r>
      <w:r>
        <w:rPr>
          <w:rFonts w:eastAsia="Times New Roman"/>
        </w:rPr>
        <w:t>BF</w:t>
      </w:r>
      <w:r>
        <w:rPr>
          <w:rFonts w:eastAsia="Times New Roman"/>
          <w:vertAlign w:val="subscript"/>
        </w:rPr>
        <w:t>3</w:t>
      </w:r>
      <w:r>
        <w:t>中</w:t>
      </w:r>
      <w:r>
        <w:rPr>
          <w:rFonts w:eastAsia="Times New Roman"/>
        </w:rPr>
        <w:t>B</w:t>
      </w:r>
      <w:r>
        <w:t>原子形成</w:t>
      </w:r>
      <w:r>
        <w:rPr>
          <w:rFonts w:eastAsia="Times New Roman"/>
        </w:rPr>
        <w:t>3</w:t>
      </w:r>
      <w:r>
        <w:t>个</w:t>
      </w:r>
      <w:r>
        <w:rPr>
          <w:rFonts w:eastAsia="Times New Roman"/>
        </w:rPr>
        <w:t>σ</w:t>
      </w:r>
      <w:r>
        <w:t>键，孤对电子数为</w:t>
      </w:r>
      <w:r>
        <w:object>
          <v:shape id="_x0000_i1091" o:spt="75" alt="eqIdf2581791bad04fd9a5cf71c4086a2fc2" type="#_x0000_t75" style="height:27pt;width:35.25pt;" o:ole="t" filled="f" o:preferrelative="t" stroked="f" coordsize="21600,21600">
            <v:path/>
            <v:fill on="f" focussize="0,0"/>
            <v:stroke on="f" joinstyle="miter"/>
            <v:imagedata r:id="rId124" o:title=""/>
            <o:lock v:ext="edit" aspectratio="t"/>
            <w10:wrap type="none"/>
            <w10:anchorlock/>
          </v:shape>
          <o:OLEObject Type="Embed" ProgID="Equation.DSMT4" ShapeID="_x0000_i1091" DrawAspect="Content" ObjectID="_1468075791" r:id="rId123">
            <o:LockedField>false</o:LockedField>
          </o:OLEObject>
        </w:object>
      </w:r>
      <w:r>
        <w:rPr>
          <w:rFonts w:eastAsia="Times New Roman"/>
        </w:rPr>
        <w:t>=0</w:t>
      </w:r>
      <w:r>
        <w:t>，则为</w:t>
      </w:r>
      <w:r>
        <w:rPr>
          <w:rFonts w:eastAsia="Times New Roman"/>
        </w:rPr>
        <w:t>sp</w:t>
      </w:r>
      <w:r>
        <w:rPr>
          <w:rFonts w:eastAsia="Times New Roman"/>
          <w:vertAlign w:val="superscript"/>
        </w:rPr>
        <w:t>2</w:t>
      </w:r>
      <w:r>
        <w:t>杂化，为平面三角形，故</w:t>
      </w:r>
      <w:r>
        <w:rPr>
          <w:rFonts w:eastAsia="Times New Roman"/>
        </w:rPr>
        <w:t>D</w:t>
      </w:r>
      <w:r>
        <w:t>正确；</w:t>
      </w:r>
    </w:p>
    <w:p>
      <w:pPr>
        <w:spacing w:line="360" w:lineRule="auto"/>
        <w:jc w:val="left"/>
        <w:textAlignment w:val="center"/>
      </w:pPr>
      <w:r>
        <w:t>答案选</w:t>
      </w:r>
      <w:r>
        <w:rPr>
          <w:rFonts w:eastAsia="Times New Roman"/>
        </w:rPr>
        <w:t>B</w:t>
      </w:r>
      <w:r>
        <w:t>。</w:t>
      </w:r>
    </w:p>
    <w:p>
      <w:pPr>
        <w:spacing w:line="360" w:lineRule="auto"/>
        <w:jc w:val="left"/>
        <w:textAlignment w:val="center"/>
      </w:pPr>
      <w:r>
        <w:t>13．D</w:t>
      </w:r>
    </w:p>
    <w:p>
      <w:pPr>
        <w:spacing w:line="360" w:lineRule="auto"/>
        <w:jc w:val="left"/>
        <w:textAlignment w:val="center"/>
      </w:pPr>
      <w:r>
        <w:t>【详解】</w:t>
      </w:r>
    </w:p>
    <w:p>
      <w:pPr>
        <w:spacing w:line="360" w:lineRule="auto"/>
        <w:jc w:val="left"/>
        <w:textAlignment w:val="center"/>
      </w:pPr>
      <w:r>
        <w:rPr>
          <w:rFonts w:eastAsia="Times New Roman"/>
        </w:rPr>
        <w:t>X</w:t>
      </w:r>
      <w:r>
        <w:t>、</w:t>
      </w:r>
      <w:r>
        <w:rPr>
          <w:rFonts w:eastAsia="Times New Roman"/>
        </w:rPr>
        <w:t>Y</w:t>
      </w:r>
      <w:r>
        <w:t>、</w:t>
      </w:r>
      <w:r>
        <w:rPr>
          <w:rFonts w:eastAsia="Times New Roman"/>
        </w:rPr>
        <w:t>Z</w:t>
      </w:r>
      <w:r>
        <w:t>、</w:t>
      </w:r>
      <w:r>
        <w:rPr>
          <w:rFonts w:eastAsia="Times New Roman"/>
        </w:rPr>
        <w:t>Q</w:t>
      </w:r>
      <w:r>
        <w:t>、</w:t>
      </w:r>
      <w:r>
        <w:rPr>
          <w:rFonts w:eastAsia="Times New Roman"/>
        </w:rPr>
        <w:t>R</w:t>
      </w:r>
      <w:r>
        <w:t>是元素周期表中的短周期主族元素，且原子序数依次增大。</w:t>
      </w:r>
      <w:r>
        <w:rPr>
          <w:rFonts w:eastAsia="Times New Roman"/>
        </w:rPr>
        <w:t>X</w:t>
      </w:r>
      <w:r>
        <w:t>原子最外层电子数是内层电子数的</w:t>
      </w:r>
      <w:r>
        <w:rPr>
          <w:rFonts w:eastAsia="Times New Roman"/>
        </w:rPr>
        <w:t>2</w:t>
      </w:r>
      <w:r>
        <w:t>倍，则</w:t>
      </w:r>
      <w:r>
        <w:rPr>
          <w:rFonts w:eastAsia="Times New Roman"/>
        </w:rPr>
        <w:t>X</w:t>
      </w:r>
      <w:r>
        <w:t>为</w:t>
      </w:r>
      <w:r>
        <w:rPr>
          <w:rFonts w:eastAsia="Times New Roman"/>
        </w:rPr>
        <w:t>C</w:t>
      </w:r>
      <w:r>
        <w:t>元素；</w:t>
      </w:r>
      <w:r>
        <w:rPr>
          <w:rFonts w:eastAsia="Times New Roman"/>
        </w:rPr>
        <w:t>Y</w:t>
      </w:r>
      <w:r>
        <w:t>、</w:t>
      </w:r>
      <w:r>
        <w:rPr>
          <w:rFonts w:eastAsia="Times New Roman"/>
        </w:rPr>
        <w:t>Q</w:t>
      </w:r>
      <w:r>
        <w:t>同主族且</w:t>
      </w:r>
      <w:r>
        <w:rPr>
          <w:rFonts w:eastAsia="Times New Roman"/>
        </w:rPr>
        <w:t>Q</w:t>
      </w:r>
      <w:r>
        <w:t>的核电荷数是</w:t>
      </w:r>
      <w:r>
        <w:rPr>
          <w:rFonts w:eastAsia="Times New Roman"/>
        </w:rPr>
        <w:t>Y</w:t>
      </w:r>
      <w:r>
        <w:t>的</w:t>
      </w:r>
      <w:r>
        <w:rPr>
          <w:rFonts w:eastAsia="Times New Roman"/>
        </w:rPr>
        <w:t>2</w:t>
      </w:r>
      <w:r>
        <w:t>倍，则</w:t>
      </w:r>
      <w:r>
        <w:rPr>
          <w:rFonts w:eastAsia="Times New Roman"/>
        </w:rPr>
        <w:t>Y</w:t>
      </w:r>
      <w:r>
        <w:t>为</w:t>
      </w:r>
      <w:r>
        <w:rPr>
          <w:rFonts w:eastAsia="Times New Roman"/>
        </w:rPr>
        <w:t>O</w:t>
      </w:r>
      <w:r>
        <w:t>元素，</w:t>
      </w:r>
      <w:r>
        <w:rPr>
          <w:rFonts w:eastAsia="Times New Roman"/>
        </w:rPr>
        <w:t>Q</w:t>
      </w:r>
      <w:r>
        <w:t>为</w:t>
      </w:r>
      <w:r>
        <w:rPr>
          <w:rFonts w:eastAsia="Times New Roman"/>
        </w:rPr>
        <w:t>S</w:t>
      </w:r>
      <w:r>
        <w:t>元素；</w:t>
      </w:r>
      <w:r>
        <w:rPr>
          <w:rFonts w:eastAsia="Times New Roman"/>
        </w:rPr>
        <w:t>Z</w:t>
      </w:r>
      <w:r>
        <w:t>原子半径在同周期主族元素原子中最大，则</w:t>
      </w:r>
      <w:r>
        <w:rPr>
          <w:rFonts w:eastAsia="Times New Roman"/>
        </w:rPr>
        <w:t>Z</w:t>
      </w:r>
      <w:r>
        <w:t>为</w:t>
      </w:r>
      <w:r>
        <w:rPr>
          <w:rFonts w:eastAsia="Times New Roman"/>
        </w:rPr>
        <w:t>Na</w:t>
      </w:r>
      <w:r>
        <w:t>元素，</w:t>
      </w:r>
      <w:r>
        <w:rPr>
          <w:rFonts w:eastAsia="Times New Roman"/>
        </w:rPr>
        <w:t>R</w:t>
      </w:r>
      <w:r>
        <w:t>为原子序数大于</w:t>
      </w:r>
      <w:r>
        <w:rPr>
          <w:rFonts w:eastAsia="Times New Roman"/>
        </w:rPr>
        <w:t>S</w:t>
      </w:r>
      <w:r>
        <w:t>的短周期主族元素，则</w:t>
      </w:r>
      <w:r>
        <w:rPr>
          <w:rFonts w:eastAsia="Times New Roman"/>
        </w:rPr>
        <w:t>R</w:t>
      </w:r>
      <w:r>
        <w:t>为</w:t>
      </w:r>
      <w:r>
        <w:rPr>
          <w:rFonts w:eastAsia="Times New Roman"/>
        </w:rPr>
        <w:t>Cl</w:t>
      </w:r>
      <w:r>
        <w:t>元素。</w:t>
      </w:r>
    </w:p>
    <w:p>
      <w:pPr>
        <w:spacing w:line="360" w:lineRule="auto"/>
        <w:jc w:val="left"/>
        <w:textAlignment w:val="center"/>
      </w:pPr>
      <w:r>
        <w:rPr>
          <w:rFonts w:eastAsia="Times New Roman"/>
        </w:rPr>
        <w:t>A. Z</w:t>
      </w:r>
      <w:r>
        <w:rPr>
          <w:rFonts w:eastAsia="Times New Roman"/>
          <w:vertAlign w:val="subscript"/>
        </w:rPr>
        <w:t>2</w:t>
      </w:r>
      <w:r>
        <w:rPr>
          <w:rFonts w:eastAsia="Times New Roman"/>
        </w:rPr>
        <w:t>Q</w:t>
      </w:r>
      <w:r>
        <w:rPr>
          <w:rFonts w:eastAsia="Times New Roman"/>
          <w:vertAlign w:val="subscript"/>
        </w:rPr>
        <w:t>2</w:t>
      </w:r>
      <w:r>
        <w:t>为</w:t>
      </w:r>
      <w:r>
        <w:rPr>
          <w:rFonts w:eastAsia="Times New Roman"/>
        </w:rPr>
        <w:t>Na</w:t>
      </w:r>
      <w:r>
        <w:rPr>
          <w:rFonts w:eastAsia="Times New Roman"/>
          <w:vertAlign w:val="subscript"/>
        </w:rPr>
        <w:t>2</w:t>
      </w:r>
      <w:r>
        <w:rPr>
          <w:rFonts w:eastAsia="Times New Roman"/>
        </w:rPr>
        <w:t>O</w:t>
      </w:r>
      <w:r>
        <w:rPr>
          <w:rFonts w:eastAsia="Times New Roman"/>
          <w:vertAlign w:val="subscript"/>
        </w:rPr>
        <w:t>2</w:t>
      </w:r>
      <w:r>
        <w:t>，其中存在钠离子与过氧根离子之间形成的离子键和氧原子之间形成的非极性键，选项</w:t>
      </w:r>
      <w:r>
        <w:rPr>
          <w:rFonts w:eastAsia="Times New Roman"/>
        </w:rPr>
        <w:t>A</w:t>
      </w:r>
      <w:r>
        <w:t>错误；</w:t>
      </w:r>
    </w:p>
    <w:p>
      <w:pPr>
        <w:spacing w:line="360" w:lineRule="auto"/>
        <w:jc w:val="left"/>
        <w:textAlignment w:val="center"/>
      </w:pPr>
      <w:r>
        <w:rPr>
          <w:rFonts w:eastAsia="Times New Roman"/>
        </w:rPr>
        <w:t>B. Y</w:t>
      </w:r>
      <w:r>
        <w:t>和</w:t>
      </w:r>
      <w:r>
        <w:rPr>
          <w:rFonts w:eastAsia="Times New Roman"/>
        </w:rPr>
        <w:t>Q</w:t>
      </w:r>
      <w:r>
        <w:t>价电子数相同，</w:t>
      </w:r>
      <w:r>
        <w:rPr>
          <w:rFonts w:eastAsia="Times New Roman"/>
        </w:rPr>
        <w:t>O</w:t>
      </w:r>
      <w:r>
        <w:t>通常没有正价，</w:t>
      </w:r>
      <w:r>
        <w:rPr>
          <w:rFonts w:eastAsia="Times New Roman"/>
        </w:rPr>
        <w:t>S</w:t>
      </w:r>
      <w:r>
        <w:t>的最高正化合价为</w:t>
      </w:r>
      <w:r>
        <w:rPr>
          <w:rFonts w:eastAsia="Times New Roman"/>
        </w:rPr>
        <w:t>+6</w:t>
      </w:r>
      <w:r>
        <w:t>，选项</w:t>
      </w:r>
      <w:r>
        <w:rPr>
          <w:rFonts w:eastAsia="Times New Roman"/>
        </w:rPr>
        <w:t>B</w:t>
      </w:r>
      <w:r>
        <w:t>错误；</w:t>
      </w:r>
    </w:p>
    <w:p>
      <w:pPr>
        <w:spacing w:line="360" w:lineRule="auto"/>
        <w:jc w:val="left"/>
        <w:textAlignment w:val="center"/>
      </w:pPr>
      <w:r>
        <w:rPr>
          <w:rFonts w:eastAsia="Times New Roman"/>
        </w:rPr>
        <w:t xml:space="preserve">C. </w:t>
      </w:r>
      <w:r>
        <w:t>元素非金属性越强，其最高价氧化物的水化物的酸性越强，则</w:t>
      </w:r>
      <w:r>
        <w:rPr>
          <w:rFonts w:eastAsia="Times New Roman"/>
        </w:rPr>
        <w:t>Q</w:t>
      </w:r>
      <w:r>
        <w:t>、</w:t>
      </w:r>
      <w:r>
        <w:rPr>
          <w:rFonts w:eastAsia="Times New Roman"/>
        </w:rPr>
        <w:t>R</w:t>
      </w:r>
      <w:r>
        <w:t>的最高价氧化物对应水化物的酸性强弱：</w:t>
      </w:r>
      <w:r>
        <w:rPr>
          <w:rFonts w:eastAsia="Times New Roman"/>
        </w:rPr>
        <w:t xml:space="preserve"> HClO</w:t>
      </w:r>
      <w:r>
        <w:rPr>
          <w:rFonts w:eastAsia="Times New Roman"/>
          <w:vertAlign w:val="subscript"/>
        </w:rPr>
        <w:t>4</w:t>
      </w:r>
      <w:r>
        <w:t>＞</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t>，选项</w:t>
      </w:r>
      <w:r>
        <w:rPr>
          <w:rFonts w:eastAsia="Times New Roman"/>
        </w:rPr>
        <w:t>C</w:t>
      </w:r>
      <w:r>
        <w:t>错误；</w:t>
      </w:r>
    </w:p>
    <w:p>
      <w:pPr>
        <w:spacing w:line="360" w:lineRule="auto"/>
        <w:jc w:val="left"/>
        <w:textAlignment w:val="center"/>
      </w:pPr>
      <w:r>
        <w:rPr>
          <w:rFonts w:eastAsia="Times New Roman"/>
        </w:rPr>
        <w:t xml:space="preserve">D. </w:t>
      </w:r>
      <w:r>
        <w:t>第</w:t>
      </w:r>
      <w:r>
        <w:rPr>
          <w:rFonts w:eastAsia="Times New Roman"/>
        </w:rPr>
        <w:t>4</w:t>
      </w:r>
      <w:r>
        <w:t>周期且与</w:t>
      </w:r>
      <w:r>
        <w:rPr>
          <w:rFonts w:eastAsia="Times New Roman"/>
        </w:rPr>
        <w:t>X</w:t>
      </w:r>
      <w:r>
        <w:t>同主族的元素</w:t>
      </w:r>
      <w:r>
        <w:rPr>
          <w:rFonts w:eastAsia="Times New Roman"/>
        </w:rPr>
        <w:t>Ge</w:t>
      </w:r>
      <w:r>
        <w:t>原子序数为</w:t>
      </w:r>
      <w:r>
        <w:rPr>
          <w:rFonts w:eastAsia="Times New Roman"/>
        </w:rPr>
        <w:t>32</w:t>
      </w:r>
      <w:r>
        <w:t>，其单质可以作半导体材料，选项</w:t>
      </w:r>
      <w:r>
        <w:rPr>
          <w:rFonts w:eastAsia="Times New Roman"/>
        </w:rPr>
        <w:t>D</w:t>
      </w:r>
      <w:r>
        <w:t>正确；</w:t>
      </w:r>
    </w:p>
    <w:p>
      <w:pPr>
        <w:spacing w:line="360" w:lineRule="auto"/>
        <w:jc w:val="left"/>
        <w:textAlignment w:val="center"/>
      </w:pPr>
      <w:r>
        <w:t>答案选</w:t>
      </w:r>
      <w:r>
        <w:rPr>
          <w:rFonts w:eastAsia="Times New Roman"/>
        </w:rPr>
        <w:t>D</w:t>
      </w:r>
      <w:r>
        <w:t>。</w:t>
      </w:r>
    </w:p>
    <w:p>
      <w:pPr>
        <w:spacing w:line="360" w:lineRule="auto"/>
        <w:jc w:val="left"/>
        <w:textAlignment w:val="center"/>
      </w:pPr>
      <w:r>
        <w:t>14．C</w:t>
      </w:r>
    </w:p>
    <w:p>
      <w:pPr>
        <w:spacing w:line="360" w:lineRule="auto"/>
        <w:jc w:val="left"/>
        <w:textAlignment w:val="center"/>
      </w:pPr>
      <w:r>
        <w:t>【详解】</w:t>
      </w:r>
    </w:p>
    <w:p>
      <w:pPr>
        <w:spacing w:line="360" w:lineRule="auto"/>
        <w:jc w:val="left"/>
        <w:textAlignment w:val="center"/>
      </w:pPr>
      <w:r>
        <w:rPr>
          <w:rFonts w:eastAsia="Times New Roman"/>
        </w:rPr>
        <w:t>A</w:t>
      </w:r>
      <w:r>
        <w:t>．由分析可知，</w:t>
      </w:r>
      <w:r>
        <w:rPr>
          <w:rFonts w:eastAsia="Times New Roman"/>
        </w:rPr>
        <w:t>X</w:t>
      </w:r>
      <w:r>
        <w:t>为</w:t>
      </w:r>
      <w:r>
        <w:rPr>
          <w:rFonts w:eastAsia="Times New Roman"/>
        </w:rPr>
        <w:t>Be</w:t>
      </w:r>
      <w:r>
        <w:t>，故</w:t>
      </w:r>
      <w:r>
        <w:rPr>
          <w:rFonts w:eastAsia="Times New Roman"/>
        </w:rPr>
        <w:t>X</w:t>
      </w:r>
      <w:r>
        <w:t>最高价氧化物的水化物即</w:t>
      </w:r>
      <w:r>
        <w:rPr>
          <w:rFonts w:eastAsia="Times New Roman"/>
        </w:rPr>
        <w:t>Be(OH)</w:t>
      </w:r>
      <w:r>
        <w:rPr>
          <w:rFonts w:eastAsia="Times New Roman"/>
          <w:vertAlign w:val="subscript"/>
        </w:rPr>
        <w:t>2</w:t>
      </w:r>
      <w:r>
        <w:t>是两性氢氧化物，不具有强碱性，</w:t>
      </w:r>
      <w:r>
        <w:rPr>
          <w:rFonts w:eastAsia="Times New Roman"/>
        </w:rPr>
        <w:t>A</w:t>
      </w:r>
      <w:r>
        <w:t>错误；</w:t>
      </w:r>
    </w:p>
    <w:p>
      <w:pPr>
        <w:spacing w:line="360" w:lineRule="auto"/>
        <w:jc w:val="left"/>
        <w:textAlignment w:val="center"/>
      </w:pPr>
      <w:r>
        <w:rPr>
          <w:rFonts w:eastAsia="Times New Roman"/>
        </w:rPr>
        <w:t>B</w:t>
      </w:r>
      <w:r>
        <w:t>．由分析可知，</w:t>
      </w:r>
      <w:r>
        <w:rPr>
          <w:rFonts w:eastAsia="Times New Roman"/>
        </w:rPr>
        <w:t>Y</w:t>
      </w:r>
      <w:r>
        <w:t>、</w:t>
      </w:r>
      <w:r>
        <w:rPr>
          <w:rFonts w:eastAsia="Times New Roman"/>
        </w:rPr>
        <w:t>Z</w:t>
      </w:r>
      <w:r>
        <w:t>、</w:t>
      </w:r>
      <w:r>
        <w:rPr>
          <w:rFonts w:eastAsia="Times New Roman"/>
        </w:rPr>
        <w:t>Q</w:t>
      </w:r>
      <w:r>
        <w:t>三种元素的非金属性逐渐增强，非金属性越强，氢化物的稳定性越强，故氢化物的稳定性</w:t>
      </w:r>
      <w:r>
        <w:rPr>
          <w:rFonts w:eastAsia="Times New Roman"/>
        </w:rPr>
        <w:t>Y</w:t>
      </w:r>
      <w:r>
        <w:t>、</w:t>
      </w:r>
      <w:r>
        <w:rPr>
          <w:rFonts w:eastAsia="Times New Roman"/>
        </w:rPr>
        <w:t>Z</w:t>
      </w:r>
      <w:r>
        <w:t>、</w:t>
      </w:r>
      <w:r>
        <w:rPr>
          <w:rFonts w:eastAsia="Times New Roman"/>
        </w:rPr>
        <w:t>Q</w:t>
      </w:r>
      <w:r>
        <w:t>依次增强，</w:t>
      </w:r>
      <w:r>
        <w:rPr>
          <w:rFonts w:eastAsia="Times New Roman"/>
        </w:rPr>
        <w:t>B</w:t>
      </w:r>
      <w:r>
        <w:t>错误；</w:t>
      </w:r>
    </w:p>
    <w:p>
      <w:pPr>
        <w:spacing w:line="360" w:lineRule="auto"/>
        <w:jc w:val="left"/>
        <w:textAlignment w:val="center"/>
      </w:pPr>
      <w:r>
        <w:rPr>
          <w:rFonts w:eastAsia="Times New Roman"/>
        </w:rPr>
        <w:t>C</w:t>
      </w:r>
      <w:r>
        <w:t>．由分析可知，</w:t>
      </w:r>
      <w:r>
        <w:rPr>
          <w:rFonts w:eastAsia="Times New Roman"/>
        </w:rPr>
        <w:t>Y</w:t>
      </w:r>
      <w:r>
        <w:t>为</w:t>
      </w:r>
      <w:r>
        <w:rPr>
          <w:rFonts w:eastAsia="Times New Roman"/>
        </w:rPr>
        <w:t>C</w:t>
      </w:r>
      <w:r>
        <w:t>，</w:t>
      </w:r>
      <w:r>
        <w:rPr>
          <w:rFonts w:eastAsia="Times New Roman"/>
        </w:rPr>
        <w:t>Q</w:t>
      </w:r>
      <w:r>
        <w:t>为</w:t>
      </w:r>
      <w:r>
        <w:rPr>
          <w:rFonts w:eastAsia="Times New Roman"/>
        </w:rPr>
        <w:t>Cl</w:t>
      </w:r>
      <w:r>
        <w:t>，故</w:t>
      </w:r>
      <w:r>
        <w:rPr>
          <w:rFonts w:eastAsia="Times New Roman"/>
        </w:rPr>
        <w:t>YQ</w:t>
      </w:r>
      <w:r>
        <w:rPr>
          <w:rFonts w:eastAsia="Times New Roman"/>
          <w:vertAlign w:val="subscript"/>
        </w:rPr>
        <w:t>4</w:t>
      </w:r>
      <w:r>
        <w:t>即</w:t>
      </w:r>
      <w:r>
        <w:rPr>
          <w:rFonts w:eastAsia="Times New Roman"/>
        </w:rPr>
        <w:t>CCl</w:t>
      </w:r>
      <w:r>
        <w:rPr>
          <w:rFonts w:eastAsia="Times New Roman"/>
          <w:vertAlign w:val="subscript"/>
        </w:rPr>
        <w:t>4</w:t>
      </w:r>
      <w:r>
        <w:t>是一种常见的有机溶剂，</w:t>
      </w:r>
      <w:r>
        <w:rPr>
          <w:rFonts w:eastAsia="Times New Roman"/>
        </w:rPr>
        <w:t>C</w:t>
      </w:r>
      <w:r>
        <w:t>正确；</w:t>
      </w:r>
    </w:p>
    <w:p>
      <w:pPr>
        <w:spacing w:line="360" w:lineRule="auto"/>
        <w:jc w:val="left"/>
        <w:textAlignment w:val="center"/>
      </w:pPr>
      <w:r>
        <w:rPr>
          <w:rFonts w:eastAsia="Times New Roman"/>
        </w:rPr>
        <w:t>D</w:t>
      </w:r>
      <w:r>
        <w:t>．由分析可知，</w:t>
      </w:r>
      <w:r>
        <w:rPr>
          <w:rFonts w:eastAsia="Times New Roman"/>
        </w:rPr>
        <w:t>Q</w:t>
      </w:r>
      <w:r>
        <w:t>的单质即</w:t>
      </w:r>
      <w:r>
        <w:rPr>
          <w:rFonts w:eastAsia="Times New Roman"/>
        </w:rPr>
        <w:t>Cl</w:t>
      </w:r>
      <w:r>
        <w:rPr>
          <w:rFonts w:eastAsia="Times New Roman"/>
          <w:vertAlign w:val="subscript"/>
        </w:rPr>
        <w:t>2</w:t>
      </w:r>
      <w:r>
        <w:t>在常温常压下呈气态，</w:t>
      </w:r>
      <w:r>
        <w:rPr>
          <w:rFonts w:eastAsia="Times New Roman"/>
        </w:rPr>
        <w:t>D</w:t>
      </w:r>
      <w:r>
        <w:t>错误；</w:t>
      </w:r>
    </w:p>
    <w:p>
      <w:pPr>
        <w:spacing w:line="360" w:lineRule="auto"/>
        <w:jc w:val="left"/>
        <w:textAlignment w:val="center"/>
      </w:pPr>
      <w:r>
        <w:t>故答案为：</w:t>
      </w:r>
      <w:r>
        <w:rPr>
          <w:rFonts w:eastAsia="Times New Roman"/>
        </w:rPr>
        <w:t>C</w:t>
      </w:r>
      <w:r>
        <w:t>。</w:t>
      </w:r>
    </w:p>
    <w:p>
      <w:pPr>
        <w:spacing w:line="360" w:lineRule="auto"/>
        <w:jc w:val="left"/>
        <w:textAlignment w:val="center"/>
      </w:pPr>
      <w:r>
        <w:t>15．B</w:t>
      </w:r>
    </w:p>
    <w:p>
      <w:pPr>
        <w:spacing w:line="360" w:lineRule="auto"/>
        <w:jc w:val="left"/>
        <w:textAlignment w:val="center"/>
      </w:pPr>
      <w:r>
        <w:t>【解析】</w:t>
      </w:r>
    </w:p>
    <w:p>
      <w:pPr>
        <w:spacing w:line="360" w:lineRule="auto"/>
        <w:jc w:val="left"/>
        <w:rPr>
          <w:rFonts w:eastAsia="Times New Romance"/>
        </w:rPr>
      </w:pPr>
      <w:r>
        <w:rPr>
          <w:rFonts w:eastAsia="Times New Romance"/>
        </w:rPr>
        <w:t>A、NaCl</w:t>
      </w:r>
      <w:r>
        <w:t>晶体中，距</w:t>
      </w:r>
      <w:r>
        <w:rPr>
          <w:rFonts w:eastAsia="Times New Romance"/>
        </w:rPr>
        <w:t>Na</w:t>
      </w:r>
      <w:r>
        <w:rPr>
          <w:rFonts w:eastAsia="Times New Romance"/>
          <w:vertAlign w:val="superscript"/>
        </w:rPr>
        <w:t>+</w:t>
      </w:r>
      <w:r>
        <w:t>最近的</w:t>
      </w:r>
      <w:r>
        <w:rPr>
          <w:rFonts w:eastAsia="Times New Romance"/>
        </w:rPr>
        <w:t>Cl</w:t>
      </w:r>
      <w:r>
        <w:rPr>
          <w:rFonts w:eastAsia="Times New Romance"/>
          <w:vertAlign w:val="superscript"/>
        </w:rPr>
        <w:t>－</w:t>
      </w:r>
      <w:r>
        <w:t>有</w:t>
      </w:r>
      <w:r>
        <w:rPr>
          <w:rFonts w:eastAsia="Times New Romance"/>
        </w:rPr>
        <w:t>6</w:t>
      </w:r>
      <w:r>
        <w:t>个，这</w:t>
      </w:r>
      <w:r>
        <w:rPr>
          <w:rFonts w:eastAsia="Times New Romance"/>
        </w:rPr>
        <w:t>6</w:t>
      </w:r>
      <w:r>
        <w:t>个离子构成一个正八面体，故</w:t>
      </w:r>
      <w:r>
        <w:rPr>
          <w:rFonts w:eastAsia="Times New Romance"/>
        </w:rPr>
        <w:t>A</w:t>
      </w:r>
      <w:r>
        <w:t>正确；</w:t>
      </w:r>
      <w:r>
        <w:rPr>
          <w:rFonts w:eastAsia="Times New Romance"/>
        </w:rPr>
        <w:t>B、</w:t>
      </w:r>
      <w:r>
        <w:t>石墨比金刚石稳定，说明等质量时，石墨的总能量小于金刚石的总能量，因此金刚石转化为石墨是放热反应，△</w:t>
      </w:r>
      <w:r>
        <w:rPr>
          <w:rFonts w:eastAsia="Times New Romance"/>
        </w:rPr>
        <w:t>H＜0</w:t>
      </w:r>
      <w:r>
        <w:t>，故</w:t>
      </w:r>
      <w:r>
        <w:rPr>
          <w:rFonts w:eastAsia="Times New Romance"/>
        </w:rPr>
        <w:t>B</w:t>
      </w:r>
      <w:r>
        <w:t>错误；</w:t>
      </w:r>
      <w:r>
        <w:rPr>
          <w:rFonts w:eastAsia="Times New Romance"/>
        </w:rPr>
        <w:t>C</w:t>
      </w:r>
      <w:r>
        <w:t>、冰的熔化热相当于破坏</w:t>
      </w:r>
      <m:oMath>
        <m:f>
          <m:fPr>
            <m:ctrlPr>
              <w:rPr>
                <w:rFonts w:ascii="Cambria Math" w:hAnsi="Cambria Math"/>
              </w:rPr>
            </m:ctrlPr>
          </m:fPr>
          <m:num>
            <m:r>
              <m:rPr/>
              <w:rPr>
                <w:rFonts w:ascii="Cambria Math" w:hAnsi="Cambria Math"/>
              </w:rPr>
              <m:t>6</m:t>
            </m:r>
            <m:ctrlPr>
              <w:rPr>
                <w:rFonts w:ascii="Cambria Math" w:hAnsi="Cambria Math"/>
              </w:rPr>
            </m:ctrlPr>
          </m:num>
          <m:den>
            <m:r>
              <m:rPr/>
              <w:rPr>
                <w:rFonts w:ascii="Cambria Math" w:hAnsi="Cambria Math"/>
              </w:rPr>
              <m:t>20</m:t>
            </m:r>
            <m:ctrlPr>
              <w:rPr>
                <w:rFonts w:ascii="Cambria Math" w:hAnsi="Cambria Math"/>
              </w:rPr>
            </m:ctrlPr>
          </m:den>
        </m:f>
      </m:oMath>
      <w:r>
        <w:rPr>
          <w:rFonts w:eastAsia="Times New Romance"/>
        </w:rPr>
        <w:t>mol</w:t>
      </w:r>
      <w:r>
        <w:t>也就是</w:t>
      </w:r>
      <w:r>
        <w:rPr>
          <w:rFonts w:eastAsia="Times New Romance"/>
        </w:rPr>
        <w:t>0.3mol</w:t>
      </w:r>
      <w:r>
        <w:t>氢键所需的能量，若熔化热最多能破坏15%的氢键，则每摩尔冰中平均有氢键</w:t>
      </w:r>
      <m:oMath>
        <m:f>
          <m:fPr>
            <m:ctrlPr>
              <w:rPr>
                <w:rFonts w:ascii="Cambria Math" w:hAnsi="Cambria Math"/>
              </w:rPr>
            </m:ctrlPr>
          </m:fPr>
          <m:num>
            <m:r>
              <m:rPr/>
              <w:rPr>
                <w:rFonts w:ascii="Cambria Math" w:hAnsi="Cambria Math"/>
              </w:rPr>
              <m:t>0.3mol</m:t>
            </m:r>
            <m:ctrlPr>
              <w:rPr>
                <w:rFonts w:ascii="Cambria Math" w:hAnsi="Cambria Math"/>
              </w:rPr>
            </m:ctrlPr>
          </m:num>
          <m:den>
            <m:r>
              <m:rPr/>
              <w:rPr>
                <w:rFonts w:ascii="Cambria Math" w:hAnsi="Cambria Math"/>
              </w:rPr>
              <m:t>15％</m:t>
            </m:r>
            <m:ctrlPr>
              <w:rPr>
                <w:rFonts w:ascii="Cambria Math" w:hAnsi="Cambria Math"/>
              </w:rPr>
            </m:ctrlPr>
          </m:den>
        </m:f>
      </m:oMath>
      <w:r>
        <w:t>=2mol，故</w:t>
      </w:r>
      <w:r>
        <w:rPr>
          <w:rFonts w:eastAsia="Times New Romance"/>
        </w:rPr>
        <w:t>C</w:t>
      </w:r>
      <w:r>
        <w:t>正确；</w:t>
      </w:r>
      <w:r>
        <w:rPr>
          <w:rFonts w:eastAsia="Times New Romance"/>
        </w:rPr>
        <w:t>D</w:t>
      </w:r>
      <w:r>
        <w:t>、石墨中每个碳原子形成</w:t>
      </w:r>
      <w:r>
        <w:rPr>
          <w:rFonts w:eastAsia="Times New Romance"/>
        </w:rPr>
        <w:t>3</w:t>
      </w:r>
      <w:r>
        <w:t>个共价键，则碳原子的价层电子对数为</w:t>
      </w:r>
      <w:r>
        <w:rPr>
          <w:rFonts w:eastAsia="Times New Romance"/>
        </w:rPr>
        <w:t>3</w:t>
      </w:r>
      <w:r>
        <w:t>，所以属于</w:t>
      </w:r>
      <w:r>
        <w:rPr>
          <w:rFonts w:eastAsia="Times New Romance"/>
        </w:rPr>
        <w:t>sp</w:t>
      </w:r>
      <w:r>
        <w:rPr>
          <w:rFonts w:eastAsia="Times New Romance"/>
          <w:vertAlign w:val="superscript"/>
        </w:rPr>
        <w:t>2</w:t>
      </w:r>
      <w:r>
        <w:t>杂化</w:t>
      </w:r>
      <w:r>
        <w:rPr>
          <w:rFonts w:eastAsia="Times New Romance"/>
        </w:rPr>
        <w:t>，</w:t>
      </w:r>
      <w:r>
        <w:t>每个共价键由两个碳原子构成，则平均</w:t>
      </w:r>
      <w:r>
        <w:rPr>
          <w:rFonts w:eastAsia="Times New Romance"/>
        </w:rPr>
        <w:t>1mol</w:t>
      </w:r>
      <w:r>
        <w:t>碳原子具有</w:t>
      </w:r>
      <w:r>
        <w:rPr>
          <w:rFonts w:eastAsia="Times New Romance"/>
        </w:rPr>
        <w:t>1.5mol</w:t>
      </w:r>
      <w:r>
        <w:t>碳碳单键，所以</w:t>
      </w:r>
      <w:r>
        <w:rPr>
          <w:rFonts w:eastAsia="Times New Romance"/>
        </w:rPr>
        <w:t>12g</w:t>
      </w:r>
      <w:r>
        <w:t>石墨中含有碳碳键数为</w:t>
      </w:r>
      <w:r>
        <w:rPr>
          <w:rFonts w:eastAsia="Times New Romance"/>
        </w:rPr>
        <w:t>1.5NA，</w:t>
      </w:r>
      <w:r>
        <w:t>故</w:t>
      </w:r>
      <w:r>
        <w:rPr>
          <w:rFonts w:eastAsia="Times New Romance"/>
        </w:rPr>
        <w:t>D</w:t>
      </w:r>
      <w:r>
        <w:t>错误。故选</w:t>
      </w:r>
      <w:r>
        <w:rPr>
          <w:rFonts w:eastAsia="Times New Romance"/>
        </w:rPr>
        <w:t>B。</w:t>
      </w:r>
    </w:p>
    <w:p>
      <w:pPr>
        <w:spacing w:line="360" w:lineRule="auto"/>
        <w:jc w:val="left"/>
        <w:textAlignment w:val="center"/>
        <w:rPr>
          <w:rFonts w:eastAsia="Times New Roman"/>
        </w:rPr>
      </w:pPr>
      <w:r>
        <w:t>16．</w:t>
      </w:r>
      <w:r>
        <w:object>
          <v:shape id="_x0000_i1092" o:spt="75" alt="eqId802e83bc27f54ba98f0bea57df382c7c" type="#_x0000_t75" style="height:16.5pt;width:16.5pt;" o:ole="t" filled="f" o:preferrelative="t" stroked="f" coordsize="21600,21600">
            <v:path/>
            <v:fill on="f" focussize="0,0"/>
            <v:stroke on="f" joinstyle="miter"/>
            <v:imagedata r:id="rId44" o:title="eqId802e83bc27f54ba98f0bea57df382c7c"/>
            <o:lock v:ext="edit" aspectratio="t"/>
            <w10:wrap type="none"/>
            <w10:anchorlock/>
          </v:shape>
          <o:OLEObject Type="Embed" ProgID="Equation.DSMT4" ShapeID="_x0000_i1092" DrawAspect="Content" ObjectID="_1468075792" r:id="rId125">
            <o:LockedField>false</o:LockedField>
          </o:OLEObject>
        </w:object>
      </w:r>
      <w:r>
        <w:t xml:space="preserve">    </w:t>
      </w:r>
      <w:r>
        <w:object>
          <v:shape id="_x0000_i1093" o:spt="75" alt="eqId6e9ead634cb448ac9602dcc3a9c0688a" type="#_x0000_t75" style="height:17.25pt;width:9pt;" o:ole="t" filled="f" o:preferrelative="t" stroked="f" coordsize="21600,21600">
            <v:path/>
            <v:fill on="f" focussize="0,0"/>
            <v:stroke on="f" joinstyle="miter"/>
            <v:imagedata r:id="rId46" o:title="eqId6e9ead634cb448ac9602dcc3a9c0688a"/>
            <o:lock v:ext="edit" aspectratio="t"/>
            <w10:wrap type="none"/>
            <w10:anchorlock/>
          </v:shape>
          <o:OLEObject Type="Embed" ProgID="Equation.DSMT4" ShapeID="_x0000_i1093" DrawAspect="Content" ObjectID="_1468075793" r:id="rId126">
            <o:LockedField>false</o:LockedField>
          </o:OLEObject>
        </w:object>
      </w:r>
      <w:r>
        <w:rPr>
          <w:rFonts w:eastAsia="Times New Roman"/>
        </w:rPr>
        <w:t>N</w:t>
      </w:r>
      <w:r>
        <w:t xml:space="preserve">    </w:t>
      </w:r>
      <w:r>
        <w:object>
          <v:shape id="_x0000_i1094" o:spt="75" alt="eqId802e83bc27f54ba98f0bea57df382c7c" type="#_x0000_t75" style="height:16.5pt;width:16.5pt;" o:ole="t" filled="f" o:preferrelative="t" stroked="f" coordsize="21600,21600">
            <v:path/>
            <v:fill on="f" focussize="0,0"/>
            <v:stroke on="f" joinstyle="miter"/>
            <v:imagedata r:id="rId44" o:title="eqId802e83bc27f54ba98f0bea57df382c7c"/>
            <o:lock v:ext="edit" aspectratio="t"/>
            <w10:wrap type="none"/>
            <w10:anchorlock/>
          </v:shape>
          <o:OLEObject Type="Embed" ProgID="Equation.DSMT4" ShapeID="_x0000_i1094" DrawAspect="Content" ObjectID="_1468075794" r:id="rId127">
            <o:LockedField>false</o:LockedField>
          </o:OLEObject>
        </w:object>
      </w:r>
      <w:r>
        <w:t xml:space="preserve">    </w:t>
      </w:r>
      <w:r>
        <w:object>
          <v:shape id="_x0000_i1095" o:spt="75" alt="eqIdb1014fabb75749a999736a78a4b4a7b0" type="#_x0000_t75" style="height:17.25pt;width:9pt;" o:ole="t" filled="f" o:preferrelative="t" stroked="f" coordsize="21600,21600">
            <v:path/>
            <v:fill on="f" focussize="0,0"/>
            <v:stroke on="f" joinstyle="miter"/>
            <v:imagedata r:id="rId48" o:title="eqIdb1014fabb75749a999736a78a4b4a7b0"/>
            <o:lock v:ext="edit" aspectratio="t"/>
            <w10:wrap type="none"/>
            <w10:anchorlock/>
          </v:shape>
          <o:OLEObject Type="Embed" ProgID="Equation.DSMT4" ShapeID="_x0000_i1095" DrawAspect="Content" ObjectID="_1468075795" r:id="rId128">
            <o:LockedField>false</o:LockedField>
          </o:OLEObject>
        </w:object>
      </w:r>
      <w:r>
        <w:rPr>
          <w:rFonts w:eastAsia="Times New Roman"/>
        </w:rPr>
        <w:t>O</w:t>
      </w:r>
      <w:r>
        <w:t xml:space="preserve">    </w:t>
      </w:r>
      <w:r>
        <w:rPr>
          <w:rFonts w:eastAsia="Times New Roman"/>
        </w:rPr>
        <w:t>5</w:t>
      </w:r>
      <w:r>
        <w:t xml:space="preserve">    </w:t>
      </w:r>
      <w:r>
        <w:rPr>
          <w:rFonts w:eastAsia="Times New Roman"/>
        </w:rPr>
        <w:t>SO</w:t>
      </w:r>
      <w:r>
        <w:rPr>
          <w:rFonts w:eastAsia="Times New Roman"/>
          <w:vertAlign w:val="subscript"/>
        </w:rPr>
        <w:t>3</w:t>
      </w:r>
      <w:r>
        <w:t xml:space="preserve">    </w:t>
      </w:r>
      <w:r>
        <w:rPr>
          <w:rFonts w:eastAsia="Times New Roman"/>
        </w:rPr>
        <w:t>2H</w:t>
      </w:r>
      <w:r>
        <w:rPr>
          <w:rFonts w:eastAsia="Times New Roman"/>
          <w:vertAlign w:val="subscript"/>
        </w:rPr>
        <w:t>2</w:t>
      </w:r>
      <w:r>
        <w:rPr>
          <w:rFonts w:eastAsia="Times New Roman"/>
        </w:rPr>
        <w:t>S</w:t>
      </w:r>
      <w:r>
        <w:t>＋</w:t>
      </w:r>
      <w:r>
        <w:rPr>
          <w:rFonts w:eastAsia="Times New Roman"/>
        </w:rPr>
        <w:t>O</w:t>
      </w:r>
      <w:r>
        <w:rPr>
          <w:rFonts w:eastAsia="Times New Roman"/>
          <w:vertAlign w:val="subscript"/>
        </w:rPr>
        <w:t>2</w:t>
      </w:r>
      <w:r>
        <w:rPr>
          <w:rFonts w:eastAsia="Times New Roman"/>
        </w:rPr>
        <w:t>=2S↓</w:t>
      </w:r>
      <w:r>
        <w:t>＋</w:t>
      </w:r>
      <w:r>
        <w:rPr>
          <w:rFonts w:eastAsia="Times New Roman"/>
        </w:rPr>
        <w:t>2H</w:t>
      </w:r>
      <w:r>
        <w:rPr>
          <w:rFonts w:eastAsia="Times New Roman"/>
          <w:vertAlign w:val="subscript"/>
        </w:rPr>
        <w:t>2</w:t>
      </w:r>
      <w:r>
        <w:rPr>
          <w:rFonts w:eastAsia="Times New Roman"/>
        </w:rPr>
        <w:t>O</w:t>
      </w:r>
      <w:r>
        <w:t xml:space="preserve">    弱    电子层数增多，原子半径增大    </w:t>
      </w:r>
      <w:r>
        <w:rPr>
          <w:rFonts w:eastAsia="Times New Roman"/>
        </w:rPr>
        <w:t>Na</w:t>
      </w:r>
      <w:r>
        <w:rPr>
          <w:rFonts w:eastAsia="Times New Roman"/>
          <w:vertAlign w:val="subscript"/>
        </w:rPr>
        <w:t>2</w:t>
      </w:r>
      <w:r>
        <w:rPr>
          <w:rFonts w:eastAsia="Times New Roman"/>
        </w:rPr>
        <w:t>SO</w:t>
      </w:r>
      <w:r>
        <w:rPr>
          <w:rFonts w:eastAsia="Times New Roman"/>
          <w:vertAlign w:val="subscript"/>
        </w:rPr>
        <w:t>3</w:t>
      </w:r>
      <w:r>
        <w:t>＋</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eastAsia="Times New Roman"/>
        </w:rPr>
        <w:t>=Na</w:t>
      </w:r>
      <w:r>
        <w:rPr>
          <w:rFonts w:eastAsia="Times New Roman"/>
          <w:vertAlign w:val="subscript"/>
        </w:rPr>
        <w:t>2</w:t>
      </w:r>
      <w:r>
        <w:rPr>
          <w:rFonts w:eastAsia="Times New Roman"/>
        </w:rPr>
        <w:t>SO</w:t>
      </w:r>
      <w:r>
        <w:rPr>
          <w:rFonts w:eastAsia="Times New Roman"/>
          <w:vertAlign w:val="subscript"/>
        </w:rPr>
        <w:t>4</w:t>
      </w:r>
      <w:r>
        <w:t>＋</w:t>
      </w:r>
      <w:r>
        <w:rPr>
          <w:rFonts w:eastAsia="Times New Roman"/>
        </w:rPr>
        <w:t>SO</w:t>
      </w:r>
      <w:r>
        <w:rPr>
          <w:rFonts w:eastAsia="Times New Roman"/>
          <w:vertAlign w:val="subscript"/>
        </w:rPr>
        <w:t>2</w:t>
      </w:r>
      <w:r>
        <w:rPr>
          <w:rFonts w:eastAsia="Times New Roman"/>
        </w:rPr>
        <w:t>↑</w:t>
      </w:r>
      <w:r>
        <w:t>＋</w:t>
      </w:r>
      <w:r>
        <w:rPr>
          <w:rFonts w:eastAsia="Times New Roman"/>
        </w:rPr>
        <w:t>H</w:t>
      </w:r>
      <w:r>
        <w:rPr>
          <w:rFonts w:eastAsia="Times New Roman"/>
          <w:vertAlign w:val="subscript"/>
        </w:rPr>
        <w:t>2</w:t>
      </w:r>
      <w:r>
        <w:rPr>
          <w:rFonts w:eastAsia="Times New Roman"/>
        </w:rPr>
        <w:t>O</w:t>
      </w:r>
      <w:r>
        <w:t xml:space="preserve">    </w:t>
      </w:r>
    </w:p>
    <w:p>
      <w:pPr>
        <w:spacing w:line="360" w:lineRule="auto"/>
        <w:jc w:val="left"/>
        <w:textAlignment w:val="center"/>
      </w:pPr>
      <w:r>
        <w:t>【详解】</w:t>
      </w:r>
    </w:p>
    <w:p>
      <w:pPr>
        <w:spacing w:line="360" w:lineRule="auto"/>
        <w:jc w:val="left"/>
        <w:textAlignment w:val="center"/>
      </w:pPr>
      <w:r>
        <w:rPr>
          <w:rFonts w:eastAsia="Times New Roman"/>
        </w:rPr>
        <w:t>Ⅰ. (1)</w:t>
      </w:r>
      <w:r>
        <w:t>同位素中核素质子数相同，因此质量数相等，但不能互称为同位素的核素为</w:t>
      </w:r>
      <w:r>
        <w:object>
          <v:shape id="_x0000_i1096" o:spt="75" alt="eqIdb06f6bbd72664d6bab6858d088e067bf" type="#_x0000_t75" style="height:16.5pt;width:16.5pt;" o:ole="t" filled="f" o:preferrelative="t" stroked="f" coordsize="21600,21600">
            <v:path/>
            <v:fill on="f" focussize="0,0"/>
            <v:stroke on="f" joinstyle="miter"/>
            <v:imagedata r:id="rId130" o:title="eqIdb06f6bbd72664d6bab6858d088e067bf"/>
            <o:lock v:ext="edit" aspectratio="t"/>
            <w10:wrap type="none"/>
            <w10:anchorlock/>
          </v:shape>
          <o:OLEObject Type="Embed" ProgID="Equation.DSMT4" ShapeID="_x0000_i1096" DrawAspect="Content" ObjectID="_1468075796" r:id="rId129">
            <o:LockedField>false</o:LockedField>
          </o:OLEObject>
        </w:object>
      </w:r>
      <w:r>
        <w:t>和</w:t>
      </w:r>
      <w:r>
        <w:object>
          <v:shape id="_x0000_i1097" o:spt="75" alt="eqId5c761e35bcd74d179bbd6d44bf413afe" type="#_x0000_t75" style="height:16.5pt;width:18.75pt;" o:ole="t" filled="f" o:preferrelative="t" stroked="f" coordsize="21600,21600">
            <v:path/>
            <v:fill on="f" focussize="0,0"/>
            <v:stroke on="f" joinstyle="miter"/>
            <v:imagedata r:id="rId132" o:title="eqId5c761e35bcd74d179bbd6d44bf413afe"/>
            <o:lock v:ext="edit" aspectratio="t"/>
            <w10:wrap type="none"/>
            <w10:anchorlock/>
          </v:shape>
          <o:OLEObject Type="Embed" ProgID="Equation.DSMT4" ShapeID="_x0000_i1097" DrawAspect="Content" ObjectID="_1468075797" r:id="rId131">
            <o:LockedField>false</o:LockedField>
          </o:OLEObject>
        </w:object>
      </w:r>
      <w:r>
        <w:t>，故答案为：</w:t>
      </w:r>
      <w:r>
        <w:object>
          <v:shape id="_x0000_i1098" o:spt="75" alt="eqIdb06f6bbd72664d6bab6858d088e067bf" type="#_x0000_t75" style="height:16.5pt;width:16.5pt;" o:ole="t" filled="f" o:preferrelative="t" stroked="f" coordsize="21600,21600">
            <v:path/>
            <v:fill on="f" focussize="0,0"/>
            <v:stroke on="f" joinstyle="miter"/>
            <v:imagedata r:id="rId130" o:title="eqIdb06f6bbd72664d6bab6858d088e067bf"/>
            <o:lock v:ext="edit" aspectratio="t"/>
            <w10:wrap type="none"/>
            <w10:anchorlock/>
          </v:shape>
          <o:OLEObject Type="Embed" ProgID="Equation.DSMT4" ShapeID="_x0000_i1098" DrawAspect="Content" ObjectID="_1468075798" r:id="rId133">
            <o:LockedField>false</o:LockedField>
          </o:OLEObject>
        </w:object>
      </w:r>
      <w:r>
        <w:t>；</w:t>
      </w:r>
      <w:r>
        <w:object>
          <v:shape id="_x0000_i1099" o:spt="75" alt="eqId5c761e35bcd74d179bbd6d44bf413afe" type="#_x0000_t75" style="height:16.5pt;width:18.75pt;" o:ole="t" filled="f" o:preferrelative="t" stroked="f" coordsize="21600,21600">
            <v:path/>
            <v:fill on="f" focussize="0,0"/>
            <v:stroke on="f" joinstyle="miter"/>
            <v:imagedata r:id="rId132" o:title="eqId5c761e35bcd74d179bbd6d44bf413afe"/>
            <o:lock v:ext="edit" aspectratio="t"/>
            <w10:wrap type="none"/>
            <w10:anchorlock/>
          </v:shape>
          <o:OLEObject Type="Embed" ProgID="Equation.DSMT4" ShapeID="_x0000_i1099" DrawAspect="Content" ObjectID="_1468075799" r:id="rId134">
            <o:LockedField>false</o:LockedField>
          </o:OLEObject>
        </w:object>
      </w:r>
      <w:r>
        <w:t>；</w:t>
      </w:r>
    </w:p>
    <w:p>
      <w:pPr>
        <w:spacing w:line="360" w:lineRule="auto"/>
        <w:jc w:val="left"/>
        <w:textAlignment w:val="center"/>
      </w:pPr>
      <w:r>
        <w:rPr>
          <w:rFonts w:eastAsia="Times New Roman"/>
        </w:rPr>
        <w:t>(2)</w:t>
      </w:r>
      <w:r>
        <w:t>中子数</w:t>
      </w:r>
      <w:r>
        <w:rPr>
          <w:rFonts w:eastAsia="Times New Roman"/>
        </w:rPr>
        <w:t>=</w:t>
      </w:r>
      <w:r>
        <w:t>质量数</w:t>
      </w:r>
      <w:r>
        <w:rPr>
          <w:rFonts w:eastAsia="Times New Roman"/>
        </w:rPr>
        <w:t>-</w:t>
      </w:r>
      <w:r>
        <w:t>质子数，上述核素的中子数分别为</w:t>
      </w:r>
      <w:r>
        <w:rPr>
          <w:rFonts w:eastAsia="Times New Roman"/>
        </w:rPr>
        <w:t>8</w:t>
      </w:r>
      <w:r>
        <w:t>、</w:t>
      </w:r>
      <w:r>
        <w:rPr>
          <w:rFonts w:eastAsia="Times New Roman"/>
        </w:rPr>
        <w:t>7</w:t>
      </w:r>
      <w:r>
        <w:t>、</w:t>
      </w:r>
      <w:r>
        <w:rPr>
          <w:rFonts w:eastAsia="Times New Roman"/>
        </w:rPr>
        <w:t>8</w:t>
      </w:r>
      <w:r>
        <w:t>、</w:t>
      </w:r>
      <w:r>
        <w:rPr>
          <w:rFonts w:eastAsia="Times New Roman"/>
        </w:rPr>
        <w:t>18</w:t>
      </w:r>
      <w:r>
        <w:t>、</w:t>
      </w:r>
      <w:r>
        <w:rPr>
          <w:rFonts w:eastAsia="Times New Roman"/>
        </w:rPr>
        <w:t>143</w:t>
      </w:r>
      <w:r>
        <w:t>、</w:t>
      </w:r>
      <w:r>
        <w:rPr>
          <w:rFonts w:eastAsia="Times New Roman"/>
        </w:rPr>
        <w:t>146</w:t>
      </w:r>
      <w:r>
        <w:t>，因此</w:t>
      </w:r>
      <w:r>
        <w:object>
          <v:shape id="_x0000_i1100" o:spt="75" alt="eqIdb06f6bbd72664d6bab6858d088e067bf" type="#_x0000_t75" style="height:16.5pt;width:16.5pt;" o:ole="t" filled="f" o:preferrelative="t" stroked="f" coordsize="21600,21600">
            <v:path/>
            <v:fill on="f" focussize="0,0"/>
            <v:stroke on="f" joinstyle="miter"/>
            <v:imagedata r:id="rId130" o:title="eqIdb06f6bbd72664d6bab6858d088e067bf"/>
            <o:lock v:ext="edit" aspectratio="t"/>
            <w10:wrap type="none"/>
            <w10:anchorlock/>
          </v:shape>
          <o:OLEObject Type="Embed" ProgID="Equation.DSMT4" ShapeID="_x0000_i1100" DrawAspect="Content" ObjectID="_1468075800" r:id="rId135">
            <o:LockedField>false</o:LockedField>
          </o:OLEObject>
        </w:object>
      </w:r>
      <w:r>
        <w:t>和</w:t>
      </w:r>
      <w:r>
        <w:object>
          <v:shape id="_x0000_i1101" o:spt="75" alt="eqId8e2d210d34ff4b24a299b8a6f092543f" type="#_x0000_t75" style="height:16.5pt;width:17.25pt;" o:ole="t" filled="f" o:preferrelative="t" stroked="f" coordsize="21600,21600">
            <v:path/>
            <v:fill on="f" focussize="0,0"/>
            <v:stroke on="f" joinstyle="miter"/>
            <v:imagedata r:id="rId137" o:title="eqId8e2d210d34ff4b24a299b8a6f092543f"/>
            <o:lock v:ext="edit" aspectratio="t"/>
            <w10:wrap type="none"/>
            <w10:anchorlock/>
          </v:shape>
          <o:OLEObject Type="Embed" ProgID="Equation.DSMT4" ShapeID="_x0000_i1101" DrawAspect="Content" ObjectID="_1468075801" r:id="rId136">
            <o:LockedField>false</o:LockedField>
          </o:OLEObject>
        </w:object>
      </w:r>
      <w:r>
        <w:t>的中子数相等，但质子数不相等，二者不是同一种元素；一种元素符号对应一种元素，因此上述一共有</w:t>
      </w:r>
      <w:r>
        <w:rPr>
          <w:rFonts w:eastAsia="Times New Roman"/>
        </w:rPr>
        <w:t>5</w:t>
      </w:r>
      <w:r>
        <w:t>种元素，故答案为：</w:t>
      </w:r>
      <w:r>
        <w:object>
          <v:shape id="_x0000_i1102" o:spt="75" alt="eqIdb06f6bbd72664d6bab6858d088e067bf" type="#_x0000_t75" style="height:16.5pt;width:16.5pt;" o:ole="t" filled="f" o:preferrelative="t" stroked="f" coordsize="21600,21600">
            <v:path/>
            <v:fill on="f" focussize="0,0"/>
            <v:stroke on="f" joinstyle="miter"/>
            <v:imagedata r:id="rId130" o:title="eqIdb06f6bbd72664d6bab6858d088e067bf"/>
            <o:lock v:ext="edit" aspectratio="t"/>
            <w10:wrap type="none"/>
            <w10:anchorlock/>
          </v:shape>
          <o:OLEObject Type="Embed" ProgID="Equation.DSMT4" ShapeID="_x0000_i1102" DrawAspect="Content" ObjectID="_1468075802" r:id="rId138">
            <o:LockedField>false</o:LockedField>
          </o:OLEObject>
        </w:object>
      </w:r>
      <w:r>
        <w:t>；</w:t>
      </w:r>
      <w:r>
        <w:object>
          <v:shape id="_x0000_i1103" o:spt="75" alt="eqId8e2d210d34ff4b24a299b8a6f092543f" type="#_x0000_t75" style="height:16.5pt;width:17.25pt;" o:ole="t" filled="f" o:preferrelative="t" stroked="f" coordsize="21600,21600">
            <v:path/>
            <v:fill on="f" focussize="0,0"/>
            <v:stroke on="f" joinstyle="miter"/>
            <v:imagedata r:id="rId137" o:title="eqId8e2d210d34ff4b24a299b8a6f092543f"/>
            <o:lock v:ext="edit" aspectratio="t"/>
            <w10:wrap type="none"/>
            <w10:anchorlock/>
          </v:shape>
          <o:OLEObject Type="Embed" ProgID="Equation.DSMT4" ShapeID="_x0000_i1103" DrawAspect="Content" ObjectID="_1468075803" r:id="rId139">
            <o:LockedField>false</o:LockedField>
          </o:OLEObject>
        </w:object>
      </w:r>
      <w:r>
        <w:t>；</w:t>
      </w:r>
      <w:r>
        <w:rPr>
          <w:rFonts w:eastAsia="Times New Roman"/>
        </w:rPr>
        <w:t>5</w:t>
      </w:r>
      <w:r>
        <w:t>；</w:t>
      </w:r>
    </w:p>
    <w:p>
      <w:pPr>
        <w:spacing w:line="360" w:lineRule="auto"/>
        <w:jc w:val="left"/>
        <w:textAlignment w:val="center"/>
      </w:pPr>
      <w:r>
        <w:rPr>
          <w:rFonts w:eastAsia="Times New Roman"/>
        </w:rPr>
        <w:t>Ⅱ. (3)Y</w:t>
      </w:r>
      <w:r>
        <w:t>为</w:t>
      </w:r>
      <w:r>
        <w:rPr>
          <w:rFonts w:eastAsia="Times New Roman"/>
        </w:rPr>
        <w:t>S</w:t>
      </w:r>
      <w:r>
        <w:t>元素</w:t>
      </w:r>
      <w:r>
        <w:rPr>
          <w:rFonts w:eastAsia="Times New Roman"/>
        </w:rPr>
        <w:t>+6</w:t>
      </w:r>
      <w:r>
        <w:t>价的氧化物</w:t>
      </w:r>
      <w:r>
        <w:rPr>
          <w:rFonts w:eastAsia="Times New Roman"/>
        </w:rPr>
        <w:t>SO</w:t>
      </w:r>
      <w:r>
        <w:rPr>
          <w:rFonts w:eastAsia="Times New Roman"/>
          <w:vertAlign w:val="subscript"/>
        </w:rPr>
        <w:t>3</w:t>
      </w:r>
      <w:r>
        <w:t>，故答案为：</w:t>
      </w:r>
      <w:r>
        <w:rPr>
          <w:rFonts w:eastAsia="Times New Roman"/>
        </w:rPr>
        <w:t>SO</w:t>
      </w:r>
      <w:r>
        <w:rPr>
          <w:rFonts w:eastAsia="Times New Roman"/>
          <w:vertAlign w:val="subscript"/>
        </w:rPr>
        <w:t>3</w:t>
      </w:r>
      <w:r>
        <w:t>；</w:t>
      </w:r>
    </w:p>
    <w:p>
      <w:pPr>
        <w:spacing w:line="360" w:lineRule="auto"/>
        <w:jc w:val="left"/>
        <w:textAlignment w:val="center"/>
      </w:pPr>
      <w:r>
        <w:rPr>
          <w:rFonts w:eastAsia="Times New Roman"/>
        </w:rPr>
        <w:t>(4)X</w:t>
      </w:r>
      <w:r>
        <w:t>为</w:t>
      </w:r>
      <w:r>
        <w:rPr>
          <w:rFonts w:eastAsia="Times New Roman"/>
        </w:rPr>
        <w:t>H</w:t>
      </w:r>
      <w:r>
        <w:rPr>
          <w:rFonts w:eastAsia="Times New Roman"/>
          <w:vertAlign w:val="subscript"/>
        </w:rPr>
        <w:t>2</w:t>
      </w:r>
      <w:r>
        <w:rPr>
          <w:rFonts w:eastAsia="Times New Roman"/>
        </w:rPr>
        <w:t>S</w:t>
      </w:r>
      <w:r>
        <w:t>，</w:t>
      </w:r>
      <w:r>
        <w:rPr>
          <w:rFonts w:eastAsia="Times New Roman"/>
        </w:rPr>
        <w:t>H</w:t>
      </w:r>
      <w:r>
        <w:rPr>
          <w:rFonts w:eastAsia="Times New Roman"/>
          <w:vertAlign w:val="subscript"/>
        </w:rPr>
        <w:t>2</w:t>
      </w:r>
      <w:r>
        <w:rPr>
          <w:rFonts w:eastAsia="Times New Roman"/>
        </w:rPr>
        <w:t>S</w:t>
      </w:r>
      <w:r>
        <w:t>在空气中变浑浊是因为被氧气氧化为</w:t>
      </w:r>
      <w:r>
        <w:rPr>
          <w:rFonts w:eastAsia="Times New Roman"/>
        </w:rPr>
        <w:t>S</w:t>
      </w:r>
      <w:r>
        <w:t>，反应为</w:t>
      </w:r>
      <w:r>
        <w:rPr>
          <w:rFonts w:eastAsia="Times New Roman"/>
        </w:rPr>
        <w:t>2H</w:t>
      </w:r>
      <w:r>
        <w:rPr>
          <w:rFonts w:eastAsia="Times New Roman"/>
          <w:vertAlign w:val="subscript"/>
        </w:rPr>
        <w:t>2</w:t>
      </w:r>
      <w:r>
        <w:rPr>
          <w:rFonts w:eastAsia="Times New Roman"/>
        </w:rPr>
        <w:t>S</w:t>
      </w:r>
      <w:r>
        <w:t>＋</w:t>
      </w:r>
      <w:r>
        <w:rPr>
          <w:rFonts w:eastAsia="Times New Roman"/>
        </w:rPr>
        <w:t>O</w:t>
      </w:r>
      <w:r>
        <w:rPr>
          <w:rFonts w:eastAsia="Times New Roman"/>
          <w:vertAlign w:val="subscript"/>
        </w:rPr>
        <w:t>2</w:t>
      </w:r>
      <w:r>
        <w:rPr>
          <w:rFonts w:eastAsia="Times New Roman"/>
        </w:rPr>
        <w:t>=2S↓</w:t>
      </w:r>
      <w:r>
        <w:t>＋</w:t>
      </w:r>
      <w:r>
        <w:rPr>
          <w:rFonts w:eastAsia="Times New Roman"/>
        </w:rPr>
        <w:t>2H</w:t>
      </w:r>
      <w:r>
        <w:rPr>
          <w:rFonts w:eastAsia="Times New Roman"/>
          <w:vertAlign w:val="subscript"/>
        </w:rPr>
        <w:t>2</w:t>
      </w:r>
      <w:r>
        <w:rPr>
          <w:rFonts w:eastAsia="Times New Roman"/>
        </w:rPr>
        <w:t>O</w:t>
      </w:r>
      <w:r>
        <w:t>，所以</w:t>
      </w:r>
      <w:r>
        <w:rPr>
          <w:rFonts w:eastAsia="Times New Roman"/>
        </w:rPr>
        <w:t>S</w:t>
      </w:r>
      <w:r>
        <w:t>非金属性比</w:t>
      </w:r>
      <w:r>
        <w:rPr>
          <w:rFonts w:eastAsia="Times New Roman"/>
        </w:rPr>
        <w:t>O</w:t>
      </w:r>
      <w:r>
        <w:t>弱，从结构上可知，氧和硫同主族，同主族元素最外层电子数相同，从上到下，电子层数增多，原子半径增大，得电子能力逐渐减弱，故答案为：</w:t>
      </w:r>
      <w:r>
        <w:rPr>
          <w:rFonts w:eastAsia="Times New Roman"/>
        </w:rPr>
        <w:t>2H</w:t>
      </w:r>
      <w:r>
        <w:rPr>
          <w:rFonts w:eastAsia="Times New Roman"/>
          <w:vertAlign w:val="subscript"/>
        </w:rPr>
        <w:t>2</w:t>
      </w:r>
      <w:r>
        <w:rPr>
          <w:rFonts w:eastAsia="Times New Roman"/>
        </w:rPr>
        <w:t>S</w:t>
      </w:r>
      <w:r>
        <w:t>＋</w:t>
      </w:r>
      <w:r>
        <w:rPr>
          <w:rFonts w:eastAsia="Times New Roman"/>
        </w:rPr>
        <w:t>O</w:t>
      </w:r>
      <w:r>
        <w:rPr>
          <w:rFonts w:eastAsia="Times New Roman"/>
          <w:vertAlign w:val="subscript"/>
        </w:rPr>
        <w:t>2</w:t>
      </w:r>
      <w:r>
        <w:rPr>
          <w:rFonts w:eastAsia="Times New Roman"/>
        </w:rPr>
        <w:t>=2S↓</w:t>
      </w:r>
      <w:r>
        <w:t>＋</w:t>
      </w:r>
      <w:r>
        <w:rPr>
          <w:rFonts w:eastAsia="Times New Roman"/>
        </w:rPr>
        <w:t>2H</w:t>
      </w:r>
      <w:r>
        <w:rPr>
          <w:rFonts w:eastAsia="Times New Roman"/>
          <w:vertAlign w:val="subscript"/>
        </w:rPr>
        <w:t>2</w:t>
      </w:r>
      <w:r>
        <w:rPr>
          <w:rFonts w:eastAsia="Times New Roman"/>
        </w:rPr>
        <w:t>O</w:t>
      </w:r>
      <w:r>
        <w:t>；弱；电子层数增多，原子半径增大；</w:t>
      </w:r>
    </w:p>
    <w:p>
      <w:pPr>
        <w:spacing w:line="360" w:lineRule="auto"/>
        <w:jc w:val="left"/>
        <w:textAlignment w:val="center"/>
      </w:pPr>
      <w:r>
        <w:rPr>
          <w:rFonts w:eastAsia="Times New Roman"/>
        </w:rPr>
        <w:t>(5)Z</w:t>
      </w:r>
      <w:r>
        <w:t>为</w:t>
      </w:r>
      <w:r>
        <w:rPr>
          <w:rFonts w:eastAsia="Times New Roman"/>
        </w:rPr>
        <w:t>S</w:t>
      </w:r>
      <w:r>
        <w:t>元素</w:t>
      </w:r>
      <w:r>
        <w:rPr>
          <w:rFonts w:eastAsia="Times New Roman"/>
        </w:rPr>
        <w:t>+4</w:t>
      </w:r>
      <w:r>
        <w:t>价的盐，如</w:t>
      </w:r>
      <w:r>
        <w:rPr>
          <w:rFonts w:eastAsia="Times New Roman"/>
        </w:rPr>
        <w:t>Na</w:t>
      </w:r>
      <w:r>
        <w:rPr>
          <w:rFonts w:eastAsia="Times New Roman"/>
          <w:vertAlign w:val="subscript"/>
        </w:rPr>
        <w:t>2</w:t>
      </w:r>
      <w:r>
        <w:rPr>
          <w:rFonts w:eastAsia="Times New Roman"/>
        </w:rPr>
        <w:t>SO</w:t>
      </w:r>
      <w:r>
        <w:rPr>
          <w:rFonts w:eastAsia="Times New Roman"/>
          <w:vertAlign w:val="subscript"/>
        </w:rPr>
        <w:t>3</w:t>
      </w:r>
      <w:r>
        <w:t>，可以与硫酸反应生成</w:t>
      </w:r>
      <w:r>
        <w:rPr>
          <w:rFonts w:eastAsia="Times New Roman"/>
        </w:rPr>
        <w:t>SO</w:t>
      </w:r>
      <w:r>
        <w:rPr>
          <w:rFonts w:eastAsia="Times New Roman"/>
          <w:vertAlign w:val="subscript"/>
        </w:rPr>
        <w:t>2</w:t>
      </w:r>
      <w:r>
        <w:t>，化学方程式为</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eastAsia="Times New Roman"/>
        </w:rPr>
        <w:t>+Na</w:t>
      </w:r>
      <w:r>
        <w:rPr>
          <w:rFonts w:eastAsia="Times New Roman"/>
          <w:vertAlign w:val="subscript"/>
        </w:rPr>
        <w:t>2</w:t>
      </w:r>
      <w:r>
        <w:rPr>
          <w:rFonts w:eastAsia="Times New Roman"/>
        </w:rPr>
        <w:t>SO</w:t>
      </w:r>
      <w:r>
        <w:rPr>
          <w:rFonts w:eastAsia="Times New Roman"/>
          <w:vertAlign w:val="subscript"/>
        </w:rPr>
        <w:t>3</w:t>
      </w:r>
      <w:r>
        <w:rPr>
          <w:rFonts w:eastAsia="Times New Roman"/>
        </w:rPr>
        <w:t>=Na</w:t>
      </w:r>
      <w:r>
        <w:rPr>
          <w:rFonts w:eastAsia="Times New Roman"/>
          <w:vertAlign w:val="subscript"/>
        </w:rPr>
        <w:t>2</w:t>
      </w:r>
      <w:r>
        <w:rPr>
          <w:rFonts w:eastAsia="Times New Roman"/>
        </w:rPr>
        <w:t>SO</w:t>
      </w:r>
      <w:r>
        <w:rPr>
          <w:rFonts w:eastAsia="Times New Roman"/>
          <w:vertAlign w:val="subscript"/>
        </w:rPr>
        <w:t>4</w:t>
      </w:r>
      <w:r>
        <w:rPr>
          <w:rFonts w:eastAsia="Times New Roman"/>
        </w:rPr>
        <w:t>+SO</w:t>
      </w:r>
      <w:r>
        <w:rPr>
          <w:rFonts w:eastAsia="Times New Roman"/>
          <w:vertAlign w:val="subscript"/>
        </w:rPr>
        <w:t>2</w:t>
      </w:r>
      <w:r>
        <w:rPr>
          <w:rFonts w:eastAsia="Times New Roman"/>
        </w:rPr>
        <w:t>↑+H</w:t>
      </w:r>
      <w:r>
        <w:rPr>
          <w:rFonts w:eastAsia="Times New Roman"/>
          <w:vertAlign w:val="subscript"/>
        </w:rPr>
        <w:t>2</w:t>
      </w:r>
      <w:r>
        <w:rPr>
          <w:rFonts w:eastAsia="Times New Roman"/>
        </w:rPr>
        <w:t>O</w:t>
      </w:r>
      <w:r>
        <w:t>，故答案为：</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rPr>
          <w:rFonts w:eastAsia="Times New Roman"/>
        </w:rPr>
        <w:t>+Na</w:t>
      </w:r>
      <w:r>
        <w:rPr>
          <w:rFonts w:eastAsia="Times New Roman"/>
          <w:vertAlign w:val="subscript"/>
        </w:rPr>
        <w:t>2</w:t>
      </w:r>
      <w:r>
        <w:rPr>
          <w:rFonts w:eastAsia="Times New Roman"/>
        </w:rPr>
        <w:t>SO</w:t>
      </w:r>
      <w:r>
        <w:rPr>
          <w:rFonts w:eastAsia="Times New Roman"/>
          <w:vertAlign w:val="subscript"/>
        </w:rPr>
        <w:t>3</w:t>
      </w:r>
      <w:r>
        <w:rPr>
          <w:rFonts w:eastAsia="Times New Roman"/>
        </w:rPr>
        <w:t>=Na</w:t>
      </w:r>
      <w:r>
        <w:rPr>
          <w:rFonts w:eastAsia="Times New Roman"/>
          <w:vertAlign w:val="subscript"/>
        </w:rPr>
        <w:t>2</w:t>
      </w:r>
      <w:r>
        <w:rPr>
          <w:rFonts w:eastAsia="Times New Roman"/>
        </w:rPr>
        <w:t>SO</w:t>
      </w:r>
      <w:r>
        <w:rPr>
          <w:rFonts w:eastAsia="Times New Roman"/>
          <w:vertAlign w:val="subscript"/>
        </w:rPr>
        <w:t>4</w:t>
      </w:r>
      <w:r>
        <w:rPr>
          <w:rFonts w:eastAsia="Times New Roman"/>
        </w:rPr>
        <w:t>+SO</w:t>
      </w:r>
      <w:r>
        <w:rPr>
          <w:rFonts w:eastAsia="Times New Roman"/>
          <w:vertAlign w:val="subscript"/>
        </w:rPr>
        <w:t>2</w:t>
      </w:r>
      <w:r>
        <w:rPr>
          <w:rFonts w:eastAsia="Times New Roman"/>
        </w:rPr>
        <w:t>↑+H</w:t>
      </w:r>
      <w:r>
        <w:rPr>
          <w:rFonts w:eastAsia="Times New Roman"/>
          <w:vertAlign w:val="subscript"/>
        </w:rPr>
        <w:t>2</w:t>
      </w:r>
      <w:r>
        <w:rPr>
          <w:rFonts w:eastAsia="Times New Roman"/>
        </w:rPr>
        <w:t>O</w:t>
      </w:r>
      <w:r>
        <w:t>。</w:t>
      </w:r>
    </w:p>
    <w:p>
      <w:pPr>
        <w:spacing w:line="360" w:lineRule="auto"/>
        <w:jc w:val="left"/>
        <w:textAlignment w:val="center"/>
        <w:rPr>
          <w:rFonts w:eastAsia="Times New Roman"/>
        </w:rPr>
      </w:pPr>
      <w:r>
        <w:t>17．</w:t>
      </w:r>
      <w:r>
        <w:rPr>
          <w:rFonts w:eastAsia="Times New Roman"/>
        </w:rPr>
        <w:t>CD</w:t>
      </w:r>
      <w:r>
        <w:t xml:space="preserve">    </w:t>
      </w:r>
      <w:r>
        <w:rPr>
          <w:rFonts w:eastAsia="Times New Roman"/>
        </w:rPr>
        <w:t>①⑤</w:t>
      </w:r>
      <w:r>
        <w:t xml:space="preserve">    </w:t>
      </w:r>
      <w:r>
        <w:rPr>
          <w:rFonts w:eastAsia="Times New Roman"/>
        </w:rPr>
        <w:t>③</w:t>
      </w:r>
      <w:r>
        <w:t xml:space="preserve">    </w:t>
      </w:r>
      <w:r>
        <w:rPr>
          <w:rFonts w:eastAsia="Times New Roman"/>
        </w:rPr>
        <w:t>9</w:t>
      </w:r>
      <w:r>
        <w:t xml:space="preserve">    </w:t>
      </w:r>
      <w:r>
        <w:rPr>
          <w:rFonts w:eastAsia="Times New Roman"/>
        </w:rPr>
        <w:t>5</w:t>
      </w:r>
      <w:r>
        <w:t xml:space="preserve">    </w:t>
      </w:r>
      <w:r>
        <w:rPr>
          <w:rFonts w:eastAsia="Times New Roman"/>
        </w:rPr>
        <w:t>20g/mol</w:t>
      </w:r>
      <w:r>
        <w:t xml:space="preserve">    </w:t>
      </w:r>
      <w:r>
        <w:rPr>
          <w:rFonts w:eastAsia="Times New Roman"/>
        </w:rPr>
        <w:t>11:12</w:t>
      </w:r>
      <w:r>
        <w:t xml:space="preserve">    </w:t>
      </w:r>
      <w:r>
        <w:rPr>
          <w:rFonts w:eastAsia="Times New Roman"/>
        </w:rPr>
        <w:t>10:9</w:t>
      </w:r>
      <w:r>
        <w:t xml:space="preserve">    </w:t>
      </w:r>
      <w:r>
        <w:rPr>
          <w:rFonts w:eastAsia="Times New Roman"/>
        </w:rPr>
        <w:t>5:9</w:t>
      </w:r>
      <w:r>
        <w:t xml:space="preserve">    </w:t>
      </w:r>
    </w:p>
    <w:p>
      <w:pPr>
        <w:spacing w:line="360" w:lineRule="auto"/>
        <w:jc w:val="left"/>
        <w:textAlignment w:val="center"/>
      </w:pPr>
      <w:r>
        <w:t>【详解】</w:t>
      </w:r>
    </w:p>
    <w:p>
      <w:pPr>
        <w:spacing w:line="360" w:lineRule="auto"/>
        <w:jc w:val="left"/>
        <w:textAlignment w:val="center"/>
      </w:pPr>
      <w:r>
        <w:rPr>
          <w:rFonts w:eastAsia="Times New Roman"/>
        </w:rPr>
        <w:t>(1) A</w:t>
      </w:r>
      <w:r>
        <w:t>．</w:t>
      </w:r>
      <w:r>
        <w:rPr>
          <w:rFonts w:eastAsia="Times New Roman"/>
          <w:vertAlign w:val="superscript"/>
        </w:rPr>
        <w:t>10</w:t>
      </w:r>
      <w:r>
        <w:rPr>
          <w:rFonts w:eastAsia="Times New Roman"/>
        </w:rPr>
        <w:t>Be</w:t>
      </w:r>
      <w:r>
        <w:t>和</w:t>
      </w:r>
      <w:r>
        <w:rPr>
          <w:rFonts w:eastAsia="Times New Roman"/>
          <w:vertAlign w:val="superscript"/>
        </w:rPr>
        <w:t>9</w:t>
      </w:r>
      <w:r>
        <w:rPr>
          <w:rFonts w:eastAsia="Times New Roman"/>
        </w:rPr>
        <w:t>Be</w:t>
      </w:r>
      <w:r>
        <w:t>是质子数相同，中子数不同的不同种原子，故错误；</w:t>
      </w:r>
    </w:p>
    <w:p>
      <w:pPr>
        <w:spacing w:line="360" w:lineRule="auto"/>
        <w:jc w:val="left"/>
        <w:textAlignment w:val="center"/>
      </w:pPr>
      <w:r>
        <w:rPr>
          <w:rFonts w:eastAsia="Times New Roman"/>
        </w:rPr>
        <w:t>B</w:t>
      </w:r>
      <w:r>
        <w:t>．</w:t>
      </w:r>
      <w:r>
        <w:rPr>
          <w:rFonts w:eastAsia="Times New Roman"/>
          <w:vertAlign w:val="superscript"/>
        </w:rPr>
        <w:t>10</w:t>
      </w:r>
      <w:r>
        <w:rPr>
          <w:rFonts w:eastAsia="Times New Roman"/>
        </w:rPr>
        <w:t>Be</w:t>
      </w:r>
      <w:r>
        <w:t>和</w:t>
      </w:r>
      <w:r>
        <w:rPr>
          <w:rFonts w:eastAsia="Times New Roman"/>
          <w:vertAlign w:val="superscript"/>
        </w:rPr>
        <w:t>9</w:t>
      </w:r>
      <w:r>
        <w:rPr>
          <w:rFonts w:eastAsia="Times New Roman"/>
        </w:rPr>
        <w:t>Be</w:t>
      </w:r>
      <w:r>
        <w:t>的质子数相同，中子数不同，故错误；</w:t>
      </w:r>
    </w:p>
    <w:p>
      <w:pPr>
        <w:spacing w:line="360" w:lineRule="auto"/>
        <w:jc w:val="left"/>
        <w:textAlignment w:val="center"/>
      </w:pPr>
      <w:r>
        <w:rPr>
          <w:rFonts w:eastAsia="Times New Roman"/>
        </w:rPr>
        <w:t>C</w:t>
      </w:r>
      <w:r>
        <w:t>．</w:t>
      </w:r>
      <w:r>
        <w:rPr>
          <w:rFonts w:eastAsia="Times New Roman"/>
          <w:vertAlign w:val="superscript"/>
        </w:rPr>
        <w:t>10</w:t>
      </w:r>
      <w:r>
        <w:rPr>
          <w:rFonts w:eastAsia="Times New Roman"/>
        </w:rPr>
        <w:t>Be</w:t>
      </w:r>
      <w:r>
        <w:t>和</w:t>
      </w:r>
      <w:r>
        <w:rPr>
          <w:rFonts w:eastAsia="Times New Roman"/>
          <w:vertAlign w:val="superscript"/>
        </w:rPr>
        <w:t>9</w:t>
      </w:r>
      <w:r>
        <w:rPr>
          <w:rFonts w:eastAsia="Times New Roman"/>
        </w:rPr>
        <w:t>Be</w:t>
      </w:r>
      <w:r>
        <w:t>的质子数相同，最外层电子数相同，化学性质相同，故正确；</w:t>
      </w:r>
    </w:p>
    <w:p>
      <w:pPr>
        <w:spacing w:line="360" w:lineRule="auto"/>
        <w:jc w:val="left"/>
        <w:textAlignment w:val="center"/>
      </w:pPr>
      <w:r>
        <w:rPr>
          <w:rFonts w:eastAsia="Times New Roman"/>
        </w:rPr>
        <w:t>D</w:t>
      </w:r>
      <w:r>
        <w:t>．</w:t>
      </w:r>
      <w:r>
        <w:rPr>
          <w:rFonts w:eastAsia="Times New Roman"/>
          <w:vertAlign w:val="superscript"/>
        </w:rPr>
        <w:t>10</w:t>
      </w:r>
      <w:r>
        <w:rPr>
          <w:rFonts w:eastAsia="Times New Roman"/>
        </w:rPr>
        <w:t>Be</w:t>
      </w:r>
      <w:r>
        <w:t>和</w:t>
      </w:r>
      <w:r>
        <w:rPr>
          <w:rFonts w:eastAsia="Times New Roman"/>
          <w:vertAlign w:val="superscript"/>
        </w:rPr>
        <w:t>9</w:t>
      </w:r>
      <w:r>
        <w:rPr>
          <w:rFonts w:eastAsia="Times New Roman"/>
        </w:rPr>
        <w:t>Be</w:t>
      </w:r>
      <w:r>
        <w:t>的质子数相同，核外电子数相同，核外电子排布相同，故正确；</w:t>
      </w:r>
    </w:p>
    <w:p>
      <w:pPr>
        <w:spacing w:line="360" w:lineRule="auto"/>
        <w:jc w:val="left"/>
        <w:textAlignment w:val="center"/>
      </w:pPr>
      <w:r>
        <w:rPr>
          <w:rFonts w:eastAsia="Times New Roman"/>
        </w:rPr>
        <w:t>CD</w:t>
      </w:r>
      <w:r>
        <w:t>正确，故答案为：</w:t>
      </w:r>
      <w:r>
        <w:rPr>
          <w:rFonts w:eastAsia="Times New Roman"/>
        </w:rPr>
        <w:t>CD</w:t>
      </w:r>
      <w:r>
        <w:t>；</w:t>
      </w:r>
    </w:p>
    <w:p>
      <w:pPr>
        <w:spacing w:line="360" w:lineRule="auto"/>
        <w:jc w:val="left"/>
        <w:textAlignment w:val="center"/>
      </w:pPr>
      <w:r>
        <w:rPr>
          <w:rFonts w:eastAsia="Times New Roman"/>
        </w:rPr>
        <w:t>(2)①</w:t>
      </w:r>
      <w:r>
        <w:object>
          <v:shape id="_x0000_i1104"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104" DrawAspect="Content" ObjectID="_1468075804" r:id="rId140">
            <o:LockedField>false</o:LockedField>
          </o:OLEObject>
        </w:object>
      </w:r>
      <w:r>
        <w:rPr>
          <w:rFonts w:eastAsia="Times New Roman"/>
        </w:rPr>
        <w:t>O</w:t>
      </w:r>
      <w:r>
        <w:t>、</w:t>
      </w:r>
      <w:r>
        <w:object>
          <v:shape id="_x0000_i1105" o:spt="75" alt="eqId0ee15b11d270465d86f64a80c15345f9" type="#_x0000_t75" style="height:17.25pt;width:9pt;" o:ole="t" filled="f" o:preferrelative="t" stroked="f" coordsize="21600,21600">
            <v:path/>
            <v:fill on="f" focussize="0,0"/>
            <v:stroke on="f" joinstyle="miter"/>
            <v:imagedata r:id="rId60" o:title="eqId0ee15b11d270465d86f64a80c15345f9"/>
            <o:lock v:ext="edit" aspectratio="t"/>
            <w10:wrap type="none"/>
            <w10:anchorlock/>
          </v:shape>
          <o:OLEObject Type="Embed" ProgID="Equation.DSMT4" ShapeID="_x0000_i1105" DrawAspect="Content" ObjectID="_1468075805" r:id="rId141">
            <o:LockedField>false</o:LockedField>
          </o:OLEObject>
        </w:object>
      </w:r>
      <w:r>
        <w:rPr>
          <w:rFonts w:eastAsia="Times New Roman"/>
        </w:rPr>
        <w:t>O</w:t>
      </w:r>
      <w:r>
        <w:t>、</w:t>
      </w:r>
      <w:r>
        <w:object>
          <v:shape id="_x0000_i1106" o:spt="75" alt="eqId03ccb1feb0654cad83e5fedca1e0e7d6" type="#_x0000_t75" style="height:17.25pt;width:9pt;" o:ole="t" filled="f" o:preferrelative="t" stroked="f" coordsize="21600,21600">
            <v:path/>
            <v:fill on="f" focussize="0,0"/>
            <v:stroke on="f" joinstyle="miter"/>
            <v:imagedata r:id="rId62" o:title="eqId03ccb1feb0654cad83e5fedca1e0e7d6"/>
            <o:lock v:ext="edit" aspectratio="t"/>
            <w10:wrap type="none"/>
            <w10:anchorlock/>
          </v:shape>
          <o:OLEObject Type="Embed" ProgID="Equation.DSMT4" ShapeID="_x0000_i1106" DrawAspect="Content" ObjectID="_1468075806" r:id="rId142">
            <o:LockedField>false</o:LockedField>
          </o:OLEObject>
        </w:object>
      </w:r>
      <w:r>
        <w:rPr>
          <w:rFonts w:eastAsia="Times New Roman"/>
        </w:rPr>
        <w:t>O</w:t>
      </w:r>
      <w:r>
        <w:t>的质子数相同，核外电子数相同，互为同位素；</w:t>
      </w:r>
    </w:p>
    <w:p>
      <w:pPr>
        <w:spacing w:line="360" w:lineRule="auto"/>
        <w:jc w:val="left"/>
        <w:textAlignment w:val="center"/>
      </w:pPr>
      <w:r>
        <w:rPr>
          <w:rFonts w:eastAsia="Times New Roman"/>
        </w:rPr>
        <w:t>②H</w:t>
      </w:r>
      <w:r>
        <w:rPr>
          <w:rFonts w:eastAsia="Times New Roman"/>
          <w:vertAlign w:val="subscript"/>
        </w:rPr>
        <w:t>2</w:t>
      </w:r>
      <w:r>
        <w:rPr>
          <w:rFonts w:eastAsia="Times New Roman"/>
        </w:rPr>
        <w:t>O</w:t>
      </w:r>
      <w:r>
        <w:t>、</w:t>
      </w:r>
      <w:r>
        <w:rPr>
          <w:rFonts w:eastAsia="Times New Roman"/>
        </w:rPr>
        <w:t>D</w:t>
      </w:r>
      <w:r>
        <w:rPr>
          <w:rFonts w:eastAsia="Times New Roman"/>
          <w:vertAlign w:val="subscript"/>
        </w:rPr>
        <w:t>2</w:t>
      </w:r>
      <w:r>
        <w:rPr>
          <w:rFonts w:eastAsia="Times New Roman"/>
        </w:rPr>
        <w:t>O</w:t>
      </w:r>
      <w:r>
        <w:t>是不同种氢原子与氧原子形成的化合物，不互为同位素，也不互为同素异形体；</w:t>
      </w:r>
    </w:p>
    <w:p>
      <w:pPr>
        <w:spacing w:line="360" w:lineRule="auto"/>
        <w:jc w:val="left"/>
        <w:textAlignment w:val="center"/>
      </w:pPr>
      <w:r>
        <w:rPr>
          <w:rFonts w:eastAsia="Times New Roman"/>
        </w:rPr>
        <w:t>③</w:t>
      </w:r>
      <w:r>
        <w:t>石墨、金刚石是碳元素形成的不同种单质，互为同素异形体；</w:t>
      </w:r>
    </w:p>
    <w:p>
      <w:pPr>
        <w:spacing w:line="360" w:lineRule="auto"/>
        <w:jc w:val="left"/>
        <w:textAlignment w:val="center"/>
      </w:pPr>
      <w:r>
        <w:rPr>
          <w:rFonts w:eastAsia="Times New Roman"/>
        </w:rPr>
        <w:t>④H</w:t>
      </w:r>
      <w:r>
        <w:rPr>
          <w:rFonts w:eastAsia="Times New Roman"/>
          <w:vertAlign w:val="subscript"/>
        </w:rPr>
        <w:t>2</w:t>
      </w:r>
      <w:r>
        <w:t>、</w:t>
      </w:r>
      <w:r>
        <w:rPr>
          <w:rFonts w:eastAsia="Times New Roman"/>
        </w:rPr>
        <w:t>D</w:t>
      </w:r>
      <w:r>
        <w:rPr>
          <w:rFonts w:eastAsia="Times New Roman"/>
          <w:vertAlign w:val="subscript"/>
        </w:rPr>
        <w:t>2</w:t>
      </w:r>
      <w:r>
        <w:t>、</w:t>
      </w:r>
      <w:r>
        <w:rPr>
          <w:rFonts w:eastAsia="Times New Roman"/>
        </w:rPr>
        <w:t>T</w:t>
      </w:r>
      <w:r>
        <w:rPr>
          <w:rFonts w:eastAsia="Times New Roman"/>
          <w:vertAlign w:val="subscript"/>
        </w:rPr>
        <w:t>2</w:t>
      </w:r>
      <w:r>
        <w:t>是氢元素的不同种原子形成的同种单质分子，不互为同位素，也不互为同素异形体；</w:t>
      </w:r>
    </w:p>
    <w:p>
      <w:pPr>
        <w:spacing w:line="360" w:lineRule="auto"/>
        <w:jc w:val="left"/>
        <w:textAlignment w:val="center"/>
      </w:pPr>
      <w:r>
        <w:rPr>
          <w:rFonts w:eastAsia="Times New Roman"/>
        </w:rPr>
        <w:t>⑤H</w:t>
      </w:r>
      <w:r>
        <w:t>、</w:t>
      </w:r>
      <w:r>
        <w:rPr>
          <w:rFonts w:eastAsia="Times New Roman"/>
        </w:rPr>
        <w:t>D</w:t>
      </w:r>
      <w:r>
        <w:t>、</w:t>
      </w:r>
      <w:r>
        <w:rPr>
          <w:rFonts w:eastAsia="Times New Roman"/>
        </w:rPr>
        <w:t>T</w:t>
      </w:r>
      <w:r>
        <w:t>的质子数相同，核外电子数相同，互为同位素；</w:t>
      </w:r>
    </w:p>
    <w:p>
      <w:pPr>
        <w:spacing w:line="360" w:lineRule="auto"/>
        <w:jc w:val="left"/>
        <w:textAlignment w:val="center"/>
      </w:pPr>
      <w:r>
        <w:rPr>
          <w:rFonts w:eastAsia="Times New Roman"/>
        </w:rPr>
        <w:t>⑥</w:t>
      </w:r>
      <w:r>
        <w:object>
          <v:shape id="_x0000_i1107" o:spt="75" alt="eqId37068036155f4cbbbe2b2704f866556a" type="#_x0000_t75" style="height:15.75pt;width:9.75pt;" o:ole="t" filled="f" o:preferrelative="t" stroked="f" coordsize="21600,21600">
            <v:path/>
            <v:fill on="f" focussize="0,0"/>
            <v:stroke on="f" joinstyle="miter"/>
            <v:imagedata r:id="rId34" o:title="eqId37068036155f4cbbbe2b2704f866556a"/>
            <o:lock v:ext="edit" aspectratio="t"/>
            <w10:wrap type="none"/>
            <w10:anchorlock/>
          </v:shape>
          <o:OLEObject Type="Embed" ProgID="Equation.DSMT4" ShapeID="_x0000_i1107" DrawAspect="Content" ObjectID="_1468075807" r:id="rId143">
            <o:LockedField>false</o:LockedField>
          </o:OLEObject>
        </w:object>
      </w:r>
      <w:r>
        <w:rPr>
          <w:rFonts w:eastAsia="Times New Roman"/>
        </w:rPr>
        <w:t>K</w:t>
      </w:r>
      <w:r>
        <w:t>、</w:t>
      </w:r>
      <w:r>
        <w:object>
          <v:shape id="_x0000_i1108" o:spt="75" alt="eqId8499e1379b3948b1abaa476ca00324f9" type="#_x0000_t75" style="height:15.75pt;width:9.75pt;" o:ole="t" filled="f" o:preferrelative="t" stroked="f" coordsize="21600,21600">
            <v:path/>
            <v:fill on="f" focussize="0,0"/>
            <v:stroke on="f" joinstyle="miter"/>
            <v:imagedata r:id="rId36" o:title="eqId8499e1379b3948b1abaa476ca00324f9"/>
            <o:lock v:ext="edit" aspectratio="t"/>
            <w10:wrap type="none"/>
            <w10:anchorlock/>
          </v:shape>
          <o:OLEObject Type="Embed" ProgID="Equation.DSMT4" ShapeID="_x0000_i1108" DrawAspect="Content" ObjectID="_1468075808" r:id="rId144">
            <o:LockedField>false</o:LockedField>
          </o:OLEObject>
        </w:object>
      </w:r>
      <w:r>
        <w:rPr>
          <w:rFonts w:eastAsia="Times New Roman"/>
        </w:rPr>
        <w:t>Ca</w:t>
      </w:r>
      <w:r>
        <w:t>、</w:t>
      </w:r>
      <w:r>
        <w:object>
          <v:shape id="_x0000_i1109" o:spt="75" alt="eqIda8324e8c01f34a2cbeebf28f7c115767" type="#_x0000_t75" style="height:15.75pt;width:9.75pt;" o:ole="t" filled="f" o:preferrelative="t" stroked="f" coordsize="21600,21600">
            <v:path/>
            <v:fill on="f" focussize="0,0"/>
            <v:stroke on="f" joinstyle="miter"/>
            <v:imagedata r:id="rId66" o:title="eqIda8324e8c01f34a2cbeebf28f7c115767"/>
            <o:lock v:ext="edit" aspectratio="t"/>
            <w10:wrap type="none"/>
            <w10:anchorlock/>
          </v:shape>
          <o:OLEObject Type="Embed" ProgID="Equation.DSMT4" ShapeID="_x0000_i1109" DrawAspect="Content" ObjectID="_1468075809" r:id="rId145">
            <o:LockedField>false</o:LockedField>
          </o:OLEObject>
        </w:object>
      </w:r>
      <w:r>
        <w:rPr>
          <w:rFonts w:eastAsia="Times New Roman"/>
        </w:rPr>
        <w:t>Ar</w:t>
      </w:r>
      <w:r>
        <w:t>的质量数相同，质子数不同，是不同种元素的三种不同的原子；</w:t>
      </w:r>
    </w:p>
    <w:p>
      <w:pPr>
        <w:spacing w:line="360" w:lineRule="auto"/>
        <w:jc w:val="left"/>
        <w:textAlignment w:val="center"/>
      </w:pPr>
      <w:r>
        <w:rPr>
          <w:rFonts w:eastAsia="Times New Roman"/>
        </w:rPr>
        <w:t>a</w:t>
      </w:r>
      <w:r>
        <w:t>．由分析可知，互为同位素的是</w:t>
      </w:r>
      <w:r>
        <w:rPr>
          <w:rFonts w:eastAsia="Times New Roman"/>
        </w:rPr>
        <w:t>①⑤</w:t>
      </w:r>
      <w:r>
        <w:t>，故答案为：</w:t>
      </w:r>
      <w:r>
        <w:rPr>
          <w:rFonts w:eastAsia="Times New Roman"/>
        </w:rPr>
        <w:t>①⑤</w:t>
      </w:r>
      <w:r>
        <w:t>；</w:t>
      </w:r>
    </w:p>
    <w:p>
      <w:pPr>
        <w:spacing w:line="360" w:lineRule="auto"/>
        <w:jc w:val="left"/>
        <w:textAlignment w:val="center"/>
      </w:pPr>
      <w:r>
        <w:rPr>
          <w:rFonts w:eastAsia="Times New Roman"/>
        </w:rPr>
        <w:t>b</w:t>
      </w:r>
      <w:r>
        <w:t>．由分析可知，互为同素异形体的是</w:t>
      </w:r>
      <w:r>
        <w:rPr>
          <w:rFonts w:eastAsia="Times New Roman"/>
        </w:rPr>
        <w:t>③</w:t>
      </w:r>
      <w:r>
        <w:t>，故答案为：</w:t>
      </w:r>
      <w:r>
        <w:rPr>
          <w:rFonts w:eastAsia="Times New Roman"/>
        </w:rPr>
        <w:t>③</w:t>
      </w:r>
      <w:r>
        <w:t>；</w:t>
      </w:r>
    </w:p>
    <w:p>
      <w:pPr>
        <w:spacing w:line="360" w:lineRule="auto"/>
        <w:jc w:val="left"/>
        <w:textAlignment w:val="center"/>
      </w:pPr>
      <w:r>
        <w:rPr>
          <w:rFonts w:eastAsia="Times New Roman"/>
        </w:rPr>
        <w:t>c</w:t>
      </w:r>
      <w:r>
        <w:t>．由分析可知，</w:t>
      </w:r>
      <w:r>
        <w:rPr>
          <w:rFonts w:eastAsia="Times New Roman"/>
        </w:rPr>
        <w:t>①⑤⑥</w:t>
      </w:r>
      <w:r>
        <w:t>中有</w:t>
      </w:r>
      <w:r>
        <w:rPr>
          <w:rFonts w:eastAsia="Times New Roman"/>
        </w:rPr>
        <w:t>5</w:t>
      </w:r>
      <w:r>
        <w:t>种不同的元素，</w:t>
      </w:r>
      <w:r>
        <w:rPr>
          <w:rFonts w:eastAsia="Times New Roman"/>
        </w:rPr>
        <w:t>9</w:t>
      </w:r>
      <w:r>
        <w:t>种不同的核素，故答案为：</w:t>
      </w:r>
      <w:r>
        <w:rPr>
          <w:rFonts w:eastAsia="Times New Roman"/>
        </w:rPr>
        <w:t>9</w:t>
      </w:r>
      <w:r>
        <w:t>；</w:t>
      </w:r>
      <w:r>
        <w:rPr>
          <w:rFonts w:eastAsia="Times New Roman"/>
        </w:rPr>
        <w:t>5</w:t>
      </w:r>
      <w:r>
        <w:t>；</w:t>
      </w:r>
    </w:p>
    <w:p>
      <w:pPr>
        <w:spacing w:line="360" w:lineRule="auto"/>
        <w:jc w:val="left"/>
        <w:textAlignment w:val="center"/>
      </w:pPr>
      <w:r>
        <w:rPr>
          <w:rFonts w:eastAsia="Times New Roman"/>
        </w:rPr>
        <w:t>(3)D</w:t>
      </w:r>
      <w:r>
        <w:rPr>
          <w:rFonts w:eastAsia="Times New Roman"/>
          <w:vertAlign w:val="subscript"/>
        </w:rPr>
        <w:t xml:space="preserve"> 2</w:t>
      </w:r>
      <w:r>
        <w:object>
          <v:shape id="_x0000_i1110"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110" DrawAspect="Content" ObjectID="_1468075810" r:id="rId146">
            <o:LockedField>false</o:LockedField>
          </o:OLEObject>
        </w:object>
      </w:r>
      <w:r>
        <w:rPr>
          <w:rFonts w:eastAsia="Times New Roman"/>
        </w:rPr>
        <w:t>O</w:t>
      </w:r>
      <w:r>
        <w:t>的摩尔质量为</w:t>
      </w:r>
      <w:r>
        <w:rPr>
          <w:rFonts w:eastAsia="Times New Roman"/>
        </w:rPr>
        <w:t>20g/mol</w:t>
      </w:r>
      <w:r>
        <w:t>，相同质量的</w:t>
      </w:r>
      <w:r>
        <w:rPr>
          <w:rFonts w:eastAsia="Times New Roman"/>
        </w:rPr>
        <w:t>D</w:t>
      </w:r>
      <w:r>
        <w:rPr>
          <w:rFonts w:eastAsia="Times New Roman"/>
          <w:vertAlign w:val="subscript"/>
        </w:rPr>
        <w:t>2</w:t>
      </w:r>
      <w:r>
        <w:object>
          <v:shape id="_x0000_i1111"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111" DrawAspect="Content" ObjectID="_1468075811" r:id="rId147">
            <o:LockedField>false</o:LockedField>
          </o:OLEObject>
        </w:object>
      </w:r>
      <w:r>
        <w:rPr>
          <w:rFonts w:eastAsia="Times New Roman"/>
        </w:rPr>
        <w:t>O</w:t>
      </w:r>
      <w:r>
        <w:t>与</w:t>
      </w:r>
      <w:r>
        <w:rPr>
          <w:rFonts w:eastAsia="Times New Roman"/>
        </w:rPr>
        <w:t>D</w:t>
      </w:r>
      <w:r>
        <w:rPr>
          <w:rFonts w:eastAsia="Times New Roman"/>
          <w:vertAlign w:val="subscript"/>
        </w:rPr>
        <w:t>2</w:t>
      </w:r>
      <w:r>
        <w:object>
          <v:shape id="_x0000_i1112" o:spt="75" alt="eqIdc070ddca59eb431b95a035101db1a6be" type="#_x0000_t75" style="height:12.75pt;width:9pt;" o:ole="t" filled="f" o:preferrelative="t" stroked="f" coordsize="21600,21600">
            <v:path/>
            <v:fill on="f" focussize="0,0"/>
            <v:stroke on="f" joinstyle="miter"/>
            <v:imagedata r:id="rId70" o:title="eqIdc070ddca59eb431b95a035101db1a6be"/>
            <o:lock v:ext="edit" aspectratio="t"/>
            <w10:wrap type="none"/>
            <w10:anchorlock/>
          </v:shape>
          <o:OLEObject Type="Embed" ProgID="Equation.DSMT4" ShapeID="_x0000_i1112" DrawAspect="Content" ObjectID="_1468075812" r:id="rId148">
            <o:LockedField>false</o:LockedField>
          </o:OLEObject>
        </w:object>
      </w:r>
      <w:r>
        <w:rPr>
          <w:rFonts w:eastAsia="Times New Roman"/>
        </w:rPr>
        <w:t>O</w:t>
      </w:r>
      <w:r>
        <w:t>所含中子数之比为</w:t>
      </w:r>
      <w:r>
        <w:rPr>
          <w:rFonts w:eastAsia="Times New Roman"/>
        </w:rPr>
        <w:t>(</w:t>
      </w:r>
      <w:r>
        <w:object>
          <v:shape id="_x0000_i1113" o:spt="75" alt="eqIddfa47a09973a47089843f8f0f44cfd84" type="#_x0000_t75" style="height:29.25pt;width:40.5pt;" o:ole="t" filled="f" o:preferrelative="t" stroked="f" coordsize="21600,21600">
            <v:path/>
            <v:fill on="f" focussize="0,0"/>
            <v:stroke on="f" joinstyle="miter"/>
            <v:imagedata r:id="rId150" o:title="eqIddfa47a09973a47089843f8f0f44cfd84"/>
            <o:lock v:ext="edit" aspectratio="t"/>
            <w10:wrap type="none"/>
            <w10:anchorlock/>
          </v:shape>
          <o:OLEObject Type="Embed" ProgID="Equation.DSMT4" ShapeID="_x0000_i1113" DrawAspect="Content" ObjectID="_1468075813" r:id="rId149">
            <o:LockedField>false</o:LockedField>
          </o:OLEObject>
        </w:object>
      </w:r>
      <w:r>
        <w:t>×</w:t>
      </w:r>
      <w:r>
        <w:rPr>
          <w:rFonts w:eastAsia="Times New Roman"/>
        </w:rPr>
        <w:t>10)</w:t>
      </w:r>
      <w:r>
        <w:t>：</w:t>
      </w:r>
      <w:r>
        <w:rPr>
          <w:rFonts w:eastAsia="Times New Roman"/>
        </w:rPr>
        <w:t>(</w:t>
      </w:r>
      <w:r>
        <w:object>
          <v:shape id="_x0000_i1114" o:spt="75" alt="eqIdb35df9930f614b069c8e9a58982531ec" type="#_x0000_t75" style="height:29.25pt;width:40.5pt;" o:ole="t" filled="f" o:preferrelative="t" stroked="f" coordsize="21600,21600">
            <v:path/>
            <v:fill on="f" focussize="0,0"/>
            <v:stroke on="f" joinstyle="miter"/>
            <v:imagedata r:id="rId152" o:title="eqIdb35df9930f614b069c8e9a58982531ec"/>
            <o:lock v:ext="edit" aspectratio="t"/>
            <w10:wrap type="none"/>
            <w10:anchorlock/>
          </v:shape>
          <o:OLEObject Type="Embed" ProgID="Equation.DSMT4" ShapeID="_x0000_i1114" DrawAspect="Content" ObjectID="_1468075814" r:id="rId151">
            <o:LockedField>false</o:LockedField>
          </o:OLEObject>
        </w:object>
      </w:r>
      <w:r>
        <w:t>×</w:t>
      </w:r>
      <w:r>
        <w:rPr>
          <w:rFonts w:eastAsia="Times New Roman"/>
        </w:rPr>
        <w:t>12)=11:12</w:t>
      </w:r>
      <w:r>
        <w:t>，故答案为：</w:t>
      </w:r>
      <w:r>
        <w:rPr>
          <w:rFonts w:eastAsia="Times New Roman"/>
        </w:rPr>
        <w:t>11:12</w:t>
      </w:r>
      <w:r>
        <w:t>；</w:t>
      </w:r>
    </w:p>
    <w:p>
      <w:pPr>
        <w:spacing w:line="360" w:lineRule="auto"/>
        <w:jc w:val="left"/>
        <w:textAlignment w:val="center"/>
        <w:rPr>
          <w:rFonts w:eastAsia="Times New Roman"/>
        </w:rPr>
      </w:pPr>
      <w:r>
        <w:rPr>
          <w:rFonts w:eastAsia="Times New Roman"/>
        </w:rPr>
        <w:t>(4)</w:t>
      </w:r>
      <w:r>
        <w:t>电解相同质量的</w:t>
      </w:r>
      <w:r>
        <w:rPr>
          <w:rFonts w:eastAsia="Times New Roman"/>
        </w:rPr>
        <w:t>H</w:t>
      </w:r>
      <w:r>
        <w:rPr>
          <w:rFonts w:eastAsia="Times New Roman"/>
          <w:vertAlign w:val="subscript"/>
        </w:rPr>
        <w:t>2</w:t>
      </w:r>
      <w:r>
        <w:object>
          <v:shape id="_x0000_i1115"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115" DrawAspect="Content" ObjectID="_1468075815" r:id="rId153">
            <o:LockedField>false</o:LockedField>
          </o:OLEObject>
        </w:object>
      </w:r>
      <w:r>
        <w:rPr>
          <w:rFonts w:eastAsia="Times New Roman"/>
        </w:rPr>
        <w:t>O</w:t>
      </w:r>
      <w:r>
        <w:t>和</w:t>
      </w:r>
      <w:r>
        <w:rPr>
          <w:rFonts w:eastAsia="Times New Roman"/>
        </w:rPr>
        <w:t>D</w:t>
      </w:r>
      <w:r>
        <w:rPr>
          <w:rFonts w:eastAsia="Times New Roman"/>
          <w:vertAlign w:val="subscript"/>
        </w:rPr>
        <w:t>2</w:t>
      </w:r>
      <w:r>
        <w:object>
          <v:shape id="_x0000_i1116" o:spt="75" alt="eqId25d66b3035d64b6c8f9f5ab4ca50347a" type="#_x0000_t75" style="height:17.25pt;width:9pt;" o:ole="t" filled="f" o:preferrelative="t" stroked="f" coordsize="21600,21600">
            <v:path/>
            <v:fill on="f" focussize="0,0"/>
            <v:stroke on="f" joinstyle="miter"/>
            <v:imagedata r:id="rId58" o:title="eqId25d66b3035d64b6c8f9f5ab4ca50347a"/>
            <o:lock v:ext="edit" aspectratio="t"/>
            <w10:wrap type="none"/>
            <w10:anchorlock/>
          </v:shape>
          <o:OLEObject Type="Embed" ProgID="Equation.DSMT4" ShapeID="_x0000_i1116" DrawAspect="Content" ObjectID="_1468075816" r:id="rId154">
            <o:LockedField>false</o:LockedField>
          </o:OLEObject>
        </w:object>
      </w:r>
      <w:r>
        <w:rPr>
          <w:rFonts w:eastAsia="Times New Roman"/>
        </w:rPr>
        <w:t>O</w:t>
      </w:r>
      <w:r>
        <w:t>时产生的氢气在同温同压下体积之比为</w:t>
      </w:r>
      <w:r>
        <w:object>
          <v:shape id="_x0000_i1117" o:spt="75" alt="eqId4805bb0c7e1b48858ed1a5c5255d226f" type="#_x0000_t75" style="height:28.5pt;width:39pt;" o:ole="t" filled="f" o:preferrelative="t" stroked="f" coordsize="21600,21600">
            <v:path/>
            <v:fill on="f" focussize="0,0"/>
            <v:stroke on="f" joinstyle="miter"/>
            <v:imagedata r:id="rId156" o:title="eqId4805bb0c7e1b48858ed1a5c5255d226f"/>
            <o:lock v:ext="edit" aspectratio="t"/>
            <w10:wrap type="none"/>
            <w10:anchorlock/>
          </v:shape>
          <o:OLEObject Type="Embed" ProgID="Equation.DSMT4" ShapeID="_x0000_i1117" DrawAspect="Content" ObjectID="_1468075817" r:id="rId155">
            <o:LockedField>false</o:LockedField>
          </o:OLEObject>
        </w:object>
      </w:r>
      <w:r>
        <w:t>：</w:t>
      </w:r>
      <w:r>
        <w:object>
          <v:shape id="_x0000_i1118" o:spt="75" alt="eqIddfa47a09973a47089843f8f0f44cfd84" type="#_x0000_t75" style="height:29.25pt;width:40.5pt;" o:ole="t" filled="f" o:preferrelative="t" stroked="f" coordsize="21600,21600">
            <v:path/>
            <v:fill on="f" focussize="0,0"/>
            <v:stroke on="f" joinstyle="miter"/>
            <v:imagedata r:id="rId150" o:title="eqIddfa47a09973a47089843f8f0f44cfd84"/>
            <o:lock v:ext="edit" aspectratio="t"/>
            <w10:wrap type="none"/>
            <w10:anchorlock/>
          </v:shape>
          <o:OLEObject Type="Embed" ProgID="Equation.DSMT4" ShapeID="_x0000_i1118" DrawAspect="Content" ObjectID="_1468075818" r:id="rId157">
            <o:LockedField>false</o:LockedField>
          </o:OLEObject>
        </w:object>
      </w:r>
      <w:r>
        <w:rPr>
          <w:rFonts w:eastAsia="Times New Roman"/>
        </w:rPr>
        <w:t>=10:9</w:t>
      </w:r>
      <w:r>
        <w:t>，质量比为</w:t>
      </w:r>
      <w:r>
        <w:rPr>
          <w:rFonts w:eastAsia="Times New Roman"/>
        </w:rPr>
        <w:t>(10</w:t>
      </w:r>
      <w:r>
        <w:t>×</w:t>
      </w:r>
      <w:r>
        <w:rPr>
          <w:rFonts w:eastAsia="Times New Roman"/>
        </w:rPr>
        <w:t>2)</w:t>
      </w:r>
      <w:r>
        <w:t>：</w:t>
      </w:r>
      <w:r>
        <w:rPr>
          <w:rFonts w:eastAsia="Times New Roman"/>
        </w:rPr>
        <w:t>(9</w:t>
      </w:r>
      <w:r>
        <w:t>×</w:t>
      </w:r>
      <w:r>
        <w:rPr>
          <w:rFonts w:eastAsia="Times New Roman"/>
        </w:rPr>
        <w:t>4)=5:9</w:t>
      </w:r>
      <w:r>
        <w:t>，故答案为：</w:t>
      </w:r>
      <w:r>
        <w:rPr>
          <w:rFonts w:eastAsia="Times New Roman"/>
        </w:rPr>
        <w:t>5:9。</w:t>
      </w:r>
    </w:p>
    <w:p>
      <w:pPr>
        <w:spacing w:line="360" w:lineRule="auto"/>
        <w:jc w:val="left"/>
        <w:textAlignment w:val="center"/>
      </w:pPr>
      <w:r>
        <w:t>18．</w:t>
      </w:r>
      <w:r>
        <w:drawing>
          <wp:inline distT="0" distB="0" distL="114300" distR="114300">
            <wp:extent cx="895350" cy="352425"/>
            <wp:effectExtent l="0" t="0" r="0" b="9525"/>
            <wp:docPr id="936930264" name="图片 9369302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930264" name="图片 936930264" descr="figure"/>
                    <pic:cNvPicPr>
                      <a:picLocks noChangeAspect="1"/>
                    </pic:cNvPicPr>
                  </pic:nvPicPr>
                  <pic:blipFill>
                    <a:blip r:embed="rId158"/>
                    <a:stretch>
                      <a:fillRect/>
                    </a:stretch>
                  </pic:blipFill>
                  <pic:spPr>
                    <a:xfrm>
                      <a:off x="0" y="0"/>
                      <a:ext cx="895350" cy="352425"/>
                    </a:xfrm>
                    <a:prstGeom prst="rect">
                      <a:avLst/>
                    </a:prstGeom>
                  </pic:spPr>
                </pic:pic>
              </a:graphicData>
            </a:graphic>
          </wp:inline>
        </w:drawing>
      </w:r>
      <w:r>
        <w:t xml:space="preserve">    </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t xml:space="preserve">    </w:t>
      </w:r>
      <w:r>
        <w:drawing>
          <wp:inline distT="0" distB="0" distL="114300" distR="114300">
            <wp:extent cx="1257300" cy="333375"/>
            <wp:effectExtent l="0" t="0" r="0" b="9525"/>
            <wp:docPr id="1529524076" name="图片 152952407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24076" name="图片 1529524076" descr="figure"/>
                    <pic:cNvPicPr>
                      <a:picLocks noChangeAspect="1"/>
                    </pic:cNvPicPr>
                  </pic:nvPicPr>
                  <pic:blipFill>
                    <a:blip r:embed="rId159"/>
                    <a:stretch>
                      <a:fillRect/>
                    </a:stretch>
                  </pic:blipFill>
                  <pic:spPr>
                    <a:xfrm>
                      <a:off x="0" y="0"/>
                      <a:ext cx="1257300" cy="333375"/>
                    </a:xfrm>
                    <a:prstGeom prst="rect">
                      <a:avLst/>
                    </a:prstGeom>
                  </pic:spPr>
                </pic:pic>
              </a:graphicData>
            </a:graphic>
          </wp:inline>
        </w:drawing>
      </w:r>
      <w:r>
        <w:t xml:space="preserve">    </w:t>
      </w:r>
      <w:r>
        <w:rPr>
          <w:rFonts w:eastAsia="Times New Roman"/>
        </w:rPr>
        <w:t>Na</w:t>
      </w:r>
      <w:r>
        <w:t xml:space="preserve">    </w:t>
      </w:r>
      <w:r>
        <w:rPr>
          <w:rFonts w:eastAsia="Times New Roman"/>
        </w:rPr>
        <w:t>Mg</w:t>
      </w:r>
      <w:r>
        <w:t xml:space="preserve">    </w:t>
      </w:r>
      <w:r>
        <w:rPr>
          <w:rFonts w:eastAsia="Times New Roman"/>
        </w:rPr>
        <w:t>N</w:t>
      </w:r>
      <w:r>
        <w:t xml:space="preserve">    </w:t>
      </w:r>
      <w:r>
        <w:rPr>
          <w:rFonts w:eastAsia="Times New Roman"/>
        </w:rPr>
        <w:t>F</w:t>
      </w:r>
      <w:r>
        <w:t xml:space="preserve">    </w:t>
      </w:r>
      <w:r>
        <w:rPr>
          <w:rFonts w:eastAsia="Times New Roman"/>
        </w:rPr>
        <w:t>3Mg+N</w:t>
      </w:r>
      <w:r>
        <w:rPr>
          <w:rFonts w:eastAsia="Times New Roman"/>
          <w:vertAlign w:val="subscript"/>
        </w:rPr>
        <w:t>2</w:t>
      </w:r>
      <w:r>
        <w:rPr>
          <w:rFonts w:eastAsia="Times New Roman"/>
        </w:rPr>
        <w:t xml:space="preserve"> </w:t>
      </w:r>
      <w:r>
        <w:drawing>
          <wp:inline distT="0" distB="0" distL="114300" distR="114300">
            <wp:extent cx="409575" cy="304800"/>
            <wp:effectExtent l="0" t="0" r="9525" b="0"/>
            <wp:docPr id="1228348377" name="图片 122834837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48377" name="图片 1228348377" descr="figure"/>
                    <pic:cNvPicPr>
                      <a:picLocks noChangeAspect="1"/>
                    </pic:cNvPicPr>
                  </pic:nvPicPr>
                  <pic:blipFill>
                    <a:blip r:embed="rId160"/>
                    <a:stretch>
                      <a:fillRect/>
                    </a:stretch>
                  </pic:blipFill>
                  <pic:spPr>
                    <a:xfrm>
                      <a:off x="0" y="0"/>
                      <a:ext cx="409575" cy="304800"/>
                    </a:xfrm>
                    <a:prstGeom prst="rect">
                      <a:avLst/>
                    </a:prstGeom>
                  </pic:spPr>
                </pic:pic>
              </a:graphicData>
            </a:graphic>
          </wp:inline>
        </w:drawing>
      </w:r>
      <w:r>
        <w:rPr>
          <w:rFonts w:eastAsia="Times New Roman"/>
        </w:rPr>
        <w:t xml:space="preserve">   Mg</w:t>
      </w:r>
      <w:r>
        <w:rPr>
          <w:rFonts w:eastAsia="Times New Roman"/>
          <w:vertAlign w:val="subscript"/>
        </w:rPr>
        <w:t>3</w:t>
      </w:r>
      <w:r>
        <w:rPr>
          <w:rFonts w:eastAsia="Times New Roman"/>
        </w:rPr>
        <w:t>N</w:t>
      </w:r>
      <w:r>
        <w:rPr>
          <w:rFonts w:eastAsia="Times New Roman"/>
          <w:vertAlign w:val="subscript"/>
        </w:rPr>
        <w:t>2</w:t>
      </w:r>
      <w:r>
        <w:t xml:space="preserve">    </w:t>
      </w:r>
      <w:r>
        <w:rPr>
          <w:rFonts w:eastAsia="Times New Roman"/>
        </w:rPr>
        <w:t>Na</w:t>
      </w:r>
      <w:r>
        <w:t xml:space="preserve">    与水或与同浓度酸反应</w:t>
      </w:r>
      <w:r>
        <w:rPr>
          <w:rFonts w:eastAsia="Times New Roman"/>
        </w:rPr>
        <w:t>Na</w:t>
      </w:r>
      <w:r>
        <w:t>比</w:t>
      </w:r>
      <w:r>
        <w:rPr>
          <w:rFonts w:eastAsia="Times New Roman"/>
        </w:rPr>
        <w:t>Mg</w:t>
      </w:r>
      <w:r>
        <w:t>剧烈</w:t>
      </w:r>
    </w:p>
    <w:p>
      <w:pPr>
        <w:spacing w:line="360" w:lineRule="auto"/>
        <w:jc w:val="left"/>
        <w:textAlignment w:val="center"/>
      </w:pPr>
      <w:r>
        <w:t>【详解】</w:t>
      </w:r>
    </w:p>
    <w:p>
      <w:pPr>
        <w:spacing w:line="360" w:lineRule="auto"/>
        <w:jc w:val="left"/>
        <w:textAlignment w:val="center"/>
      </w:pPr>
      <w:r>
        <w:t>（</w:t>
      </w:r>
      <w:r>
        <w:rPr>
          <w:rFonts w:eastAsia="Times New Roman"/>
        </w:rPr>
        <w:t>1</w:t>
      </w:r>
      <w:r>
        <w:t>）</w:t>
      </w:r>
      <w:r>
        <w:rPr>
          <w:rFonts w:eastAsia="Times New Roman"/>
        </w:rPr>
        <w:t>B</w:t>
      </w:r>
      <w:r>
        <w:t>为</w:t>
      </w:r>
      <w:r>
        <w:rPr>
          <w:rFonts w:eastAsia="Times New Roman"/>
        </w:rPr>
        <w:t>N</w:t>
      </w:r>
      <w:r>
        <w:t>元素，最外层电子排布为</w:t>
      </w:r>
      <w:r>
        <w:rPr>
          <w:rFonts w:eastAsia="Times New Roman"/>
        </w:rPr>
        <w:t>2s</w:t>
      </w:r>
      <w:r>
        <w:rPr>
          <w:rFonts w:eastAsia="Times New Roman"/>
          <w:vertAlign w:val="superscript"/>
        </w:rPr>
        <w:t>2</w:t>
      </w:r>
      <w:r>
        <w:rPr>
          <w:rFonts w:eastAsia="Times New Roman"/>
        </w:rPr>
        <w:t>2p</w:t>
      </w:r>
      <w:r>
        <w:rPr>
          <w:rFonts w:eastAsia="Times New Roman"/>
          <w:vertAlign w:val="superscript"/>
        </w:rPr>
        <w:t>3</w:t>
      </w:r>
      <w:r>
        <w:t>，轨道表示式为</w:t>
      </w:r>
      <w:r>
        <w:drawing>
          <wp:inline distT="0" distB="0" distL="114300" distR="114300">
            <wp:extent cx="895350" cy="352425"/>
            <wp:effectExtent l="0" t="0" r="0" b="9525"/>
            <wp:docPr id="869150646" name="图片 8691506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50646" name="图片 869150646" descr="figure"/>
                    <pic:cNvPicPr>
                      <a:picLocks noChangeAspect="1"/>
                    </pic:cNvPicPr>
                  </pic:nvPicPr>
                  <pic:blipFill>
                    <a:blip r:embed="rId161"/>
                    <a:stretch>
                      <a:fillRect/>
                    </a:stretch>
                  </pic:blipFill>
                  <pic:spPr>
                    <a:xfrm>
                      <a:off x="0" y="0"/>
                      <a:ext cx="895350" cy="352425"/>
                    </a:xfrm>
                    <a:prstGeom prst="rect">
                      <a:avLst/>
                    </a:prstGeom>
                  </pic:spPr>
                </pic:pic>
              </a:graphicData>
            </a:graphic>
          </wp:inline>
        </w:drawing>
      </w:r>
      <w:r>
        <w:t>，</w:t>
      </w:r>
      <w:r>
        <w:rPr>
          <w:rFonts w:eastAsia="Times New Roman"/>
        </w:rPr>
        <w:t>D</w:t>
      </w:r>
      <w:r>
        <w:t>为</w:t>
      </w:r>
      <w:r>
        <w:rPr>
          <w:rFonts w:eastAsia="Times New Roman"/>
        </w:rPr>
        <w:t>Mg</w:t>
      </w:r>
      <w:r>
        <w:t>元素，</w:t>
      </w:r>
      <w:r>
        <w:rPr>
          <w:rFonts w:eastAsia="Times New Roman"/>
        </w:rPr>
        <w:t>Mg</w:t>
      </w:r>
      <w:r>
        <w:rPr>
          <w:rFonts w:eastAsia="Times New Roman"/>
          <w:vertAlign w:val="superscript"/>
        </w:rPr>
        <w:t>2+</w:t>
      </w:r>
      <w:r>
        <w:t>的核外电子排布为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t>，</w:t>
      </w:r>
      <w:r>
        <w:rPr>
          <w:rFonts w:eastAsia="Times New Roman"/>
        </w:rPr>
        <w:t>C</w:t>
      </w:r>
      <w:r>
        <w:t>和</w:t>
      </w:r>
      <w:r>
        <w:rPr>
          <w:rFonts w:eastAsia="Times New Roman"/>
        </w:rPr>
        <w:t>D</w:t>
      </w:r>
      <w:r>
        <w:t>形成的化合物为</w:t>
      </w:r>
      <w:r>
        <w:rPr>
          <w:rFonts w:eastAsia="Times New Roman"/>
        </w:rPr>
        <w:t>MgF</w:t>
      </w:r>
      <w:r>
        <w:rPr>
          <w:rFonts w:eastAsia="Times New Roman"/>
          <w:vertAlign w:val="subscript"/>
        </w:rPr>
        <w:t>2</w:t>
      </w:r>
      <w:r>
        <w:t>，属于离子化合物，电子式为</w:t>
      </w:r>
      <w:r>
        <w:drawing>
          <wp:inline distT="0" distB="0" distL="114300" distR="114300">
            <wp:extent cx="1257300" cy="333375"/>
            <wp:effectExtent l="0" t="0" r="0" b="9525"/>
            <wp:docPr id="1107832404" name="图片 11078324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832404" name="图片 1107832404" descr="figure"/>
                    <pic:cNvPicPr>
                      <a:picLocks noChangeAspect="1"/>
                    </pic:cNvPicPr>
                  </pic:nvPicPr>
                  <pic:blipFill>
                    <a:blip r:embed="rId162"/>
                    <a:stretch>
                      <a:fillRect/>
                    </a:stretch>
                  </pic:blipFill>
                  <pic:spPr>
                    <a:xfrm>
                      <a:off x="0" y="0"/>
                      <a:ext cx="1257300" cy="333375"/>
                    </a:xfrm>
                    <a:prstGeom prst="rect">
                      <a:avLst/>
                    </a:prstGeom>
                  </pic:spPr>
                </pic:pic>
              </a:graphicData>
            </a:graphic>
          </wp:inline>
        </w:drawing>
      </w:r>
      <w:r>
        <w:t>；</w:t>
      </w:r>
    </w:p>
    <w:p>
      <w:pPr>
        <w:spacing w:line="360" w:lineRule="auto"/>
        <w:jc w:val="left"/>
        <w:textAlignment w:val="center"/>
        <w:rPr>
          <w:rFonts w:eastAsia="Times New Roman"/>
        </w:rPr>
      </w:pPr>
      <w:r>
        <w:t>答案：</w:t>
      </w:r>
      <w:r>
        <w:drawing>
          <wp:inline distT="0" distB="0" distL="114300" distR="114300">
            <wp:extent cx="895350" cy="352425"/>
            <wp:effectExtent l="0" t="0" r="0" b="9525"/>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161"/>
                    <a:stretch>
                      <a:fillRect/>
                    </a:stretch>
                  </pic:blipFill>
                  <pic:spPr>
                    <a:xfrm>
                      <a:off x="0" y="0"/>
                      <a:ext cx="895350" cy="352425"/>
                    </a:xfrm>
                    <a:prstGeom prst="rect">
                      <a:avLst/>
                    </a:prstGeom>
                  </pic:spPr>
                </pic:pic>
              </a:graphicData>
            </a:graphic>
          </wp:inline>
        </w:drawing>
      </w:r>
      <w:r>
        <w:rPr>
          <w:rFonts w:eastAsia="Times New Roman"/>
        </w:rPr>
        <w:t xml:space="preserve">  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 xml:space="preserve">6 </w:t>
      </w:r>
      <w:r>
        <w:drawing>
          <wp:inline distT="0" distB="0" distL="114300" distR="114300">
            <wp:extent cx="1257300" cy="333375"/>
            <wp:effectExtent l="0" t="0" r="0"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62"/>
                    <a:stretch>
                      <a:fillRect/>
                    </a:stretch>
                  </pic:blipFill>
                  <pic:spPr>
                    <a:xfrm>
                      <a:off x="0" y="0"/>
                      <a:ext cx="1257300" cy="333375"/>
                    </a:xfrm>
                    <a:prstGeom prst="rect">
                      <a:avLst/>
                    </a:prstGeom>
                  </pic:spPr>
                </pic:pic>
              </a:graphicData>
            </a:graphic>
          </wp:inline>
        </w:drawing>
      </w:r>
      <w:r>
        <w:rPr>
          <w:rFonts w:eastAsia="Times New Roman"/>
          <w:vertAlign w:val="superscript"/>
        </w:rPr>
        <w:t xml:space="preserve"> </w:t>
      </w:r>
    </w:p>
    <w:p>
      <w:pPr>
        <w:spacing w:line="360" w:lineRule="auto"/>
        <w:jc w:val="left"/>
        <w:textAlignment w:val="center"/>
      </w:pPr>
      <w:r>
        <w:t>（</w:t>
      </w:r>
      <w:r>
        <w:rPr>
          <w:rFonts w:eastAsia="Times New Roman"/>
        </w:rPr>
        <w:t>2</w:t>
      </w:r>
      <w:r>
        <w:t>）</w:t>
      </w:r>
      <w:r>
        <w:rPr>
          <w:rFonts w:eastAsia="Times New Roman"/>
        </w:rPr>
        <w:t>A</w:t>
      </w:r>
      <w:r>
        <w:t>为</w:t>
      </w:r>
      <w:r>
        <w:rPr>
          <w:rFonts w:eastAsia="Times New Roman"/>
        </w:rPr>
        <w:t>Na</w:t>
      </w:r>
      <w:r>
        <w:t>，</w:t>
      </w:r>
      <w:r>
        <w:rPr>
          <w:rFonts w:eastAsia="Times New Roman"/>
        </w:rPr>
        <w:t>B</w:t>
      </w:r>
      <w:r>
        <w:t>为</w:t>
      </w:r>
      <w:r>
        <w:rPr>
          <w:rFonts w:eastAsia="Times New Roman"/>
        </w:rPr>
        <w:t>N</w:t>
      </w:r>
      <w:r>
        <w:t>，</w:t>
      </w:r>
      <w:r>
        <w:rPr>
          <w:rFonts w:eastAsia="Times New Roman"/>
        </w:rPr>
        <w:t>C</w:t>
      </w:r>
      <w:r>
        <w:t>为</w:t>
      </w:r>
      <w:r>
        <w:rPr>
          <w:rFonts w:eastAsia="Times New Roman"/>
        </w:rPr>
        <w:t>F</w:t>
      </w:r>
      <w:r>
        <w:t>，</w:t>
      </w:r>
      <w:r>
        <w:rPr>
          <w:rFonts w:eastAsia="Times New Roman"/>
        </w:rPr>
        <w:t>D</w:t>
      </w:r>
      <w:r>
        <w:t>为</w:t>
      </w:r>
      <w:r>
        <w:rPr>
          <w:rFonts w:eastAsia="Times New Roman"/>
        </w:rPr>
        <w:t>Mg</w:t>
      </w:r>
      <w:r>
        <w:t>；微粒半径比较大小①电子层数越多，半径越大②当电子层相同时，核电荷数越大，吸电子能力越强，半径越小；因此</w:t>
      </w:r>
      <w:r>
        <w:rPr>
          <w:rFonts w:eastAsia="Times New Roman"/>
        </w:rPr>
        <w:t>Na</w:t>
      </w:r>
      <w:r>
        <w:t>＞</w:t>
      </w:r>
      <w:r>
        <w:rPr>
          <w:rFonts w:eastAsia="Times New Roman"/>
        </w:rPr>
        <w:t>Mg</w:t>
      </w:r>
      <w:r>
        <w:t>＞</w:t>
      </w:r>
      <w:r>
        <w:rPr>
          <w:rFonts w:eastAsia="Times New Roman"/>
        </w:rPr>
        <w:t>N</w:t>
      </w:r>
      <w:r>
        <w:t>＞</w:t>
      </w:r>
      <w:r>
        <w:rPr>
          <w:rFonts w:eastAsia="Times New Roman"/>
        </w:rPr>
        <w:t>F</w:t>
      </w:r>
      <w:r>
        <w:t>；</w:t>
      </w:r>
    </w:p>
    <w:p>
      <w:pPr>
        <w:spacing w:line="360" w:lineRule="auto"/>
        <w:jc w:val="left"/>
        <w:textAlignment w:val="center"/>
        <w:rPr>
          <w:rFonts w:eastAsia="Times New Roman"/>
        </w:rPr>
      </w:pPr>
      <w:r>
        <w:t>答案：</w:t>
      </w:r>
      <w:r>
        <w:rPr>
          <w:rFonts w:eastAsia="Times New Roman"/>
        </w:rPr>
        <w:t>Na   Mg   N   F</w:t>
      </w:r>
    </w:p>
    <w:p>
      <w:pPr>
        <w:spacing w:line="360" w:lineRule="auto"/>
        <w:jc w:val="left"/>
        <w:textAlignment w:val="center"/>
      </w:pPr>
      <w:r>
        <w:t>（</w:t>
      </w:r>
      <w:r>
        <w:rPr>
          <w:rFonts w:eastAsia="Times New Roman"/>
        </w:rPr>
        <w:t>3</w:t>
      </w:r>
      <w:r>
        <w:t>）</w:t>
      </w:r>
      <w:r>
        <w:rPr>
          <w:rFonts w:eastAsia="Times New Roman"/>
        </w:rPr>
        <w:t>Mg</w:t>
      </w:r>
      <w:r>
        <w:t>在氮气中燃烧生成氮化镁，化学方程式为</w:t>
      </w:r>
      <w:r>
        <w:rPr>
          <w:rFonts w:eastAsia="Times New Roman"/>
        </w:rPr>
        <w:t>3Mg+N</w:t>
      </w:r>
      <w:r>
        <w:rPr>
          <w:rFonts w:eastAsia="Times New Roman"/>
          <w:vertAlign w:val="subscript"/>
        </w:rPr>
        <w:t>2</w:t>
      </w:r>
      <w:r>
        <w:rPr>
          <w:rFonts w:eastAsia="Times New Roman"/>
        </w:rPr>
        <w:t> </w:t>
      </w:r>
      <w:r>
        <w:drawing>
          <wp:inline distT="0" distB="0" distL="114300" distR="114300">
            <wp:extent cx="409575" cy="304800"/>
            <wp:effectExtent l="0" t="0" r="9525" b="0"/>
            <wp:docPr id="1773001001" name="图片 1773001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001001" name="图片 1773001001" descr="figure"/>
                    <pic:cNvPicPr>
                      <a:picLocks noChangeAspect="1"/>
                    </pic:cNvPicPr>
                  </pic:nvPicPr>
                  <pic:blipFill>
                    <a:blip r:embed="rId163"/>
                    <a:stretch>
                      <a:fillRect/>
                    </a:stretch>
                  </pic:blipFill>
                  <pic:spPr>
                    <a:xfrm>
                      <a:off x="0" y="0"/>
                      <a:ext cx="409575" cy="304800"/>
                    </a:xfrm>
                    <a:prstGeom prst="rect">
                      <a:avLst/>
                    </a:prstGeom>
                  </pic:spPr>
                </pic:pic>
              </a:graphicData>
            </a:graphic>
          </wp:inline>
        </w:drawing>
      </w:r>
      <w:r>
        <w:rPr>
          <w:rFonts w:eastAsia="Times New Roman"/>
        </w:rPr>
        <w:t>   Mg</w:t>
      </w:r>
      <w:r>
        <w:rPr>
          <w:rFonts w:eastAsia="Times New Roman"/>
          <w:vertAlign w:val="subscript"/>
        </w:rPr>
        <w:t>3</w:t>
      </w:r>
      <w:r>
        <w:rPr>
          <w:rFonts w:eastAsia="Times New Roman"/>
        </w:rPr>
        <w:t>N</w:t>
      </w:r>
      <w:r>
        <w:rPr>
          <w:rFonts w:eastAsia="Times New Roman"/>
          <w:vertAlign w:val="subscript"/>
        </w:rPr>
        <w:t>2</w:t>
      </w:r>
      <w:r>
        <w:rPr>
          <w:rFonts w:eastAsia="Times New Roman"/>
        </w:rPr>
        <w:t xml:space="preserve"> </w:t>
      </w:r>
      <w:r>
        <w:t>；</w:t>
      </w:r>
    </w:p>
    <w:p>
      <w:pPr>
        <w:spacing w:line="360" w:lineRule="auto"/>
        <w:jc w:val="left"/>
        <w:textAlignment w:val="center"/>
        <w:rPr>
          <w:rFonts w:eastAsia="Times New Roman"/>
        </w:rPr>
      </w:pPr>
      <w:r>
        <w:t>答案：</w:t>
      </w:r>
      <w:r>
        <w:rPr>
          <w:rFonts w:eastAsia="Times New Roman"/>
        </w:rPr>
        <w:t>3Mg+N</w:t>
      </w:r>
      <w:r>
        <w:rPr>
          <w:rFonts w:eastAsia="Times New Roman"/>
          <w:vertAlign w:val="subscript"/>
        </w:rPr>
        <w:t>2</w:t>
      </w:r>
      <w:r>
        <w:rPr>
          <w:rFonts w:eastAsia="Times New Roman"/>
        </w:rPr>
        <w:t> </w:t>
      </w:r>
      <w:r>
        <w:drawing>
          <wp:inline distT="0" distB="0" distL="114300" distR="114300">
            <wp:extent cx="409575" cy="304800"/>
            <wp:effectExtent l="0" t="0" r="9525"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163"/>
                    <a:stretch>
                      <a:fillRect/>
                    </a:stretch>
                  </pic:blipFill>
                  <pic:spPr>
                    <a:xfrm>
                      <a:off x="0" y="0"/>
                      <a:ext cx="409575" cy="304800"/>
                    </a:xfrm>
                    <a:prstGeom prst="rect">
                      <a:avLst/>
                    </a:prstGeom>
                  </pic:spPr>
                </pic:pic>
              </a:graphicData>
            </a:graphic>
          </wp:inline>
        </w:drawing>
      </w:r>
      <w:r>
        <w:rPr>
          <w:rFonts w:eastAsia="Times New Roman"/>
        </w:rPr>
        <w:t>   Mg</w:t>
      </w:r>
      <w:r>
        <w:rPr>
          <w:rFonts w:eastAsia="Times New Roman"/>
          <w:vertAlign w:val="subscript"/>
        </w:rPr>
        <w:t>3</w:t>
      </w:r>
      <w:r>
        <w:rPr>
          <w:rFonts w:eastAsia="Times New Roman"/>
        </w:rPr>
        <w:t>N</w:t>
      </w:r>
      <w:r>
        <w:rPr>
          <w:rFonts w:eastAsia="Times New Roman"/>
          <w:vertAlign w:val="subscript"/>
        </w:rPr>
        <w:t>2</w:t>
      </w:r>
    </w:p>
    <w:p>
      <w:pPr>
        <w:spacing w:line="360" w:lineRule="auto"/>
        <w:jc w:val="left"/>
        <w:textAlignment w:val="center"/>
      </w:pPr>
      <w:r>
        <w:t>（</w:t>
      </w:r>
      <w:r>
        <w:rPr>
          <w:rFonts w:eastAsia="Times New Roman"/>
        </w:rPr>
        <w:t>4</w:t>
      </w:r>
      <w:r>
        <w:t>）同一周期从左到右金属性减弱，因此</w:t>
      </w:r>
      <w:r>
        <w:rPr>
          <w:rFonts w:eastAsia="Times New Roman"/>
        </w:rPr>
        <w:t>Na</w:t>
      </w:r>
      <w:r>
        <w:t>的金属性比</w:t>
      </w:r>
      <w:r>
        <w:rPr>
          <w:rFonts w:eastAsia="Times New Roman"/>
        </w:rPr>
        <w:t>Mg</w:t>
      </w:r>
      <w:r>
        <w:t>强，证明结论得事实是钠与冷水可以剧烈反应，但镁与沸水才可以反应，与酸反应钠反应比镁剧烈得多；</w:t>
      </w:r>
    </w:p>
    <w:p>
      <w:pPr>
        <w:spacing w:line="360" w:lineRule="auto"/>
        <w:jc w:val="left"/>
        <w:textAlignment w:val="center"/>
      </w:pPr>
      <w:r>
        <w:t>答案：</w:t>
      </w:r>
      <w:r>
        <w:rPr>
          <w:rFonts w:eastAsia="Times New Roman"/>
        </w:rPr>
        <w:t xml:space="preserve">Na      </w:t>
      </w:r>
      <w:r>
        <w:t>与水或与同浓度酸反应</w:t>
      </w:r>
      <w:r>
        <w:rPr>
          <w:rFonts w:eastAsia="Times New Roman"/>
        </w:rPr>
        <w:t>Na</w:t>
      </w:r>
      <w:r>
        <w:t>比</w:t>
      </w:r>
      <w:r>
        <w:rPr>
          <w:rFonts w:eastAsia="Times New Roman"/>
        </w:rPr>
        <w:t>Mg</w:t>
      </w:r>
      <w:r>
        <w:t>剧烈</w:t>
      </w:r>
    </w:p>
    <w:p>
      <w:pPr>
        <w:spacing w:line="360" w:lineRule="auto"/>
        <w:jc w:val="left"/>
        <w:textAlignment w:val="center"/>
      </w:pPr>
      <w:r>
        <w:t>19．  Li、Si   Be、Ar  C  O　  Ne  H、Be、Al  H、Li、Na、K  He、Be、Mg、Ca  Li、P　  Be</w:t>
      </w:r>
    </w:p>
    <w:p>
      <w:pPr>
        <w:spacing w:line="360" w:lineRule="auto"/>
        <w:jc w:val="left"/>
        <w:textAlignment w:val="center"/>
        <w:rPr>
          <w:rFonts w:eastAsia="Times New Romance"/>
        </w:rPr>
      </w:pPr>
      <w:r>
        <w:t>【解析】根据1～20号元素原子的核外电子排布的特点，(1)最外层电子数等于次外层电子数的一半的元素是Li、Si</w:t>
      </w:r>
      <w:r>
        <w:rPr>
          <w:rFonts w:eastAsia="Times New Romance"/>
        </w:rPr>
        <w:t>；</w:t>
      </w:r>
      <w:r>
        <w:t>(2)最外层电子数等于次外层电子数的元素是Be、Ar</w:t>
      </w:r>
      <w:r>
        <w:rPr>
          <w:rFonts w:eastAsia="Times New Romance"/>
        </w:rPr>
        <w:t>；</w:t>
      </w:r>
      <w:r>
        <w:t>(3)最外层电子数等于次外层电子数的2倍的元素是C</w:t>
      </w:r>
      <w:r>
        <w:rPr>
          <w:rFonts w:eastAsia="Times New Romance"/>
        </w:rPr>
        <w:t>；</w:t>
      </w:r>
      <w:r>
        <w:t>(4)最外层电子数等于次外层电子数的3倍的元素是O</w:t>
      </w:r>
      <w:r>
        <w:rPr>
          <w:rFonts w:eastAsia="Times New Romance"/>
        </w:rPr>
        <w:t>；</w:t>
      </w:r>
    </w:p>
    <w:p>
      <w:pPr>
        <w:spacing w:line="360" w:lineRule="auto"/>
        <w:jc w:val="left"/>
        <w:textAlignment w:val="center"/>
        <w:rPr>
          <w:rFonts w:eastAsia="Times New Romance"/>
        </w:rPr>
      </w:pPr>
      <w:r>
        <w:t>(5)最外层电子数等于次外层电子数的4倍的元素是Ne</w:t>
      </w:r>
      <w:r>
        <w:rPr>
          <w:rFonts w:eastAsia="Times New Romance"/>
        </w:rPr>
        <w:t>；</w:t>
      </w:r>
      <w:r>
        <w:t>(6)最外层电子数等于电子层数的元素是H、Be、Al</w:t>
      </w:r>
      <w:r>
        <w:rPr>
          <w:rFonts w:eastAsia="Times New Romance"/>
        </w:rPr>
        <w:t>；</w:t>
      </w:r>
      <w:r>
        <w:t>(7)最外层有1个电子的元素是H、Li、Na、K</w:t>
      </w:r>
      <w:r>
        <w:rPr>
          <w:rFonts w:eastAsia="Times New Romance"/>
        </w:rPr>
        <w:t>；</w:t>
      </w:r>
      <w:r>
        <w:t>(8)最外层有2个电子的元素是He、Be、Mg、Ca</w:t>
      </w:r>
      <w:r>
        <w:rPr>
          <w:rFonts w:eastAsia="Times New Romance"/>
        </w:rPr>
        <w:t>；</w:t>
      </w:r>
      <w:r>
        <w:t>(9)内层电子数之和是最外层电子数2倍的元素是Li、P</w:t>
      </w:r>
      <w:r>
        <w:rPr>
          <w:rFonts w:eastAsia="Times New Romance"/>
        </w:rPr>
        <w:t>；</w:t>
      </w:r>
      <w:r>
        <w:t>(10)电子总数为最外层电子数2倍的元素是Be</w:t>
      </w:r>
      <w:r>
        <w:rPr>
          <w:rFonts w:eastAsia="Times New Romance"/>
        </w:rPr>
        <w:t>。</w:t>
      </w:r>
    </w:p>
    <w:p>
      <w:pPr>
        <w:spacing w:line="360" w:lineRule="auto"/>
        <w:jc w:val="left"/>
        <w:textAlignment w:val="center"/>
        <w:rPr>
          <w:rFonts w:eastAsia="Times New Roman"/>
        </w:rPr>
      </w:pPr>
      <w:r>
        <w:t>20．</w:t>
      </w:r>
      <w:r>
        <w:object>
          <v:shape id="_x0000_i1119" o:spt="75" alt="eqId23d397e83f8d4c2c9e07db8777f71e0b" type="#_x0000_t75" style="height:15.75pt;width:34.5pt;" o:ole="t" filled="f" o:preferrelative="t" stroked="f" coordsize="21600,21600">
            <v:path/>
            <v:fill on="f" focussize="0,0"/>
            <v:stroke on="f" joinstyle="miter"/>
            <v:imagedata r:id="rId165" o:title="eqId23d397e83f8d4c2c9e07db8777f71e0b"/>
            <o:lock v:ext="edit" aspectratio="t"/>
            <w10:wrap type="none"/>
            <w10:anchorlock/>
          </v:shape>
          <o:OLEObject Type="Embed" ProgID="Equation.DSMT4" ShapeID="_x0000_i1119" DrawAspect="Content" ObjectID="_1468075819" r:id="rId164">
            <o:LockedField>false</o:LockedField>
          </o:OLEObject>
        </w:object>
      </w:r>
      <w:r>
        <w:t>或</w:t>
      </w:r>
      <w:r>
        <w:object>
          <v:shape id="_x0000_i1120" o:spt="75" alt="eqId01d12d7c0f3c4a7683aecc9c6729b8bd" type="#_x0000_t75" style="height:15.75pt;width:85.5pt;" o:ole="t" filled="f" o:preferrelative="t" stroked="f" coordsize="21600,21600">
            <v:path/>
            <v:fill on="f" focussize="0,0"/>
            <v:stroke on="f" joinstyle="miter"/>
            <v:imagedata r:id="rId167" o:title="eqId01d12d7c0f3c4a7683aecc9c6729b8bd"/>
            <o:lock v:ext="edit" aspectratio="t"/>
            <w10:wrap type="none"/>
            <w10:anchorlock/>
          </v:shape>
          <o:OLEObject Type="Embed" ProgID="Equation.DSMT4" ShapeID="_x0000_i1120" DrawAspect="Content" ObjectID="_1468075820" r:id="rId166">
            <o:LockedField>false</o:LockedField>
          </o:OLEObject>
        </w:object>
      </w:r>
      <w:r>
        <w:t xml:space="preserve">    </w:t>
      </w:r>
      <w:r>
        <w:rPr>
          <w:rFonts w:eastAsia="Times New Roman"/>
        </w:rPr>
        <w:t>HF</w:t>
      </w:r>
      <w:r>
        <w:t xml:space="preserve">    </w:t>
      </w:r>
      <w:r>
        <w:rPr>
          <w:rFonts w:eastAsia="Times New Roman"/>
        </w:rPr>
        <w:t>O</w:t>
      </w:r>
      <w:r>
        <w:t xml:space="preserve">    </w:t>
      </w:r>
      <w:r>
        <w:object>
          <v:shape id="_x0000_i1121" o:spt="75" alt="eqIdac854a1255f3423585f47ecdd9cd070d" type="#_x0000_t75" style="height:15.75pt;width:15.75pt;" o:ole="t" filled="f" o:preferrelative="t" stroked="f" coordsize="21600,21600">
            <v:path/>
            <v:fill on="f" focussize="0,0"/>
            <v:stroke on="f" joinstyle="miter"/>
            <v:imagedata r:id="rId169" o:title="eqIdac854a1255f3423585f47ecdd9cd070d"/>
            <o:lock v:ext="edit" aspectratio="t"/>
            <w10:wrap type="none"/>
            <w10:anchorlock/>
          </v:shape>
          <o:OLEObject Type="Embed" ProgID="Equation.DSMT4" ShapeID="_x0000_i1121" DrawAspect="Content" ObjectID="_1468075821" r:id="rId168">
            <o:LockedField>false</o:LockedField>
          </o:OLEObject>
        </w:object>
      </w:r>
      <w:r>
        <w:t>、</w:t>
      </w:r>
      <w:r>
        <w:object>
          <v:shape id="_x0000_i1122" o:spt="75" alt="eqIdbaa4d00bec7b4980ba669bf59b5f681a" type="#_x0000_t75" style="height:15.75pt;width:15.75pt;" o:ole="t" filled="f" o:preferrelative="t" stroked="f" coordsize="21600,21600">
            <v:path/>
            <v:fill on="f" focussize="0,0"/>
            <v:stroke on="f" joinstyle="miter"/>
            <v:imagedata r:id="rId171" o:title="eqIdbaa4d00bec7b4980ba669bf59b5f681a"/>
            <o:lock v:ext="edit" aspectratio="t"/>
            <w10:wrap type="none"/>
            <w10:anchorlock/>
          </v:shape>
          <o:OLEObject Type="Embed" ProgID="Equation.DSMT4" ShapeID="_x0000_i1122" DrawAspect="Content" ObjectID="_1468075822" r:id="rId170">
            <o:LockedField>false</o:LockedField>
          </o:OLEObject>
        </w:object>
      </w:r>
      <w:r>
        <w:t xml:space="preserve">    </w:t>
      </w:r>
      <w:r>
        <w:rPr>
          <w:rFonts w:eastAsia="Times New Roman"/>
        </w:rPr>
        <w:t>6</w:t>
      </w:r>
      <w:r>
        <w:t xml:space="preserve">    </w:t>
      </w:r>
      <w:r>
        <w:rPr>
          <w:rFonts w:eastAsia="Times New Roman"/>
        </w:rPr>
        <w:t>4</w:t>
      </w:r>
      <w:r>
        <w:t xml:space="preserve">    </w:t>
      </w:r>
    </w:p>
    <w:p>
      <w:pPr>
        <w:spacing w:line="360" w:lineRule="auto"/>
        <w:jc w:val="left"/>
        <w:textAlignment w:val="center"/>
      </w:pPr>
      <w:r>
        <w:t>【详解】</w:t>
      </w:r>
    </w:p>
    <w:p>
      <w:pPr>
        <w:spacing w:line="360" w:lineRule="auto"/>
        <w:jc w:val="left"/>
        <w:textAlignment w:val="center"/>
      </w:pPr>
      <w:r>
        <w:rPr>
          <w:rFonts w:eastAsia="Times New Roman"/>
        </w:rPr>
        <w:t>(1)Cu</w:t>
      </w:r>
      <w:r>
        <w:t>为</w:t>
      </w:r>
      <w:r>
        <w:rPr>
          <w:rFonts w:eastAsia="Times New Roman"/>
        </w:rPr>
        <w:t>29</w:t>
      </w:r>
      <w:r>
        <w:t>号元素，基态</w:t>
      </w:r>
      <w:r>
        <w:rPr>
          <w:rFonts w:eastAsia="Times New Roman"/>
        </w:rPr>
        <w:t>Cu</w:t>
      </w:r>
      <w:r>
        <w:t>原子的核外电子排布式为</w:t>
      </w:r>
      <w:r>
        <w:object>
          <v:shape id="_x0000_i1123" o:spt="75" alt="eqId01a355c6cd5d42cba9250fd25fae6018" type="#_x0000_t75" style="height:15.75pt;width:50.25pt;" o:ole="t" filled="f" o:preferrelative="t" stroked="f" coordsize="21600,21600">
            <v:path/>
            <v:fill on="f" focussize="0,0"/>
            <v:stroke on="f" joinstyle="miter"/>
            <v:imagedata r:id="rId173" o:title="eqId01a355c6cd5d42cba9250fd25fae6018"/>
            <o:lock v:ext="edit" aspectratio="t"/>
            <w10:wrap type="none"/>
            <w10:anchorlock/>
          </v:shape>
          <o:OLEObject Type="Embed" ProgID="Equation.DSMT4" ShapeID="_x0000_i1123" DrawAspect="Content" ObjectID="_1468075823" r:id="rId172">
            <o:LockedField>false</o:LockedField>
          </o:OLEObject>
        </w:object>
      </w:r>
      <w:r>
        <w:t>或</w:t>
      </w:r>
      <w:r>
        <w:object>
          <v:shape id="_x0000_i1124" o:spt="75" alt="eqId25fec433008f43a99d476033c5189f81" type="#_x0000_t75" style="height:15.75pt;width:103.5pt;" o:ole="t" filled="f" o:preferrelative="t" stroked="f" coordsize="21600,21600">
            <v:path/>
            <v:fill on="f" focussize="0,0"/>
            <v:stroke on="f" joinstyle="miter"/>
            <v:imagedata r:id="rId175" o:title="eqId25fec433008f43a99d476033c5189f81"/>
            <o:lock v:ext="edit" aspectratio="t"/>
            <w10:wrap type="none"/>
            <w10:anchorlock/>
          </v:shape>
          <o:OLEObject Type="Embed" ProgID="Equation.DSMT4" ShapeID="_x0000_i1124" DrawAspect="Content" ObjectID="_1468075824" r:id="rId174">
            <o:LockedField>false</o:LockedField>
          </o:OLEObject>
        </w:object>
      </w:r>
      <w:r>
        <w:t>，</w:t>
      </w:r>
      <w:r>
        <w:rPr>
          <w:rFonts w:eastAsia="Times New Roman"/>
        </w:rPr>
        <w:t>Cu</w:t>
      </w:r>
      <w:r>
        <w:t>原子失去</w:t>
      </w:r>
      <w:r>
        <w:rPr>
          <w:rFonts w:eastAsia="Times New Roman"/>
        </w:rPr>
        <w:t>4s</w:t>
      </w:r>
      <w:r>
        <w:t>轨道的</w:t>
      </w:r>
      <w:r>
        <w:rPr>
          <w:rFonts w:eastAsia="Times New Roman"/>
        </w:rPr>
        <w:t>1</w:t>
      </w:r>
      <w:r>
        <w:t>个电子和</w:t>
      </w:r>
      <w:r>
        <w:rPr>
          <w:rFonts w:eastAsia="Times New Roman"/>
        </w:rPr>
        <w:t>3d</w:t>
      </w:r>
      <w:r>
        <w:t>轨道的</w:t>
      </w:r>
      <w:r>
        <w:rPr>
          <w:rFonts w:eastAsia="Times New Roman"/>
        </w:rPr>
        <w:t>1</w:t>
      </w:r>
      <w:r>
        <w:t>个电子后变成</w:t>
      </w:r>
      <w:r>
        <w:object>
          <v:shape id="_x0000_i1125" o:spt="75" alt="eqId6cdddb405602485cac79e12d52a743e4" type="#_x0000_t75" style="height:13.5pt;width:24pt;" o:ole="t" filled="f" o:preferrelative="t" stroked="f" coordsize="21600,21600">
            <v:path/>
            <v:fill on="f" focussize="0,0"/>
            <v:stroke on="f" joinstyle="miter"/>
            <v:imagedata r:id="rId84" o:title="eqId6cdddb405602485cac79e12d52a743e4"/>
            <o:lock v:ext="edit" aspectratio="t"/>
            <w10:wrap type="none"/>
            <w10:anchorlock/>
          </v:shape>
          <o:OLEObject Type="Embed" ProgID="Equation.DSMT4" ShapeID="_x0000_i1125" DrawAspect="Content" ObjectID="_1468075825" r:id="rId176">
            <o:LockedField>false</o:LockedField>
          </o:OLEObject>
        </w:object>
      </w:r>
      <w:r>
        <w:t>，故基态</w:t>
      </w:r>
      <w:r>
        <w:object>
          <v:shape id="_x0000_i1126" o:spt="75" alt="eqId6cdddb405602485cac79e12d52a743e4" type="#_x0000_t75" style="height:13.5pt;width:24pt;" o:ole="t" filled="f" o:preferrelative="t" stroked="f" coordsize="21600,21600">
            <v:path/>
            <v:fill on="f" focussize="0,0"/>
            <v:stroke on="f" joinstyle="miter"/>
            <v:imagedata r:id="rId84" o:title="eqId6cdddb405602485cac79e12d52a743e4"/>
            <o:lock v:ext="edit" aspectratio="t"/>
            <w10:wrap type="none"/>
            <w10:anchorlock/>
          </v:shape>
          <o:OLEObject Type="Embed" ProgID="Equation.DSMT4" ShapeID="_x0000_i1126" DrawAspect="Content" ObjectID="_1468075826" r:id="rId177">
            <o:LockedField>false</o:LockedField>
          </o:OLEObject>
        </w:object>
      </w:r>
      <w:r>
        <w:t>的核外电子排布式为</w:t>
      </w:r>
      <w:r>
        <w:object>
          <v:shape id="_x0000_i1127" o:spt="75" alt="eqId23d397e83f8d4c2c9e07db8777f71e0b" type="#_x0000_t75" style="height:15.75pt;width:34.5pt;" o:ole="t" filled="f" o:preferrelative="t" stroked="f" coordsize="21600,21600">
            <v:path/>
            <v:fill on="f" focussize="0,0"/>
            <v:stroke on="f" joinstyle="miter"/>
            <v:imagedata r:id="rId165" o:title="eqId23d397e83f8d4c2c9e07db8777f71e0b"/>
            <o:lock v:ext="edit" aspectratio="t"/>
            <w10:wrap type="none"/>
            <w10:anchorlock/>
          </v:shape>
          <o:OLEObject Type="Embed" ProgID="Equation.DSMT4" ShapeID="_x0000_i1127" DrawAspect="Content" ObjectID="_1468075827" r:id="rId178">
            <o:LockedField>false</o:LockedField>
          </o:OLEObject>
        </w:object>
      </w:r>
      <w:r>
        <w:t>或</w:t>
      </w:r>
      <w:r>
        <w:object>
          <v:shape id="_x0000_i1128" o:spt="75" alt="eqId01d12d7c0f3c4a7683aecc9c6729b8bd" type="#_x0000_t75" style="height:15.75pt;width:85.5pt;" o:ole="t" filled="f" o:preferrelative="t" stroked="f" coordsize="21600,21600">
            <v:path/>
            <v:fill on="f" focussize="0,0"/>
            <v:stroke on="f" joinstyle="miter"/>
            <v:imagedata r:id="rId167" o:title="eqId01d12d7c0f3c4a7683aecc9c6729b8bd"/>
            <o:lock v:ext="edit" aspectratio="t"/>
            <w10:wrap type="none"/>
            <w10:anchorlock/>
          </v:shape>
          <o:OLEObject Type="Embed" ProgID="Equation.DSMT4" ShapeID="_x0000_i1128" DrawAspect="Content" ObjectID="_1468075828" r:id="rId179">
            <o:LockedField>false</o:LockedField>
          </o:OLEObject>
        </w:object>
      </w:r>
      <w:r>
        <w:t>；</w:t>
      </w:r>
    </w:p>
    <w:p>
      <w:pPr>
        <w:spacing w:line="360" w:lineRule="auto"/>
        <w:jc w:val="left"/>
        <w:textAlignment w:val="center"/>
      </w:pPr>
      <w:r>
        <w:rPr>
          <w:rFonts w:eastAsia="Times New Roman"/>
        </w:rPr>
        <w:t>(2)</w:t>
      </w:r>
      <w:r>
        <w:t>原子总数相同、价电子总数相同的分子或离子互为等电子体，与</w:t>
      </w:r>
      <w:r>
        <w:object>
          <v:shape id="_x0000_i1129" o:spt="75" alt="eqIdbb03b74f08b9427abe04046dddbe3489" type="#_x0000_t75" style="height:11.25pt;width:22.5pt;" o:ole="t" filled="f" o:preferrelative="t" stroked="f" coordsize="21600,21600">
            <v:path/>
            <v:fill on="f" focussize="0,0"/>
            <v:stroke on="f" joinstyle="miter"/>
            <v:imagedata r:id="rId86" o:title="eqIdbb03b74f08b9427abe04046dddbe3489"/>
            <o:lock v:ext="edit" aspectratio="t"/>
            <w10:wrap type="none"/>
            <w10:anchorlock/>
          </v:shape>
          <o:OLEObject Type="Embed" ProgID="Equation.DSMT4" ShapeID="_x0000_i1129" DrawAspect="Content" ObjectID="_1468075829" r:id="rId180">
            <o:LockedField>false</o:LockedField>
          </o:OLEObject>
        </w:object>
      </w:r>
      <w:r>
        <w:t>互为等电子体的一种分子可以为</w:t>
      </w:r>
      <w:r>
        <w:rPr>
          <w:rFonts w:eastAsia="Times New Roman"/>
        </w:rPr>
        <w:t>HF</w:t>
      </w:r>
      <w:r>
        <w:t>；</w:t>
      </w:r>
    </w:p>
    <w:p>
      <w:pPr>
        <w:spacing w:line="360" w:lineRule="auto"/>
        <w:jc w:val="left"/>
        <w:textAlignment w:val="center"/>
      </w:pPr>
      <w:r>
        <w:rPr>
          <w:rFonts w:eastAsia="Times New Roman"/>
        </w:rPr>
        <w:t>(3)</w:t>
      </w:r>
      <w:r>
        <w:object>
          <v:shape id="_x0000_i1130" o:spt="75" alt="eqId6cdddb405602485cac79e12d52a743e4" type="#_x0000_t75" style="height:13.5pt;width:24pt;" o:ole="t" filled="f" o:preferrelative="t" stroked="f" coordsize="21600,21600">
            <v:path/>
            <v:fill on="f" focussize="0,0"/>
            <v:stroke on="f" joinstyle="miter"/>
            <v:imagedata r:id="rId84" o:title="eqId6cdddb405602485cac79e12d52a743e4"/>
            <o:lock v:ext="edit" aspectratio="t"/>
            <w10:wrap type="none"/>
            <w10:anchorlock/>
          </v:shape>
          <o:OLEObject Type="Embed" ProgID="Equation.DSMT4" ShapeID="_x0000_i1130" DrawAspect="Content" ObjectID="_1468075830" r:id="rId181">
            <o:LockedField>false</o:LockedField>
          </o:OLEObject>
        </w:object>
      </w:r>
      <w:r>
        <w:t>与</w:t>
      </w:r>
      <w:r>
        <w:object>
          <v:shape id="_x0000_i1131" o:spt="75" alt="eqIdbb03b74f08b9427abe04046dddbe3489" type="#_x0000_t75" style="height:11.25pt;width:22.5pt;" o:ole="t" filled="f" o:preferrelative="t" stroked="f" coordsize="21600,21600">
            <v:path/>
            <v:fill on="f" focussize="0,0"/>
            <v:stroke on="f" joinstyle="miter"/>
            <v:imagedata r:id="rId86" o:title="eqIdbb03b74f08b9427abe04046dddbe3489"/>
            <o:lock v:ext="edit" aspectratio="t"/>
            <w10:wrap type="none"/>
            <w10:anchorlock/>
          </v:shape>
          <o:OLEObject Type="Embed" ProgID="Equation.DSMT4" ShapeID="_x0000_i1131" DrawAspect="Content" ObjectID="_1468075831" r:id="rId182">
            <o:LockedField>false</o:LockedField>
          </o:OLEObject>
        </w:object>
      </w:r>
      <w:r>
        <w:t>反应能生成</w:t>
      </w:r>
      <w:r>
        <w:object>
          <v:shape id="_x0000_i1132" o:spt="75" alt="eqId3d605e21d471409c90d9065f647827c1" type="#_x0000_t75" style="height:16.5pt;width:54pt;" o:ole="t" filled="f" o:preferrelative="t" stroked="f" coordsize="21600,21600">
            <v:path/>
            <v:fill on="f" focussize="0,0"/>
            <v:stroke on="f" joinstyle="miter"/>
            <v:imagedata r:id="rId90" o:title="eqId3d605e21d471409c90d9065f647827c1"/>
            <o:lock v:ext="edit" aspectratio="t"/>
            <w10:wrap type="none"/>
            <w10:anchorlock/>
          </v:shape>
          <o:OLEObject Type="Embed" ProgID="Equation.DSMT4" ShapeID="_x0000_i1132" DrawAspect="Content" ObjectID="_1468075832" r:id="rId183">
            <o:LockedField>false</o:LockedField>
          </o:OLEObject>
        </w:object>
      </w:r>
      <w:r>
        <w:t>，</w:t>
      </w:r>
      <w:r>
        <w:object>
          <v:shape id="_x0000_i1133" o:spt="75" alt="eqId3d605e21d471409c90d9065f647827c1" type="#_x0000_t75" style="height:16.5pt;width:54pt;" o:ole="t" filled="f" o:preferrelative="t" stroked="f" coordsize="21600,21600">
            <v:path/>
            <v:fill on="f" focussize="0,0"/>
            <v:stroke on="f" joinstyle="miter"/>
            <v:imagedata r:id="rId90" o:title="eqId3d605e21d471409c90d9065f647827c1"/>
            <o:lock v:ext="edit" aspectratio="t"/>
            <w10:wrap type="none"/>
            <w10:anchorlock/>
          </v:shape>
          <o:OLEObject Type="Embed" ProgID="Equation.DSMT4" ShapeID="_x0000_i1133" DrawAspect="Content" ObjectID="_1468075833" r:id="rId184">
            <o:LockedField>false</o:LockedField>
          </o:OLEObject>
        </w:object>
      </w:r>
      <w:r>
        <w:t>中</w:t>
      </w:r>
      <w:r>
        <w:rPr>
          <w:rFonts w:eastAsia="Times New Roman"/>
        </w:rPr>
        <w:t>Cu</w:t>
      </w:r>
      <w:r>
        <w:rPr>
          <w:rFonts w:eastAsia="Times New Roman"/>
          <w:vertAlign w:val="superscript"/>
        </w:rPr>
        <w:t>2+</w:t>
      </w:r>
      <w:r>
        <w:t>提供空轨道，</w:t>
      </w:r>
      <w:r>
        <w:rPr>
          <w:rFonts w:eastAsia="Times New Roman"/>
        </w:rPr>
        <w:t>O</w:t>
      </w:r>
      <w:r>
        <w:t>原子提供孤电子对形成配位键，所以</w:t>
      </w:r>
      <w:r>
        <w:object>
          <v:shape id="_x0000_i1134" o:spt="75" alt="eqId3d605e21d471409c90d9065f647827c1" type="#_x0000_t75" style="height:16.5pt;width:54pt;" o:ole="t" filled="f" o:preferrelative="t" stroked="f" coordsize="21600,21600">
            <v:path/>
            <v:fill on="f" focussize="0,0"/>
            <v:stroke on="f" joinstyle="miter"/>
            <v:imagedata r:id="rId90" o:title="eqId3d605e21d471409c90d9065f647827c1"/>
            <o:lock v:ext="edit" aspectratio="t"/>
            <w10:wrap type="none"/>
            <w10:anchorlock/>
          </v:shape>
          <o:OLEObject Type="Embed" ProgID="Equation.DSMT4" ShapeID="_x0000_i1134" DrawAspect="Content" ObjectID="_1468075834" r:id="rId185">
            <o:LockedField>false</o:LockedField>
          </o:OLEObject>
        </w:object>
      </w:r>
      <w:r>
        <w:t>中的配位原子为</w:t>
      </w:r>
      <w:r>
        <w:rPr>
          <w:rFonts w:eastAsia="Times New Roman"/>
        </w:rPr>
        <w:t>O</w:t>
      </w:r>
      <w:r>
        <w:t>；</w:t>
      </w:r>
    </w:p>
    <w:p>
      <w:pPr>
        <w:spacing w:line="360" w:lineRule="auto"/>
        <w:jc w:val="left"/>
        <w:textAlignment w:val="center"/>
      </w:pPr>
      <w:r>
        <w:rPr>
          <w:rFonts w:eastAsia="Times New Roman"/>
        </w:rPr>
        <w:t>(4)</w:t>
      </w:r>
      <w:r>
        <w:t>乙醛</w:t>
      </w:r>
      <w:r>
        <w:rPr>
          <w:rFonts w:eastAsia="Times New Roman"/>
        </w:rPr>
        <w:t>(</w:t>
      </w:r>
      <w:r>
        <w:object>
          <v:shape id="_x0000_i1135" o:spt="75" alt="eqId43303de88a894182853dfcdb99677b92" type="#_x0000_t75" style="height:15.75pt;width:44.25pt;" o:ole="t" filled="f" o:preferrelative="t" stroked="f" coordsize="21600,21600">
            <v:path/>
            <v:fill on="f" focussize="0,0"/>
            <v:stroke on="f" joinstyle="miter"/>
            <v:imagedata r:id="rId93" o:title="eqId43303de88a894182853dfcdb99677b92"/>
            <o:lock v:ext="edit" aspectratio="t"/>
            <w10:wrap type="none"/>
            <w10:anchorlock/>
          </v:shape>
          <o:OLEObject Type="Embed" ProgID="Equation.DSMT4" ShapeID="_x0000_i1135" DrawAspect="Content" ObjectID="_1468075835" r:id="rId186">
            <o:LockedField>false</o:LockedField>
          </o:OLEObject>
        </w:object>
      </w:r>
      <w:r>
        <w:rPr>
          <w:rFonts w:eastAsia="Times New Roman"/>
        </w:rPr>
        <w:t>)</w:t>
      </w:r>
      <w:r>
        <w:t>中甲基上的</w:t>
      </w:r>
      <w:r>
        <w:rPr>
          <w:rFonts w:eastAsia="Times New Roman"/>
        </w:rPr>
        <w:t>C</w:t>
      </w:r>
      <w:r>
        <w:t>原子形成</w:t>
      </w:r>
      <w:r>
        <w:rPr>
          <w:rFonts w:eastAsia="Times New Roman"/>
        </w:rPr>
        <w:t>4</w:t>
      </w:r>
      <w:r>
        <w:t>个</w:t>
      </w:r>
      <w:r>
        <w:rPr>
          <w:rFonts w:eastAsia="Times New Roman"/>
        </w:rPr>
        <w:t>σ</w:t>
      </w:r>
      <w:r>
        <w:t>键，无孤电子对，价层电子对数为</w:t>
      </w:r>
      <w:r>
        <w:rPr>
          <w:rFonts w:eastAsia="Times New Roman"/>
        </w:rPr>
        <w:t>4</w:t>
      </w:r>
      <w:r>
        <w:t>，故甲基上的</w:t>
      </w:r>
      <w:r>
        <w:rPr>
          <w:rFonts w:eastAsia="Times New Roman"/>
        </w:rPr>
        <w:t>C</w:t>
      </w:r>
      <w:r>
        <w:t>原子采取</w:t>
      </w:r>
      <w:r>
        <w:rPr>
          <w:rFonts w:eastAsia="Times New Roman"/>
        </w:rPr>
        <w:t>sp</w:t>
      </w:r>
      <w:r>
        <w:rPr>
          <w:rFonts w:eastAsia="Times New Roman"/>
          <w:vertAlign w:val="superscript"/>
        </w:rPr>
        <w:t>3</w:t>
      </w:r>
      <w:r>
        <w:t>杂化；醛基中的</w:t>
      </w:r>
      <w:r>
        <w:rPr>
          <w:rFonts w:eastAsia="Times New Roman"/>
        </w:rPr>
        <w:t>C</w:t>
      </w:r>
      <w:r>
        <w:t>原子形成</w:t>
      </w:r>
      <w:r>
        <w:rPr>
          <w:rFonts w:eastAsia="Times New Roman"/>
        </w:rPr>
        <w:t>3</w:t>
      </w:r>
      <w:r>
        <w:t>个</w:t>
      </w:r>
      <w:r>
        <w:rPr>
          <w:rFonts w:eastAsia="Times New Roman"/>
        </w:rPr>
        <w:t>σ</w:t>
      </w:r>
      <w:r>
        <w:t>键，无孤电子对，价层电子对数为</w:t>
      </w:r>
      <w:r>
        <w:rPr>
          <w:rFonts w:eastAsia="Times New Roman"/>
        </w:rPr>
        <w:t>3</w:t>
      </w:r>
      <w:r>
        <w:t>，故醛基上的</w:t>
      </w:r>
      <w:r>
        <w:rPr>
          <w:rFonts w:eastAsia="Times New Roman"/>
        </w:rPr>
        <w:t>C</w:t>
      </w:r>
      <w:r>
        <w:t>原子采取</w:t>
      </w:r>
      <w:r>
        <w:rPr>
          <w:rFonts w:eastAsia="Times New Roman"/>
        </w:rPr>
        <w:t>sp</w:t>
      </w:r>
      <w:r>
        <w:rPr>
          <w:rFonts w:eastAsia="Times New Roman"/>
          <w:vertAlign w:val="superscript"/>
        </w:rPr>
        <w:t>2</w:t>
      </w:r>
      <w:r>
        <w:t>杂化；</w:t>
      </w:r>
      <w:r>
        <w:rPr>
          <w:rFonts w:eastAsia="Times New Roman"/>
        </w:rPr>
        <w:t>1</w:t>
      </w:r>
      <w:r>
        <w:t>个乙醛分子含有</w:t>
      </w:r>
      <w:r>
        <w:rPr>
          <w:rFonts w:eastAsia="Times New Roman"/>
        </w:rPr>
        <w:t>6</w:t>
      </w:r>
      <w:r>
        <w:t>个</w:t>
      </w:r>
      <w:r>
        <w:rPr>
          <w:rFonts w:eastAsia="Times New Roman"/>
        </w:rPr>
        <w:t>σ</w:t>
      </w:r>
      <w:r>
        <w:t>键和一个</w:t>
      </w:r>
      <w:r>
        <w:rPr>
          <w:rFonts w:eastAsia="Times New Roman"/>
        </w:rPr>
        <w:t>π</w:t>
      </w:r>
      <w:r>
        <w:t>键，则</w:t>
      </w:r>
      <w:r>
        <w:rPr>
          <w:rFonts w:eastAsia="Times New Roman"/>
        </w:rPr>
        <w:t>1mol</w:t>
      </w:r>
      <w:r>
        <w:t>乙醛含有</w:t>
      </w:r>
      <w:r>
        <w:rPr>
          <w:rFonts w:eastAsia="Times New Roman"/>
        </w:rPr>
        <w:t>6mol σ</w:t>
      </w:r>
      <w:r>
        <w:t>键；</w:t>
      </w:r>
    </w:p>
    <w:p>
      <w:pPr>
        <w:spacing w:line="360" w:lineRule="auto"/>
        <w:jc w:val="left"/>
        <w:textAlignment w:val="center"/>
      </w:pPr>
      <w:r>
        <w:rPr>
          <w:rFonts w:eastAsia="Times New Roman"/>
        </w:rPr>
        <w:t>(5)</w:t>
      </w:r>
      <w:r>
        <w:t>一个</w:t>
      </w:r>
      <w:r>
        <w:object>
          <v:shape id="_x0000_i1136" o:spt="75" alt="eqIdaf1dd19aa4f8483db0acc1c22b48e843" type="#_x0000_t75" style="height:15.75pt;width:27pt;" o:ole="t" filled="f" o:preferrelative="t" stroked="f" coordsize="21600,21600">
            <v:path/>
            <v:fill on="f" focussize="0,0"/>
            <v:stroke on="f" joinstyle="miter"/>
            <v:imagedata r:id="rId81" o:title="eqIdaf1dd19aa4f8483db0acc1c22b48e843"/>
            <o:lock v:ext="edit" aspectratio="t"/>
            <w10:wrap type="none"/>
            <w10:anchorlock/>
          </v:shape>
          <o:OLEObject Type="Embed" ProgID="Equation.DSMT4" ShapeID="_x0000_i1136" DrawAspect="Content" ObjectID="_1468075836" r:id="rId187">
            <o:LockedField>false</o:LockedField>
          </o:OLEObject>
        </w:object>
      </w:r>
      <w:r>
        <w:t>晶胞中，白球的个数为</w:t>
      </w:r>
      <w:r>
        <w:object>
          <v:shape id="_x0000_i1137" o:spt="75" alt="eqIda49a4f881edc4a66b2157366bf4a1aba" type="#_x0000_t75" style="height:27pt;width:45.75pt;" o:ole="t" filled="f" o:preferrelative="t" stroked="f" coordsize="21600,21600">
            <v:path/>
            <v:fill on="f" focussize="0,0"/>
            <v:stroke on="f" joinstyle="miter"/>
            <v:imagedata r:id="rId189" o:title="eqIda49a4f881edc4a66b2157366bf4a1aba"/>
            <o:lock v:ext="edit" aspectratio="t"/>
            <w10:wrap type="none"/>
            <w10:anchorlock/>
          </v:shape>
          <o:OLEObject Type="Embed" ProgID="Equation.DSMT4" ShapeID="_x0000_i1137" DrawAspect="Content" ObjectID="_1468075837" r:id="rId188">
            <o:LockedField>false</o:LockedField>
          </o:OLEObject>
        </w:object>
      </w:r>
      <w:r>
        <w:t>，黑球的个数为</w:t>
      </w:r>
      <w:r>
        <w:rPr>
          <w:rFonts w:eastAsia="Times New Roman"/>
        </w:rPr>
        <w:t>4</w:t>
      </w:r>
      <w:r>
        <w:t>，又</w:t>
      </w:r>
      <w:r>
        <w:rPr>
          <w:rFonts w:eastAsia="Times New Roman"/>
        </w:rPr>
        <w:t>Cu</w:t>
      </w:r>
      <w:r>
        <w:rPr>
          <w:rFonts w:eastAsia="Times New Roman"/>
          <w:vertAlign w:val="subscript"/>
        </w:rPr>
        <w:t>2</w:t>
      </w:r>
      <w:r>
        <w:rPr>
          <w:rFonts w:eastAsia="Times New Roman"/>
        </w:rPr>
        <w:t>O</w:t>
      </w:r>
      <w:r>
        <w:t>中</w:t>
      </w:r>
      <w:r>
        <w:rPr>
          <w:rFonts w:eastAsia="Times New Roman"/>
        </w:rPr>
        <w:t>Cu</w:t>
      </w:r>
      <w:r>
        <w:t>和</w:t>
      </w:r>
      <w:r>
        <w:rPr>
          <w:rFonts w:eastAsia="Times New Roman"/>
        </w:rPr>
        <w:t>O</w:t>
      </w:r>
      <w:r>
        <w:t>的个数比为</w:t>
      </w:r>
      <w:r>
        <w:rPr>
          <w:rFonts w:eastAsia="Times New Roman"/>
        </w:rPr>
        <w:t>2:1</w:t>
      </w:r>
      <w:r>
        <w:t>，故白球为</w:t>
      </w:r>
      <w:r>
        <w:rPr>
          <w:rFonts w:eastAsia="Times New Roman"/>
        </w:rPr>
        <w:t>O</w:t>
      </w:r>
      <w:r>
        <w:t>原子，黑球为</w:t>
      </w:r>
      <w:r>
        <w:rPr>
          <w:rFonts w:eastAsia="Times New Roman"/>
        </w:rPr>
        <w:t>Cu</w:t>
      </w:r>
      <w:r>
        <w:t>原子，故一个</w:t>
      </w:r>
      <w:r>
        <w:object>
          <v:shape id="_x0000_i1138" o:spt="75" alt="eqIdaf1dd19aa4f8483db0acc1c22b48e843" type="#_x0000_t75" style="height:15.75pt;width:27pt;" o:ole="t" filled="f" o:preferrelative="t" stroked="f" coordsize="21600,21600">
            <v:path/>
            <v:fill on="f" focussize="0,0"/>
            <v:stroke on="f" joinstyle="miter"/>
            <v:imagedata r:id="rId81" o:title="eqIdaf1dd19aa4f8483db0acc1c22b48e843"/>
            <o:lock v:ext="edit" aspectratio="t"/>
            <w10:wrap type="none"/>
            <w10:anchorlock/>
          </v:shape>
          <o:OLEObject Type="Embed" ProgID="Equation.DSMT4" ShapeID="_x0000_i1138" DrawAspect="Content" ObjectID="_1468075838" r:id="rId190">
            <o:LockedField>false</o:LockedField>
          </o:OLEObject>
        </w:object>
      </w:r>
      <w:r>
        <w:t>晶胞中，</w:t>
      </w:r>
      <w:r>
        <w:object>
          <v:shape id="_x0000_i1139" o:spt="75" alt="eqId546e8c40044e47179985a3e52ba16bbf" type="#_x0000_t75" style="height:12.75pt;width:15.75pt;" o:ole="t" filled="f" o:preferrelative="t" stroked="f" coordsize="21600,21600">
            <v:path/>
            <v:fill on="f" focussize="0,0"/>
            <v:stroke on="f" joinstyle="miter"/>
            <v:imagedata r:id="rId102" o:title="eqId546e8c40044e47179985a3e52ba16bbf"/>
            <o:lock v:ext="edit" aspectratio="t"/>
            <w10:wrap type="none"/>
            <w10:anchorlock/>
          </v:shape>
          <o:OLEObject Type="Embed" ProgID="Equation.DSMT4" ShapeID="_x0000_i1139" DrawAspect="Content" ObjectID="_1468075839" r:id="rId191">
            <o:LockedField>false</o:LockedField>
          </o:OLEObject>
        </w:object>
      </w:r>
      <w:r>
        <w:t>原子的数目为</w:t>
      </w:r>
      <w:r>
        <w:rPr>
          <w:rFonts w:eastAsia="Times New Roman"/>
        </w:rPr>
        <w:t>4</w:t>
      </w:r>
      <w:r>
        <w:t>。</w:t>
      </w:r>
    </w:p>
    <w:p>
      <w:pPr>
        <w:spacing w:line="360" w:lineRule="auto"/>
        <w:jc w:val="left"/>
        <w:textAlignment w:val="center"/>
      </w:pPr>
      <w:r>
        <w:t xml:space="preserve">21．Ar    Na    Cl    M    </w:t>
      </w:r>
      <w:r>
        <w:drawing>
          <wp:inline distT="0" distB="0" distL="114300" distR="114300">
            <wp:extent cx="438150" cy="361950"/>
            <wp:effectExtent l="0" t="0" r="0" b="0"/>
            <wp:docPr id="1829276040" name="图片 18292760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76040" name="图片 1829276040" descr="figure"/>
                    <pic:cNvPicPr>
                      <a:picLocks noChangeAspect="1"/>
                    </pic:cNvPicPr>
                  </pic:nvPicPr>
                  <pic:blipFill>
                    <a:blip r:embed="rId192"/>
                    <a:stretch>
                      <a:fillRect/>
                    </a:stretch>
                  </pic:blipFill>
                  <pic:spPr>
                    <a:xfrm>
                      <a:off x="0" y="0"/>
                      <a:ext cx="438150" cy="361950"/>
                    </a:xfrm>
                    <a:prstGeom prst="rect">
                      <a:avLst/>
                    </a:prstGeom>
                  </pic:spPr>
                </pic:pic>
              </a:graphicData>
            </a:graphic>
          </wp:inline>
        </w:drawing>
      </w:r>
      <w:r>
        <w:t xml:space="preserve">    HClO</w:t>
      </w:r>
      <w:r>
        <w:rPr>
          <w:vertAlign w:val="subscript"/>
        </w:rPr>
        <w:t>4</w:t>
      </w:r>
      <w:r>
        <w:t xml:space="preserve">    饱和NaHCO</w:t>
      </w:r>
      <w:r>
        <w:rPr>
          <w:vertAlign w:val="subscript"/>
        </w:rPr>
        <w:t>3</w:t>
      </w:r>
      <w:r>
        <w:t xml:space="preserve">    除去CO</w:t>
      </w:r>
      <w:r>
        <w:rPr>
          <w:vertAlign w:val="subscript"/>
        </w:rPr>
        <w:t>2</w:t>
      </w:r>
      <w:r>
        <w:t xml:space="preserve">中的HCl杂质    </w:t>
      </w:r>
      <w:r>
        <w:rPr>
          <w:rFonts w:eastAsia="Times New Roman"/>
        </w:rPr>
        <w:t>Na</w:t>
      </w:r>
      <w:r>
        <w:rPr>
          <w:rFonts w:eastAsia="Times New Roman"/>
          <w:vertAlign w:val="subscript"/>
        </w:rPr>
        <w:t>2</w:t>
      </w:r>
      <w:r>
        <w:rPr>
          <w:rFonts w:eastAsia="Times New Roman"/>
        </w:rPr>
        <w:t>SiO</w:t>
      </w:r>
      <w:r>
        <w:rPr>
          <w:rFonts w:eastAsia="Times New Roman"/>
          <w:vertAlign w:val="subscript"/>
        </w:rPr>
        <w:t>3</w:t>
      </w:r>
      <w:r>
        <w:rPr>
          <w:rFonts w:eastAsia="Times New Roman"/>
        </w:rPr>
        <w:t xml:space="preserve"> +CO</w:t>
      </w:r>
      <w:r>
        <w:rPr>
          <w:rFonts w:eastAsia="Times New Roman"/>
          <w:vertAlign w:val="subscript"/>
        </w:rPr>
        <w:t xml:space="preserve">2 </w:t>
      </w:r>
      <w:r>
        <w:rPr>
          <w:rFonts w:eastAsia="Times New Roman"/>
        </w:rPr>
        <w:t>+H</w:t>
      </w:r>
      <w:r>
        <w:rPr>
          <w:rFonts w:eastAsia="Times New Roman"/>
          <w:vertAlign w:val="subscript"/>
        </w:rPr>
        <w:t>2</w:t>
      </w:r>
      <w:r>
        <w:rPr>
          <w:rFonts w:eastAsia="Times New Roman"/>
        </w:rPr>
        <w:t>O = H</w:t>
      </w:r>
      <w:r>
        <w:rPr>
          <w:rFonts w:eastAsia="Times New Roman"/>
          <w:vertAlign w:val="subscript"/>
        </w:rPr>
        <w:t>2</w:t>
      </w:r>
      <w:r>
        <w:rPr>
          <w:rFonts w:eastAsia="Times New Roman"/>
        </w:rPr>
        <w:t>SiO</w:t>
      </w:r>
      <w:r>
        <w:rPr>
          <w:rFonts w:eastAsia="Times New Roman"/>
          <w:vertAlign w:val="subscript"/>
        </w:rPr>
        <w:t xml:space="preserve">3 </w:t>
      </w:r>
      <w:r>
        <w:rPr>
          <w:rFonts w:eastAsia="Times New Roman"/>
        </w:rPr>
        <w:t>↓+ Na</w:t>
      </w:r>
      <w:r>
        <w:rPr>
          <w:rFonts w:eastAsia="Times New Roman"/>
          <w:vertAlign w:val="subscript"/>
        </w:rPr>
        <w:t>2</w:t>
      </w:r>
      <w:r>
        <w:rPr>
          <w:rFonts w:eastAsia="Times New Roman"/>
        </w:rPr>
        <w:t>CO</w:t>
      </w:r>
      <w:r>
        <w:rPr>
          <w:rFonts w:eastAsia="Times New Roman"/>
          <w:vertAlign w:val="subscript"/>
        </w:rPr>
        <w:t>3</w:t>
      </w:r>
      <w:r>
        <w:t>（生成</w:t>
      </w:r>
      <w:r>
        <w:rPr>
          <w:rFonts w:eastAsia="Times New Roman"/>
        </w:rPr>
        <w:t>NaHCO</w:t>
      </w:r>
      <w:r>
        <w:rPr>
          <w:rFonts w:eastAsia="Times New Roman"/>
          <w:vertAlign w:val="subscript"/>
        </w:rPr>
        <w:t>3</w:t>
      </w:r>
      <w:r>
        <w:t xml:space="preserve">也可）    </w:t>
      </w:r>
    </w:p>
    <w:p>
      <w:pPr>
        <w:spacing w:line="360" w:lineRule="auto"/>
        <w:jc w:val="left"/>
        <w:textAlignment w:val="center"/>
      </w:pPr>
      <w:r>
        <w:t>【详解】</w:t>
      </w:r>
    </w:p>
    <w:p>
      <w:pPr>
        <w:spacing w:line="360" w:lineRule="auto"/>
        <w:jc w:val="left"/>
        <w:textAlignment w:val="center"/>
      </w:pPr>
      <w:r>
        <w:t>根据元素在周期表中的位置可知</w:t>
      </w:r>
      <w:r>
        <w:rPr>
          <w:rFonts w:eastAsia="Times New Roman"/>
        </w:rPr>
        <w:t>A</w:t>
      </w:r>
      <w:r>
        <w:t>是</w:t>
      </w:r>
      <w:r>
        <w:rPr>
          <w:rFonts w:eastAsia="Times New Roman"/>
        </w:rPr>
        <w:t>C</w:t>
      </w:r>
      <w:r>
        <w:t>，</w:t>
      </w:r>
      <w:r>
        <w:rPr>
          <w:rFonts w:eastAsia="Times New Roman"/>
        </w:rPr>
        <w:t>B</w:t>
      </w:r>
      <w:r>
        <w:t>是</w:t>
      </w:r>
      <w:r>
        <w:rPr>
          <w:rFonts w:eastAsia="Times New Roman"/>
        </w:rPr>
        <w:t>O</w:t>
      </w:r>
      <w:r>
        <w:t>，</w:t>
      </w:r>
      <w:r>
        <w:rPr>
          <w:rFonts w:eastAsia="Times New Roman"/>
        </w:rPr>
        <w:t>C</w:t>
      </w:r>
      <w:r>
        <w:t>是</w:t>
      </w:r>
      <w:r>
        <w:rPr>
          <w:rFonts w:eastAsia="Times New Roman"/>
        </w:rPr>
        <w:t>F</w:t>
      </w:r>
      <w:r>
        <w:t>，</w:t>
      </w:r>
      <w:r>
        <w:rPr>
          <w:rFonts w:eastAsia="Times New Roman"/>
        </w:rPr>
        <w:t>D</w:t>
      </w:r>
      <w:r>
        <w:t>是</w:t>
      </w:r>
      <w:r>
        <w:rPr>
          <w:rFonts w:eastAsia="Times New Roman"/>
        </w:rPr>
        <w:t>Na</w:t>
      </w:r>
      <w:r>
        <w:t>，</w:t>
      </w:r>
      <w:r>
        <w:rPr>
          <w:rFonts w:eastAsia="Times New Roman"/>
        </w:rPr>
        <w:t>E</w:t>
      </w:r>
      <w:r>
        <w:t>是</w:t>
      </w:r>
      <w:r>
        <w:rPr>
          <w:rFonts w:eastAsia="Times New Roman"/>
        </w:rPr>
        <w:t>Mg</w:t>
      </w:r>
      <w:r>
        <w:t>，</w:t>
      </w:r>
      <w:r>
        <w:rPr>
          <w:rFonts w:eastAsia="Times New Roman"/>
        </w:rPr>
        <w:t>F</w:t>
      </w:r>
      <w:r>
        <w:t>是</w:t>
      </w:r>
      <w:r>
        <w:rPr>
          <w:rFonts w:eastAsia="Times New Roman"/>
        </w:rPr>
        <w:t>Al</w:t>
      </w:r>
      <w:r>
        <w:t>，</w:t>
      </w:r>
      <w:r>
        <w:rPr>
          <w:rFonts w:eastAsia="Times New Roman"/>
        </w:rPr>
        <w:t>G</w:t>
      </w:r>
      <w:r>
        <w:t>是</w:t>
      </w:r>
      <w:r>
        <w:rPr>
          <w:rFonts w:eastAsia="Times New Roman"/>
        </w:rPr>
        <w:t>Si</w:t>
      </w:r>
      <w:r>
        <w:t>，</w:t>
      </w:r>
      <w:r>
        <w:rPr>
          <w:rFonts w:eastAsia="Times New Roman"/>
        </w:rPr>
        <w:t>H</w:t>
      </w:r>
      <w:r>
        <w:t>是</w:t>
      </w:r>
      <w:r>
        <w:rPr>
          <w:rFonts w:eastAsia="Times New Roman"/>
        </w:rPr>
        <w:t>P</w:t>
      </w:r>
      <w:r>
        <w:t>，</w:t>
      </w:r>
      <w:r>
        <w:rPr>
          <w:rFonts w:eastAsia="Times New Roman"/>
        </w:rPr>
        <w:t>I</w:t>
      </w:r>
      <w:r>
        <w:t>是</w:t>
      </w:r>
      <w:r>
        <w:rPr>
          <w:rFonts w:eastAsia="Times New Roman"/>
        </w:rPr>
        <w:t>S</w:t>
      </w:r>
      <w:r>
        <w:t>，</w:t>
      </w:r>
      <w:r>
        <w:rPr>
          <w:rFonts w:eastAsia="Times New Roman"/>
        </w:rPr>
        <w:t>J</w:t>
      </w:r>
      <w:r>
        <w:t>是</w:t>
      </w:r>
      <w:r>
        <w:rPr>
          <w:rFonts w:eastAsia="Times New Roman"/>
        </w:rPr>
        <w:t>Cl</w:t>
      </w:r>
      <w:r>
        <w:t>，</w:t>
      </w:r>
      <w:r>
        <w:rPr>
          <w:rFonts w:eastAsia="Times New Roman"/>
        </w:rPr>
        <w:t>K</w:t>
      </w:r>
      <w:r>
        <w:t>是</w:t>
      </w:r>
      <w:r>
        <w:rPr>
          <w:rFonts w:eastAsia="Times New Roman"/>
        </w:rPr>
        <w:t>Ar</w:t>
      </w:r>
      <w:r>
        <w:t>，</w:t>
      </w:r>
      <w:r>
        <w:rPr>
          <w:rFonts w:eastAsia="Times New Roman"/>
        </w:rPr>
        <w:t>M</w:t>
      </w:r>
      <w:r>
        <w:t>是</w:t>
      </w:r>
      <w:r>
        <w:rPr>
          <w:rFonts w:eastAsia="Times New Roman"/>
        </w:rPr>
        <w:t>Mn</w:t>
      </w:r>
      <w:r>
        <w:t>。则</w:t>
      </w:r>
    </w:p>
    <w:p>
      <w:pPr>
        <w:spacing w:before="150" w:line="360" w:lineRule="auto"/>
        <w:jc w:val="left"/>
        <w:textAlignment w:val="center"/>
      </w:pPr>
      <w:r>
        <w:t>（</w:t>
      </w:r>
      <w:r>
        <w:rPr>
          <w:rFonts w:eastAsia="Times New Roman"/>
        </w:rPr>
        <w:t>1</w:t>
      </w:r>
      <w:r>
        <w:t>）在上表用字母标出的</w:t>
      </w:r>
      <w:r>
        <w:rPr>
          <w:rFonts w:eastAsia="Times New Roman"/>
        </w:rPr>
        <w:t>12</w:t>
      </w:r>
      <w:r>
        <w:t>种元素中，化学性质最不活泼的是稀有气体元素</w:t>
      </w:r>
      <w:r>
        <w:rPr>
          <w:rFonts w:eastAsia="Times New Roman"/>
        </w:rPr>
        <w:t>Ar</w:t>
      </w:r>
      <w:r>
        <w:t>，金属性最强的是</w:t>
      </w:r>
      <w:r>
        <w:rPr>
          <w:rFonts w:eastAsia="Times New Roman"/>
        </w:rPr>
        <w:t>Na</w:t>
      </w:r>
      <w:r>
        <w:t>；同周期自左向右原子半径逐渐减小，则除稀有气体外第三周期中原子半径最小的是</w:t>
      </w:r>
      <w:r>
        <w:rPr>
          <w:rFonts w:eastAsia="Times New Roman"/>
        </w:rPr>
        <w:t>Cl</w:t>
      </w:r>
      <w:r>
        <w:t>，属于过渡元素的是</w:t>
      </w:r>
      <w:r>
        <w:rPr>
          <w:rFonts w:eastAsia="Times New Roman"/>
        </w:rPr>
        <w:t>M</w:t>
      </w:r>
      <w:r>
        <w:t>；</w:t>
      </w:r>
    </w:p>
    <w:p>
      <w:pPr>
        <w:spacing w:line="360" w:lineRule="auto"/>
        <w:jc w:val="left"/>
        <w:textAlignment w:val="center"/>
      </w:pPr>
      <w:r>
        <w:t>（</w:t>
      </w:r>
      <w:r>
        <w:rPr>
          <w:rFonts w:eastAsia="Times New Roman"/>
        </w:rPr>
        <w:t>2</w:t>
      </w:r>
      <w:r>
        <w:t>）</w:t>
      </w:r>
      <w:r>
        <w:rPr>
          <w:rFonts w:eastAsia="Times New Roman"/>
        </w:rPr>
        <w:t>J</w:t>
      </w:r>
      <w:r>
        <w:t>的氢化物是共价化合物</w:t>
      </w:r>
      <w:r>
        <w:rPr>
          <w:rFonts w:eastAsia="Times New Roman"/>
        </w:rPr>
        <w:t>HCl</w:t>
      </w:r>
      <w:r>
        <w:t>，电子式为</w:t>
      </w:r>
      <w:r>
        <w:drawing>
          <wp:inline distT="0" distB="0" distL="114300" distR="114300">
            <wp:extent cx="438150" cy="361950"/>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193"/>
                    <a:stretch>
                      <a:fillRect/>
                    </a:stretch>
                  </pic:blipFill>
                  <pic:spPr>
                    <a:xfrm>
                      <a:off x="0" y="0"/>
                      <a:ext cx="438150" cy="361950"/>
                    </a:xfrm>
                    <a:prstGeom prst="rect">
                      <a:avLst/>
                    </a:prstGeom>
                  </pic:spPr>
                </pic:pic>
              </a:graphicData>
            </a:graphic>
          </wp:inline>
        </w:drawing>
      </w:r>
      <w:r>
        <w:t>，氯元素的最高价是+</w:t>
      </w:r>
      <w:r>
        <w:rPr>
          <w:rFonts w:eastAsia="Times New Roman"/>
        </w:rPr>
        <w:t>7</w:t>
      </w:r>
      <w:r>
        <w:t>价，则最高价氧化物对应的水化物的化学式为</w:t>
      </w:r>
      <w:r>
        <w:rPr>
          <w:rFonts w:eastAsia="Times New Roman"/>
        </w:rPr>
        <w:t>HClO</w:t>
      </w:r>
      <w:r>
        <w:rPr>
          <w:rFonts w:eastAsia="Times New Roman"/>
          <w:vertAlign w:val="subscript"/>
        </w:rPr>
        <w:t>4</w:t>
      </w:r>
      <w:r>
        <w:t>；</w:t>
      </w:r>
    </w:p>
    <w:p>
      <w:pPr>
        <w:spacing w:line="360" w:lineRule="auto"/>
        <w:jc w:val="left"/>
        <w:textAlignment w:val="center"/>
      </w:pPr>
      <w:r>
        <w:t>（</w:t>
      </w:r>
      <w:r>
        <w:rPr>
          <w:rFonts w:eastAsia="Times New Roman"/>
        </w:rPr>
        <w:t>3</w:t>
      </w:r>
      <w:r>
        <w:t>）要比较元素</w:t>
      </w:r>
      <w:r>
        <w:rPr>
          <w:rFonts w:eastAsia="Times New Roman"/>
        </w:rPr>
        <w:t>C</w:t>
      </w:r>
      <w:r>
        <w:t>和</w:t>
      </w:r>
      <w:r>
        <w:rPr>
          <w:rFonts w:eastAsia="Times New Roman"/>
        </w:rPr>
        <w:t>Si</w:t>
      </w:r>
      <w:r>
        <w:t>的非金属性强弱，可以根据较强酸制备较弱酸判断，由于盐酸和大理石反应生成的二氧化碳中含有氯化氢会干扰实验，需要利用饱和碳酸氢钠溶液除去，即溶液</w:t>
      </w:r>
      <w:r>
        <w:rPr>
          <w:rFonts w:eastAsia="Times New Roman"/>
        </w:rPr>
        <w:t>B</w:t>
      </w:r>
      <w:r>
        <w:t>应该选用饱和</w:t>
      </w:r>
      <w:r>
        <w:rPr>
          <w:rFonts w:eastAsia="Times New Roman"/>
        </w:rPr>
        <w:t>NaHCO</w:t>
      </w:r>
      <w:r>
        <w:rPr>
          <w:rFonts w:eastAsia="Times New Roman"/>
          <w:vertAlign w:val="subscript"/>
        </w:rPr>
        <w:t>3</w:t>
      </w:r>
      <w:r>
        <w:t>溶液，作用是除去</w:t>
      </w:r>
      <w:r>
        <w:rPr>
          <w:rFonts w:eastAsia="Times New Roman"/>
        </w:rPr>
        <w:t>CO</w:t>
      </w:r>
      <w:r>
        <w:rPr>
          <w:rFonts w:eastAsia="Times New Roman"/>
          <w:vertAlign w:val="subscript"/>
        </w:rPr>
        <w:t>2</w:t>
      </w:r>
      <w:r>
        <w:t>中的</w:t>
      </w:r>
      <w:r>
        <w:rPr>
          <w:rFonts w:eastAsia="Times New Roman"/>
        </w:rPr>
        <w:t>HCl</w:t>
      </w:r>
      <w:r>
        <w:t>杂质，能说明</w:t>
      </w:r>
      <w:r>
        <w:rPr>
          <w:rFonts w:eastAsia="Times New Roman"/>
        </w:rPr>
        <w:t>C</w:t>
      </w:r>
      <w:r>
        <w:t>和</w:t>
      </w:r>
      <w:r>
        <w:rPr>
          <w:rFonts w:eastAsia="Times New Roman"/>
        </w:rPr>
        <w:t>Si</w:t>
      </w:r>
      <w:r>
        <w:t>非金属性强弱的化学方程式是</w:t>
      </w:r>
      <w:r>
        <w:rPr>
          <w:rFonts w:eastAsia="Times New Roman"/>
        </w:rPr>
        <w:t>Na</w:t>
      </w:r>
      <w:r>
        <w:rPr>
          <w:rFonts w:eastAsia="Times New Roman"/>
          <w:vertAlign w:val="subscript"/>
        </w:rPr>
        <w:t>2</w:t>
      </w:r>
      <w:r>
        <w:rPr>
          <w:rFonts w:eastAsia="Times New Roman"/>
        </w:rPr>
        <w:t>SiO</w:t>
      </w:r>
      <w:r>
        <w:rPr>
          <w:rFonts w:eastAsia="Times New Roman"/>
          <w:vertAlign w:val="subscript"/>
        </w:rPr>
        <w:t>3</w:t>
      </w:r>
      <w:r>
        <w:t>+</w:t>
      </w:r>
      <w:r>
        <w:rPr>
          <w:rFonts w:eastAsia="Times New Roman"/>
        </w:rPr>
        <w:t>CO</w:t>
      </w:r>
      <w:r>
        <w:rPr>
          <w:rFonts w:eastAsia="Times New Roman"/>
          <w:vertAlign w:val="subscript"/>
        </w:rPr>
        <w:t>2</w:t>
      </w:r>
      <w:r>
        <w:t>+</w:t>
      </w:r>
      <w:r>
        <w:rPr>
          <w:rFonts w:eastAsia="Times New Roman"/>
        </w:rPr>
        <w:t>H</w:t>
      </w:r>
      <w:r>
        <w:rPr>
          <w:rFonts w:eastAsia="Times New Roman"/>
          <w:vertAlign w:val="subscript"/>
        </w:rPr>
        <w:t>2</w:t>
      </w:r>
      <w:r>
        <w:rPr>
          <w:rFonts w:eastAsia="Times New Roman"/>
        </w:rPr>
        <w:t>O</w:t>
      </w:r>
      <w:r>
        <w:t>＝</w:t>
      </w:r>
      <w:r>
        <w:rPr>
          <w:rFonts w:eastAsia="Times New Roman"/>
        </w:rPr>
        <w:t>H</w:t>
      </w:r>
      <w:r>
        <w:rPr>
          <w:rFonts w:eastAsia="Times New Roman"/>
          <w:vertAlign w:val="subscript"/>
        </w:rPr>
        <w:t>2</w:t>
      </w:r>
      <w:r>
        <w:rPr>
          <w:rFonts w:eastAsia="Times New Roman"/>
        </w:rPr>
        <w:t>SiO</w:t>
      </w:r>
      <w:r>
        <w:rPr>
          <w:rFonts w:eastAsia="Times New Roman"/>
          <w:vertAlign w:val="subscript"/>
        </w:rPr>
        <w:t>3</w:t>
      </w:r>
      <w:r>
        <w:t>↓+</w:t>
      </w:r>
      <w:r>
        <w:rPr>
          <w:rFonts w:eastAsia="Times New Roman"/>
        </w:rPr>
        <w:t>Na</w:t>
      </w:r>
      <w:r>
        <w:rPr>
          <w:rFonts w:eastAsia="Times New Roman"/>
          <w:vertAlign w:val="subscript"/>
        </w:rPr>
        <w:t>2</w:t>
      </w:r>
      <w:r>
        <w:rPr>
          <w:rFonts w:eastAsia="Times New Roman"/>
        </w:rPr>
        <w:t>CO</w:t>
      </w:r>
      <w:r>
        <w:rPr>
          <w:rFonts w:eastAsia="Times New Roman"/>
          <w:vertAlign w:val="subscript"/>
        </w:rPr>
        <w:t>3</w:t>
      </w:r>
      <w:r>
        <w:t>。</w:t>
      </w:r>
    </w:p>
    <w:p>
      <w:pPr>
        <w:spacing w:line="360" w:lineRule="auto"/>
        <w:jc w:val="left"/>
        <w:textAlignment w:val="center"/>
        <w:rPr>
          <w:rFonts w:eastAsia="Times New Roman"/>
        </w:rPr>
      </w:pPr>
      <w:r>
        <w:t>22．</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5</w:t>
      </w:r>
      <w:r>
        <w:t xml:space="preserve">    由于</w:t>
      </w:r>
      <w:r>
        <w:rPr>
          <w:rFonts w:eastAsia="Times New Roman"/>
        </w:rPr>
        <w:t>Mn</w:t>
      </w:r>
      <w:r>
        <w:rPr>
          <w:rFonts w:eastAsia="Times New Roman"/>
          <w:vertAlign w:val="superscript"/>
        </w:rPr>
        <w:t>2+</w:t>
      </w:r>
      <w:r>
        <w:t>催化</w:t>
      </w:r>
      <w:r>
        <w:rPr>
          <w:rFonts w:eastAsia="Times New Roman"/>
        </w:rPr>
        <w:t>O</w:t>
      </w:r>
      <w:r>
        <w:rPr>
          <w:rFonts w:eastAsia="Times New Roman"/>
          <w:vertAlign w:val="subscript"/>
        </w:rPr>
        <w:t>2</w:t>
      </w:r>
      <w:r>
        <w:t>氧化</w:t>
      </w:r>
      <w:r>
        <w:rPr>
          <w:rFonts w:eastAsia="Times New Roman"/>
        </w:rPr>
        <w:t>SO</w:t>
      </w:r>
      <w:r>
        <w:rPr>
          <w:rFonts w:eastAsia="Times New Roman"/>
          <w:vertAlign w:val="subscript"/>
        </w:rPr>
        <w:t>2</w:t>
      </w:r>
      <w:r>
        <w:t>生成</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t xml:space="preserve">的反应    </w:t>
      </w:r>
      <w:r>
        <w:rPr>
          <w:rFonts w:eastAsia="Times New Roman"/>
        </w:rPr>
        <w:t>5&lt;pH&lt;8</w:t>
      </w:r>
      <w:r>
        <w:t xml:space="preserve">    </w:t>
      </w:r>
      <w:r>
        <w:rPr>
          <w:rFonts w:eastAsia="Times New Roman"/>
        </w:rPr>
        <w:t>(NH</w:t>
      </w:r>
      <w:r>
        <w:rPr>
          <w:rFonts w:eastAsia="Times New Roman"/>
          <w:vertAlign w:val="subscript"/>
        </w:rPr>
        <w:t>4</w:t>
      </w:r>
      <w:r>
        <w:rPr>
          <w:rFonts w:eastAsia="Times New Roman"/>
        </w:rPr>
        <w:t>)</w:t>
      </w:r>
      <w:r>
        <w:rPr>
          <w:rFonts w:eastAsia="Times New Roman"/>
          <w:vertAlign w:val="subscript"/>
        </w:rPr>
        <w:t>2</w:t>
      </w:r>
      <w:r>
        <w:rPr>
          <w:rFonts w:eastAsia="Times New Roman"/>
        </w:rPr>
        <w:t>SO</w:t>
      </w:r>
      <w:r>
        <w:rPr>
          <w:rFonts w:eastAsia="Times New Roman"/>
          <w:vertAlign w:val="subscript"/>
        </w:rPr>
        <w:t>4</w:t>
      </w:r>
      <w:r>
        <w:t xml:space="preserve">    大于</w:t>
      </w:r>
      <w:r>
        <w:rPr>
          <w:rFonts w:eastAsia="Times New Roman"/>
        </w:rPr>
        <w:t>900K</w:t>
      </w:r>
      <w:r>
        <w:t xml:space="preserve">    </w:t>
      </w:r>
    </w:p>
    <w:p>
      <w:pPr>
        <w:spacing w:line="360" w:lineRule="auto"/>
        <w:jc w:val="left"/>
        <w:textAlignment w:val="center"/>
      </w:pPr>
      <w:r>
        <w:t>【详解】</w:t>
      </w:r>
    </w:p>
    <w:p>
      <w:pPr>
        <w:spacing w:line="360" w:lineRule="auto"/>
        <w:jc w:val="left"/>
        <w:textAlignment w:val="center"/>
      </w:pPr>
      <w:r>
        <w:rPr>
          <w:rFonts w:eastAsia="Times New Roman"/>
        </w:rPr>
        <w:t>(1)</w:t>
      </w:r>
      <w:r>
        <w:t>①</w:t>
      </w:r>
      <w:r>
        <w:rPr>
          <w:rFonts w:eastAsia="Times New Roman"/>
        </w:rPr>
        <w:t>Mn</w:t>
      </w:r>
      <w:r>
        <w:t>是</w:t>
      </w:r>
      <w:r>
        <w:rPr>
          <w:rFonts w:eastAsia="Times New Roman"/>
        </w:rPr>
        <w:t>25</w:t>
      </w:r>
      <w:r>
        <w:t>号元素，基态锰原子的电子排布式</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5</w:t>
      </w:r>
      <w:r>
        <w:rPr>
          <w:rFonts w:eastAsia="Times New Roman"/>
        </w:rPr>
        <w:t>4s</w:t>
      </w:r>
      <w:r>
        <w:rPr>
          <w:rFonts w:eastAsia="Times New Roman"/>
          <w:vertAlign w:val="superscript"/>
        </w:rPr>
        <w:t>2</w:t>
      </w:r>
      <w:r>
        <w:t>，</w:t>
      </w:r>
      <w:r>
        <w:rPr>
          <w:rFonts w:eastAsia="Times New Roman"/>
        </w:rPr>
        <w:t>Mn</w:t>
      </w:r>
      <w:r>
        <w:t>失去最外层</w:t>
      </w:r>
      <w:r>
        <w:rPr>
          <w:rFonts w:eastAsia="Times New Roman"/>
        </w:rPr>
        <w:t>2</w:t>
      </w:r>
      <w:r>
        <w:t>个电子生成</w:t>
      </w:r>
      <w:r>
        <w:rPr>
          <w:rFonts w:eastAsia="Times New Roman"/>
        </w:rPr>
        <w:t>Mn</w:t>
      </w:r>
      <w:r>
        <w:rPr>
          <w:rFonts w:eastAsia="Times New Roman"/>
          <w:vertAlign w:val="superscript"/>
        </w:rPr>
        <w:t>2+</w:t>
      </w:r>
      <w:r>
        <w:t>，</w:t>
      </w:r>
      <w:r>
        <w:rPr>
          <w:rFonts w:eastAsia="Times New Roman"/>
        </w:rPr>
        <w:t>Mn</w:t>
      </w:r>
      <w:r>
        <w:rPr>
          <w:rFonts w:eastAsia="Times New Roman"/>
          <w:vertAlign w:val="superscript"/>
        </w:rPr>
        <w:t>2+</w:t>
      </w:r>
      <w:r>
        <w:t>基态核外电子排布式为</w:t>
      </w:r>
      <w:r>
        <w:rPr>
          <w:rFonts w:eastAsia="Times New Roman"/>
        </w:rPr>
        <w:t>1s</w:t>
      </w:r>
      <w:r>
        <w:rPr>
          <w:rFonts w:eastAsia="Times New Roman"/>
          <w:vertAlign w:val="superscript"/>
        </w:rPr>
        <w:t>2</w:t>
      </w:r>
      <w:r>
        <w:rPr>
          <w:rFonts w:eastAsia="Times New Roman"/>
        </w:rPr>
        <w:t>2s</w:t>
      </w:r>
      <w:r>
        <w:rPr>
          <w:rFonts w:eastAsia="Times New Roman"/>
          <w:vertAlign w:val="superscript"/>
        </w:rPr>
        <w:t>2</w:t>
      </w:r>
      <w:r>
        <w:rPr>
          <w:rFonts w:eastAsia="Times New Roman"/>
        </w:rPr>
        <w:t>2p</w:t>
      </w:r>
      <w:r>
        <w:rPr>
          <w:rFonts w:eastAsia="Times New Roman"/>
          <w:vertAlign w:val="superscript"/>
        </w:rPr>
        <w:t>6</w:t>
      </w:r>
      <w:r>
        <w:rPr>
          <w:rFonts w:eastAsia="Times New Roman"/>
        </w:rPr>
        <w:t>3s</w:t>
      </w:r>
      <w:r>
        <w:rPr>
          <w:rFonts w:eastAsia="Times New Roman"/>
          <w:vertAlign w:val="superscript"/>
        </w:rPr>
        <w:t>2</w:t>
      </w:r>
      <w:r>
        <w:rPr>
          <w:rFonts w:eastAsia="Times New Roman"/>
        </w:rPr>
        <w:t>3p</w:t>
      </w:r>
      <w:r>
        <w:rPr>
          <w:rFonts w:eastAsia="Times New Roman"/>
          <w:vertAlign w:val="superscript"/>
        </w:rPr>
        <w:t>6</w:t>
      </w:r>
      <w:r>
        <w:rPr>
          <w:rFonts w:eastAsia="Times New Roman"/>
        </w:rPr>
        <w:t>3d</w:t>
      </w:r>
      <w:r>
        <w:rPr>
          <w:rFonts w:eastAsia="Times New Roman"/>
          <w:vertAlign w:val="superscript"/>
        </w:rPr>
        <w:t>5</w:t>
      </w:r>
      <w:r>
        <w:t>。</w:t>
      </w:r>
    </w:p>
    <w:p>
      <w:pPr>
        <w:spacing w:line="360" w:lineRule="auto"/>
        <w:jc w:val="left"/>
        <w:textAlignment w:val="center"/>
      </w:pPr>
      <w:r>
        <w:t>②随着吸收时间增加，</w:t>
      </w:r>
      <w:r>
        <w:rPr>
          <w:rFonts w:eastAsia="Times New Roman"/>
        </w:rPr>
        <w:t>Mn</w:t>
      </w:r>
      <w:r>
        <w:rPr>
          <w:rFonts w:eastAsia="Times New Roman"/>
          <w:vertAlign w:val="superscript"/>
        </w:rPr>
        <w:t>2+</w:t>
      </w:r>
      <w:r>
        <w:t>浓度增大，</w:t>
      </w:r>
      <w:r>
        <w:rPr>
          <w:rFonts w:eastAsia="Times New Roman"/>
        </w:rPr>
        <w:t>Mn</w:t>
      </w:r>
      <w:r>
        <w:rPr>
          <w:rFonts w:eastAsia="Times New Roman"/>
          <w:vertAlign w:val="superscript"/>
        </w:rPr>
        <w:t>2+</w:t>
      </w:r>
      <w:r>
        <w:t>催化</w:t>
      </w:r>
      <w:r>
        <w:rPr>
          <w:rFonts w:eastAsia="Times New Roman"/>
        </w:rPr>
        <w:t>O</w:t>
      </w:r>
      <w:r>
        <w:rPr>
          <w:rFonts w:eastAsia="Times New Roman"/>
          <w:vertAlign w:val="subscript"/>
        </w:rPr>
        <w:t>2</w:t>
      </w:r>
      <w:r>
        <w:t>氧化</w:t>
      </w:r>
      <w:r>
        <w:rPr>
          <w:rFonts w:eastAsia="Times New Roman"/>
        </w:rPr>
        <w:t>SO</w:t>
      </w:r>
      <w:r>
        <w:rPr>
          <w:rFonts w:eastAsia="Times New Roman"/>
          <w:vertAlign w:val="subscript"/>
        </w:rPr>
        <w:t>2</w:t>
      </w:r>
      <w:r>
        <w:t>生成</w:t>
      </w:r>
      <w:r>
        <w:rPr>
          <w:rFonts w:eastAsia="Times New Roman"/>
        </w:rPr>
        <w:t>H</w:t>
      </w:r>
      <w:r>
        <w:rPr>
          <w:rFonts w:eastAsia="Times New Roman"/>
          <w:vertAlign w:val="subscript"/>
        </w:rPr>
        <w:t>2</w:t>
      </w:r>
      <w:r>
        <w:rPr>
          <w:rFonts w:eastAsia="Times New Roman"/>
        </w:rPr>
        <w:t>SO</w:t>
      </w:r>
      <w:r>
        <w:rPr>
          <w:rFonts w:eastAsia="Times New Roman"/>
          <w:vertAlign w:val="subscript"/>
        </w:rPr>
        <w:t>4</w:t>
      </w:r>
      <w:r>
        <w:t>，所以溶液中</w:t>
      </w:r>
      <w:r>
        <w:rPr>
          <w:rFonts w:eastAsia="Times New Roman"/>
        </w:rPr>
        <w:t>c(H</w:t>
      </w:r>
      <w:r>
        <w:rPr>
          <w:rFonts w:eastAsia="Times New Roman"/>
          <w:vertAlign w:val="subscript"/>
        </w:rPr>
        <w:t>2</w:t>
      </w:r>
      <w:r>
        <w:rPr>
          <w:rFonts w:eastAsia="Times New Roman"/>
        </w:rPr>
        <w:t>SO</w:t>
      </w:r>
      <w:r>
        <w:rPr>
          <w:rFonts w:eastAsia="Times New Roman"/>
          <w:vertAlign w:val="subscript"/>
        </w:rPr>
        <w:t>4</w:t>
      </w:r>
      <w:r>
        <w:rPr>
          <w:rFonts w:eastAsia="Times New Roman"/>
        </w:rPr>
        <w:t>)</w:t>
      </w:r>
      <w:r>
        <w:t>的增加呈现由慢到快的趋势；</w:t>
      </w:r>
    </w:p>
    <w:p>
      <w:pPr>
        <w:spacing w:line="360" w:lineRule="auto"/>
        <w:jc w:val="left"/>
        <w:textAlignment w:val="center"/>
      </w:pPr>
      <w:r>
        <w:rPr>
          <w:rFonts w:eastAsia="Times New Roman"/>
        </w:rPr>
        <w:t>(2) Ksp[Al(OH)</w:t>
      </w:r>
      <w:r>
        <w:rPr>
          <w:rFonts w:eastAsia="Times New Roman"/>
          <w:vertAlign w:val="subscript"/>
        </w:rPr>
        <w:t>3</w:t>
      </w:r>
      <w:r>
        <w:rPr>
          <w:rFonts w:eastAsia="Times New Roman"/>
        </w:rPr>
        <w:t>]&gt;Ksp[Fe(OH)</w:t>
      </w:r>
      <w:r>
        <w:rPr>
          <w:rFonts w:eastAsia="Times New Roman"/>
          <w:vertAlign w:val="subscript"/>
        </w:rPr>
        <w:t>3</w:t>
      </w:r>
      <w:r>
        <w:rPr>
          <w:rFonts w:eastAsia="Times New Roman"/>
        </w:rPr>
        <w:t>]</w:t>
      </w:r>
      <w:r>
        <w:t>，要使</w:t>
      </w:r>
      <w:r>
        <w:rPr>
          <w:rFonts w:eastAsia="Times New Roman"/>
        </w:rPr>
        <w:t>Fe</w:t>
      </w:r>
      <w:r>
        <w:rPr>
          <w:rFonts w:eastAsia="Times New Roman"/>
          <w:vertAlign w:val="superscript"/>
        </w:rPr>
        <w:t>3+</w:t>
      </w:r>
      <w:r>
        <w:t>、</w:t>
      </w:r>
      <w:r>
        <w:rPr>
          <w:rFonts w:eastAsia="Times New Roman"/>
        </w:rPr>
        <w:t>Al</w:t>
      </w:r>
      <w:r>
        <w:rPr>
          <w:rFonts w:eastAsia="Times New Roman"/>
          <w:vertAlign w:val="superscript"/>
        </w:rPr>
        <w:t>3+</w:t>
      </w:r>
      <w:r>
        <w:t>的浓度均小于</w:t>
      </w:r>
      <w:r>
        <w:rPr>
          <w:rFonts w:eastAsia="Times New Roman"/>
        </w:rPr>
        <w:t>1×10</w:t>
      </w:r>
      <w:r>
        <w:rPr>
          <w:rFonts w:eastAsia="Times New Roman"/>
          <w:vertAlign w:val="superscript"/>
        </w:rPr>
        <w:t>-6</w:t>
      </w:r>
      <w:r>
        <w:rPr>
          <w:rFonts w:eastAsia="Times New Roman"/>
        </w:rPr>
        <w:t>mol/L</w:t>
      </w:r>
      <w:r>
        <w:t>，</w:t>
      </w:r>
      <w:r>
        <w:rPr>
          <w:rFonts w:eastAsia="Times New Roman"/>
        </w:rPr>
        <w:t>c(OH</w:t>
      </w:r>
      <w:r>
        <w:rPr>
          <w:rFonts w:eastAsia="Times New Roman"/>
          <w:vertAlign w:val="superscript"/>
        </w:rPr>
        <w:t>-</w:t>
      </w:r>
      <w:r>
        <w:rPr>
          <w:rFonts w:eastAsia="Times New Roman"/>
        </w:rPr>
        <w:t>)&gt;</w:t>
      </w:r>
      <w:r>
        <w:object>
          <v:shape id="_x0000_i1140" o:spt="75" alt="eqId1b2583b8fbe74dbb8033e20a2c03edb8" type="#_x0000_t75" style="height:31.5pt;width:82.5pt;" o:ole="t" filled="f" o:preferrelative="t" stroked="f" coordsize="21600,21600">
            <v:path/>
            <v:fill on="f" focussize="0,0"/>
            <v:stroke on="f" joinstyle="miter"/>
            <v:imagedata r:id="rId195" o:title="eqId1b2583b8fbe74dbb8033e20a2c03edb8"/>
            <o:lock v:ext="edit" aspectratio="t"/>
            <w10:wrap type="none"/>
            <w10:anchorlock/>
          </v:shape>
          <o:OLEObject Type="Embed" ProgID="Equation.DSMT4" ShapeID="_x0000_i1140" DrawAspect="Content" ObjectID="_1468075840" r:id="rId194">
            <o:LockedField>false</o:LockedField>
          </o:OLEObject>
        </w:object>
      </w:r>
      <w:r>
        <w:rPr>
          <w:rFonts w:eastAsia="Times New Roman"/>
        </w:rPr>
        <w:t xml:space="preserve"> </w:t>
      </w:r>
      <w:r>
        <w:t>，所以</w:t>
      </w:r>
      <w:r>
        <w:rPr>
          <w:rFonts w:eastAsia="Times New Roman"/>
        </w:rPr>
        <w:t>pH&gt;5</w:t>
      </w:r>
      <w:r>
        <w:t>；</w:t>
      </w:r>
      <w:r>
        <w:rPr>
          <w:rFonts w:eastAsia="Times New Roman"/>
        </w:rPr>
        <w:t>c(Mn</w:t>
      </w:r>
      <w:r>
        <w:rPr>
          <w:rFonts w:eastAsia="Times New Roman"/>
          <w:vertAlign w:val="superscript"/>
        </w:rPr>
        <w:t>2+</w:t>
      </w:r>
      <w:r>
        <w:rPr>
          <w:rFonts w:eastAsia="Times New Roman"/>
        </w:rPr>
        <w:t>) = 0.2mol/L</w:t>
      </w:r>
      <w:r>
        <w:t>，为了不让</w:t>
      </w:r>
      <w:r>
        <w:rPr>
          <w:rFonts w:eastAsia="Times New Roman"/>
        </w:rPr>
        <w:t>Mn</w:t>
      </w:r>
      <w:r>
        <w:rPr>
          <w:rFonts w:eastAsia="Times New Roman"/>
          <w:vertAlign w:val="superscript"/>
        </w:rPr>
        <w:t>2+</w:t>
      </w:r>
      <w:r>
        <w:t>生成沉淀，</w:t>
      </w:r>
      <w:r>
        <w:rPr>
          <w:rFonts w:eastAsia="Times New Roman"/>
        </w:rPr>
        <w:t>c(OH</w:t>
      </w:r>
      <w:r>
        <w:rPr>
          <w:rFonts w:eastAsia="Times New Roman"/>
          <w:vertAlign w:val="superscript"/>
        </w:rPr>
        <w:t>-</w:t>
      </w:r>
      <w:r>
        <w:rPr>
          <w:rFonts w:eastAsia="Times New Roman"/>
        </w:rPr>
        <w:t>)&lt;</w:t>
      </w:r>
      <w:r>
        <w:object>
          <v:shape id="_x0000_i1141" o:spt="75" alt="eqId216c2425df584c258cf235cb02e227ec" type="#_x0000_t75" style="height:31.5pt;width:81pt;" o:ole="t" filled="f" o:preferrelative="t" stroked="f" coordsize="21600,21600">
            <v:path/>
            <v:fill on="f" focussize="0,0"/>
            <v:stroke on="f" joinstyle="miter"/>
            <v:imagedata r:id="rId197" o:title="eqId216c2425df584c258cf235cb02e227ec"/>
            <o:lock v:ext="edit" aspectratio="t"/>
            <w10:wrap type="none"/>
            <w10:anchorlock/>
          </v:shape>
          <o:OLEObject Type="Embed" ProgID="Equation.DSMT4" ShapeID="_x0000_i1141" DrawAspect="Content" ObjectID="_1468075841" r:id="rId196">
            <o:LockedField>false</o:LockedField>
          </o:OLEObject>
        </w:object>
      </w:r>
      <w:r>
        <w:t>，所以</w:t>
      </w:r>
      <w:r>
        <w:rPr>
          <w:rFonts w:eastAsia="Times New Roman"/>
        </w:rPr>
        <w:t>pH&lt;8</w:t>
      </w:r>
      <w:r>
        <w:t>，需控制的</w:t>
      </w:r>
      <w:r>
        <w:rPr>
          <w:rFonts w:eastAsia="Times New Roman"/>
        </w:rPr>
        <w:t>pH</w:t>
      </w:r>
      <w:r>
        <w:t>范围为</w:t>
      </w:r>
      <w:r>
        <w:rPr>
          <w:rFonts w:eastAsia="Times New Roman"/>
        </w:rPr>
        <w:t>5&lt;pH&lt;8</w:t>
      </w:r>
      <w:r>
        <w:t>。</w:t>
      </w:r>
    </w:p>
    <w:p>
      <w:pPr>
        <w:spacing w:line="360" w:lineRule="auto"/>
        <w:jc w:val="left"/>
        <w:textAlignment w:val="center"/>
      </w:pPr>
      <w:r>
        <w:rPr>
          <w:rFonts w:eastAsia="Times New Roman"/>
        </w:rPr>
        <w:t>(3)</w:t>
      </w:r>
      <w:r>
        <w:t>向除杂后的溶液中加入</w:t>
      </w:r>
      <w:r>
        <w:rPr>
          <w:rFonts w:eastAsia="Times New Roman"/>
        </w:rPr>
        <w:t>NH</w:t>
      </w:r>
      <w:r>
        <w:rPr>
          <w:rFonts w:eastAsia="Times New Roman"/>
          <w:vertAlign w:val="subscript"/>
        </w:rPr>
        <w:t>4</w:t>
      </w:r>
      <w:r>
        <w:rPr>
          <w:rFonts w:eastAsia="Times New Roman"/>
        </w:rPr>
        <w:t>HCO</w:t>
      </w:r>
      <w:r>
        <w:rPr>
          <w:rFonts w:eastAsia="Times New Roman"/>
          <w:vertAlign w:val="subscript"/>
        </w:rPr>
        <w:t>3</w:t>
      </w:r>
      <w:r>
        <w:t>溶液，反应生成</w:t>
      </w:r>
      <w:r>
        <w:rPr>
          <w:rFonts w:eastAsia="Times New Roman"/>
        </w:rPr>
        <w:t>MnCO</w:t>
      </w:r>
      <w:r>
        <w:rPr>
          <w:rFonts w:eastAsia="Times New Roman"/>
          <w:vertAlign w:val="subscript"/>
        </w:rPr>
        <w:t>3</w:t>
      </w:r>
      <w:r>
        <w:t>沉淀、二氧化碳和硫酸铵，将过滤得到的滤液蒸发浓缩、冷却结晶，可得到的晶体为</w:t>
      </w:r>
      <w:r>
        <w:rPr>
          <w:rFonts w:eastAsia="Times New Roman"/>
        </w:rPr>
        <w:t>(NH</w:t>
      </w:r>
      <w:r>
        <w:rPr>
          <w:rFonts w:eastAsia="Times New Roman"/>
          <w:vertAlign w:val="subscript"/>
        </w:rPr>
        <w:t>4</w:t>
      </w:r>
      <w:r>
        <w:rPr>
          <w:rFonts w:eastAsia="Times New Roman"/>
        </w:rPr>
        <w:t>)</w:t>
      </w:r>
      <w:r>
        <w:rPr>
          <w:rFonts w:eastAsia="Times New Roman"/>
          <w:vertAlign w:val="subscript"/>
        </w:rPr>
        <w:t>2</w:t>
      </w:r>
      <w:r>
        <w:rPr>
          <w:rFonts w:eastAsia="Times New Roman"/>
        </w:rPr>
        <w:t>SO</w:t>
      </w:r>
      <w:r>
        <w:rPr>
          <w:rFonts w:eastAsia="Times New Roman"/>
          <w:vertAlign w:val="subscript"/>
        </w:rPr>
        <w:t>4</w:t>
      </w:r>
      <w:r>
        <w:t>。</w:t>
      </w:r>
    </w:p>
    <w:p>
      <w:pPr>
        <w:spacing w:line="360" w:lineRule="auto"/>
        <w:jc w:val="left"/>
        <w:textAlignment w:val="center"/>
        <w:rPr>
          <w:rFonts w:eastAsia="Times New Roman"/>
        </w:rPr>
      </w:pPr>
      <w:r>
        <w:rPr>
          <w:rFonts w:eastAsia="Times New Roman"/>
        </w:rPr>
        <w:t>(4)</w:t>
      </w:r>
      <w:r>
        <w:object>
          <v:shape id="_x0000_i1142" o:spt="75" alt="eqIda8025e4a888f4b65988006458f6f878f" type="#_x0000_t75" style="height:30pt;width:183pt;" o:ole="t" filled="f" o:preferrelative="t" stroked="f" coordsize="21600,21600">
            <v:path/>
            <v:fill on="f" focussize="0,0"/>
            <v:stroke on="f" joinstyle="miter"/>
            <v:imagedata r:id="rId199" o:title="eqIda8025e4a888f4b65988006458f6f878f"/>
            <o:lock v:ext="edit" aspectratio="t"/>
            <w10:wrap type="none"/>
            <w10:anchorlock/>
          </v:shape>
          <o:OLEObject Type="Embed" ProgID="Equation.DSMT4" ShapeID="_x0000_i1142" DrawAspect="Content" ObjectID="_1468075842" r:id="rId198">
            <o:LockedField>false</o:LockedField>
          </o:OLEObject>
        </w:object>
      </w:r>
      <w:r>
        <w:rPr>
          <w:rFonts w:eastAsia="Times New Roman"/>
        </w:rPr>
        <w:t xml:space="preserve"> </w:t>
      </w:r>
    </w:p>
    <w:p>
      <w:pPr>
        <w:spacing w:line="360" w:lineRule="auto"/>
        <w:jc w:val="left"/>
        <w:textAlignment w:val="center"/>
      </w:pPr>
      <w:r>
        <w:object>
          <v:shape id="_x0000_i1143" o:spt="75" alt="eqId74ade26a9c414520889784027dcd98e3" type="#_x0000_t75" style="height:27pt;width:103.5pt;" o:ole="t" filled="f" o:preferrelative="t" stroked="f" coordsize="21600,21600">
            <v:path/>
            <v:fill on="f" focussize="0,0"/>
            <v:stroke on="f" joinstyle="miter"/>
            <v:imagedata r:id="rId201" o:title="eqId74ade26a9c414520889784027dcd98e3"/>
            <o:lock v:ext="edit" aspectratio="t"/>
            <w10:wrap type="none"/>
            <w10:anchorlock/>
          </v:shape>
          <o:OLEObject Type="Embed" ProgID="Equation.DSMT4" ShapeID="_x0000_i1143" DrawAspect="Content" ObjectID="_1468075843" r:id="rId200">
            <o:LockedField>false</o:LockedField>
          </o:OLEObject>
        </w:object>
      </w:r>
    </w:p>
    <w:p>
      <w:pPr>
        <w:spacing w:line="360" w:lineRule="auto"/>
        <w:jc w:val="left"/>
        <w:textAlignment w:val="center"/>
      </w:pPr>
      <w:r>
        <w:t>根据图象可知，加热分解</w:t>
      </w:r>
      <w:r>
        <w:rPr>
          <w:rFonts w:eastAsia="Times New Roman"/>
        </w:rPr>
        <w:t>MnCO</w:t>
      </w:r>
      <w:r>
        <w:rPr>
          <w:rFonts w:eastAsia="Times New Roman"/>
          <w:vertAlign w:val="subscript"/>
        </w:rPr>
        <w:t>3</w:t>
      </w:r>
      <w:r>
        <w:t>制备</w:t>
      </w:r>
      <w:r>
        <w:rPr>
          <w:rFonts w:eastAsia="Times New Roman"/>
        </w:rPr>
        <w:t>Mn</w:t>
      </w:r>
      <w:r>
        <w:rPr>
          <w:rFonts w:eastAsia="Times New Roman"/>
          <w:vertAlign w:val="subscript"/>
        </w:rPr>
        <w:t>2</w:t>
      </w:r>
      <w:r>
        <w:rPr>
          <w:rFonts w:eastAsia="Times New Roman"/>
        </w:rPr>
        <w:t>O</w:t>
      </w:r>
      <w:r>
        <w:rPr>
          <w:rFonts w:eastAsia="Times New Roman"/>
          <w:vertAlign w:val="subscript"/>
        </w:rPr>
        <w:t>3</w:t>
      </w:r>
      <w:r>
        <w:t>，需要控制的温度大于</w:t>
      </w:r>
      <w:r>
        <w:rPr>
          <w:rFonts w:eastAsia="Times New Roman"/>
        </w:rPr>
        <w:t>900K</w:t>
      </w:r>
      <w:r>
        <w:t>。</w:t>
      </w:r>
    </w:p>
    <w:p>
      <w:pPr>
        <w:spacing w:line="360" w:lineRule="auto"/>
        <w:jc w:val="left"/>
        <w:textAlignment w:val="center"/>
      </w:pPr>
      <w:r>
        <w:t>23．第二周期第</w:t>
      </w:r>
      <w:r>
        <w:rPr>
          <w:rFonts w:eastAsia="Times New Roman"/>
        </w:rPr>
        <w:t>VIA</w:t>
      </w:r>
      <w:r>
        <w:t xml:space="preserve">族    </w:t>
      </w:r>
      <w:r>
        <w:rPr>
          <w:rFonts w:eastAsia="Times New Roman"/>
        </w:rPr>
        <w:t>S</w:t>
      </w:r>
      <w:r>
        <w:t>和</w:t>
      </w:r>
      <w:r>
        <w:rPr>
          <w:rFonts w:eastAsia="Times New Roman"/>
        </w:rPr>
        <w:t>Cl</w:t>
      </w:r>
      <w:r>
        <w:t>都在第三周期，原子序数</w:t>
      </w:r>
      <w:r>
        <w:rPr>
          <w:rFonts w:eastAsia="Times New Roman"/>
        </w:rPr>
        <w:t>S</w:t>
      </w:r>
      <w:r>
        <w:t>＜</w:t>
      </w:r>
      <w:r>
        <w:rPr>
          <w:rFonts w:eastAsia="Times New Roman"/>
        </w:rPr>
        <w:t xml:space="preserve">Cl, </w:t>
      </w:r>
      <w:r>
        <w:t>原子半径</w:t>
      </w:r>
      <w:r>
        <w:rPr>
          <w:rFonts w:eastAsia="Times New Roman"/>
        </w:rPr>
        <w:t>S</w:t>
      </w:r>
      <w:r>
        <w:t>＞</w:t>
      </w:r>
      <w:r>
        <w:rPr>
          <w:rFonts w:eastAsia="Times New Roman"/>
        </w:rPr>
        <w:t>Cl</w:t>
      </w:r>
      <w:r>
        <w:t>，得电子能力</w:t>
      </w:r>
      <w:r>
        <w:rPr>
          <w:rFonts w:eastAsia="Times New Roman"/>
        </w:rPr>
        <w:t>S</w:t>
      </w:r>
      <w:r>
        <w:t>＜</w:t>
      </w:r>
      <w:r>
        <w:rPr>
          <w:rFonts w:eastAsia="Times New Roman"/>
        </w:rPr>
        <w:t>Cl</w:t>
      </w:r>
      <w:r>
        <w:t>，所以非金属性</w:t>
      </w:r>
      <w:r>
        <w:rPr>
          <w:rFonts w:eastAsia="Times New Roman"/>
        </w:rPr>
        <w:t>S</w:t>
      </w:r>
      <w:r>
        <w:t>＜</w:t>
      </w:r>
      <w:r>
        <w:rPr>
          <w:rFonts w:eastAsia="Times New Roman"/>
        </w:rPr>
        <w:t>Cl</w:t>
      </w:r>
      <w:r>
        <w:t xml:space="preserve">    </w:t>
      </w:r>
      <w:r>
        <w:rPr>
          <w:rFonts w:eastAsia="Times New Roman"/>
        </w:rPr>
        <w:t>c(Na</w:t>
      </w:r>
      <w:r>
        <w:rPr>
          <w:rFonts w:eastAsia="Times New Roman"/>
          <w:vertAlign w:val="superscript"/>
        </w:rPr>
        <w:t>+</w:t>
      </w:r>
      <w:r>
        <w:rPr>
          <w:rFonts w:eastAsia="Times New Roman"/>
        </w:rPr>
        <w:t>)</w:t>
      </w:r>
      <w:r>
        <w:t>＞</w:t>
      </w:r>
      <w:r>
        <w:rPr>
          <w:rFonts w:eastAsia="Times New Roman"/>
        </w:rPr>
        <w:t>c(HSO</w:t>
      </w:r>
      <w:r>
        <w:rPr>
          <w:rFonts w:eastAsia="Times New Roman"/>
          <w:vertAlign w:val="subscript"/>
        </w:rPr>
        <w:t>3</w:t>
      </w:r>
      <w:r>
        <w:rPr>
          <w:rFonts w:eastAsia="Times New Roman"/>
          <w:vertAlign w:val="superscript"/>
        </w:rPr>
        <w:t>-</w:t>
      </w:r>
      <w:r>
        <w:rPr>
          <w:rFonts w:eastAsia="Times New Roman"/>
        </w:rPr>
        <w:t xml:space="preserve">) </w:t>
      </w:r>
      <w:r>
        <w:t>＞</w:t>
      </w:r>
      <w:r>
        <w:rPr>
          <w:rFonts w:eastAsia="Times New Roman"/>
        </w:rPr>
        <w:t>c(H</w:t>
      </w:r>
      <w:r>
        <w:rPr>
          <w:rFonts w:eastAsia="Times New Roman"/>
          <w:vertAlign w:val="superscript"/>
        </w:rPr>
        <w:t>+</w:t>
      </w:r>
      <w:r>
        <w:rPr>
          <w:rFonts w:eastAsia="Times New Roman"/>
        </w:rPr>
        <w:t>)</w:t>
      </w:r>
      <w:r>
        <w:t>＞</w:t>
      </w:r>
      <w:r>
        <w:rPr>
          <w:rFonts w:eastAsia="Times New Roman"/>
        </w:rPr>
        <w:t>c(SO</w:t>
      </w:r>
      <w:r>
        <w:rPr>
          <w:rFonts w:eastAsia="Times New Roman"/>
          <w:vertAlign w:val="subscript"/>
        </w:rPr>
        <w:t>3</w:t>
      </w:r>
      <w:r>
        <w:rPr>
          <w:rFonts w:eastAsia="Times New Roman"/>
          <w:vertAlign w:val="superscript"/>
        </w:rPr>
        <w:t>2-</w:t>
      </w:r>
      <w:r>
        <w:rPr>
          <w:rFonts w:eastAsia="Times New Roman"/>
        </w:rPr>
        <w:t xml:space="preserve">) </w:t>
      </w:r>
      <w:r>
        <w:t>＞</w:t>
      </w:r>
      <w:r>
        <w:rPr>
          <w:rFonts w:eastAsia="Times New Roman"/>
        </w:rPr>
        <w:t>c(OH</w:t>
      </w:r>
      <w:r>
        <w:rPr>
          <w:rFonts w:eastAsia="Times New Roman"/>
          <w:vertAlign w:val="superscript"/>
        </w:rPr>
        <w:t>-</w:t>
      </w:r>
      <w:r>
        <w:rPr>
          <w:rFonts w:eastAsia="Times New Roman"/>
        </w:rPr>
        <w:t>)</w:t>
      </w:r>
      <w:r>
        <w:t xml:space="preserve">    </w:t>
      </w:r>
      <w:r>
        <w:rPr>
          <w:rFonts w:eastAsia="Times New Roman"/>
        </w:rPr>
        <w:t>2H</w:t>
      </w:r>
      <w:r>
        <w:rPr>
          <w:rFonts w:eastAsia="Times New Roman"/>
          <w:vertAlign w:val="subscript"/>
        </w:rPr>
        <w:t>2</w:t>
      </w:r>
      <w:r>
        <w:rPr>
          <w:rFonts w:eastAsia="Times New Roman"/>
        </w:rPr>
        <w:t>(g)+2NO(g)</w:t>
      </w:r>
      <w:r>
        <w:t>＝</w:t>
      </w:r>
      <w:r>
        <w:rPr>
          <w:rFonts w:eastAsia="Times New Roman"/>
        </w:rPr>
        <w:t>N</w:t>
      </w:r>
      <w:r>
        <w:rPr>
          <w:rFonts w:eastAsia="Times New Roman"/>
          <w:vertAlign w:val="subscript"/>
        </w:rPr>
        <w:t>2</w:t>
      </w:r>
      <w:r>
        <w:rPr>
          <w:rFonts w:eastAsia="Times New Roman"/>
        </w:rPr>
        <w:t>(g)+2H</w:t>
      </w:r>
      <w:r>
        <w:rPr>
          <w:rFonts w:eastAsia="Times New Roman"/>
          <w:vertAlign w:val="subscript"/>
        </w:rPr>
        <w:t>2</w:t>
      </w:r>
      <w:r>
        <w:rPr>
          <w:rFonts w:eastAsia="Times New Roman"/>
        </w:rPr>
        <w:t xml:space="preserve">O(l)   </w:t>
      </w:r>
      <w:r>
        <w:t>△</w:t>
      </w:r>
      <w:r>
        <w:rPr>
          <w:rFonts w:eastAsia="Times New Roman"/>
        </w:rPr>
        <w:t>H</w:t>
      </w:r>
      <w:r>
        <w:t>＝﹣</w:t>
      </w:r>
      <w:r>
        <w:rPr>
          <w:rFonts w:eastAsia="Times New Roman"/>
        </w:rPr>
        <w:t>752.1kJ•mol</w:t>
      </w:r>
      <w:r>
        <w:rPr>
          <w:vertAlign w:val="superscript"/>
        </w:rPr>
        <w:t>﹣</w:t>
      </w:r>
      <w:r>
        <w:rPr>
          <w:rFonts w:eastAsia="Times New Roman"/>
          <w:vertAlign w:val="superscript"/>
        </w:rPr>
        <w:t>1</w:t>
      </w:r>
      <w:r>
        <w:t xml:space="preserve">    △</w:t>
      </w:r>
      <w:r>
        <w:rPr>
          <w:rFonts w:eastAsia="Times New Roman"/>
        </w:rPr>
        <w:t>H</w:t>
      </w:r>
      <w:r>
        <w:t>＜</w:t>
      </w:r>
      <w:r>
        <w:rPr>
          <w:rFonts w:eastAsia="Times New Roman"/>
        </w:rPr>
        <w:t>0</w:t>
      </w:r>
      <w:r>
        <w:t xml:space="preserve">    饱和食盐水    增大</w:t>
      </w:r>
      <w:r>
        <w:rPr>
          <w:rFonts w:eastAsia="Times New Roman"/>
        </w:rPr>
        <w:t>Cl</w:t>
      </w:r>
      <w:r>
        <w:rPr>
          <w:vertAlign w:val="superscript"/>
        </w:rPr>
        <w:t>﹣</w:t>
      </w:r>
      <w:r>
        <w:t>浓度，</w:t>
      </w:r>
      <w:r>
        <w:rPr>
          <w:rFonts w:eastAsia="Times New Roman"/>
        </w:rPr>
        <w:t>Cl</w:t>
      </w:r>
      <w:r>
        <w:rPr>
          <w:rFonts w:eastAsia="Times New Roman"/>
          <w:vertAlign w:val="subscript"/>
        </w:rPr>
        <w:t>2</w:t>
      </w:r>
      <w:r>
        <w:rPr>
          <w:rFonts w:eastAsia="Times New Roman"/>
        </w:rPr>
        <w:t>+H</w:t>
      </w:r>
      <w:r>
        <w:rPr>
          <w:rFonts w:eastAsia="Times New Roman"/>
          <w:vertAlign w:val="subscript"/>
        </w:rPr>
        <w:t>2</w:t>
      </w:r>
      <w:r>
        <w:rPr>
          <w:rFonts w:eastAsia="Times New Roman"/>
        </w:rPr>
        <w:t>O</w:t>
      </w:r>
      <w:r>
        <w:rPr>
          <w:rFonts w:eastAsia="Cambria Math"/>
        </w:rPr>
        <w:t>⇌</w:t>
      </w:r>
      <w:r>
        <w:rPr>
          <w:rFonts w:eastAsia="Times New Roman"/>
        </w:rPr>
        <w:t>HCl+HClO</w:t>
      </w:r>
      <w:r>
        <w:t>平衡会逆向移动，有效降低</w:t>
      </w:r>
      <w:r>
        <w:rPr>
          <w:rFonts w:eastAsia="Times New Roman"/>
        </w:rPr>
        <w:t>Cl</w:t>
      </w:r>
      <w:r>
        <w:rPr>
          <w:rFonts w:eastAsia="Times New Roman"/>
          <w:vertAlign w:val="subscript"/>
        </w:rPr>
        <w:t>2</w:t>
      </w:r>
      <w:r>
        <w:t xml:space="preserve">在饱和食盐水中的溶解度    </w:t>
      </w:r>
    </w:p>
    <w:p>
      <w:pPr>
        <w:spacing w:line="360" w:lineRule="auto"/>
        <w:jc w:val="left"/>
        <w:textAlignment w:val="center"/>
      </w:pPr>
      <w:r>
        <w:t>【详解】</w:t>
      </w:r>
    </w:p>
    <w:p>
      <w:pPr>
        <w:spacing w:line="360" w:lineRule="auto"/>
        <w:jc w:val="left"/>
        <w:textAlignment w:val="center"/>
      </w:pPr>
      <w:r>
        <w:rPr>
          <w:rFonts w:eastAsia="Times New Roman"/>
        </w:rPr>
        <w:t>(1) C</w:t>
      </w:r>
      <w:r>
        <w:t>为</w:t>
      </w:r>
      <w:r>
        <w:rPr>
          <w:rFonts w:eastAsia="Times New Roman"/>
        </w:rPr>
        <w:t>O</w:t>
      </w:r>
      <w:r>
        <w:t>元素，在周期表中的位置是第二周期第</w:t>
      </w:r>
      <w:r>
        <w:rPr>
          <w:rFonts w:eastAsia="Times New Roman"/>
        </w:rPr>
        <w:t>VIA</w:t>
      </w:r>
      <w:r>
        <w:t>族；</w:t>
      </w:r>
    </w:p>
    <w:p>
      <w:pPr>
        <w:spacing w:line="360" w:lineRule="auto"/>
        <w:jc w:val="left"/>
        <w:textAlignment w:val="center"/>
      </w:pPr>
      <w:r>
        <w:rPr>
          <w:rFonts w:eastAsia="Times New Roman"/>
        </w:rPr>
        <w:t>(2) S</w:t>
      </w:r>
      <w:r>
        <w:t>和</w:t>
      </w:r>
      <w:r>
        <w:rPr>
          <w:rFonts w:eastAsia="Times New Roman"/>
        </w:rPr>
        <w:t>Cl</w:t>
      </w:r>
      <w:r>
        <w:t>都在第三周期，原子序数</w:t>
      </w:r>
      <w:r>
        <w:rPr>
          <w:rFonts w:eastAsia="Times New Roman"/>
        </w:rPr>
        <w:t>S</w:t>
      </w:r>
      <w:r>
        <w:t>＜</w:t>
      </w:r>
      <w:r>
        <w:rPr>
          <w:rFonts w:eastAsia="Times New Roman"/>
        </w:rPr>
        <w:t>Cl</w:t>
      </w:r>
      <w:r>
        <w:t>，原子半径</w:t>
      </w:r>
      <w:r>
        <w:rPr>
          <w:rFonts w:eastAsia="Times New Roman"/>
        </w:rPr>
        <w:t>S</w:t>
      </w:r>
      <w:r>
        <w:t>＞</w:t>
      </w:r>
      <w:r>
        <w:rPr>
          <w:rFonts w:eastAsia="Times New Roman"/>
        </w:rPr>
        <w:t>Cl</w:t>
      </w:r>
      <w:r>
        <w:t>，得电子能力</w:t>
      </w:r>
      <w:r>
        <w:rPr>
          <w:rFonts w:eastAsia="Times New Roman"/>
        </w:rPr>
        <w:t>S</w:t>
      </w:r>
      <w:r>
        <w:t>＜</w:t>
      </w:r>
      <w:r>
        <w:rPr>
          <w:rFonts w:eastAsia="Times New Roman"/>
        </w:rPr>
        <w:t>Cl</w:t>
      </w:r>
      <w:r>
        <w:t>，所以非金属性</w:t>
      </w:r>
      <w:r>
        <w:rPr>
          <w:rFonts w:eastAsia="Times New Roman"/>
        </w:rPr>
        <w:t>S</w:t>
      </w:r>
      <w:r>
        <w:t>＜</w:t>
      </w:r>
      <w:r>
        <w:rPr>
          <w:rFonts w:eastAsia="Times New Roman"/>
        </w:rPr>
        <w:t>Cl</w:t>
      </w:r>
      <w:r>
        <w:t>，非金属性越强，最高价氧化物对应的水化物的酸性，故酸性</w:t>
      </w:r>
      <w:r>
        <w:rPr>
          <w:rFonts w:eastAsia="Times New Roman"/>
        </w:rPr>
        <w:t>F</w:t>
      </w:r>
      <w:r>
        <w:t>的大于</w:t>
      </w:r>
      <w:r>
        <w:rPr>
          <w:rFonts w:eastAsia="Times New Roman"/>
        </w:rPr>
        <w:t>E</w:t>
      </w:r>
      <w:r>
        <w:t>的；</w:t>
      </w:r>
    </w:p>
    <w:p>
      <w:pPr>
        <w:spacing w:line="360" w:lineRule="auto"/>
        <w:jc w:val="left"/>
        <w:textAlignment w:val="center"/>
      </w:pPr>
      <w:r>
        <w:rPr>
          <w:rFonts w:eastAsia="Times New Roman"/>
        </w:rPr>
        <w:t>(3) E</w:t>
      </w:r>
      <w:r>
        <w:t>为</w:t>
      </w:r>
      <w:r>
        <w:rPr>
          <w:rFonts w:eastAsia="Times New Roman"/>
        </w:rPr>
        <w:t>S</w:t>
      </w:r>
      <w:r>
        <w:t>元素，低价氧化物为</w:t>
      </w:r>
      <w:r>
        <w:rPr>
          <w:rFonts w:eastAsia="Times New Roman"/>
        </w:rPr>
        <w:t>SO</w:t>
      </w:r>
      <w:r>
        <w:rPr>
          <w:rFonts w:eastAsia="Times New Roman"/>
          <w:vertAlign w:val="subscript"/>
        </w:rPr>
        <w:t>2</w:t>
      </w:r>
      <w:r>
        <w:t>，</w:t>
      </w:r>
      <w:r>
        <w:rPr>
          <w:rFonts w:eastAsia="Times New Roman"/>
        </w:rPr>
        <w:t>D</w:t>
      </w:r>
      <w:r>
        <w:t>为</w:t>
      </w:r>
      <w:r>
        <w:rPr>
          <w:rFonts w:eastAsia="Times New Roman"/>
        </w:rPr>
        <w:t>Na</w:t>
      </w:r>
      <w:r>
        <w:t>，最高价氧化物对应的水化物为氢氧化钠，二氧化硫与氢氧化钠反应生成亚硫酸氢钠，亚硫酸氢钠属于强酸弱碱盐，亚硫酸氢根离子可电离，也可发生水解，则</w:t>
      </w:r>
      <w:r>
        <w:rPr>
          <w:rFonts w:eastAsia="Times New Roman"/>
        </w:rPr>
        <w:t>c(Na</w:t>
      </w:r>
      <w:r>
        <w:rPr>
          <w:rFonts w:eastAsia="Times New Roman"/>
          <w:vertAlign w:val="superscript"/>
        </w:rPr>
        <w:t>+</w:t>
      </w:r>
      <w:r>
        <w:rPr>
          <w:rFonts w:eastAsia="Times New Roman"/>
        </w:rPr>
        <w:t>)</w:t>
      </w:r>
      <w:r>
        <w:t>＞</w:t>
      </w:r>
      <w:r>
        <w:rPr>
          <w:rFonts w:eastAsia="Times New Roman"/>
        </w:rPr>
        <w:t>c(HSO</w:t>
      </w:r>
      <w:r>
        <w:rPr>
          <w:rFonts w:eastAsia="Times New Roman"/>
          <w:vertAlign w:val="subscript"/>
        </w:rPr>
        <w:t>3</w:t>
      </w:r>
      <w:r>
        <w:rPr>
          <w:rFonts w:eastAsia="Times New Roman"/>
          <w:vertAlign w:val="superscript"/>
        </w:rPr>
        <w:t>-</w:t>
      </w:r>
      <w:r>
        <w:rPr>
          <w:rFonts w:eastAsia="Times New Roman"/>
        </w:rPr>
        <w:t>)</w:t>
      </w:r>
      <w:r>
        <w:t>，该盐的电离程度大于水解程度溶液显酸性，</w:t>
      </w:r>
      <w:r>
        <w:rPr>
          <w:rFonts w:eastAsia="Times New Roman"/>
        </w:rPr>
        <w:t>c(H</w:t>
      </w:r>
      <w:r>
        <w:rPr>
          <w:rFonts w:eastAsia="Times New Roman"/>
          <w:vertAlign w:val="superscript"/>
        </w:rPr>
        <w:t>+</w:t>
      </w:r>
      <w:r>
        <w:rPr>
          <w:rFonts w:eastAsia="Times New Roman"/>
        </w:rPr>
        <w:t>)</w:t>
      </w:r>
      <w:r>
        <w:t>＞</w:t>
      </w:r>
      <w:r>
        <w:rPr>
          <w:rFonts w:eastAsia="Times New Roman"/>
        </w:rPr>
        <w:t>c(SO</w:t>
      </w:r>
      <w:r>
        <w:rPr>
          <w:rFonts w:eastAsia="Times New Roman"/>
          <w:vertAlign w:val="subscript"/>
        </w:rPr>
        <w:t>3</w:t>
      </w:r>
      <w:r>
        <w:rPr>
          <w:rFonts w:eastAsia="Times New Roman"/>
          <w:vertAlign w:val="superscript"/>
        </w:rPr>
        <w:t>2-</w:t>
      </w:r>
      <w:r>
        <w:rPr>
          <w:rFonts w:eastAsia="Times New Roman"/>
        </w:rPr>
        <w:t xml:space="preserve">) </w:t>
      </w:r>
      <w:r>
        <w:t>＞</w:t>
      </w:r>
      <w:r>
        <w:rPr>
          <w:rFonts w:eastAsia="Times New Roman"/>
        </w:rPr>
        <w:t>c(OH</w:t>
      </w:r>
      <w:r>
        <w:rPr>
          <w:rFonts w:eastAsia="Times New Roman"/>
          <w:vertAlign w:val="superscript"/>
        </w:rPr>
        <w:t>-</w:t>
      </w:r>
      <w:r>
        <w:rPr>
          <w:rFonts w:eastAsia="Times New Roman"/>
        </w:rPr>
        <w:t>)</w:t>
      </w:r>
      <w:r>
        <w:t>，则溶液中所有离子由大到小的排列顺序是</w:t>
      </w:r>
      <w:r>
        <w:rPr>
          <w:rFonts w:eastAsia="Times New Roman"/>
        </w:rPr>
        <w:t>c(Na</w:t>
      </w:r>
      <w:r>
        <w:rPr>
          <w:rFonts w:eastAsia="Times New Roman"/>
          <w:vertAlign w:val="superscript"/>
        </w:rPr>
        <w:t>+</w:t>
      </w:r>
      <w:r>
        <w:rPr>
          <w:rFonts w:eastAsia="Times New Roman"/>
        </w:rPr>
        <w:t>)</w:t>
      </w:r>
      <w:r>
        <w:t>＞</w:t>
      </w:r>
      <w:r>
        <w:rPr>
          <w:rFonts w:eastAsia="Times New Roman"/>
        </w:rPr>
        <w:t>c(HSO</w:t>
      </w:r>
      <w:r>
        <w:rPr>
          <w:rFonts w:eastAsia="Times New Roman"/>
          <w:vertAlign w:val="subscript"/>
        </w:rPr>
        <w:t>3</w:t>
      </w:r>
      <w:r>
        <w:rPr>
          <w:rFonts w:eastAsia="Times New Roman"/>
          <w:vertAlign w:val="superscript"/>
        </w:rPr>
        <w:t>-</w:t>
      </w:r>
      <w:r>
        <w:rPr>
          <w:rFonts w:eastAsia="Times New Roman"/>
        </w:rPr>
        <w:t xml:space="preserve">) </w:t>
      </w:r>
      <w:r>
        <w:t>＞</w:t>
      </w:r>
      <w:r>
        <w:rPr>
          <w:rFonts w:eastAsia="Times New Roman"/>
        </w:rPr>
        <w:t>c(H</w:t>
      </w:r>
      <w:r>
        <w:rPr>
          <w:rFonts w:eastAsia="Times New Roman"/>
          <w:vertAlign w:val="superscript"/>
        </w:rPr>
        <w:t>+</w:t>
      </w:r>
      <w:r>
        <w:rPr>
          <w:rFonts w:eastAsia="Times New Roman"/>
        </w:rPr>
        <w:t>)</w:t>
      </w:r>
      <w:r>
        <w:t>＞</w:t>
      </w:r>
      <w:r>
        <w:rPr>
          <w:rFonts w:eastAsia="Times New Roman"/>
        </w:rPr>
        <w:t>c(SO</w:t>
      </w:r>
      <w:r>
        <w:rPr>
          <w:rFonts w:eastAsia="Times New Roman"/>
          <w:vertAlign w:val="subscript"/>
        </w:rPr>
        <w:t>3</w:t>
      </w:r>
      <w:r>
        <w:rPr>
          <w:rFonts w:eastAsia="Times New Roman"/>
          <w:vertAlign w:val="superscript"/>
        </w:rPr>
        <w:t>2-</w:t>
      </w:r>
      <w:r>
        <w:rPr>
          <w:rFonts w:eastAsia="Times New Roman"/>
        </w:rPr>
        <w:t xml:space="preserve">) </w:t>
      </w:r>
      <w:r>
        <w:t>＞</w:t>
      </w:r>
      <w:r>
        <w:rPr>
          <w:rFonts w:eastAsia="Times New Roman"/>
        </w:rPr>
        <w:t>c(OH</w:t>
      </w:r>
      <w:r>
        <w:rPr>
          <w:rFonts w:eastAsia="Times New Roman"/>
          <w:vertAlign w:val="superscript"/>
        </w:rPr>
        <w:t>-</w:t>
      </w:r>
      <w:r>
        <w:rPr>
          <w:rFonts w:eastAsia="Times New Roman"/>
        </w:rPr>
        <w:t>)</w:t>
      </w:r>
      <w:r>
        <w:t>；</w:t>
      </w:r>
    </w:p>
    <w:p>
      <w:pPr>
        <w:spacing w:line="360" w:lineRule="auto"/>
        <w:jc w:val="left"/>
        <w:textAlignment w:val="center"/>
      </w:pPr>
      <w:r>
        <w:rPr>
          <w:rFonts w:eastAsia="Times New Roman"/>
        </w:rPr>
        <w:t>(4)</w:t>
      </w:r>
      <w:r>
        <w:t>由①</w:t>
      </w:r>
      <w:r>
        <w:rPr>
          <w:rFonts w:eastAsia="Times New Roman"/>
        </w:rPr>
        <w:t>2NO(g)=N</w:t>
      </w:r>
      <w:r>
        <w:rPr>
          <w:rFonts w:eastAsia="Times New Roman"/>
          <w:vertAlign w:val="subscript"/>
        </w:rPr>
        <w:t>2</w:t>
      </w:r>
      <w:r>
        <w:rPr>
          <w:rFonts w:eastAsia="Times New Roman"/>
        </w:rPr>
        <w:t>(g)+O</w:t>
      </w:r>
      <w:r>
        <w:rPr>
          <w:rFonts w:eastAsia="Times New Roman"/>
          <w:vertAlign w:val="subscript"/>
        </w:rPr>
        <w:t>2</w:t>
      </w:r>
      <w:r>
        <w:rPr>
          <w:rFonts w:eastAsia="Times New Roman"/>
        </w:rPr>
        <w:t>(g) △</w:t>
      </w:r>
      <w:r>
        <w:rPr>
          <w:rFonts w:eastAsia="Times New Roman"/>
          <w:i/>
        </w:rPr>
        <w:t>H</w:t>
      </w:r>
      <w:r>
        <w:rPr>
          <w:rFonts w:eastAsia="Times New Roman"/>
        </w:rPr>
        <w:t>=-180.5kJ∙mol</w:t>
      </w:r>
      <w:r>
        <w:rPr>
          <w:rFonts w:eastAsia="Times New Roman"/>
          <w:vertAlign w:val="superscript"/>
        </w:rPr>
        <w:t>-1</w:t>
      </w:r>
      <w:r>
        <w:t>，②</w:t>
      </w:r>
      <w:r>
        <w:rPr>
          <w:rFonts w:eastAsia="Times New Roman"/>
        </w:rPr>
        <w:t>2H</w:t>
      </w:r>
      <w:r>
        <w:rPr>
          <w:rFonts w:eastAsia="Times New Roman"/>
          <w:vertAlign w:val="subscript"/>
        </w:rPr>
        <w:t>2</w:t>
      </w:r>
      <w:r>
        <w:rPr>
          <w:rFonts w:eastAsia="Times New Roman"/>
        </w:rPr>
        <w:t>O(l)=2H</w:t>
      </w:r>
      <w:r>
        <w:rPr>
          <w:rFonts w:eastAsia="Times New Roman"/>
          <w:vertAlign w:val="subscript"/>
        </w:rPr>
        <w:t>2</w:t>
      </w:r>
      <w:r>
        <w:rPr>
          <w:rFonts w:eastAsia="Times New Roman"/>
        </w:rPr>
        <w:t>(g)+O</w:t>
      </w:r>
      <w:r>
        <w:rPr>
          <w:rFonts w:eastAsia="Times New Roman"/>
          <w:vertAlign w:val="subscript"/>
        </w:rPr>
        <w:t>2</w:t>
      </w:r>
      <w:r>
        <w:rPr>
          <w:rFonts w:eastAsia="Times New Roman"/>
        </w:rPr>
        <w:t>(g) △</w:t>
      </w:r>
      <w:r>
        <w:rPr>
          <w:rFonts w:eastAsia="Times New Roman"/>
          <w:i/>
        </w:rPr>
        <w:t>H</w:t>
      </w:r>
      <w:r>
        <w:rPr>
          <w:rFonts w:eastAsia="Times New Roman"/>
        </w:rPr>
        <w:t>=+571.6kJ∙mol</w:t>
      </w:r>
      <w:r>
        <w:rPr>
          <w:rFonts w:eastAsia="Times New Roman"/>
          <w:vertAlign w:val="superscript"/>
        </w:rPr>
        <w:t>-1</w:t>
      </w:r>
      <w:r>
        <w:t>，据盖斯定律，①</w:t>
      </w:r>
      <w:r>
        <w:rPr>
          <w:rFonts w:eastAsia="Times New Roman"/>
        </w:rPr>
        <w:t>-</w:t>
      </w:r>
      <w:r>
        <w:t>②得：</w:t>
      </w:r>
      <w:r>
        <w:rPr>
          <w:rFonts w:eastAsia="Times New Roman"/>
        </w:rPr>
        <w:t>2H</w:t>
      </w:r>
      <w:r>
        <w:rPr>
          <w:rFonts w:eastAsia="Times New Roman"/>
          <w:vertAlign w:val="subscript"/>
        </w:rPr>
        <w:t>2</w:t>
      </w:r>
      <w:r>
        <w:rPr>
          <w:rFonts w:eastAsia="Times New Roman"/>
        </w:rPr>
        <w:t>(g)+2NO(g)=N</w:t>
      </w:r>
      <w:r>
        <w:rPr>
          <w:rFonts w:eastAsia="Times New Roman"/>
          <w:vertAlign w:val="subscript"/>
        </w:rPr>
        <w:t>2</w:t>
      </w:r>
      <w:r>
        <w:rPr>
          <w:rFonts w:eastAsia="Times New Roman"/>
        </w:rPr>
        <w:t>(g)+2H</w:t>
      </w:r>
      <w:r>
        <w:rPr>
          <w:rFonts w:eastAsia="Times New Roman"/>
          <w:vertAlign w:val="subscript"/>
        </w:rPr>
        <w:t>2</w:t>
      </w:r>
      <w:r>
        <w:rPr>
          <w:rFonts w:eastAsia="Times New Roman"/>
        </w:rPr>
        <w:t>O(l) △</w:t>
      </w:r>
      <w:r>
        <w:rPr>
          <w:rFonts w:eastAsia="Times New Roman"/>
          <w:i/>
        </w:rPr>
        <w:t>H</w:t>
      </w:r>
      <w:r>
        <w:rPr>
          <w:rFonts w:eastAsia="Times New Roman"/>
        </w:rPr>
        <w:t>=-752.1kJ∙mol</w:t>
      </w:r>
      <w:r>
        <w:rPr>
          <w:rFonts w:eastAsia="Times New Roman"/>
          <w:vertAlign w:val="superscript"/>
        </w:rPr>
        <w:t>-1</w:t>
      </w:r>
      <w:r>
        <w:t>；</w:t>
      </w:r>
    </w:p>
    <w:p>
      <w:pPr>
        <w:spacing w:line="360" w:lineRule="auto"/>
        <w:jc w:val="left"/>
        <w:textAlignment w:val="center"/>
      </w:pPr>
      <w:r>
        <w:rPr>
          <w:rFonts w:eastAsia="Times New Roman"/>
        </w:rPr>
        <w:t>(5)</w:t>
      </w:r>
      <w:r>
        <w:t>根据图象中先拐先平速率大，可知</w:t>
      </w:r>
      <w:r>
        <w:rPr>
          <w:rFonts w:eastAsia="Times New Roman"/>
          <w:i/>
        </w:rPr>
        <w:t>T</w:t>
      </w:r>
      <w:r>
        <w:rPr>
          <w:rFonts w:eastAsia="Times New Roman"/>
          <w:vertAlign w:val="subscript"/>
        </w:rPr>
        <w:t>2</w:t>
      </w:r>
      <w:r>
        <w:t>时先达到平衡状态，则温度</w:t>
      </w:r>
      <w:r>
        <w:rPr>
          <w:rFonts w:eastAsia="Times New Roman"/>
          <w:i/>
        </w:rPr>
        <w:t>T</w:t>
      </w:r>
      <w:r>
        <w:rPr>
          <w:rFonts w:eastAsia="Times New Roman"/>
          <w:vertAlign w:val="subscript"/>
        </w:rPr>
        <w:t>2</w:t>
      </w:r>
      <w:r>
        <w:t>大于</w:t>
      </w:r>
      <w:r>
        <w:rPr>
          <w:rFonts w:eastAsia="Times New Roman"/>
          <w:i/>
        </w:rPr>
        <w:t>T</w:t>
      </w:r>
      <w:r>
        <w:rPr>
          <w:rFonts w:eastAsia="Times New Roman"/>
          <w:vertAlign w:val="subscript"/>
        </w:rPr>
        <w:t>1</w:t>
      </w:r>
      <w:r>
        <w:t>，温度越高</w:t>
      </w:r>
      <w:r>
        <w:rPr>
          <w:rFonts w:eastAsia="Times New Roman"/>
        </w:rPr>
        <w:t>NO</w:t>
      </w:r>
      <w:r>
        <w:t>的浓度的浓度越大，则升高温度平衡逆向移动，所以正方向为放热反应，即</w:t>
      </w:r>
      <w:r>
        <w:rPr>
          <w:rFonts w:eastAsia="Times New Roman"/>
        </w:rPr>
        <w:t>△</w:t>
      </w:r>
      <w:r>
        <w:rPr>
          <w:rFonts w:eastAsia="Times New Roman"/>
          <w:i/>
        </w:rPr>
        <w:t>H</w:t>
      </w:r>
      <w:r>
        <w:t>＜</w:t>
      </w:r>
      <w:r>
        <w:rPr>
          <w:rFonts w:eastAsia="Times New Roman"/>
        </w:rPr>
        <w:t>0</w:t>
      </w:r>
      <w:r>
        <w:t>；</w:t>
      </w:r>
    </w:p>
    <w:p>
      <w:pPr>
        <w:spacing w:line="360" w:lineRule="auto"/>
        <w:jc w:val="left"/>
        <w:textAlignment w:val="center"/>
        <w:sectPr>
          <w:footerReference r:id="rId5" w:type="default"/>
          <w:footerReference r:id="rId6" w:type="even"/>
          <w:pgSz w:w="11906" w:h="16838"/>
          <w:pgMar w:top="1440" w:right="1080" w:bottom="1440" w:left="1080" w:header="851" w:footer="992" w:gutter="0"/>
          <w:pgNumType w:start="1"/>
          <w:cols w:space="425" w:num="1"/>
          <w:docGrid w:type="lines" w:linePitch="312" w:charSpace="0"/>
        </w:sectPr>
      </w:pPr>
      <w:r>
        <w:rPr>
          <w:rFonts w:eastAsia="Times New Roman"/>
        </w:rPr>
        <w:t>(6)</w:t>
      </w:r>
      <w:r>
        <w:t>氯水中存在</w:t>
      </w:r>
      <w:r>
        <w:rPr>
          <w:rFonts w:eastAsia="Times New Roman"/>
        </w:rPr>
        <w:t>Cl</w:t>
      </w:r>
      <w:r>
        <w:rPr>
          <w:rFonts w:eastAsia="Times New Roman"/>
          <w:vertAlign w:val="subscript"/>
        </w:rPr>
        <w:t>2</w:t>
      </w:r>
      <w:r>
        <w:rPr>
          <w:rFonts w:eastAsia="Times New Roman"/>
        </w:rPr>
        <w:t>+H</w:t>
      </w:r>
      <w:r>
        <w:rPr>
          <w:rFonts w:eastAsia="Times New Roman"/>
          <w:vertAlign w:val="subscript"/>
        </w:rPr>
        <w:t>2</w:t>
      </w:r>
      <w:r>
        <w:rPr>
          <w:rFonts w:eastAsia="Times New Roman"/>
        </w:rPr>
        <w:t>O⇌HCl+HClO</w:t>
      </w:r>
      <w:r>
        <w:t>平衡，为可逆反应，饱和食盐水中</w:t>
      </w:r>
      <w:r>
        <w:rPr>
          <w:rFonts w:eastAsia="Times New Roman"/>
        </w:rPr>
        <w:t>Cl</w:t>
      </w:r>
      <w:r>
        <w:rPr>
          <w:rFonts w:eastAsia="Times New Roman"/>
          <w:vertAlign w:val="superscript"/>
        </w:rPr>
        <w:t>-</w:t>
      </w:r>
      <w:r>
        <w:t>抑制氯气与水的反应，平衡会逆向移动，有效降低</w:t>
      </w:r>
      <w:r>
        <w:rPr>
          <w:rFonts w:eastAsia="Times New Roman"/>
        </w:rPr>
        <w:t>Cl</w:t>
      </w:r>
      <w:r>
        <w:rPr>
          <w:rFonts w:eastAsia="Times New Roman"/>
          <w:vertAlign w:val="subscript"/>
        </w:rPr>
        <w:t>2</w:t>
      </w:r>
      <w:r>
        <w:t>在饱和食盐水中的溶解</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1"/>
    <w:family w:val="roman"/>
    <w:pitch w:val="default"/>
    <w:sig w:usb0="E00002FF" w:usb1="420024FF" w:usb2="00000000" w:usb3="00000000" w:csb0="2000019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YjE3ZjBiOGRmMTZlYTE2ZDZmYjJhY2YzNWU1ZWQifQ=="/>
  </w:docVars>
  <w:rsids>
    <w:rsidRoot w:val="00AD3992"/>
    <w:rsid w:val="00026C90"/>
    <w:rsid w:val="00043B54"/>
    <w:rsid w:val="00065CD2"/>
    <w:rsid w:val="000D09E5"/>
    <w:rsid w:val="002A2386"/>
    <w:rsid w:val="003C7B8B"/>
    <w:rsid w:val="003F38F2"/>
    <w:rsid w:val="004D42A0"/>
    <w:rsid w:val="004E63D0"/>
    <w:rsid w:val="005962C8"/>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02481BE1"/>
    <w:rsid w:val="13831552"/>
    <w:rsid w:val="18420EDD"/>
    <w:rsid w:val="5A870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semiHidden/>
    <w:qFormat/>
    <w:uiPriority w:val="99"/>
    <w:rPr>
      <w:sz w:val="18"/>
      <w:szCs w:val="18"/>
    </w:rPr>
  </w:style>
  <w:style w:type="character" w:customStyle="1" w:styleId="9">
    <w:name w:val="批注框文本 Char"/>
    <w:basedOn w:val="6"/>
    <w:link w:val="2"/>
    <w:autoRedefine/>
    <w:semiHidden/>
    <w:qFormat/>
    <w:uiPriority w:val="99"/>
    <w:rPr>
      <w:sz w:val="18"/>
      <w:szCs w:val="18"/>
    </w:rPr>
  </w:style>
  <w:style w:type="paragraph" w:styleId="10">
    <w:name w:val="No Spacing"/>
    <w:link w:val="11"/>
    <w:autoRedefine/>
    <w:qFormat/>
    <w:uiPriority w:val="1"/>
    <w:rPr>
      <w:rFonts w:ascii="Times New Roman" w:hAnsi="Times New Roman" w:eastAsia="宋体" w:cs="Times New Roman"/>
      <w:sz w:val="22"/>
      <w:szCs w:val="22"/>
      <w:lang w:val="en-US" w:eastAsia="zh-CN" w:bidi="ar-SA"/>
    </w:rPr>
  </w:style>
  <w:style w:type="character" w:customStyle="1" w:styleId="11">
    <w:name w:val="无间隔 Char"/>
    <w:basedOn w:val="6"/>
    <w:link w:val="10"/>
    <w:autoRedefine/>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2.wmf"/><Relationship Id="rId98" Type="http://schemas.openxmlformats.org/officeDocument/2006/relationships/oleObject" Target="embeddings/oleObject50.bin"/><Relationship Id="rId97" Type="http://schemas.openxmlformats.org/officeDocument/2006/relationships/image" Target="media/image41.wmf"/><Relationship Id="rId96" Type="http://schemas.openxmlformats.org/officeDocument/2006/relationships/oleObject" Target="embeddings/oleObject49.bin"/><Relationship Id="rId95" Type="http://schemas.openxmlformats.org/officeDocument/2006/relationships/image" Target="media/image40.wmf"/><Relationship Id="rId94" Type="http://schemas.openxmlformats.org/officeDocument/2006/relationships/oleObject" Target="embeddings/oleObject48.bin"/><Relationship Id="rId93" Type="http://schemas.openxmlformats.org/officeDocument/2006/relationships/image" Target="media/image39.wmf"/><Relationship Id="rId92" Type="http://schemas.openxmlformats.org/officeDocument/2006/relationships/oleObject" Target="embeddings/oleObject47.bin"/><Relationship Id="rId91" Type="http://schemas.openxmlformats.org/officeDocument/2006/relationships/oleObject" Target="embeddings/oleObject46.bin"/><Relationship Id="rId90" Type="http://schemas.openxmlformats.org/officeDocument/2006/relationships/image" Target="media/image38.wmf"/><Relationship Id="rId9" Type="http://schemas.openxmlformats.org/officeDocument/2006/relationships/image" Target="media/image2.png"/><Relationship Id="rId89" Type="http://schemas.openxmlformats.org/officeDocument/2006/relationships/oleObject" Target="embeddings/oleObject45.bin"/><Relationship Id="rId88" Type="http://schemas.openxmlformats.org/officeDocument/2006/relationships/oleObject" Target="embeddings/oleObject44.bin"/><Relationship Id="rId87" Type="http://schemas.openxmlformats.org/officeDocument/2006/relationships/oleObject" Target="embeddings/oleObject43.bin"/><Relationship Id="rId86" Type="http://schemas.openxmlformats.org/officeDocument/2006/relationships/image" Target="media/image37.wmf"/><Relationship Id="rId85" Type="http://schemas.openxmlformats.org/officeDocument/2006/relationships/oleObject" Target="embeddings/oleObject42.bin"/><Relationship Id="rId84" Type="http://schemas.openxmlformats.org/officeDocument/2006/relationships/image" Target="media/image36.wmf"/><Relationship Id="rId83" Type="http://schemas.openxmlformats.org/officeDocument/2006/relationships/oleObject" Target="embeddings/oleObject41.bin"/><Relationship Id="rId82" Type="http://schemas.openxmlformats.org/officeDocument/2006/relationships/image" Target="media/image35.png"/><Relationship Id="rId81" Type="http://schemas.openxmlformats.org/officeDocument/2006/relationships/image" Target="media/image34.wmf"/><Relationship Id="rId80" Type="http://schemas.openxmlformats.org/officeDocument/2006/relationships/oleObject" Target="embeddings/oleObject40.bin"/><Relationship Id="rId8" Type="http://schemas.openxmlformats.org/officeDocument/2006/relationships/image" Target="media/image1.png"/><Relationship Id="rId79" Type="http://schemas.openxmlformats.org/officeDocument/2006/relationships/image" Target="media/image33.wmf"/><Relationship Id="rId78" Type="http://schemas.openxmlformats.org/officeDocument/2006/relationships/oleObject" Target="embeddings/oleObject39.bin"/><Relationship Id="rId77" Type="http://schemas.openxmlformats.org/officeDocument/2006/relationships/oleObject" Target="embeddings/oleObject38.bin"/><Relationship Id="rId76" Type="http://schemas.openxmlformats.org/officeDocument/2006/relationships/image" Target="media/image32.wmf"/><Relationship Id="rId75" Type="http://schemas.openxmlformats.org/officeDocument/2006/relationships/oleObject" Target="embeddings/oleObject37.bin"/><Relationship Id="rId74" Type="http://schemas.openxmlformats.org/officeDocument/2006/relationships/image" Target="media/image31.wmf"/><Relationship Id="rId73" Type="http://schemas.openxmlformats.org/officeDocument/2006/relationships/oleObject" Target="embeddings/oleObject36.bin"/><Relationship Id="rId72" Type="http://schemas.openxmlformats.org/officeDocument/2006/relationships/oleObject" Target="embeddings/oleObject35.bin"/><Relationship Id="rId71" Type="http://schemas.openxmlformats.org/officeDocument/2006/relationships/oleObject" Target="embeddings/oleObject34.bin"/><Relationship Id="rId70" Type="http://schemas.openxmlformats.org/officeDocument/2006/relationships/image" Target="media/image30.wmf"/><Relationship Id="rId7" Type="http://schemas.openxmlformats.org/officeDocument/2006/relationships/theme" Target="theme/theme1.xml"/><Relationship Id="rId69" Type="http://schemas.openxmlformats.org/officeDocument/2006/relationships/oleObject" Target="embeddings/oleObject33.bin"/><Relationship Id="rId68" Type="http://schemas.openxmlformats.org/officeDocument/2006/relationships/oleObject" Target="embeddings/oleObject32.bin"/><Relationship Id="rId67" Type="http://schemas.openxmlformats.org/officeDocument/2006/relationships/oleObject" Target="embeddings/oleObject31.bin"/><Relationship Id="rId66" Type="http://schemas.openxmlformats.org/officeDocument/2006/relationships/image" Target="media/image29.wmf"/><Relationship Id="rId65" Type="http://schemas.openxmlformats.org/officeDocument/2006/relationships/oleObject" Target="embeddings/oleObject30.bin"/><Relationship Id="rId64" Type="http://schemas.openxmlformats.org/officeDocument/2006/relationships/oleObject" Target="embeddings/oleObject29.bin"/><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image" Target="media/image27.wmf"/><Relationship Id="rId6" Type="http://schemas.openxmlformats.org/officeDocument/2006/relationships/footer" Target="footer2.xml"/><Relationship Id="rId59" Type="http://schemas.openxmlformats.org/officeDocument/2006/relationships/oleObject" Target="embeddings/oleObject26.bin"/><Relationship Id="rId58" Type="http://schemas.openxmlformats.org/officeDocument/2006/relationships/image" Target="media/image26.wmf"/><Relationship Id="rId57" Type="http://schemas.openxmlformats.org/officeDocument/2006/relationships/oleObject" Target="embeddings/oleObject25.bin"/><Relationship Id="rId56" Type="http://schemas.openxmlformats.org/officeDocument/2006/relationships/image" Target="media/image25.png"/><Relationship Id="rId55" Type="http://schemas.openxmlformats.org/officeDocument/2006/relationships/image" Target="media/image24.png"/><Relationship Id="rId54" Type="http://schemas.openxmlformats.org/officeDocument/2006/relationships/image" Target="media/image23.wmf"/><Relationship Id="rId53" Type="http://schemas.openxmlformats.org/officeDocument/2006/relationships/oleObject" Target="embeddings/oleObject24.bin"/><Relationship Id="rId52" Type="http://schemas.openxmlformats.org/officeDocument/2006/relationships/image" Target="media/image22.wmf"/><Relationship Id="rId51" Type="http://schemas.openxmlformats.org/officeDocument/2006/relationships/oleObject" Target="embeddings/oleObject23.bin"/><Relationship Id="rId50" Type="http://schemas.openxmlformats.org/officeDocument/2006/relationships/image" Target="media/image21.wmf"/><Relationship Id="rId5" Type="http://schemas.openxmlformats.org/officeDocument/2006/relationships/footer" Target="footer1.xml"/><Relationship Id="rId49" Type="http://schemas.openxmlformats.org/officeDocument/2006/relationships/oleObject" Target="embeddings/oleObject22.bin"/><Relationship Id="rId48" Type="http://schemas.openxmlformats.org/officeDocument/2006/relationships/image" Target="media/image20.wmf"/><Relationship Id="rId47" Type="http://schemas.openxmlformats.org/officeDocument/2006/relationships/oleObject" Target="embeddings/oleObject21.bin"/><Relationship Id="rId46" Type="http://schemas.openxmlformats.org/officeDocument/2006/relationships/image" Target="media/image19.wmf"/><Relationship Id="rId45" Type="http://schemas.openxmlformats.org/officeDocument/2006/relationships/oleObject" Target="embeddings/oleObject20.bin"/><Relationship Id="rId44" Type="http://schemas.openxmlformats.org/officeDocument/2006/relationships/image" Target="media/image18.wmf"/><Relationship Id="rId43" Type="http://schemas.openxmlformats.org/officeDocument/2006/relationships/oleObject" Target="embeddings/oleObject19.bin"/><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image" Target="media/image15.png"/><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3.wmf"/><Relationship Id="rId35" Type="http://schemas.openxmlformats.org/officeDocument/2006/relationships/oleObject" Target="embeddings/oleObject16.bin"/><Relationship Id="rId34" Type="http://schemas.openxmlformats.org/officeDocument/2006/relationships/image" Target="media/image12.wmf"/><Relationship Id="rId33" Type="http://schemas.openxmlformats.org/officeDocument/2006/relationships/oleObject" Target="embeddings/oleObject15.bin"/><Relationship Id="rId32" Type="http://schemas.openxmlformats.org/officeDocument/2006/relationships/oleObject" Target="embeddings/oleObject14.bin"/><Relationship Id="rId31" Type="http://schemas.openxmlformats.org/officeDocument/2006/relationships/oleObject" Target="embeddings/oleObject13.bin"/><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oleObject" Target="embeddings/oleObject7.bin"/><Relationship Id="rId24" Type="http://schemas.openxmlformats.org/officeDocument/2006/relationships/image" Target="media/image11.wmf"/><Relationship Id="rId23" Type="http://schemas.openxmlformats.org/officeDocument/2006/relationships/oleObject" Target="embeddings/oleObject6.bin"/><Relationship Id="rId22" Type="http://schemas.openxmlformats.org/officeDocument/2006/relationships/image" Target="media/image10.wmf"/><Relationship Id="rId21" Type="http://schemas.openxmlformats.org/officeDocument/2006/relationships/oleObject" Target="embeddings/oleObject5.bin"/><Relationship Id="rId203" Type="http://schemas.openxmlformats.org/officeDocument/2006/relationships/fontTable" Target="fontTable.xml"/><Relationship Id="rId202" Type="http://schemas.openxmlformats.org/officeDocument/2006/relationships/customXml" Target="../customXml/item1.xml"/><Relationship Id="rId201" Type="http://schemas.openxmlformats.org/officeDocument/2006/relationships/image" Target="media/image75.wmf"/><Relationship Id="rId200" Type="http://schemas.openxmlformats.org/officeDocument/2006/relationships/oleObject" Target="embeddings/oleObject119.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74.wmf"/><Relationship Id="rId198" Type="http://schemas.openxmlformats.org/officeDocument/2006/relationships/oleObject" Target="embeddings/oleObject118.bin"/><Relationship Id="rId197" Type="http://schemas.openxmlformats.org/officeDocument/2006/relationships/image" Target="media/image73.wmf"/><Relationship Id="rId196" Type="http://schemas.openxmlformats.org/officeDocument/2006/relationships/oleObject" Target="embeddings/oleObject117.bin"/><Relationship Id="rId195" Type="http://schemas.openxmlformats.org/officeDocument/2006/relationships/image" Target="media/image72.wmf"/><Relationship Id="rId194" Type="http://schemas.openxmlformats.org/officeDocument/2006/relationships/oleObject" Target="embeddings/oleObject116.bin"/><Relationship Id="rId193" Type="http://schemas.openxmlformats.org/officeDocument/2006/relationships/image" Target="media/image71.png"/><Relationship Id="rId192" Type="http://schemas.openxmlformats.org/officeDocument/2006/relationships/image" Target="media/image70.png"/><Relationship Id="rId191" Type="http://schemas.openxmlformats.org/officeDocument/2006/relationships/oleObject" Target="embeddings/oleObject115.bin"/><Relationship Id="rId190" Type="http://schemas.openxmlformats.org/officeDocument/2006/relationships/oleObject" Target="embeddings/oleObject114.bin"/><Relationship Id="rId19" Type="http://schemas.openxmlformats.org/officeDocument/2006/relationships/oleObject" Target="embeddings/oleObject4.bin"/><Relationship Id="rId189" Type="http://schemas.openxmlformats.org/officeDocument/2006/relationships/image" Target="media/image69.wmf"/><Relationship Id="rId188" Type="http://schemas.openxmlformats.org/officeDocument/2006/relationships/oleObject" Target="embeddings/oleObject113.bin"/><Relationship Id="rId187" Type="http://schemas.openxmlformats.org/officeDocument/2006/relationships/oleObject" Target="embeddings/oleObject112.bin"/><Relationship Id="rId186" Type="http://schemas.openxmlformats.org/officeDocument/2006/relationships/oleObject" Target="embeddings/oleObject111.bin"/><Relationship Id="rId185" Type="http://schemas.openxmlformats.org/officeDocument/2006/relationships/oleObject" Target="embeddings/oleObject110.bin"/><Relationship Id="rId184" Type="http://schemas.openxmlformats.org/officeDocument/2006/relationships/oleObject" Target="embeddings/oleObject109.bin"/><Relationship Id="rId183" Type="http://schemas.openxmlformats.org/officeDocument/2006/relationships/oleObject" Target="embeddings/oleObject108.bin"/><Relationship Id="rId182" Type="http://schemas.openxmlformats.org/officeDocument/2006/relationships/oleObject" Target="embeddings/oleObject107.bin"/><Relationship Id="rId181" Type="http://schemas.openxmlformats.org/officeDocument/2006/relationships/oleObject" Target="embeddings/oleObject106.bin"/><Relationship Id="rId180" Type="http://schemas.openxmlformats.org/officeDocument/2006/relationships/oleObject" Target="embeddings/oleObject105.bin"/><Relationship Id="rId18" Type="http://schemas.openxmlformats.org/officeDocument/2006/relationships/image" Target="media/image8.wmf"/><Relationship Id="rId179" Type="http://schemas.openxmlformats.org/officeDocument/2006/relationships/oleObject" Target="embeddings/oleObject104.bin"/><Relationship Id="rId178" Type="http://schemas.openxmlformats.org/officeDocument/2006/relationships/oleObject" Target="embeddings/oleObject103.bin"/><Relationship Id="rId177" Type="http://schemas.openxmlformats.org/officeDocument/2006/relationships/oleObject" Target="embeddings/oleObject102.bin"/><Relationship Id="rId176" Type="http://schemas.openxmlformats.org/officeDocument/2006/relationships/oleObject" Target="embeddings/oleObject101.bin"/><Relationship Id="rId175" Type="http://schemas.openxmlformats.org/officeDocument/2006/relationships/image" Target="media/image68.wmf"/><Relationship Id="rId174" Type="http://schemas.openxmlformats.org/officeDocument/2006/relationships/oleObject" Target="embeddings/oleObject100.bin"/><Relationship Id="rId173" Type="http://schemas.openxmlformats.org/officeDocument/2006/relationships/image" Target="media/image67.wmf"/><Relationship Id="rId172" Type="http://schemas.openxmlformats.org/officeDocument/2006/relationships/oleObject" Target="embeddings/oleObject99.bin"/><Relationship Id="rId171" Type="http://schemas.openxmlformats.org/officeDocument/2006/relationships/image" Target="media/image66.wmf"/><Relationship Id="rId170" Type="http://schemas.openxmlformats.org/officeDocument/2006/relationships/oleObject" Target="embeddings/oleObject98.bin"/><Relationship Id="rId17" Type="http://schemas.openxmlformats.org/officeDocument/2006/relationships/oleObject" Target="embeddings/oleObject3.bin"/><Relationship Id="rId169" Type="http://schemas.openxmlformats.org/officeDocument/2006/relationships/image" Target="media/image65.wmf"/><Relationship Id="rId168" Type="http://schemas.openxmlformats.org/officeDocument/2006/relationships/oleObject" Target="embeddings/oleObject97.bin"/><Relationship Id="rId167" Type="http://schemas.openxmlformats.org/officeDocument/2006/relationships/image" Target="media/image64.wmf"/><Relationship Id="rId166" Type="http://schemas.openxmlformats.org/officeDocument/2006/relationships/oleObject" Target="embeddings/oleObject96.bin"/><Relationship Id="rId165" Type="http://schemas.openxmlformats.org/officeDocument/2006/relationships/image" Target="media/image63.wmf"/><Relationship Id="rId164" Type="http://schemas.openxmlformats.org/officeDocument/2006/relationships/oleObject" Target="embeddings/oleObject95.bin"/><Relationship Id="rId163" Type="http://schemas.openxmlformats.org/officeDocument/2006/relationships/image" Target="media/image62.png"/><Relationship Id="rId162" Type="http://schemas.openxmlformats.org/officeDocument/2006/relationships/image" Target="media/image61.png"/><Relationship Id="rId161" Type="http://schemas.openxmlformats.org/officeDocument/2006/relationships/image" Target="media/image60.png"/><Relationship Id="rId160" Type="http://schemas.openxmlformats.org/officeDocument/2006/relationships/image" Target="media/image59.png"/><Relationship Id="rId16" Type="http://schemas.openxmlformats.org/officeDocument/2006/relationships/image" Target="media/image7.wmf"/><Relationship Id="rId159" Type="http://schemas.openxmlformats.org/officeDocument/2006/relationships/image" Target="media/image58.png"/><Relationship Id="rId158" Type="http://schemas.openxmlformats.org/officeDocument/2006/relationships/image" Target="media/image57.png"/><Relationship Id="rId157" Type="http://schemas.openxmlformats.org/officeDocument/2006/relationships/oleObject" Target="embeddings/oleObject94.bin"/><Relationship Id="rId156" Type="http://schemas.openxmlformats.org/officeDocument/2006/relationships/image" Target="media/image56.wmf"/><Relationship Id="rId155" Type="http://schemas.openxmlformats.org/officeDocument/2006/relationships/oleObject" Target="embeddings/oleObject93.bin"/><Relationship Id="rId154" Type="http://schemas.openxmlformats.org/officeDocument/2006/relationships/oleObject" Target="embeddings/oleObject92.bin"/><Relationship Id="rId153" Type="http://schemas.openxmlformats.org/officeDocument/2006/relationships/oleObject" Target="embeddings/oleObject91.bin"/><Relationship Id="rId152" Type="http://schemas.openxmlformats.org/officeDocument/2006/relationships/image" Target="media/image55.wmf"/><Relationship Id="rId151" Type="http://schemas.openxmlformats.org/officeDocument/2006/relationships/oleObject" Target="embeddings/oleObject90.bin"/><Relationship Id="rId150" Type="http://schemas.openxmlformats.org/officeDocument/2006/relationships/image" Target="media/image54.wmf"/><Relationship Id="rId15" Type="http://schemas.openxmlformats.org/officeDocument/2006/relationships/oleObject" Target="embeddings/oleObject2.bin"/><Relationship Id="rId149" Type="http://schemas.openxmlformats.org/officeDocument/2006/relationships/oleObject" Target="embeddings/oleObject89.bin"/><Relationship Id="rId148" Type="http://schemas.openxmlformats.org/officeDocument/2006/relationships/oleObject" Target="embeddings/oleObject88.bin"/><Relationship Id="rId147" Type="http://schemas.openxmlformats.org/officeDocument/2006/relationships/oleObject" Target="embeddings/oleObject87.bin"/><Relationship Id="rId146" Type="http://schemas.openxmlformats.org/officeDocument/2006/relationships/oleObject" Target="embeddings/oleObject86.bin"/><Relationship Id="rId145" Type="http://schemas.openxmlformats.org/officeDocument/2006/relationships/oleObject" Target="embeddings/oleObject85.bin"/><Relationship Id="rId144" Type="http://schemas.openxmlformats.org/officeDocument/2006/relationships/oleObject" Target="embeddings/oleObject84.bin"/><Relationship Id="rId143" Type="http://schemas.openxmlformats.org/officeDocument/2006/relationships/oleObject" Target="embeddings/oleObject83.bin"/><Relationship Id="rId142" Type="http://schemas.openxmlformats.org/officeDocument/2006/relationships/oleObject" Target="embeddings/oleObject82.bin"/><Relationship Id="rId141" Type="http://schemas.openxmlformats.org/officeDocument/2006/relationships/oleObject" Target="embeddings/oleObject81.bin"/><Relationship Id="rId140" Type="http://schemas.openxmlformats.org/officeDocument/2006/relationships/oleObject" Target="embeddings/oleObject80.bin"/><Relationship Id="rId14" Type="http://schemas.openxmlformats.org/officeDocument/2006/relationships/image" Target="media/image6.wmf"/><Relationship Id="rId139" Type="http://schemas.openxmlformats.org/officeDocument/2006/relationships/oleObject" Target="embeddings/oleObject79.bin"/><Relationship Id="rId138" Type="http://schemas.openxmlformats.org/officeDocument/2006/relationships/oleObject" Target="embeddings/oleObject78.bin"/><Relationship Id="rId137" Type="http://schemas.openxmlformats.org/officeDocument/2006/relationships/image" Target="media/image53.wmf"/><Relationship Id="rId136" Type="http://schemas.openxmlformats.org/officeDocument/2006/relationships/oleObject" Target="embeddings/oleObject77.bin"/><Relationship Id="rId135" Type="http://schemas.openxmlformats.org/officeDocument/2006/relationships/oleObject" Target="embeddings/oleObject76.bin"/><Relationship Id="rId134" Type="http://schemas.openxmlformats.org/officeDocument/2006/relationships/oleObject" Target="embeddings/oleObject75.bin"/><Relationship Id="rId133" Type="http://schemas.openxmlformats.org/officeDocument/2006/relationships/oleObject" Target="embeddings/oleObject74.bin"/><Relationship Id="rId132" Type="http://schemas.openxmlformats.org/officeDocument/2006/relationships/image" Target="media/image52.wmf"/><Relationship Id="rId131" Type="http://schemas.openxmlformats.org/officeDocument/2006/relationships/oleObject" Target="embeddings/oleObject73.bin"/><Relationship Id="rId130" Type="http://schemas.openxmlformats.org/officeDocument/2006/relationships/image" Target="media/image51.wmf"/><Relationship Id="rId13" Type="http://schemas.openxmlformats.org/officeDocument/2006/relationships/oleObject" Target="embeddings/oleObject1.bin"/><Relationship Id="rId129" Type="http://schemas.openxmlformats.org/officeDocument/2006/relationships/oleObject" Target="embeddings/oleObject72.bin"/><Relationship Id="rId128" Type="http://schemas.openxmlformats.org/officeDocument/2006/relationships/oleObject" Target="embeddings/oleObject71.bin"/><Relationship Id="rId127" Type="http://schemas.openxmlformats.org/officeDocument/2006/relationships/oleObject" Target="embeddings/oleObject70.bin"/><Relationship Id="rId126" Type="http://schemas.openxmlformats.org/officeDocument/2006/relationships/oleObject" Target="embeddings/oleObject69.bin"/><Relationship Id="rId125" Type="http://schemas.openxmlformats.org/officeDocument/2006/relationships/oleObject" Target="embeddings/oleObject68.bin"/><Relationship Id="rId124" Type="http://schemas.openxmlformats.org/officeDocument/2006/relationships/image" Target="media/image50.wmf"/><Relationship Id="rId123" Type="http://schemas.openxmlformats.org/officeDocument/2006/relationships/oleObject" Target="embeddings/oleObject67.bin"/><Relationship Id="rId122" Type="http://schemas.openxmlformats.org/officeDocument/2006/relationships/image" Target="media/image49.wmf"/><Relationship Id="rId121" Type="http://schemas.openxmlformats.org/officeDocument/2006/relationships/oleObject" Target="embeddings/oleObject66.bin"/><Relationship Id="rId120" Type="http://schemas.openxmlformats.org/officeDocument/2006/relationships/image" Target="media/image48.wmf"/><Relationship Id="rId12" Type="http://schemas.openxmlformats.org/officeDocument/2006/relationships/image" Target="media/image5.png"/><Relationship Id="rId119" Type="http://schemas.openxmlformats.org/officeDocument/2006/relationships/oleObject" Target="embeddings/oleObject65.bin"/><Relationship Id="rId118" Type="http://schemas.openxmlformats.org/officeDocument/2006/relationships/oleObject" Target="embeddings/oleObject64.bin"/><Relationship Id="rId117" Type="http://schemas.openxmlformats.org/officeDocument/2006/relationships/oleObject" Target="embeddings/oleObject63.bin"/><Relationship Id="rId116" Type="http://schemas.openxmlformats.org/officeDocument/2006/relationships/oleObject" Target="embeddings/oleObject62.bin"/><Relationship Id="rId115" Type="http://schemas.openxmlformats.org/officeDocument/2006/relationships/oleObject" Target="embeddings/oleObject61.bin"/><Relationship Id="rId114" Type="http://schemas.openxmlformats.org/officeDocument/2006/relationships/oleObject" Target="embeddings/oleObject60.bin"/><Relationship Id="rId113" Type="http://schemas.openxmlformats.org/officeDocument/2006/relationships/oleObject" Target="embeddings/oleObject59.bin"/><Relationship Id="rId112" Type="http://schemas.openxmlformats.org/officeDocument/2006/relationships/oleObject" Target="embeddings/oleObject58.bin"/><Relationship Id="rId111" Type="http://schemas.openxmlformats.org/officeDocument/2006/relationships/oleObject" Target="embeddings/oleObject57.bin"/><Relationship Id="rId110" Type="http://schemas.openxmlformats.org/officeDocument/2006/relationships/oleObject" Target="embeddings/oleObject56.bin"/><Relationship Id="rId11" Type="http://schemas.openxmlformats.org/officeDocument/2006/relationships/image" Target="media/image4.png"/><Relationship Id="rId109" Type="http://schemas.openxmlformats.org/officeDocument/2006/relationships/oleObject" Target="embeddings/oleObject55.bin"/><Relationship Id="rId108" Type="http://schemas.openxmlformats.org/officeDocument/2006/relationships/oleObject" Target="embeddings/oleObject54.bin"/><Relationship Id="rId107" Type="http://schemas.openxmlformats.org/officeDocument/2006/relationships/oleObject" Target="embeddings/oleObject53.bin"/><Relationship Id="rId106" Type="http://schemas.openxmlformats.org/officeDocument/2006/relationships/image" Target="media/image47.png"/><Relationship Id="rId105" Type="http://schemas.openxmlformats.org/officeDocument/2006/relationships/image" Target="media/image46.png"/><Relationship Id="rId104" Type="http://schemas.openxmlformats.org/officeDocument/2006/relationships/image" Target="media/image45.png"/><Relationship Id="rId103" Type="http://schemas.openxmlformats.org/officeDocument/2006/relationships/image" Target="media/image44.png"/><Relationship Id="rId102" Type="http://schemas.openxmlformats.org/officeDocument/2006/relationships/image" Target="media/image43.wmf"/><Relationship Id="rId101" Type="http://schemas.openxmlformats.org/officeDocument/2006/relationships/oleObject" Target="embeddings/oleObject52.bin"/><Relationship Id="rId100" Type="http://schemas.openxmlformats.org/officeDocument/2006/relationships/oleObject" Target="embeddings/oleObject51.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2E33-9A5D-4502-B13C-500CDD8B1EB0}">
  <ds:schemaRefs/>
</ds:datastoreItem>
</file>

<file path=docProps/app.xml><?xml version="1.0" encoding="utf-8"?>
<Properties xmlns="http://schemas.openxmlformats.org/officeDocument/2006/extended-properties" xmlns:vt="http://schemas.openxmlformats.org/officeDocument/2006/docPropsVTypes">
  <Template>Normal.dotm</Template>
  <Company>学科网（北京）股份有限公司</Company>
  <Pages>3</Pages>
  <Words>2372</Words>
  <Characters>13523</Characters>
  <Lines>112</Lines>
  <Paragraphs>31</Paragraphs>
  <TotalTime>0</TotalTime>
  <ScaleCrop>false</ScaleCrop>
  <LinksUpToDate>false</LinksUpToDate>
  <CharactersWithSpaces>15864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2022-02-04T15:02:00Z</dcterms:created>
  <dc:creator>Administrator</dc:creator>
  <cp:lastModifiedBy>ChemieF</cp:lastModifiedBy>
  <dcterms:modified xsi:type="dcterms:W3CDTF">2024-03-14T11:47:51Z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2052-12.1.0.16388</vt:lpwstr>
  </property>
  <property fmtid="{D5CDD505-2E9C-101B-9397-08002B2CF9AE}" pid="7" name="ICV">
    <vt:lpwstr>471C828366A3434692F5B65A7303284D_12</vt:lpwstr>
  </property>
</Properties>
</file>