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left" w:pos="3402"/>
        </w:tabs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含铁化合物的相互转化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1．青矾矿石(主要成分为FeSO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O)在《唐本草》中记载：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本来绿色，新出窟未见风者，正如琉璃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烧之赤色</w:t>
      </w:r>
      <w:r>
        <w:rPr>
          <w:rFonts w:hAnsi="宋体" w:cs="Times New Roman"/>
        </w:rPr>
        <w:t>……”</w:t>
      </w:r>
      <w:r>
        <w:rPr>
          <w:rFonts w:ascii="Times New Roman" w:hAnsi="Times New Roman" w:cs="Times New Roman"/>
        </w:rPr>
        <w:t>。下列关于FeSO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O的说法正确的是(　　)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A．可用于制净水剂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B．溶于水形成无色溶液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C．在干燥空气中稳定存在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D．在空气中加热转化为Fe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2．铁及其化合物在生产、生活中应用广泛。下列铁及其化合物的性质与用途具有对应关系的是(　　)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A．Fe有导电性，可用于湿法炼铜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有氧化性，可用于净水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呈红棕色，可用于制作颜料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易溶于水，可用于杀菌消毒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3．下列离子方程式书写正确的是(　　)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A．铁与稀盐酸反应：Fe＋6H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↑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B．氯气与氯化亚铁溶液反应：Cl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＋2Cl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C．氯化铁溶液与铜反应：3Cu＋2Fe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2Fe＋3Cu</w:t>
      </w:r>
      <w:r>
        <w:rPr>
          <w:rFonts w:ascii="Times New Roman" w:hAnsi="Times New Roman" w:cs="Times New Roman"/>
          <w:vertAlign w:val="superscript"/>
        </w:rPr>
        <w:t>2＋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D．氯化铁溶液与硫化氢反应：2Fe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＋S</w:t>
      </w:r>
      <w:r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4．工业废水中含有的重铬酸根离子(Cr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)有毒，必须处理达标后才能排放。工业上常用绿矾(FeSO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O)作处理剂，反应的离子方程式为6Fe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＋Cr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＋14H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6Fe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＋2Cr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O，下列说法正确的是(　　)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A．氧化剂与还原剂的物质的量之比为6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B．用绿矾作处理剂，不仅可去除毒性，还可净水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C．酸化试剂可以用盐酸或硫酸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D．不能用草酸溶液代替绿矾作处理剂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5．向含有Cu(NO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、Zn(NO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、Fe(NO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各0.1 mol的混合溶液中加入0.1 mol Fe，充分搅拌后Fe溶解，溶液中不存在Fe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，同时析出0.1 mol Ag。下列结论错误的是(　　)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A．氧化性：Zn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＞Cu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＞Fe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＞Ag</w:t>
      </w:r>
      <w:r>
        <w:rPr>
          <w:rFonts w:ascii="Times New Roman" w:hAnsi="Times New Roman" w:cs="Times New Roman"/>
          <w:vertAlign w:val="superscript"/>
        </w:rPr>
        <w:t>＋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的氧化性大于Cu</w:t>
      </w:r>
      <w:r>
        <w:rPr>
          <w:rFonts w:ascii="Times New Roman" w:hAnsi="Times New Roman" w:cs="Times New Roman"/>
          <w:vertAlign w:val="superscript"/>
        </w:rPr>
        <w:t>2＋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C．溶液中Cu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与Fe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的物质的量之比为1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D．1 mol Fe可还原2 mol Fe</w:t>
      </w:r>
      <w:r>
        <w:rPr>
          <w:rFonts w:ascii="Times New Roman" w:hAnsi="Times New Roman" w:cs="Times New Roman"/>
          <w:vertAlign w:val="superscript"/>
        </w:rPr>
        <w:t>3＋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6．铁元素的常见价态有＋2、＋3价，实验室可用赤血盐{K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[Fe(CN)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]}溶液检验Fe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，黄血盐{K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[Fe(CN)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]}溶液检验Fe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。Fe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是重要的化工原料，Au/Fe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可用作反应CO(g)＋H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(g)＋H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(g)的催化剂。硫铁矿烧渣中含有大量Fe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，工业上常用于制取绿矾(FeSO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·7H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O)。由硫铁矿烧渣(主要含Fe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)制取绿矾的流程如下：</w:t>
      </w:r>
    </w:p>
    <w:p>
      <w:pPr>
        <w:pStyle w:val="11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"E:\\2023\\一轮\\化学 苏教 闽桂 新教材\\学生WORD\\69练\\X4-79.TIF"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闽桂 新教材\\学生WORD\\69练\\X4-79.TIF"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新教材(闽桂)\\学生WORD\\69练\\X4-79.TIF"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"D:\\张彦丽\\2023年\\看\\一轮看\\化学 苏教 新教材(闽桂)——徐圣哲\\学生WORD\\69练\\专题3　金属及其化合物\\X4-79.TIF"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55.85pt;width:227.1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下列有关说法不正确的是(　　)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酸溶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时先将烧渣粉碎并不断搅拌，可提高铁元素的浸出率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时发生的主要反应为2Fe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＋Fe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3Fe</w:t>
      </w:r>
      <w:r>
        <w:rPr>
          <w:rFonts w:ascii="Times New Roman" w:hAnsi="Times New Roman" w:cs="Times New Roman"/>
          <w:vertAlign w:val="superscript"/>
        </w:rPr>
        <w:t>2＋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检验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时可用K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b\lc\[\rc\](\a\vs4\al\co1(Fe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CN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vertAlign w:val="subscript"/>
        </w:rPr>
        <w:instrText xml:space="preserve">6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溶液检验上一步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反应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是否进行完全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D．将第二次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过滤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所得滤液加热，经蒸发结晶可以制得绿矾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7．资料显示：FeCl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(亮黄色)只有在Cl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浓度较大的溶液中才能稳定存在，为了验证该事实，某实验小组取三份2 mL黄色的工业盐酸分别做了一系列实验，记录如下：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3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3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操作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3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</w:t>
            </w:r>
            <w:r>
              <w:rPr>
                <w:rFonts w:hAnsi="宋体" w:cs="Times New Roman"/>
              </w:rPr>
              <w:t>Ⅰ</w:t>
            </w:r>
            <w:r>
              <w:rPr>
                <w:rFonts w:ascii="Times New Roman" w:hAnsi="Times New Roman" w:cs="Times New Roman"/>
              </w:rPr>
              <w:t>：直接滴加2滴KSCN溶液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3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</w:t>
            </w:r>
            <w:r>
              <w:rPr>
                <w:rFonts w:hAnsi="宋体" w:cs="Times New Roman"/>
              </w:rPr>
              <w:t>Ⅱ</w:t>
            </w:r>
            <w:r>
              <w:rPr>
                <w:rFonts w:ascii="Times New Roman" w:hAnsi="Times New Roman" w:cs="Times New Roman"/>
              </w:rPr>
              <w:t>：加10 mL蒸馏水稀释，后滴入2滴浓KSCN溶液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稀释后溶液几乎变为无色，加KSCN溶液显血红色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3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</w:t>
            </w:r>
            <w:r>
              <w:rPr>
                <w:rFonts w:hAnsi="宋体" w:cs="Times New Roman"/>
              </w:rPr>
              <w:t>Ⅲ</w:t>
            </w:r>
            <w:r>
              <w:rPr>
                <w:rFonts w:ascii="Times New Roman" w:hAnsi="Times New Roman" w:cs="Times New Roman"/>
              </w:rPr>
              <w:t>：滴加2滴AgNO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饱和溶液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产生白色沉淀，溶液亮黄色消失</w:t>
            </w:r>
          </w:p>
        </w:tc>
      </w:tr>
    </w:tbl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下列说法不正确的是(　　)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A．工业盐酸显黄色是因为其中混有FeCl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B．实验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中，未检测到Fe</w:t>
      </w:r>
      <w:r>
        <w:rPr>
          <w:rFonts w:ascii="Times New Roman" w:hAnsi="Times New Roman" w:cs="Times New Roman"/>
          <w:vertAlign w:val="superscript"/>
        </w:rPr>
        <w:t>3＋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C．实验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中，AgNO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溶液稀释了样品是溶液亮黄色消失的主要原因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D．通过上述实验，可以证明FeCl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只有在Cl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浓度较大的溶液中才能稳定存在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8．为探究SO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是否发生氧化还原反应，按如图所示装置进行实验(夹持、加热仪器略)，下列说法正确的是(　　)</w:t>
      </w:r>
    </w:p>
    <w:p>
      <w:pPr>
        <w:pStyle w:val="11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"E:\\2023\\一轮\\化学 苏教 闽桂 新教材\\学生WORD\\69练\\X4-80.TIF"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闽桂 新教材\\学生WORD\\69练\\X4-80.TIF"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新教材(闽桂)\\学生WORD\\69练\\X4-80.TIF"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"D:\\张彦丽\\2023年\\看\\一轮看\\化学 苏教 新教材(闽桂)——徐圣哲\\学生WORD\\69练\\专题3　金属及其化合物\\X4-80.TIF"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75.7pt;width:222.9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A．A中的反应仅体现了浓硫酸的氧化性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B．试剂a为饱和NaHCO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C．C中溶液pH降低，证明Fe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氧化了SO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D．检验C中的溶液含有Fe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，证明Fe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氧化了SO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楷体_GB2312" w:cs="Times New Roman"/>
        </w:rPr>
        <w:t>(2023·</w:t>
      </w:r>
      <w:r>
        <w:rPr>
          <w:rFonts w:hint="eastAsia" w:ascii="Times New Roman" w:hAnsi="Times New Roman" w:eastAsia="楷体_GB2312" w:cs="Times New Roman"/>
        </w:rPr>
        <w:t>南通</w:t>
      </w:r>
      <w:r>
        <w:rPr>
          <w:rFonts w:ascii="Times New Roman" w:hAnsi="Times New Roman" w:eastAsia="楷体_GB2312" w:cs="Times New Roman"/>
        </w:rPr>
        <w:t>模拟)</w:t>
      </w:r>
      <w:r>
        <w:rPr>
          <w:rFonts w:ascii="Times New Roman" w:hAnsi="Times New Roman" w:cs="Times New Roman"/>
        </w:rPr>
        <w:t>中药材铁华粉的主要成分是醋酸亚铁，检测的流程如图。下列说法错误的是(　　)</w:t>
      </w:r>
    </w:p>
    <w:p>
      <w:pPr>
        <w:pStyle w:val="11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"E:\\2023\\一轮\\化学 苏教 闽桂 新教材\\学生WORD\\69练\\X4-81.TIF"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闽桂 新教材\\学生WORD\\69练\\X4-81.TIF"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新教材(闽桂)\\学生WORD\\69练\\X4-81.TIF"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"D:\\张彦丽\\2023年\\看\\一轮看\\化学 苏教 新教材(闽桂)——徐圣哲\\学生WORD\\69练\\专题3　金属及其化合物\\X4-81.TIF"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金属及其化合物\\X4-81.TIF"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64.15pt;width:219.7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A．气体X中含有醋酸蒸气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B．该铁华粉中可能含有铁单质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C．向滤液中滴入酸性KMnO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溶液，可用于证明Fe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具有还原性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D．产生蓝色沉淀的反应为K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＋[Fe(CN)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vertAlign w:val="superscript"/>
        </w:rPr>
        <w:t>3－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KFe[Fe(CN)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</w:t>
      </w:r>
      <w:r>
        <w:rPr>
          <w:rFonts w:hAnsi="宋体" w:cs="Times New Roman"/>
        </w:rPr>
        <w:t>↓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10．高铁酸钾(K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)具有强氧化性，是一种环保、高效、多功能的饮用水处理剂，可以用如下流程进行制备。下列说法正确的是(　　)</w:t>
      </w:r>
    </w:p>
    <w:p>
      <w:pPr>
        <w:pStyle w:val="11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"E:\\2023\\一轮\\化学 苏教 闽桂 新教材\\学生WORD\\69练\\X4-82.TIF"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闽桂 新教材\\学生WORD\\69练\\X4-82.TIF"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新教材(闽桂)\\学生WORD\\69练\\X4-82.TIF"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"D:\\张彦丽\\2023年\\看\\一轮看\\化学 苏教 新教材(闽桂)——徐圣哲\\学生WORD\\69练\\专题3　金属及其化合物\\X4-82.TIF"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77.1pt;width:227.1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酸溶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前，可用热的Na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溶液处理铁屑表面的油污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氧化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过程中反应的离子方程式为2Fe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＋4H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2Fe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＋2H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制备Na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中氧化剂和还原剂的物质的量之比为2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转化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中析出K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晶体的原因可能是相同条件下其溶解度大于Na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FeO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11．黄色固体X，可能含有漂白粉、FeSO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、CuCl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、KI之中的几种或全部。将X与足量的水作用，得到深棕色固体混合物Y和无色碱性溶液Z。下列结论合理的是(　　)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A．X中含KI，可能含有CuCl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B．X中含有漂白粉和FeSO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C．X中含有CuCl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，Y中含有Fe(OH)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D．用H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酸化溶液Z，若有黄绿色气体放出，说明X中含有CuCl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12．以高硫铝土矿(主要成分为Fe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、Al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、SiO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，少量FeS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和硫酸盐)为原料制备聚合硫酸铁{[Fe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(OH)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vertAlign w:val="subscript"/>
        </w:rPr>
        <w:t>y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}和明矾的部分工艺流程如下，下列说法错误的是(　　)</w:t>
      </w:r>
    </w:p>
    <w:p>
      <w:pPr>
        <w:pStyle w:val="11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"E:\\2023\\一轮\\化学 苏教 闽桂 新教材\\学生WORD\\69练\\X4-83.TIF"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闽桂 新教材\\学生WORD\\69练\\X4-83.TIF"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新教材(闽桂)\\学生WORD\\69练\\X4-83.TIF"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"D:\\张彦丽\\2023年\\看\\一轮看\\化学 苏教 新教材(闽桂)——徐圣哲\\学生WORD\\69练\\专题3　金属及其化合物\\X4-83.TIF"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100.15pt;width:227.1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已知：赤泥液的主要成分为Na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A．赤泥液的作用是吸收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焙烧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阶段中产生的SO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B．聚合硫酸铁可用于净化自来水，与其组成中的Fe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具有氧化性有关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聚合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阶段，若增加Fe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的用量，会使[Fe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(OH)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vertAlign w:val="subscript"/>
        </w:rPr>
        <w:t>y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变大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滤液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明矾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的过程中还应有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除硅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步骤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13．某化学实验小组探究Fe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和Fe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性质时发现：向FeCl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和KSCN的混合溶液中滴加氯水，溶液变成血红色，但当氯水过量时，血红色会褪去。为此，他们设计如图装置进一步探究。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X为NaClO溶液，Y为FeCl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和KSCN的混合溶液。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持续缓慢滴入NaClO溶液至过量的过程中，圆底烧瓶中血红色变浅，有大量气泡产生；Ca(OH)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溶液变浑浊。根据实验现象推测，下列说法不正确的是(　　)</w:t>
      </w:r>
    </w:p>
    <w:p>
      <w:pPr>
        <w:pStyle w:val="11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"E:\\2023\\一轮\\化学 苏教 闽桂 新教材\\学生WORD\\69练\\X4-84.TIF"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闽桂 新教材\\学生WORD\\69练\\X4-84.TIF"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新教材(闽桂)\\学生WORD\\69练\\X4-84.TIF"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"D:\\张彦丽\\2023年\\看\\一轮看\\化学 苏教 新教材(闽桂)——徐圣哲\\学生WORD\\69练\\专题3　金属及其化合物\\X4-84.TIF"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65.1pt;width:207.7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A．烧瓶中还可能产生红褐色沉淀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B．烧瓶中产生的气体中一定含有SO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C．多孔陶瓷的作用是增大气体与溶液的接触面积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D．KSCN中硫元素、氮元素被氧化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楷体_GB2312" w:cs="Times New Roman"/>
        </w:rPr>
        <w:t>(2023·</w:t>
      </w:r>
      <w:r>
        <w:rPr>
          <w:rFonts w:hint="eastAsia" w:ascii="Times New Roman" w:hAnsi="Times New Roman" w:eastAsia="楷体_GB2312" w:cs="Times New Roman"/>
        </w:rPr>
        <w:t>南京</w:t>
      </w:r>
      <w:r>
        <w:rPr>
          <w:rFonts w:ascii="Times New Roman" w:hAnsi="Times New Roman" w:eastAsia="楷体_GB2312" w:cs="Times New Roman"/>
        </w:rPr>
        <w:t>质检)</w:t>
      </w:r>
      <w:r>
        <w:rPr>
          <w:rFonts w:ascii="Times New Roman" w:hAnsi="Times New Roman" w:cs="Times New Roman"/>
        </w:rPr>
        <w:t>某化学兴趣小组利用下列试剂：铁粉、锌粉、0.1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FeCl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溶液，0.1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溶液、KSCN溶液、新制氯水、5%H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溶液，探究Fe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的氧化性、还原性，并利用实验结论解决一些问题。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(1)设计实验方案，完成下列表格。</w:t>
      </w:r>
    </w:p>
    <w:tbl>
      <w:tblPr>
        <w:tblStyle w:val="16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26"/>
        <w:gridCol w:w="245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探究内容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实验方案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实验现象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3＋</w:t>
            </w:r>
            <w:r>
              <w:rPr>
                <w:rFonts w:ascii="Times New Roman" w:hAnsi="Times New Roman" w:cs="Times New Roman"/>
              </w:rPr>
              <w:t>具有氧化性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取少量0.1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 xml:space="preserve"> FeCl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溶液，往溶液中加入足量铁粉，再加入少量KSCN溶液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加入铁粉后，溶液______________；</w:t>
            </w:r>
          </w:p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加入KSCN溶液后，溶液______________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体现Fe</w:t>
            </w:r>
            <w:r>
              <w:rPr>
                <w:rFonts w:ascii="Times New Roman" w:hAnsi="Times New Roman" w:cs="Times New Roman"/>
                <w:vertAlign w:val="superscript"/>
              </w:rPr>
              <w:t>3＋</w:t>
            </w:r>
            <w:r>
              <w:rPr>
                <w:rFonts w:ascii="Times New Roman" w:hAnsi="Times New Roman" w:cs="Times New Roman"/>
              </w:rPr>
              <w:t>具有氧化性的离子方程式：________________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</w:t>
            </w:r>
            <w:r>
              <w:rPr>
                <w:rFonts w:ascii="Times New Roman" w:hAnsi="Times New Roman" w:cs="Times New Roman"/>
                <w:vertAlign w:val="superscript"/>
              </w:rPr>
              <w:t>2＋</w:t>
            </w:r>
            <w:r>
              <w:rPr>
                <w:rFonts w:ascii="Times New Roman" w:hAnsi="Times New Roman" w:cs="Times New Roman"/>
              </w:rPr>
              <w:t>具有还原性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取少量0.1 mol·L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 xml:space="preserve"> FeCl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溶液，往溶液中加入少量KSCN溶液，再加入__________________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⑤</w:t>
            </w:r>
            <w:r>
              <w:rPr>
                <w:rFonts w:ascii="Times New Roman" w:hAnsi="Times New Roman" w:cs="Times New Roman"/>
              </w:rPr>
              <w:t>加入KSCN溶液后，溶液______________；</w:t>
            </w:r>
          </w:p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⑥</w:t>
            </w:r>
            <w:r>
              <w:rPr>
                <w:rFonts w:ascii="Times New Roman" w:hAnsi="Times New Roman" w:cs="Times New Roman"/>
              </w:rPr>
              <w:t>加入你选的试剂后，溶液________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⑦</w:t>
            </w:r>
            <w:r>
              <w:rPr>
                <w:rFonts w:ascii="Times New Roman" w:hAnsi="Times New Roman" w:cs="Times New Roman"/>
              </w:rPr>
              <w:t>体现Fe</w:t>
            </w:r>
            <w:r>
              <w:rPr>
                <w:rFonts w:ascii="Times New Roman" w:hAnsi="Times New Roman" w:cs="Times New Roman"/>
                <w:vertAlign w:val="superscript"/>
              </w:rPr>
              <w:t>2＋</w:t>
            </w:r>
            <w:r>
              <w:rPr>
                <w:rFonts w:ascii="Times New Roman" w:hAnsi="Times New Roman" w:cs="Times New Roman"/>
              </w:rPr>
              <w:t>具有还原性的离子方程式：________________</w:t>
            </w:r>
          </w:p>
        </w:tc>
      </w:tr>
    </w:tbl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(2)该兴趣小组为说明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具有氧化性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，提出了向FeCl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溶液中加入锌粉，观察实验现象的方案，该反应的离子方程式为__________________________________________________。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(3)某反应中反应物与生成物有Fe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、Mn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、H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、MnO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O和一种未知离子X，已知MnO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在反应中得到电子，则X是________。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</w:t>
      </w:r>
      <w:bookmarkStart w:id="0" w:name="_GoBack"/>
      <w:bookmarkEnd w:id="0"/>
      <w:r>
        <w:rPr>
          <w:rFonts w:ascii="Times New Roman" w:hAnsi="Times New Roman" w:cs="Times New Roman"/>
        </w:rPr>
        <w:t>硫酸亚铁铵晶体[(NH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]是分析化学中的重要试剂，是一种复盐，一般亚铁盐在空气中易被氧化，形成复盐后就比较稳定。与其他复盐一样，硫酸亚铁铵在水中的溶解度比组成它的每一种盐的溶解度都小，利用这一性质可以用等物质的量的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和FeSO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混合制备。请回答下列问题：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.硫酸亚铁铵晶体的制备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步骤一：称取3.0 g铁屑，加入15 mL 10%Na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溶液，小火加热30分钟，过滤、洗涤、干燥、称量得固体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g。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步骤二：将步骤一中的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g固体转移至锥形瓶，加入15 mL 3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，加热至不再有气体生成，趁热过滤，洗涤固体，将滤液和洗涤液合并后转移至蒸发皿中备用，准确称量剩余固体质量得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g。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步骤三：计算所得FeSO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的物质的量，计算等物质的量的(NH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固体的质量，准确称取(NH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步骤四：将(NH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固体加入蒸发皿中，缓慢加热浓缩至表面出现结晶薄膜为止，放置冷却。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步骤五：经过一系列操作，最终得到较纯净的(NH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Fe(SO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·6H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(1)碱煮30分钟的目的是______________________________________________________。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(2)步骤二中的加热，最佳加热方式为____________________________________________，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理由是________________________________________________________________________。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(3)关于步骤五中的一系列操作的相关表述，错误的是________(填字母)。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A．过滤时可使用玻璃棒搅拌的方式来缩短时间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B．过滤和洗涤的速度都要尽可能的快，可以减少产品的氧化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C．洗涤时使用无水乙醇既可以洗去晶体表面的杂质离子，又可以起到干燥的作用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D．所得的产品可以采取电热炉烘干的方式彻底干燥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.硫酸亚铁铵的分解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已知硫酸亚铁铵在不同温度下加热分解的产物不同。设计如图实验装置(夹持装置略去)，在500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时隔绝空气加热A中的硫酸亚铁铵至分解完全，确定分解产物的成分。</w:t>
      </w:r>
    </w:p>
    <w:p>
      <w:pPr>
        <w:pStyle w:val="11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"E:\\2023\\一轮\\化学 苏教 闽桂 新教材\\学生WORD\\69练\\X4-85.TIF"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闽桂 新教材\\学生WORD\\69练\\X4-85.TIF"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"E:\\2023\\一轮\\化学 苏教 新教材(闽桂)\\学生WORD\\69练\\X4-85.TIF"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"D:\\张彦丽\\2023年\\看\\一轮看\\化学 苏教 新教材(闽桂)——徐圣哲\\学生WORD\\69练\\专题3　金属及其化合物\\X4-85.TIF"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"\\\\苏德亭\\e\\苏德亭\\苏德亭2023\\大一轮\\成盘\\2024版 大一轮 化学 新教材 苏教版(江苏专用)\\学生用书Word版文档\\一轮复习69练\\专题3　金属及其化合物\\X4-85.TIF"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95.1pt;width:227.1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(4)B装置的作用是____________________________________________________________。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实验中，观察到C中无明显现象，D中有白色沉淀生成，可确定分解产物中的某种气体，写出D中发生反应的离子方程式：____________________________。若去掉C，是否能得出同样结论，并解释其原因：________________________________________________________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_______________________________________________________________________________。</w:t>
      </w:r>
    </w:p>
    <w:p>
      <w:pPr>
        <w:pStyle w:val="11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(6)A中固体完全分解后变为红棕色粉末，某同学设计实验验证固体残留物仅为Fe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而不含FeO。请填写表中的实验现象。</w:t>
      </w:r>
    </w:p>
    <w:tbl>
      <w:tblPr>
        <w:tblStyle w:val="16"/>
        <w:tblW w:w="7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1236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0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实验步骤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实验现象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90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取少量A中残留物于试管中，加入适量稀硫酸，充分振荡使其完全溶解；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将溶液分成两份，分别滴加高锰酸钾溶液、KSCN溶液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pStyle w:val="11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固体残留物仅为Fe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</w:tbl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M4MTcxYzdkNGFhZDI3ZGE5NTEwMzIwMDVhNjA0MWQifQ=="/>
  </w:docVars>
  <w:rsids>
    <w:rsidRoot w:val="00897EE5"/>
    <w:rsid w:val="00080946"/>
    <w:rsid w:val="00087F34"/>
    <w:rsid w:val="00296E83"/>
    <w:rsid w:val="004F1528"/>
    <w:rsid w:val="0055682C"/>
    <w:rsid w:val="00797BE9"/>
    <w:rsid w:val="00854119"/>
    <w:rsid w:val="00897EE5"/>
    <w:rsid w:val="008B040D"/>
    <w:rsid w:val="009C5A05"/>
    <w:rsid w:val="00AE73A5"/>
    <w:rsid w:val="00BE00A0"/>
    <w:rsid w:val="00C27C54"/>
    <w:rsid w:val="00CB4886"/>
    <w:rsid w:val="28D21451"/>
    <w:rsid w:val="3C77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19"/>
    <w:uiPriority w:val="0"/>
    <w:pPr>
      <w:jc w:val="left"/>
    </w:p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alloon Text"/>
    <w:basedOn w:val="1"/>
    <w:link w:val="21"/>
    <w:qFormat/>
    <w:uiPriority w:val="0"/>
    <w:rPr>
      <w:sz w:val="18"/>
      <w:szCs w:val="18"/>
    </w:rPr>
  </w:style>
  <w:style w:type="paragraph" w:styleId="1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annotation subject"/>
    <w:basedOn w:val="10"/>
    <w:next w:val="10"/>
    <w:link w:val="20"/>
    <w:qFormat/>
    <w:uiPriority w:val="0"/>
    <w:rPr>
      <w:b/>
      <w:bCs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批注文字 Char"/>
    <w:link w:val="10"/>
    <w:qFormat/>
    <w:uiPriority w:val="0"/>
    <w:rPr>
      <w:kern w:val="2"/>
      <w:sz w:val="21"/>
      <w:szCs w:val="24"/>
    </w:rPr>
  </w:style>
  <w:style w:type="character" w:customStyle="1" w:styleId="20">
    <w:name w:val="批注主题 Char"/>
    <w:link w:val="15"/>
    <w:qFormat/>
    <w:uiPriority w:val="0"/>
    <w:rPr>
      <w:b/>
      <w:bCs/>
      <w:kern w:val="2"/>
      <w:sz w:val="21"/>
      <w:szCs w:val="24"/>
    </w:rPr>
  </w:style>
  <w:style w:type="character" w:customStyle="1" w:styleId="21">
    <w:name w:val="批注框文本 Char"/>
    <w:link w:val="12"/>
    <w:uiPriority w:val="0"/>
    <w:rPr>
      <w:kern w:val="2"/>
      <w:sz w:val="18"/>
      <w:szCs w:val="18"/>
    </w:rPr>
  </w:style>
  <w:style w:type="character" w:customStyle="1" w:styleId="22">
    <w:name w:val="页眉 Char"/>
    <w:link w:val="14"/>
    <w:qFormat/>
    <w:uiPriority w:val="0"/>
    <w:rPr>
      <w:kern w:val="2"/>
      <w:sz w:val="18"/>
      <w:szCs w:val="18"/>
    </w:rPr>
  </w:style>
  <w:style w:type="character" w:customStyle="1" w:styleId="23">
    <w:name w:val="页脚 Char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X4-81.TIF" TargetMode="External"/><Relationship Id="rId8" Type="http://schemas.openxmlformats.org/officeDocument/2006/relationships/image" Target="media/image3.png"/><Relationship Id="rId7" Type="http://schemas.openxmlformats.org/officeDocument/2006/relationships/image" Target="X4-80.TIF" TargetMode="External"/><Relationship Id="rId6" Type="http://schemas.openxmlformats.org/officeDocument/2006/relationships/image" Target="media/image2.png"/><Relationship Id="rId5" Type="http://schemas.openxmlformats.org/officeDocument/2006/relationships/image" Target="X4-7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X4-85.TIF" TargetMode="External"/><Relationship Id="rId16" Type="http://schemas.openxmlformats.org/officeDocument/2006/relationships/image" Target="media/image7.png"/><Relationship Id="rId15" Type="http://schemas.openxmlformats.org/officeDocument/2006/relationships/image" Target="X4-84.TIF" TargetMode="External"/><Relationship Id="rId14" Type="http://schemas.openxmlformats.org/officeDocument/2006/relationships/image" Target="media/image6.png"/><Relationship Id="rId13" Type="http://schemas.openxmlformats.org/officeDocument/2006/relationships/image" Target="X4-83.TIF" TargetMode="External"/><Relationship Id="rId12" Type="http://schemas.openxmlformats.org/officeDocument/2006/relationships/image" Target="media/image5.png"/><Relationship Id="rId11" Type="http://schemas.openxmlformats.org/officeDocument/2006/relationships/image" Target="X4-8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3308</Words>
  <Characters>4682</Characters>
  <Lines>62</Lines>
  <Paragraphs>17</Paragraphs>
  <TotalTime>21</TotalTime>
  <ScaleCrop>false</ScaleCrop>
  <LinksUpToDate>false</LinksUpToDate>
  <CharactersWithSpaces>4737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2022-12-10T01:02:00Z</dcterms:created>
  <dc:creator>User</dc:creator>
  <cp:lastModifiedBy>魔女</cp:lastModifiedBy>
  <dcterms:modified xsi:type="dcterms:W3CDTF">2023-05-24T10:47:57Z</dcterms:modified>
  <dc:title>〖BT2〗第2练〓铁盐、亚铁盐及相互转化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59F746A12D104A2C9356A1989490FB41_12</vt:lpwstr>
  </property>
</Properties>
</file>