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04" w:firstLineChars="300"/>
        <w:jc w:val="both"/>
        <w:rPr>
          <w:rFonts w:hint="default" w:ascii="黑体" w:hAnsi="黑体" w:eastAsia="黑体" w:cs="黑体"/>
          <w:b/>
          <w:sz w:val="30"/>
          <w:lang w:val="en-US"/>
        </w:rPr>
      </w:pPr>
      <w:r>
        <w:rPr>
          <w:rFonts w:hint="eastAsia" w:ascii="黑体" w:hAnsi="黑体" w:eastAsia="黑体" w:cs="黑体"/>
          <w:b/>
          <w:sz w:val="30"/>
        </w:rPr>
        <w:t>2022-2023年高二第一学期期末化学</w:t>
      </w:r>
      <w:r>
        <w:rPr>
          <w:rFonts w:hint="eastAsia" w:ascii="黑体" w:hAnsi="黑体" w:eastAsia="黑体" w:cs="黑体"/>
          <w:b/>
          <w:sz w:val="30"/>
          <w:lang w:eastAsia="zh-CN"/>
        </w:rPr>
        <w:t>练习</w:t>
      </w:r>
      <w:r>
        <w:rPr>
          <w:rFonts w:hint="eastAsia" w:ascii="黑体" w:hAnsi="黑体" w:eastAsia="黑体" w:cs="黑体"/>
          <w:b/>
          <w:sz w:val="30"/>
          <w:lang w:val="en-US" w:eastAsia="zh-CN"/>
        </w:rPr>
        <w:t xml:space="preserve"> 4</w:t>
      </w:r>
      <w:bookmarkStart w:id="0" w:name="_GoBack"/>
      <w:bookmarkEnd w:id="0"/>
    </w:p>
    <w:p>
      <w:pPr>
        <w:jc w:val="left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一、单选题</w:t>
      </w:r>
    </w:p>
    <w:p>
      <w:pPr>
        <w:spacing w:line="360" w:lineRule="auto"/>
        <w:jc w:val="left"/>
      </w:pPr>
      <w:r>
        <w:t>1．下列化学原理的应用，可以用沉淀溶解平衡原理来解释的是</w:t>
      </w:r>
    </w:p>
    <w:p>
      <w:pPr>
        <w:spacing w:line="360" w:lineRule="auto"/>
        <w:jc w:val="left"/>
        <w:rPr>
          <w:rFonts w:ascii="'Times New Roman'" w:hAnsi="'Times New Roman'" w:eastAsia="'Times New Roman'" w:cs="'Times New Roman'"/>
        </w:rPr>
      </w:pPr>
      <w:r>
        <w:t>①热纯碱溶液洗涤油污的能力比冷纯碱溶液强</w:t>
      </w:r>
      <w:r>
        <w:rPr>
          <w:rFonts w:eastAsia="Times New Roman"/>
          <w:kern w:val="0"/>
          <w:sz w:val="24"/>
          <w:szCs w:val="24"/>
        </w:rPr>
        <w:t>  </w:t>
      </w:r>
    </w:p>
    <w:p>
      <w:pPr>
        <w:spacing w:line="360" w:lineRule="auto"/>
        <w:jc w:val="left"/>
        <w:textAlignment w:val="center"/>
        <w:rPr>
          <w:rFonts w:ascii="'Times New Roman'" w:hAnsi="'Times New Roman'" w:eastAsia="'Times New Roman'" w:cs="'Times New Roman'"/>
        </w:rPr>
      </w:pPr>
      <w:r>
        <w:t>②误将钡盐[</w:t>
      </w:r>
      <w:r>
        <w:object>
          <v:shape id="_x0000_i1025" o:spt="75" alt="eqIddfdf270bf3cfabfb02eb178198de6f51" type="#_x0000_t75" style="height:15.75pt;width:28.5pt;" o:ole="t" filled="f" o:preferrelative="t" stroked="f" coordsize="21600,21600">
            <v:path/>
            <v:fill on="f" focussize="0,0"/>
            <v:stroke on="f" joinstyle="miter"/>
            <v:imagedata r:id="rId9" o:title="eqIddfdf270bf3cfabfb02eb178198de6f51"/>
            <o:lock v:ext="edit" aspectratio="t"/>
            <w10:wrap type="none"/>
            <w10:anchorlock/>
          </v:shape>
          <o:OLEObject Type="Embed" ProgID="Equation.DSMT4" ShapeID="_x0000_i1025" DrawAspect="Content" ObjectID="_1468075725" r:id="rId8">
            <o:LockedField>false</o:LockedField>
          </o:OLEObject>
        </w:object>
      </w:r>
      <w:r>
        <w:t>、</w:t>
      </w:r>
      <w:r>
        <w:object>
          <v:shape id="_x0000_i1026" o:spt="75" alt="eqId8fe11347e39e44c447245402fffb2392" type="#_x0000_t75" style="height:16.5pt;width:44.25pt;" o:ole="t" filled="f" o:preferrelative="t" stroked="f" coordsize="21600,21600">
            <v:path/>
            <v:fill on="f" focussize="0,0"/>
            <v:stroke on="f" joinstyle="miter"/>
            <v:imagedata r:id="rId11" o:title="eqId8fe11347e39e44c447245402fffb2392"/>
            <o:lock v:ext="edit" aspectratio="t"/>
            <w10:wrap type="none"/>
            <w10:anchorlock/>
          </v:shape>
          <o:OLEObject Type="Embed" ProgID="Equation.DSMT4" ShapeID="_x0000_i1026" DrawAspect="Content" ObjectID="_1468075726" r:id="rId10">
            <o:LockedField>false</o:LockedField>
          </o:OLEObject>
        </w:object>
      </w:r>
      <w:r>
        <w:t>]当作食盐食用后，常用0.5%的</w:t>
      </w:r>
      <w:r>
        <w:object>
          <v:shape id="_x0000_i1027" o:spt="75" alt="eqId0ea1951629d21dadc9dc4c9e760f4cc0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13" o:title="eqId0ea1951629d21dadc9dc4c9e760f4cc0"/>
            <o:lock v:ext="edit" aspectratio="t"/>
            <w10:wrap type="none"/>
            <w10:anchorlock/>
          </v:shape>
          <o:OLEObject Type="Embed" ProgID="Equation.DSMT4" ShapeID="_x0000_i1027" DrawAspect="Content" ObjectID="_1468075727" r:id="rId12">
            <o:LockedField>false</o:LockedField>
          </o:OLEObject>
        </w:object>
      </w:r>
      <w:r>
        <w:t>溶液解毒</w:t>
      </w:r>
      <w:r>
        <w:rPr>
          <w:rFonts w:eastAsia="Times New Roman"/>
          <w:kern w:val="0"/>
          <w:sz w:val="24"/>
          <w:szCs w:val="24"/>
        </w:rPr>
        <w:t>  </w:t>
      </w:r>
    </w:p>
    <w:p>
      <w:pPr>
        <w:spacing w:line="360" w:lineRule="auto"/>
        <w:jc w:val="left"/>
        <w:rPr>
          <w:rFonts w:ascii="'Times New Roman'" w:hAnsi="'Times New Roman'" w:eastAsia="'Times New Roman'" w:cs="'Times New Roman'"/>
        </w:rPr>
      </w:pPr>
      <w:r>
        <w:t>③石灰岩(喀斯特地貌)溶洞的形成</w:t>
      </w:r>
      <w:r>
        <w:rPr>
          <w:rFonts w:eastAsia="Times New Roman"/>
          <w:kern w:val="0"/>
          <w:sz w:val="24"/>
          <w:szCs w:val="24"/>
        </w:rPr>
        <w:t>  </w:t>
      </w:r>
      <w:r>
        <w:rPr>
          <w:rFonts w:hint="eastAsia" w:ascii="'Times New Roman'" w:hAnsi="'Times New Roman'" w:cs="'Times New Roman'" w:eastAsiaTheme="minorEastAsia"/>
        </w:rPr>
        <w:t xml:space="preserve">  </w:t>
      </w:r>
      <w:r>
        <w:t>④</w:t>
      </w:r>
      <w:r>
        <w:object>
          <v:shape id="_x0000_i1028" o:spt="75" alt="eqIda2dbe25c30ef99dd52449ee427e7322e" type="#_x0000_t75" style="height:15.75pt;width:32.25pt;" o:ole="t" filled="f" o:preferrelative="t" stroked="f" coordsize="21600,21600">
            <v:path/>
            <v:fill on="f" focussize="0,0"/>
            <v:stroke on="f" joinstyle="miter"/>
            <v:imagedata r:id="rId15" o:title="eqIda2dbe25c30ef99dd52449ee427e7322e"/>
            <o:lock v:ext="edit" aspectratio="t"/>
            <w10:wrap type="none"/>
            <w10:anchorlock/>
          </v:shape>
          <o:OLEObject Type="Embed" ProgID="Equation.DSMT4" ShapeID="_x0000_i1028" DrawAspect="Content" ObjectID="_1468075728" r:id="rId14">
            <o:LockedField>false</o:LockedField>
          </o:OLEObject>
        </w:object>
      </w:r>
      <w:r>
        <w:t>不能作“钡餐”，而</w:t>
      </w:r>
      <w:r>
        <w:object>
          <v:shape id="_x0000_i1029" o:spt="75" alt="eqIda4144cd792e828b9a97692ecdfda55f3" type="#_x0000_t75" style="height:15.75pt;width:31.5pt;" o:ole="t" filled="f" o:preferrelative="t" stroked="f" coordsize="21600,21600">
            <v:path/>
            <v:fill on="f" focussize="0,0"/>
            <v:stroke on="f" joinstyle="miter"/>
            <v:imagedata r:id="rId17" o:title="eqIda4144cd792e828b9a97692ecdfda55f3"/>
            <o:lock v:ext="edit" aspectratio="t"/>
            <w10:wrap type="none"/>
            <w10:anchorlock/>
          </v:shape>
          <o:OLEObject Type="Embed" ProgID="Equation.DSMT4" ShapeID="_x0000_i1029" DrawAspect="Content" ObjectID="_1468075729" r:id="rId16">
            <o:LockedField>false</o:LockedField>
          </o:OLEObject>
        </w:object>
      </w:r>
      <w:r>
        <w:t>可以</w:t>
      </w:r>
      <w:r>
        <w:rPr>
          <w:rFonts w:eastAsia="Times New Roman"/>
          <w:kern w:val="0"/>
          <w:sz w:val="24"/>
          <w:szCs w:val="24"/>
        </w:rPr>
        <w:t>  </w:t>
      </w:r>
    </w:p>
    <w:p>
      <w:pPr>
        <w:spacing w:line="360" w:lineRule="auto"/>
        <w:jc w:val="left"/>
      </w:pPr>
      <w:r>
        <w:t>⑤泡沫灭火器灭火原理</w:t>
      </w:r>
    </w:p>
    <w:p>
      <w:pPr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t>A．②③④</w:t>
      </w:r>
      <w:r>
        <w:tab/>
      </w:r>
      <w:r>
        <w:t>B．①②③</w:t>
      </w:r>
      <w:r>
        <w:tab/>
      </w:r>
      <w:r>
        <w:t>C．③④⑤</w:t>
      </w:r>
      <w:r>
        <w:tab/>
      </w:r>
      <w:r>
        <w:t>D．①②③④⑤</w:t>
      </w:r>
    </w:p>
    <w:p>
      <w:pPr>
        <w:pStyle w:val="2"/>
        <w:tabs>
          <w:tab w:val="left" w:pos="4200"/>
          <w:tab w:val="right" w:pos="8190"/>
        </w:tabs>
        <w:adjustRightInd w:val="0"/>
        <w:snapToGrid w:val="0"/>
        <w:spacing w:line="360" w:lineRule="auto"/>
        <w:rPr>
          <w:rFonts w:ascii="Times New Roman" w:hAnsi="Times New Roman" w:cs="Times New Roman"/>
          <w:szCs w:val="22"/>
        </w:rPr>
      </w:pPr>
      <w:r>
        <w:t>2</w:t>
      </w:r>
      <w:r>
        <w:rPr>
          <w:rFonts w:hint="eastAsia"/>
        </w:rPr>
        <w:t>．</w:t>
      </w:r>
      <w:r>
        <w:rPr>
          <w:rFonts w:hint="eastAsia" w:ascii="Times New Roman" w:hAnsi="Times New Roman" w:cs="Times New Roman"/>
          <w:szCs w:val="22"/>
        </w:rPr>
        <w:t>药物异搏定</w:t>
      </w:r>
      <w:r>
        <w:rPr>
          <w:rFonts w:ascii="Times New Roman" w:hAnsi="Times New Roman" w:cs="Times New Roman"/>
          <w:szCs w:val="22"/>
        </w:rPr>
        <w:t>(</w:t>
      </w:r>
      <w:r>
        <w:rPr>
          <w:rFonts w:hint="eastAsia" w:ascii="Times New Roman" w:hAnsi="Times New Roman" w:cs="Times New Roman"/>
          <w:szCs w:val="22"/>
        </w:rPr>
        <w:t>盐酸维拉帕米</w:t>
      </w:r>
      <w:r>
        <w:rPr>
          <w:rFonts w:ascii="Times New Roman" w:hAnsi="Times New Roman" w:cs="Times New Roman"/>
          <w:szCs w:val="22"/>
        </w:rPr>
        <w:t>)</w:t>
      </w:r>
      <w:r>
        <w:rPr>
          <w:rFonts w:hint="eastAsia" w:ascii="Times New Roman" w:hAnsi="Times New Roman" w:cs="Times New Roman"/>
          <w:szCs w:val="22"/>
        </w:rPr>
        <w:t>能有效控制血压升高、促进血液循环，其合成路线中有如图转化过程：</w:t>
      </w:r>
    </w:p>
    <w:p>
      <w:pPr>
        <w:pStyle w:val="2"/>
        <w:tabs>
          <w:tab w:val="left" w:pos="4200"/>
          <w:tab w:val="right" w:pos="8190"/>
        </w:tabs>
        <w:adjustRightInd w:val="0"/>
        <w:snapToGrid w:val="0"/>
        <w:spacing w:line="360" w:lineRule="auto"/>
        <w:ind w:firstLine="420" w:firstLineChars="200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drawing>
          <wp:inline distT="0" distB="0" distL="0" distR="0">
            <wp:extent cx="2914650" cy="7334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200"/>
          <w:tab w:val="right" w:pos="8190"/>
        </w:tabs>
        <w:adjustRightInd w:val="0"/>
        <w:snapToGrid w:val="0"/>
        <w:spacing w:line="360" w:lineRule="auto"/>
        <w:rPr>
          <w:rFonts w:ascii="Times New Roman" w:hAnsi="Times New Roman" w:cs="Times New Roman"/>
          <w:szCs w:val="22"/>
        </w:rPr>
      </w:pPr>
      <w:r>
        <w:rPr>
          <w:rFonts w:hint="eastAsia" w:ascii="Times New Roman" w:hAnsi="Times New Roman" w:cs="Times New Roman"/>
          <w:szCs w:val="22"/>
        </w:rPr>
        <w:t>已知</w:t>
      </w:r>
      <w:r>
        <w:rPr>
          <w:rFonts w:ascii="Times New Roman" w:hAnsi="Times New Roman" w:cs="Times New Roman"/>
          <w:szCs w:val="22"/>
        </w:rPr>
        <w:t>NaH</w:t>
      </w:r>
      <w:r>
        <w:rPr>
          <w:rFonts w:hint="eastAsia" w:ascii="Times New Roman" w:hAnsi="Times New Roman" w:cs="Times New Roman"/>
          <w:szCs w:val="22"/>
        </w:rPr>
        <w:t>晶体属</w:t>
      </w:r>
      <w:r>
        <w:rPr>
          <w:rFonts w:ascii="Times New Roman" w:hAnsi="Times New Roman" w:cs="Times New Roman"/>
          <w:szCs w:val="22"/>
        </w:rPr>
        <w:t>NaCl</w:t>
      </w:r>
      <w:r>
        <w:rPr>
          <w:rFonts w:hint="eastAsia" w:ascii="Times New Roman" w:hAnsi="Times New Roman" w:cs="Times New Roman"/>
          <w:szCs w:val="22"/>
        </w:rPr>
        <w:t>晶型，则下列说法正确的是</w:t>
      </w:r>
      <w:r>
        <w:rPr>
          <w:rFonts w:ascii="Times New Roman" w:hAnsi="Times New Roman" w:cs="Times New Roman"/>
          <w:szCs w:val="22"/>
        </w:rPr>
        <w:t>(</w:t>
      </w:r>
      <w:r>
        <w:rPr>
          <w:rFonts w:hint="eastAsia" w:ascii="Times New Roman" w:hAnsi="Times New Roman" w:cs="Times New Roman"/>
          <w:szCs w:val="22"/>
        </w:rPr>
        <w:t>　　</w:t>
      </w:r>
      <w:r>
        <w:rPr>
          <w:rFonts w:ascii="Times New Roman" w:hAnsi="Times New Roman" w:cs="Times New Roman"/>
          <w:szCs w:val="22"/>
        </w:rPr>
        <w:t>)</w:t>
      </w:r>
    </w:p>
    <w:p>
      <w:pPr>
        <w:pStyle w:val="2"/>
        <w:tabs>
          <w:tab w:val="left" w:pos="4200"/>
          <w:tab w:val="right" w:pos="8190"/>
        </w:tabs>
        <w:adjustRightInd w:val="0"/>
        <w:snapToGrid w:val="0"/>
        <w:spacing w:line="36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A</w:t>
      </w:r>
      <w:r>
        <w:rPr>
          <w:rFonts w:hint="eastAsia" w:ascii="Times New Roman" w:hAnsi="Times New Roman" w:cs="Times New Roman"/>
          <w:szCs w:val="22"/>
        </w:rPr>
        <w:t>．</w:t>
      </w:r>
      <w:r>
        <w:rPr>
          <w:rFonts w:ascii="Times New Roman" w:hAnsi="Times New Roman" w:cs="Times New Roman"/>
          <w:szCs w:val="22"/>
        </w:rPr>
        <w:t>Z</w:t>
      </w:r>
      <w:r>
        <w:rPr>
          <w:rFonts w:hint="eastAsia" w:ascii="Times New Roman" w:hAnsi="Times New Roman" w:cs="Times New Roman"/>
          <w:szCs w:val="22"/>
        </w:rPr>
        <w:t>分子中</w:t>
      </w:r>
      <w:r>
        <w:rPr>
          <w:rFonts w:ascii="Times New Roman" w:hAnsi="Times New Roman" w:cs="Times New Roman"/>
          <w:szCs w:val="22"/>
        </w:rPr>
        <w:t>C</w:t>
      </w:r>
      <w:r>
        <w:rPr>
          <w:rFonts w:hint="eastAsia" w:ascii="Times New Roman" w:hAnsi="Times New Roman" w:cs="Times New Roman"/>
          <w:szCs w:val="22"/>
        </w:rPr>
        <w:t>、</w:t>
      </w:r>
      <w:r>
        <w:rPr>
          <w:rFonts w:ascii="Times New Roman" w:hAnsi="Times New Roman" w:cs="Times New Roman"/>
          <w:szCs w:val="22"/>
        </w:rPr>
        <w:t>H</w:t>
      </w:r>
      <w:r>
        <w:rPr>
          <w:rFonts w:hint="eastAsia" w:ascii="Times New Roman" w:hAnsi="Times New Roman" w:cs="Times New Roman"/>
          <w:szCs w:val="22"/>
        </w:rPr>
        <w:t>、</w:t>
      </w:r>
      <w:r>
        <w:rPr>
          <w:rFonts w:ascii="Times New Roman" w:hAnsi="Times New Roman" w:cs="Times New Roman"/>
          <w:szCs w:val="22"/>
        </w:rPr>
        <w:t>O</w:t>
      </w:r>
      <w:r>
        <w:rPr>
          <w:rFonts w:hint="eastAsia" w:ascii="Times New Roman" w:hAnsi="Times New Roman" w:cs="Times New Roman"/>
          <w:szCs w:val="22"/>
        </w:rPr>
        <w:t>第一电离能大小顺序为</w:t>
      </w:r>
      <w:r>
        <w:rPr>
          <w:rFonts w:ascii="Times New Roman" w:hAnsi="Times New Roman" w:cs="Times New Roman"/>
          <w:szCs w:val="22"/>
        </w:rPr>
        <w:t>O&gt;H&gt;C</w:t>
      </w:r>
    </w:p>
    <w:p>
      <w:pPr>
        <w:pStyle w:val="2"/>
        <w:tabs>
          <w:tab w:val="left" w:pos="4200"/>
          <w:tab w:val="right" w:pos="8190"/>
        </w:tabs>
        <w:adjustRightInd w:val="0"/>
        <w:snapToGrid w:val="0"/>
        <w:spacing w:line="36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B</w:t>
      </w:r>
      <w:r>
        <w:rPr>
          <w:rFonts w:hint="eastAsia" w:ascii="Times New Roman" w:hAnsi="Times New Roman" w:cs="Times New Roman"/>
          <w:szCs w:val="22"/>
        </w:rPr>
        <w:t>．</w:t>
      </w:r>
      <w:r>
        <w:rPr>
          <w:rFonts w:ascii="Times New Roman" w:hAnsi="Times New Roman" w:cs="Times New Roman"/>
          <w:szCs w:val="22"/>
        </w:rPr>
        <w:t>Y</w:t>
      </w:r>
      <w:r>
        <w:rPr>
          <w:rFonts w:hint="eastAsia" w:ascii="Times New Roman" w:hAnsi="Times New Roman" w:cs="Times New Roman"/>
          <w:szCs w:val="22"/>
        </w:rPr>
        <w:t>分子中基态</w:t>
      </w:r>
      <w:r>
        <w:rPr>
          <w:rFonts w:ascii="Times New Roman" w:hAnsi="Times New Roman" w:cs="Times New Roman"/>
          <w:szCs w:val="22"/>
        </w:rPr>
        <w:t>Br</w:t>
      </w:r>
      <w:r>
        <w:rPr>
          <w:rFonts w:hint="eastAsia" w:ascii="Times New Roman" w:hAnsi="Times New Roman" w:cs="Times New Roman"/>
          <w:szCs w:val="22"/>
        </w:rPr>
        <w:t>原子电子排布式为</w:t>
      </w:r>
      <w:r>
        <w:rPr>
          <w:rFonts w:ascii="Times New Roman" w:hAnsi="Times New Roman" w:cs="Times New Roman"/>
          <w:szCs w:val="22"/>
        </w:rPr>
        <w:t>[Ar]4s24p5</w:t>
      </w:r>
    </w:p>
    <w:p>
      <w:pPr>
        <w:pStyle w:val="2"/>
        <w:tabs>
          <w:tab w:val="left" w:pos="4200"/>
          <w:tab w:val="right" w:pos="8190"/>
        </w:tabs>
        <w:adjustRightInd w:val="0"/>
        <w:snapToGrid w:val="0"/>
        <w:spacing w:line="360" w:lineRule="auto"/>
        <w:textAlignment w:val="center"/>
        <w:rPr>
          <w:rFonts w:hint="eastAsia" w:ascii="Times New Roman" w:hAnsi="Times New Roman" w:cs="Times New Roman"/>
          <w:szCs w:val="22"/>
          <w:lang w:val="en-US" w:eastAsia="zh-CN"/>
        </w:rPr>
      </w:pPr>
      <w:r>
        <w:rPr>
          <w:rFonts w:ascii="Times New Roman" w:hAnsi="Times New Roman" w:cs="Times New Roman"/>
          <w:szCs w:val="22"/>
        </w:rPr>
        <w:t>C</w:t>
      </w:r>
      <w:r>
        <w:rPr>
          <w:rFonts w:hint="eastAsia" w:ascii="Times New Roman" w:hAnsi="Times New Roman" w:cs="Times New Roman"/>
          <w:szCs w:val="22"/>
        </w:rPr>
        <w:t>．</w:t>
      </w:r>
      <w:r>
        <w:rPr>
          <w:rFonts w:ascii="Times New Roman" w:hAnsi="Times New Roman" w:cs="Times New Roman"/>
          <w:szCs w:val="22"/>
        </w:rPr>
        <w:t>X</w:t>
      </w:r>
      <w:r>
        <w:rPr>
          <w:rFonts w:hint="eastAsia" w:ascii="Times New Roman" w:hAnsi="Times New Roman" w:cs="Times New Roman"/>
          <w:szCs w:val="22"/>
        </w:rPr>
        <w:t>的沸点高于其同分异构体</w:t>
      </w:r>
      <w:r>
        <w:rPr>
          <w:rFonts w:ascii="Times New Roman" w:hAnsi="Times New Roman" w:cs="Times New Roman"/>
          <w:szCs w:val="22"/>
        </w:rPr>
        <w:drawing>
          <wp:inline distT="0" distB="0" distL="0" distR="0">
            <wp:extent cx="895350" cy="4286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szCs w:val="22"/>
          <w:lang w:val="en-US" w:eastAsia="zh-CN"/>
        </w:rPr>
        <w:t xml:space="preserve"> </w:t>
      </w:r>
    </w:p>
    <w:p>
      <w:pPr>
        <w:pStyle w:val="2"/>
        <w:tabs>
          <w:tab w:val="left" w:pos="4200"/>
          <w:tab w:val="right" w:pos="8190"/>
        </w:tabs>
        <w:adjustRightInd w:val="0"/>
        <w:snapToGrid w:val="0"/>
        <w:spacing w:line="360" w:lineRule="auto"/>
        <w:textAlignment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D</w:t>
      </w:r>
      <w:r>
        <w:rPr>
          <w:rFonts w:hint="eastAsia" w:ascii="Times New Roman" w:hAnsi="Times New Roman" w:cs="Times New Roman"/>
          <w:szCs w:val="22"/>
        </w:rPr>
        <w:t>．</w:t>
      </w:r>
      <w:r>
        <w:rPr>
          <w:rFonts w:ascii="Times New Roman" w:hAnsi="Times New Roman" w:cs="Times New Roman"/>
          <w:szCs w:val="22"/>
        </w:rPr>
        <w:t>NaH</w:t>
      </w:r>
      <w:r>
        <w:rPr>
          <w:rFonts w:hint="eastAsia" w:ascii="Times New Roman" w:hAnsi="Times New Roman" w:cs="Times New Roman"/>
          <w:szCs w:val="22"/>
        </w:rPr>
        <w:t>晶体中，与</w:t>
      </w:r>
      <w:r>
        <w:rPr>
          <w:rFonts w:ascii="Times New Roman" w:hAnsi="Times New Roman" w:cs="Times New Roman"/>
          <w:szCs w:val="22"/>
        </w:rPr>
        <w:t>Na</w:t>
      </w:r>
      <w:r>
        <w:rPr>
          <w:rFonts w:hint="eastAsia" w:ascii="Times New Roman" w:hAnsi="Times New Roman" w:cs="Times New Roman"/>
          <w:szCs w:val="22"/>
        </w:rPr>
        <w:t>＋最近的</w:t>
      </w:r>
      <w:r>
        <w:rPr>
          <w:rFonts w:ascii="Times New Roman" w:hAnsi="Times New Roman" w:cs="Times New Roman"/>
          <w:szCs w:val="22"/>
        </w:rPr>
        <w:t>H</w:t>
      </w:r>
      <w:r>
        <w:rPr>
          <w:rFonts w:hint="eastAsia" w:ascii="Times New Roman" w:hAnsi="Times New Roman" w:cs="Times New Roman"/>
          <w:szCs w:val="22"/>
        </w:rPr>
        <w:t>－有</w:t>
      </w:r>
      <w:r>
        <w:rPr>
          <w:rFonts w:ascii="Times New Roman" w:hAnsi="Times New Roman" w:cs="Times New Roman"/>
          <w:szCs w:val="22"/>
        </w:rPr>
        <w:t>12</w:t>
      </w:r>
      <w:r>
        <w:rPr>
          <w:rFonts w:hint="eastAsia" w:ascii="Times New Roman" w:hAnsi="Times New Roman" w:cs="Times New Roman"/>
          <w:szCs w:val="22"/>
        </w:rPr>
        <w:t>个</w:t>
      </w:r>
    </w:p>
    <w:p>
      <w:pPr>
        <w:spacing w:line="360" w:lineRule="auto"/>
        <w:jc w:val="left"/>
      </w:pPr>
      <w:r>
        <w:t>3．下列有关电解质溶液的说法正确的是（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</w:p>
    <w:p>
      <w:pPr>
        <w:spacing w:line="360" w:lineRule="auto"/>
        <w:jc w:val="left"/>
        <w:textAlignment w:val="center"/>
      </w:pPr>
      <w:r>
        <w:t>A．向0.1mol·L</w:t>
      </w:r>
      <w:r>
        <w:rPr>
          <w:vertAlign w:val="superscript"/>
        </w:rPr>
        <w:t>-1</w:t>
      </w:r>
      <w:r>
        <w:t>CH</w:t>
      </w:r>
      <w:r>
        <w:rPr>
          <w:vertAlign w:val="subscript"/>
        </w:rPr>
        <w:t>3</w:t>
      </w:r>
      <w:r>
        <w:t>COOH溶液中加入少量水，溶液中</w:t>
      </w:r>
      <w:r>
        <w:object>
          <v:shape id="_x0000_i1030" o:spt="75" alt="eqId240cd0d88368cfa630a0d8bb77b096f7" type="#_x0000_t75" style="height:33pt;width:54pt;" o:ole="t" filled="f" o:preferrelative="t" stroked="f" coordsize="21600,21600">
            <v:path/>
            <v:fill on="f" focussize="0,0"/>
            <v:stroke on="f" joinstyle="miter"/>
            <v:imagedata r:id="rId21" o:title="eqId240cd0d88368cfa630a0d8bb77b096f7"/>
            <o:lock v:ext="edit" aspectratio="t"/>
            <w10:wrap type="none"/>
            <w10:anchorlock/>
          </v:shape>
          <o:OLEObject Type="Embed" ProgID="Equation.DSMT4" ShapeID="_x0000_i1030" DrawAspect="Content" ObjectID="_1468075730" r:id="rId20">
            <o:LockedField>false</o:LockedField>
          </o:OLEObject>
        </w:object>
      </w:r>
      <w:r>
        <w:t>减小</w:t>
      </w:r>
    </w:p>
    <w:p>
      <w:pPr>
        <w:spacing w:line="360" w:lineRule="auto"/>
        <w:jc w:val="left"/>
        <w:textAlignment w:val="center"/>
      </w:pPr>
      <w:r>
        <w:t>B．将CH</w:t>
      </w:r>
      <w:r>
        <w:rPr>
          <w:vertAlign w:val="subscript"/>
        </w:rPr>
        <w:t>3</w:t>
      </w:r>
      <w:r>
        <w:t>COONa溶液从20℃升温至30℃，溶液中</w:t>
      </w:r>
      <w:r>
        <w:object>
          <v:shape id="_x0000_i1031" o:spt="75" alt="eqId486efd007b73bba95b7e3a9c61b54cf0" type="#_x0000_t75" style="height:31.5pt;width:95.25pt;" o:ole="t" filled="f" o:preferrelative="t" stroked="f" coordsize="21600,21600">
            <v:path/>
            <v:fill on="f" focussize="0,0"/>
            <v:stroke on="f" joinstyle="miter"/>
            <v:imagedata r:id="rId23" o:title="eqId486efd007b73bba95b7e3a9c61b54cf0"/>
            <o:lock v:ext="edit" aspectratio="t"/>
            <w10:wrap type="none"/>
            <w10:anchorlock/>
          </v:shape>
          <o:OLEObject Type="Embed" ProgID="Equation.DSMT4" ShapeID="_x0000_i1031" DrawAspect="Content" ObjectID="_1468075731" r:id="rId22">
            <o:LockedField>false</o:LockedField>
          </o:OLEObject>
        </w:object>
      </w:r>
      <w:r>
        <w:t>增大</w:t>
      </w:r>
    </w:p>
    <w:p>
      <w:pPr>
        <w:spacing w:line="360" w:lineRule="auto"/>
        <w:jc w:val="left"/>
        <w:textAlignment w:val="center"/>
      </w:pPr>
      <w:r>
        <w:t>C．向盐酸中加入氨水至中性，溶液中</w:t>
      </w:r>
      <w:r>
        <w:object>
          <v:shape id="_x0000_i1032" o:spt="75" alt="eqIdb26669a8579df7dd9a529f552802bcca" type="#_x0000_t75" style="height:28.5pt;width:36pt;" o:ole="t" filled="f" o:preferrelative="t" stroked="f" coordsize="21600,21600">
            <v:path/>
            <v:fill on="f" focussize="0,0"/>
            <v:stroke on="f" joinstyle="miter"/>
            <v:imagedata r:id="rId25" o:title="eqIdb26669a8579df7dd9a529f552802bcca"/>
            <o:lock v:ext="edit" aspectratio="t"/>
            <w10:wrap type="none"/>
            <w10:anchorlock/>
          </v:shape>
          <o:OLEObject Type="Embed" ProgID="Equation.DSMT4" ShapeID="_x0000_i1032" DrawAspect="Content" ObjectID="_1468075732" r:id="rId24">
            <o:LockedField>false</o:LockedField>
          </o:OLEObject>
        </w:object>
      </w:r>
      <w:r>
        <w:t>＞1</w:t>
      </w:r>
    </w:p>
    <w:p>
      <w:pPr>
        <w:spacing w:line="360" w:lineRule="auto"/>
        <w:jc w:val="left"/>
        <w:textAlignment w:val="center"/>
      </w:pPr>
      <w:r>
        <w:t>D．向AgCl、AgBr的饱和溶液中加入少量AgNO</w:t>
      </w:r>
      <w:r>
        <w:rPr>
          <w:vertAlign w:val="subscript"/>
        </w:rPr>
        <w:t>3</w:t>
      </w:r>
      <w:r>
        <w:t>，溶液中</w:t>
      </w:r>
      <w:r>
        <w:object>
          <v:shape id="_x0000_i1033" o:spt="75" alt="eqId799dc2f8590ae87444575a1dbcd44649" type="#_x0000_t75" style="height:30.75pt;width:30.75pt;" o:ole="t" filled="f" o:preferrelative="t" stroked="f" coordsize="21600,21600">
            <v:path/>
            <v:fill on="f" focussize="0,0"/>
            <v:stroke on="f" joinstyle="miter"/>
            <v:imagedata r:id="rId27" o:title="eqId799dc2f8590ae87444575a1dbcd44649"/>
            <o:lock v:ext="edit" aspectratio="t"/>
            <w10:wrap type="none"/>
            <w10:anchorlock/>
          </v:shape>
          <o:OLEObject Type="Embed" ProgID="Equation.DSMT4" ShapeID="_x0000_i1033" DrawAspect="Content" ObjectID="_1468075733" r:id="rId26">
            <o:LockedField>false</o:LockedField>
          </o:OLEObject>
        </w:object>
      </w:r>
      <w:r>
        <w:t>不变</w:t>
      </w:r>
    </w:p>
    <w:p>
      <w:pPr>
        <w:spacing w:line="360" w:lineRule="auto"/>
        <w:jc w:val="left"/>
      </w:pPr>
      <w:r>
        <w:t>4．室温下，下列各组离子在指定溶液中能大量共存的是</w:t>
      </w:r>
    </w:p>
    <w:p>
      <w:pPr>
        <w:spacing w:line="360" w:lineRule="auto"/>
        <w:jc w:val="left"/>
        <w:textAlignment w:val="center"/>
      </w:pPr>
      <w:r>
        <w:t>A．</w:t>
      </w:r>
      <w:r>
        <w:object>
          <v:shape id="_x0000_i1034" o:spt="75" alt="eqId1be88e455c35936e504b006c4e2d1eba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29" o:title="eqId1be88e455c35936e504b006c4e2d1eba"/>
            <o:lock v:ext="edit" aspectratio="t"/>
            <w10:wrap type="none"/>
            <w10:anchorlock/>
          </v:shape>
          <o:OLEObject Type="Embed" ProgID="Equation.DSMT4" ShapeID="_x0000_i1034" DrawAspect="Content" ObjectID="_1468075734" r:id="rId28">
            <o:LockedField>false</o:LockedField>
          </o:OLEObject>
        </w:object>
      </w:r>
      <w:r>
        <w:t>的溶液中：</w:t>
      </w:r>
      <w:r>
        <w:object>
          <v:shape id="_x0000_i1035" o:spt="75" alt="eqId22b84c78dae7945c7893ab4125a05ab5" type="#_x0000_t75" style="height:16.5pt;width:22.5pt;" o:ole="t" filled="f" o:preferrelative="t" stroked="f" coordsize="21600,21600">
            <v:path/>
            <v:fill on="f" focussize="0,0"/>
            <v:stroke on="f" joinstyle="miter"/>
            <v:imagedata r:id="rId31" o:title="eqId22b84c78dae7945c7893ab4125a05ab5"/>
            <o:lock v:ext="edit" aspectratio="t"/>
            <w10:wrap type="none"/>
            <w10:anchorlock/>
          </v:shape>
          <o:OLEObject Type="Embed" ProgID="Equation.DSMT4" ShapeID="_x0000_i1035" DrawAspect="Content" ObjectID="_1468075735" r:id="rId30">
            <o:LockedField>false</o:LockedField>
          </o:OLEObject>
        </w:object>
      </w:r>
      <w:r>
        <w:t>、</w:t>
      </w:r>
      <w:r>
        <w:object>
          <v:shape id="_x0000_i1036" o:spt="75" alt="eqIdb0ee3481d01375de53f8371899112154" type="#_x0000_t75" style="height:13.5pt;width:19.5pt;" o:ole="t" filled="f" o:preferrelative="t" stroked="f" coordsize="21600,21600">
            <v:path/>
            <v:fill on="f" focussize="0,0"/>
            <v:stroke on="f" joinstyle="miter"/>
            <v:imagedata r:id="rId33" o:title="eqIdb0ee3481d01375de53f8371899112154"/>
            <o:lock v:ext="edit" aspectratio="t"/>
            <w10:wrap type="none"/>
            <w10:anchorlock/>
          </v:shape>
          <o:OLEObject Type="Embed" ProgID="Equation.DSMT4" ShapeID="_x0000_i1036" DrawAspect="Content" ObjectID="_1468075736" r:id="rId32">
            <o:LockedField>false</o:LockedField>
          </o:OLEObject>
        </w:object>
      </w:r>
      <w:r>
        <w:t>、</w:t>
      </w:r>
      <w:r>
        <w:object>
          <v:shape id="_x0000_i1037" o:spt="75" alt="eqId7bc7efe60e2e9646c8ab17672c2b8b78" type="#_x0000_t75" style="height:13.5pt;width:20.25pt;" o:ole="t" filled="f" o:preferrelative="t" stroked="f" coordsize="21600,21600">
            <v:path/>
            <v:fill on="f" focussize="0,0"/>
            <v:stroke on="f" joinstyle="miter"/>
            <v:imagedata r:id="rId35" o:title="eqId7bc7efe60e2e9646c8ab17672c2b8b78"/>
            <o:lock v:ext="edit" aspectratio="t"/>
            <w10:wrap type="none"/>
            <w10:anchorlock/>
          </v:shape>
          <o:OLEObject Type="Embed" ProgID="Equation.DSMT4" ShapeID="_x0000_i1037" DrawAspect="Content" ObjectID="_1468075737" r:id="rId34">
            <o:LockedField>false</o:LockedField>
          </o:OLEObject>
        </w:object>
      </w:r>
      <w:r>
        <w:t>、</w:t>
      </w:r>
      <w:r>
        <w:object>
          <v:shape id="_x0000_i1038" o:spt="75" alt="eqId3e467b1d06fca46dc6b0fb64aa7e4767" type="#_x0000_t75" style="height:16.5pt;width:24pt;" o:ole="t" filled="f" o:preferrelative="t" stroked="f" coordsize="21600,21600">
            <v:path/>
            <v:fill on="f" focussize="0,0"/>
            <v:stroke on="f" joinstyle="miter"/>
            <v:imagedata r:id="rId37" o:title="eqId3e467b1d06fca46dc6b0fb64aa7e4767"/>
            <o:lock v:ext="edit" aspectratio="t"/>
            <w10:wrap type="none"/>
            <w10:anchorlock/>
          </v:shape>
          <o:OLEObject Type="Embed" ProgID="Equation.DSMT4" ShapeID="_x0000_i1038" DrawAspect="Content" ObjectID="_1468075738" r:id="rId36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 xml:space="preserve">B．0.1mol/L </w:t>
      </w:r>
      <w:r>
        <w:object>
          <v:shape id="_x0000_i1039" o:spt="75" alt="eqId5c40765defccea7ac9f15aea14f6e32f" type="#_x0000_t75" style="height:15.75pt;width:37.5pt;" o:ole="t" filled="f" o:preferrelative="t" stroked="f" coordsize="21600,21600">
            <v:path/>
            <v:fill on="f" focussize="0,0"/>
            <v:stroke on="f" joinstyle="miter"/>
            <v:imagedata r:id="rId39" o:title="eqId5c40765defccea7ac9f15aea14f6e32f"/>
            <o:lock v:ext="edit" aspectratio="t"/>
            <w10:wrap type="none"/>
            <w10:anchorlock/>
          </v:shape>
          <o:OLEObject Type="Embed" ProgID="Equation.DSMT4" ShapeID="_x0000_i1039" DrawAspect="Content" ObjectID="_1468075739" r:id="rId38">
            <o:LockedField>false</o:LockedField>
          </o:OLEObject>
        </w:object>
      </w:r>
      <w:r>
        <w:t>溶液：</w:t>
      </w:r>
      <w:r>
        <w:object>
          <v:shape id="_x0000_i1040" o:spt="75" alt="eqId22b84c78dae7945c7893ab4125a05ab5" type="#_x0000_t75" style="height:16.5pt;width:22.5pt;" o:ole="t" filled="f" o:preferrelative="t" stroked="f" coordsize="21600,21600">
            <v:path/>
            <v:fill on="f" focussize="0,0"/>
            <v:stroke on="f" joinstyle="miter"/>
            <v:imagedata r:id="rId31" o:title="eqId22b84c78dae7945c7893ab4125a05ab5"/>
            <o:lock v:ext="edit" aspectratio="t"/>
            <w10:wrap type="none"/>
            <w10:anchorlock/>
          </v:shape>
          <o:OLEObject Type="Embed" ProgID="Equation.DSMT4" ShapeID="_x0000_i1040" DrawAspect="Content" ObjectID="_1468075740" r:id="rId40">
            <o:LockedField>false</o:LockedField>
          </o:OLEObject>
        </w:object>
      </w:r>
      <w:r>
        <w:t>、</w:t>
      </w:r>
      <w:r>
        <w:object>
          <v:shape id="_x0000_i1041" o:spt="75" alt="eqId60fcaacd207ab36fd57a93173cc31447" type="#_x0000_t75" style="height:12.75pt;width:19.5pt;" o:ole="t" filled="f" o:preferrelative="t" stroked="f" coordsize="21600,21600">
            <v:path/>
            <v:fill on="f" focussize="0,0"/>
            <v:stroke on="f" joinstyle="miter"/>
            <v:imagedata r:id="rId42" o:title="eqId60fcaacd207ab36fd57a93173cc31447"/>
            <o:lock v:ext="edit" aspectratio="t"/>
            <w10:wrap type="none"/>
            <w10:anchorlock/>
          </v:shape>
          <o:OLEObject Type="Embed" ProgID="Equation.DSMT4" ShapeID="_x0000_i1041" DrawAspect="Content" ObjectID="_1468075741" r:id="rId41">
            <o:LockedField>false</o:LockedField>
          </o:OLEObject>
        </w:object>
      </w:r>
      <w:r>
        <w:t>、</w:t>
      </w:r>
      <w:r>
        <w:object>
          <v:shape id="_x0000_i1042" o:spt="75" alt="eqIdb5fcdd6114bdd31dd11d1819ca0c53aa" type="#_x0000_t75" style="height:13.5pt;width:15.75pt;" o:ole="t" filled="f" o:preferrelative="t" stroked="f" coordsize="21600,21600">
            <v:path/>
            <v:fill on="f" focussize="0,0"/>
            <v:stroke on="f" joinstyle="miter"/>
            <v:imagedata r:id="rId44" o:title="eqIdb5fcdd6114bdd31dd11d1819ca0c53aa"/>
            <o:lock v:ext="edit" aspectratio="t"/>
            <w10:wrap type="none"/>
            <w10:anchorlock/>
          </v:shape>
          <o:OLEObject Type="Embed" ProgID="Equation.DSMT4" ShapeID="_x0000_i1042" DrawAspect="Content" ObjectID="_1468075742" r:id="rId43">
            <o:LockedField>false</o:LockedField>
          </o:OLEObject>
        </w:object>
      </w:r>
      <w:r>
        <w:t>、</w:t>
      </w:r>
      <w:r>
        <w:object>
          <v:shape id="_x0000_i1043" o:spt="75" alt="eqId65c41754d5a6063c49f6ee429dc68065" type="#_x0000_t75" style="height:16.5pt;width:22.5pt;" o:ole="t" filled="f" o:preferrelative="t" stroked="f" coordsize="21600,21600">
            <v:path/>
            <v:fill on="f" focussize="0,0"/>
            <v:stroke on="f" joinstyle="miter"/>
            <v:imagedata r:id="rId46" o:title="eqId65c41754d5a6063c49f6ee429dc68065"/>
            <o:lock v:ext="edit" aspectratio="t"/>
            <w10:wrap type="none"/>
            <w10:anchorlock/>
          </v:shape>
          <o:OLEObject Type="Embed" ProgID="Equation.DSMT4" ShapeID="_x0000_i1043" DrawAspect="Content" ObjectID="_1468075743" r:id="rId45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C．中性溶液中：</w:t>
      </w:r>
      <w:r>
        <w:object>
          <v:shape id="_x0000_i1044" o:spt="75" alt="eqId0b651373075e99a110c42f387969efb0" type="#_x0000_t75" style="height:10.5pt;width:12pt;" o:ole="t" filled="f" o:preferrelative="t" stroked="f" coordsize="21600,21600">
            <v:path/>
            <v:fill on="f" focussize="0,0"/>
            <v:stroke on="f" joinstyle="miter"/>
            <v:imagedata r:id="rId48" o:title="eqId0b651373075e99a110c42f387969efb0"/>
            <o:lock v:ext="edit" aspectratio="t"/>
            <w10:wrap type="none"/>
            <w10:anchorlock/>
          </v:shape>
          <o:OLEObject Type="Embed" ProgID="Equation.DSMT4" ShapeID="_x0000_i1044" DrawAspect="Content" ObjectID="_1468075744" r:id="rId47">
            <o:LockedField>false</o:LockedField>
          </o:OLEObject>
        </w:object>
      </w:r>
      <w:r>
        <w:t>、</w:t>
      </w:r>
      <w:r>
        <w:object>
          <v:shape id="_x0000_i1045" o:spt="75" alt="eqId60fcaacd207ab36fd57a93173cc31447" type="#_x0000_t75" style="height:12.75pt;width:19.5pt;" o:ole="t" filled="f" o:preferrelative="t" stroked="f" coordsize="21600,21600">
            <v:path/>
            <v:fill on="f" focussize="0,0"/>
            <v:stroke on="f" joinstyle="miter"/>
            <v:imagedata r:id="rId42" o:title="eqId60fcaacd207ab36fd57a93173cc31447"/>
            <o:lock v:ext="edit" aspectratio="t"/>
            <w10:wrap type="none"/>
            <w10:anchorlock/>
          </v:shape>
          <o:OLEObject Type="Embed" ProgID="Equation.DSMT4" ShapeID="_x0000_i1045" DrawAspect="Content" ObjectID="_1468075745" r:id="rId49">
            <o:LockedField>false</o:LockedField>
          </o:OLEObject>
        </w:object>
      </w:r>
      <w:r>
        <w:t>、</w:t>
      </w:r>
      <w:r>
        <w:object>
          <v:shape id="_x0000_i1046" o:spt="75" alt="eqIdb5fcdd6114bdd31dd11d1819ca0c53aa" type="#_x0000_t75" style="height:13.5pt;width:15.75pt;" o:ole="t" filled="f" o:preferrelative="t" stroked="f" coordsize="21600,21600">
            <v:path/>
            <v:fill on="f" focussize="0,0"/>
            <v:stroke on="f" joinstyle="miter"/>
            <v:imagedata r:id="rId44" o:title="eqIdb5fcdd6114bdd31dd11d1819ca0c53aa"/>
            <o:lock v:ext="edit" aspectratio="t"/>
            <w10:wrap type="none"/>
            <w10:anchorlock/>
          </v:shape>
          <o:OLEObject Type="Embed" ProgID="Equation.DSMT4" ShapeID="_x0000_i1046" DrawAspect="Content" ObjectID="_1468075746" r:id="rId50">
            <o:LockedField>false</o:LockedField>
          </o:OLEObject>
        </w:object>
      </w:r>
      <w:r>
        <w:t>、</w:t>
      </w:r>
      <w:r>
        <w:object>
          <v:shape id="_x0000_i1047" o:spt="75" alt="eqId3e467b1d06fca46dc6b0fb64aa7e4767" type="#_x0000_t75" style="height:16.5pt;width:24pt;" o:ole="t" filled="f" o:preferrelative="t" stroked="f" coordsize="21600,21600">
            <v:path/>
            <v:fill on="f" focussize="0,0"/>
            <v:stroke on="f" joinstyle="miter"/>
            <v:imagedata r:id="rId37" o:title="eqId3e467b1d06fca46dc6b0fb64aa7e4767"/>
            <o:lock v:ext="edit" aspectratio="t"/>
            <w10:wrap type="none"/>
            <w10:anchorlock/>
          </v:shape>
          <o:OLEObject Type="Embed" ProgID="Equation.DSMT4" ShapeID="_x0000_i1047" DrawAspect="Content" ObjectID="_1468075747" r:id="rId51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D．水电离出的</w:t>
      </w:r>
      <w:r>
        <w:object>
          <v:shape id="_x0000_i1048" o:spt="75" alt="eqId89a6b0c8a60b38bf46a00546fb136cc2" type="#_x0000_t75" style="height:19.5pt;width:87.75pt;" o:ole="t" filled="f" o:preferrelative="t" stroked="f" coordsize="21600,21600">
            <v:path/>
            <v:fill on="f" focussize="0,0"/>
            <v:stroke on="f" joinstyle="miter"/>
            <v:imagedata r:id="rId53" o:title="eqId89a6b0c8a60b38bf46a00546fb136cc2"/>
            <o:lock v:ext="edit" aspectratio="t"/>
            <w10:wrap type="none"/>
            <w10:anchorlock/>
          </v:shape>
          <o:OLEObject Type="Embed" ProgID="Equation.DSMT4" ShapeID="_x0000_i1048" DrawAspect="Content" ObjectID="_1468075748" r:id="rId52">
            <o:LockedField>false</o:LockedField>
          </o:OLEObject>
        </w:object>
      </w:r>
      <w:r>
        <w:t>的溶液中：</w:t>
      </w:r>
      <w:r>
        <w:object>
          <v:shape id="_x0000_i1049" o:spt="75" alt="eqIdb0ee3481d01375de53f8371899112154" type="#_x0000_t75" style="height:13.5pt;width:19.5pt;" o:ole="t" filled="f" o:preferrelative="t" stroked="f" coordsize="21600,21600">
            <v:path/>
            <v:fill on="f" focussize="0,0"/>
            <v:stroke on="f" joinstyle="miter"/>
            <v:imagedata r:id="rId33" o:title="eqIdb0ee3481d01375de53f8371899112154"/>
            <o:lock v:ext="edit" aspectratio="t"/>
            <w10:wrap type="none"/>
            <w10:anchorlock/>
          </v:shape>
          <o:OLEObject Type="Embed" ProgID="Equation.DSMT4" ShapeID="_x0000_i1049" DrawAspect="Content" ObjectID="_1468075749" r:id="rId54">
            <o:LockedField>false</o:LockedField>
          </o:OLEObject>
        </w:object>
      </w:r>
      <w:r>
        <w:t>、</w:t>
      </w:r>
      <w:r>
        <w:object>
          <v:shape id="_x0000_i1050" o:spt="75" alt="eqId7592efdb9e761635eb01eac2725f2b41" type="#_x0000_t75" style="height:14.25pt;width:22.5pt;" o:ole="t" filled="f" o:preferrelative="t" stroked="f" coordsize="21600,21600">
            <v:path/>
            <v:fill on="f" focussize="0,0"/>
            <v:stroke on="f" joinstyle="miter"/>
            <v:imagedata r:id="rId56" o:title="eqId7592efdb9e761635eb01eac2725f2b41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  <w:r>
        <w:t>、</w:t>
      </w:r>
      <w:r>
        <w:object>
          <v:shape id="_x0000_i1051" o:spt="75" alt="eqIdaf5533a64f801adeabf53d192906e951" type="#_x0000_t75" style="height:16.5pt;width:27pt;" o:ole="t" filled="f" o:preferrelative="t" stroked="f" coordsize="21600,21600">
            <v:path/>
            <v:fill on="f" focussize="0,0"/>
            <v:stroke on="f" joinstyle="miter"/>
            <v:imagedata r:id="rId58" o:title="eqIdaf5533a64f801adeabf53d192906e951"/>
            <o:lock v:ext="edit" aspectratio="t"/>
            <w10:wrap type="none"/>
            <w10:anchorlock/>
          </v:shape>
          <o:OLEObject Type="Embed" ProgID="Equation.DSMT4" ShapeID="_x0000_i1051" DrawAspect="Content" ObjectID="_1468075751" r:id="rId57">
            <o:LockedField>false</o:LockedField>
          </o:OLEObject>
        </w:object>
      </w:r>
      <w:r>
        <w:t>、</w:t>
      </w:r>
      <w:r>
        <w:object>
          <v:shape id="_x0000_i1052" o:spt="75" alt="eqIdb5fcdd6114bdd31dd11d1819ca0c53aa" type="#_x0000_t75" style="height:13.5pt;width:15.75pt;" o:ole="t" filled="f" o:preferrelative="t" stroked="f" coordsize="21600,21600">
            <v:path/>
            <v:fill on="f" focussize="0,0"/>
            <v:stroke on="f" joinstyle="miter"/>
            <v:imagedata r:id="rId44" o:title="eqIdb5fcdd6114bdd31dd11d1819ca0c53aa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</w:p>
    <w:p>
      <w:pPr>
        <w:spacing w:line="360" w:lineRule="auto"/>
        <w:jc w:val="left"/>
      </w:pPr>
      <w:r>
        <w:t>5．一定温度下，将一定质量的冰醋酸加水稀释过程中，溶液的导电能力变化如图所示，下列说法正确的是</w:t>
      </w:r>
    </w:p>
    <w:p>
      <w:pPr>
        <w:spacing w:line="360" w:lineRule="auto"/>
        <w:jc w:val="left"/>
      </w:pPr>
      <w:r>
        <w:drawing>
          <wp:inline distT="0" distB="0" distL="0" distR="0">
            <wp:extent cx="1600200" cy="762635"/>
            <wp:effectExtent l="0" t="0" r="0" b="18415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A．a、b、c三点溶液的pH：</w:t>
      </w:r>
      <w:r>
        <w:object>
          <v:shape id="_x0000_i1053" o:spt="75" alt="eqIdc4314f5cae46baf43800b922a79eee63" type="#_x0000_t75" style="height:12.75pt;width:30pt;" o:ole="t" filled="f" o:preferrelative="t" stroked="f" coordsize="21600,21600">
            <v:path/>
            <v:fill on="f" focussize="0,0"/>
            <v:stroke on="f" joinstyle="miter"/>
            <v:imagedata r:id="rId62" o:title="eqIdc4314f5cae46baf43800b922a79eee63"/>
            <o:lock v:ext="edit" aspectratio="t"/>
            <w10:wrap type="none"/>
            <w10:anchorlock/>
          </v:shape>
          <o:OLEObject Type="Embed" ProgID="Equation.DSMT4" ShapeID="_x0000_i1053" DrawAspect="Content" ObjectID="_1468075753" r:id="rId61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</w:t>
      </w:r>
      <w:r>
        <w:t>B．a、b、c三点</w:t>
      </w:r>
      <w:r>
        <w:object>
          <v:shape id="_x0000_i1054" o:spt="75" alt="eqId710cba6e15521c742c3b2535eadd19ba" type="#_x0000_t75" style="height:15.75pt;width:51.75pt;" o:ole="t" filled="f" o:preferrelative="t" stroked="f" coordsize="21600,21600">
            <v:path/>
            <v:fill on="f" focussize="0,0"/>
            <v:stroke on="f" joinstyle="miter"/>
            <v:imagedata r:id="rId64" o:title="eqId710cba6e15521c742c3b2535eadd19ba"/>
            <o:lock v:ext="edit" aspectratio="t"/>
            <w10:wrap type="none"/>
            <w10:anchorlock/>
          </v:shape>
          <o:OLEObject Type="Embed" ProgID="Equation.DSMT4" ShapeID="_x0000_i1054" DrawAspect="Content" ObjectID="_1468075754" r:id="rId63">
            <o:LockedField>false</o:LockedField>
          </o:OLEObject>
        </w:object>
      </w:r>
      <w:r>
        <w:t>的电离程度：</w:t>
      </w:r>
      <w:r>
        <w:object>
          <v:shape id="_x0000_i1055" o:spt="75" alt="eqId835bffdd09a088cc681ebc553aa46c10" type="#_x0000_t75" style="height:12pt;width:39.75pt;" o:ole="t" filled="f" o:preferrelative="t" stroked="f" coordsize="21600,21600">
            <v:path/>
            <v:fill on="f" focussize="0,0"/>
            <v:stroke on="f" joinstyle="miter"/>
            <v:imagedata r:id="rId66" o:title="eqId835bffdd09a088cc681ebc553aa46c10"/>
            <o:lock v:ext="edit" aspectratio="t"/>
            <w10:wrap type="none"/>
            <w10:anchorlock/>
          </v:shape>
          <o:OLEObject Type="Embed" ProgID="Equation.DSMT4" ShapeID="_x0000_i1055" DrawAspect="Content" ObjectID="_1468075755" r:id="rId65">
            <o:LockedField>false</o:LockedField>
          </o:OLEObject>
        </w:object>
      </w:r>
    </w:p>
    <w:p>
      <w:pPr>
        <w:spacing w:line="360" w:lineRule="auto"/>
        <w:jc w:val="left"/>
      </w:pPr>
      <w:r>
        <w:t>C．用湿润的pH试纸测量a处溶液的pH，测量结果偏小</w:t>
      </w:r>
    </w:p>
    <w:p>
      <w:pPr>
        <w:spacing w:line="360" w:lineRule="auto"/>
        <w:jc w:val="left"/>
        <w:textAlignment w:val="center"/>
      </w:pPr>
      <w:r>
        <w:t>D．a、b、c三点溶液用1mol/L NaOH溶液中和，消耗NaOH溶液体积：</w:t>
      </w:r>
      <w:r>
        <w:object>
          <v:shape id="_x0000_i1056" o:spt="75" alt="eqId835bffdd09a088cc681ebc553aa46c10" type="#_x0000_t75" style="height:12pt;width:39.75pt;" o:ole="t" filled="f" o:preferrelative="t" stroked="f" coordsize="21600,21600">
            <v:path/>
            <v:fill on="f" focussize="0,0"/>
            <v:stroke on="f" joinstyle="miter"/>
            <v:imagedata r:id="rId66" o:title="eqId835bffdd09a088cc681ebc553aa46c10"/>
            <o:lock v:ext="edit" aspectratio="t"/>
            <w10:wrap type="none"/>
            <w10:anchorlock/>
          </v:shape>
          <o:OLEObject Type="Embed" ProgID="Equation.DSMT4" ShapeID="_x0000_i1056" DrawAspect="Content" ObjectID="_1468075756" r:id="rId67">
            <o:LockedField>false</o:LockedField>
          </o:OLEObject>
        </w:object>
      </w:r>
    </w:p>
    <w:p>
      <w:pPr>
        <w:spacing w:line="360" w:lineRule="auto"/>
        <w:jc w:val="left"/>
      </w:pPr>
      <w:r>
        <w:t>6．根据下表提供的数据，判断下列离子方程式或化学方程式正确的是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870"/>
        <w:gridCol w:w="2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化学式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电离常数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3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HClO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K=3×10</w:t>
            </w:r>
            <w:r>
              <w:rPr>
                <w:vertAlign w:val="superscript"/>
              </w:rPr>
              <w:t>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H</w:t>
            </w:r>
            <w:r>
              <w:rPr>
                <w:vertAlign w:val="subscript"/>
              </w:rPr>
              <w:t>2</w:t>
            </w:r>
            <w:r>
              <w:t>CO</w:t>
            </w:r>
            <w:r>
              <w:rPr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K</w:t>
            </w:r>
            <w:r>
              <w:rPr>
                <w:vertAlign w:val="subscript"/>
              </w:rPr>
              <w:t>a1</w:t>
            </w:r>
            <w:r>
              <w:t>=4×10</w:t>
            </w:r>
            <w:r>
              <w:rPr>
                <w:vertAlign w:val="superscript"/>
              </w:rPr>
              <w:t>-7</w:t>
            </w:r>
            <w:r>
              <w:t>　K</w:t>
            </w:r>
            <w:r>
              <w:rPr>
                <w:vertAlign w:val="subscript"/>
              </w:rPr>
              <w:t>a2</w:t>
            </w:r>
            <w:r>
              <w:t>=6×10</w:t>
            </w:r>
            <w:r>
              <w:rPr>
                <w:vertAlign w:val="superscript"/>
              </w:rPr>
              <w:t>-11</w:t>
            </w:r>
          </w:p>
        </w:tc>
      </w:tr>
    </w:tbl>
    <w:p>
      <w:pPr>
        <w:spacing w:line="360" w:lineRule="auto"/>
        <w:jc w:val="left"/>
        <w:textAlignment w:val="center"/>
      </w:pPr>
      <w:r>
        <w:t>A．向Na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溶液中滴加少量氯水：CO</w:t>
      </w:r>
      <w:r>
        <w:object>
          <v:shape id="_x0000_i1057" o:spt="75" alt="eqId68104eff58e3387f9c10fc8194ff798d" type="#_x0000_t75" style="height:17.25pt;width:9pt;" o:ole="t" filled="f" o:preferrelative="t" stroked="f" coordsize="21600,21600">
            <v:path/>
            <v:fill on="f" focussize="0,0"/>
            <v:stroke on="f" joinstyle="miter"/>
            <v:imagedata r:id="rId69" o:title="eqId68104eff58e3387f9c10fc8194ff798d"/>
            <o:lock v:ext="edit" aspectratio="t"/>
            <w10:wrap type="none"/>
            <w10:anchorlock/>
          </v:shape>
          <o:OLEObject Type="Embed" ProgID="Equation.DSMT4" ShapeID="_x0000_i1057" DrawAspect="Content" ObjectID="_1468075757" r:id="rId68">
            <o:LockedField>false</o:LockedField>
          </o:OLEObject>
        </w:object>
      </w:r>
      <w:r>
        <w:t>＋2Cl</w:t>
      </w:r>
      <w:r>
        <w:rPr>
          <w:vertAlign w:val="subscript"/>
        </w:rPr>
        <w:t>2</w:t>
      </w:r>
      <w:r>
        <w:t>＋H</w:t>
      </w:r>
      <w:r>
        <w:rPr>
          <w:vertAlign w:val="subscript"/>
        </w:rPr>
        <w:t>2</w:t>
      </w:r>
      <w:r>
        <w:t>O=2Cl</w:t>
      </w:r>
      <w:r>
        <w:rPr>
          <w:vertAlign w:val="superscript"/>
        </w:rPr>
        <w:t>-</w:t>
      </w:r>
      <w:r>
        <w:t>＋2HClO＋CO</w:t>
      </w:r>
      <w:r>
        <w:rPr>
          <w:vertAlign w:val="subscript"/>
        </w:rPr>
        <w:t>2</w:t>
      </w:r>
      <w:r>
        <w:t>↑</w:t>
      </w:r>
    </w:p>
    <w:p>
      <w:pPr>
        <w:spacing w:line="360" w:lineRule="auto"/>
        <w:jc w:val="left"/>
        <w:textAlignment w:val="center"/>
      </w:pPr>
      <w:r>
        <w:t>B．向NaHCO</w:t>
      </w:r>
      <w:r>
        <w:rPr>
          <w:vertAlign w:val="subscript"/>
        </w:rPr>
        <w:t>3</w:t>
      </w:r>
      <w:r>
        <w:t>溶液中滴加少量氯水：2HCO</w:t>
      </w:r>
      <w:r>
        <w:object>
          <v:shape id="_x0000_i1058" o:spt="75" alt="eqIdfae5d08d37e32d492827e4c5056c5ce7" type="#_x0000_t75" style="height:17.25pt;width:6pt;" o:ole="t" filled="f" o:preferrelative="t" stroked="f" coordsize="21600,21600">
            <v:path/>
            <v:fill on="f" focussize="0,0"/>
            <v:stroke on="f" joinstyle="miter"/>
            <v:imagedata r:id="rId71" o:title="eqIdfae5d08d37e32d492827e4c5056c5ce7"/>
            <o:lock v:ext="edit" aspectratio="t"/>
            <w10:wrap type="none"/>
            <w10:anchorlock/>
          </v:shape>
          <o:OLEObject Type="Embed" ProgID="Equation.DSMT4" ShapeID="_x0000_i1058" DrawAspect="Content" ObjectID="_1468075758" r:id="rId70">
            <o:LockedField>false</o:LockedField>
          </o:OLEObject>
        </w:object>
      </w:r>
      <w:r>
        <w:t>＋Cl</w:t>
      </w:r>
      <w:r>
        <w:rPr>
          <w:vertAlign w:val="subscript"/>
        </w:rPr>
        <w:t>2</w:t>
      </w:r>
      <w:r>
        <w:t>=Cl</w:t>
      </w:r>
      <w:r>
        <w:rPr>
          <w:vertAlign w:val="superscript"/>
        </w:rPr>
        <w:t>-</w:t>
      </w:r>
      <w:r>
        <w:t>＋ClO</w:t>
      </w:r>
      <w:r>
        <w:rPr>
          <w:vertAlign w:val="superscript"/>
        </w:rPr>
        <w:t>-</w:t>
      </w:r>
      <w:r>
        <w:t>＋2CO</w:t>
      </w:r>
      <w:r>
        <w:rPr>
          <w:vertAlign w:val="subscript"/>
        </w:rPr>
        <w:t>2</w:t>
      </w:r>
      <w:r>
        <w:t>↑＋H</w:t>
      </w:r>
      <w:r>
        <w:rPr>
          <w:vertAlign w:val="subscript"/>
        </w:rPr>
        <w:t>2</w:t>
      </w:r>
      <w:r>
        <w:t>O</w:t>
      </w:r>
    </w:p>
    <w:p>
      <w:pPr>
        <w:spacing w:line="360" w:lineRule="auto"/>
        <w:jc w:val="left"/>
      </w:pPr>
      <w:r>
        <w:t>C．向NaClO溶液中通入少量CO</w:t>
      </w:r>
      <w:r>
        <w:rPr>
          <w:vertAlign w:val="subscript"/>
        </w:rPr>
        <w:t>2</w:t>
      </w:r>
      <w:r>
        <w:t>：CO</w:t>
      </w:r>
      <w:r>
        <w:rPr>
          <w:vertAlign w:val="subscript"/>
        </w:rPr>
        <w:t>2</w:t>
      </w:r>
      <w:r>
        <w:t>＋NaClO＋H</w:t>
      </w:r>
      <w:r>
        <w:rPr>
          <w:vertAlign w:val="subscript"/>
        </w:rPr>
        <w:t>2</w:t>
      </w:r>
      <w:r>
        <w:t>O=NaHCO</w:t>
      </w:r>
      <w:r>
        <w:rPr>
          <w:vertAlign w:val="subscript"/>
        </w:rPr>
        <w:t>3</w:t>
      </w:r>
      <w:r>
        <w:t>＋HClO</w:t>
      </w:r>
    </w:p>
    <w:p>
      <w:pPr>
        <w:spacing w:line="360" w:lineRule="auto"/>
        <w:jc w:val="left"/>
      </w:pPr>
      <w:r>
        <w:t>D．向NaClO溶液中通入过量CO</w:t>
      </w:r>
      <w:r>
        <w:rPr>
          <w:vertAlign w:val="subscript"/>
        </w:rPr>
        <w:t>2</w:t>
      </w:r>
      <w:r>
        <w:t>：CO</w:t>
      </w:r>
      <w:r>
        <w:rPr>
          <w:vertAlign w:val="subscript"/>
        </w:rPr>
        <w:t>2</w:t>
      </w:r>
      <w:r>
        <w:t>＋2NaClO＋H</w:t>
      </w:r>
      <w:r>
        <w:rPr>
          <w:vertAlign w:val="subscript"/>
        </w:rPr>
        <w:t>2</w:t>
      </w:r>
      <w:r>
        <w:t>O=Na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＋2HClO</w:t>
      </w:r>
    </w:p>
    <w:p>
      <w:pPr>
        <w:spacing w:line="360" w:lineRule="auto"/>
        <w:jc w:val="left"/>
      </w:pPr>
      <w:r>
        <w:t>7．室温下向10mL 0.1mol/L NaOH溶液中加入0.1mol/L的一元酸HA，溶液pH的变化曲线如图所示。下列说法正确的是</w:t>
      </w:r>
    </w:p>
    <w:p>
      <w:pPr>
        <w:spacing w:line="360" w:lineRule="auto"/>
        <w:jc w:val="left"/>
      </w:pPr>
      <w:r>
        <w:drawing>
          <wp:inline distT="0" distB="0" distL="0" distR="0">
            <wp:extent cx="1847850" cy="639445"/>
            <wp:effectExtent l="0" t="0" r="0" b="8255"/>
            <wp:docPr id="100002" name="图片 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6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A．a点所示溶液中</w:t>
      </w:r>
      <w:r>
        <w:object>
          <v:shape id="_x0000_i1059" o:spt="75" alt="eqId4b1ac5103b4ad60803e02b3c2cfd848f" type="#_x0000_t75" style="height:19.5pt;width:140.25pt;" o:ole="t" filled="f" o:preferrelative="t" stroked="f" coordsize="21600,21600">
            <v:path/>
            <v:fill on="f" focussize="0,0"/>
            <v:stroke on="f" joinstyle="miter"/>
            <v:imagedata r:id="rId74" o:title="eqId4b1ac5103b4ad60803e02b3c2cfd848f"/>
            <o:lock v:ext="edit" aspectratio="t"/>
            <w10:wrap type="none"/>
            <w10:anchorlock/>
          </v:shape>
          <o:OLEObject Type="Embed" ProgID="Equation.DSMT4" ShapeID="_x0000_i1059" DrawAspect="Content" ObjectID="_1468075759" r:id="rId73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B．a、b两点所示溶液中水的电离程度</w:t>
      </w:r>
      <w:r>
        <w:object>
          <v:shape id="_x0000_i1060" o:spt="75" alt="eqIdecc55584e87708435d38cac844b8c10c" type="#_x0000_t75" style="height:11.25pt;width:24.75pt;" o:ole="t" filled="f" o:preferrelative="t" stroked="f" coordsize="21600,21600">
            <v:path/>
            <v:fill on="f" focussize="0,0"/>
            <v:stroke on="f" joinstyle="miter"/>
            <v:imagedata r:id="rId76" o:title="eqIdecc55584e87708435d38cac844b8c10c"/>
            <o:lock v:ext="edit" aspectratio="t"/>
            <w10:wrap type="none"/>
            <w10:anchorlock/>
          </v:shape>
          <o:OLEObject Type="Embed" ProgID="Equation.DSMT4" ShapeID="_x0000_i1060" DrawAspect="Content" ObjectID="_1468075760" r:id="rId75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C．</w:t>
      </w:r>
      <w:r>
        <w:object>
          <v:shape id="_x0000_i1061" o:spt="75" alt="eqIdadc8df9c43bc64147b739a2105ed0991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78" o:title="eqIdadc8df9c43bc64147b739a2105ed0991"/>
            <o:lock v:ext="edit" aspectratio="t"/>
            <w10:wrap type="none"/>
            <w10:anchorlock/>
          </v:shape>
          <o:OLEObject Type="Embed" ProgID="Equation.DSMT4" ShapeID="_x0000_i1061" DrawAspect="Content" ObjectID="_1468075761" r:id="rId77">
            <o:LockedField>false</o:LockedField>
          </o:OLEObject>
        </w:object>
      </w:r>
      <w:r>
        <w:t>时，</w:t>
      </w:r>
      <w:r>
        <w:object>
          <v:shape id="_x0000_i1062" o:spt="75" alt="eqId41f5d2f20d8c97ec49926723c57e8996" type="#_x0000_t75" style="height:19.5pt;width:105pt;" o:ole="t" filled="f" o:preferrelative="t" stroked="f" coordsize="21600,21600">
            <v:path/>
            <v:fill on="f" focussize="0,0"/>
            <v:stroke on="f" joinstyle="miter"/>
            <v:imagedata r:id="rId80" o:title="eqId41f5d2f20d8c97ec49926723c57e8996"/>
            <o:lock v:ext="edit" aspectratio="t"/>
            <w10:wrap type="none"/>
            <w10:anchorlock/>
          </v:shape>
          <o:OLEObject Type="Embed" ProgID="Equation.DSMT4" ShapeID="_x0000_i1062" DrawAspect="Content" ObjectID="_1468075762" r:id="rId79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</w:t>
      </w:r>
      <w:r>
        <w:t>D．b点所示溶液中</w:t>
      </w:r>
      <w:r>
        <w:object>
          <v:shape id="_x0000_i1063" o:spt="75" alt="eqIdc1925e25523e6087d219f8fc2c7944bb" type="#_x0000_t75" style="height:19.5pt;width:66pt;" o:ole="t" filled="f" o:preferrelative="t" stroked="f" coordsize="21600,21600">
            <v:path/>
            <v:fill on="f" focussize="0,0"/>
            <v:stroke on="f" joinstyle="miter"/>
            <v:imagedata r:id="rId82" o:title="eqIdc1925e25523e6087d219f8fc2c7944bb"/>
            <o:lock v:ext="edit" aspectratio="t"/>
            <w10:wrap type="none"/>
            <w10:anchorlock/>
          </v:shape>
          <o:OLEObject Type="Embed" ProgID="Equation.DSMT4" ShapeID="_x0000_i1063" DrawAspect="Content" ObjectID="_1468075763" r:id="rId81">
            <o:LockedField>false</o:LockedField>
          </o:OLEObject>
        </w:object>
      </w:r>
    </w:p>
    <w:p>
      <w:pPr>
        <w:spacing w:line="360" w:lineRule="auto"/>
        <w:jc w:val="left"/>
      </w:pPr>
      <w:r>
        <w:t>8．准确移取20.00 mL某待测HCl溶液于锥形瓶中，用0.1000 mol·L</w:t>
      </w:r>
      <w:r>
        <w:rPr>
          <w:vertAlign w:val="superscript"/>
        </w:rPr>
        <w:t>－1</w:t>
      </w:r>
      <w:r>
        <w:t xml:space="preserve"> NaOH溶液滴定。下列说法正确的是</w:t>
      </w:r>
    </w:p>
    <w:p>
      <w:pPr>
        <w:spacing w:line="360" w:lineRule="auto"/>
        <w:jc w:val="left"/>
      </w:pPr>
      <w:r>
        <w:t>A．滴定管用蒸馏水洗涤后，装入NaOH溶液进行滴定</w:t>
      </w:r>
    </w:p>
    <w:p>
      <w:pPr>
        <w:spacing w:line="360" w:lineRule="auto"/>
        <w:jc w:val="left"/>
      </w:pPr>
      <w:r>
        <w:t>B．随着NaOH溶液滴入，锥形瓶中溶液pH由小变大</w:t>
      </w:r>
    </w:p>
    <w:p>
      <w:pPr>
        <w:spacing w:line="360" w:lineRule="auto"/>
        <w:jc w:val="left"/>
      </w:pPr>
      <w:r>
        <w:t>C．用酚酞作指示剂，当锥形瓶中溶液由红色变无色时停止滴定</w:t>
      </w:r>
    </w:p>
    <w:p>
      <w:pPr>
        <w:spacing w:line="360" w:lineRule="auto"/>
        <w:jc w:val="left"/>
      </w:pPr>
      <w:r>
        <w:t>D．滴定达终点时，发现滴定管尖嘴部分有悬滴，则测定结果偏小</w:t>
      </w:r>
    </w:p>
    <w:p>
      <w:pPr>
        <w:spacing w:line="360" w:lineRule="auto"/>
        <w:jc w:val="left"/>
        <w:textAlignment w:val="center"/>
      </w:pPr>
      <w:r>
        <w:t>9．常温下，</w:t>
      </w:r>
      <w:r>
        <w:object>
          <v:shape id="_x0000_i1064" o:spt="75" alt="eqIdd6cfd7bdf4228be7fdd5e712d429fba2" type="#_x0000_t75" style="height:14.25pt;width:49.5pt;" o:ole="t" filled="f" o:preferrelative="t" stroked="f" coordsize="21600,21600">
            <v:path/>
            <v:fill on="f" focussize="0,0"/>
            <v:stroke on="f" joinstyle="miter"/>
            <v:imagedata r:id="rId84" o:title="eqIdd6cfd7bdf4228be7fdd5e712d429fba2"/>
            <o:lock v:ext="edit" aspectratio="t"/>
            <w10:wrap type="none"/>
            <w10:anchorlock/>
          </v:shape>
          <o:OLEObject Type="Embed" ProgID="Equation.DSMT4" ShapeID="_x0000_i1064" DrawAspect="Content" ObjectID="_1468075764" r:id="rId83">
            <o:LockedField>false</o:LockedField>
          </o:OLEObject>
        </w:object>
      </w:r>
      <w:r>
        <w:t>的</w:t>
      </w:r>
      <w:r>
        <w:object>
          <v:shape id="_x0000_i1065" o:spt="75" alt="eqIda41aa3d56362ace480142672bc10a143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86" o:title="eqIda41aa3d56362ace480142672bc10a143"/>
            <o:lock v:ext="edit" aspectratio="t"/>
            <w10:wrap type="none"/>
            <w10:anchorlock/>
          </v:shape>
          <o:OLEObject Type="Embed" ProgID="Equation.DSMT4" ShapeID="_x0000_i1065" DrawAspect="Content" ObjectID="_1468075765" r:id="rId85">
            <o:LockedField>false</o:LockedField>
          </o:OLEObject>
        </w:object>
      </w:r>
      <w:r>
        <w:t>溶液中，</w:t>
      </w:r>
      <w:r>
        <w:object>
          <v:shape id="_x0000_i1066" o:spt="75" alt="eqIda41aa3d56362ace480142672bc10a143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86" o:title="eqIda41aa3d56362ace480142672bc10a143"/>
            <o:lock v:ext="edit" aspectratio="t"/>
            <w10:wrap type="none"/>
            <w10:anchorlock/>
          </v:shape>
          <o:OLEObject Type="Embed" ProgID="Equation.DSMT4" ShapeID="_x0000_i1066" DrawAspect="Content" ObjectID="_1468075766" r:id="rId87">
            <o:LockedField>false</o:LockedField>
          </o:OLEObject>
        </w:object>
      </w:r>
      <w:r>
        <w:t>、</w:t>
      </w:r>
      <w:r>
        <w:object>
          <v:shape id="_x0000_i1067" o:spt="75" alt="eqId22fb9ae5a85fdfa5e8c0076b9a9aac99" type="#_x0000_t75" style="height:16.5pt;width:33.75pt;" o:ole="t" filled="f" o:preferrelative="t" stroked="f" coordsize="21600,21600">
            <v:path/>
            <v:fill on="f" focussize="0,0"/>
            <v:stroke on="f" joinstyle="miter"/>
            <v:imagedata r:id="rId89" o:title="eqId22fb9ae5a85fdfa5e8c0076b9a9aac99"/>
            <o:lock v:ext="edit" aspectratio="t"/>
            <w10:wrap type="none"/>
            <w10:anchorlock/>
          </v:shape>
          <o:OLEObject Type="Embed" ProgID="Equation.DSMT4" ShapeID="_x0000_i1067" DrawAspect="Content" ObjectID="_1468075767" r:id="rId88">
            <o:LockedField>false</o:LockedField>
          </o:OLEObject>
        </w:object>
      </w:r>
      <w:r>
        <w:t>、</w:t>
      </w:r>
      <w:r>
        <w:object>
          <v:shape id="_x0000_i1068" o:spt="75" alt="eqId0fde47a5a25998be23889dad68c77c29" type="#_x0000_t75" style="height:17.25pt;width:29.25pt;" o:ole="t" filled="f" o:preferrelative="t" stroked="f" coordsize="21600,21600">
            <v:path/>
            <v:fill on="f" focussize="0,0"/>
            <v:stroke on="f" joinstyle="miter"/>
            <v:imagedata r:id="rId91" o:title="eqId0fde47a5a25998be23889dad68c77c29"/>
            <o:lock v:ext="edit" aspectratio="t"/>
            <w10:wrap type="none"/>
            <w10:anchorlock/>
          </v:shape>
          <o:OLEObject Type="Embed" ProgID="Equation.DSMT4" ShapeID="_x0000_i1068" DrawAspect="Content" ObjectID="_1468075768" r:id="rId90">
            <o:LockedField>false</o:LockedField>
          </o:OLEObject>
        </w:object>
      </w:r>
      <w:r>
        <w:t xml:space="preserve">三者所占物质的量分数(分布系数)随pH变化的关系如图所示。下列表述不正确的是 </w:t>
      </w:r>
    </w:p>
    <w:p>
      <w:pPr>
        <w:spacing w:line="360" w:lineRule="auto"/>
        <w:jc w:val="left"/>
      </w:pPr>
      <w:r>
        <w:drawing>
          <wp:inline distT="0" distB="0" distL="0" distR="0">
            <wp:extent cx="2371725" cy="953770"/>
            <wp:effectExtent l="0" t="0" r="9525" b="17780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>
                      <a:picLocks noChangeAspect="1"/>
                    </pic:cNvPicPr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A．</w:t>
      </w:r>
      <w:r>
        <w:object>
          <v:shape id="_x0000_i1069" o:spt="75" alt="eqId94bc39aaa81906c4de7b831e8de08d6a" type="#_x0000_t75" style="height:16.5pt;width:99.75pt;" o:ole="t" filled="f" o:preferrelative="t" stroked="f" coordsize="21600,21600">
            <v:path/>
            <v:fill on="f" focussize="0,0"/>
            <v:stroke on="f" joinstyle="miter"/>
            <v:imagedata r:id="rId94" o:title="eqId94bc39aaa81906c4de7b831e8de08d6a"/>
            <o:lock v:ext="edit" aspectratio="t"/>
            <w10:wrap type="none"/>
            <w10:anchorlock/>
          </v:shape>
          <o:OLEObject Type="Embed" ProgID="Equation.DSMT4" ShapeID="_x0000_i1069" DrawAspect="Content" ObjectID="_1468075769" r:id="rId93">
            <o:LockedField>false</o:LockedField>
          </o:OLEObject>
        </w:object>
      </w:r>
      <w:r>
        <w:t>的平衡常数</w:t>
      </w:r>
      <w:r>
        <w:object>
          <v:shape id="_x0000_i1070" o:spt="75" alt="eqId2604f8b02c359b7ed371f04bd574ae13" type="#_x0000_t75" style="height:14.25pt;width:54.75pt;" o:ole="t" filled="f" o:preferrelative="t" stroked="f" coordsize="21600,21600">
            <v:path/>
            <v:fill on="f" focussize="0,0"/>
            <v:stroke on="f" joinstyle="miter"/>
            <v:imagedata r:id="rId96" o:title="eqId2604f8b02c359b7ed371f04bd574ae13"/>
            <o:lock v:ext="edit" aspectratio="t"/>
            <w10:wrap type="none"/>
            <w10:anchorlock/>
          </v:shape>
          <o:OLEObject Type="Embed" ProgID="Equation.DSMT4" ShapeID="_x0000_i1070" DrawAspect="Content" ObjectID="_1468075770" r:id="rId95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B．将等物质的量的</w:t>
      </w:r>
      <w:r>
        <w:object>
          <v:shape id="_x0000_i1071" o:spt="75" alt="eqId4ed712df6ceabff6641cd17115679196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98" o:title="eqId4ed712df6ceabff6641cd17115679196"/>
            <o:lock v:ext="edit" aspectratio="t"/>
            <w10:wrap type="none"/>
            <w10:anchorlock/>
          </v:shape>
          <o:OLEObject Type="Embed" ProgID="Equation.DSMT4" ShapeID="_x0000_i1071" DrawAspect="Content" ObjectID="_1468075771" r:id="rId97">
            <o:LockedField>false</o:LockedField>
          </o:OLEObject>
        </w:object>
      </w:r>
      <w:r>
        <w:t>、</w:t>
      </w:r>
      <w:r>
        <w:object>
          <v:shape id="_x0000_i1072" o:spt="75" alt="eqId59e042d149fbeab43b8d72521325090c" type="#_x0000_t75" style="height:15.75pt;width:42pt;" o:ole="t" filled="f" o:preferrelative="t" stroked="f" coordsize="21600,21600">
            <v:path/>
            <v:fill on="f" focussize="0,0"/>
            <v:stroke on="f" joinstyle="miter"/>
            <v:imagedata r:id="rId100" o:title="eqId59e042d149fbeab43b8d72521325090c"/>
            <o:lock v:ext="edit" aspectratio="t"/>
            <w10:wrap type="none"/>
            <w10:anchorlock/>
          </v:shape>
          <o:OLEObject Type="Embed" ProgID="Equation.DSMT4" ShapeID="_x0000_i1072" DrawAspect="Content" ObjectID="_1468075772" r:id="rId99">
            <o:LockedField>false</o:LockedField>
          </o:OLEObject>
        </w:object>
      </w:r>
      <w:r>
        <w:t>溶于水中，所得溶液pH恰好为</w:t>
      </w:r>
      <w:r>
        <w:object>
          <v:shape id="_x0000_i1073" o:spt="75" alt="eqId6aad0a06f853aeb3da150da697e654c7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102" o:title="eqId6aad0a06f853aeb3da150da697e654c7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1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C．常温下HF的电离常数</w:t>
      </w:r>
      <w:r>
        <w:object>
          <v:shape id="_x0000_i1074" o:spt="75" alt="eqId715bd06ac89195cb1e5357d6cbff9718" type="#_x0000_t75" style="height:16.5pt;width:61.5pt;" o:ole="t" filled="f" o:preferrelative="t" stroked="f" coordsize="21600,21600">
            <v:path/>
            <v:fill on="f" focussize="0,0"/>
            <v:stroke on="f" joinstyle="miter"/>
            <v:imagedata r:id="rId104" o:title="eqId715bd06ac89195cb1e5357d6cbff9718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3">
            <o:LockedField>false</o:LockedField>
          </o:OLEObject>
        </w:object>
      </w:r>
      <w:r>
        <w:t>，将少量</w:t>
      </w:r>
      <w:r>
        <w:object>
          <v:shape id="_x0000_i1075" o:spt="75" alt="eqIda41aa3d56362ace480142672bc10a143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86" o:title="eqIda41aa3d56362ace480142672bc10a143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5">
            <o:LockedField>false</o:LockedField>
          </o:OLEObject>
        </w:object>
      </w:r>
      <w:r>
        <w:t>溶液加入到足量NaF溶液中，发生的反应为：H</w:t>
      </w:r>
      <w:r>
        <w:rPr>
          <w:vertAlign w:val="subscript"/>
        </w:rPr>
        <w:t>2</w:t>
      </w:r>
      <w:r>
        <w:t>C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>+F</w:t>
      </w:r>
      <w:r>
        <w:rPr>
          <w:vertAlign w:val="superscript"/>
        </w:rPr>
        <w:t>-</w:t>
      </w:r>
      <w:r>
        <w:t>=HF+</w:t>
      </w:r>
      <w:r>
        <w:object>
          <v:shape id="_x0000_i1076" o:spt="75" alt="eqId114ce20117037a762c4597f7dace749b" type="#_x0000_t75" style="height:16.5pt;width:32.25pt;" o:ole="t" filled="f" o:preferrelative="t" stroked="f" coordsize="21600,21600">
            <v:path/>
            <v:fill on="f" focussize="0,0"/>
            <v:stroke on="f" joinstyle="miter"/>
            <v:imagedata r:id="rId107" o:title="eqId114ce20117037a762c4597f7dace749b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6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D．在</w:t>
      </w:r>
      <w:r>
        <w:object>
          <v:shape id="_x0000_i1077" o:spt="75" alt="eqIde38ca49159e848da22e0d52f01d72d6f" type="#_x0000_t75" style="height:17.25pt;width:91.5pt;" o:ole="t" filled="f" o:preferrelative="t" stroked="f" coordsize="21600,21600">
            <v:path/>
            <v:fill on="f" focussize="0,0"/>
            <v:stroke on="f" joinstyle="miter"/>
            <v:imagedata r:id="rId109" o:title="eqIde38ca49159e848da22e0d52f01d72d6f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8">
            <o:LockedField>false</o:LockedField>
          </o:OLEObject>
        </w:object>
      </w:r>
      <w:r>
        <w:t>溶液中，各离子浓度大小关系为</w:t>
      </w:r>
      <w:r>
        <w:object>
          <v:shape id="_x0000_i1078" o:spt="75" alt="eqId5ab15da105ed2ac7de3e323de202bb05" type="#_x0000_t75" style="height:16.5pt;width:192.75pt;" o:ole="t" filled="f" o:preferrelative="t" stroked="f" coordsize="21600,21600">
            <v:path/>
            <v:fill on="f" focussize="0,0"/>
            <v:stroke on="f" joinstyle="miter"/>
            <v:imagedata r:id="rId111" o:title="eqId5ab15da105ed2ac7de3e323de202bb05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0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10．已知：</w:t>
      </w:r>
      <w:r>
        <w:object>
          <v:shape id="_x0000_i1079" o:spt="75" alt="eqId1c46c305d40c9fdacceff3edcc6051ab" type="#_x0000_t75" style="height:21pt;width:72.75pt;" o:ole="t" filled="f" o:preferrelative="t" stroked="f" coordsize="21600,21600">
            <v:path/>
            <v:fill on="f" focussize="0,0"/>
            <v:stroke on="f" joinstyle="miter"/>
            <v:imagedata r:id="rId113" o:title="eqId1c46c305d40c9fdacceff3edcc6051ab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2">
            <o:LockedField>false</o:LockedField>
          </o:OLEObject>
        </w:object>
      </w:r>
      <w:r>
        <w:t>为黄色，溶液中可以存在可逆反应：</w:t>
      </w:r>
      <w:r>
        <w:object>
          <v:shape id="_x0000_i1080" o:spt="75" alt="eqId93615900358a595c1272cc096f505376" type="#_x0000_t75" style="height:21pt;width:174pt;" o:ole="t" filled="f" o:preferrelative="t" stroked="f" coordsize="21600,21600">
            <v:path/>
            <v:fill on="f" focussize="0,0"/>
            <v:stroke on="f" joinstyle="miter"/>
            <v:imagedata r:id="rId115" o:title="eqId93615900358a595c1272cc096f505376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4">
            <o:LockedField>false</o:LockedField>
          </o:OLEObject>
        </w:object>
      </w:r>
      <w:r>
        <w:t>，下列实验所得结论不正确的是</w:t>
      </w:r>
    </w:p>
    <w:p>
      <w:pPr>
        <w:spacing w:line="360" w:lineRule="auto"/>
        <w:jc w:val="left"/>
        <w:textAlignment w:val="center"/>
      </w:pPr>
      <w:r>
        <w:t>(溶液中有少量的</w:t>
      </w:r>
      <w:r>
        <w:object>
          <v:shape id="_x0000_i1081" o:spt="75" alt="eqId4a3929e1a61b2f636428358e5cab0438" type="#_x0000_t75" style="height:18pt;width:36.75pt;" o:ole="t" filled="f" o:preferrelative="t" stroked="f" coordsize="21600,21600">
            <v:path/>
            <v:fill on="f" focussize="0,0"/>
            <v:stroke on="f" joinstyle="miter"/>
            <v:imagedata r:id="rId117" o:title="eqId4a3929e1a61b2f636428358e5cab0438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6">
            <o:LockedField>false</o:LockedField>
          </o:OLEObject>
        </w:object>
      </w:r>
      <w:r>
        <w:t>时呈浅黄色；加热为微热，忽略体积变化)</w:t>
      </w:r>
    </w:p>
    <w:tbl>
      <w:tblPr>
        <w:tblStyle w:val="6"/>
        <w:tblW w:w="7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794"/>
        <w:gridCol w:w="1940"/>
        <w:gridCol w:w="2137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169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drawing>
                <wp:inline distT="0" distB="0" distL="0" distR="0">
                  <wp:extent cx="714375" cy="1123950"/>
                  <wp:effectExtent l="0" t="0" r="0" b="0"/>
                  <wp:docPr id="100004" name="图片 10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4" name="图片 100004"/>
                          <pic:cNvPicPr>
                            <a:picLocks noChangeAspect="1"/>
                          </pic:cNvPicPr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drawing>
                <wp:inline distT="0" distB="0" distL="0" distR="0">
                  <wp:extent cx="752475" cy="1133475"/>
                  <wp:effectExtent l="0" t="0" r="0" b="0"/>
                  <wp:docPr id="100005" name="图片 10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5" name="图片 100005"/>
                          <pic:cNvPicPr>
                            <a:picLocks noChangeAspect="1"/>
                          </pic:cNvPicPr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drawing>
                <wp:inline distT="0" distB="0" distL="0" distR="0">
                  <wp:extent cx="838200" cy="1285875"/>
                  <wp:effectExtent l="0" t="0" r="0" b="0"/>
                  <wp:docPr id="100006" name="图片 10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图片 100006"/>
                          <pic:cNvPicPr>
                            <a:picLocks noChangeAspect="1"/>
                          </pic:cNvPicPr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drawing>
                <wp:inline distT="0" distB="0" distL="0" distR="0">
                  <wp:extent cx="609600" cy="1323975"/>
                  <wp:effectExtent l="0" t="0" r="0" b="0"/>
                  <wp:docPr id="100007" name="图片 10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7" name="图片 100007"/>
                          <pic:cNvPicPr>
                            <a:picLocks noChangeAspect="1"/>
                          </pic:cNvPicPr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1079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加热前溶液为浅加热黄色，加热后颜色变深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加热前溶液接近无色，加热后溶液颜色无明显变化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加入NaCl后，溶液立即变为黄色，加热后溶液颜色变深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加热前溶液为黄色，加热后溶液颜色变深</w:t>
            </w:r>
          </w:p>
        </w:tc>
      </w:tr>
    </w:tbl>
    <w:p>
      <w:pPr>
        <w:spacing w:line="360" w:lineRule="auto"/>
        <w:jc w:val="left"/>
        <w:textAlignment w:val="center"/>
      </w:pPr>
      <w:r>
        <w:t>A．实验①中，</w:t>
      </w:r>
      <w:r>
        <w:object>
          <v:shape id="_x0000_i1082" o:spt="75" alt="eqIdccfdc1a908503e7d21ef019b30b0cf99" type="#_x0000_t75" style="height:18pt;width:48.75pt;" o:ole="t" filled="f" o:preferrelative="t" stroked="f" coordsize="21600,21600">
            <v:path/>
            <v:fill on="f" focussize="0,0"/>
            <v:stroke on="f" joinstyle="miter"/>
            <v:imagedata r:id="rId123" o:title="eqIdccfdc1a908503e7d21ef019b30b0cf99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2">
            <o:LockedField>false</o:LockedField>
          </o:OLEObject>
        </w:object>
      </w:r>
      <w:r>
        <w:t>溶液显浅黄色原因是</w:t>
      </w:r>
      <w:r>
        <w:object>
          <v:shape id="_x0000_i1083" o:spt="75" alt="eqId7bc7efe60e2e9646c8ab17672c2b8b78" type="#_x0000_t75" style="height:13.5pt;width:20.25pt;" o:ole="t" filled="f" o:preferrelative="t" stroked="f" coordsize="21600,21600">
            <v:path/>
            <v:fill on="f" focussize="0,0"/>
            <v:stroke on="f" joinstyle="miter"/>
            <v:imagedata r:id="rId35" o:title="eqId7bc7efe60e2e9646c8ab17672c2b8b78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4">
            <o:LockedField>false</o:LockedField>
          </o:OLEObject>
        </w:object>
      </w:r>
      <w:r>
        <w:t>水解产生了少量</w:t>
      </w:r>
      <w:r>
        <w:object>
          <v:shape id="_x0000_i1084" o:spt="75" alt="eqId4a3929e1a61b2f636428358e5cab0438" type="#_x0000_t75" style="height:18pt;width:36.75pt;" o:ole="t" filled="f" o:preferrelative="t" stroked="f" coordsize="21600,21600">
            <v:path/>
            <v:fill on="f" focussize="0,0"/>
            <v:stroke on="f" joinstyle="miter"/>
            <v:imagedata r:id="rId117" o:title="eqId4a3929e1a61b2f636428358e5cab0438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5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B．实验②中，酸化对</w:t>
      </w:r>
      <w:r>
        <w:object>
          <v:shape id="_x0000_i1085" o:spt="75" alt="eqId7bc7efe60e2e9646c8ab17672c2b8b78" type="#_x0000_t75" style="height:13.5pt;width:20.25pt;" o:ole="t" filled="f" o:preferrelative="t" stroked="f" coordsize="21600,21600">
            <v:path/>
            <v:fill on="f" focussize="0,0"/>
            <v:stroke on="f" joinstyle="miter"/>
            <v:imagedata r:id="rId35" o:title="eqId7bc7efe60e2e9646c8ab17672c2b8b78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6">
            <o:LockedField>false</o:LockedField>
          </o:OLEObject>
        </w:object>
      </w:r>
      <w:r>
        <w:t>水解的影响程度大于温度的影响</w:t>
      </w:r>
    </w:p>
    <w:p>
      <w:pPr>
        <w:spacing w:line="360" w:lineRule="auto"/>
        <w:jc w:val="left"/>
        <w:textAlignment w:val="center"/>
      </w:pPr>
      <w:r>
        <w:t>C．实验③中，加热，可逆反应：</w:t>
      </w:r>
      <w:r>
        <w:object>
          <v:shape id="_x0000_i1086" o:spt="75" alt="eqId93615900358a595c1272cc096f505376" type="#_x0000_t75" style="height:21pt;width:174pt;" o:ole="t" filled="f" o:preferrelative="t" stroked="f" coordsize="21600,21600">
            <v:path/>
            <v:fill on="f" focussize="0,0"/>
            <v:stroke on="f" joinstyle="miter"/>
            <v:imagedata r:id="rId115" o:title="eqId93615900358a595c1272cc096f505376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7">
            <o:LockedField>false</o:LockedField>
          </o:OLEObject>
        </w:object>
      </w:r>
      <w:r>
        <w:t>正向移动</w:t>
      </w:r>
    </w:p>
    <w:p>
      <w:pPr>
        <w:spacing w:line="360" w:lineRule="auto"/>
        <w:jc w:val="left"/>
        <w:textAlignment w:val="center"/>
      </w:pPr>
      <w:r>
        <w:t>D．实验④，可证明升高温度，颜色变深一定是因为</w:t>
      </w:r>
      <w:r>
        <w:object>
          <v:shape id="_x0000_i1087" o:spt="75" alt="eqId7bc7efe60e2e9646c8ab17672c2b8b78" type="#_x0000_t75" style="height:13.5pt;width:20.25pt;" o:ole="t" filled="f" o:preferrelative="t" stroked="f" coordsize="21600,21600">
            <v:path/>
            <v:fill on="f" focussize="0,0"/>
            <v:stroke on="f" joinstyle="miter"/>
            <v:imagedata r:id="rId35" o:title="eqId7bc7efe60e2e9646c8ab17672c2b8b78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8">
            <o:LockedField>false</o:LockedField>
          </o:OLEObject>
        </w:object>
      </w:r>
      <w:r>
        <w:t>水解平衡正向移动</w:t>
      </w:r>
    </w:p>
    <w:p>
      <w:pPr>
        <w:spacing w:line="360" w:lineRule="auto"/>
        <w:jc w:val="left"/>
        <w:textAlignment w:val="center"/>
      </w:pPr>
      <w:r>
        <w:t>11．某同学在实验室探究</w:t>
      </w:r>
      <w:r>
        <w:object>
          <v:shape id="_x0000_i1088" o:spt="75" alt="eqIde7dcde4bdbd4d0e52382a6cbf799869f" type="#_x0000_t75" style="height:15.75pt;width:41.25pt;" o:ole="t" filled="f" o:preferrelative="t" stroked="f" coordsize="21600,21600">
            <v:path/>
            <v:fill on="f" focussize="0,0"/>
            <v:stroke on="f" joinstyle="miter"/>
            <v:imagedata r:id="rId130" o:title="eqIde7dcde4bdbd4d0e52382a6cbf799869f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9">
            <o:LockedField>false</o:LockedField>
          </o:OLEObject>
        </w:object>
      </w:r>
      <w:r>
        <w:t xml:space="preserve">的性质：常温下，配制0.10mol/L </w:t>
      </w:r>
      <w:r>
        <w:object>
          <v:shape id="_x0000_i1089" o:spt="75" alt="eqIde7dcde4bdbd4d0e52382a6cbf799869f" type="#_x0000_t75" style="height:15.75pt;width:41.25pt;" o:ole="t" filled="f" o:preferrelative="t" stroked="f" coordsize="21600,21600">
            <v:path/>
            <v:fill on="f" focussize="0,0"/>
            <v:stroke on="f" joinstyle="miter"/>
            <v:imagedata r:id="rId130" o:title="eqIde7dcde4bdbd4d0e52382a6cbf799869f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1">
            <o:LockedField>false</o:LockedField>
          </o:OLEObject>
        </w:object>
      </w:r>
      <w:r>
        <w:t>溶液，测得其pH为9.7；取少量该溶液滴加</w:t>
      </w:r>
      <w:r>
        <w:object>
          <v:shape id="_x0000_i1090" o:spt="75" alt="eqId1bf4d3b85e653149d9254d3edc07549f" type="#_x0000_t75" style="height:15.75pt;width:28.5pt;" o:ole="t" filled="f" o:preferrelative="t" stroked="f" coordsize="21600,21600">
            <v:path/>
            <v:fill on="f" focussize="0,0"/>
            <v:stroke on="f" joinstyle="miter"/>
            <v:imagedata r:id="rId133" o:title="eqId1bf4d3b85e653149d9254d3edc07549f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2">
            <o:LockedField>false</o:LockedField>
          </o:OLEObject>
        </w:object>
      </w:r>
      <w:r>
        <w:t>溶液至</w:t>
      </w:r>
      <w:r>
        <w:object>
          <v:shape id="_x0000_i1091" o:spt="75" alt="eqIdadc8df9c43bc64147b739a2105ed0991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78" o:title="eqIdadc8df9c43bc64147b739a2105ed0991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4">
            <o:LockedField>false</o:LockedField>
          </o:OLEObject>
        </w:object>
      </w:r>
      <w:r>
        <w:t>，滴加过程中产生白色沉淀，但无气体放出。下列说法不正确的是</w:t>
      </w:r>
    </w:p>
    <w:p>
      <w:pPr>
        <w:spacing w:line="360" w:lineRule="auto"/>
        <w:jc w:val="left"/>
        <w:textAlignment w:val="center"/>
      </w:pPr>
      <w:r>
        <w:t>A．</w:t>
      </w:r>
      <w:r>
        <w:object>
          <v:shape id="_x0000_i1092" o:spt="75" alt="eqIde7dcde4bdbd4d0e52382a6cbf799869f" type="#_x0000_t75" style="height:15.75pt;width:41.25pt;" o:ole="t" filled="f" o:preferrelative="t" stroked="f" coordsize="21600,21600">
            <v:path/>
            <v:fill on="f" focussize="0,0"/>
            <v:stroke on="f" joinstyle="miter"/>
            <v:imagedata r:id="rId130" o:title="eqIde7dcde4bdbd4d0e52382a6cbf799869f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5">
            <o:LockedField>false</o:LockedField>
          </o:OLEObject>
        </w:object>
      </w:r>
      <w:r>
        <w:t>溶液呈碱性的原因是</w:t>
      </w:r>
      <w:r>
        <w:object>
          <v:shape id="_x0000_i1093" o:spt="75" alt="eqIdaf5533a64f801adeabf53d192906e951" type="#_x0000_t75" style="height:16.5pt;width:27pt;" o:ole="t" filled="f" o:preferrelative="t" stroked="f" coordsize="21600,21600">
            <v:path/>
            <v:fill on="f" focussize="0,0"/>
            <v:stroke on="f" joinstyle="miter"/>
            <v:imagedata r:id="rId58" o:title="eqIdaf5533a64f801adeabf53d192906e951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6">
            <o:LockedField>false</o:LockedField>
          </o:OLEObject>
        </w:object>
      </w:r>
      <w:r>
        <w:t>的水解程度大于电离程度</w:t>
      </w:r>
    </w:p>
    <w:p>
      <w:pPr>
        <w:spacing w:line="360" w:lineRule="auto"/>
        <w:jc w:val="left"/>
        <w:textAlignment w:val="center"/>
      </w:pPr>
      <w:r>
        <w:t>B．加入</w:t>
      </w:r>
      <w:r>
        <w:object>
          <v:shape id="_x0000_i1094" o:spt="75" alt="eqId1bf4d3b85e653149d9254d3edc07549f" type="#_x0000_t75" style="height:15.75pt;width:28.5pt;" o:ole="t" filled="f" o:preferrelative="t" stroked="f" coordsize="21600,21600">
            <v:path/>
            <v:fill on="f" focussize="0,0"/>
            <v:stroke on="f" joinstyle="miter"/>
            <v:imagedata r:id="rId133" o:title="eqId1bf4d3b85e653149d9254d3edc07549f"/>
            <o:lock v:ext="edit" aspectratio="t"/>
            <w10:wrap type="none"/>
            <w10:anchorlock/>
          </v:shape>
          <o:OLEObject Type="Embed" ProgID="Equation.DSMT4" ShapeID="_x0000_i1094" DrawAspect="Content" ObjectID="_1468075794" r:id="rId137">
            <o:LockedField>false</o:LockedField>
          </o:OLEObject>
        </w:object>
      </w:r>
      <w:r>
        <w:t>促进了</w:t>
      </w:r>
      <w:r>
        <w:object>
          <v:shape id="_x0000_i1095" o:spt="75" alt="eqIdaf5533a64f801adeabf53d192906e951" type="#_x0000_t75" style="height:16.5pt;width:27pt;" o:ole="t" filled="f" o:preferrelative="t" stroked="f" coordsize="21600,21600">
            <v:path/>
            <v:fill on="f" focussize="0,0"/>
            <v:stroke on="f" joinstyle="miter"/>
            <v:imagedata r:id="rId58" o:title="eqIdaf5533a64f801adeabf53d192906e951"/>
            <o:lock v:ext="edit" aspectratio="t"/>
            <w10:wrap type="none"/>
            <w10:anchorlock/>
          </v:shape>
          <o:OLEObject Type="Embed" ProgID="Equation.DSMT4" ShapeID="_x0000_i1095" DrawAspect="Content" ObjectID="_1468075795" r:id="rId138">
            <o:LockedField>false</o:LockedField>
          </o:OLEObject>
        </w:object>
      </w:r>
      <w:r>
        <w:t>的电离</w:t>
      </w:r>
    </w:p>
    <w:p>
      <w:pPr>
        <w:spacing w:line="360" w:lineRule="auto"/>
        <w:jc w:val="left"/>
        <w:textAlignment w:val="center"/>
      </w:pPr>
      <w:r>
        <w:t>C．反应的离子方程式是</w:t>
      </w:r>
      <w:r>
        <w:object>
          <v:shape id="_x0000_i1096" o:spt="75" alt="eqId4c52c875b0324359ae40d08e2df6f7a9" type="#_x0000_t75" style="height:17.25pt;width:145.5pt;" o:ole="t" filled="f" o:preferrelative="t" stroked="f" coordsize="21600,21600">
            <v:path/>
            <v:fill on="f" focussize="0,0"/>
            <v:stroke on="f" joinstyle="miter"/>
            <v:imagedata r:id="rId140" o:title="eqId4c52c875b0324359ae40d08e2df6f7a9"/>
            <o:lock v:ext="edit" aspectratio="t"/>
            <w10:wrap type="none"/>
            <w10:anchorlock/>
          </v:shape>
          <o:OLEObject Type="Embed" ProgID="Equation.DSMT4" ShapeID="_x0000_i1096" DrawAspect="Content" ObjectID="_1468075796" r:id="rId139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D．反应后的溶液中存在：</w:t>
      </w:r>
      <w:r>
        <w:object>
          <v:shape id="_x0000_i1097" o:spt="75" alt="eqId2966c7e31657129d467d69f7a40e2a0b" type="#_x0000_t75" style="height:19.5pt;width:207.75pt;" o:ole="t" filled="f" o:preferrelative="t" stroked="f" coordsize="21600,21600">
            <v:path/>
            <v:fill on="f" focussize="0,0"/>
            <v:stroke on="f" joinstyle="miter"/>
            <v:imagedata r:id="rId142" o:title="eqId2966c7e31657129d467d69f7a40e2a0b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1">
            <o:LockedField>false</o:LockedField>
          </o:OLEObject>
        </w:object>
      </w:r>
    </w:p>
    <w:p>
      <w:pPr>
        <w:spacing w:line="360" w:lineRule="auto"/>
        <w:jc w:val="left"/>
      </w:pPr>
      <w:r>
        <w:t>12．25℃，有两种盐的稀溶液，分别是amol/LNaX溶液和bmol/LNaY溶液，下列判断错误的是</w:t>
      </w:r>
    </w:p>
    <w:p>
      <w:pPr>
        <w:spacing w:line="360" w:lineRule="auto"/>
        <w:jc w:val="left"/>
        <w:textAlignment w:val="center"/>
      </w:pPr>
      <w:r>
        <w:t>A．若a&gt;b，测得</w:t>
      </w:r>
      <w:r>
        <w:object>
          <v:shape id="_x0000_i1098" o:spt="75" alt="eqIde27ea32a32cc12aa0611988565efcec3" type="#_x0000_t75" style="height:19.5pt;width:61.5pt;" o:ole="t" filled="f" o:preferrelative="t" stroked="f" coordsize="21600,21600">
            <v:path/>
            <v:fill on="f" focussize="0,0"/>
            <v:stroke on="f" joinstyle="miter"/>
            <v:imagedata r:id="rId144" o:title="eqIde27ea32a32cc12aa0611988565efcec3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3">
            <o:LockedField>false</o:LockedField>
          </o:OLEObject>
        </w:object>
      </w:r>
      <w:r>
        <w:t>，则溶液中的</w:t>
      </w:r>
      <w:r>
        <w:object>
          <v:shape id="_x0000_i1099" o:spt="75" alt="eqId59d6239608778744b343924acd8d008f" type="#_x0000_t75" style="height:17.25pt;width:69.75pt;" o:ole="t" filled="f" o:preferrelative="t" stroked="f" coordsize="21600,21600">
            <v:path/>
            <v:fill on="f" focussize="0,0"/>
            <v:stroke on="f" joinstyle="miter"/>
            <v:imagedata r:id="rId146" o:title="eqId59d6239608778744b343924acd8d008f"/>
            <o:lock v:ext="edit" aspectratio="t"/>
            <w10:wrap type="none"/>
            <w10:anchorlock/>
          </v:shape>
          <o:OLEObject Type="Embed" ProgID="Equation.DSMT4" ShapeID="_x0000_i1099" DrawAspect="Content" ObjectID="_1468075799" r:id="rId145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B．若a&gt;b，测得</w:t>
      </w:r>
      <w:r>
        <w:object>
          <v:shape id="_x0000_i1100" o:spt="75" alt="eqId59d6239608778744b343924acd8d008f" type="#_x0000_t75" style="height:17.25pt;width:69.75pt;" o:ole="t" filled="f" o:preferrelative="t" stroked="f" coordsize="21600,21600">
            <v:path/>
            <v:fill on="f" focussize="0,0"/>
            <v:stroke on="f" joinstyle="miter"/>
            <v:imagedata r:id="rId146" o:title="eqId59d6239608778744b343924acd8d008f"/>
            <o:lock v:ext="edit" aspectratio="t"/>
            <w10:wrap type="none"/>
            <w10:anchorlock/>
          </v:shape>
          <o:OLEObject Type="Embed" ProgID="Equation.DSMT4" ShapeID="_x0000_i1100" DrawAspect="Content" ObjectID="_1468075800" r:id="rId147">
            <o:LockedField>false</o:LockedField>
          </o:OLEObject>
        </w:object>
      </w:r>
      <w:r>
        <w:t>，则溶液中的</w:t>
      </w:r>
      <w:r>
        <w:object>
          <v:shape id="_x0000_i1101" o:spt="75" alt="eqIde27ea32a32cc12aa0611988565efcec3" type="#_x0000_t75" style="height:19.5pt;width:61.5pt;" o:ole="t" filled="f" o:preferrelative="t" stroked="f" coordsize="21600,21600">
            <v:path/>
            <v:fill on="f" focussize="0,0"/>
            <v:stroke on="f" joinstyle="miter"/>
            <v:imagedata r:id="rId144" o:title="eqIde27ea32a32cc12aa0611988565efcec3"/>
            <o:lock v:ext="edit" aspectratio="t"/>
            <w10:wrap type="none"/>
            <w10:anchorlock/>
          </v:shape>
          <o:OLEObject Type="Embed" ProgID="Equation.DSMT4" ShapeID="_x0000_i1101" DrawAspect="Content" ObjectID="_1468075801" r:id="rId148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C．若a=b，且</w:t>
      </w:r>
      <w:r>
        <w:object>
          <v:shape id="_x0000_i1102" o:spt="75" alt="eqId7fdf8d5d141115bad5d1f66fdbbca0c1" type="#_x0000_t75" style="height:17.25pt;width:96.75pt;" o:ole="t" filled="f" o:preferrelative="t" stroked="f" coordsize="21600,21600">
            <v:path/>
            <v:fill on="f" focussize="0,0"/>
            <v:stroke on="f" joinstyle="miter"/>
            <v:imagedata r:id="rId150" o:title="eqId7fdf8d5d141115bad5d1f66fdbbca0c1"/>
            <o:lock v:ext="edit" aspectratio="t"/>
            <w10:wrap type="none"/>
            <w10:anchorlock/>
          </v:shape>
          <o:OLEObject Type="Embed" ProgID="Equation.DSMT4" ShapeID="_x0000_i1102" DrawAspect="Content" ObjectID="_1468075802" r:id="rId149">
            <o:LockedField>false</o:LockedField>
          </o:OLEObject>
        </w:object>
      </w:r>
      <w:r>
        <w:t>，则酸性：</w:t>
      </w:r>
      <w:r>
        <w:object>
          <v:shape id="_x0000_i1103" o:spt="75" alt="eqId5b1bc6aebf232c56b59725c543a804c4" type="#_x0000_t75" style="height:11.25pt;width:39.75pt;" o:ole="t" filled="f" o:preferrelative="t" stroked="f" coordsize="21600,21600">
            <v:path/>
            <v:fill on="f" focussize="0,0"/>
            <v:stroke on="f" joinstyle="miter"/>
            <v:imagedata r:id="rId152" o:title="eqId5b1bc6aebf232c56b59725c543a804c4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1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D．若a=b，并测得</w:t>
      </w:r>
      <w:r>
        <w:object>
          <v:shape id="_x0000_i1104" o:spt="75" alt="eqId44a6addd57f457b0af6d3afc3159fcd2" type="#_x0000_t75" style="height:19.5pt;width:108.75pt;" o:ole="t" filled="f" o:preferrelative="t" stroked="f" coordsize="21600,21600">
            <v:path/>
            <v:fill on="f" focussize="0,0"/>
            <v:stroke on="f" joinstyle="miter"/>
            <v:imagedata r:id="rId154" o:title="eqId44a6addd57f457b0af6d3afc3159fcd2"/>
            <o:lock v:ext="edit" aspectratio="t"/>
            <w10:wrap type="none"/>
            <w10:anchorlock/>
          </v:shape>
          <o:OLEObject Type="Embed" ProgID="Equation.DSMT4" ShapeID="_x0000_i1104" DrawAspect="Content" ObjectID="_1468075804" r:id="rId153">
            <o:LockedField>false</o:LockedField>
          </o:OLEObject>
        </w:object>
      </w:r>
      <w:r>
        <w:t>，则HX是强酸，HY是弱酸</w:t>
      </w:r>
    </w:p>
    <w:p>
      <w:pPr>
        <w:spacing w:line="360" w:lineRule="auto"/>
        <w:jc w:val="left"/>
        <w:textAlignment w:val="center"/>
      </w:pPr>
      <w:r>
        <w:t>13．一定温度下，三种碳酸盐</w:t>
      </w:r>
      <w:r>
        <w:object>
          <v:shape id="_x0000_i1105" o:spt="75" alt="eqId087fd45953b061ff68e630204a6c7412" type="#_x0000_t75" style="height:15.75pt;width:30.75pt;" o:ole="t" filled="f" o:preferrelative="t" stroked="f" coordsize="21600,21600">
            <v:path/>
            <v:fill on="f" focussize="0,0"/>
            <v:stroke on="f" joinstyle="miter"/>
            <v:imagedata r:id="rId156" o:title="eqId087fd45953b061ff68e630204a6c7412"/>
            <o:lock v:ext="edit" aspectratio="t"/>
            <w10:wrap type="none"/>
            <w10:anchorlock/>
          </v:shape>
          <o:OLEObject Type="Embed" ProgID="Equation.DSMT4" ShapeID="_x0000_i1105" DrawAspect="Content" ObjectID="_1468075805" r:id="rId155">
            <o:LockedField>false</o:LockedField>
          </o:OLEObject>
        </w:object>
      </w:r>
      <w:r>
        <w:t>(M：</w:t>
      </w:r>
      <w:r>
        <w:object>
          <v:shape id="_x0000_i1106" o:spt="75" alt="eqId71552da5ad78992c5a7920ad7207ce44" type="#_x0000_t75" style="height:15.75pt;width:25.5pt;" o:ole="t" filled="f" o:preferrelative="t" stroked="f" coordsize="21600,21600">
            <v:path/>
            <v:fill on="f" focussize="0,0"/>
            <v:stroke on="f" joinstyle="miter"/>
            <v:imagedata r:id="rId158" o:title="eqId71552da5ad78992c5a7920ad7207ce44"/>
            <o:lock v:ext="edit" aspectratio="t"/>
            <w10:wrap type="none"/>
            <w10:anchorlock/>
          </v:shape>
          <o:OLEObject Type="Embed" ProgID="Equation.DSMT4" ShapeID="_x0000_i1106" DrawAspect="Content" ObjectID="_1468075806" r:id="rId157">
            <o:LockedField>false</o:LockedField>
          </o:OLEObject>
        </w:object>
      </w:r>
      <w:r>
        <w:t>、</w:t>
      </w:r>
      <w:r>
        <w:object>
          <v:shape id="_x0000_i1107" o:spt="75" alt="eqId7592efdb9e761635eb01eac2725f2b41" type="#_x0000_t75" style="height:14.25pt;width:22.5pt;" o:ole="t" filled="f" o:preferrelative="t" stroked="f" coordsize="21600,21600">
            <v:path/>
            <v:fill on="f" focussize="0,0"/>
            <v:stroke on="f" joinstyle="miter"/>
            <v:imagedata r:id="rId56" o:title="eqId7592efdb9e761635eb01eac2725f2b41"/>
            <o:lock v:ext="edit" aspectratio="t"/>
            <w10:wrap type="none"/>
            <w10:anchorlock/>
          </v:shape>
          <o:OLEObject Type="Embed" ProgID="Equation.DSMT4" ShapeID="_x0000_i1107" DrawAspect="Content" ObjectID="_1468075807" r:id="rId159">
            <o:LockedField>false</o:LockedField>
          </o:OLEObject>
        </w:object>
      </w:r>
      <w:r>
        <w:t>、</w:t>
      </w:r>
      <w:r>
        <w:object>
          <v:shape id="_x0000_i1108" o:spt="75" alt="eqId2293442fbaeba329c0deab4c6c56a78a" type="#_x0000_t75" style="height:13.5pt;width:25.5pt;" o:ole="t" filled="f" o:preferrelative="t" stroked="f" coordsize="21600,21600">
            <v:path/>
            <v:fill on="f" focussize="0,0"/>
            <v:stroke on="f" joinstyle="miter"/>
            <v:imagedata r:id="rId161" o:title="eqId2293442fbaeba329c0deab4c6c56a78a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0">
            <o:LockedField>false</o:LockedField>
          </o:OLEObject>
        </w:object>
      </w:r>
      <w:r>
        <w:t>)的沉淀溶解平衡曲线如图所示。已知：</w:t>
      </w:r>
      <w:r>
        <w:object>
          <v:shape id="_x0000_i1109" o:spt="75" alt="eqId8686c7a655bf9b5202d06b3abb77408f" type="#_x0000_t75" style="height:17.25pt;width:59.25pt;" o:ole="t" filled="f" o:preferrelative="t" stroked="f" coordsize="21600,21600">
            <v:path/>
            <v:fill on="f" focussize="0,0"/>
            <v:stroke on="f" joinstyle="miter"/>
            <v:imagedata r:id="rId163" o:title="eqId8686c7a655bf9b5202d06b3abb77408f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2">
            <o:LockedField>false</o:LockedField>
          </o:OLEObject>
        </w:object>
      </w:r>
      <w:r>
        <w:t>，</w:t>
      </w:r>
      <w:r>
        <w:object>
          <v:shape id="_x0000_i1110" o:spt="75" alt="eqIde9b84ec0d7e6d279ac0a63d8225c46d1" type="#_x0000_t75" style="height:19.5pt;width:93pt;" o:ole="t" filled="f" o:preferrelative="t" stroked="f" coordsize="21600,21600">
            <v:path/>
            <v:fill on="f" focussize="0,0"/>
            <v:stroke on="f" joinstyle="miter"/>
            <v:imagedata r:id="rId165" o:title="eqIde9b84ec0d7e6d279ac0a63d8225c46d1"/>
            <o:lock v:ext="edit" aspectratio="t"/>
            <w10:wrap type="none"/>
            <w10:anchorlock/>
          </v:shape>
          <o:OLEObject Type="Embed" ProgID="Equation.DSMT4" ShapeID="_x0000_i1110" DrawAspect="Content" ObjectID="_1468075810" r:id="rId164">
            <o:LockedField>false</o:LockedField>
          </o:OLEObject>
        </w:object>
      </w:r>
      <w:r>
        <w:t>。下列说法不正确的是</w:t>
      </w:r>
    </w:p>
    <w:p>
      <w:pPr>
        <w:spacing w:line="360" w:lineRule="auto"/>
        <w:jc w:val="left"/>
      </w:pPr>
      <w:r>
        <w:drawing>
          <wp:inline distT="0" distB="0" distL="0" distR="0">
            <wp:extent cx="2590800" cy="1162685"/>
            <wp:effectExtent l="0" t="0" r="0" b="18415"/>
            <wp:docPr id="100008" name="图片 10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8" name="图片 100008"/>
                    <pic:cNvPicPr>
                      <a:picLocks noChangeAspect="1"/>
                    </pic:cNvPicPr>
                  </pic:nvPicPr>
                  <pic:blipFill>
                    <a:blip r:embed="rId166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16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A．</w:t>
      </w:r>
      <w:r>
        <w:object>
          <v:shape id="_x0000_i1111" o:spt="75" alt="eqIda3b8ee42352b29fa0eae0be6a3c386e2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168" o:title="eqIda3b8ee42352b29fa0eae0be6a3c386e2"/>
            <o:lock v:ext="edit" aspectratio="t"/>
            <w10:wrap type="none"/>
            <w10:anchorlock/>
          </v:shape>
          <o:OLEObject Type="Embed" ProgID="Equation.DSMT4" ShapeID="_x0000_i1111" DrawAspect="Content" ObjectID="_1468075811" r:id="rId167">
            <o:LockedField>false</o:LockedField>
          </o:OLEObject>
        </w:object>
      </w:r>
      <w:r>
        <w:t>、</w:t>
      </w:r>
      <w:r>
        <w:object>
          <v:shape id="_x0000_i1112" o:spt="75" alt="eqIde2c5c4252151fd66a6c92cc209dca171" type="#_x0000_t75" style="height:16.5pt;width:32.25pt;" o:ole="t" filled="f" o:preferrelative="t" stroked="f" coordsize="21600,21600">
            <v:path/>
            <v:fill on="f" focussize="0,0"/>
            <v:stroke on="f" joinstyle="miter"/>
            <v:imagedata r:id="rId170" o:title="eqIde2c5c4252151fd66a6c92cc209dca171"/>
            <o:lock v:ext="edit" aspectratio="t"/>
            <w10:wrap type="none"/>
            <w10:anchorlock/>
          </v:shape>
          <o:OLEObject Type="Embed" ProgID="Equation.DSMT4" ShapeID="_x0000_i1112" DrawAspect="Content" ObjectID="_1468075812" r:id="rId169">
            <o:LockedField>false</o:LockedField>
          </o:OLEObject>
        </w:object>
      </w:r>
      <w:r>
        <w:t>、</w:t>
      </w:r>
      <w:r>
        <w:object>
          <v:shape id="_x0000_i1113" o:spt="75" alt="eqIdcf99f9f4a0786ee442e924dc54b7ea4c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172" o:title="eqIdcf99f9f4a0786ee442e924dc54b7ea4c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1">
            <o:LockedField>false</o:LockedField>
          </o:OLEObject>
        </w:object>
      </w:r>
      <w:r>
        <w:t>的</w:t>
      </w:r>
      <w:r>
        <w:object>
          <v:shape id="_x0000_i1114" o:spt="75" alt="eqId6952c32061fdca6ef0873d536408e794" type="#_x0000_t75" style="height:16.5pt;width:16.5pt;" o:ole="t" filled="f" o:preferrelative="t" stroked="f" coordsize="21600,21600">
            <v:path/>
            <v:fill on="f" focussize="0,0"/>
            <v:stroke on="f" joinstyle="miter"/>
            <v:imagedata r:id="rId174" o:title="eqId6952c32061fdca6ef0873d536408e794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3">
            <o:LockedField>false</o:LockedField>
          </o:OLEObject>
        </w:object>
      </w:r>
      <w:r>
        <w:t>依次减小</w:t>
      </w:r>
    </w:p>
    <w:p>
      <w:pPr>
        <w:spacing w:line="360" w:lineRule="auto"/>
        <w:jc w:val="left"/>
        <w:textAlignment w:val="center"/>
      </w:pPr>
      <w:r>
        <w:t>B．a点可表示</w:t>
      </w:r>
      <w:r>
        <w:object>
          <v:shape id="_x0000_i1115" o:spt="75" alt="eqIdcf99f9f4a0786ee442e924dc54b7ea4c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172" o:title="eqIdcf99f9f4a0786ee442e924dc54b7ea4c"/>
            <o:lock v:ext="edit" aspectratio="t"/>
            <w10:wrap type="none"/>
            <w10:anchorlock/>
          </v:shape>
          <o:OLEObject Type="Embed" ProgID="Equation.DSMT4" ShapeID="_x0000_i1115" DrawAspect="Content" ObjectID="_1468075815" r:id="rId175">
            <o:LockedField>false</o:LockedField>
          </o:OLEObject>
        </w:object>
      </w:r>
      <w:r>
        <w:t>的饱和溶液，且</w:t>
      </w:r>
      <w:r>
        <w:object>
          <v:shape id="_x0000_i1116" o:spt="75" alt="eqIdb751707458dec39c2c1a3d3b969f4a79" type="#_x0000_t75" style="height:19.5pt;width:82.5pt;" o:ole="t" filled="f" o:preferrelative="t" stroked="f" coordsize="21600,21600">
            <v:path/>
            <v:fill on="f" focussize="0,0"/>
            <v:stroke on="f" joinstyle="miter"/>
            <v:imagedata r:id="rId177" o:title="eqIdb751707458dec39c2c1a3d3b969f4a79"/>
            <o:lock v:ext="edit" aspectratio="t"/>
            <w10:wrap type="none"/>
            <w10:anchorlock/>
          </v:shape>
          <o:OLEObject Type="Embed" ProgID="Equation.DSMT4" ShapeID="_x0000_i1116" DrawAspect="Content" ObjectID="_1468075816" r:id="rId176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C．b点可表示</w:t>
      </w:r>
      <w:r>
        <w:object>
          <v:shape id="_x0000_i1117" o:spt="75" alt="eqIde2c5c4252151fd66a6c92cc209dca171" type="#_x0000_t75" style="height:16.5pt;width:32.25pt;" o:ole="t" filled="f" o:preferrelative="t" stroked="f" coordsize="21600,21600">
            <v:path/>
            <v:fill on="f" focussize="0,0"/>
            <v:stroke on="f" joinstyle="miter"/>
            <v:imagedata r:id="rId170" o:title="eqIde2c5c4252151fd66a6c92cc209dca171"/>
            <o:lock v:ext="edit" aspectratio="t"/>
            <w10:wrap type="none"/>
            <w10:anchorlock/>
          </v:shape>
          <o:OLEObject Type="Embed" ProgID="Equation.DSMT4" ShapeID="_x0000_i1117" DrawAspect="Content" ObjectID="_1468075817" r:id="rId178">
            <o:LockedField>false</o:LockedField>
          </o:OLEObject>
        </w:object>
      </w:r>
      <w:r>
        <w:t>的饱和溶液，且</w:t>
      </w:r>
      <w:r>
        <w:object>
          <v:shape id="_x0000_i1118" o:spt="75" alt="eqId90cdfd690342712265392d9a0f82e83c" type="#_x0000_t75" style="height:19.5pt;width:80.25pt;" o:ole="t" filled="f" o:preferrelative="t" stroked="f" coordsize="21600,21600">
            <v:path/>
            <v:fill on="f" focussize="0,0"/>
            <v:stroke on="f" joinstyle="miter"/>
            <v:imagedata r:id="rId180" o:title="eqId90cdfd690342712265392d9a0f82e83c"/>
            <o:lock v:ext="edit" aspectratio="t"/>
            <w10:wrap type="none"/>
            <w10:anchorlock/>
          </v:shape>
          <o:OLEObject Type="Embed" ProgID="Equation.DSMT4" ShapeID="_x0000_i1118" DrawAspect="Content" ObjectID="_1468075818" r:id="rId179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t>D．c点可表示</w:t>
      </w:r>
      <w:r>
        <w:object>
          <v:shape id="_x0000_i1119" o:spt="75" alt="eqIda3b8ee42352b29fa0eae0be6a3c386e2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168" o:title="eqIda3b8ee42352b29fa0eae0be6a3c386e2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1">
            <o:LockedField>false</o:LockedField>
          </o:OLEObject>
        </w:object>
      </w:r>
      <w:r>
        <w:t>的不饱和溶液，且</w:t>
      </w:r>
      <w:r>
        <w:object>
          <v:shape id="_x0000_i1120" o:spt="75" alt="eqId970edf0210b214578b32077c010e77f5" type="#_x0000_t75" style="height:19.5pt;width:82.5pt;" o:ole="t" filled="f" o:preferrelative="t" stroked="f" coordsize="21600,21600">
            <v:path/>
            <v:fill on="f" focussize="0,0"/>
            <v:stroke on="f" joinstyle="miter"/>
            <v:imagedata r:id="rId183" o:title="eqId970edf0210b214578b32077c010e77f5"/>
            <o:lock v:ext="edit" aspectratio="t"/>
            <w10:wrap type="none"/>
            <w10:anchorlock/>
          </v:shape>
          <o:OLEObject Type="Embed" ProgID="Equation.DSMT4" ShapeID="_x0000_i1120" DrawAspect="Content" ObjectID="_1468075820" r:id="rId182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14．已知常温时HClO的</w:t>
      </w:r>
      <w:r>
        <w:object>
          <v:shape id="_x0000_i1121" o:spt="75" alt="eqId774988de528e9eedf582a6f9e4591f04" type="#_x0000_t75" style="height:17.25pt;width:60pt;" o:ole="t" filled="f" o:preferrelative="t" stroked="f" coordsize="21600,21600">
            <v:path/>
            <v:fill on="f" focussize="0,0"/>
            <v:stroke on="f" joinstyle="miter"/>
            <v:imagedata r:id="rId185" o:title="eqId774988de528e9eedf582a6f9e4591f04"/>
            <o:lock v:ext="edit" aspectratio="t"/>
            <w10:wrap type="none"/>
            <w10:anchorlock/>
          </v:shape>
          <o:OLEObject Type="Embed" ProgID="Equation.DSMT4" ShapeID="_x0000_i1121" DrawAspect="Content" ObjectID="_1468075821" r:id="rId184">
            <o:LockedField>false</o:LockedField>
          </o:OLEObject>
        </w:object>
      </w:r>
      <w:r>
        <w:t>，HF的</w:t>
      </w:r>
      <w:r>
        <w:object>
          <v:shape id="_x0000_i1122" o:spt="75" alt="eqId28097b0993ee6489b2a9c3743d5a169e" type="#_x0000_t75" style="height:16.5pt;width:59.25pt;" o:ole="t" filled="f" o:preferrelative="t" stroked="f" coordsize="21600,21600">
            <v:path/>
            <v:fill on="f" focussize="0,0"/>
            <v:stroke on="f" joinstyle="miter"/>
            <v:imagedata r:id="rId187" o:title="eqId28097b0993ee6489b2a9c3743d5a169e"/>
            <o:lock v:ext="edit" aspectratio="t"/>
            <w10:wrap type="none"/>
            <w10:anchorlock/>
          </v:shape>
          <o:OLEObject Type="Embed" ProgID="Equation.DSMT4" ShapeID="_x0000_i1122" DrawAspect="Content" ObjectID="_1468075822" r:id="rId186">
            <o:LockedField>false</o:LockedField>
          </o:OLEObject>
        </w:object>
      </w:r>
      <w:r>
        <w:t>，现将pH和体积都相同的次氯酸和氢氟酸溶液分别加蒸馏水稀释，pH随溶液体积的变化如图所示，下列叙述正确的是</w:t>
      </w:r>
    </w:p>
    <w:p>
      <w:pPr>
        <w:spacing w:line="360" w:lineRule="auto"/>
        <w:jc w:val="left"/>
      </w:pPr>
      <w:r>
        <w:drawing>
          <wp:inline distT="0" distB="0" distL="0" distR="0">
            <wp:extent cx="1267460" cy="648335"/>
            <wp:effectExtent l="0" t="0" r="8890" b="18415"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188"/>
                    <a:stretch>
                      <a:fillRect/>
                    </a:stretch>
                  </pic:blipFill>
                  <pic:spPr>
                    <a:xfrm>
                      <a:off x="0" y="0"/>
                      <a:ext cx="1267460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spacing w:line="360" w:lineRule="auto"/>
        <w:jc w:val="left"/>
      </w:pPr>
      <w:r>
        <w:t>A．曲线Ⅰ为次氯酸稀释时pH变化曲线</w:t>
      </w:r>
    </w:p>
    <w:p>
      <w:pPr>
        <w:spacing w:line="360" w:lineRule="auto"/>
        <w:jc w:val="left"/>
      </w:pPr>
      <w:r>
        <w:t>B．取a点的两种酸溶液，中和相同体积相同浓度的NaOH溶液消耗氢氟酸的体积较</w:t>
      </w:r>
      <w:r>
        <w:rPr>
          <w:rFonts w:hint="eastAsia"/>
        </w:rPr>
        <w:t>小</w:t>
      </w:r>
    </w:p>
    <w:p>
      <w:pPr>
        <w:spacing w:line="360" w:lineRule="auto"/>
        <w:jc w:val="left"/>
      </w:pPr>
      <w:r>
        <w:t>C．b点溶液中水的电离程度比c点溶液中水的电离程度大</w:t>
      </w:r>
    </w:p>
    <w:p>
      <w:pPr>
        <w:spacing w:line="360" w:lineRule="auto"/>
        <w:jc w:val="left"/>
        <w:textAlignment w:val="center"/>
      </w:pPr>
      <w:r>
        <w:t>D．从b点到d点，溶液中</w:t>
      </w:r>
      <w:r>
        <w:object>
          <v:shape id="_x0000_i1123" o:spt="75" alt="eqId3968a1ab58542571e10cf632e554c443" type="#_x0000_t75" style="height:36.75pt;width:72pt;" o:ole="t" filled="f" o:preferrelative="t" stroked="f" coordsize="21600,21600">
            <v:path/>
            <v:fill on="f" focussize="0,0"/>
            <v:stroke on="f" joinstyle="miter"/>
            <v:imagedata r:id="rId190" o:title="eqId3968a1ab58542571e10cf632e554c443"/>
            <o:lock v:ext="edit" aspectratio="t"/>
            <w10:wrap type="none"/>
            <w10:anchorlock/>
          </v:shape>
          <o:OLEObject Type="Embed" ProgID="Equation.DSMT4" ShapeID="_x0000_i1123" DrawAspect="Content" ObjectID="_1468075823" r:id="rId189">
            <o:LockedField>false</o:LockedField>
          </o:OLEObject>
        </w:object>
      </w:r>
      <w:r>
        <w:t>变大(HR代表HClO或HF)</w:t>
      </w:r>
    </w:p>
    <w:p>
      <w:pPr>
        <w:spacing w:line="360" w:lineRule="auto"/>
        <w:jc w:val="left"/>
        <w:rPr>
          <w:rFonts w:ascii="宋体" w:hAnsi="宋体" w:cs="宋体"/>
          <w:b/>
        </w:rPr>
      </w:pPr>
      <w:r>
        <w:t>15．工业用亚硝酸钠(</w:t>
      </w:r>
      <w:r>
        <w:object>
          <v:shape id="_x0000_i1124" o:spt="75" alt="eqId8e7756d73159fb84165fa9a80c25690d" type="#_x0000_t75" style="height:16.5pt;width:34.5pt;" o:ole="t" filled="f" o:preferrelative="t" stroked="f" coordsize="21600,21600">
            <v:path/>
            <v:fill on="f" focussize="0,0"/>
            <v:stroke on="f" joinstyle="miter"/>
            <v:imagedata r:id="rId192" o:title="eqId8e7756d73159fb84165fa9a80c25690d"/>
            <o:lock v:ext="edit" aspectratio="t"/>
            <w10:wrap type="none"/>
            <w10:anchorlock/>
          </v:shape>
          <o:OLEObject Type="Embed" ProgID="Equation.DSMT4" ShapeID="_x0000_i1124" DrawAspect="Content" ObjectID="_1468075824" r:id="rId191">
            <o:LockedField>false</o:LockedField>
          </o:OLEObject>
        </w:object>
      </w:r>
      <w:r>
        <w:t>)通常含有</w:t>
      </w:r>
      <w:r>
        <w:object>
          <v:shape id="_x0000_i1125" o:spt="75" alt="eqId889220d0a5054f0df8fdb14fec5409b8" type="#_x0000_t75" style="height:15.75pt;width:37.5pt;" o:ole="t" filled="f" o:preferrelative="t" stroked="f" coordsize="21600,21600">
            <v:path/>
            <v:fill on="f" focussize="0,0"/>
            <v:stroke on="f" joinstyle="miter"/>
            <v:imagedata r:id="rId194" o:title="eqId889220d0a5054f0df8fdb14fec5409b8"/>
            <o:lock v:ext="edit" aspectratio="t"/>
            <w10:wrap type="none"/>
            <w10:anchorlock/>
          </v:shape>
          <o:OLEObject Type="Embed" ProgID="Equation.DSMT4" ShapeID="_x0000_i1125" DrawAspect="Content" ObjectID="_1468075825" r:id="rId193">
            <o:LockedField>false</o:LockedField>
          </o:OLEObject>
        </w:object>
      </w:r>
      <w:r>
        <w:t>，某工业杂志报道，对</w:t>
      </w:r>
      <w:r>
        <w:object>
          <v:shape id="_x0000_i1126" o:spt="75" alt="eqId8e7756d73159fb84165fa9a80c25690d" type="#_x0000_t75" style="height:16.5pt;width:34.5pt;" o:ole="t" filled="f" o:preferrelative="t" stroked="f" coordsize="21600,21600">
            <v:path/>
            <v:fill on="f" focussize="0,0"/>
            <v:stroke on="f" joinstyle="miter"/>
            <v:imagedata r:id="rId192" o:title="eqId8e7756d73159fb84165fa9a80c25690d"/>
            <o:lock v:ext="edit" aspectratio="t"/>
            <w10:wrap type="none"/>
            <w10:anchorlock/>
          </v:shape>
          <o:OLEObject Type="Embed" ProgID="Equation.DSMT4" ShapeID="_x0000_i1126" DrawAspect="Content" ObjectID="_1468075826" r:id="rId195">
            <o:LockedField>false</o:LockedField>
          </o:OLEObject>
        </w:object>
      </w:r>
      <w:r>
        <w:t>含量的测定可以先测量出样品中</w:t>
      </w:r>
      <w:r>
        <w:object>
          <v:shape id="_x0000_i1127" o:spt="75" alt="eqId889220d0a5054f0df8fdb14fec5409b8" type="#_x0000_t75" style="height:15.75pt;width:37.5pt;" o:ole="t" filled="f" o:preferrelative="t" stroked="f" coordsize="21600,21600">
            <v:path/>
            <v:fill on="f" focussize="0,0"/>
            <v:stroke on="f" joinstyle="miter"/>
            <v:imagedata r:id="rId194" o:title="eqId889220d0a5054f0df8fdb14fec5409b8"/>
            <o:lock v:ext="edit" aspectratio="t"/>
            <w10:wrap type="none"/>
            <w10:anchorlock/>
          </v:shape>
          <o:OLEObject Type="Embed" ProgID="Equation.DSMT4" ShapeID="_x0000_i1127" DrawAspect="Content" ObjectID="_1468075827" r:id="rId196">
            <o:LockedField>false</o:LockedField>
          </o:OLEObject>
        </w:object>
      </w:r>
      <w:r>
        <w:t>的含量，再计算出</w:t>
      </w:r>
      <w:r>
        <w:object>
          <v:shape id="_x0000_i1128" o:spt="75" alt="eqId8e7756d73159fb84165fa9a80c25690d" type="#_x0000_t75" style="height:16.5pt;width:34.5pt;" o:ole="t" filled="f" o:preferrelative="t" stroked="f" coordsize="21600,21600">
            <v:path/>
            <v:fill on="f" focussize="0,0"/>
            <v:stroke on="f" joinstyle="miter"/>
            <v:imagedata r:id="rId192" o:title="eqId8e7756d73159fb84165fa9a80c25690d"/>
            <o:lock v:ext="edit" aspectratio="t"/>
            <w10:wrap type="none"/>
            <w10:anchorlock/>
          </v:shape>
          <o:OLEObject Type="Embed" ProgID="Equation.DSMT4" ShapeID="_x0000_i1128" DrawAspect="Content" ObjectID="_1468075828" r:id="rId197">
            <o:LockedField>false</o:LockedField>
          </o:OLEObject>
        </w:object>
      </w:r>
      <w:r>
        <w:t>的纯度。实验步骤如下：</w:t>
      </w:r>
    </w:p>
    <w:p>
      <w:pPr>
        <w:spacing w:line="360" w:lineRule="auto"/>
        <w:jc w:val="left"/>
      </w:pPr>
      <w:r>
        <w:t>第一步，称取5.300g工业用亚硝酸钠样品，配制成100.00mL溶液。</w:t>
      </w:r>
    </w:p>
    <w:p>
      <w:pPr>
        <w:spacing w:line="360" w:lineRule="auto"/>
        <w:jc w:val="left"/>
        <w:textAlignment w:val="center"/>
      </w:pPr>
      <w:r>
        <w:t>第二步，用碱式滴定管取上述待测试样25.00mL于锥形瓶中，加入酚酞试剂2~3滴，用</w:t>
      </w:r>
      <w:r>
        <w:object>
          <v:shape id="_x0000_i1129" o:spt="75" alt="eqIda2f6875cd0fe08003c85d9b347e52e27" type="#_x0000_t75" style="height:14.25pt;width:68.25pt;" o:ole="t" filled="f" o:preferrelative="t" stroked="f" coordsize="21600,21600">
            <v:path/>
            <v:fill on="f" focussize="0,0"/>
            <v:stroke on="f" joinstyle="miter"/>
            <v:imagedata r:id="rId199" o:title="eqIda2f6875cd0fe08003c85d9b347e52e27"/>
            <o:lock v:ext="edit" aspectratio="t"/>
            <w10:wrap type="none"/>
            <w10:anchorlock/>
          </v:shape>
          <o:OLEObject Type="Embed" ProgID="Equation.DSMT4" ShapeID="_x0000_i1129" DrawAspect="Content" ObjectID="_1468075829" r:id="rId198">
            <o:LockedField>false</o:LockedField>
          </o:OLEObject>
        </w:object>
      </w:r>
      <w:r>
        <w:t>的HCl标准溶液滴定至红色刚好褪去且半分钟不变化，消耗HCl标准溶液的体积为VmL，重复滴定两次。</w:t>
      </w:r>
    </w:p>
    <w:p>
      <w:pPr>
        <w:spacing w:line="360" w:lineRule="auto"/>
        <w:jc w:val="left"/>
      </w:pPr>
      <w:r>
        <w:t>(1)在碱式滴定管中装入待测试样后，要先排放滴定管尖嘴处的气泡，其正确的图示为_______(用相应的字母回答)。</w:t>
      </w:r>
    </w:p>
    <w:p>
      <w:pPr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t>A．</w:t>
      </w:r>
      <w:r>
        <w:drawing>
          <wp:inline distT="0" distB="0" distL="0" distR="0">
            <wp:extent cx="619125" cy="638810"/>
            <wp:effectExtent l="0" t="0" r="9525" b="8890"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/>
                    <pic:cNvPicPr>
                      <a:picLocks noChangeAspect="1"/>
                    </pic:cNvPicPr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3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>B．</w:t>
      </w:r>
      <w:r>
        <w:drawing>
          <wp:inline distT="0" distB="0" distL="0" distR="0">
            <wp:extent cx="685800" cy="733425"/>
            <wp:effectExtent l="0" t="0" r="0" b="9525"/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/>
                    <pic:cNvPicPr>
                      <a:picLocks noChangeAspect="1"/>
                    </pic:cNvPicPr>
                  </pic:nvPicPr>
                  <pic:blipFill>
                    <a:blip r:embed="rId20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>C．</w:t>
      </w:r>
      <w:r>
        <w:drawing>
          <wp:inline distT="0" distB="0" distL="0" distR="0">
            <wp:extent cx="809625" cy="409575"/>
            <wp:effectExtent l="0" t="0" r="9525" b="9525"/>
            <wp:docPr id="100012" name="图片 10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图片 100012"/>
                    <pic:cNvPicPr>
                      <a:picLocks noChangeAspect="1"/>
                    </pic:cNvPicPr>
                  </pic:nvPicPr>
                  <pic:blipFill>
                    <a:blip r:embed="rId202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>D．</w:t>
      </w:r>
      <w:r>
        <w:drawing>
          <wp:inline distT="0" distB="0" distL="0" distR="0">
            <wp:extent cx="733425" cy="485775"/>
            <wp:effectExtent l="0" t="0" r="9525" b="9525"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/>
                    <pic:cNvPicPr>
                      <a:picLocks noChangeAspect="1"/>
                    </pic:cNvPicPr>
                  </pic:nvPicPr>
                  <pic:blipFill>
                    <a:blip r:embed="rId203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(2)滴定到终点发生的反应为</w:t>
      </w:r>
      <w:r>
        <w:object>
          <v:shape id="_x0000_i1130" o:spt="75" alt="eqIdd7b171c1ceb2d2c11b3a53f464e27dda" type="#_x0000_t75" style="height:15.75pt;width:135pt;" o:ole="t" filled="f" o:preferrelative="t" stroked="f" coordsize="21600,21600">
            <v:path/>
            <v:fill on="f" focussize="0,0"/>
            <v:stroke on="f" joinstyle="miter"/>
            <v:imagedata r:id="rId205" o:title="eqIdd7b171c1ceb2d2c11b3a53f464e27dda"/>
            <o:lock v:ext="edit" aspectratio="t"/>
            <w10:wrap type="none"/>
            <w10:anchorlock/>
          </v:shape>
          <o:OLEObject Type="Embed" ProgID="Equation.DSMT4" ShapeID="_x0000_i1130" DrawAspect="Content" ObjectID="_1468075830" r:id="rId204">
            <o:LockedField>false</o:LockedField>
          </o:OLEObject>
        </w:object>
      </w:r>
      <w:r>
        <w:t>，滴定前后，HCl标准溶液的液面如图，则消耗HCl标准溶液的体积V=_______；</w:t>
      </w:r>
    </w:p>
    <w:p>
      <w:pPr>
        <w:spacing w:line="360" w:lineRule="auto"/>
        <w:jc w:val="left"/>
      </w:pPr>
      <w:r>
        <w:drawing>
          <wp:inline distT="0" distB="0" distL="0" distR="0">
            <wp:extent cx="761365" cy="791845"/>
            <wp:effectExtent l="0" t="0" r="635" b="8255"/>
            <wp:docPr id="100014" name="图片 10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4" name="图片 100014"/>
                    <pic:cNvPicPr>
                      <a:picLocks noChangeAspect="1"/>
                    </pic:cNvPicPr>
                  </pic:nvPicPr>
                  <pic:blipFill>
                    <a:blip r:embed="rId206"/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据此，杂质</w:t>
      </w:r>
      <w:r>
        <w:object>
          <v:shape id="_x0000_i1131" o:spt="75" alt="eqId889220d0a5054f0df8fdb14fec5409b8" type="#_x0000_t75" style="height:15.75pt;width:37.5pt;" o:ole="t" filled="f" o:preferrelative="t" stroked="f" coordsize="21600,21600">
            <v:path/>
            <v:fill on="f" focussize="0,0"/>
            <v:stroke on="f" joinstyle="miter"/>
            <v:imagedata r:id="rId194" o:title="eqId889220d0a5054f0df8fdb14fec5409b8"/>
            <o:lock v:ext="edit" aspectratio="t"/>
            <w10:wrap type="none"/>
            <w10:anchorlock/>
          </v:shape>
          <o:OLEObject Type="Embed" ProgID="Equation.DSMT4" ShapeID="_x0000_i1131" DrawAspect="Content" ObjectID="_1468075831" r:id="rId207">
            <o:LockedField>false</o:LockedField>
          </o:OLEObject>
        </w:object>
      </w:r>
      <w:r>
        <w:t>的质量百分数为_______(小数点后保留两位)。</w:t>
      </w:r>
    </w:p>
    <w:p>
      <w:pPr>
        <w:spacing w:line="360" w:lineRule="auto"/>
        <w:jc w:val="left"/>
        <w:textAlignment w:val="center"/>
      </w:pPr>
      <w:r>
        <w:t>(3)已知：pH≤1时，</w:t>
      </w:r>
      <w:r>
        <w:object>
          <v:shape id="_x0000_i1132" o:spt="75" alt="eqId2204f6329bc0d02c73282dc583a922c4" type="#_x0000_t75" style="height:17.25pt;width:198pt;" o:ole="t" filled="f" o:preferrelative="t" stroked="f" coordsize="21600,21600">
            <v:path/>
            <v:fill on="f" focussize="0,0"/>
            <v:stroke on="f" joinstyle="miter"/>
            <v:imagedata r:id="rId209" o:title="eqId2204f6329bc0d02c73282dc583a922c4"/>
            <o:lock v:ext="edit" aspectratio="t"/>
            <w10:wrap type="none"/>
            <w10:anchorlock/>
          </v:shape>
          <o:OLEObject Type="Embed" ProgID="Equation.DSMT4" ShapeID="_x0000_i1132" DrawAspect="Content" ObjectID="_1468075832" r:id="rId208">
            <o:LockedField>false</o:LockedField>
          </o:OLEObject>
        </w:object>
      </w:r>
      <w:r>
        <w:t>。上述滴定过程中，</w:t>
      </w:r>
      <w:r>
        <w:object>
          <v:shape id="_x0000_i1133" o:spt="75" alt="eqId8e7756d73159fb84165fa9a80c25690d" type="#_x0000_t75" style="height:16.5pt;width:34.5pt;" o:ole="t" filled="f" o:preferrelative="t" stroked="f" coordsize="21600,21600">
            <v:path/>
            <v:fill on="f" focussize="0,0"/>
            <v:stroke on="f" joinstyle="miter"/>
            <v:imagedata r:id="rId192" o:title="eqId8e7756d73159fb84165fa9a80c25690d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0">
            <o:LockedField>false</o:LockedField>
          </o:OLEObject>
        </w:object>
      </w:r>
      <w:r>
        <w:t>的存在并不影响测量结果，可能的原因是_______</w:t>
      </w:r>
      <w:r>
        <w:rPr>
          <w:rFonts w:hint="eastAsia"/>
          <w:u w:val="single"/>
          <w:lang w:val="en-US" w:eastAsia="zh-CN"/>
        </w:rPr>
        <w:t xml:space="preserve">                         </w:t>
      </w:r>
      <w:r>
        <w:t>。</w:t>
      </w:r>
    </w:p>
    <w:p>
      <w:pPr>
        <w:spacing w:line="360" w:lineRule="auto"/>
        <w:jc w:val="left"/>
        <w:textAlignment w:val="center"/>
      </w:pPr>
      <w:r>
        <w:t>(4)25℃时，</w:t>
      </w:r>
      <w:r>
        <w:object>
          <v:shape id="_x0000_i1134" o:spt="75" alt="eqId65c4902781a91efbdb3ae7c0ad1117ad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212" o:title="eqId65c4902781a91efbdb3ae7c0ad1117ad"/>
            <o:lock v:ext="edit" aspectratio="t"/>
            <w10:wrap type="none"/>
            <w10:anchorlock/>
          </v:shape>
          <o:OLEObject Type="Embed" ProgID="Equation.DSMT4" ShapeID="_x0000_i1134" DrawAspect="Content" ObjectID="_1468075834" r:id="rId211">
            <o:LockedField>false</o:LockedField>
          </o:OLEObject>
        </w:object>
      </w:r>
      <w:r>
        <w:t>与</w:t>
      </w:r>
      <w:r>
        <w:object>
          <v:shape id="_x0000_i1135" o:spt="75" alt="eqId8e7756d73159fb84165fa9a80c25690d" type="#_x0000_t75" style="height:16.5pt;width:34.5pt;" o:ole="t" filled="f" o:preferrelative="t" stroked="f" coordsize="21600,21600">
            <v:path/>
            <v:fill on="f" focussize="0,0"/>
            <v:stroke on="f" joinstyle="miter"/>
            <v:imagedata r:id="rId192" o:title="eqId8e7756d73159fb84165fa9a80c25690d"/>
            <o:lock v:ext="edit" aspectratio="t"/>
            <w10:wrap type="none"/>
            <w10:anchorlock/>
          </v:shape>
          <o:OLEObject Type="Embed" ProgID="Equation.DSMT4" ShapeID="_x0000_i1135" DrawAspect="Content" ObjectID="_1468075835" r:id="rId213">
            <o:LockedField>false</o:LockedField>
          </o:OLEObject>
        </w:object>
      </w:r>
      <w:r>
        <w:t>的混合溶液，若测得混合液</w:t>
      </w:r>
      <w:r>
        <w:object>
          <v:shape id="_x0000_i1136" o:spt="75" alt="eqIddd2a78f6a4c2b29fdb499a93eebbb99b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215" o:title="eqIddd2a78f6a4c2b29fdb499a93eebbb99b"/>
            <o:lock v:ext="edit" aspectratio="t"/>
            <w10:wrap type="none"/>
            <w10:anchorlock/>
          </v:shape>
          <o:OLEObject Type="Embed" ProgID="Equation.DSMT4" ShapeID="_x0000_i1136" DrawAspect="Content" ObjectID="_1468075836" r:id="rId214">
            <o:LockedField>false</o:LockedField>
          </o:OLEObject>
        </w:object>
      </w:r>
      <w:r>
        <w:t>，则溶液中</w:t>
      </w:r>
      <w:r>
        <w:object>
          <v:shape id="_x0000_i1137" o:spt="75" alt="eqIdbee22667c8248c4d8e6cbd8f9fc19d4f" type="#_x0000_t75" style="height:19.5pt;width:81.75pt;" o:ole="t" filled="f" o:preferrelative="t" stroked="f" coordsize="21600,21600">
            <v:path/>
            <v:fill on="f" focussize="0,0"/>
            <v:stroke on="f" joinstyle="miter"/>
            <v:imagedata r:id="rId217" o:title="eqIdbee22667c8248c4d8e6cbd8f9fc19d4f"/>
            <o:lock v:ext="edit" aspectratio="t"/>
            <w10:wrap type="none"/>
            <w10:anchorlock/>
          </v:shape>
          <o:OLEObject Type="Embed" ProgID="Equation.DSMT4" ShapeID="_x0000_i1137" DrawAspect="Content" ObjectID="_1468075837" r:id="rId216">
            <o:LockedField>false</o:LockedField>
          </o:OLEObject>
        </w:object>
      </w:r>
      <w:r>
        <w:t>_______</w:t>
      </w:r>
      <w:r>
        <w:rPr>
          <w:rFonts w:hint="eastAsia"/>
          <w:u w:val="single"/>
          <w:lang w:val="en-US" w:eastAsia="zh-CN"/>
        </w:rPr>
        <w:t xml:space="preserve">               </w:t>
      </w:r>
      <w:r>
        <w:rPr>
          <w:rFonts w:hint="eastAsia"/>
          <w:lang w:val="en-US" w:eastAsia="zh-CN"/>
        </w:rPr>
        <w:t xml:space="preserve">    </w:t>
      </w:r>
      <w:r>
        <w:t>(填准确数值)。</w:t>
      </w:r>
    </w:p>
    <w:p>
      <w:pPr>
        <w:spacing w:line="360" w:lineRule="auto"/>
        <w:jc w:val="left"/>
        <w:textAlignment w:val="center"/>
      </w:pPr>
      <w:r>
        <w:t>(5)25℃时，将</w:t>
      </w:r>
      <w:r>
        <w:object>
          <v:shape id="_x0000_i1138" o:spt="75" alt="eqId35ca0cfa1367633e9b5a55e630455e45" type="#_x0000_t75" style="height:13.5pt;width:39.75pt;" o:ole="t" filled="f" o:preferrelative="t" stroked="f" coordsize="21600,21600">
            <v:path/>
            <v:fill on="f" focussize="0,0"/>
            <v:stroke on="f" joinstyle="miter"/>
            <v:imagedata r:id="rId219" o:title="eqId35ca0cfa1367633e9b5a55e630455e45"/>
            <o:lock v:ext="edit" aspectratio="t"/>
            <w10:wrap type="none"/>
            <w10:anchorlock/>
          </v:shape>
          <o:OLEObject Type="Embed" ProgID="Equation.DSMT4" ShapeID="_x0000_i1138" DrawAspect="Content" ObjectID="_1468075838" r:id="rId218">
            <o:LockedField>false</o:LockedField>
          </o:OLEObject>
        </w:object>
      </w:r>
      <w:r>
        <w:t>的</w:t>
      </w:r>
      <w:r>
        <w:object>
          <v:shape id="_x0000_i1139" o:spt="75" alt="eqId65c4902781a91efbdb3ae7c0ad1117ad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212" o:title="eqId65c4902781a91efbdb3ae7c0ad1117ad"/>
            <o:lock v:ext="edit" aspectratio="t"/>
            <w10:wrap type="none"/>
            <w10:anchorlock/>
          </v:shape>
          <o:OLEObject Type="Embed" ProgID="Equation.DSMT4" ShapeID="_x0000_i1139" DrawAspect="Content" ObjectID="_1468075839" r:id="rId220">
            <o:LockedField>false</o:LockedField>
          </o:OLEObject>
        </w:object>
      </w:r>
      <w:r>
        <w:t>与</w:t>
      </w:r>
      <w:r>
        <w:object>
          <v:shape id="_x0000_i1140" o:spt="75" alt="eqId729aff97dcdc905eb4d5adc428afd50f" type="#_x0000_t75" style="height:14.25pt;width:40.5pt;" o:ole="t" filled="f" o:preferrelative="t" stroked="f" coordsize="21600,21600">
            <v:path/>
            <v:fill on="f" focussize="0,0"/>
            <v:stroke on="f" joinstyle="miter"/>
            <v:imagedata r:id="rId222" o:title="eqId729aff97dcdc905eb4d5adc428afd50f"/>
            <o:lock v:ext="edit" aspectratio="t"/>
            <w10:wrap type="none"/>
            <w10:anchorlock/>
          </v:shape>
          <o:OLEObject Type="Embed" ProgID="Equation.DSMT4" ShapeID="_x0000_i1140" DrawAspect="Content" ObjectID="_1468075840" r:id="rId221">
            <o:LockedField>false</o:LockedField>
          </o:OLEObject>
        </w:object>
      </w:r>
      <w:r>
        <w:t>氢氧化钠等体积混合，反应后溶液恰好显中性，用a、b表示</w:t>
      </w:r>
      <w:r>
        <w:object>
          <v:shape id="_x0000_i1141" o:spt="75" alt="eqId65c4902781a91efbdb3ae7c0ad1117ad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212" o:title="eqId65c4902781a91efbdb3ae7c0ad1117ad"/>
            <o:lock v:ext="edit" aspectratio="t"/>
            <w10:wrap type="none"/>
            <w10:anchorlock/>
          </v:shape>
          <o:OLEObject Type="Embed" ProgID="Equation.DSMT4" ShapeID="_x0000_i1141" DrawAspect="Content" ObjectID="_1468075841" r:id="rId223">
            <o:LockedField>false</o:LockedField>
          </o:OLEObject>
        </w:object>
      </w:r>
      <w:r>
        <w:t>的电离常数为_______</w:t>
      </w:r>
      <w:r>
        <w:rPr>
          <w:rFonts w:hint="eastAsia"/>
          <w:u w:val="single"/>
          <w:lang w:val="en-US" w:eastAsia="zh-CN"/>
        </w:rPr>
        <w:t xml:space="preserve">              </w:t>
      </w:r>
      <w:r>
        <w:t>。</w:t>
      </w:r>
    </w:p>
    <w:p>
      <w:pPr>
        <w:spacing w:line="360" w:lineRule="auto"/>
        <w:jc w:val="left"/>
        <w:textAlignment w:val="center"/>
      </w:pPr>
      <w:r>
        <w:t>(6)下列操作会使</w:t>
      </w:r>
      <w:r>
        <w:object>
          <v:shape id="_x0000_i1142" o:spt="75" alt="eqId8e7756d73159fb84165fa9a80c25690d" type="#_x0000_t75" style="height:16.5pt;width:34.5pt;" o:ole="t" filled="f" o:preferrelative="t" stroked="f" coordsize="21600,21600">
            <v:path/>
            <v:fill on="f" focussize="0,0"/>
            <v:stroke on="f" joinstyle="miter"/>
            <v:imagedata r:id="rId192" o:title="eqId8e7756d73159fb84165fa9a80c25690d"/>
            <o:lock v:ext="edit" aspectratio="t"/>
            <w10:wrap type="none"/>
            <w10:anchorlock/>
          </v:shape>
          <o:OLEObject Type="Embed" ProgID="Equation.DSMT4" ShapeID="_x0000_i1142" DrawAspect="Content" ObjectID="_1468075842" r:id="rId224">
            <o:LockedField>false</o:LockedField>
          </o:OLEObject>
        </w:object>
      </w:r>
      <w:r>
        <w:t>含量的测定结果偏低的是_______</w:t>
      </w:r>
      <w:r>
        <w:rPr>
          <w:rFonts w:hint="eastAsia"/>
          <w:u w:val="single"/>
          <w:lang w:val="en-US" w:eastAsia="zh-CN"/>
        </w:rPr>
        <w:t xml:space="preserve">             </w:t>
      </w:r>
      <w:r>
        <w:t>(填字母)。</w:t>
      </w:r>
    </w:p>
    <w:p>
      <w:pPr>
        <w:spacing w:line="360" w:lineRule="auto"/>
        <w:jc w:val="left"/>
      </w:pPr>
      <w:r>
        <w:t>A．锥形瓶用蒸馏水洗净后再用待测液润洗</w:t>
      </w:r>
    </w:p>
    <w:p>
      <w:pPr>
        <w:spacing w:line="360" w:lineRule="auto"/>
        <w:jc w:val="left"/>
      </w:pPr>
      <w:r>
        <w:t>B．酸式滴定管用蒸馏水洗净后再用标准液润洗</w:t>
      </w:r>
    </w:p>
    <w:p>
      <w:pPr>
        <w:spacing w:line="360" w:lineRule="auto"/>
        <w:jc w:val="left"/>
      </w:pPr>
      <w:r>
        <w:t>C．滴定前酸式滴定管尖端气泡未排除，滴定后气泡消失</w:t>
      </w:r>
    </w:p>
    <w:p>
      <w:pPr>
        <w:spacing w:line="360" w:lineRule="auto"/>
        <w:jc w:val="left"/>
      </w:pPr>
      <w:r>
        <w:t>D．滴定前读数正确，滴定后俯视滴定管读数</w:t>
      </w:r>
    </w:p>
    <w:p>
      <w:pPr>
        <w:spacing w:line="360" w:lineRule="auto"/>
        <w:jc w:val="left"/>
        <w:textAlignment w:val="center"/>
      </w:pPr>
      <w:r>
        <w:t>16．含铁化合物在生活生产中应用广泛。如高铁酸盐(</w:t>
      </w:r>
      <w:r>
        <w:object>
          <v:shape id="_x0000_i1143" o:spt="75" alt="eqId0a5f9314c0d350051f565f2041c0c02f" type="#_x0000_t75" style="height:16.5pt;width:29.25pt;" o:ole="t" filled="f" o:preferrelative="t" stroked="f" coordsize="21600,21600">
            <v:path/>
            <v:fill on="f" focussize="0,0"/>
            <v:stroke on="f" joinstyle="miter"/>
            <v:imagedata r:id="rId226" o:title="eqId0a5f9314c0d350051f565f2041c0c02f"/>
            <o:lock v:ext="edit" aspectratio="t"/>
            <w10:wrap type="none"/>
            <w10:anchorlock/>
          </v:shape>
          <o:OLEObject Type="Embed" ProgID="Equation.DSMT4" ShapeID="_x0000_i1143" DrawAspect="Content" ObjectID="_1468075843" r:id="rId225">
            <o:LockedField>false</o:LockedField>
          </o:OLEObject>
        </w:object>
      </w:r>
      <w:r>
        <w:t>)被科学家们公认为绿色消毒剂，在强碱性溶液中比较稳定；聚合硫酸铁则是一种高效絮凝剂。氯化铁溶液配制一般溶解于酸溶液。</w:t>
      </w:r>
    </w:p>
    <w:p>
      <w:pPr>
        <w:spacing w:line="360" w:lineRule="auto"/>
        <w:jc w:val="left"/>
        <w:textAlignment w:val="center"/>
      </w:pPr>
      <w:r>
        <w:t>(1)已知25℃时，</w:t>
      </w:r>
      <w:r>
        <w:object>
          <v:shape id="_x0000_i1144" o:spt="75" alt="eqId33773f5f4336b5a7ac21be85a9d432d7" type="#_x0000_t75" style="height:19.5pt;width:116.25pt;" o:ole="t" filled="f" o:preferrelative="t" stroked="f" coordsize="21600,21600">
            <v:path/>
            <v:fill on="f" focussize="0,0"/>
            <v:stroke on="f" joinstyle="miter"/>
            <v:imagedata r:id="rId228" o:title="eqId33773f5f4336b5a7ac21be85a9d432d7"/>
            <o:lock v:ext="edit" aspectratio="t"/>
            <w10:wrap type="none"/>
            <w10:anchorlock/>
          </v:shape>
          <o:OLEObject Type="Embed" ProgID="Equation.DSMT4" ShapeID="_x0000_i1144" DrawAspect="Content" ObjectID="_1468075844" r:id="rId227">
            <o:LockedField>false</o:LockedField>
          </o:OLEObject>
        </w:object>
      </w:r>
      <w:r>
        <w:t xml:space="preserve">，此温度下若在实验室中配制5mol/L 100mL </w:t>
      </w:r>
      <w:r>
        <w:object>
          <v:shape id="_x0000_i1145" o:spt="75" alt="eqIddf13fef9f3b41ec1eb588b99606e64f0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230" o:title="eqIddf13fef9f3b41ec1eb588b99606e64f0"/>
            <o:lock v:ext="edit" aspectratio="t"/>
            <w10:wrap type="none"/>
            <w10:anchorlock/>
          </v:shape>
          <o:OLEObject Type="Embed" ProgID="Equation.DSMT4" ShapeID="_x0000_i1145" DrawAspect="Content" ObjectID="_1468075845" r:id="rId229">
            <o:LockedField>false</o:LockedField>
          </o:OLEObject>
        </w:object>
      </w:r>
      <w:r>
        <w:t>溶液，为使配制过程中不出现浑浊现象，则至少需要加入_____mL 2mol/L的盐酸。</w:t>
      </w:r>
    </w:p>
    <w:p>
      <w:pPr>
        <w:spacing w:line="360" w:lineRule="auto"/>
        <w:jc w:val="left"/>
        <w:textAlignment w:val="center"/>
      </w:pPr>
      <w:r>
        <w:t>(2)高铁酸盐(</w:t>
      </w:r>
      <w:r>
        <w:object>
          <v:shape id="_x0000_i1146" o:spt="75" alt="eqId0a5f9314c0d350051f565f2041c0c02f" type="#_x0000_t75" style="height:16.5pt;width:29.25pt;" o:ole="t" filled="f" o:preferrelative="t" stroked="f" coordsize="21600,21600">
            <v:path/>
            <v:fill on="f" focussize="0,0"/>
            <v:stroke on="f" joinstyle="miter"/>
            <v:imagedata r:id="rId226" o:title="eqId0a5f9314c0d350051f565f2041c0c02f"/>
            <o:lock v:ext="edit" aspectratio="t"/>
            <w10:wrap type="none"/>
            <w10:anchorlock/>
          </v:shape>
          <o:OLEObject Type="Embed" ProgID="Equation.DSMT4" ShapeID="_x0000_i1146" DrawAspect="Content" ObjectID="_1468075846" r:id="rId231">
            <o:LockedField>false</o:LockedField>
          </o:OLEObject>
        </w:object>
      </w:r>
      <w:r>
        <w:t>)在水处理方面净水、杀菌等功效，KClO饱和溶液与</w:t>
      </w:r>
      <w:r>
        <w:object>
          <v:shape id="_x0000_i1147" o:spt="75" alt="eqIdd4ed1ce6195813556873b265abf2ea03" type="#_x0000_t75" style="height:18pt;width:45.75pt;" o:ole="t" filled="f" o:preferrelative="t" stroked="f" coordsize="21600,21600">
            <v:path/>
            <v:fill on="f" focussize="0,0"/>
            <v:stroke on="f" joinstyle="miter"/>
            <v:imagedata r:id="rId233" o:title="eqIdd4ed1ce6195813556873b265abf2ea03"/>
            <o:lock v:ext="edit" aspectratio="t"/>
            <w10:wrap type="none"/>
            <w10:anchorlock/>
          </v:shape>
          <o:OLEObject Type="Embed" ProgID="Equation.DSMT4" ShapeID="_x0000_i1147" DrawAspect="Content" ObjectID="_1468075847" r:id="rId232">
            <o:LockedField>false</o:LockedField>
          </o:OLEObject>
        </w:object>
      </w:r>
      <w:r>
        <w:t>饱和溶液反应可制备</w:t>
      </w:r>
      <w:r>
        <w:object>
          <v:shape id="_x0000_i1148" o:spt="75" alt="eqId01ca707c30f12690f51067cefd53c05b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235" o:title="eqId01ca707c30f12690f51067cefd53c05b"/>
            <o:lock v:ext="edit" aspectratio="t"/>
            <w10:wrap type="none"/>
            <w10:anchorlock/>
          </v:shape>
          <o:OLEObject Type="Embed" ProgID="Equation.DSMT4" ShapeID="_x0000_i1148" DrawAspect="Content" ObjectID="_1468075848" r:id="rId234">
            <o:LockedField>false</o:LockedField>
          </o:OLEObject>
        </w:object>
      </w:r>
      <w:r>
        <w:t>，两种溶液的混合方式为_______，反应的离子方程式为_______。</w:t>
      </w:r>
    </w:p>
    <w:p>
      <w:pPr>
        <w:spacing w:line="360" w:lineRule="auto"/>
        <w:jc w:val="left"/>
        <w:textAlignment w:val="center"/>
      </w:pPr>
      <w:r>
        <w:t>(3)聚合硫酸铁[</w:t>
      </w:r>
      <w:r>
        <w:object>
          <v:shape id="_x0000_i1149" o:spt="75" alt="eqId07ed1b1ebbe2dc86684e886ab380eda7" type="#_x0000_t75" style="height:19.5pt;width:78pt;" o:ole="t" filled="f" o:preferrelative="t" stroked="f" coordsize="21600,21600">
            <v:path/>
            <v:fill on="f" focussize="0,0"/>
            <v:stroke on="f" joinstyle="miter"/>
            <v:imagedata r:id="rId237" o:title="eqId07ed1b1ebbe2dc86684e886ab380eda7"/>
            <o:lock v:ext="edit" aspectratio="t"/>
            <w10:wrap type="none"/>
            <w10:anchorlock/>
          </v:shape>
          <o:OLEObject Type="Embed" ProgID="Equation.DSMT4" ShapeID="_x0000_i1149" DrawAspect="Content" ObjectID="_1468075849" r:id="rId236">
            <o:LockedField>false</o:LockedField>
          </o:OLEObject>
        </w:object>
      </w:r>
      <w:r>
        <w:t>]的组成可通过下列实验测定：</w:t>
      </w:r>
    </w:p>
    <w:p>
      <w:pPr>
        <w:spacing w:line="360" w:lineRule="auto"/>
        <w:jc w:val="left"/>
      </w:pPr>
      <w:r>
        <w:t>①称取一定质量的聚合硫酸铁配成100.00mL溶液A；</w:t>
      </w:r>
    </w:p>
    <w:p>
      <w:pPr>
        <w:spacing w:line="360" w:lineRule="auto"/>
        <w:jc w:val="left"/>
        <w:textAlignment w:val="center"/>
      </w:pPr>
      <w:r>
        <w:t>②准确量取20.00mL溶液A，加入盐酸酸化的</w:t>
      </w:r>
      <w:r>
        <w:object>
          <v:shape id="_x0000_i1150" o:spt="75" alt="eqIddfdf270bf3cfabfb02eb178198de6f51" type="#_x0000_t75" style="height:15.75pt;width:28.5pt;" o:ole="t" filled="f" o:preferrelative="t" stroked="f" coordsize="21600,21600">
            <v:path/>
            <v:fill on="f" focussize="0,0"/>
            <v:stroke on="f" joinstyle="miter"/>
            <v:imagedata r:id="rId9" o:title="eqIddfdf270bf3cfabfb02eb178198de6f51"/>
            <o:lock v:ext="edit" aspectratio="t"/>
            <w10:wrap type="none"/>
            <w10:anchorlock/>
          </v:shape>
          <o:OLEObject Type="Embed" ProgID="Equation.DSMT4" ShapeID="_x0000_i1150" DrawAspect="Content" ObjectID="_1468075850" r:id="rId238">
            <o:LockedField>false</o:LockedField>
          </o:OLEObject>
        </w:object>
      </w:r>
      <w:r>
        <w:t>溶液至沉淀完全，过滤、洗涤、干燥至恒重，得到白色固体11.65g；</w:t>
      </w:r>
    </w:p>
    <w:p>
      <w:pPr>
        <w:spacing w:line="360" w:lineRule="auto"/>
        <w:jc w:val="left"/>
      </w:pPr>
      <w:r>
        <w:t>③准确量取20.00mL溶液A，加入足量铜粉，充分反应后过滤、洗涤，将滤液和洗液合并配成250.00mL溶液B；</w:t>
      </w:r>
    </w:p>
    <w:p>
      <w:pPr>
        <w:spacing w:line="360" w:lineRule="auto"/>
        <w:jc w:val="left"/>
        <w:textAlignment w:val="center"/>
      </w:pPr>
      <w:r>
        <w:t>④准确量取25.00mL溶液B，用</w:t>
      </w:r>
      <w:r>
        <w:object>
          <v:shape id="_x0000_i1151" o:spt="75" alt="eqIda24a16bf75be3ac3676868782b473569" type="#_x0000_t75" style="height:14.25pt;width:63pt;" o:ole="t" filled="f" o:preferrelative="t" stroked="f" coordsize="21600,21600">
            <v:path/>
            <v:fill on="f" focussize="0,0"/>
            <v:stroke on="f" joinstyle="miter"/>
            <v:imagedata r:id="rId240" o:title="eqIda24a16bf75be3ac3676868782b473569"/>
            <o:lock v:ext="edit" aspectratio="t"/>
            <w10:wrap type="none"/>
            <w10:anchorlock/>
          </v:shape>
          <o:OLEObject Type="Embed" ProgID="Equation.DSMT4" ShapeID="_x0000_i1151" DrawAspect="Content" ObjectID="_1468075851" r:id="rId239">
            <o:LockedField>false</o:LockedField>
          </o:OLEObject>
        </w:object>
      </w:r>
      <w:r>
        <w:t>的酸性</w:t>
      </w:r>
      <w:r>
        <w:object>
          <v:shape id="_x0000_i1152" o:spt="75" alt="eqIde27bd34b38d447163af65055eaa986f4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242" o:title="eqIde27bd34b38d447163af65055eaa986f4"/>
            <o:lock v:ext="edit" aspectratio="t"/>
            <w10:wrap type="none"/>
            <w10:anchorlock/>
          </v:shape>
          <o:OLEObject Type="Embed" ProgID="Equation.DSMT4" ShapeID="_x0000_i1152" DrawAspect="Content" ObjectID="_1468075852" r:id="rId241">
            <o:LockedField>false</o:LockedField>
          </o:OLEObject>
        </w:object>
      </w:r>
      <w:r>
        <w:t>溶液滴定至终点，消耗</w:t>
      </w:r>
      <w:r>
        <w:object>
          <v:shape id="_x0000_i1153" o:spt="75" alt="eqIde27bd34b38d447163af65055eaa986f4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242" o:title="eqIde27bd34b38d447163af65055eaa986f4"/>
            <o:lock v:ext="edit" aspectratio="t"/>
            <w10:wrap type="none"/>
            <w10:anchorlock/>
          </v:shape>
          <o:OLEObject Type="Embed" ProgID="Equation.DSMT4" ShapeID="_x0000_i1153" DrawAspect="Content" ObjectID="_1468075853" r:id="rId243">
            <o:LockedField>false</o:LockedField>
          </o:OLEObject>
        </w:object>
      </w:r>
      <w:r>
        <w:t>溶液8.00mL。</w:t>
      </w:r>
    </w:p>
    <w:p>
      <w:pPr>
        <w:spacing w:line="360" w:lineRule="auto"/>
        <w:jc w:val="left"/>
      </w:pPr>
      <w:r>
        <w:t>通过计算确定该聚合硫酸铁的化学式(写出计算过程)_______。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  <w:b/>
        </w:rPr>
      </w:pPr>
    </w:p>
    <w:p>
      <w:pPr>
        <w:spacing w:line="360" w:lineRule="auto"/>
        <w:jc w:val="left"/>
        <w:textAlignment w:val="center"/>
        <w:rPr>
          <w:rFonts w:hint="eastAsia" w:ascii="宋体" w:hAnsi="宋体" w:cs="宋体"/>
          <w:b/>
        </w:rPr>
      </w:pPr>
    </w:p>
    <w:p>
      <w:pPr>
        <w:spacing w:line="360" w:lineRule="auto"/>
        <w:jc w:val="left"/>
        <w:textAlignment w:val="center"/>
        <w:rPr>
          <w:rFonts w:hint="eastAsia" w:ascii="宋体" w:hAnsi="宋体" w:cs="宋体"/>
          <w:b/>
        </w:rPr>
      </w:pPr>
    </w:p>
    <w:p>
      <w:pPr>
        <w:spacing w:line="360" w:lineRule="auto"/>
        <w:jc w:val="left"/>
        <w:textAlignment w:val="center"/>
      </w:pPr>
      <w:r>
        <w:t>17．磷能形成次磷酸(</w:t>
      </w:r>
      <w:r>
        <w:object>
          <v:shape id="_x0000_i1154" o:spt="75" alt="eqIdd9c981a2eb72ffc1cc6574ab108a9e91" type="#_x0000_t75" style="height:15.75pt;width:31.5pt;" o:ole="t" filled="f" o:preferrelative="t" stroked="f" coordsize="21600,21600">
            <v:path/>
            <v:fill on="f" focussize="0,0"/>
            <v:stroke on="f" joinstyle="miter"/>
            <v:imagedata r:id="rId245" o:title="eqIdd9c981a2eb72ffc1cc6574ab108a9e91"/>
            <o:lock v:ext="edit" aspectratio="t"/>
            <w10:wrap type="none"/>
            <w10:anchorlock/>
          </v:shape>
          <o:OLEObject Type="Embed" ProgID="Equation.DSMT4" ShapeID="_x0000_i1154" DrawAspect="Content" ObjectID="_1468075854" r:id="rId244">
            <o:LockedField>false</o:LockedField>
          </o:OLEObject>
        </w:object>
      </w:r>
      <w:r>
        <w:t>)、亚磷酸(</w:t>
      </w:r>
      <w:r>
        <w:object>
          <v:shape id="_x0000_i1155" o:spt="75" alt="eqId9d52eb1179892a1a93d32e9b8d4253c8" type="#_x0000_t75" style="height:15.75pt;width:31.5pt;" o:ole="t" filled="f" o:preferrelative="t" stroked="f" coordsize="21600,21600">
            <v:path/>
            <v:fill on="f" focussize="0,0"/>
            <v:stroke on="f" joinstyle="miter"/>
            <v:imagedata r:id="rId247" o:title="eqId9d52eb1179892a1a93d32e9b8d4253c8"/>
            <o:lock v:ext="edit" aspectratio="t"/>
            <w10:wrap type="none"/>
            <w10:anchorlock/>
          </v:shape>
          <o:OLEObject Type="Embed" ProgID="Equation.DSMT4" ShapeID="_x0000_i1155" DrawAspect="Content" ObjectID="_1468075855" r:id="rId246">
            <o:LockedField>false</o:LockedField>
          </o:OLEObject>
        </w:object>
      </w:r>
      <w:r>
        <w:t>)、磷酸(</w:t>
      </w:r>
      <w:r>
        <w:object>
          <v:shape id="_x0000_i1156" o:spt="75" alt="eqId60d68cbe63980432e6f4449587f9bf60" type="#_x0000_t75" style="height:15.75pt;width:31.5pt;" o:ole="t" filled="f" o:preferrelative="t" stroked="f" coordsize="21600,21600">
            <v:path/>
            <v:fill on="f" focussize="0,0"/>
            <v:stroke on="f" joinstyle="miter"/>
            <v:imagedata r:id="rId249" o:title="eqId60d68cbe63980432e6f4449587f9bf60"/>
            <o:lock v:ext="edit" aspectratio="t"/>
            <w10:wrap type="none"/>
            <w10:anchorlock/>
          </v:shape>
          <o:OLEObject Type="Embed" ProgID="Equation.DSMT4" ShapeID="_x0000_i1156" DrawAspect="Content" ObjectID="_1468075856" r:id="rId248">
            <o:LockedField>false</o:LockedField>
          </o:OLEObject>
        </w:object>
      </w:r>
      <w:r>
        <w:t>)等多种含氧酸。</w:t>
      </w:r>
    </w:p>
    <w:p>
      <w:pPr>
        <w:spacing w:line="360" w:lineRule="auto"/>
        <w:jc w:val="left"/>
        <w:textAlignment w:val="center"/>
      </w:pPr>
      <w:r>
        <w:t>(1)次磷酸(</w:t>
      </w:r>
      <w:r>
        <w:object>
          <v:shape id="_x0000_i1157" o:spt="75" alt="eqIdd9c981a2eb72ffc1cc6574ab108a9e91" type="#_x0000_t75" style="height:15.75pt;width:31.5pt;" o:ole="t" filled="f" o:preferrelative="t" stroked="f" coordsize="21600,21600">
            <v:path/>
            <v:fill on="f" focussize="0,0"/>
            <v:stroke on="f" joinstyle="miter"/>
            <v:imagedata r:id="rId245" o:title="eqIdd9c981a2eb72ffc1cc6574ab108a9e91"/>
            <o:lock v:ext="edit" aspectratio="t"/>
            <w10:wrap type="none"/>
            <w10:anchorlock/>
          </v:shape>
          <o:OLEObject Type="Embed" ProgID="Equation.DSMT4" ShapeID="_x0000_i1157" DrawAspect="Content" ObjectID="_1468075857" r:id="rId250">
            <o:LockedField>false</o:LockedField>
          </o:OLEObject>
        </w:object>
      </w:r>
      <w:r>
        <w:t xml:space="preserve">)是一种精细化工产品，已知10mL 1mol/L </w:t>
      </w:r>
      <w:r>
        <w:object>
          <v:shape id="_x0000_i1158" o:spt="75" alt="eqIdd9c981a2eb72ffc1cc6574ab108a9e91" type="#_x0000_t75" style="height:15.75pt;width:31.5pt;" o:ole="t" filled="f" o:preferrelative="t" stroked="f" coordsize="21600,21600">
            <v:path/>
            <v:fill on="f" focussize="0,0"/>
            <v:stroke on="f" joinstyle="miter"/>
            <v:imagedata r:id="rId245" o:title="eqIdd9c981a2eb72ffc1cc6574ab108a9e91"/>
            <o:lock v:ext="edit" aspectratio="t"/>
            <w10:wrap type="none"/>
            <w10:anchorlock/>
          </v:shape>
          <o:OLEObject Type="Embed" ProgID="Equation.DSMT4" ShapeID="_x0000_i1158" DrawAspect="Content" ObjectID="_1468075858" r:id="rId251">
            <o:LockedField>false</o:LockedField>
          </o:OLEObject>
        </w:object>
      </w:r>
      <w:r>
        <w:t>与20mL 1mol/L的NaOH溶液充分反应后生成组成为</w:t>
      </w:r>
      <w:r>
        <w:object>
          <v:shape id="_x0000_i1159" o:spt="75" alt="eqId85edfc4d84f3a253a2a99f9b3af97b5f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253" o:title="eqId85edfc4d84f3a253a2a99f9b3af97b5f"/>
            <o:lock v:ext="edit" aspectratio="t"/>
            <w10:wrap type="none"/>
            <w10:anchorlock/>
          </v:shape>
          <o:OLEObject Type="Embed" ProgID="Equation.DSMT4" ShapeID="_x0000_i1159" DrawAspect="Content" ObjectID="_1468075859" r:id="rId252">
            <o:LockedField>false</o:LockedField>
          </o:OLEObject>
        </w:object>
      </w:r>
      <w:r>
        <w:t>的盐，回答下列问题：</w:t>
      </w:r>
    </w:p>
    <w:p>
      <w:pPr>
        <w:spacing w:line="360" w:lineRule="auto"/>
        <w:jc w:val="left"/>
        <w:textAlignment w:val="center"/>
      </w:pPr>
      <w:r>
        <w:t>①</w:t>
      </w:r>
      <w:r>
        <w:object>
          <v:shape id="_x0000_i1160" o:spt="75" alt="eqId85edfc4d84f3a253a2a99f9b3af97b5f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253" o:title="eqId85edfc4d84f3a253a2a99f9b3af97b5f"/>
            <o:lock v:ext="edit" aspectratio="t"/>
            <w10:wrap type="none"/>
            <w10:anchorlock/>
          </v:shape>
          <o:OLEObject Type="Embed" ProgID="Equation.DSMT4" ShapeID="_x0000_i1160" DrawAspect="Content" ObjectID="_1468075860" r:id="rId254">
            <o:LockedField>false</o:LockedField>
          </o:OLEObject>
        </w:object>
      </w:r>
      <w:r>
        <w:t>属于_______(填“正盐”“酸式盐”或“无法确定”)。</w:t>
      </w:r>
    </w:p>
    <w:p>
      <w:pPr>
        <w:spacing w:line="360" w:lineRule="auto"/>
        <w:jc w:val="left"/>
        <w:textAlignment w:val="center"/>
      </w:pPr>
      <w:r>
        <w:t>②若25℃时，</w:t>
      </w:r>
      <w:r>
        <w:object>
          <v:shape id="_x0000_i1161" o:spt="75" alt="eqIdb86d8d9a7af78d3e1691d5a1385c4303" type="#_x0000_t75" style="height:17.25pt;width:87pt;" o:ole="t" filled="f" o:preferrelative="t" stroked="f" coordsize="21600,21600">
            <v:path/>
            <v:fill on="f" focussize="0,0"/>
            <v:stroke on="f" joinstyle="miter"/>
            <v:imagedata r:id="rId256" o:title="eqIdb86d8d9a7af78d3e1691d5a1385c4303"/>
            <o:lock v:ext="edit" aspectratio="t"/>
            <w10:wrap type="none"/>
            <w10:anchorlock/>
          </v:shape>
          <o:OLEObject Type="Embed" ProgID="Equation.DSMT4" ShapeID="_x0000_i1161" DrawAspect="Content" ObjectID="_1468075861" r:id="rId255">
            <o:LockedField>false</o:LockedField>
          </o:OLEObject>
        </w:object>
      </w:r>
      <w:r>
        <w:t>，则0.02mol/L的</w:t>
      </w:r>
      <w:r>
        <w:object>
          <v:shape id="_x0000_i1162" o:spt="75" alt="eqIdd9c981a2eb72ffc1cc6574ab108a9e91" type="#_x0000_t75" style="height:15.75pt;width:31.5pt;" o:ole="t" filled="f" o:preferrelative="t" stroked="f" coordsize="21600,21600">
            <v:path/>
            <v:fill on="f" focussize="0,0"/>
            <v:stroke on="f" joinstyle="miter"/>
            <v:imagedata r:id="rId245" o:title="eqIdd9c981a2eb72ffc1cc6574ab108a9e91"/>
            <o:lock v:ext="edit" aspectratio="t"/>
            <w10:wrap type="none"/>
            <w10:anchorlock/>
          </v:shape>
          <o:OLEObject Type="Embed" ProgID="Equation.DSMT4" ShapeID="_x0000_i1162" DrawAspect="Content" ObjectID="_1468075862" r:id="rId257">
            <o:LockedField>false</o:LockedField>
          </o:OLEObject>
        </w:object>
      </w:r>
      <w:r>
        <w:t>溶液的pH=_______。</w:t>
      </w:r>
    </w:p>
    <w:p>
      <w:pPr>
        <w:spacing w:line="360" w:lineRule="auto"/>
        <w:jc w:val="left"/>
      </w:pPr>
      <w:r>
        <w:t>③设计一种实验方案，证明次磷酸是弱酸：_______。</w:t>
      </w:r>
    </w:p>
    <w:p>
      <w:pPr>
        <w:spacing w:line="360" w:lineRule="auto"/>
        <w:jc w:val="left"/>
        <w:textAlignment w:val="center"/>
      </w:pPr>
      <w:r>
        <w:t>(2)亚磷酸(</w:t>
      </w:r>
      <w:r>
        <w:object>
          <v:shape id="_x0000_i1163" o:spt="75" alt="eqId9d52eb1179892a1a93d32e9b8d4253c8" type="#_x0000_t75" style="height:15.75pt;width:31.5pt;" o:ole="t" filled="f" o:preferrelative="t" stroked="f" coordsize="21600,21600">
            <v:path/>
            <v:fill on="f" focussize="0,0"/>
            <v:stroke on="f" joinstyle="miter"/>
            <v:imagedata r:id="rId247" o:title="eqId9d52eb1179892a1a93d32e9b8d4253c8"/>
            <o:lock v:ext="edit" aspectratio="t"/>
            <w10:wrap type="none"/>
            <w10:anchorlock/>
          </v:shape>
          <o:OLEObject Type="Embed" ProgID="Equation.DSMT4" ShapeID="_x0000_i1163" DrawAspect="Content" ObjectID="_1468075863" r:id="rId258">
            <o:LockedField>false</o:LockedField>
          </o:OLEObject>
        </w:object>
      </w:r>
      <w:r>
        <w:t>)是二元中强酸，某温度下，0.11mol/L的</w:t>
      </w:r>
      <w:r>
        <w:object>
          <v:shape id="_x0000_i1164" o:spt="75" alt="eqId9d52eb1179892a1a93d32e9b8d4253c8" type="#_x0000_t75" style="height:15.75pt;width:31.5pt;" o:ole="t" filled="f" o:preferrelative="t" stroked="f" coordsize="21600,21600">
            <v:path/>
            <v:fill on="f" focussize="0,0"/>
            <v:stroke on="f" joinstyle="miter"/>
            <v:imagedata r:id="rId247" o:title="eqId9d52eb1179892a1a93d32e9b8d4253c8"/>
            <o:lock v:ext="edit" aspectratio="t"/>
            <w10:wrap type="none"/>
            <w10:anchorlock/>
          </v:shape>
          <o:OLEObject Type="Embed" ProgID="Equation.DSMT4" ShapeID="_x0000_i1164" DrawAspect="Content" ObjectID="_1468075864" r:id="rId259">
            <o:LockedField>false</o:LockedField>
          </o:OLEObject>
        </w:object>
      </w:r>
      <w:r>
        <w:t>溶液的pH为2，该温度下</w:t>
      </w:r>
      <w:r>
        <w:object>
          <v:shape id="_x0000_i1165" o:spt="75" alt="eqId9d52eb1179892a1a93d32e9b8d4253c8" type="#_x0000_t75" style="height:15.75pt;width:31.5pt;" o:ole="t" filled="f" o:preferrelative="t" stroked="f" coordsize="21600,21600">
            <v:path/>
            <v:fill on="f" focussize="0,0"/>
            <v:stroke on="f" joinstyle="miter"/>
            <v:imagedata r:id="rId247" o:title="eqId9d52eb1179892a1a93d32e9b8d4253c8"/>
            <o:lock v:ext="edit" aspectratio="t"/>
            <w10:wrap type="none"/>
            <w10:anchorlock/>
          </v:shape>
          <o:OLEObject Type="Embed" ProgID="Equation.DSMT4" ShapeID="_x0000_i1165" DrawAspect="Content" ObjectID="_1468075865" r:id="rId260">
            <o:LockedField>false</o:LockedField>
          </o:OLEObject>
        </w:object>
      </w:r>
      <w:r>
        <w:t>的电离平衡常数</w:t>
      </w:r>
      <w:r>
        <w:object>
          <v:shape id="_x0000_i1166" o:spt="75" alt="eqIdf899e25b2521801660942705e66c5329" type="#_x0000_t75" style="height:16.5pt;width:16.5pt;" o:ole="t" filled="f" o:preferrelative="t" stroked="f" coordsize="21600,21600">
            <v:path/>
            <v:fill on="f" focussize="0,0"/>
            <v:stroke on="f" joinstyle="miter"/>
            <v:imagedata r:id="rId262" o:title="eqIdf899e25b2521801660942705e66c5329"/>
            <o:lock v:ext="edit" aspectratio="t"/>
            <w10:wrap type="none"/>
            <w10:anchorlock/>
          </v:shape>
          <o:OLEObject Type="Embed" ProgID="Equation.DSMT4" ShapeID="_x0000_i1166" DrawAspect="Content" ObjectID="_1468075866" r:id="rId261">
            <o:LockedField>false</o:LockedField>
          </o:OLEObject>
        </w:object>
      </w:r>
      <w:r>
        <w:t>约为_______(</w:t>
      </w:r>
      <w:r>
        <w:object>
          <v:shape id="_x0000_i1167" o:spt="75" alt="eqIdbe149c0e0754269e03d50f3f81c726cb" type="#_x0000_t75" style="height:16.5pt;width:54pt;" o:ole="t" filled="f" o:preferrelative="t" stroked="f" coordsize="21600,21600">
            <v:path/>
            <v:fill on="f" focussize="0,0"/>
            <v:stroke on="f" joinstyle="miter"/>
            <v:imagedata r:id="rId264" o:title="eqIdbe149c0e0754269e03d50f3f81c726cb"/>
            <o:lock v:ext="edit" aspectratio="t"/>
            <w10:wrap type="none"/>
            <w10:anchorlock/>
          </v:shape>
          <o:OLEObject Type="Embed" ProgID="Equation.DSMT4" ShapeID="_x0000_i1167" DrawAspect="Content" ObjectID="_1468075867" r:id="rId263">
            <o:LockedField>false</o:LockedField>
          </o:OLEObject>
        </w:object>
      </w:r>
      <w:r>
        <w:t>，</w:t>
      </w:r>
      <w:r>
        <w:object>
          <v:shape id="_x0000_i1168" o:spt="75" alt="eqId9d52eb1179892a1a93d32e9b8d4253c8" type="#_x0000_t75" style="height:15.75pt;width:31.5pt;" o:ole="t" filled="f" o:preferrelative="t" stroked="f" coordsize="21600,21600">
            <v:path/>
            <v:fill on="f" focussize="0,0"/>
            <v:stroke on="f" joinstyle="miter"/>
            <v:imagedata r:id="rId247" o:title="eqId9d52eb1179892a1a93d32e9b8d4253c8"/>
            <o:lock v:ext="edit" aspectratio="t"/>
            <w10:wrap type="none"/>
            <w10:anchorlock/>
          </v:shape>
          <o:OLEObject Type="Embed" ProgID="Equation.DSMT4" ShapeID="_x0000_i1168" DrawAspect="Content" ObjectID="_1468075868" r:id="rId265">
            <o:LockedField>false</o:LockedField>
          </o:OLEObject>
        </w:object>
      </w:r>
      <w:r>
        <w:t>的二级电离和水的电离忽略不计)。</w:t>
      </w:r>
    </w:p>
    <w:p>
      <w:pPr>
        <w:spacing w:line="360" w:lineRule="auto"/>
        <w:jc w:val="left"/>
        <w:textAlignment w:val="center"/>
      </w:pPr>
      <w:r>
        <w:t>(3)向</w:t>
      </w:r>
      <w:r>
        <w:object>
          <v:shape id="_x0000_i1169" o:spt="75" alt="eqId9d52eb1179892a1a93d32e9b8d4253c8" type="#_x0000_t75" style="height:15.75pt;width:31.5pt;" o:ole="t" filled="f" o:preferrelative="t" stroked="f" coordsize="21600,21600">
            <v:path/>
            <v:fill on="f" focussize="0,0"/>
            <v:stroke on="f" joinstyle="miter"/>
            <v:imagedata r:id="rId247" o:title="eqId9d52eb1179892a1a93d32e9b8d4253c8"/>
            <o:lock v:ext="edit" aspectratio="t"/>
            <w10:wrap type="none"/>
            <w10:anchorlock/>
          </v:shape>
          <o:OLEObject Type="Embed" ProgID="Equation.DSMT4" ShapeID="_x0000_i1169" DrawAspect="Content" ObjectID="_1468075869" r:id="rId266">
            <o:LockedField>false</o:LockedField>
          </o:OLEObject>
        </w:object>
      </w:r>
      <w:r>
        <w:t>溶液中滴加NaOH溶液，回答下列问题：</w:t>
      </w:r>
    </w:p>
    <w:p>
      <w:pPr>
        <w:spacing w:line="360" w:lineRule="auto"/>
        <w:jc w:val="left"/>
        <w:textAlignment w:val="center"/>
      </w:pPr>
      <w:r>
        <w:t>①恰好中和生成</w:t>
      </w:r>
      <w:r>
        <w:object>
          <v:shape id="_x0000_i1170" o:spt="75" alt="eqIdf970ea211546e56b9e014094879d47ee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268" o:title="eqIdf970ea211546e56b9e014094879d47ee"/>
            <o:lock v:ext="edit" aspectratio="t"/>
            <w10:wrap type="none"/>
            <w10:anchorlock/>
          </v:shape>
          <o:OLEObject Type="Embed" ProgID="Equation.DSMT4" ShapeID="_x0000_i1170" DrawAspect="Content" ObjectID="_1468075870" r:id="rId267">
            <o:LockedField>false</o:LockedField>
          </o:OLEObject>
        </w:object>
      </w:r>
      <w:r>
        <w:t>时，所得溶液的pH_______(填“&gt;”“＜”或“=”，下同)7。</w:t>
      </w:r>
    </w:p>
    <w:p>
      <w:pPr>
        <w:spacing w:line="360" w:lineRule="auto"/>
        <w:jc w:val="left"/>
        <w:textAlignment w:val="center"/>
      </w:pPr>
      <w:r>
        <w:t>②溶液呈中性时，所得溶液的</w:t>
      </w:r>
      <w:r>
        <w:object>
          <v:shape id="_x0000_i1171" o:spt="75" alt="eqId6a891152489db9422ed615d2480be3c9" type="#_x0000_t75" style="height:19.5pt;width:35.25pt;" o:ole="t" filled="f" o:preferrelative="t" stroked="f" coordsize="21600,21600">
            <v:path/>
            <v:fill on="f" focussize="0,0"/>
            <v:stroke on="f" joinstyle="miter"/>
            <v:imagedata r:id="rId270" o:title="eqId6a891152489db9422ed615d2480be3c9"/>
            <o:lock v:ext="edit" aspectratio="t"/>
            <w10:wrap type="none"/>
            <w10:anchorlock/>
          </v:shape>
          <o:OLEObject Type="Embed" ProgID="Equation.DSMT4" ShapeID="_x0000_i1171" DrawAspect="Content" ObjectID="_1468075871" r:id="rId269">
            <o:LockedField>false</o:LockedField>
          </o:OLEObject>
        </w:object>
      </w:r>
      <w:r>
        <w:t>_______</w:t>
      </w:r>
      <w:r>
        <w:object>
          <v:shape id="_x0000_i1172" o:spt="75" alt="eqId895f9b866c178278d56b18591ea2460b" type="#_x0000_t75" style="height:19.5pt;width:103.5pt;" o:ole="t" filled="f" o:preferrelative="t" stroked="f" coordsize="21600,21600">
            <v:path/>
            <v:fill on="f" focussize="0,0"/>
            <v:stroke on="f" joinstyle="miter"/>
            <v:imagedata r:id="rId272" o:title="eqId895f9b866c178278d56b18591ea2460b"/>
            <o:lock v:ext="edit" aspectratio="t"/>
            <w10:wrap type="none"/>
            <w10:anchorlock/>
          </v:shape>
          <o:OLEObject Type="Embed" ProgID="Equation.DSMT4" ShapeID="_x0000_i1172" DrawAspect="Content" ObjectID="_1468075872" r:id="rId271">
            <o:LockedField>false</o:LockedField>
          </o:OLEObject>
        </w:object>
      </w:r>
      <w:r>
        <w:t>。</w:t>
      </w:r>
    </w:p>
    <w:p>
      <w:pPr>
        <w:spacing w:line="360" w:lineRule="auto"/>
        <w:jc w:val="left"/>
        <w:textAlignment w:val="center"/>
      </w:pPr>
      <w:r>
        <w:t>③若用甲基橙作指示剂，用NaOH溶液滴定，达到滴定终点时，所得溶液的</w:t>
      </w:r>
      <w:r>
        <w:object>
          <v:shape id="_x0000_i1173" o:spt="75" alt="eqId6a891152489db9422ed615d2480be3c9" type="#_x0000_t75" style="height:19.5pt;width:35.25pt;" o:ole="t" filled="f" o:preferrelative="t" stroked="f" coordsize="21600,21600">
            <v:path/>
            <v:fill on="f" focussize="0,0"/>
            <v:stroke on="f" joinstyle="miter"/>
            <v:imagedata r:id="rId270" o:title="eqId6a891152489db9422ed615d2480be3c9"/>
            <o:lock v:ext="edit" aspectratio="t"/>
            <w10:wrap type="none"/>
            <w10:anchorlock/>
          </v:shape>
          <o:OLEObject Type="Embed" ProgID="Equation.DSMT4" ShapeID="_x0000_i1173" DrawAspect="Content" ObjectID="_1468075873" r:id="rId273">
            <o:LockedField>false</o:LockedField>
          </o:OLEObject>
        </w:object>
      </w:r>
      <w:r>
        <w:t>_______</w:t>
      </w:r>
      <w:r>
        <w:object>
          <v:shape id="_x0000_i1174" o:spt="75" alt="eqId895f9b866c178278d56b18591ea2460b" type="#_x0000_t75" style="height:19.5pt;width:103.5pt;" o:ole="t" filled="f" o:preferrelative="t" stroked="f" coordsize="21600,21600">
            <v:path/>
            <v:fill on="f" focussize="0,0"/>
            <v:stroke on="f" joinstyle="miter"/>
            <v:imagedata r:id="rId272" o:title="eqId895f9b866c178278d56b18591ea2460b"/>
            <o:lock v:ext="edit" aspectratio="t"/>
            <w10:wrap type="none"/>
            <w10:anchorlock/>
          </v:shape>
          <o:OLEObject Type="Embed" ProgID="Equation.DSMT4" ShapeID="_x0000_i1174" DrawAspect="Content" ObjectID="_1468075874" r:id="rId274">
            <o:LockedField>false</o:LockedField>
          </o:OLEObject>
        </w:object>
      </w:r>
      <w:r>
        <w:t>。</w:t>
      </w:r>
    </w:p>
    <w:p>
      <w:pPr>
        <w:spacing w:line="360" w:lineRule="auto"/>
        <w:jc w:val="left"/>
        <w:textAlignment w:val="center"/>
      </w:pPr>
      <w:r>
        <w:t>(4)磷酸(</w:t>
      </w:r>
      <w:r>
        <w:object>
          <v:shape id="_x0000_i1175" o:spt="75" alt="eqId60d68cbe63980432e6f4449587f9bf60" type="#_x0000_t75" style="height:15.75pt;width:31.5pt;" o:ole="t" filled="f" o:preferrelative="t" stroked="f" coordsize="21600,21600">
            <v:path/>
            <v:fill on="f" focussize="0,0"/>
            <v:stroke on="f" joinstyle="miter"/>
            <v:imagedata r:id="rId249" o:title="eqId60d68cbe63980432e6f4449587f9bf60"/>
            <o:lock v:ext="edit" aspectratio="t"/>
            <w10:wrap type="none"/>
            <w10:anchorlock/>
          </v:shape>
          <o:OLEObject Type="Embed" ProgID="Equation.DSMT4" ShapeID="_x0000_i1175" DrawAspect="Content" ObjectID="_1468075875" r:id="rId275">
            <o:LockedField>false</o:LockedField>
          </o:OLEObject>
        </w:object>
      </w:r>
      <w:r>
        <w:t>)是三元中强酸，若含</w:t>
      </w:r>
      <w:r>
        <w:object>
          <v:shape id="_x0000_i1176" o:spt="75" alt="eqId78074858e37b7253065c0e364414a94a" type="#_x0000_t75" style="height:13.5pt;width:21pt;" o:ole="t" filled="f" o:preferrelative="t" stroked="f" coordsize="21600,21600">
            <v:path/>
            <v:fill on="f" focussize="0,0"/>
            <v:stroke on="f" joinstyle="miter"/>
            <v:imagedata r:id="rId277" o:title="eqId78074858e37b7253065c0e364414a94a"/>
            <o:lock v:ext="edit" aspectratio="t"/>
            <w10:wrap type="none"/>
            <w10:anchorlock/>
          </v:shape>
          <o:OLEObject Type="Embed" ProgID="Equation.DSMT4" ShapeID="_x0000_i1176" DrawAspect="Content" ObjectID="_1468075876" r:id="rId276">
            <o:LockedField>false</o:LockedField>
          </o:OLEObject>
        </w:object>
      </w:r>
      <w:r>
        <w:t>和</w:t>
      </w:r>
      <w:r>
        <w:object>
          <v:shape id="_x0000_i1177" o:spt="75" alt="eqId71552da5ad78992c5a7920ad7207ce44" type="#_x0000_t75" style="height:15.75pt;width:25.5pt;" o:ole="t" filled="f" o:preferrelative="t" stroked="f" coordsize="21600,21600">
            <v:path/>
            <v:fill on="f" focussize="0,0"/>
            <v:stroke on="f" joinstyle="miter"/>
            <v:imagedata r:id="rId158" o:title="eqId71552da5ad78992c5a7920ad7207ce44"/>
            <o:lock v:ext="edit" aspectratio="t"/>
            <w10:wrap type="none"/>
            <w10:anchorlock/>
          </v:shape>
          <o:OLEObject Type="Embed" ProgID="Equation.DSMT4" ShapeID="_x0000_i1177" DrawAspect="Content" ObjectID="_1468075877" r:id="rId278">
            <o:LockedField>false</o:LockedField>
          </o:OLEObject>
        </w:object>
      </w:r>
      <w:r>
        <w:t>的溶液中</w:t>
      </w:r>
      <w:r>
        <w:object>
          <v:shape id="_x0000_i1178" o:spt="75" alt="eqId7eaad3e8f5d1cf85f6e456a0a2432524" type="#_x0000_t75" style="height:19.5pt;width:99.75pt;" o:ole="t" filled="f" o:preferrelative="t" stroked="f" coordsize="21600,21600">
            <v:path/>
            <v:fill on="f" focussize="0,0"/>
            <v:stroke on="f" joinstyle="miter"/>
            <v:imagedata r:id="rId280" o:title="eqId7eaad3e8f5d1cf85f6e456a0a2432524"/>
            <o:lock v:ext="edit" aspectratio="t"/>
            <w10:wrap type="none"/>
            <w10:anchorlock/>
          </v:shape>
          <o:OLEObject Type="Embed" ProgID="Equation.DSMT4" ShapeID="_x0000_i1178" DrawAspect="Content" ObjectID="_1468075878" r:id="rId279">
            <o:LockedField>false</o:LockedField>
          </o:OLEObject>
        </w:object>
      </w:r>
      <w:r>
        <w:t>，加入双氧水和磷酸(设溶液体积增加1倍)，使</w:t>
      </w:r>
      <w:r>
        <w:object>
          <v:shape id="_x0000_i1179" o:spt="75" alt="eqId7bc7efe60e2e9646c8ab17672c2b8b78" type="#_x0000_t75" style="height:13.5pt;width:20.25pt;" o:ole="t" filled="f" o:preferrelative="t" stroked="f" coordsize="21600,21600">
            <v:path/>
            <v:fill on="f" focussize="0,0"/>
            <v:stroke on="f" joinstyle="miter"/>
            <v:imagedata r:id="rId35" o:title="eqId7bc7efe60e2e9646c8ab17672c2b8b78"/>
            <o:lock v:ext="edit" aspectratio="t"/>
            <w10:wrap type="none"/>
            <w10:anchorlock/>
          </v:shape>
          <o:OLEObject Type="Embed" ProgID="Equation.DSMT4" ShapeID="_x0000_i1179" DrawAspect="Content" ObjectID="_1468075879" r:id="rId281">
            <o:LockedField>false</o:LockedField>
          </o:OLEObject>
        </w:object>
      </w:r>
      <w:r>
        <w:t>恰好沉淀完全即溶液中</w:t>
      </w:r>
      <w:r>
        <w:object>
          <v:shape id="_x0000_i1180" o:spt="75" alt="eqId8bbe7b21bf840d7cb142bc8739c30e7a" type="#_x0000_t75" style="height:19.5pt;width:114.75pt;" o:ole="t" filled="f" o:preferrelative="t" stroked="f" coordsize="21600,21600">
            <v:path/>
            <v:fill on="f" focussize="0,0"/>
            <v:stroke on="f" joinstyle="miter"/>
            <v:imagedata r:id="rId283" o:title="eqId8bbe7b21bf840d7cb142bc8739c30e7a"/>
            <o:lock v:ext="edit" aspectratio="t"/>
            <w10:wrap type="none"/>
            <w10:anchorlock/>
          </v:shape>
          <o:OLEObject Type="Embed" ProgID="Equation.DSMT4" ShapeID="_x0000_i1180" DrawAspect="Content" ObjectID="_1468075880" r:id="rId282">
            <o:LockedField>false</o:LockedField>
          </o:OLEObject>
        </w:object>
      </w:r>
      <w:r>
        <w:t>，此时是否有</w:t>
      </w:r>
      <w:r>
        <w:object>
          <v:shape id="_x0000_i1181" o:spt="75" alt="eqId7353dec6033a11ae207cd58310f9f2e5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285" o:title="eqId7353dec6033a11ae207cd58310f9f2e5"/>
            <o:lock v:ext="edit" aspectratio="t"/>
            <w10:wrap type="none"/>
            <w10:anchorlock/>
          </v:shape>
          <o:OLEObject Type="Embed" ProgID="Equation.DSMT4" ShapeID="_x0000_i1181" DrawAspect="Content" ObjectID="_1468075881" r:id="rId284">
            <o:LockedField>false</o:LockedField>
          </o:OLEObject>
        </w:object>
      </w:r>
      <w:r>
        <w:t>沉淀生成？_______(列式计算)。</w:t>
      </w:r>
      <w:r>
        <w:object>
          <v:shape id="_x0000_i1182" o:spt="75" alt="eqId045c92e6fc9e4987acdb73f78059c3a0" type="#_x0000_t75" style="height:15.75pt;width:30.75pt;" o:ole="t" filled="f" o:preferrelative="t" stroked="f" coordsize="21600,21600">
            <v:path/>
            <v:fill on="f" focussize="0,0"/>
            <v:stroke on="f" joinstyle="miter"/>
            <v:imagedata r:id="rId287" o:title="eqId045c92e6fc9e4987acdb73f78059c3a0"/>
            <o:lock v:ext="edit" aspectratio="t"/>
            <w10:wrap type="none"/>
            <w10:anchorlock/>
          </v:shape>
          <o:OLEObject Type="Embed" ProgID="Equation.DSMT4" ShapeID="_x0000_i1182" DrawAspect="Content" ObjectID="_1468075882" r:id="rId286">
            <o:LockedField>false</o:LockedField>
          </o:OLEObject>
        </w:object>
      </w:r>
      <w:r>
        <w:t>、</w:t>
      </w:r>
      <w:r>
        <w:object>
          <v:shape id="_x0000_i1183" o:spt="75" alt="eqId7353dec6033a11ae207cd58310f9f2e5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285" o:title="eqId7353dec6033a11ae207cd58310f9f2e5"/>
            <o:lock v:ext="edit" aspectratio="t"/>
            <w10:wrap type="none"/>
            <w10:anchorlock/>
          </v:shape>
          <o:OLEObject Type="Embed" ProgID="Equation.DSMT4" ShapeID="_x0000_i1183" DrawAspect="Content" ObjectID="_1468075883" r:id="rId288">
            <o:LockedField>false</o:LockedField>
          </o:OLEObject>
        </w:object>
      </w:r>
      <w:r>
        <w:t>的</w:t>
      </w:r>
      <w:r>
        <w:object>
          <v:shape id="_x0000_i1184" o:spt="75" alt="eqId60f81de90006fa8a177a5718387cd858" type="#_x0000_t75" style="height:16.5pt;width:16.5pt;" o:ole="t" filled="f" o:preferrelative="t" stroked="f" coordsize="21600,21600">
            <v:path/>
            <v:fill on="f" focussize="0,0"/>
            <v:stroke on="f" joinstyle="miter"/>
            <v:imagedata r:id="rId290" o:title="eqId60f81de90006fa8a177a5718387cd858"/>
            <o:lock v:ext="edit" aspectratio="t"/>
            <w10:wrap type="none"/>
            <w10:anchorlock/>
          </v:shape>
          <o:OLEObject Type="Embed" ProgID="Equation.DSMT4" ShapeID="_x0000_i1184" DrawAspect="Content" ObjectID="_1468075884" r:id="rId289">
            <o:LockedField>false</o:LockedField>
          </o:OLEObject>
        </w:object>
      </w:r>
      <w:r>
        <w:t>分别为</w:t>
      </w:r>
      <w:r>
        <w:object>
          <v:shape id="_x0000_i1185" o:spt="75" alt="eqId3ef8499c04e9879a8572322747ba2a97" type="#_x0000_t75" style="height:14.25pt;width:42pt;" o:ole="t" filled="f" o:preferrelative="t" stroked="f" coordsize="21600,21600">
            <v:path/>
            <v:fill on="f" focussize="0,0"/>
            <v:stroke on="f" joinstyle="miter"/>
            <v:imagedata r:id="rId292" o:title="eqId3ef8499c04e9879a8572322747ba2a97"/>
            <o:lock v:ext="edit" aspectratio="t"/>
            <w10:wrap type="none"/>
            <w10:anchorlock/>
          </v:shape>
          <o:OLEObject Type="Embed" ProgID="Equation.DSMT4" ShapeID="_x0000_i1185" DrawAspect="Content" ObjectID="_1468075885" r:id="rId291">
            <o:LockedField>false</o:LockedField>
          </o:OLEObject>
        </w:object>
      </w:r>
      <w:r>
        <w:t>、</w:t>
      </w:r>
      <w:r>
        <w:object>
          <v:shape id="_x0000_i1186" o:spt="75" alt="eqIda516385476580e9ba785bfdfbacc238b" type="#_x0000_t75" style="height:14.25pt;width:42.75pt;" o:ole="t" filled="f" o:preferrelative="t" stroked="f" coordsize="21600,21600">
            <v:path/>
            <v:fill on="f" focussize="0,0"/>
            <v:stroke on="f" joinstyle="miter"/>
            <v:imagedata r:id="rId294" o:title="eqIda516385476580e9ba785bfdfbacc238b"/>
            <o:lock v:ext="edit" aspectratio="t"/>
            <w10:wrap type="none"/>
            <w10:anchorlock/>
          </v:shape>
          <o:OLEObject Type="Embed" ProgID="Equation.DSMT4" ShapeID="_x0000_i1186" DrawAspect="Content" ObjectID="_1468075886" r:id="rId293">
            <o:LockedField>false</o:LockedField>
          </o:OLEObject>
        </w:object>
      </w:r>
      <w:r>
        <w:t>。</w:t>
      </w:r>
    </w:p>
    <w:p>
      <w:pPr>
        <w:spacing w:line="360" w:lineRule="auto"/>
        <w:jc w:val="left"/>
        <w:textAlignment w:val="center"/>
      </w:pPr>
      <w:r>
        <w:t>18．</w:t>
      </w:r>
      <w:r>
        <w:object>
          <v:shape id="_x0000_i1187" o:spt="75" alt="eqId3d994fbd1086742063d89c79861f4502" type="#_x0000_t75" style="height:19.5pt;width:64.5pt;" o:ole="t" filled="f" o:preferrelative="t" stroked="f" coordsize="21600,21600">
            <v:path/>
            <v:fill on="f" focussize="0,0"/>
            <v:stroke on="f" joinstyle="miter"/>
            <v:imagedata r:id="rId296" o:title="eqId3d994fbd1086742063d89c79861f4502"/>
            <o:lock v:ext="edit" aspectratio="t"/>
            <w10:wrap type="none"/>
            <w10:anchorlock/>
          </v:shape>
          <o:OLEObject Type="Embed" ProgID="Equation.DSMT4" ShapeID="_x0000_i1187" DrawAspect="Content" ObjectID="_1468075887" r:id="rId295">
            <o:LockedField>false</o:LockedField>
          </o:OLEObject>
        </w:object>
      </w:r>
      <w:r>
        <w:t>是食品加工中最为快捷的食品添加剂，用于熔烤食品中；</w:t>
      </w:r>
      <w:r>
        <w:object>
          <v:shape id="_x0000_i1188" o:spt="75" alt="eqId77cb0d72e0cc7d81af5fecf445366549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298" o:title="eqId77cb0d72e0cc7d81af5fecf445366549"/>
            <o:lock v:ext="edit" aspectratio="t"/>
            <w10:wrap type="none"/>
            <w10:anchorlock/>
          </v:shape>
          <o:OLEObject Type="Embed" ProgID="Equation.DSMT4" ShapeID="_x0000_i1188" DrawAspect="Content" ObjectID="_1468075888" r:id="rId297">
            <o:LockedField>false</o:LockedField>
          </o:OLEObject>
        </w:object>
      </w:r>
      <w:r>
        <w:t>在分析试剂、医药、电子工业中用途广泛。请回答下列问题：</w:t>
      </w:r>
    </w:p>
    <w:p>
      <w:pPr>
        <w:spacing w:line="360" w:lineRule="auto"/>
        <w:jc w:val="left"/>
        <w:textAlignment w:val="center"/>
      </w:pPr>
      <w:r>
        <w:t>(1)</w:t>
      </w:r>
      <w:r>
        <w:object>
          <v:shape id="_x0000_i1189" o:spt="75" alt="eqId3d994fbd1086742063d89c79861f4502" type="#_x0000_t75" style="height:19.5pt;width:64.5pt;" o:ole="t" filled="f" o:preferrelative="t" stroked="f" coordsize="21600,21600">
            <v:path/>
            <v:fill on="f" focussize="0,0"/>
            <v:stroke on="f" joinstyle="miter"/>
            <v:imagedata r:id="rId296" o:title="eqId3d994fbd1086742063d89c79861f4502"/>
            <o:lock v:ext="edit" aspectratio="t"/>
            <w10:wrap type="none"/>
            <w10:anchorlock/>
          </v:shape>
          <o:OLEObject Type="Embed" ProgID="Equation.DSMT4" ShapeID="_x0000_i1189" DrawAspect="Content" ObjectID="_1468075889" r:id="rId299">
            <o:LockedField>false</o:LockedField>
          </o:OLEObject>
        </w:object>
      </w:r>
      <w:r>
        <w:t>可作净水剂，其理由是_______(用必要的化学用语和相关文字说明)。</w:t>
      </w:r>
    </w:p>
    <w:p>
      <w:pPr>
        <w:spacing w:line="360" w:lineRule="auto"/>
        <w:jc w:val="left"/>
        <w:textAlignment w:val="center"/>
      </w:pPr>
      <w:r>
        <w:t xml:space="preserve">(2)相同条件下，0.1mol/L </w:t>
      </w:r>
      <w:r>
        <w:object>
          <v:shape id="_x0000_i1190" o:spt="75" alt="eqId3d994fbd1086742063d89c79861f4502" type="#_x0000_t75" style="height:19.5pt;width:64.5pt;" o:ole="t" filled="f" o:preferrelative="t" stroked="f" coordsize="21600,21600">
            <v:path/>
            <v:fill on="f" focussize="0,0"/>
            <v:stroke on="f" joinstyle="miter"/>
            <v:imagedata r:id="rId296" o:title="eqId3d994fbd1086742063d89c79861f4502"/>
            <o:lock v:ext="edit" aspectratio="t"/>
            <w10:wrap type="none"/>
            <w10:anchorlock/>
          </v:shape>
          <o:OLEObject Type="Embed" ProgID="Equation.DSMT4" ShapeID="_x0000_i1190" DrawAspect="Content" ObjectID="_1468075890" r:id="rId300">
            <o:LockedField>false</o:LockedField>
          </o:OLEObject>
        </w:object>
      </w:r>
      <w:r>
        <w:t>中的</w:t>
      </w:r>
      <w:r>
        <w:object>
          <v:shape id="_x0000_i1191" o:spt="75" alt="eqId354ec0b52f7508f87919a09c489f58c7" type="#_x0000_t75" style="height:19.5pt;width:32.25pt;" o:ole="t" filled="f" o:preferrelative="t" stroked="f" coordsize="21600,21600">
            <v:path/>
            <v:fill on="f" focussize="0,0"/>
            <v:stroke on="f" joinstyle="miter"/>
            <v:imagedata r:id="rId302" o:title="eqId354ec0b52f7508f87919a09c489f58c7"/>
            <o:lock v:ext="edit" aspectratio="t"/>
            <w10:wrap type="none"/>
            <w10:anchorlock/>
          </v:shape>
          <o:OLEObject Type="Embed" ProgID="Equation.DSMT4" ShapeID="_x0000_i1191" DrawAspect="Content" ObjectID="_1468075891" r:id="rId301">
            <o:LockedField>false</o:LockedField>
          </o:OLEObject>
        </w:object>
      </w:r>
      <w:r>
        <w:t xml:space="preserve">_______(填“等于”“大于”或“小于”)0.1mol/L </w:t>
      </w:r>
      <w:r>
        <w:object>
          <v:shape id="_x0000_i1192" o:spt="75" alt="eqId77cb0d72e0cc7d81af5fecf445366549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298" o:title="eqId77cb0d72e0cc7d81af5fecf445366549"/>
            <o:lock v:ext="edit" aspectratio="t"/>
            <w10:wrap type="none"/>
            <w10:anchorlock/>
          </v:shape>
          <o:OLEObject Type="Embed" ProgID="Equation.DSMT4" ShapeID="_x0000_i1192" DrawAspect="Content" ObjectID="_1468075892" r:id="rId303">
            <o:LockedField>false</o:LockedField>
          </o:OLEObject>
        </w:object>
      </w:r>
      <w:r>
        <w:t>中的</w:t>
      </w:r>
      <w:r>
        <w:object>
          <v:shape id="_x0000_i1193" o:spt="75" alt="eqId354ec0b52f7508f87919a09c489f58c7" type="#_x0000_t75" style="height:19.5pt;width:32.25pt;" o:ole="t" filled="f" o:preferrelative="t" stroked="f" coordsize="21600,21600">
            <v:path/>
            <v:fill on="f" focussize="0,0"/>
            <v:stroke on="f" joinstyle="miter"/>
            <v:imagedata r:id="rId302" o:title="eqId354ec0b52f7508f87919a09c489f58c7"/>
            <o:lock v:ext="edit" aspectratio="t"/>
            <w10:wrap type="none"/>
            <w10:anchorlock/>
          </v:shape>
          <o:OLEObject Type="Embed" ProgID="Equation.DSMT4" ShapeID="_x0000_i1193" DrawAspect="Content" ObjectID="_1468075893" r:id="rId304">
            <o:LockedField>false</o:LockedField>
          </o:OLEObject>
        </w:object>
      </w:r>
      <w:r>
        <w:t>。</w:t>
      </w:r>
    </w:p>
    <w:p>
      <w:pPr>
        <w:spacing w:line="360" w:lineRule="auto"/>
        <w:jc w:val="left"/>
      </w:pPr>
      <w:r>
        <w:t>(3)如图1所示是0.1mol/L电解质溶液的pH随温度变化的图象。</w:t>
      </w:r>
    </w:p>
    <w:p>
      <w:pPr>
        <w:spacing w:line="360" w:lineRule="auto"/>
        <w:jc w:val="left"/>
      </w:pPr>
      <w:r>
        <w:drawing>
          <wp:inline distT="0" distB="0" distL="0" distR="0">
            <wp:extent cx="1186180" cy="886460"/>
            <wp:effectExtent l="0" t="0" r="13970" b="8890"/>
            <wp:docPr id="100015" name="图片 10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/>
                    <pic:cNvPicPr>
                      <a:picLocks noChangeAspect="1"/>
                    </pic:cNvPicPr>
                  </pic:nvPicPr>
                  <pic:blipFill>
                    <a:blip r:embed="rId305"/>
                    <a:stretch>
                      <a:fillRect/>
                    </a:stretch>
                  </pic:blipFill>
                  <pic:spPr>
                    <a:xfrm>
                      <a:off x="0" y="0"/>
                      <a:ext cx="1186180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 xml:space="preserve">①其中符合0.1mol/L </w:t>
      </w:r>
      <w:r>
        <w:object>
          <v:shape id="_x0000_i1194" o:spt="75" alt="eqId3d994fbd1086742063d89c79861f4502" type="#_x0000_t75" style="height:19.5pt;width:64.5pt;" o:ole="t" filled="f" o:preferrelative="t" stroked="f" coordsize="21600,21600">
            <v:path/>
            <v:fill on="f" focussize="0,0"/>
            <v:stroke on="f" joinstyle="miter"/>
            <v:imagedata r:id="rId296" o:title="eqId3d994fbd1086742063d89c79861f4502"/>
            <o:lock v:ext="edit" aspectratio="t"/>
            <w10:wrap type="none"/>
            <w10:anchorlock/>
          </v:shape>
          <o:OLEObject Type="Embed" ProgID="Equation.DSMT4" ShapeID="_x0000_i1194" DrawAspect="Content" ObjectID="_1468075894" r:id="rId306">
            <o:LockedField>false</o:LockedField>
          </o:OLEObject>
        </w:object>
      </w:r>
      <w:r>
        <w:t>的pH随温度变化的曲线是_______(填字母)，导致pH随温度变化的原因是_______；</w:t>
      </w:r>
    </w:p>
    <w:p>
      <w:pPr>
        <w:spacing w:line="360" w:lineRule="auto"/>
        <w:jc w:val="left"/>
        <w:textAlignment w:val="center"/>
      </w:pPr>
      <w:r>
        <w:t xml:space="preserve">②20℃时，0.1mol/L </w:t>
      </w:r>
      <w:r>
        <w:object>
          <v:shape id="_x0000_i1195" o:spt="75" alt="eqId3d994fbd1086742063d89c79861f4502" type="#_x0000_t75" style="height:19.5pt;width:64.5pt;" o:ole="t" filled="f" o:preferrelative="t" stroked="f" coordsize="21600,21600">
            <v:path/>
            <v:fill on="f" focussize="0,0"/>
            <v:stroke on="f" joinstyle="miter"/>
            <v:imagedata r:id="rId296" o:title="eqId3d994fbd1086742063d89c79861f4502"/>
            <o:lock v:ext="edit" aspectratio="t"/>
            <w10:wrap type="none"/>
            <w10:anchorlock/>
          </v:shape>
          <o:OLEObject Type="Embed" ProgID="Equation.DSMT4" ShapeID="_x0000_i1195" DrawAspect="Content" ObjectID="_1468075895" r:id="rId307">
            <o:LockedField>false</o:LockedField>
          </o:OLEObject>
        </w:object>
      </w:r>
      <w:r>
        <w:t>中</w:t>
      </w:r>
      <w:r>
        <w:object>
          <v:shape id="_x0000_i1196" o:spt="75" alt="eqIdc722398e5aaedd8792fe25ccadf547c0" type="#_x0000_t75" style="height:19.5pt;width:132.75pt;" o:ole="t" filled="f" o:preferrelative="t" stroked="f" coordsize="21600,21600">
            <v:path/>
            <v:fill on="f" focussize="0,0"/>
            <v:stroke on="f" joinstyle="miter"/>
            <v:imagedata r:id="rId309" o:title="eqIdc722398e5aaedd8792fe25ccadf547c0"/>
            <o:lock v:ext="edit" aspectratio="t"/>
            <w10:wrap type="none"/>
            <w10:anchorlock/>
          </v:shape>
          <o:OLEObject Type="Embed" ProgID="Equation.DSMT4" ShapeID="_x0000_i1196" DrawAspect="Content" ObjectID="_1468075896" r:id="rId308">
            <o:LockedField>false</o:LockedField>
          </o:OLEObject>
        </w:object>
      </w:r>
      <w:r>
        <w:t>_______。</w:t>
      </w:r>
    </w:p>
    <w:p>
      <w:pPr>
        <w:spacing w:line="360" w:lineRule="auto"/>
        <w:jc w:val="left"/>
        <w:textAlignment w:val="center"/>
      </w:pPr>
      <w:r>
        <w:t xml:space="preserve">(4)室温时，向100mL0.1mol/L </w:t>
      </w:r>
      <w:r>
        <w:object>
          <v:shape id="_x0000_i1197" o:spt="75" alt="eqId77cb0d72e0cc7d81af5fecf445366549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298" o:title="eqId77cb0d72e0cc7d81af5fecf445366549"/>
            <o:lock v:ext="edit" aspectratio="t"/>
            <w10:wrap type="none"/>
            <w10:anchorlock/>
          </v:shape>
          <o:OLEObject Type="Embed" ProgID="Equation.DSMT4" ShapeID="_x0000_i1197" DrawAspect="Content" ObjectID="_1468075897" r:id="rId310">
            <o:LockedField>false</o:LockedField>
          </o:OLEObject>
        </w:object>
      </w:r>
      <w:r>
        <w:t>溶液中滴加0.1mol/L NaOH溶液，得到溶液pH与NaOH溶液体积的关系曲线如图2所示。试分析图中a、b、c、d四个点，水的电离程度最大的是_______；在b点，溶液中各离子浓度由大到小的排列顺序是_______。</w:t>
      </w:r>
    </w:p>
    <w:p>
      <w:pPr>
        <w:spacing w:line="360" w:lineRule="auto"/>
        <w:jc w:val="left"/>
      </w:pPr>
      <w:r>
        <w:drawing>
          <wp:inline distT="0" distB="0" distL="0" distR="0">
            <wp:extent cx="2009775" cy="895350"/>
            <wp:effectExtent l="0" t="0" r="9525" b="0"/>
            <wp:docPr id="100016" name="图片 10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6" name="图片 100016"/>
                    <pic:cNvPicPr>
                      <a:picLocks noChangeAspect="1"/>
                    </pic:cNvPicPr>
                  </pic:nvPicPr>
                  <pic:blipFill>
                    <a:blip r:embed="rId311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(5)</w:t>
      </w:r>
      <w:r>
        <w:object>
          <v:shape id="_x0000_i1198" o:spt="75" alt="eqId68bb06dfbf62fa386b7f5284eff94444" type="#_x0000_t75" style="height:17.25pt;width:44.25pt;" o:ole="t" filled="f" o:preferrelative="t" stroked="f" coordsize="21600,21600">
            <v:path/>
            <v:fill on="f" focussize="0,0"/>
            <v:stroke on="f" joinstyle="miter"/>
            <v:imagedata r:id="rId313" o:title="eqId68bb06dfbf62fa386b7f5284eff94444"/>
            <o:lock v:ext="edit" aspectratio="t"/>
            <w10:wrap type="none"/>
            <w10:anchorlock/>
          </v:shape>
          <o:OLEObject Type="Embed" ProgID="Equation.DSMT4" ShapeID="_x0000_i1198" DrawAspect="Content" ObjectID="_1468075898" r:id="rId312">
            <o:LockedField>false</o:LockedField>
          </o:OLEObject>
        </w:object>
      </w:r>
      <w:r>
        <w:t>与</w:t>
      </w:r>
      <w:r>
        <w:object>
          <v:shape id="_x0000_i1199" o:spt="75" alt="eqIdf72542a68304ad84fac1891d47c47616" type="#_x0000_t75" style="height:17.25pt;width:41.25pt;" o:ole="t" filled="f" o:preferrelative="t" stroked="f" coordsize="21600,21600">
            <v:path/>
            <v:fill on="f" focussize="0,0"/>
            <v:stroke on="f" joinstyle="miter"/>
            <v:imagedata r:id="rId315" o:title="eqIdf72542a68304ad84fac1891d47c47616"/>
            <o:lock v:ext="edit" aspectratio="t"/>
            <w10:wrap type="none"/>
            <w10:anchorlock/>
          </v:shape>
          <o:OLEObject Type="Embed" ProgID="Equation.DSMT4" ShapeID="_x0000_i1199" DrawAspect="Content" ObjectID="_1468075899" r:id="rId314">
            <o:LockedField>false</o:LockedField>
          </o:OLEObject>
        </w:object>
      </w:r>
      <w:r>
        <w:t>性质相似，均为两性氢氧化物，已知有关锌的化合物的下列反应：</w:t>
      </w:r>
      <w:r>
        <w:object>
          <v:shape id="_x0000_i1200" o:spt="75" alt="eqIdf0f5642c10a8eda83721f1aed34c9367" type="#_x0000_t75" style="height:17.25pt;width:108.75pt;" o:ole="t" filled="f" o:preferrelative="t" stroked="f" coordsize="21600,21600">
            <v:path/>
            <v:fill on="f" focussize="0,0"/>
            <v:stroke on="f" joinstyle="miter"/>
            <v:imagedata r:id="rId317" o:title="eqIdf0f5642c10a8eda83721f1aed34c9367"/>
            <o:lock v:ext="edit" aspectratio="t"/>
            <w10:wrap type="none"/>
            <w10:anchorlock/>
          </v:shape>
          <o:OLEObject Type="Embed" ProgID="Equation.DSMT4" ShapeID="_x0000_i1200" DrawAspect="Content" ObjectID="_1468075900" r:id="rId316">
            <o:LockedField>false</o:LockedField>
          </o:OLEObject>
        </w:object>
      </w:r>
      <w:r>
        <w:t>；</w:t>
      </w:r>
      <w:r>
        <w:object>
          <v:shape id="_x0000_i1201" o:spt="75" alt="eqId4841840f905a86ba37c0ac9e1e7483ae" type="#_x0000_t75" style="height:21pt;width:140.25pt;" o:ole="t" filled="f" o:preferrelative="t" stroked="f" coordsize="21600,21600">
            <v:path/>
            <v:fill on="f" focussize="0,0"/>
            <v:stroke on="f" joinstyle="miter"/>
            <v:imagedata r:id="rId319" o:title="eqId4841840f905a86ba37c0ac9e1e7483ae"/>
            <o:lock v:ext="edit" aspectratio="t"/>
            <w10:wrap type="none"/>
            <w10:anchorlock/>
          </v:shape>
          <o:OLEObject Type="Embed" ProgID="Equation.DSMT4" ShapeID="_x0000_i1201" DrawAspect="Content" ObjectID="_1468075901" r:id="rId318">
            <o:LockedField>false</o:LockedField>
          </o:OLEObject>
        </w:object>
      </w:r>
      <w:r>
        <w:t>。如图是常温条件下，溶液的pH与lgC的关系图象，</w:t>
      </w:r>
      <w:r>
        <w:object>
          <v:shape id="_x0000_i1202" o:spt="75" alt="eqIde8469f67a963073b3a5216efea9124c2" type="#_x0000_t75" style="height:19.5pt;width:66.75pt;" o:ole="t" filled="f" o:preferrelative="t" stroked="f" coordsize="21600,21600">
            <v:path/>
            <v:fill on="f" focussize="0,0"/>
            <v:stroke on="f" joinstyle="miter"/>
            <v:imagedata r:id="rId321" o:title="eqIde8469f67a963073b3a5216efea9124c2"/>
            <o:lock v:ext="edit" aspectratio="t"/>
            <w10:wrap type="none"/>
            <w10:anchorlock/>
          </v:shape>
          <o:OLEObject Type="Embed" ProgID="Equation.DSMT4" ShapeID="_x0000_i1202" DrawAspect="Content" ObjectID="_1468075902" r:id="rId320">
            <o:LockedField>false</o:LockedField>
          </o:OLEObject>
        </w:object>
      </w:r>
      <w:r>
        <w:t>或</w:t>
      </w:r>
      <w:r>
        <w:object>
          <v:shape id="_x0000_i1203" o:spt="75" alt="eqId1b4d5ebd0ac10de119212b035c5fe143" type="#_x0000_t75" style="height:21pt;width:95.25pt;" o:ole="t" filled="f" o:preferrelative="t" stroked="f" coordsize="21600,21600">
            <v:path/>
            <v:fill on="f" focussize="0,0"/>
            <v:stroke on="f" joinstyle="miter"/>
            <v:imagedata r:id="rId323" o:title="eqId1b4d5ebd0ac10de119212b035c5fe143"/>
            <o:lock v:ext="edit" aspectratio="t"/>
            <w10:wrap type="none"/>
            <w10:anchorlock/>
          </v:shape>
          <o:OLEObject Type="Embed" ProgID="Equation.DSMT4" ShapeID="_x0000_i1203" DrawAspect="Content" ObjectID="_1468075903" r:id="rId322">
            <o:LockedField>false</o:LockedField>
          </o:OLEObject>
        </w:object>
      </w:r>
      <w:r>
        <w:t>。下列说法正确的是_______</w:t>
      </w:r>
    </w:p>
    <w:p>
      <w:pPr>
        <w:spacing w:line="360" w:lineRule="auto"/>
        <w:jc w:val="left"/>
      </w:pPr>
      <w:r>
        <w:drawing>
          <wp:inline distT="0" distB="0" distL="0" distR="0">
            <wp:extent cx="3352800" cy="1124585"/>
            <wp:effectExtent l="0" t="0" r="0" b="18415"/>
            <wp:docPr id="100017" name="图片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/>
                    <pic:cNvPicPr>
                      <a:picLocks noChangeAspect="1"/>
                    </pic:cNvPicPr>
                  </pic:nvPicPr>
                  <pic:blipFill>
                    <a:blip r:embed="rId324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12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A．由b点到a点可以通过升高溶液pH和溶液</w:t>
      </w:r>
      <w:r>
        <w:object>
          <v:shape id="_x0000_i1204" o:spt="75" alt="eqIdf88fe6722dd57cc1afc0044ce3007a2a" type="#_x0000_t75" style="height:19.5pt;width:37.5pt;" o:ole="t" filled="f" o:preferrelative="t" stroked="f" coordsize="21600,21600">
            <v:path/>
            <v:fill on="f" focussize="0,0"/>
            <v:stroke on="f" joinstyle="miter"/>
            <v:imagedata r:id="rId326" o:title="eqIdf88fe6722dd57cc1afc0044ce3007a2a"/>
            <o:lock v:ext="edit" aspectratio="t"/>
            <w10:wrap type="none"/>
            <w10:anchorlock/>
          </v:shape>
          <o:OLEObject Type="Embed" ProgID="Equation.DSMT4" ShapeID="_x0000_i1204" DrawAspect="Content" ObjectID="_1468075904" r:id="rId325">
            <o:LockedField>false</o:LockedField>
          </o:OLEObject>
        </w:object>
      </w:r>
      <w:r>
        <w:t>的方法来实现</w:t>
      </w:r>
    </w:p>
    <w:p>
      <w:pPr>
        <w:spacing w:line="360" w:lineRule="auto"/>
        <w:jc w:val="left"/>
        <w:textAlignment w:val="center"/>
      </w:pPr>
      <w:r>
        <w:t>B．溶液中</w:t>
      </w:r>
      <w:r>
        <w:object>
          <v:shape id="_x0000_i1205" o:spt="75" alt="eqId121f92eec7ce7a2fabf1394b947da7bb" type="#_x0000_t75" style="height:13.5pt;width:23.25pt;" o:ole="t" filled="f" o:preferrelative="t" stroked="f" coordsize="21600,21600">
            <v:path/>
            <v:fill on="f" focussize="0,0"/>
            <v:stroke on="f" joinstyle="miter"/>
            <v:imagedata r:id="rId328" o:title="eqId121f92eec7ce7a2fabf1394b947da7bb"/>
            <o:lock v:ext="edit" aspectratio="t"/>
            <w10:wrap type="none"/>
            <w10:anchorlock/>
          </v:shape>
          <o:OLEObject Type="Embed" ProgID="Equation.DSMT4" ShapeID="_x0000_i1205" DrawAspect="Content" ObjectID="_1468075905" r:id="rId327">
            <o:LockedField>false</o:LockedField>
          </o:OLEObject>
        </w:object>
      </w:r>
      <w:r>
        <w:t>析出沉淀的pH范围为8~12</w:t>
      </w:r>
    </w:p>
    <w:p>
      <w:pPr>
        <w:spacing w:line="360" w:lineRule="auto"/>
        <w:jc w:val="left"/>
        <w:textAlignment w:val="center"/>
      </w:pPr>
      <w:r>
        <w:t>C．常温下，</w:t>
      </w:r>
      <w:r>
        <w:object>
          <v:shape id="_x0000_i1206" o:spt="75" alt="eqIde45482f310d6663c18824392f8f180a5" type="#_x0000_t75" style="height:19.5pt;width:118.5pt;" o:ole="t" filled="f" o:preferrelative="t" stroked="f" coordsize="21600,21600">
            <v:path/>
            <v:fill on="f" focussize="0,0"/>
            <v:stroke on="f" joinstyle="miter"/>
            <v:imagedata r:id="rId330" o:title="eqIde45482f310d6663c18824392f8f180a5"/>
            <o:lock v:ext="edit" aspectratio="t"/>
            <w10:wrap type="none"/>
            <w10:anchorlock/>
          </v:shape>
          <o:OLEObject Type="Embed" ProgID="Equation.DSMT4" ShapeID="_x0000_i1206" DrawAspect="Content" ObjectID="_1468075906" r:id="rId329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D．元素Zn在甲区以</w:t>
      </w:r>
      <w:r>
        <w:object>
          <v:shape id="_x0000_i1207" o:spt="75" alt="eqId24116fe857ce4a334ce96935a84fd7d9" type="#_x0000_t75" style="height:12.75pt;width:22.5pt;" o:ole="t" filled="f" o:preferrelative="t" stroked="f" coordsize="21600,21600">
            <v:path/>
            <v:fill on="f" focussize="0,0"/>
            <v:stroke on="f" joinstyle="miter"/>
            <v:imagedata r:id="rId332" o:title="eqId24116fe857ce4a334ce96935a84fd7d9"/>
            <o:lock v:ext="edit" aspectratio="t"/>
            <w10:wrap type="none"/>
            <w10:anchorlock/>
          </v:shape>
          <o:OLEObject Type="Embed" ProgID="Equation.DSMT4" ShapeID="_x0000_i1207" DrawAspect="Content" ObjectID="_1468075907" r:id="rId331">
            <o:LockedField>false</o:LockedField>
          </o:OLEObject>
        </w:object>
      </w:r>
      <w:r>
        <w:t>存在，在丙区以</w:t>
      </w:r>
      <w:r>
        <w:object>
          <v:shape id="_x0000_i1208" o:spt="75" alt="eqIddde1ab1b7e5d7a7ed77d9cc67339c144" type="#_x0000_t75" style="height:21.75pt;width:60pt;" o:ole="t" filled="f" o:preferrelative="t" stroked="f" coordsize="21600,21600">
            <v:path/>
            <v:fill on="f" focussize="0,0"/>
            <v:stroke on="f" joinstyle="miter"/>
            <v:imagedata r:id="rId334" o:title="eqIddde1ab1b7e5d7a7ed77d9cc67339c144"/>
            <o:lock v:ext="edit" aspectratio="t"/>
            <w10:wrap type="none"/>
            <w10:anchorlock/>
          </v:shape>
          <o:OLEObject Type="Embed" ProgID="Equation.DSMT4" ShapeID="_x0000_i1208" DrawAspect="Content" ObjectID="_1468075908" r:id="rId333">
            <o:LockedField>false</o:LockedField>
          </o:OLEObject>
        </w:object>
      </w:r>
      <w:r>
        <w:t>存在</w:t>
      </w:r>
    </w:p>
    <w:p>
      <w:pPr>
        <w:spacing w:line="360" w:lineRule="auto"/>
        <w:jc w:val="left"/>
        <w:sectPr>
          <w:footerReference r:id="rId3" w:type="default"/>
          <w:footerReference r:id="rId4" w:type="even"/>
          <w:pgSz w:w="11907" w:h="16839"/>
          <w:pgMar w:top="900" w:right="1997" w:bottom="900" w:left="1997" w:header="1020" w:footer="680" w:gutter="0"/>
          <w:cols w:space="425" w:num="1" w:sep="1"/>
          <w:docGrid w:type="lines" w:linePitch="312" w:charSpace="0"/>
        </w:sectPr>
      </w:pPr>
      <w:r>
        <w:t>(</w:t>
      </w:r>
      <w:r>
        <w:rPr>
          <w:rFonts w:hint="eastAsia"/>
        </w:rPr>
        <w:t>6)</w:t>
      </w:r>
      <w:r>
        <w:t xml:space="preserve"> Cu</w:t>
      </w:r>
      <w:r>
        <w:rPr>
          <w:vertAlign w:val="superscript"/>
        </w:rPr>
        <w:t>＋</w:t>
      </w:r>
      <w:r>
        <w:t>的基态核外电子排布式为________</w:t>
      </w:r>
      <w:r>
        <w:rPr>
          <w:rFonts w:hint="eastAsia"/>
          <w:u w:val="single"/>
        </w:rPr>
        <w:t xml:space="preserve">         </w:t>
      </w:r>
      <w:r>
        <w:t>。Cu元素在周期表中位置____________</w:t>
      </w:r>
      <w:r>
        <w:rPr>
          <w:rFonts w:hint="eastAsia"/>
        </w:rPr>
        <w:t>Ga 外围电子排布式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 xml:space="preserve"> 位于哪个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区，</w:t>
      </w:r>
      <w:r>
        <w:t>S、O、N</w:t>
      </w:r>
      <w:r>
        <w:rPr>
          <w:rFonts w:hint="eastAsia"/>
        </w:rPr>
        <w:t>、Na四</w:t>
      </w:r>
      <w:r>
        <w:t>种元素的第一电离能由大到小为________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 xml:space="preserve"> 、电负性</w:t>
      </w:r>
      <w:r>
        <w:rPr>
          <w:rFonts w:hint="eastAsia"/>
          <w:lang w:val="en-US" w:eastAsia="zh-CN"/>
        </w:rPr>
        <w:t>大</w:t>
      </w:r>
      <w:r>
        <w:rPr>
          <w:rFonts w:hint="eastAsia"/>
        </w:rPr>
        <w:t>小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</w:rPr>
        <w:t xml:space="preserve">                     </w:t>
      </w:r>
    </w:p>
    <w:p>
      <w:pPr>
        <w:spacing w:line="360" w:lineRule="auto"/>
        <w:jc w:val="left"/>
      </w:pPr>
    </w:p>
    <w:p>
      <w:pPr>
        <w:spacing w:line="360" w:lineRule="auto"/>
        <w:jc w:val="left"/>
      </w:pPr>
    </w:p>
    <w:sectPr>
      <w:footerReference r:id="rId5" w:type="default"/>
      <w:footerReference r:id="rId6" w:type="even"/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'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9</w:instrText>
    </w:r>
    <w:r>
      <w:fldChar w:fldCharType="end"/>
    </w:r>
    <w:r>
      <w:instrText xml:space="preserve"> </w:instrText>
    </w:r>
    <w:r>
      <w:fldChar w:fldCharType="separate"/>
    </w:r>
    <w:r>
      <w:t>9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9</w:instrText>
    </w:r>
    <w:r>
      <w:fldChar w:fldCharType="end"/>
    </w:r>
    <w:r>
      <w:instrText xml:space="preserve"> </w:instrText>
    </w:r>
    <w:r>
      <w:fldChar w:fldCharType="separate"/>
    </w:r>
    <w:r>
      <w:t>9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8</w:instrText>
    </w:r>
    <w:r>
      <w:fldChar w:fldCharType="end"/>
    </w:r>
    <w:r>
      <w:instrText xml:space="preserve"> </w:instrText>
    </w:r>
    <w:r>
      <w:fldChar w:fldCharType="separate"/>
    </w:r>
    <w:r>
      <w:t>8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9</w:instrText>
    </w:r>
    <w:r>
      <w:fldChar w:fldCharType="end"/>
    </w:r>
    <w:r>
      <w:instrText xml:space="preserve"> </w:instrText>
    </w:r>
    <w:r>
      <w:fldChar w:fldCharType="separate"/>
    </w:r>
    <w:r>
      <w:t>9</w:t>
    </w:r>
    <w:r>
      <w:fldChar w:fldCharType="end"/>
    </w:r>
    <w:r>
      <w:rPr>
        <w:rFonts w:hint="eastAsia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12</w:instrText>
    </w:r>
    <w:r>
      <w:fldChar w:fldCharType="end"/>
    </w:r>
    <w:r>
      <w:instrText xml:space="preserve"> </w:instrText>
    </w:r>
    <w:r>
      <w:fldChar w:fldCharType="separate"/>
    </w:r>
    <w:r>
      <w:t>12</w:t>
    </w:r>
    <w:r>
      <w:fldChar w:fldCharType="end"/>
    </w:r>
    <w:r>
      <w:rPr>
        <w:rFonts w:hint="eastAsia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4MTcxYzdkNGFhZDI3ZGE5NTEwMzIwMDVhNjA0MWQifQ=="/>
  </w:docVars>
  <w:rsids>
    <w:rsidRoot w:val="00C806B0"/>
    <w:rsid w:val="00043B54"/>
    <w:rsid w:val="000A2137"/>
    <w:rsid w:val="001D7A06"/>
    <w:rsid w:val="00217C0D"/>
    <w:rsid w:val="00284433"/>
    <w:rsid w:val="002A1EC6"/>
    <w:rsid w:val="002E035E"/>
    <w:rsid w:val="0043064E"/>
    <w:rsid w:val="0059239F"/>
    <w:rsid w:val="006B16C5"/>
    <w:rsid w:val="007525A6"/>
    <w:rsid w:val="00776133"/>
    <w:rsid w:val="00833AF8"/>
    <w:rsid w:val="008C07DE"/>
    <w:rsid w:val="00A30CCE"/>
    <w:rsid w:val="00AC3E9C"/>
    <w:rsid w:val="00BC4F14"/>
    <w:rsid w:val="00BF535F"/>
    <w:rsid w:val="00C806B0"/>
    <w:rsid w:val="00CA70E2"/>
    <w:rsid w:val="00E22D1D"/>
    <w:rsid w:val="00E476EE"/>
    <w:rsid w:val="00EE7C26"/>
    <w:rsid w:val="00EF035E"/>
    <w:rsid w:val="17D16EE1"/>
    <w:rsid w:val="183D71B4"/>
    <w:rsid w:val="354D68A0"/>
    <w:rsid w:val="510F5699"/>
    <w:rsid w:val="62A17E3A"/>
    <w:rsid w:val="6C1004F7"/>
    <w:rsid w:val="6E391B7C"/>
    <w:rsid w:val="78D9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semiHidden/>
    <w:unhideWhenUsed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纯文本 Char"/>
    <w:basedOn w:val="7"/>
    <w:link w:val="2"/>
    <w:semiHidden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8.bin"/><Relationship Id="rId98" Type="http://schemas.openxmlformats.org/officeDocument/2006/relationships/image" Target="media/image44.wmf"/><Relationship Id="rId97" Type="http://schemas.openxmlformats.org/officeDocument/2006/relationships/oleObject" Target="embeddings/oleObject47.bin"/><Relationship Id="rId96" Type="http://schemas.openxmlformats.org/officeDocument/2006/relationships/image" Target="media/image43.wmf"/><Relationship Id="rId95" Type="http://schemas.openxmlformats.org/officeDocument/2006/relationships/oleObject" Target="embeddings/oleObject46.bin"/><Relationship Id="rId94" Type="http://schemas.openxmlformats.org/officeDocument/2006/relationships/image" Target="media/image42.wmf"/><Relationship Id="rId93" Type="http://schemas.openxmlformats.org/officeDocument/2006/relationships/oleObject" Target="embeddings/oleObject45.bin"/><Relationship Id="rId92" Type="http://schemas.openxmlformats.org/officeDocument/2006/relationships/image" Target="media/image41.png"/><Relationship Id="rId91" Type="http://schemas.openxmlformats.org/officeDocument/2006/relationships/image" Target="media/image40.wmf"/><Relationship Id="rId90" Type="http://schemas.openxmlformats.org/officeDocument/2006/relationships/oleObject" Target="embeddings/oleObject44.bin"/><Relationship Id="rId9" Type="http://schemas.openxmlformats.org/officeDocument/2006/relationships/image" Target="media/image1.wmf"/><Relationship Id="rId89" Type="http://schemas.openxmlformats.org/officeDocument/2006/relationships/image" Target="media/image39.wmf"/><Relationship Id="rId88" Type="http://schemas.openxmlformats.org/officeDocument/2006/relationships/oleObject" Target="embeddings/oleObject43.bin"/><Relationship Id="rId87" Type="http://schemas.openxmlformats.org/officeDocument/2006/relationships/oleObject" Target="embeddings/oleObject42.bin"/><Relationship Id="rId86" Type="http://schemas.openxmlformats.org/officeDocument/2006/relationships/image" Target="media/image38.wmf"/><Relationship Id="rId85" Type="http://schemas.openxmlformats.org/officeDocument/2006/relationships/oleObject" Target="embeddings/oleObject41.bin"/><Relationship Id="rId84" Type="http://schemas.openxmlformats.org/officeDocument/2006/relationships/image" Target="media/image37.wmf"/><Relationship Id="rId83" Type="http://schemas.openxmlformats.org/officeDocument/2006/relationships/oleObject" Target="embeddings/oleObject40.bin"/><Relationship Id="rId82" Type="http://schemas.openxmlformats.org/officeDocument/2006/relationships/image" Target="media/image36.wmf"/><Relationship Id="rId81" Type="http://schemas.openxmlformats.org/officeDocument/2006/relationships/oleObject" Target="embeddings/oleObject39.bin"/><Relationship Id="rId80" Type="http://schemas.openxmlformats.org/officeDocument/2006/relationships/image" Target="media/image35.wmf"/><Relationship Id="rId8" Type="http://schemas.openxmlformats.org/officeDocument/2006/relationships/oleObject" Target="embeddings/oleObject1.bin"/><Relationship Id="rId79" Type="http://schemas.openxmlformats.org/officeDocument/2006/relationships/oleObject" Target="embeddings/oleObject38.bin"/><Relationship Id="rId78" Type="http://schemas.openxmlformats.org/officeDocument/2006/relationships/image" Target="media/image34.wmf"/><Relationship Id="rId77" Type="http://schemas.openxmlformats.org/officeDocument/2006/relationships/oleObject" Target="embeddings/oleObject37.bin"/><Relationship Id="rId76" Type="http://schemas.openxmlformats.org/officeDocument/2006/relationships/image" Target="media/image33.wmf"/><Relationship Id="rId75" Type="http://schemas.openxmlformats.org/officeDocument/2006/relationships/oleObject" Target="embeddings/oleObject36.bin"/><Relationship Id="rId74" Type="http://schemas.openxmlformats.org/officeDocument/2006/relationships/image" Target="media/image32.wmf"/><Relationship Id="rId73" Type="http://schemas.openxmlformats.org/officeDocument/2006/relationships/oleObject" Target="embeddings/oleObject35.bin"/><Relationship Id="rId72" Type="http://schemas.openxmlformats.org/officeDocument/2006/relationships/image" Target="media/image31.png"/><Relationship Id="rId71" Type="http://schemas.openxmlformats.org/officeDocument/2006/relationships/image" Target="media/image30.wmf"/><Relationship Id="rId70" Type="http://schemas.openxmlformats.org/officeDocument/2006/relationships/oleObject" Target="embeddings/oleObject34.bin"/><Relationship Id="rId7" Type="http://schemas.openxmlformats.org/officeDocument/2006/relationships/theme" Target="theme/theme1.xml"/><Relationship Id="rId69" Type="http://schemas.openxmlformats.org/officeDocument/2006/relationships/image" Target="media/image29.wmf"/><Relationship Id="rId68" Type="http://schemas.openxmlformats.org/officeDocument/2006/relationships/oleObject" Target="embeddings/oleObject33.bin"/><Relationship Id="rId67" Type="http://schemas.openxmlformats.org/officeDocument/2006/relationships/oleObject" Target="embeddings/oleObject32.bin"/><Relationship Id="rId66" Type="http://schemas.openxmlformats.org/officeDocument/2006/relationships/image" Target="media/image28.wmf"/><Relationship Id="rId65" Type="http://schemas.openxmlformats.org/officeDocument/2006/relationships/oleObject" Target="embeddings/oleObject31.bin"/><Relationship Id="rId64" Type="http://schemas.openxmlformats.org/officeDocument/2006/relationships/image" Target="media/image27.wmf"/><Relationship Id="rId63" Type="http://schemas.openxmlformats.org/officeDocument/2006/relationships/oleObject" Target="embeddings/oleObject30.bin"/><Relationship Id="rId62" Type="http://schemas.openxmlformats.org/officeDocument/2006/relationships/image" Target="media/image26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5.png"/><Relationship Id="rId6" Type="http://schemas.openxmlformats.org/officeDocument/2006/relationships/footer" Target="footer4.xml"/><Relationship Id="rId59" Type="http://schemas.openxmlformats.org/officeDocument/2006/relationships/oleObject" Target="embeddings/oleObject28.bin"/><Relationship Id="rId58" Type="http://schemas.openxmlformats.org/officeDocument/2006/relationships/image" Target="media/image24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3.wmf"/><Relationship Id="rId55" Type="http://schemas.openxmlformats.org/officeDocument/2006/relationships/oleObject" Target="embeddings/oleObject26.bin"/><Relationship Id="rId54" Type="http://schemas.openxmlformats.org/officeDocument/2006/relationships/oleObject" Target="embeddings/oleObject25.bin"/><Relationship Id="rId53" Type="http://schemas.openxmlformats.org/officeDocument/2006/relationships/image" Target="media/image22.wmf"/><Relationship Id="rId52" Type="http://schemas.openxmlformats.org/officeDocument/2006/relationships/oleObject" Target="embeddings/oleObject24.bin"/><Relationship Id="rId51" Type="http://schemas.openxmlformats.org/officeDocument/2006/relationships/oleObject" Target="embeddings/oleObject23.bin"/><Relationship Id="rId50" Type="http://schemas.openxmlformats.org/officeDocument/2006/relationships/oleObject" Target="embeddings/oleObject22.bin"/><Relationship Id="rId5" Type="http://schemas.openxmlformats.org/officeDocument/2006/relationships/footer" Target="footer3.xml"/><Relationship Id="rId49" Type="http://schemas.openxmlformats.org/officeDocument/2006/relationships/oleObject" Target="embeddings/oleObject21.bin"/><Relationship Id="rId48" Type="http://schemas.openxmlformats.org/officeDocument/2006/relationships/image" Target="media/image21.wmf"/><Relationship Id="rId47" Type="http://schemas.openxmlformats.org/officeDocument/2006/relationships/oleObject" Target="embeddings/oleObject20.bin"/><Relationship Id="rId46" Type="http://schemas.openxmlformats.org/officeDocument/2006/relationships/image" Target="media/image20.wmf"/><Relationship Id="rId45" Type="http://schemas.openxmlformats.org/officeDocument/2006/relationships/oleObject" Target="embeddings/oleObject19.bin"/><Relationship Id="rId44" Type="http://schemas.openxmlformats.org/officeDocument/2006/relationships/image" Target="media/image19.wmf"/><Relationship Id="rId43" Type="http://schemas.openxmlformats.org/officeDocument/2006/relationships/oleObject" Target="embeddings/oleObject18.bin"/><Relationship Id="rId42" Type="http://schemas.openxmlformats.org/officeDocument/2006/relationships/image" Target="media/image18.wmf"/><Relationship Id="rId41" Type="http://schemas.openxmlformats.org/officeDocument/2006/relationships/oleObject" Target="embeddings/oleObject17.bin"/><Relationship Id="rId40" Type="http://schemas.openxmlformats.org/officeDocument/2006/relationships/oleObject" Target="embeddings/oleObject16.bin"/><Relationship Id="rId4" Type="http://schemas.openxmlformats.org/officeDocument/2006/relationships/footer" Target="footer2.xml"/><Relationship Id="rId39" Type="http://schemas.openxmlformats.org/officeDocument/2006/relationships/image" Target="media/image17.wmf"/><Relationship Id="rId38" Type="http://schemas.openxmlformats.org/officeDocument/2006/relationships/oleObject" Target="embeddings/oleObject15.bin"/><Relationship Id="rId37" Type="http://schemas.openxmlformats.org/officeDocument/2006/relationships/image" Target="media/image16.wmf"/><Relationship Id="rId36" Type="http://schemas.openxmlformats.org/officeDocument/2006/relationships/oleObject" Target="embeddings/oleObject14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3.bin"/><Relationship Id="rId336" Type="http://schemas.openxmlformats.org/officeDocument/2006/relationships/fontTable" Target="fontTable.xml"/><Relationship Id="rId335" Type="http://schemas.openxmlformats.org/officeDocument/2006/relationships/customXml" Target="../customXml/item1.xml"/><Relationship Id="rId334" Type="http://schemas.openxmlformats.org/officeDocument/2006/relationships/image" Target="media/image143.wmf"/><Relationship Id="rId333" Type="http://schemas.openxmlformats.org/officeDocument/2006/relationships/oleObject" Target="embeddings/oleObject184.bin"/><Relationship Id="rId332" Type="http://schemas.openxmlformats.org/officeDocument/2006/relationships/image" Target="media/image142.wmf"/><Relationship Id="rId331" Type="http://schemas.openxmlformats.org/officeDocument/2006/relationships/oleObject" Target="embeddings/oleObject183.bin"/><Relationship Id="rId330" Type="http://schemas.openxmlformats.org/officeDocument/2006/relationships/image" Target="media/image141.wmf"/><Relationship Id="rId33" Type="http://schemas.openxmlformats.org/officeDocument/2006/relationships/image" Target="media/image14.wmf"/><Relationship Id="rId329" Type="http://schemas.openxmlformats.org/officeDocument/2006/relationships/oleObject" Target="embeddings/oleObject182.bin"/><Relationship Id="rId328" Type="http://schemas.openxmlformats.org/officeDocument/2006/relationships/image" Target="media/image140.wmf"/><Relationship Id="rId327" Type="http://schemas.openxmlformats.org/officeDocument/2006/relationships/oleObject" Target="embeddings/oleObject181.bin"/><Relationship Id="rId326" Type="http://schemas.openxmlformats.org/officeDocument/2006/relationships/image" Target="media/image139.wmf"/><Relationship Id="rId325" Type="http://schemas.openxmlformats.org/officeDocument/2006/relationships/oleObject" Target="embeddings/oleObject180.bin"/><Relationship Id="rId324" Type="http://schemas.openxmlformats.org/officeDocument/2006/relationships/image" Target="media/image138.png"/><Relationship Id="rId323" Type="http://schemas.openxmlformats.org/officeDocument/2006/relationships/image" Target="media/image137.wmf"/><Relationship Id="rId322" Type="http://schemas.openxmlformats.org/officeDocument/2006/relationships/oleObject" Target="embeddings/oleObject179.bin"/><Relationship Id="rId321" Type="http://schemas.openxmlformats.org/officeDocument/2006/relationships/image" Target="media/image136.wmf"/><Relationship Id="rId320" Type="http://schemas.openxmlformats.org/officeDocument/2006/relationships/oleObject" Target="embeddings/oleObject178.bin"/><Relationship Id="rId32" Type="http://schemas.openxmlformats.org/officeDocument/2006/relationships/oleObject" Target="embeddings/oleObject12.bin"/><Relationship Id="rId319" Type="http://schemas.openxmlformats.org/officeDocument/2006/relationships/image" Target="media/image135.wmf"/><Relationship Id="rId318" Type="http://schemas.openxmlformats.org/officeDocument/2006/relationships/oleObject" Target="embeddings/oleObject177.bin"/><Relationship Id="rId317" Type="http://schemas.openxmlformats.org/officeDocument/2006/relationships/image" Target="media/image134.wmf"/><Relationship Id="rId316" Type="http://schemas.openxmlformats.org/officeDocument/2006/relationships/oleObject" Target="embeddings/oleObject176.bin"/><Relationship Id="rId315" Type="http://schemas.openxmlformats.org/officeDocument/2006/relationships/image" Target="media/image133.wmf"/><Relationship Id="rId314" Type="http://schemas.openxmlformats.org/officeDocument/2006/relationships/oleObject" Target="embeddings/oleObject175.bin"/><Relationship Id="rId313" Type="http://schemas.openxmlformats.org/officeDocument/2006/relationships/image" Target="media/image132.wmf"/><Relationship Id="rId312" Type="http://schemas.openxmlformats.org/officeDocument/2006/relationships/oleObject" Target="embeddings/oleObject174.bin"/><Relationship Id="rId311" Type="http://schemas.openxmlformats.org/officeDocument/2006/relationships/image" Target="media/image131.png"/><Relationship Id="rId310" Type="http://schemas.openxmlformats.org/officeDocument/2006/relationships/oleObject" Target="embeddings/oleObject173.bin"/><Relationship Id="rId31" Type="http://schemas.openxmlformats.org/officeDocument/2006/relationships/image" Target="media/image13.wmf"/><Relationship Id="rId309" Type="http://schemas.openxmlformats.org/officeDocument/2006/relationships/image" Target="media/image130.wmf"/><Relationship Id="rId308" Type="http://schemas.openxmlformats.org/officeDocument/2006/relationships/oleObject" Target="embeddings/oleObject172.bin"/><Relationship Id="rId307" Type="http://schemas.openxmlformats.org/officeDocument/2006/relationships/oleObject" Target="embeddings/oleObject171.bin"/><Relationship Id="rId306" Type="http://schemas.openxmlformats.org/officeDocument/2006/relationships/oleObject" Target="embeddings/oleObject170.bin"/><Relationship Id="rId305" Type="http://schemas.openxmlformats.org/officeDocument/2006/relationships/image" Target="media/image129.png"/><Relationship Id="rId304" Type="http://schemas.openxmlformats.org/officeDocument/2006/relationships/oleObject" Target="embeddings/oleObject169.bin"/><Relationship Id="rId303" Type="http://schemas.openxmlformats.org/officeDocument/2006/relationships/oleObject" Target="embeddings/oleObject168.bin"/><Relationship Id="rId302" Type="http://schemas.openxmlformats.org/officeDocument/2006/relationships/image" Target="media/image128.wmf"/><Relationship Id="rId301" Type="http://schemas.openxmlformats.org/officeDocument/2006/relationships/oleObject" Target="embeddings/oleObject167.bin"/><Relationship Id="rId300" Type="http://schemas.openxmlformats.org/officeDocument/2006/relationships/oleObject" Target="embeddings/oleObject166.bin"/><Relationship Id="rId30" Type="http://schemas.openxmlformats.org/officeDocument/2006/relationships/oleObject" Target="embeddings/oleObject11.bin"/><Relationship Id="rId3" Type="http://schemas.openxmlformats.org/officeDocument/2006/relationships/footer" Target="footer1.xml"/><Relationship Id="rId299" Type="http://schemas.openxmlformats.org/officeDocument/2006/relationships/oleObject" Target="embeddings/oleObject165.bin"/><Relationship Id="rId298" Type="http://schemas.openxmlformats.org/officeDocument/2006/relationships/image" Target="media/image127.wmf"/><Relationship Id="rId297" Type="http://schemas.openxmlformats.org/officeDocument/2006/relationships/oleObject" Target="embeddings/oleObject164.bin"/><Relationship Id="rId296" Type="http://schemas.openxmlformats.org/officeDocument/2006/relationships/image" Target="media/image126.wmf"/><Relationship Id="rId295" Type="http://schemas.openxmlformats.org/officeDocument/2006/relationships/oleObject" Target="embeddings/oleObject163.bin"/><Relationship Id="rId294" Type="http://schemas.openxmlformats.org/officeDocument/2006/relationships/image" Target="media/image125.wmf"/><Relationship Id="rId293" Type="http://schemas.openxmlformats.org/officeDocument/2006/relationships/oleObject" Target="embeddings/oleObject162.bin"/><Relationship Id="rId292" Type="http://schemas.openxmlformats.org/officeDocument/2006/relationships/image" Target="media/image124.wmf"/><Relationship Id="rId291" Type="http://schemas.openxmlformats.org/officeDocument/2006/relationships/oleObject" Target="embeddings/oleObject161.bin"/><Relationship Id="rId290" Type="http://schemas.openxmlformats.org/officeDocument/2006/relationships/image" Target="media/image123.wmf"/><Relationship Id="rId29" Type="http://schemas.openxmlformats.org/officeDocument/2006/relationships/image" Target="media/image12.wmf"/><Relationship Id="rId289" Type="http://schemas.openxmlformats.org/officeDocument/2006/relationships/oleObject" Target="embeddings/oleObject160.bin"/><Relationship Id="rId288" Type="http://schemas.openxmlformats.org/officeDocument/2006/relationships/oleObject" Target="embeddings/oleObject159.bin"/><Relationship Id="rId287" Type="http://schemas.openxmlformats.org/officeDocument/2006/relationships/image" Target="media/image122.wmf"/><Relationship Id="rId286" Type="http://schemas.openxmlformats.org/officeDocument/2006/relationships/oleObject" Target="embeddings/oleObject158.bin"/><Relationship Id="rId285" Type="http://schemas.openxmlformats.org/officeDocument/2006/relationships/image" Target="media/image121.wmf"/><Relationship Id="rId284" Type="http://schemas.openxmlformats.org/officeDocument/2006/relationships/oleObject" Target="embeddings/oleObject157.bin"/><Relationship Id="rId283" Type="http://schemas.openxmlformats.org/officeDocument/2006/relationships/image" Target="media/image120.wmf"/><Relationship Id="rId282" Type="http://schemas.openxmlformats.org/officeDocument/2006/relationships/oleObject" Target="embeddings/oleObject156.bin"/><Relationship Id="rId281" Type="http://schemas.openxmlformats.org/officeDocument/2006/relationships/oleObject" Target="embeddings/oleObject155.bin"/><Relationship Id="rId280" Type="http://schemas.openxmlformats.org/officeDocument/2006/relationships/image" Target="media/image119.wmf"/><Relationship Id="rId28" Type="http://schemas.openxmlformats.org/officeDocument/2006/relationships/oleObject" Target="embeddings/oleObject10.bin"/><Relationship Id="rId279" Type="http://schemas.openxmlformats.org/officeDocument/2006/relationships/oleObject" Target="embeddings/oleObject154.bin"/><Relationship Id="rId278" Type="http://schemas.openxmlformats.org/officeDocument/2006/relationships/oleObject" Target="embeddings/oleObject153.bin"/><Relationship Id="rId277" Type="http://schemas.openxmlformats.org/officeDocument/2006/relationships/image" Target="media/image118.wmf"/><Relationship Id="rId276" Type="http://schemas.openxmlformats.org/officeDocument/2006/relationships/oleObject" Target="embeddings/oleObject152.bin"/><Relationship Id="rId275" Type="http://schemas.openxmlformats.org/officeDocument/2006/relationships/oleObject" Target="embeddings/oleObject151.bin"/><Relationship Id="rId274" Type="http://schemas.openxmlformats.org/officeDocument/2006/relationships/oleObject" Target="embeddings/oleObject150.bin"/><Relationship Id="rId273" Type="http://schemas.openxmlformats.org/officeDocument/2006/relationships/oleObject" Target="embeddings/oleObject149.bin"/><Relationship Id="rId272" Type="http://schemas.openxmlformats.org/officeDocument/2006/relationships/image" Target="media/image117.wmf"/><Relationship Id="rId271" Type="http://schemas.openxmlformats.org/officeDocument/2006/relationships/oleObject" Target="embeddings/oleObject148.bin"/><Relationship Id="rId270" Type="http://schemas.openxmlformats.org/officeDocument/2006/relationships/image" Target="media/image116.wmf"/><Relationship Id="rId27" Type="http://schemas.openxmlformats.org/officeDocument/2006/relationships/image" Target="media/image11.wmf"/><Relationship Id="rId269" Type="http://schemas.openxmlformats.org/officeDocument/2006/relationships/oleObject" Target="embeddings/oleObject147.bin"/><Relationship Id="rId268" Type="http://schemas.openxmlformats.org/officeDocument/2006/relationships/image" Target="media/image115.wmf"/><Relationship Id="rId267" Type="http://schemas.openxmlformats.org/officeDocument/2006/relationships/oleObject" Target="embeddings/oleObject146.bin"/><Relationship Id="rId266" Type="http://schemas.openxmlformats.org/officeDocument/2006/relationships/oleObject" Target="embeddings/oleObject145.bin"/><Relationship Id="rId265" Type="http://schemas.openxmlformats.org/officeDocument/2006/relationships/oleObject" Target="embeddings/oleObject144.bin"/><Relationship Id="rId264" Type="http://schemas.openxmlformats.org/officeDocument/2006/relationships/image" Target="media/image114.wmf"/><Relationship Id="rId263" Type="http://schemas.openxmlformats.org/officeDocument/2006/relationships/oleObject" Target="embeddings/oleObject143.bin"/><Relationship Id="rId262" Type="http://schemas.openxmlformats.org/officeDocument/2006/relationships/image" Target="media/image113.wmf"/><Relationship Id="rId261" Type="http://schemas.openxmlformats.org/officeDocument/2006/relationships/oleObject" Target="embeddings/oleObject142.bin"/><Relationship Id="rId260" Type="http://schemas.openxmlformats.org/officeDocument/2006/relationships/oleObject" Target="embeddings/oleObject141.bin"/><Relationship Id="rId26" Type="http://schemas.openxmlformats.org/officeDocument/2006/relationships/oleObject" Target="embeddings/oleObject9.bin"/><Relationship Id="rId259" Type="http://schemas.openxmlformats.org/officeDocument/2006/relationships/oleObject" Target="embeddings/oleObject140.bin"/><Relationship Id="rId258" Type="http://schemas.openxmlformats.org/officeDocument/2006/relationships/oleObject" Target="embeddings/oleObject139.bin"/><Relationship Id="rId257" Type="http://schemas.openxmlformats.org/officeDocument/2006/relationships/oleObject" Target="embeddings/oleObject138.bin"/><Relationship Id="rId256" Type="http://schemas.openxmlformats.org/officeDocument/2006/relationships/image" Target="media/image112.wmf"/><Relationship Id="rId255" Type="http://schemas.openxmlformats.org/officeDocument/2006/relationships/oleObject" Target="embeddings/oleObject137.bin"/><Relationship Id="rId254" Type="http://schemas.openxmlformats.org/officeDocument/2006/relationships/oleObject" Target="embeddings/oleObject136.bin"/><Relationship Id="rId253" Type="http://schemas.openxmlformats.org/officeDocument/2006/relationships/image" Target="media/image111.wmf"/><Relationship Id="rId252" Type="http://schemas.openxmlformats.org/officeDocument/2006/relationships/oleObject" Target="embeddings/oleObject135.bin"/><Relationship Id="rId251" Type="http://schemas.openxmlformats.org/officeDocument/2006/relationships/oleObject" Target="embeddings/oleObject134.bin"/><Relationship Id="rId250" Type="http://schemas.openxmlformats.org/officeDocument/2006/relationships/oleObject" Target="embeddings/oleObject133.bin"/><Relationship Id="rId25" Type="http://schemas.openxmlformats.org/officeDocument/2006/relationships/image" Target="media/image10.wmf"/><Relationship Id="rId249" Type="http://schemas.openxmlformats.org/officeDocument/2006/relationships/image" Target="media/image110.wmf"/><Relationship Id="rId248" Type="http://schemas.openxmlformats.org/officeDocument/2006/relationships/oleObject" Target="embeddings/oleObject132.bin"/><Relationship Id="rId247" Type="http://schemas.openxmlformats.org/officeDocument/2006/relationships/image" Target="media/image109.wmf"/><Relationship Id="rId246" Type="http://schemas.openxmlformats.org/officeDocument/2006/relationships/oleObject" Target="embeddings/oleObject131.bin"/><Relationship Id="rId245" Type="http://schemas.openxmlformats.org/officeDocument/2006/relationships/image" Target="media/image108.wmf"/><Relationship Id="rId244" Type="http://schemas.openxmlformats.org/officeDocument/2006/relationships/oleObject" Target="embeddings/oleObject130.bin"/><Relationship Id="rId243" Type="http://schemas.openxmlformats.org/officeDocument/2006/relationships/oleObject" Target="embeddings/oleObject129.bin"/><Relationship Id="rId242" Type="http://schemas.openxmlformats.org/officeDocument/2006/relationships/image" Target="media/image107.wmf"/><Relationship Id="rId241" Type="http://schemas.openxmlformats.org/officeDocument/2006/relationships/oleObject" Target="embeddings/oleObject128.bin"/><Relationship Id="rId240" Type="http://schemas.openxmlformats.org/officeDocument/2006/relationships/image" Target="media/image106.wmf"/><Relationship Id="rId24" Type="http://schemas.openxmlformats.org/officeDocument/2006/relationships/oleObject" Target="embeddings/oleObject8.bin"/><Relationship Id="rId239" Type="http://schemas.openxmlformats.org/officeDocument/2006/relationships/oleObject" Target="embeddings/oleObject127.bin"/><Relationship Id="rId238" Type="http://schemas.openxmlformats.org/officeDocument/2006/relationships/oleObject" Target="embeddings/oleObject126.bin"/><Relationship Id="rId237" Type="http://schemas.openxmlformats.org/officeDocument/2006/relationships/image" Target="media/image105.wmf"/><Relationship Id="rId236" Type="http://schemas.openxmlformats.org/officeDocument/2006/relationships/oleObject" Target="embeddings/oleObject125.bin"/><Relationship Id="rId235" Type="http://schemas.openxmlformats.org/officeDocument/2006/relationships/image" Target="media/image104.wmf"/><Relationship Id="rId234" Type="http://schemas.openxmlformats.org/officeDocument/2006/relationships/oleObject" Target="embeddings/oleObject124.bin"/><Relationship Id="rId233" Type="http://schemas.openxmlformats.org/officeDocument/2006/relationships/image" Target="media/image103.wmf"/><Relationship Id="rId232" Type="http://schemas.openxmlformats.org/officeDocument/2006/relationships/oleObject" Target="embeddings/oleObject123.bin"/><Relationship Id="rId231" Type="http://schemas.openxmlformats.org/officeDocument/2006/relationships/oleObject" Target="embeddings/oleObject122.bin"/><Relationship Id="rId230" Type="http://schemas.openxmlformats.org/officeDocument/2006/relationships/image" Target="media/image102.wmf"/><Relationship Id="rId23" Type="http://schemas.openxmlformats.org/officeDocument/2006/relationships/image" Target="media/image9.wmf"/><Relationship Id="rId229" Type="http://schemas.openxmlformats.org/officeDocument/2006/relationships/oleObject" Target="embeddings/oleObject121.bin"/><Relationship Id="rId228" Type="http://schemas.openxmlformats.org/officeDocument/2006/relationships/image" Target="media/image101.wmf"/><Relationship Id="rId227" Type="http://schemas.openxmlformats.org/officeDocument/2006/relationships/oleObject" Target="embeddings/oleObject120.bin"/><Relationship Id="rId226" Type="http://schemas.openxmlformats.org/officeDocument/2006/relationships/image" Target="media/image100.wmf"/><Relationship Id="rId225" Type="http://schemas.openxmlformats.org/officeDocument/2006/relationships/oleObject" Target="embeddings/oleObject119.bin"/><Relationship Id="rId224" Type="http://schemas.openxmlformats.org/officeDocument/2006/relationships/oleObject" Target="embeddings/oleObject118.bin"/><Relationship Id="rId223" Type="http://schemas.openxmlformats.org/officeDocument/2006/relationships/oleObject" Target="embeddings/oleObject117.bin"/><Relationship Id="rId222" Type="http://schemas.openxmlformats.org/officeDocument/2006/relationships/image" Target="media/image99.wmf"/><Relationship Id="rId221" Type="http://schemas.openxmlformats.org/officeDocument/2006/relationships/oleObject" Target="embeddings/oleObject116.bin"/><Relationship Id="rId220" Type="http://schemas.openxmlformats.org/officeDocument/2006/relationships/oleObject" Target="embeddings/oleObject115.bin"/><Relationship Id="rId22" Type="http://schemas.openxmlformats.org/officeDocument/2006/relationships/oleObject" Target="embeddings/oleObject7.bin"/><Relationship Id="rId219" Type="http://schemas.openxmlformats.org/officeDocument/2006/relationships/image" Target="media/image98.wmf"/><Relationship Id="rId218" Type="http://schemas.openxmlformats.org/officeDocument/2006/relationships/oleObject" Target="embeddings/oleObject114.bin"/><Relationship Id="rId217" Type="http://schemas.openxmlformats.org/officeDocument/2006/relationships/image" Target="media/image97.wmf"/><Relationship Id="rId216" Type="http://schemas.openxmlformats.org/officeDocument/2006/relationships/oleObject" Target="embeddings/oleObject113.bin"/><Relationship Id="rId215" Type="http://schemas.openxmlformats.org/officeDocument/2006/relationships/image" Target="media/image96.wmf"/><Relationship Id="rId214" Type="http://schemas.openxmlformats.org/officeDocument/2006/relationships/oleObject" Target="embeddings/oleObject112.bin"/><Relationship Id="rId213" Type="http://schemas.openxmlformats.org/officeDocument/2006/relationships/oleObject" Target="embeddings/oleObject111.bin"/><Relationship Id="rId212" Type="http://schemas.openxmlformats.org/officeDocument/2006/relationships/image" Target="media/image95.wmf"/><Relationship Id="rId211" Type="http://schemas.openxmlformats.org/officeDocument/2006/relationships/oleObject" Target="embeddings/oleObject110.bin"/><Relationship Id="rId210" Type="http://schemas.openxmlformats.org/officeDocument/2006/relationships/oleObject" Target="embeddings/oleObject109.bin"/><Relationship Id="rId21" Type="http://schemas.openxmlformats.org/officeDocument/2006/relationships/image" Target="media/image8.wmf"/><Relationship Id="rId209" Type="http://schemas.openxmlformats.org/officeDocument/2006/relationships/image" Target="media/image94.wmf"/><Relationship Id="rId208" Type="http://schemas.openxmlformats.org/officeDocument/2006/relationships/oleObject" Target="embeddings/oleObject108.bin"/><Relationship Id="rId207" Type="http://schemas.openxmlformats.org/officeDocument/2006/relationships/oleObject" Target="embeddings/oleObject107.bin"/><Relationship Id="rId206" Type="http://schemas.openxmlformats.org/officeDocument/2006/relationships/image" Target="media/image93.png"/><Relationship Id="rId205" Type="http://schemas.openxmlformats.org/officeDocument/2006/relationships/image" Target="media/image92.wmf"/><Relationship Id="rId204" Type="http://schemas.openxmlformats.org/officeDocument/2006/relationships/oleObject" Target="embeddings/oleObject106.bin"/><Relationship Id="rId203" Type="http://schemas.openxmlformats.org/officeDocument/2006/relationships/image" Target="media/image91.png"/><Relationship Id="rId202" Type="http://schemas.openxmlformats.org/officeDocument/2006/relationships/image" Target="media/image90.png"/><Relationship Id="rId201" Type="http://schemas.openxmlformats.org/officeDocument/2006/relationships/image" Target="media/image89.png"/><Relationship Id="rId200" Type="http://schemas.openxmlformats.org/officeDocument/2006/relationships/image" Target="media/image88.png"/><Relationship Id="rId20" Type="http://schemas.openxmlformats.org/officeDocument/2006/relationships/oleObject" Target="embeddings/oleObject6.bin"/><Relationship Id="rId2" Type="http://schemas.openxmlformats.org/officeDocument/2006/relationships/settings" Target="settings.xml"/><Relationship Id="rId199" Type="http://schemas.openxmlformats.org/officeDocument/2006/relationships/image" Target="media/image87.wmf"/><Relationship Id="rId198" Type="http://schemas.openxmlformats.org/officeDocument/2006/relationships/oleObject" Target="embeddings/oleObject105.bin"/><Relationship Id="rId197" Type="http://schemas.openxmlformats.org/officeDocument/2006/relationships/oleObject" Target="embeddings/oleObject104.bin"/><Relationship Id="rId196" Type="http://schemas.openxmlformats.org/officeDocument/2006/relationships/oleObject" Target="embeddings/oleObject103.bin"/><Relationship Id="rId195" Type="http://schemas.openxmlformats.org/officeDocument/2006/relationships/oleObject" Target="embeddings/oleObject102.bin"/><Relationship Id="rId194" Type="http://schemas.openxmlformats.org/officeDocument/2006/relationships/image" Target="media/image86.wmf"/><Relationship Id="rId193" Type="http://schemas.openxmlformats.org/officeDocument/2006/relationships/oleObject" Target="embeddings/oleObject101.bin"/><Relationship Id="rId192" Type="http://schemas.openxmlformats.org/officeDocument/2006/relationships/image" Target="media/image85.wmf"/><Relationship Id="rId191" Type="http://schemas.openxmlformats.org/officeDocument/2006/relationships/oleObject" Target="embeddings/oleObject100.bin"/><Relationship Id="rId190" Type="http://schemas.openxmlformats.org/officeDocument/2006/relationships/image" Target="media/image84.wmf"/><Relationship Id="rId19" Type="http://schemas.openxmlformats.org/officeDocument/2006/relationships/image" Target="media/image7.png"/><Relationship Id="rId189" Type="http://schemas.openxmlformats.org/officeDocument/2006/relationships/oleObject" Target="embeddings/oleObject99.bin"/><Relationship Id="rId188" Type="http://schemas.openxmlformats.org/officeDocument/2006/relationships/image" Target="media/image83.png"/><Relationship Id="rId187" Type="http://schemas.openxmlformats.org/officeDocument/2006/relationships/image" Target="media/image82.wmf"/><Relationship Id="rId186" Type="http://schemas.openxmlformats.org/officeDocument/2006/relationships/oleObject" Target="embeddings/oleObject98.bin"/><Relationship Id="rId185" Type="http://schemas.openxmlformats.org/officeDocument/2006/relationships/image" Target="media/image81.wmf"/><Relationship Id="rId184" Type="http://schemas.openxmlformats.org/officeDocument/2006/relationships/oleObject" Target="embeddings/oleObject97.bin"/><Relationship Id="rId183" Type="http://schemas.openxmlformats.org/officeDocument/2006/relationships/image" Target="media/image80.wmf"/><Relationship Id="rId182" Type="http://schemas.openxmlformats.org/officeDocument/2006/relationships/oleObject" Target="embeddings/oleObject96.bin"/><Relationship Id="rId181" Type="http://schemas.openxmlformats.org/officeDocument/2006/relationships/oleObject" Target="embeddings/oleObject95.bin"/><Relationship Id="rId180" Type="http://schemas.openxmlformats.org/officeDocument/2006/relationships/image" Target="media/image79.wmf"/><Relationship Id="rId18" Type="http://schemas.openxmlformats.org/officeDocument/2006/relationships/image" Target="media/image6.png"/><Relationship Id="rId179" Type="http://schemas.openxmlformats.org/officeDocument/2006/relationships/oleObject" Target="embeddings/oleObject94.bin"/><Relationship Id="rId178" Type="http://schemas.openxmlformats.org/officeDocument/2006/relationships/oleObject" Target="embeddings/oleObject93.bin"/><Relationship Id="rId177" Type="http://schemas.openxmlformats.org/officeDocument/2006/relationships/image" Target="media/image78.wmf"/><Relationship Id="rId176" Type="http://schemas.openxmlformats.org/officeDocument/2006/relationships/oleObject" Target="embeddings/oleObject92.bin"/><Relationship Id="rId175" Type="http://schemas.openxmlformats.org/officeDocument/2006/relationships/oleObject" Target="embeddings/oleObject91.bin"/><Relationship Id="rId174" Type="http://schemas.openxmlformats.org/officeDocument/2006/relationships/image" Target="media/image77.wmf"/><Relationship Id="rId173" Type="http://schemas.openxmlformats.org/officeDocument/2006/relationships/oleObject" Target="embeddings/oleObject90.bin"/><Relationship Id="rId172" Type="http://schemas.openxmlformats.org/officeDocument/2006/relationships/image" Target="media/image76.wmf"/><Relationship Id="rId171" Type="http://schemas.openxmlformats.org/officeDocument/2006/relationships/oleObject" Target="embeddings/oleObject89.bin"/><Relationship Id="rId170" Type="http://schemas.openxmlformats.org/officeDocument/2006/relationships/image" Target="media/image75.wmf"/><Relationship Id="rId17" Type="http://schemas.openxmlformats.org/officeDocument/2006/relationships/image" Target="media/image5.wmf"/><Relationship Id="rId169" Type="http://schemas.openxmlformats.org/officeDocument/2006/relationships/oleObject" Target="embeddings/oleObject88.bin"/><Relationship Id="rId168" Type="http://schemas.openxmlformats.org/officeDocument/2006/relationships/image" Target="media/image74.wmf"/><Relationship Id="rId167" Type="http://schemas.openxmlformats.org/officeDocument/2006/relationships/oleObject" Target="embeddings/oleObject87.bin"/><Relationship Id="rId166" Type="http://schemas.openxmlformats.org/officeDocument/2006/relationships/image" Target="media/image73.png"/><Relationship Id="rId165" Type="http://schemas.openxmlformats.org/officeDocument/2006/relationships/image" Target="media/image72.wmf"/><Relationship Id="rId164" Type="http://schemas.openxmlformats.org/officeDocument/2006/relationships/oleObject" Target="embeddings/oleObject86.bin"/><Relationship Id="rId163" Type="http://schemas.openxmlformats.org/officeDocument/2006/relationships/image" Target="media/image71.wmf"/><Relationship Id="rId162" Type="http://schemas.openxmlformats.org/officeDocument/2006/relationships/oleObject" Target="embeddings/oleObject85.bin"/><Relationship Id="rId161" Type="http://schemas.openxmlformats.org/officeDocument/2006/relationships/image" Target="media/image70.wmf"/><Relationship Id="rId160" Type="http://schemas.openxmlformats.org/officeDocument/2006/relationships/oleObject" Target="embeddings/oleObject84.bin"/><Relationship Id="rId16" Type="http://schemas.openxmlformats.org/officeDocument/2006/relationships/oleObject" Target="embeddings/oleObject5.bin"/><Relationship Id="rId159" Type="http://schemas.openxmlformats.org/officeDocument/2006/relationships/oleObject" Target="embeddings/oleObject83.bin"/><Relationship Id="rId158" Type="http://schemas.openxmlformats.org/officeDocument/2006/relationships/image" Target="media/image69.wmf"/><Relationship Id="rId157" Type="http://schemas.openxmlformats.org/officeDocument/2006/relationships/oleObject" Target="embeddings/oleObject82.bin"/><Relationship Id="rId156" Type="http://schemas.openxmlformats.org/officeDocument/2006/relationships/image" Target="media/image68.wmf"/><Relationship Id="rId155" Type="http://schemas.openxmlformats.org/officeDocument/2006/relationships/oleObject" Target="embeddings/oleObject81.bin"/><Relationship Id="rId154" Type="http://schemas.openxmlformats.org/officeDocument/2006/relationships/image" Target="media/image67.wmf"/><Relationship Id="rId153" Type="http://schemas.openxmlformats.org/officeDocument/2006/relationships/oleObject" Target="embeddings/oleObject80.bin"/><Relationship Id="rId152" Type="http://schemas.openxmlformats.org/officeDocument/2006/relationships/image" Target="media/image66.wmf"/><Relationship Id="rId151" Type="http://schemas.openxmlformats.org/officeDocument/2006/relationships/oleObject" Target="embeddings/oleObject79.bin"/><Relationship Id="rId150" Type="http://schemas.openxmlformats.org/officeDocument/2006/relationships/image" Target="media/image65.wmf"/><Relationship Id="rId15" Type="http://schemas.openxmlformats.org/officeDocument/2006/relationships/image" Target="media/image4.wmf"/><Relationship Id="rId149" Type="http://schemas.openxmlformats.org/officeDocument/2006/relationships/oleObject" Target="embeddings/oleObject78.bin"/><Relationship Id="rId148" Type="http://schemas.openxmlformats.org/officeDocument/2006/relationships/oleObject" Target="embeddings/oleObject77.bin"/><Relationship Id="rId147" Type="http://schemas.openxmlformats.org/officeDocument/2006/relationships/oleObject" Target="embeddings/oleObject76.bin"/><Relationship Id="rId146" Type="http://schemas.openxmlformats.org/officeDocument/2006/relationships/image" Target="media/image64.wmf"/><Relationship Id="rId145" Type="http://schemas.openxmlformats.org/officeDocument/2006/relationships/oleObject" Target="embeddings/oleObject75.bin"/><Relationship Id="rId144" Type="http://schemas.openxmlformats.org/officeDocument/2006/relationships/image" Target="media/image63.wmf"/><Relationship Id="rId143" Type="http://schemas.openxmlformats.org/officeDocument/2006/relationships/oleObject" Target="embeddings/oleObject74.bin"/><Relationship Id="rId142" Type="http://schemas.openxmlformats.org/officeDocument/2006/relationships/image" Target="media/image62.wmf"/><Relationship Id="rId141" Type="http://schemas.openxmlformats.org/officeDocument/2006/relationships/oleObject" Target="embeddings/oleObject73.bin"/><Relationship Id="rId140" Type="http://schemas.openxmlformats.org/officeDocument/2006/relationships/image" Target="media/image61.wmf"/><Relationship Id="rId14" Type="http://schemas.openxmlformats.org/officeDocument/2006/relationships/oleObject" Target="embeddings/oleObject4.bin"/><Relationship Id="rId139" Type="http://schemas.openxmlformats.org/officeDocument/2006/relationships/oleObject" Target="embeddings/oleObject72.bin"/><Relationship Id="rId138" Type="http://schemas.openxmlformats.org/officeDocument/2006/relationships/oleObject" Target="embeddings/oleObject71.bin"/><Relationship Id="rId137" Type="http://schemas.openxmlformats.org/officeDocument/2006/relationships/oleObject" Target="embeddings/oleObject70.bin"/><Relationship Id="rId136" Type="http://schemas.openxmlformats.org/officeDocument/2006/relationships/oleObject" Target="embeddings/oleObject69.bin"/><Relationship Id="rId135" Type="http://schemas.openxmlformats.org/officeDocument/2006/relationships/oleObject" Target="embeddings/oleObject68.bin"/><Relationship Id="rId134" Type="http://schemas.openxmlformats.org/officeDocument/2006/relationships/oleObject" Target="embeddings/oleObject67.bin"/><Relationship Id="rId133" Type="http://schemas.openxmlformats.org/officeDocument/2006/relationships/image" Target="media/image60.wmf"/><Relationship Id="rId132" Type="http://schemas.openxmlformats.org/officeDocument/2006/relationships/oleObject" Target="embeddings/oleObject66.bin"/><Relationship Id="rId131" Type="http://schemas.openxmlformats.org/officeDocument/2006/relationships/oleObject" Target="embeddings/oleObject65.bin"/><Relationship Id="rId130" Type="http://schemas.openxmlformats.org/officeDocument/2006/relationships/image" Target="media/image59.wmf"/><Relationship Id="rId13" Type="http://schemas.openxmlformats.org/officeDocument/2006/relationships/image" Target="media/image3.wmf"/><Relationship Id="rId129" Type="http://schemas.openxmlformats.org/officeDocument/2006/relationships/oleObject" Target="embeddings/oleObject64.bin"/><Relationship Id="rId128" Type="http://schemas.openxmlformats.org/officeDocument/2006/relationships/oleObject" Target="embeddings/oleObject63.bin"/><Relationship Id="rId127" Type="http://schemas.openxmlformats.org/officeDocument/2006/relationships/oleObject" Target="embeddings/oleObject62.bin"/><Relationship Id="rId126" Type="http://schemas.openxmlformats.org/officeDocument/2006/relationships/oleObject" Target="embeddings/oleObject61.bin"/><Relationship Id="rId125" Type="http://schemas.openxmlformats.org/officeDocument/2006/relationships/oleObject" Target="embeddings/oleObject60.bin"/><Relationship Id="rId124" Type="http://schemas.openxmlformats.org/officeDocument/2006/relationships/oleObject" Target="embeddings/oleObject59.bin"/><Relationship Id="rId123" Type="http://schemas.openxmlformats.org/officeDocument/2006/relationships/image" Target="media/image58.wmf"/><Relationship Id="rId122" Type="http://schemas.openxmlformats.org/officeDocument/2006/relationships/oleObject" Target="embeddings/oleObject58.bin"/><Relationship Id="rId121" Type="http://schemas.openxmlformats.org/officeDocument/2006/relationships/image" Target="media/image57.png"/><Relationship Id="rId120" Type="http://schemas.openxmlformats.org/officeDocument/2006/relationships/image" Target="media/image56.png"/><Relationship Id="rId12" Type="http://schemas.openxmlformats.org/officeDocument/2006/relationships/oleObject" Target="embeddings/oleObject3.bin"/><Relationship Id="rId119" Type="http://schemas.openxmlformats.org/officeDocument/2006/relationships/image" Target="media/image55.png"/><Relationship Id="rId118" Type="http://schemas.openxmlformats.org/officeDocument/2006/relationships/image" Target="media/image54.png"/><Relationship Id="rId117" Type="http://schemas.openxmlformats.org/officeDocument/2006/relationships/image" Target="media/image53.wmf"/><Relationship Id="rId116" Type="http://schemas.openxmlformats.org/officeDocument/2006/relationships/oleObject" Target="embeddings/oleObject57.bin"/><Relationship Id="rId115" Type="http://schemas.openxmlformats.org/officeDocument/2006/relationships/image" Target="media/image52.wmf"/><Relationship Id="rId114" Type="http://schemas.openxmlformats.org/officeDocument/2006/relationships/oleObject" Target="embeddings/oleObject56.bin"/><Relationship Id="rId113" Type="http://schemas.openxmlformats.org/officeDocument/2006/relationships/image" Target="media/image51.wmf"/><Relationship Id="rId112" Type="http://schemas.openxmlformats.org/officeDocument/2006/relationships/oleObject" Target="embeddings/oleObject55.bin"/><Relationship Id="rId111" Type="http://schemas.openxmlformats.org/officeDocument/2006/relationships/image" Target="media/image50.wmf"/><Relationship Id="rId110" Type="http://schemas.openxmlformats.org/officeDocument/2006/relationships/oleObject" Target="embeddings/oleObject54.bin"/><Relationship Id="rId11" Type="http://schemas.openxmlformats.org/officeDocument/2006/relationships/image" Target="media/image2.wmf"/><Relationship Id="rId109" Type="http://schemas.openxmlformats.org/officeDocument/2006/relationships/image" Target="media/image49.wmf"/><Relationship Id="rId108" Type="http://schemas.openxmlformats.org/officeDocument/2006/relationships/oleObject" Target="embeddings/oleObject53.bin"/><Relationship Id="rId107" Type="http://schemas.openxmlformats.org/officeDocument/2006/relationships/image" Target="media/image48.wmf"/><Relationship Id="rId106" Type="http://schemas.openxmlformats.org/officeDocument/2006/relationships/oleObject" Target="embeddings/oleObject52.bin"/><Relationship Id="rId105" Type="http://schemas.openxmlformats.org/officeDocument/2006/relationships/oleObject" Target="embeddings/oleObject51.bin"/><Relationship Id="rId104" Type="http://schemas.openxmlformats.org/officeDocument/2006/relationships/image" Target="media/image47.wmf"/><Relationship Id="rId103" Type="http://schemas.openxmlformats.org/officeDocument/2006/relationships/oleObject" Target="embeddings/oleObject50.bin"/><Relationship Id="rId102" Type="http://schemas.openxmlformats.org/officeDocument/2006/relationships/image" Target="media/image46.wmf"/><Relationship Id="rId101" Type="http://schemas.openxmlformats.org/officeDocument/2006/relationships/oleObject" Target="embeddings/oleObject49.bin"/><Relationship Id="rId100" Type="http://schemas.openxmlformats.org/officeDocument/2006/relationships/image" Target="media/image45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7F2C5-27A7-4F32-9184-4D71C815F4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3499</Words>
  <Characters>4323</Characters>
  <Lines>146</Lines>
  <Paragraphs>41</Paragraphs>
  <TotalTime>1</TotalTime>
  <ScaleCrop>false</ScaleCrop>
  <LinksUpToDate>false</LinksUpToDate>
  <CharactersWithSpaces>4514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2017-07-19T12:07:00Z</dcterms:created>
  <dc:creator>组卷网zujuan.xkw.com</dc:creator>
  <cp:lastModifiedBy>魔女</cp:lastModifiedBy>
  <dcterms:modified xsi:type="dcterms:W3CDTF">2023-01-09T01:55:06Z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processed">
    <vt:lpwstr>1</vt:lpwstr>
  </property>
  <property fmtid="{D5CDD505-2E9C-101B-9397-08002B2CF9AE}" pid="3" name="KSOProductBuildVer">
    <vt:lpwstr>2052-11.1.0.13703</vt:lpwstr>
  </property>
  <property fmtid="{D5CDD505-2E9C-101B-9397-08002B2CF9AE}" pid="4" name="ICV">
    <vt:lpwstr>9A8D48EF88BD48E4935A9D80B8AEC48C</vt:lpwstr>
  </property>
</Properties>
</file>