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outlineLvl w:val="0"/>
        <w:rPr>
          <w:rFonts w:ascii="黑体" w:hAnsi="宋体" w:eastAsia="黑体"/>
          <w:b/>
          <w:sz w:val="28"/>
          <w:szCs w:val="28"/>
        </w:rPr>
      </w:pPr>
      <w:bookmarkStart w:id="0" w:name="_Toc2909"/>
      <w:bookmarkStart w:id="1" w:name="_Toc22437"/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2024-2025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学年度第一学期高二物理学科作业</w:t>
      </w:r>
      <w:bookmarkEnd w:id="0"/>
    </w:p>
    <w:p>
      <w:pPr>
        <w:spacing w:line="240" w:lineRule="auto"/>
        <w:ind w:firstLine="0" w:firstLineChars="0"/>
        <w:jc w:val="center"/>
        <w:outlineLvl w:val="0"/>
        <w:rPr>
          <w:rFonts w:ascii="黑体" w:hAnsi="黑体" w:eastAsia="黑体"/>
          <w:b/>
          <w:bCs/>
          <w:sz w:val="28"/>
          <w:szCs w:val="28"/>
        </w:rPr>
      </w:pPr>
      <w:bookmarkStart w:id="2" w:name="_Toc4106"/>
      <w:r>
        <w:rPr>
          <w:rFonts w:ascii="黑体" w:hAnsi="黑体" w:eastAsia="黑体"/>
          <w:b/>
          <w:bCs/>
          <w:sz w:val="28"/>
          <w:szCs w:val="28"/>
        </w:rPr>
        <w:t xml:space="preserve">13.4  </w:t>
      </w:r>
      <w:bookmarkStart w:id="3" w:name="_GoBack"/>
      <w:r>
        <w:rPr>
          <w:rFonts w:ascii="黑体" w:hAnsi="黑体" w:eastAsia="黑体"/>
          <w:b/>
          <w:bCs/>
          <w:sz w:val="28"/>
          <w:szCs w:val="28"/>
        </w:rPr>
        <w:t>电磁波的发现及应用</w:t>
      </w:r>
      <w:bookmarkEnd w:id="3"/>
      <w:bookmarkEnd w:id="2"/>
    </w:p>
    <w:p>
      <w:pPr>
        <w:spacing w:line="240" w:lineRule="auto"/>
        <w:ind w:firstLine="0" w:firstLineChars="0"/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郭云松</w:t>
      </w:r>
      <w:r>
        <w:rPr>
          <w:rFonts w:hint="eastAsia" w:ascii="楷体" w:hAnsi="楷体" w:eastAsia="楷体"/>
          <w:sz w:val="24"/>
        </w:rPr>
        <w:t xml:space="preserve">            审核人：</w:t>
      </w:r>
      <w:r>
        <w:rPr>
          <w:rFonts w:hint="eastAsia" w:ascii="楷体" w:hAnsi="楷体" w:eastAsia="楷体"/>
          <w:sz w:val="24"/>
          <w:lang w:eastAsia="zh-CN"/>
        </w:rPr>
        <w:t>韦娟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_____学号：________时间：作业时长：</w:t>
      </w:r>
      <w:r>
        <w:rPr>
          <w:rFonts w:ascii="楷体" w:hAnsi="楷体" w:eastAsia="楷体" w:cs="楷体"/>
          <w:bCs/>
          <w:sz w:val="24"/>
          <w:u w:val="single"/>
        </w:rPr>
        <w:t>30</w:t>
      </w:r>
      <w:r>
        <w:rPr>
          <w:rFonts w:hint="eastAsia" w:ascii="楷体" w:hAnsi="楷体" w:eastAsia="楷体" w:cs="楷体"/>
          <w:bCs/>
          <w:sz w:val="24"/>
          <w:u w:val="single"/>
        </w:rPr>
        <w:t>分钟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[基础练习]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1．在电磁学发展的过程中，许多科学家做出了贡献．下列说法不正确的是(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A．奥斯特发现了电流的磁效应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B．法拉第发现了电磁感应现象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C．麦克斯韦预言了电磁波的存在，奥斯特用实验证实了电磁波的存在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D．库仑发现了点电荷间的相互作用规律，密立根通过油滴实验测定了元电荷的数值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2．根据麦克斯韦电磁场理论，下列说法正确的是(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A．电场周围一定产生磁场，磁场周围不一定产生电场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B．变化的电场周围一定产生磁场，变化的磁场周围不一定产生电场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C．变化的电场周围一定产生变化的磁场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D．电磁波在真空中的传播速度为3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m/s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宋体" w:cs="Times New Roman"/>
          <w:szCs w:val="21"/>
        </w:rPr>
        <w:t>关于电磁场理论的叙述正确的是(　　)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A．变化的磁场周围一定存在着电场，与是否有闭合电路无关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B．周期性变化的磁场产生恒定的电场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C．变化的电场和稳定的磁场相互关联，形成一个统一的场，即电磁场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D．电场周围一定存在磁场，磁场周围一定存在电场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宋体" w:cs="Times New Roman"/>
          <w:szCs w:val="21"/>
        </w:rPr>
        <w:t>下列说法中正确的是(　　)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A．在电场周围一定存在磁场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               B．电磁波的传播需要介质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C．电磁波在真空中的速度为3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×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szCs w:val="21"/>
        </w:rPr>
        <w:t xml:space="preserve"> m/s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D．电磁场理论是物理学家法拉第建立的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5．在电磁波谱中，下列说法正确的是(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A．各种电磁波有明显的频率和波长区域界限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B．γ射线的频率一定大于X射线的频率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C．X射线的波长有可能等于紫外线波长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D．可见光波长一定比无线电波的长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宋体" w:cs="Times New Roman"/>
          <w:szCs w:val="21"/>
        </w:rPr>
        <w:t>下列关于麦克斯韦的电磁场理论说法正确的是(　　)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A．变化的磁场产生的电场一定是变化的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B．不均匀变化的电场产生均匀变化的磁场，均匀变化的磁场产生不均匀变化的电场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C．稳定的磁场产生不稳定的电场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D．周期性变化的磁场在周围空间产生的电场是周期性变化的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7．关于电磁波的传播速度，下列说法正确的是(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A．电磁波的频率越高，传播速度越大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B．电磁波的波长越长，传播速度越大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C．电磁波的能量越大，传播速度越大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D．所有电磁波在真空中的传播速度都相等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8．下列说法中正确的是(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A．变化的电场一定产生变化的磁场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B．电磁波按波长从长到短顺序排列依次是：γ射线、X射线、紫外线、可见光、红外线、无线电波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C．X射线的穿透本领比γ射线更强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D．电磁波在真空中的传播速度等于光速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[能力练习]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A．根据麦克斯韦电磁场理论可知变化的电场周围存在变化的磁场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B．红外线遥感技术是利用红外线的化学作用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C．在医院里常用紫外线对病房和手术室消毒，是因为紫外线比红外线的热效应显著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D．工业上的金属探伤是利用γ射线具有较强的穿透能力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10．关于电磁波的特性和应用，下列说法正确的是(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A．红外线和X射线都有很强的穿透本领，常用于医学上透视人体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B．过强的紫外线照射有利于人的皮肤健康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C．电磁波中频率最大的是X射线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D．紫外线和X射线都可以使感光底片感光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宋体" w:cs="Times New Roman"/>
          <w:szCs w:val="21"/>
        </w:rPr>
        <w:t>电磁波在真空中传播的速度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＝3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×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szCs w:val="21"/>
        </w:rPr>
        <w:t xml:space="preserve"> m/s，有一个广播电台的频率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＝90.0 MHz，这个电台发射的电磁波的波长</w:t>
      </w:r>
      <w:r>
        <w:rPr>
          <w:rFonts w:ascii="Times New Roman" w:hAnsi="Times New Roman" w:eastAsia="宋体" w:cs="Times New Roman"/>
          <w:i/>
          <w:szCs w:val="21"/>
        </w:rPr>
        <w:t>λ</w:t>
      </w:r>
      <w:r>
        <w:rPr>
          <w:rFonts w:ascii="Times New Roman" w:hAnsi="Times New Roman" w:eastAsia="宋体" w:cs="Times New Roman"/>
          <w:szCs w:val="21"/>
        </w:rPr>
        <w:t>为(　　)</w:t>
      </w:r>
    </w:p>
    <w:p>
      <w:pPr>
        <w:widowControl w:val="0"/>
        <w:tabs>
          <w:tab w:val="left" w:pos="1938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A．2.70 m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B．270 m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C．3.00 m     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D．3.33 m</w:t>
      </w:r>
    </w:p>
    <w:p>
      <w:pPr>
        <w:widowControl w:val="0"/>
        <w:tabs>
          <w:tab w:val="left" w:pos="1938"/>
        </w:tabs>
        <w:snapToGrid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Cs w:val="21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宋体" w:cs="Times New Roman"/>
          <w:szCs w:val="21"/>
        </w:rPr>
        <w:t>无线电波的中波波长范围为200～3 000 m．求该波段的频率范围．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[提升练习]</w:t>
      </w:r>
    </w:p>
    <w:p>
      <w:pPr>
        <w:pStyle w:val="2"/>
        <w:tabs>
          <w:tab w:val="left" w:pos="3544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 w:hAnsi="Times New Roman" w:cs="Times New Roman"/>
        </w:rPr>
        <w:t>13．波长为50～100 m的无线电波可通过电离层的反射向远处传播，这些无线电波的频率范围是多大？若传到相隔1 500 km的远处至少需要多长时间？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jc w:val="left"/>
        <w:rPr>
          <w:rFonts w:ascii="Times New Roman" w:hAnsi="Times New Roman" w:cs="Times New Roman"/>
        </w:rPr>
      </w:pPr>
    </w:p>
    <w:p>
      <w:pPr>
        <w:spacing w:line="240" w:lineRule="auto"/>
        <w:ind w:firstLine="0" w:firstLineChars="0"/>
        <w:jc w:val="left"/>
        <w:rPr>
          <w:rFonts w:ascii="黑体" w:hAnsi="黑体" w:eastAsia="黑体" w:cs="黑体"/>
          <w:b/>
          <w:bCs/>
          <w:sz w:val="24"/>
        </w:rPr>
      </w:pPr>
    </w:p>
    <w:p>
      <w:pPr>
        <w:spacing w:line="240" w:lineRule="auto"/>
        <w:ind w:firstLine="0" w:firstLineChars="0"/>
        <w:jc w:val="left"/>
        <w:rPr>
          <w:rFonts w:ascii="黑体" w:hAnsi="黑体" w:eastAsia="黑体" w:cs="黑体"/>
          <w:b/>
          <w:bCs/>
          <w:sz w:val="24"/>
        </w:rPr>
      </w:pPr>
    </w:p>
    <w:bookmarkEnd w:id="1"/>
    <w:p>
      <w:pPr>
        <w:spacing w:line="240" w:lineRule="auto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2913380</wp:posOffset>
              </wp:positionH>
              <wp:positionV relativeFrom="paragraph">
                <wp:posOffset>635</wp:posOffset>
              </wp:positionV>
              <wp:extent cx="619125" cy="257175"/>
              <wp:effectExtent l="0" t="0" r="9525" b="9525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9.4pt;margin-top:0.05pt;height:20.25pt;width:48.75pt;mso-position-horizontal-relative:margin;z-index:251659264;mso-width-relative:page;mso-height-relative:page;" filled="f" stroked="f" coordsize="21600,21600" o:gfxdata="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3jm/UAAAABwEAAA8AAAAAAAAA&#10;AQAgAAAAIgAAAGRycy9kb3ducmV2LnhtbFBLAQIUABQAAAAIAIdO4kBlMBGkFQIAAAk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jEwZTIwY2Q4NDMxZmQzMWJkNDVmNzMzYzA1ZjkifQ=="/>
    <w:docVar w:name="KSO_WPS_MARK_KEY" w:val="d05697b1-1978-490c-ac05-65216bbe0ffc"/>
  </w:docVars>
  <w:rsids>
    <w:rsidRoot w:val="1BFF1C2A"/>
    <w:rsid w:val="000D61C2"/>
    <w:rsid w:val="002063E2"/>
    <w:rsid w:val="004134DB"/>
    <w:rsid w:val="004246B3"/>
    <w:rsid w:val="00461CA2"/>
    <w:rsid w:val="006541AD"/>
    <w:rsid w:val="00900235"/>
    <w:rsid w:val="00C437D3"/>
    <w:rsid w:val="00C86AC4"/>
    <w:rsid w:val="060571B5"/>
    <w:rsid w:val="14F74E3D"/>
    <w:rsid w:val="1BFF1C2A"/>
    <w:rsid w:val="1FDB75C6"/>
    <w:rsid w:val="4BDC61B4"/>
    <w:rsid w:val="580F3E92"/>
    <w:rsid w:val="629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2502</Words>
  <Characters>2652</Characters>
  <Lines>291</Lines>
  <Paragraphs>81</Paragraphs>
  <TotalTime>1</TotalTime>
  <ScaleCrop>false</ScaleCrop>
  <LinksUpToDate>false</LinksUpToDate>
  <CharactersWithSpaces>2995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2023-08-07T01:27:00Z</dcterms:created>
  <dc:creator>Administrator</dc:creator>
  <cp:lastModifiedBy>Administrator</cp:lastModifiedBy>
  <dcterms:modified xsi:type="dcterms:W3CDTF">2024-10-31T06:48:19Z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79EC224C505A4D9EA5251B4E390EB499_11</vt:lpwstr>
  </property>
</Properties>
</file>