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2024-2025学年度第一学期高二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物理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第六周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提升性练习</w:t>
      </w:r>
    </w:p>
    <w:p>
      <w:pPr>
        <w:jc w:val="center"/>
        <w:rPr>
          <w:rFonts w:ascii="楷体" w:hAnsi="楷体" w:eastAsia="楷体" w:cs="楷体"/>
          <w:sz w:val="24"/>
          <w:szCs w:val="24"/>
        </w:rPr>
      </w:pPr>
    </w:p>
    <w:p>
      <w:pPr>
        <w:overflowPunct w:val="0"/>
        <w:adjustRightInd w:val="0"/>
        <w:ind w:left="422" w:hanging="422" w:hangingChars="200"/>
        <w:textAlignment w:val="center"/>
        <w:rPr>
          <w:rFonts w:eastAsia="黑体"/>
          <w:szCs w:val="21"/>
        </w:rPr>
      </w:pPr>
      <w:r>
        <w:rPr>
          <w:rFonts w:ascii="宋体" w:hAnsi="宋体" w:cs="宋体"/>
          <w:b/>
        </w:rPr>
        <w:t>一、</w:t>
      </w:r>
      <w:r>
        <w:rPr>
          <w:rFonts w:hint="eastAsia" w:eastAsia="黑体"/>
          <w:b/>
          <w:bCs/>
          <w:spacing w:val="2"/>
          <w:szCs w:val="21"/>
        </w:rPr>
        <w:t>单项</w:t>
      </w:r>
      <w:r>
        <w:rPr>
          <w:rFonts w:eastAsia="黑体"/>
          <w:b/>
          <w:bCs/>
          <w:spacing w:val="2"/>
          <w:szCs w:val="21"/>
        </w:rPr>
        <w:t>选择题：</w:t>
      </w:r>
      <w:r>
        <w:rPr>
          <w:rFonts w:eastAsia="黑体"/>
          <w:spacing w:val="2"/>
          <w:szCs w:val="21"/>
        </w:rPr>
        <w:t>每题只有一</w:t>
      </w:r>
      <w:r>
        <w:rPr>
          <w:rFonts w:hint="eastAsia" w:eastAsia="黑体"/>
          <w:spacing w:val="2"/>
          <w:szCs w:val="21"/>
        </w:rPr>
        <w:t>个选</w:t>
      </w:r>
      <w:r>
        <w:rPr>
          <w:rFonts w:eastAsia="黑体"/>
          <w:spacing w:val="2"/>
          <w:szCs w:val="21"/>
        </w:rPr>
        <w:t>项</w:t>
      </w:r>
      <w:r>
        <w:rPr>
          <w:rFonts w:hint="eastAsia" w:eastAsia="黑体"/>
          <w:spacing w:val="2"/>
          <w:szCs w:val="21"/>
        </w:rPr>
        <w:t>最</w:t>
      </w:r>
      <w:r>
        <w:rPr>
          <w:rFonts w:eastAsia="黑体"/>
          <w:spacing w:val="2"/>
          <w:szCs w:val="21"/>
        </w:rPr>
        <w:t>符合题目要求</w:t>
      </w:r>
      <w:r>
        <w:rPr>
          <w:rFonts w:eastAsia="黑体"/>
          <w:szCs w:val="21"/>
        </w:rPr>
        <w:t>。</w:t>
      </w:r>
    </w:p>
    <w:p>
      <w:pPr>
        <w:jc w:val="left"/>
        <w:textAlignment w:val="center"/>
      </w:pPr>
      <w:r>
        <w:rPr>
          <w:rFonts w:hint="eastAsia"/>
          <w:lang w:val="en-US" w:eastAsia="zh-CN"/>
        </w:rPr>
        <w:t>1</w:t>
      </w:r>
      <w:r>
        <w:t>．如图为某型号的干电池，在其外壳上标注有“9V”的字样，这表示（</w:t>
      </w:r>
      <w:r>
        <w:rPr>
          <w:rFonts w:eastAsia="Times New Roman"/>
          <w:kern w:val="0"/>
          <w:sz w:val="24"/>
          <w:szCs w:val="24"/>
        </w:rPr>
        <w:t>  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eastAsia="Times New Roman"/>
          <w:kern w:val="0"/>
          <w:sz w:val="24"/>
          <w:szCs w:val="24"/>
        </w:rPr>
        <w:t>  </w:t>
      </w:r>
      <w:r>
        <w:t>）</w:t>
      </w:r>
    </w:p>
    <w:p>
      <w:pPr>
        <w:ind w:firstLine="210" w:firstLineChars="100"/>
        <w:jc w:val="left"/>
        <w:textAlignment w:val="center"/>
      </w:pPr>
      <w:r>
        <w:t>A．该电源输出电压为9V</w:t>
      </w:r>
    </w:p>
    <w:p>
      <w:pPr>
        <w:ind w:firstLine="240" w:firstLineChars="100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5027295</wp:posOffset>
            </wp:positionH>
            <wp:positionV relativeFrom="page">
              <wp:posOffset>1911985</wp:posOffset>
            </wp:positionV>
            <wp:extent cx="1599565" cy="535305"/>
            <wp:effectExtent l="0" t="0" r="635" b="17145"/>
            <wp:wrapSquare wrapText="bothSides"/>
            <wp:docPr id="2" name="图片 2" descr="@@@cffa166e-6eb7-493e-88b7-87690c8208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@@@cffa166e-6eb7-493e-88b7-87690c8208bb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B．该电源电动势为9V</w:t>
      </w:r>
    </w:p>
    <w:p>
      <w:pPr>
        <w:ind w:firstLine="210" w:firstLineChars="100"/>
        <w:jc w:val="left"/>
        <w:textAlignment w:val="center"/>
      </w:pPr>
      <w:r>
        <w:t>C．表示1C的正电荷通过该电池的过程中，有9J的电能转化为化学能</w:t>
      </w:r>
    </w:p>
    <w:p>
      <w:pPr>
        <w:ind w:firstLine="210" w:firstLineChars="100"/>
        <w:jc w:val="left"/>
        <w:textAlignment w:val="center"/>
      </w:pPr>
      <w:r>
        <w:t>D．表示该电池在单位时间内有9J的化学能转化为电能</w:t>
      </w:r>
    </w:p>
    <w:p>
      <w:pPr>
        <w:tabs>
          <w:tab w:val="left" w:pos="2078"/>
          <w:tab w:val="left" w:pos="4156"/>
          <w:tab w:val="left" w:pos="6234"/>
        </w:tabs>
        <w:ind w:firstLine="210" w:firstLineChars="100"/>
        <w:jc w:val="left"/>
        <w:textAlignment w:val="center"/>
        <w:rPr>
          <w:i/>
          <w:iCs/>
        </w:rPr>
      </w:pPr>
    </w:p>
    <w:p>
      <w:pPr>
        <w:jc w:val="left"/>
        <w:textAlignment w:val="center"/>
      </w:pPr>
      <w:r>
        <w:rPr>
          <w:rFonts w:hint="eastAsia"/>
          <w:lang w:val="en-US" w:eastAsia="zh-CN"/>
        </w:rPr>
        <w:t>2</w:t>
      </w:r>
      <w:r>
        <w:t>．如图所示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  <w:i/>
          <w:iCs/>
        </w:rPr>
        <w:t>=</w:t>
      </w:r>
      <w:r>
        <w:rPr>
          <w:rFonts w:hint="eastAsia"/>
        </w:rPr>
        <w:t>2</w:t>
      </w:r>
      <w:r>
        <w:t>Ω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  <w:i/>
          <w:iCs/>
        </w:rPr>
        <w:t>=</w:t>
      </w:r>
      <w:r>
        <w:rPr>
          <w:rFonts w:hint="eastAsia"/>
        </w:rPr>
        <w:t>4</w:t>
      </w:r>
      <w:r>
        <w:t>Ω</w:t>
      </w:r>
      <w:r>
        <w:rPr>
          <w:rFonts w:hint="eastAsia"/>
        </w:rPr>
        <w:t>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3</w:t>
      </w:r>
      <w:r>
        <w:rPr>
          <w:rFonts w:hint="eastAsia"/>
          <w:i/>
          <w:iCs/>
        </w:rPr>
        <w:t>=</w:t>
      </w:r>
      <w:r>
        <w:rPr>
          <w:rFonts w:hint="eastAsia"/>
        </w:rPr>
        <w:t>4</w:t>
      </w:r>
      <w:r>
        <w:t>Ω</w:t>
      </w:r>
      <w:r>
        <w:rPr>
          <w:rFonts w:hint="eastAsia"/>
        </w:rPr>
        <w:t>，</w:t>
      </w:r>
      <w:r>
        <w:t>，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两端接在电压恒定的电源上，则（　　）</w:t>
      </w:r>
    </w:p>
    <w:p>
      <w:pPr>
        <w:ind w:firstLine="240" w:firstLineChars="100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17780</wp:posOffset>
            </wp:positionV>
            <wp:extent cx="1539240" cy="724535"/>
            <wp:effectExtent l="0" t="0" r="3810" b="18415"/>
            <wp:wrapSquare wrapText="bothSides"/>
            <wp:docPr id="6" name="图片 10" descr="@@@c7e34685-9e4f-47ae-a08b-8c44ed1ef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@@@c7e34685-9e4f-47ae-a08b-8c44ed1ef6ea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A．</w:t>
      </w:r>
      <w:r>
        <w:rPr>
          <w:rFonts w:eastAsia="Times New Roman"/>
          <w:i/>
        </w:rPr>
        <w:t>S</w:t>
      </w:r>
      <w:r>
        <w:t>断开时，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t>与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t>两端的电压之比为</w:t>
      </w:r>
      <w:r>
        <w:object>
          <v:shape id="_x0000_i1025" o:spt="75" alt="eqId37d65e051e943ab28fa57aee2fb57994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9" o:title="eqId37d65e051e943ab28fa57aee2fb57994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</w:p>
    <w:p>
      <w:pPr>
        <w:ind w:firstLine="210" w:firstLineChars="100"/>
        <w:jc w:val="left"/>
        <w:textAlignment w:val="center"/>
      </w:pPr>
      <w:r>
        <w:t>B．</w:t>
      </w:r>
      <w:r>
        <w:rPr>
          <w:rFonts w:eastAsia="Times New Roman"/>
          <w:i/>
        </w:rPr>
        <w:t>S</w:t>
      </w:r>
      <w:r>
        <w:t>闭合时，通过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t>与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t>的电流之比为</w:t>
      </w:r>
      <w:r>
        <w:object>
          <v:shape id="_x0000_i1026" o:spt="75" alt="eqId37d65e051e943ab28fa57aee2fb57994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9" o:title="eqId37d65e051e943ab28fa57aee2fb57994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</w:p>
    <w:p>
      <w:pPr>
        <w:ind w:firstLine="210" w:firstLineChars="100"/>
        <w:jc w:val="left"/>
        <w:textAlignment w:val="center"/>
      </w:pPr>
      <w:r>
        <w:t>C．</w:t>
      </w:r>
      <w:r>
        <w:rPr>
          <w:rFonts w:eastAsia="Times New Roman"/>
          <w:i/>
        </w:rPr>
        <w:t>S</w:t>
      </w:r>
      <w:r>
        <w:t>闭合时，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t>与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t>两端的电压之比为</w:t>
      </w:r>
      <w:r>
        <w:object>
          <v:shape id="_x0000_i1027" o:spt="75" alt="eqId37d65e051e943ab28fa57aee2fb57994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9" o:title="eqId37d65e051e943ab28fa57aee2fb57994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</w:p>
    <w:p>
      <w:pPr>
        <w:ind w:firstLine="210" w:firstLineChars="100"/>
        <w:jc w:val="left"/>
        <w:textAlignment w:val="center"/>
      </w:pPr>
      <w:r>
        <w:t>D．</w:t>
      </w:r>
      <w:r>
        <w:rPr>
          <w:rFonts w:eastAsia="Times New Roman"/>
          <w:i/>
        </w:rPr>
        <w:t>S</w:t>
      </w:r>
      <w:r>
        <w:t>断开与闭合两种情况下，电阻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t>两端的电压之比为</w:t>
      </w:r>
      <w:r>
        <w:object>
          <v:shape id="_x0000_i1028" o:spt="75" alt="eqIdbbe103f073845122c66f22dcb14b711f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13" o:title="eqIdbbe103f073845122c66f22dcb14b711f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tabs>
          <w:tab w:val="left" w:pos="4873"/>
        </w:tabs>
        <w:jc w:val="left"/>
        <w:textAlignment w:val="center"/>
        <w:rPr>
          <w:rFonts w:eastAsia="Times New Roman"/>
        </w:rPr>
      </w:pPr>
    </w:p>
    <w:p>
      <w:pPr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>．</w:t>
      </w:r>
      <w:r>
        <w:rPr>
          <w:rFonts w:ascii="宋体" w:hAnsi="宋体"/>
        </w:rPr>
        <w:t>一根长为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5" o:title="eqId0c88d9142df6ba8e43c1a93bd04a1362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宋体" w:hAnsi="宋体"/>
        </w:rPr>
        <w:t>、横截面积为</w:t>
      </w:r>
      <w:r>
        <w:rPr>
          <w:rFonts w:eastAsia="Times New Roman"/>
          <w:i/>
        </w:rPr>
        <w:t>S</w:t>
      </w:r>
      <w:r>
        <w:rPr>
          <w:rFonts w:ascii="宋体" w:hAnsi="宋体"/>
        </w:rPr>
        <w:t>的金属棒，棒内单位体积自由电子数为</w:t>
      </w:r>
      <w:r>
        <w:rPr>
          <w:rFonts w:eastAsia="Times New Roman"/>
          <w:i/>
        </w:rPr>
        <w:t>n</w:t>
      </w:r>
      <w:r>
        <w:rPr>
          <w:rFonts w:ascii="宋体" w:hAnsi="宋体"/>
        </w:rPr>
        <w:t>，电子的电荷量为</w:t>
      </w:r>
      <w:r>
        <w:rPr>
          <w:rFonts w:hint="eastAsia"/>
          <w:i/>
        </w:rPr>
        <w:t>e</w:t>
      </w:r>
      <w:r>
        <w:rPr>
          <w:rFonts w:ascii="宋体" w:hAnsi="宋体"/>
        </w:rPr>
        <w:t>。在棒两端加上恒定的电压</w:t>
      </w:r>
      <w:r>
        <w:rPr>
          <w:rFonts w:hint="eastAsia"/>
          <w:i/>
        </w:rPr>
        <w:t>U</w:t>
      </w:r>
      <w:r>
        <w:rPr>
          <w:rFonts w:ascii="宋体" w:hAnsi="宋体"/>
        </w:rPr>
        <w:t>时，棒内自由电子定向运动的平均速率为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7" o:title="eqIdbc13a607ac0c7f76d252d7cb1bb040fd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宋体" w:hAnsi="宋体"/>
        </w:rPr>
        <w:t>，则金属棒材料的电阻率是（　　）</w:t>
      </w:r>
    </w:p>
    <w:p>
      <w:pPr>
        <w:ind w:firstLine="210" w:firstLineChars="100"/>
        <w:jc w:val="left"/>
        <w:textAlignment w:val="center"/>
        <w:rPr>
          <w:sz w:val="28"/>
          <w:szCs w:val="20"/>
        </w:rPr>
      </w:pPr>
      <w: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0"/>
              </w:rPr>
            </m:ctrlPr>
          </m:fPr>
          <m:num>
            <m:r>
              <m:rPr>
                <m:nor/>
              </m:rPr>
              <w:rPr>
                <w:i/>
                <w:sz w:val="28"/>
                <w:szCs w:val="20"/>
              </w:rPr>
              <m:t>nevU</m:t>
            </m:r>
            <m:ctrlPr>
              <w:rPr>
                <w:rFonts w:ascii="Cambria Math" w:hAnsi="Cambria Math"/>
                <w:i/>
                <w:sz w:val="28"/>
                <w:szCs w:val="20"/>
              </w:rPr>
            </m:ctrlPr>
          </m:num>
          <m:den>
            <m:r>
              <m:rPr/>
              <w:rPr>
                <w:rFonts w:ascii="Cambria Math"/>
                <w:sz w:val="28"/>
                <w:szCs w:val="20"/>
              </w:rPr>
              <m:t>L</m:t>
            </m:r>
            <m:ctrlPr>
              <w:rPr>
                <w:rFonts w:ascii="Cambria Math" w:hAnsi="Cambria Math"/>
                <w:i/>
                <w:sz w:val="28"/>
                <w:szCs w:val="20"/>
              </w:rPr>
            </m:ctrlPr>
          </m:den>
        </m:f>
      </m:oMath>
      <w:r>
        <w:rPr>
          <w:rFonts w:hint="eastAsia"/>
          <w:sz w:val="13"/>
        </w:rPr>
        <w:t xml:space="preserve">                            </w:t>
      </w:r>
      <w:r>
        <w:rPr>
          <w:rFonts w:hint="eastAsia"/>
        </w:rPr>
        <w:t>B</w:t>
      </w:r>
      <w:r>
        <w:t xml:space="preserve">. </w:t>
      </w:r>
      <m:oMath>
        <m:f>
          <m:fPr>
            <m:ctrlPr>
              <w:rPr>
                <w:rFonts w:ascii="Cambria Math" w:hAnsi="Cambria Math"/>
                <w:i/>
                <w:sz w:val="28"/>
                <w:szCs w:val="20"/>
              </w:rPr>
            </m:ctrlPr>
          </m:fPr>
          <m:num>
            <m:r>
              <m:rPr>
                <m:nor/>
              </m:rPr>
              <w:rPr>
                <w:i/>
                <w:sz w:val="28"/>
                <w:szCs w:val="20"/>
              </w:rPr>
              <m:t>U</m:t>
            </m:r>
            <m:ctrlPr>
              <w:rPr>
                <w:rFonts w:ascii="Cambria Math" w:hAnsi="Cambria Math"/>
                <w:i/>
                <w:sz w:val="28"/>
                <w:szCs w:val="20"/>
              </w:rPr>
            </m:ctrlPr>
          </m:num>
          <m:den>
            <m:r>
              <m:rPr/>
              <w:rPr>
                <w:rFonts w:ascii="Cambria Math"/>
                <w:sz w:val="28"/>
                <w:szCs w:val="20"/>
              </w:rPr>
              <m:t>Lnev</m:t>
            </m:r>
            <m:ctrlPr>
              <w:rPr>
                <w:rFonts w:ascii="Cambria Math" w:hAnsi="Cambria Math"/>
                <w:i/>
                <w:sz w:val="28"/>
                <w:szCs w:val="20"/>
              </w:rPr>
            </m:ctrlPr>
          </m:den>
        </m:f>
      </m:oMath>
      <w:r>
        <w:rPr>
          <w:rFonts w:hint="eastAsia"/>
          <w:sz w:val="13"/>
        </w:rPr>
        <w:t xml:space="preserve">                            </w:t>
      </w:r>
      <w:r>
        <w:rPr>
          <w:rFonts w:hint="eastAsia"/>
        </w:rPr>
        <w:t>C</w:t>
      </w:r>
      <w:r>
        <w:t xml:space="preserve">. </w:t>
      </w:r>
      <m:oMath>
        <m:f>
          <m:fPr>
            <m:ctrlPr>
              <w:rPr>
                <w:rFonts w:ascii="Cambria Math" w:hAnsi="Cambria Math"/>
                <w:i/>
                <w:sz w:val="28"/>
                <w:szCs w:val="20"/>
              </w:rPr>
            </m:ctrlPr>
          </m:fPr>
          <m:num>
            <m:r>
              <m:rPr>
                <m:nor/>
              </m:rPr>
              <w:rPr>
                <w:i/>
                <w:sz w:val="28"/>
                <w:szCs w:val="20"/>
              </w:rPr>
              <m:t>U</m:t>
            </m:r>
            <m:ctrlPr>
              <w:rPr>
                <w:rFonts w:ascii="Cambria Math" w:hAnsi="Cambria Math"/>
                <w:i/>
                <w:sz w:val="28"/>
                <w:szCs w:val="20"/>
              </w:rPr>
            </m:ctrlPr>
          </m:num>
          <m:den>
            <m:r>
              <m:rPr/>
              <w:rPr>
                <w:rFonts w:ascii="Cambria Math"/>
                <w:sz w:val="28"/>
                <w:szCs w:val="20"/>
              </w:rPr>
              <m:t>nev</m:t>
            </m:r>
            <m:ctrlPr>
              <w:rPr>
                <w:rFonts w:ascii="Cambria Math" w:hAnsi="Cambria Math"/>
                <w:i/>
                <w:sz w:val="28"/>
                <w:szCs w:val="20"/>
              </w:rPr>
            </m:ctrlPr>
          </m:den>
        </m:f>
      </m:oMath>
      <w:r>
        <w:rPr>
          <w:rFonts w:hint="eastAsia"/>
          <w:sz w:val="13"/>
        </w:rPr>
        <w:t xml:space="preserve">                                </w:t>
      </w:r>
      <w:r>
        <w:rPr>
          <w:rFonts w:hint="eastAsia"/>
        </w:rPr>
        <w:t>D</w:t>
      </w:r>
      <w:r>
        <w:t>.</w:t>
      </w:r>
      <w:r>
        <w:rPr>
          <w:sz w:val="18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0"/>
              </w:rPr>
            </m:ctrlPr>
          </m:fPr>
          <m:num>
            <m:r>
              <m:rPr>
                <m:nor/>
              </m:rPr>
              <w:rPr>
                <w:i/>
                <w:sz w:val="28"/>
                <w:szCs w:val="20"/>
              </w:rPr>
              <m:t>U</m:t>
            </m:r>
            <m:ctrlPr>
              <w:rPr>
                <w:rFonts w:ascii="Cambria Math" w:hAnsi="Cambria Math"/>
                <w:i/>
                <w:sz w:val="28"/>
                <w:szCs w:val="20"/>
              </w:rPr>
            </m:ctrlPr>
          </m:num>
          <m:den>
            <m:r>
              <m:rPr/>
              <w:rPr>
                <w:rFonts w:ascii="Cambria Math"/>
                <w:sz w:val="28"/>
                <w:szCs w:val="20"/>
              </w:rPr>
              <m:t>nev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0"/>
                  </w:rPr>
                </m:ctrlPr>
              </m:sSupPr>
              <m:e>
                <m:r>
                  <m:rPr/>
                  <w:rPr>
                    <w:rFonts w:ascii="Cambria Math"/>
                    <w:sz w:val="28"/>
                    <w:szCs w:val="20"/>
                  </w:rPr>
                  <m:t>L</m:t>
                </m:r>
                <m:ctrlPr>
                  <w:rPr>
                    <w:rFonts w:ascii="Cambria Math" w:hAnsi="Cambria Math"/>
                    <w:i/>
                    <w:sz w:val="28"/>
                    <w:szCs w:val="20"/>
                  </w:rPr>
                </m:ctrlPr>
              </m:e>
              <m:sup>
                <m:r>
                  <m:rPr/>
                  <w:rPr>
                    <w:rFonts w:ascii="Cambria Math"/>
                    <w:sz w:val="28"/>
                    <w:szCs w:val="20"/>
                  </w:rPr>
                  <m:t>2</m:t>
                </m:r>
                <m:ctrlPr>
                  <w:rPr>
                    <w:rFonts w:ascii="Cambria Math" w:hAnsi="Cambria Math"/>
                    <w:i/>
                    <w:sz w:val="28"/>
                    <w:szCs w:val="20"/>
                  </w:rPr>
                </m:ctrlPr>
              </m:sup>
            </m:sSup>
            <m:ctrlPr>
              <w:rPr>
                <w:rFonts w:ascii="Cambria Math" w:hAnsi="Cambria Math"/>
                <w:i/>
                <w:sz w:val="28"/>
                <w:szCs w:val="20"/>
              </w:rPr>
            </m:ctrlPr>
          </m:den>
        </m:f>
      </m:oMath>
    </w:p>
    <w:p>
      <w:pPr>
        <w:tabs>
          <w:tab w:val="left" w:pos="4770"/>
        </w:tabs>
        <w:jc w:val="left"/>
        <w:textAlignment w:val="center"/>
        <w:rPr>
          <w:rFonts w:eastAsia="Times New Roman"/>
        </w:rPr>
      </w:pPr>
    </w:p>
    <w:p>
      <w:pPr>
        <w:jc w:val="left"/>
        <w:textAlignment w:val="center"/>
      </w:pPr>
      <w:r>
        <w:rPr>
          <w:rFonts w:hint="eastAsia"/>
          <w:lang w:val="en-US" w:eastAsia="zh-CN"/>
        </w:rPr>
        <w:t>4</w:t>
      </w:r>
      <w:r>
        <w:t>．</w:t>
      </w:r>
      <w:r>
        <w:rPr>
          <w:rFonts w:ascii="宋体" w:hAnsi="宋体" w:cs="宋体"/>
        </w:rPr>
        <w:t>图甲为某电源的</w:t>
      </w:r>
      <w:r>
        <w:rPr>
          <w:rFonts w:eastAsia="Times New Roman"/>
          <w:i/>
        </w:rPr>
        <w:t>U</w:t>
      </w:r>
      <w:r>
        <w:rPr>
          <w:rFonts w:eastAsia="Times New Roman"/>
        </w:rPr>
        <w:t>-</w:t>
      </w:r>
      <w:r>
        <w:rPr>
          <w:rFonts w:eastAsia="Times New Roman"/>
          <w:i/>
        </w:rPr>
        <w:t>I</w:t>
      </w:r>
      <w:r>
        <w:rPr>
          <w:rFonts w:ascii="宋体" w:hAnsi="宋体" w:cs="宋体"/>
        </w:rPr>
        <w:t>图线，图乙为某小灯泡的</w:t>
      </w:r>
      <w:r>
        <w:rPr>
          <w:rFonts w:eastAsia="Times New Roman"/>
          <w:i/>
        </w:rPr>
        <w:t>U</w:t>
      </w:r>
      <w:r>
        <w:rPr>
          <w:rFonts w:eastAsia="Times New Roman"/>
        </w:rPr>
        <w:t>-</w:t>
      </w:r>
      <w:r>
        <w:rPr>
          <w:rFonts w:eastAsia="Times New Roman"/>
          <w:i/>
        </w:rPr>
        <w:t>I</w:t>
      </w:r>
      <w:r>
        <w:rPr>
          <w:rFonts w:ascii="宋体" w:hAnsi="宋体" w:cs="宋体"/>
        </w:rPr>
        <w:t>图线，则下列说法正确的是（　　）</w:t>
      </w:r>
    </w:p>
    <w:p>
      <w:pPr>
        <w:ind w:firstLine="210" w:firstLineChars="100"/>
        <w:jc w:val="left"/>
        <w:textAlignment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7620</wp:posOffset>
            </wp:positionV>
            <wp:extent cx="3971925" cy="1743075"/>
            <wp:effectExtent l="0" t="0" r="9525" b="9525"/>
            <wp:wrapTopAndBottom/>
            <wp:docPr id="1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9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A. </w:t>
      </w:r>
      <w:r>
        <w:rPr>
          <w:rFonts w:ascii="宋体" w:hAnsi="宋体" w:cs="宋体"/>
        </w:rPr>
        <w:t>电源的内阻为</w:t>
      </w:r>
      <w:r>
        <w:rPr>
          <w:rFonts w:eastAsia="Times New Roman"/>
        </w:rPr>
        <w:t>5Ω</w:t>
      </w:r>
    </w:p>
    <w:p>
      <w:pPr>
        <w:ind w:firstLine="210" w:firstLineChars="100"/>
        <w:jc w:val="left"/>
        <w:textAlignment w:val="center"/>
      </w:pPr>
      <w:r>
        <w:t xml:space="preserve">B. </w:t>
      </w:r>
      <w:r>
        <w:rPr>
          <w:rFonts w:ascii="宋体" w:hAnsi="宋体" w:cs="宋体"/>
        </w:rPr>
        <w:t>小灯泡的电阻随着功率的增大而减小</w:t>
      </w:r>
    </w:p>
    <w:p>
      <w:pPr>
        <w:ind w:firstLine="210" w:firstLineChars="100"/>
        <w:jc w:val="left"/>
        <w:textAlignment w:val="center"/>
        <w:rPr>
          <w:rFonts w:eastAsia="Times New Roman"/>
        </w:rPr>
      </w:pPr>
      <w:r>
        <w:t xml:space="preserve">C. </w:t>
      </w:r>
      <w:r>
        <w:rPr>
          <w:rFonts w:ascii="宋体" w:hAnsi="宋体" w:cs="宋体"/>
        </w:rPr>
        <w:t>电源和小灯泡组成闭合回路，小灯泡的功率约为</w:t>
      </w:r>
      <w:r>
        <w:rPr>
          <w:rFonts w:hint="eastAsia"/>
        </w:rPr>
        <w:t>0.3</w:t>
      </w:r>
      <w:r>
        <w:rPr>
          <w:rFonts w:eastAsia="Times New Roman"/>
        </w:rPr>
        <w:t>W</w:t>
      </w:r>
    </w:p>
    <w:p>
      <w:pPr>
        <w:ind w:firstLine="210" w:firstLineChars="100"/>
        <w:jc w:val="left"/>
        <w:textAlignment w:val="center"/>
        <w:rPr>
          <w:rFonts w:eastAsia="Times New Roman"/>
        </w:rPr>
      </w:pPr>
      <w:r>
        <w:t xml:space="preserve">D. </w:t>
      </w:r>
      <w:r>
        <w:rPr>
          <w:rFonts w:hint="eastAsia" w:ascii="宋体" w:hAnsi="宋体" w:cs="宋体"/>
        </w:rPr>
        <w:t>小灯泡两端电压为0.5V时</w:t>
      </w:r>
      <w:r>
        <w:rPr>
          <w:rFonts w:ascii="宋体" w:hAnsi="宋体" w:cs="宋体"/>
        </w:rPr>
        <w:t>，</w:t>
      </w:r>
      <w:r>
        <w:rPr>
          <w:rFonts w:hint="eastAsia" w:ascii="宋体" w:hAnsi="宋体" w:cs="宋体"/>
        </w:rPr>
        <w:t>它的电阻为2.5</w:t>
      </w:r>
      <w:r>
        <w:rPr>
          <w:rFonts w:eastAsia="Times New Roman"/>
        </w:rPr>
        <w:t>Ω</w:t>
      </w:r>
    </w:p>
    <w:p>
      <w:pPr>
        <w:jc w:val="left"/>
        <w:textAlignment w:val="center"/>
      </w:pPr>
    </w:p>
    <w:p>
      <w:pPr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．华为Mate 60 Pro智能手机的各项性能都很优秀，该手机配备</w:t>
      </w:r>
      <w:r>
        <w:object>
          <v:shape id="_x0000_i1031" o:spt="75" alt="eqId0e424203f050e69e0d469734cb40fd1b" type="#_x0000_t75" style="height:12pt;width:78.75pt;" o:ole="t" filled="f" o:preferrelative="t" stroked="f" coordsize="21600,21600">
            <v:path/>
            <v:fill on="f" focussize="0,0"/>
            <v:stroke on="f" joinstyle="miter"/>
            <v:imagedata r:id="rId20" o:title="eqId0e424203f050e69e0d469734cb40fd1b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t>锂聚合物电池，88W充电器，充电时可智能调节充电功率，真正实现了“充电2分钟，待机10小时”。充电测试发现，充电前2分钟是超级快充模式，充电器输出电压为18V，输出功率稳定在78W左右，随后充电功率“阶梯式”下降，直至充电结束。下列说法正确的是（　　）</w:t>
      </w:r>
    </w:p>
    <w:p>
      <w:pPr>
        <w:ind w:firstLine="210" w:firstLineChars="100"/>
        <w:jc w:val="left"/>
        <w:textAlignment w:val="center"/>
      </w:pPr>
      <w:r>
        <w:t>A．电池容量的单位“</w:t>
      </w:r>
      <w:r>
        <w:object>
          <v:shape id="_x0000_i1032" o:spt="75" alt="eqId213b1ab0644f4d67f0b1434c7b1b1059" type="#_x0000_t75" style="height:11.25pt;width:30pt;" o:ole="t" filled="f" o:preferrelative="t" stroked="f" coordsize="21600,21600">
            <v:path/>
            <v:fill on="f" focussize="0,0"/>
            <v:stroke on="f" joinstyle="miter"/>
            <v:imagedata r:id="rId22" o:title="eqId213b1ab0644f4d67f0b1434c7b1b1059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t>”是能量单位</w:t>
      </w:r>
      <w:r>
        <w:rPr>
          <w:rFonts w:hint="eastAsia"/>
        </w:rPr>
        <w:t xml:space="preserve">             </w:t>
      </w:r>
      <w:r>
        <w:t>B．电池充满电所储存的能量为</w:t>
      </w:r>
      <w:r>
        <w:object>
          <v:shape id="_x0000_i1033" o:spt="75" alt="eqId41debf18b24697152f57bd0914fa14de" type="#_x0000_t75" style="height:13.5pt;width:48.75pt;" o:ole="t" filled="f" o:preferrelative="t" stroked="f" coordsize="21600,21600">
            <v:path/>
            <v:fill on="f" focussize="0,0"/>
            <v:stroke on="f" joinstyle="miter"/>
            <v:imagedata r:id="rId24" o:title="eqId41debf18b24697152f57bd0914fa14d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p>
      <w:pPr>
        <w:ind w:firstLine="210" w:firstLineChars="100"/>
        <w:jc w:val="left"/>
        <w:textAlignment w:val="center"/>
      </w:pPr>
      <w:r>
        <w:t>C．手机待机功率为</w:t>
      </w:r>
      <w:r>
        <w:object>
          <v:shape id="_x0000_i1034" o:spt="75" alt="eqIdfabbf64244463389d6db4b8658d00f2a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26" o:title="eqIdfabbf64244463389d6db4b8658d00f2a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/>
        </w:rPr>
        <w:t xml:space="preserve">                         </w:t>
      </w:r>
      <w:r>
        <w:t>D．电池内阻约为</w:t>
      </w:r>
      <w:r>
        <w:object>
          <v:shape id="_x0000_i1035" o:spt="75" alt="eqIdf9a4b1030b8a18e4c57bc19feebf837f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28" o:title="eqIdf9a4b1030b8a18e4c57bc19feebf837f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</w:p>
    <w:p>
      <w:pPr>
        <w:overflowPunct w:val="0"/>
        <w:adjustRightInd w:val="0"/>
        <w:ind w:left="422" w:hanging="422" w:hangingChars="200"/>
        <w:textAlignment w:val="center"/>
        <w:rPr>
          <w:rFonts w:hint="eastAsia" w:ascii="宋体" w:hAnsi="宋体" w:cs="宋体"/>
          <w:b/>
        </w:rPr>
      </w:pPr>
    </w:p>
    <w:p>
      <w:pPr>
        <w:overflowPunct w:val="0"/>
        <w:adjustRightInd w:val="0"/>
        <w:ind w:left="422" w:hanging="422" w:hangingChars="200"/>
        <w:textAlignment w:val="center"/>
        <w:rPr>
          <w:rFonts w:eastAsia="黑体"/>
          <w:spacing w:val="2"/>
          <w:szCs w:val="21"/>
        </w:rPr>
      </w:pPr>
      <w:r>
        <w:rPr>
          <w:rFonts w:hint="eastAsia" w:ascii="宋体" w:hAnsi="宋体" w:cs="宋体"/>
          <w:b/>
        </w:rPr>
        <w:t>二</w:t>
      </w:r>
      <w:r>
        <w:rPr>
          <w:rFonts w:ascii="宋体" w:hAnsi="宋体" w:cs="宋体"/>
          <w:bCs/>
        </w:rPr>
        <w:t>、</w:t>
      </w:r>
      <w:r>
        <w:rPr>
          <w:rFonts w:eastAsia="黑体"/>
          <w:b/>
          <w:bCs/>
          <w:spacing w:val="2"/>
          <w:szCs w:val="21"/>
        </w:rPr>
        <w:t>实验题：</w:t>
      </w:r>
    </w:p>
    <w:p>
      <w:pPr>
        <w:jc w:val="left"/>
        <w:textAlignment w:val="center"/>
      </w:pPr>
      <w:r>
        <w:rPr>
          <w:rFonts w:hint="eastAsia"/>
          <w:lang w:val="en-US" w:eastAsia="zh-CN"/>
        </w:rPr>
        <w:t>6</w:t>
      </w:r>
      <w:r>
        <w:t xml:space="preserve">. </w:t>
      </w:r>
      <w:r>
        <w:rPr>
          <w:rFonts w:ascii="宋体" w:hAnsi="宋体" w:cs="宋体"/>
        </w:rPr>
        <w:t>某同学通过实验测量</w:t>
      </w:r>
      <w:r>
        <w:t>长为</w:t>
      </w:r>
      <w:r>
        <w:rPr>
          <w:rFonts w:eastAsia="Times New Roman"/>
          <w:i/>
        </w:rPr>
        <w:t>l</w:t>
      </w:r>
      <w:r>
        <w:t>的</w:t>
      </w:r>
      <w:r>
        <w:rPr>
          <w:rFonts w:hint="eastAsia"/>
        </w:rPr>
        <w:t>圆柱形</w:t>
      </w:r>
      <w:r>
        <w:t>导体</w:t>
      </w:r>
      <w:r>
        <w:rPr>
          <w:rFonts w:hint="eastAsia"/>
        </w:rPr>
        <w:t>的</w:t>
      </w:r>
      <w:r>
        <w:t>电阻率</w:t>
      </w:r>
      <w:r>
        <w:rPr>
          <w:rFonts w:ascii="宋体" w:hAnsi="宋体" w:cs="宋体"/>
        </w:rPr>
        <w:t>。</w:t>
      </w:r>
    </w:p>
    <w:p>
      <w:pPr>
        <w:jc w:val="left"/>
        <w:textAlignment w:val="center"/>
      </w:pPr>
      <w:r>
        <w:rPr>
          <w:rFonts w:eastAsia="Times New Roman"/>
        </w:rPr>
        <w:t>(1)</w:t>
      </w:r>
      <w:r>
        <w:rPr>
          <w:rFonts w:ascii="宋体" w:hAnsi="宋体" w:cs="宋体"/>
        </w:rPr>
        <w:t>他</w:t>
      </w:r>
      <w:r>
        <w:t>用螺旋测微器测导体</w:t>
      </w:r>
      <w:r>
        <w:rPr>
          <w:rFonts w:hint="eastAsia"/>
        </w:rPr>
        <w:t>的</w:t>
      </w:r>
      <w:r>
        <w:t>直径</w:t>
      </w:r>
      <w:r>
        <w:rPr>
          <w:rFonts w:eastAsia="Times New Roman"/>
          <w:i/>
        </w:rPr>
        <w:t>d</w:t>
      </w:r>
      <w:r>
        <w:t>，示数如图所示，则</w:t>
      </w:r>
      <w:r>
        <w:rPr>
          <w:rFonts w:eastAsia="Times New Roman"/>
          <w:i/>
        </w:rPr>
        <w:t>d</w:t>
      </w:r>
      <w:r>
        <w:t>=</w:t>
      </w:r>
      <w:r>
        <w:rPr>
          <w:rFonts w:eastAsia="Times New Roman"/>
          <w:u w:val="single"/>
        </w:rPr>
        <w:t xml:space="preserve">        </w:t>
      </w:r>
      <w:r>
        <w:t>mm。</w:t>
      </w:r>
    </w:p>
    <w:p>
      <w:pPr>
        <w:jc w:val="left"/>
        <w:textAlignment w:val="center"/>
      </w:pPr>
      <w:r>
        <w:t>(</w:t>
      </w:r>
      <w:r>
        <w:rPr>
          <w:rFonts w:hint="eastAsia"/>
        </w:rPr>
        <w:t>2</w:t>
      </w:r>
      <w:r>
        <w:t>)他先用多用电表对该电阻</w:t>
      </w:r>
      <w:r>
        <w:rPr>
          <w:rFonts w:hint="eastAsia"/>
        </w:rPr>
        <w:t>阻值</w:t>
      </w:r>
      <w:r>
        <w:t>进行了初步测量。用电阻×1挡进行测量，指针位置如图1所示，则该电阻的阻值约为___________Ω。</w:t>
      </w:r>
    </w:p>
    <w:p>
      <w:pPr>
        <w:jc w:val="left"/>
        <w:textAlignment w:val="center"/>
      </w:pPr>
      <w:r>
        <w:t>(</w:t>
      </w:r>
      <w:r>
        <w:rPr>
          <w:rFonts w:hint="eastAsia"/>
        </w:rPr>
        <w:t>3</w:t>
      </w:r>
      <w:r>
        <w:t>)在(</w:t>
      </w:r>
      <w:r>
        <w:rPr>
          <w:rFonts w:hint="eastAsia"/>
        </w:rPr>
        <w:t>2</w:t>
      </w:r>
      <w:r>
        <w:t>)基础上，他想用电压表和电流表更精</w:t>
      </w:r>
      <w:r>
        <w:rPr>
          <w:rFonts w:ascii="宋体" w:hAnsi="宋体" w:cs="宋体"/>
        </w:rPr>
        <w:t>确地测量这个电阻的阻值。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57150</wp:posOffset>
            </wp:positionV>
            <wp:extent cx="2794635" cy="1689100"/>
            <wp:effectExtent l="0" t="0" r="5715" b="6350"/>
            <wp:wrapSquare wrapText="bothSides"/>
            <wp:docPr id="14" name="图片 1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77470</wp:posOffset>
            </wp:positionV>
            <wp:extent cx="1858010" cy="1446530"/>
            <wp:effectExtent l="0" t="0" r="8890" b="1270"/>
            <wp:wrapSquare wrapText="bothSides"/>
            <wp:docPr id="20" name="图片 2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1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 xml:space="preserve">    </w:t>
      </w:r>
    </w:p>
    <w:p>
      <w:pPr>
        <w:jc w:val="left"/>
        <w:textAlignment w:val="center"/>
        <w:rPr>
          <w:rFonts w:ascii="宋体" w:hAnsi="宋体" w:cs="宋体"/>
        </w:rPr>
      </w:pPr>
    </w:p>
    <w:p>
      <w:pPr>
        <w:jc w:val="left"/>
        <w:textAlignment w:val="center"/>
        <w:rPr>
          <w:rFonts w:ascii="宋体" w:hAnsi="宋体" w:cs="宋体"/>
        </w:rPr>
      </w:pPr>
    </w:p>
    <w:p>
      <w:pPr>
        <w:jc w:val="left"/>
        <w:textAlignment w:val="center"/>
        <w:rPr>
          <w:rFonts w:ascii="宋体" w:hAnsi="宋体" w:cs="宋体"/>
        </w:rPr>
      </w:pPr>
    </w:p>
    <w:p>
      <w:pPr>
        <w:jc w:val="left"/>
        <w:textAlignment w:val="center"/>
        <w:rPr>
          <w:rFonts w:ascii="宋体" w:hAnsi="宋体" w:cs="宋体"/>
        </w:rPr>
      </w:pPr>
    </w:p>
    <w:p>
      <w:pPr>
        <w:jc w:val="left"/>
        <w:textAlignment w:val="center"/>
        <w:rPr>
          <w:rFonts w:ascii="宋体" w:hAnsi="宋体" w:cs="宋体"/>
        </w:rPr>
      </w:pPr>
    </w:p>
    <w:p>
      <w:pPr>
        <w:jc w:val="left"/>
        <w:textAlignment w:val="center"/>
        <w:rPr>
          <w:rFonts w:ascii="宋体" w:hAnsi="宋体" w:cs="宋体"/>
        </w:rPr>
      </w:pPr>
    </w:p>
    <w:p>
      <w:pPr>
        <w:jc w:val="left"/>
        <w:textAlignment w:val="center"/>
        <w:rPr>
          <w:rFonts w:ascii="宋体" w:hAnsi="宋体" w:cs="宋体"/>
        </w:rPr>
      </w:pPr>
    </w:p>
    <w:p>
      <w:pPr>
        <w:jc w:val="left"/>
        <w:textAlignment w:val="center"/>
      </w:pPr>
      <w:r>
        <w:rPr>
          <w:rFonts w:ascii="宋体" w:hAnsi="宋体" w:cs="宋体"/>
        </w:rPr>
        <w:t>他找来如下器材：</w:t>
      </w:r>
    </w:p>
    <w:p>
      <w:pPr>
        <w:jc w:val="left"/>
        <w:textAlignment w:val="center"/>
      </w:pPr>
      <w:r>
        <w:rPr>
          <w:rFonts w:ascii="宋体" w:hAnsi="宋体" w:cs="宋体"/>
        </w:rPr>
        <w:t>电流表：量程</w:t>
      </w:r>
      <w:r>
        <w:rPr>
          <w:rFonts w:eastAsia="Times New Roman"/>
        </w:rPr>
        <w:t>0~0.6A</w:t>
      </w:r>
      <w:r>
        <w:rPr>
          <w:rFonts w:ascii="宋体" w:hAnsi="宋体" w:cs="宋体"/>
        </w:rPr>
        <w:t>，内阻约</w:t>
      </w:r>
      <w:r>
        <w:rPr>
          <w:rFonts w:eastAsia="Times New Roman"/>
        </w:rPr>
        <w:t>0.1</w:t>
      </w:r>
      <w:r>
        <w:rPr>
          <w:rFonts w:ascii="Symbol" w:hAnsi="Symbol" w:eastAsia="Symbol" w:cs="Symbol"/>
        </w:rPr>
        <w:sym w:font="Symbol" w:char="F020"/>
      </w:r>
      <w:r>
        <w:t>Ω</w:t>
      </w:r>
      <w:r>
        <w:rPr>
          <w:rFonts w:ascii="宋体" w:hAnsi="宋体" w:cs="宋体"/>
        </w:rPr>
        <w:t>；</w:t>
      </w:r>
      <w:r>
        <w:rPr>
          <w:rFonts w:hint="eastAsia" w:ascii="宋体" w:hAnsi="宋体" w:cs="宋体"/>
        </w:rPr>
        <w:t xml:space="preserve">               </w:t>
      </w:r>
      <w:r>
        <w:rPr>
          <w:rFonts w:ascii="宋体" w:hAnsi="宋体" w:cs="宋体"/>
        </w:rPr>
        <w:t>电压表：量程</w:t>
      </w:r>
      <w:r>
        <w:rPr>
          <w:rFonts w:eastAsia="Times New Roman"/>
        </w:rPr>
        <w:t>0~3V</w:t>
      </w:r>
      <w:r>
        <w:rPr>
          <w:rFonts w:ascii="宋体" w:hAnsi="宋体" w:cs="宋体"/>
        </w:rPr>
        <w:t>，内阻约</w:t>
      </w:r>
      <w:r>
        <w:rPr>
          <w:rFonts w:eastAsia="Times New Roman"/>
        </w:rPr>
        <w:t>3 k</w:t>
      </w:r>
      <w:r>
        <w:t>Ω</w:t>
      </w:r>
      <w:r>
        <w:rPr>
          <w:rFonts w:ascii="宋体" w:hAnsi="宋体" w:cs="宋体"/>
        </w:rPr>
        <w:t>；</w:t>
      </w:r>
    </w:p>
    <w:p>
      <w:pPr>
        <w:jc w:val="left"/>
        <w:textAlignment w:val="center"/>
      </w:pPr>
      <w:r>
        <w:rPr>
          <w:rFonts w:ascii="宋体" w:hAnsi="宋体" w:cs="宋体"/>
        </w:rPr>
        <w:t>滑动变阻器：最大阻值</w:t>
      </w:r>
      <w:r>
        <w:rPr>
          <w:rFonts w:eastAsia="Times New Roman"/>
        </w:rPr>
        <w:t>15</w:t>
      </w:r>
      <w:r>
        <w:rPr>
          <w:rFonts w:ascii="Symbol" w:hAnsi="Symbol" w:eastAsia="Symbol" w:cs="Symbol"/>
        </w:rPr>
        <w:sym w:font="Symbol" w:char="F020"/>
      </w:r>
      <w:r>
        <w:t>Ω</w:t>
      </w:r>
      <w:r>
        <w:rPr>
          <w:rFonts w:ascii="宋体" w:hAnsi="宋体" w:cs="宋体"/>
        </w:rPr>
        <w:t>，额定电流</w:t>
      </w:r>
      <w:r>
        <w:rPr>
          <w:rFonts w:eastAsia="Times New Roman"/>
        </w:rPr>
        <w:t>1.0 A</w:t>
      </w:r>
      <w:r>
        <w:rPr>
          <w:rFonts w:ascii="宋体" w:hAnsi="宋体" w:cs="宋体"/>
        </w:rPr>
        <w:t>；</w:t>
      </w:r>
      <w:r>
        <w:rPr>
          <w:rFonts w:hint="eastAsia" w:ascii="宋体" w:hAnsi="宋体" w:cs="宋体"/>
        </w:rPr>
        <w:t xml:space="preserve">       </w:t>
      </w:r>
      <w:r>
        <w:rPr>
          <w:rFonts w:ascii="宋体" w:hAnsi="宋体" w:cs="宋体"/>
        </w:rPr>
        <w:t>电源：电动势</w:t>
      </w:r>
      <w:r>
        <w:rPr>
          <w:rFonts w:eastAsia="Times New Roman"/>
        </w:rPr>
        <w:t>3V</w:t>
      </w:r>
      <w:r>
        <w:rPr>
          <w:rFonts w:ascii="宋体" w:hAnsi="宋体" w:cs="宋体"/>
        </w:rPr>
        <w:t>，内阻约</w:t>
      </w:r>
      <w:r>
        <w:rPr>
          <w:rFonts w:eastAsia="Times New Roman"/>
        </w:rPr>
        <w:t>0</w:t>
      </w:r>
      <w:r>
        <w:rPr>
          <w:rFonts w:hint="eastAsia"/>
        </w:rPr>
        <w:t>.</w:t>
      </w:r>
      <w:r>
        <w:rPr>
          <w:rFonts w:eastAsia="Times New Roman"/>
        </w:rPr>
        <w:t>5</w:t>
      </w:r>
      <w:r>
        <w:t>Ω</w:t>
      </w:r>
      <w:r>
        <w:rPr>
          <w:rFonts w:ascii="宋体" w:hAnsi="宋体" w:cs="宋体"/>
        </w:rPr>
        <w:t>；</w:t>
      </w:r>
    </w:p>
    <w:p>
      <w:pPr>
        <w:jc w:val="left"/>
        <w:textAlignment w:val="center"/>
      </w:pPr>
      <w:r>
        <w:rPr>
          <w:rFonts w:ascii="宋体" w:hAnsi="宋体" w:cs="宋体"/>
        </w:rPr>
        <w:t>开关一个，导线若干。</w:t>
      </w:r>
    </w:p>
    <w:p>
      <w:pPr>
        <w:jc w:val="left"/>
        <w:textAlignment w:val="center"/>
      </w:pPr>
      <w:r>
        <w:rPr>
          <w:rFonts w:eastAsia="Times New Roman"/>
        </w:rPr>
        <w:t>①</w:t>
      </w:r>
      <w:r>
        <w:rPr>
          <w:rFonts w:ascii="宋体" w:hAnsi="宋体" w:cs="宋体"/>
        </w:rPr>
        <w:t>为了减小实验误差，电流表和电压表的连接方法应该选用图</w:t>
      </w:r>
      <w:r>
        <w:rPr>
          <w:rFonts w:eastAsia="Times New Roman"/>
        </w:rPr>
        <w:t>2</w:t>
      </w:r>
      <w:r>
        <w:rPr>
          <w:rFonts w:ascii="宋体" w:hAnsi="宋体" w:cs="宋体"/>
        </w:rPr>
        <w:t>中的</w:t>
      </w:r>
      <w:r>
        <w:t>___________</w:t>
      </w:r>
      <w:r>
        <w:rPr>
          <w:rFonts w:ascii="宋体" w:hAnsi="宋体" w:cs="宋体"/>
        </w:rPr>
        <w:t>（选填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甲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或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乙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），采用这种方式测量的结果与真实值相比偏</w:t>
      </w:r>
      <w:r>
        <w:t>___________</w:t>
      </w:r>
      <w:r>
        <w:rPr>
          <w:rFonts w:ascii="宋体" w:hAnsi="宋体" w:cs="宋体"/>
        </w:rPr>
        <w:t>（选填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大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或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小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）。</w:t>
      </w:r>
    </w:p>
    <w:p>
      <w:pPr>
        <w:jc w:val="left"/>
        <w:textAlignment w:val="center"/>
      </w:pPr>
      <w:r>
        <w:rPr>
          <w:rFonts w:hint="eastAsia"/>
        </w:rPr>
        <w:t xml:space="preserve">      </w:t>
      </w:r>
      <w:r>
        <w:drawing>
          <wp:inline distT="0" distB="0" distL="114300" distR="114300">
            <wp:extent cx="2393315" cy="696595"/>
            <wp:effectExtent l="0" t="0" r="6985" b="8255"/>
            <wp:docPr id="15" name="图片 2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drawing>
          <wp:inline distT="0" distB="0" distL="114300" distR="114300">
            <wp:extent cx="2289175" cy="914400"/>
            <wp:effectExtent l="0" t="0" r="15875" b="0"/>
            <wp:docPr id="16" name="图片 2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</w:pPr>
      <w:r>
        <w:rPr>
          <w:rFonts w:eastAsia="Times New Roman"/>
        </w:rPr>
        <w:t>②</w:t>
      </w:r>
      <w:r>
        <w:rPr>
          <w:rFonts w:ascii="宋体" w:hAnsi="宋体" w:cs="宋体"/>
        </w:rPr>
        <w:t>他在相关实验手册中，看到图</w:t>
      </w:r>
      <w:r>
        <w:rPr>
          <w:rFonts w:eastAsia="Times New Roman"/>
        </w:rPr>
        <w:t>3</w:t>
      </w:r>
      <w:r>
        <w:rPr>
          <w:rFonts w:ascii="宋体" w:hAnsi="宋体" w:cs="宋体"/>
        </w:rPr>
        <w:t>所示的两种滑动变阻器的连接方式，他选择了其中一种，经过实验他得到下表中的数据。</w:t>
      </w:r>
    </w:p>
    <w:tbl>
      <w:tblPr>
        <w:tblStyle w:val="6"/>
        <w:tblW w:w="7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25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ascii="宋体" w:hAnsi="宋体" w:cs="宋体"/>
              </w:rPr>
              <w:t>电压</w:t>
            </w:r>
            <w:r>
              <w:rPr>
                <w:rFonts w:eastAsia="Times New Roman"/>
                <w:i/>
              </w:rPr>
              <w:t>U</w:t>
            </w:r>
            <w:r>
              <w:rPr>
                <w:rFonts w:eastAsia="Times New Roman"/>
              </w:rPr>
              <w:t>/V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eastAsia="Times New Roman"/>
              </w:rPr>
              <w:t>0.10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eastAsia="Times New Roman"/>
              </w:rPr>
              <w:t>0.40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eastAsia="Times New Roman"/>
              </w:rPr>
              <w:t>0.60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eastAsia="Times New Roman"/>
              </w:rPr>
              <w:t>1.00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eastAsia="Times New Roman"/>
              </w:rPr>
              <w:t>1.20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eastAsia="Times New Roman"/>
              </w:rPr>
              <w:t>1.50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eastAsia="Times New Roman"/>
              </w:rPr>
              <w:t>1.70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eastAsia="Times New Roma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ascii="宋体" w:hAnsi="宋体" w:cs="宋体"/>
              </w:rPr>
              <w:t>电流</w:t>
            </w:r>
            <w:r>
              <w:rPr>
                <w:rFonts w:eastAsia="Times New Roman"/>
                <w:i/>
              </w:rPr>
              <w:t>I</w:t>
            </w:r>
            <w:r>
              <w:rPr>
                <w:rFonts w:eastAsia="Times New Roman"/>
              </w:rPr>
              <w:t>/A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eastAsia="Times New Roman"/>
              </w:rPr>
              <w:t>0.02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eastAsia="Times New Roman"/>
              </w:rPr>
              <w:t>0.08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eastAsia="Times New Roman"/>
              </w:rPr>
              <w:t>0.12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eastAsia="Times New Roman"/>
              </w:rPr>
              <w:t>0.19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eastAsia="Times New Roman"/>
              </w:rPr>
              <w:t>0.25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eastAsia="Times New Roman"/>
              </w:rPr>
              <w:t>0.31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eastAsia="Times New Roman"/>
              </w:rPr>
              <w:t>0.34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rPr>
                <w:rFonts w:eastAsia="Times New Roman"/>
              </w:rPr>
              <w:t>0.40</w:t>
            </w:r>
          </w:p>
        </w:tc>
      </w:tr>
    </w:tbl>
    <w:p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由数据可知，他选择的滑动变阻器的连接方式是图</w:t>
      </w:r>
      <w:r>
        <w:rPr>
          <w:rFonts w:eastAsia="Times New Roman"/>
        </w:rPr>
        <w:t>3</w:t>
      </w:r>
      <w:r>
        <w:rPr>
          <w:rFonts w:ascii="宋体" w:hAnsi="宋体" w:cs="宋体"/>
        </w:rPr>
        <w:t>中的</w:t>
      </w:r>
      <w:r>
        <w:t>___________</w:t>
      </w:r>
      <w:r>
        <w:rPr>
          <w:rFonts w:ascii="宋体" w:hAnsi="宋体" w:cs="宋体"/>
        </w:rPr>
        <w:t>（选填“甲”或“乙”）。你的判断依据是：</w:t>
      </w:r>
      <w:r>
        <w:rPr>
          <w:rFonts w:hint="eastAsia"/>
          <w:u w:val="single"/>
        </w:rPr>
        <w:t xml:space="preserve">                                                                             </w:t>
      </w:r>
      <w:r>
        <w:rPr>
          <w:rFonts w:ascii="宋体" w:hAnsi="宋体" w:cs="宋体"/>
        </w:rPr>
        <w:t>。</w:t>
      </w:r>
    </w:p>
    <w:p>
      <w:pPr>
        <w:textAlignment w:val="center"/>
      </w:pPr>
    </w:p>
    <w:p>
      <w:pPr>
        <w:wordWrap w:val="0"/>
        <w:ind w:left="2"/>
        <w:textAlignment w:val="center"/>
        <w:rPr>
          <w:rFonts w:eastAsia="黑体"/>
          <w:spacing w:val="2"/>
          <w:szCs w:val="21"/>
        </w:rPr>
      </w:pPr>
      <w:r>
        <w:rPr>
          <w:rFonts w:hint="eastAsia" w:ascii="宋体" w:hAnsi="宋体" w:cs="宋体"/>
          <w:b/>
        </w:rPr>
        <w:t>三</w:t>
      </w:r>
      <w:r>
        <w:rPr>
          <w:rFonts w:ascii="宋体" w:hAnsi="宋体" w:cs="宋体"/>
          <w:bCs/>
        </w:rPr>
        <w:t>、</w:t>
      </w:r>
      <w:r>
        <w:rPr>
          <w:rFonts w:eastAsia="黑体"/>
          <w:b/>
          <w:bCs/>
          <w:spacing w:val="2"/>
          <w:szCs w:val="21"/>
        </w:rPr>
        <w:t>计算题</w:t>
      </w:r>
      <w:r>
        <w:rPr>
          <w:rFonts w:eastAsia="黑体"/>
          <w:spacing w:val="2"/>
          <w:szCs w:val="21"/>
        </w:rPr>
        <w:t>：解答应写出必要的文字说明、方程式和重要演算步骤。只写出最后答案的不能得分。有数值计算的题，答案中必须明确写出数值和单位</w:t>
      </w:r>
      <w:r>
        <w:rPr>
          <w:rFonts w:hint="eastAsia" w:eastAsia="黑体"/>
          <w:spacing w:val="2"/>
          <w:szCs w:val="21"/>
        </w:rPr>
        <w:t>（</w:t>
      </w:r>
      <w:r>
        <w:rPr>
          <w:rFonts w:hint="eastAsia" w:eastAsia="黑体"/>
          <w:spacing w:val="2"/>
          <w:szCs w:val="21"/>
          <w:em w:val="dot"/>
        </w:rPr>
        <w:t>结果可用分数表示</w:t>
      </w:r>
      <w:r>
        <w:rPr>
          <w:rFonts w:hint="eastAsia" w:eastAsia="黑体"/>
          <w:spacing w:val="2"/>
          <w:szCs w:val="21"/>
        </w:rPr>
        <w:t>）</w:t>
      </w:r>
      <w:r>
        <w:rPr>
          <w:rFonts w:eastAsia="黑体"/>
          <w:spacing w:val="2"/>
          <w:szCs w:val="21"/>
        </w:rPr>
        <w:t>。</w:t>
      </w:r>
    </w:p>
    <w:p>
      <w:pPr>
        <w:pStyle w:val="2"/>
        <w:tabs>
          <w:tab w:val="left" w:pos="3780"/>
        </w:tabs>
        <w:rPr>
          <w:rFonts w:ascii="Times New Roman" w:hAnsi="Times New Roman" w:cs="Times New Roman"/>
          <w:sz w:val="24"/>
        </w:rPr>
      </w:pPr>
      <w:r>
        <w:rPr>
          <w:rFonts w:hint="eastAsia"/>
          <w:lang w:val="en-US" w:eastAsia="zh-CN"/>
        </w:rPr>
        <w:t>7</w:t>
      </w:r>
      <w:r>
        <w:t>．</w:t>
      </w:r>
      <w:r>
        <w:rPr>
          <w:rFonts w:ascii="Times New Roman" w:hAnsi="Times New Roman" w:cs="Times New Roman"/>
          <w:sz w:val="24"/>
        </w:rPr>
        <w:t>如图所示的电路中，所用电源的电动势</w:t>
      </w:r>
      <w:r>
        <w:rPr>
          <w:rFonts w:ascii="Times New Roman" w:hAnsi="Times New Roman" w:cs="Times New Roman"/>
          <w:i/>
          <w:sz w:val="24"/>
        </w:rPr>
        <w:t>E</w:t>
      </w:r>
      <w:r>
        <w:rPr>
          <w:rFonts w:ascii="Times New Roman" w:hAnsi="Times New Roman" w:cs="Times New Roman"/>
          <w:sz w:val="24"/>
        </w:rPr>
        <w:t>＝4 V，内电阻</w:t>
      </w:r>
      <w:r>
        <w:rPr>
          <w:rFonts w:ascii="Times New Roman" w:hAnsi="Times New Roman" w:cs="Times New Roman"/>
          <w:i/>
          <w:sz w:val="24"/>
        </w:rPr>
        <w:t>r</w:t>
      </w:r>
      <w:r>
        <w:rPr>
          <w:rFonts w:ascii="Times New Roman" w:hAnsi="Times New Roman" w:cs="Times New Roman"/>
          <w:sz w:val="24"/>
        </w:rPr>
        <w:t>＝1 Ω，电阻</w:t>
      </w:r>
      <w:r>
        <w:rPr>
          <w:rFonts w:ascii="Times New Roman" w:hAnsi="Times New Roman" w:cs="Times New Roman"/>
          <w:i/>
          <w:sz w:val="24"/>
        </w:rPr>
        <w:t>R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hint="eastAsia" w:ascii="Times New Roman" w:hAnsi="Times New Roman" w:cs="Times New Roman"/>
          <w:sz w:val="24"/>
        </w:rPr>
        <w:t>在0—10</w:t>
      </w:r>
      <w:r>
        <w:rPr>
          <w:rFonts w:ascii="Times New Roman" w:hAnsi="Times New Roman" w:cs="Times New Roman"/>
          <w:sz w:val="24"/>
        </w:rPr>
        <w:t>Ω</w:t>
      </w:r>
      <w:r>
        <w:rPr>
          <w:rFonts w:hint="eastAsia" w:ascii="Times New Roman" w:hAnsi="Times New Roman" w:cs="Times New Roman"/>
          <w:sz w:val="24"/>
        </w:rPr>
        <w:t>范围内</w:t>
      </w:r>
      <w:r>
        <w:rPr>
          <w:rFonts w:ascii="Times New Roman" w:hAnsi="Times New Roman" w:cs="Times New Roman"/>
          <w:sz w:val="24"/>
        </w:rPr>
        <w:t>可调。已知</w:t>
      </w:r>
      <w:r>
        <w:rPr>
          <w:rFonts w:ascii="Times New Roman" w:hAnsi="Times New Roman" w:cs="Times New Roman"/>
          <w:i/>
          <w:sz w:val="24"/>
        </w:rPr>
        <w:t>R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＝6 Ω，</w:t>
      </w:r>
      <w:r>
        <w:rPr>
          <w:rFonts w:ascii="Times New Roman" w:hAnsi="Times New Roman" w:cs="Times New Roman"/>
          <w:i/>
          <w:sz w:val="24"/>
        </w:rPr>
        <w:t>R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＝3 Ω，求：</w:t>
      </w:r>
    </w:p>
    <w:p>
      <w:pPr>
        <w:pStyle w:val="2"/>
        <w:tabs>
          <w:tab w:val="left" w:pos="37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(1)为了使</w:t>
      </w:r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sz w:val="24"/>
        </w:rPr>
        <w:t>之间电路的电功率在开关S接通时能达到最大值，应将</w:t>
      </w:r>
      <w:r>
        <w:rPr>
          <w:rFonts w:ascii="Times New Roman" w:hAnsi="Times New Roman" w:cs="Times New Roman"/>
          <w:i/>
          <w:sz w:val="24"/>
        </w:rPr>
        <w:t>R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的阻值调到多大？这时</w:t>
      </w:r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sz w:val="24"/>
        </w:rPr>
        <w:t>间消耗的最大电</w:t>
      </w:r>
      <w:r>
        <w:rPr>
          <w:rFonts w:hint="eastAsia" w:ascii="Times New Roman" w:hAnsi="Times New Roman" w:cs="Times New Roman"/>
          <w:sz w:val="24"/>
        </w:rPr>
        <w:t>功率是多少？</w:t>
      </w:r>
    </w:p>
    <w:p>
      <w:pPr>
        <w:pStyle w:val="2"/>
        <w:tabs>
          <w:tab w:val="left" w:pos="37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hint="eastAsia"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)为了使</w:t>
      </w:r>
      <w:r>
        <w:rPr>
          <w:rFonts w:ascii="Times New Roman" w:hAnsi="Times New Roman" w:cs="Times New Roman"/>
          <w:i/>
          <w:sz w:val="24"/>
        </w:rPr>
        <w:t>R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的</w:t>
      </w:r>
      <w:r>
        <w:rPr>
          <w:rFonts w:hint="eastAsia" w:ascii="Times New Roman" w:hAnsi="Times New Roman" w:cs="Times New Roman"/>
          <w:sz w:val="24"/>
        </w:rPr>
        <w:t>功率</w:t>
      </w:r>
      <w:r>
        <w:rPr>
          <w:rFonts w:ascii="Times New Roman" w:hAnsi="Times New Roman" w:cs="Times New Roman"/>
          <w:sz w:val="24"/>
        </w:rPr>
        <w:t>达到最大值，</w:t>
      </w:r>
      <w:r>
        <w:rPr>
          <w:rFonts w:hint="eastAsia" w:ascii="Times New Roman" w:hAnsi="Times New Roman" w:cs="Times New Roman"/>
          <w:sz w:val="24"/>
        </w:rPr>
        <w:t>应将</w:t>
      </w:r>
      <w:r>
        <w:rPr>
          <w:rFonts w:ascii="Times New Roman" w:hAnsi="Times New Roman" w:cs="Times New Roman"/>
          <w:sz w:val="24"/>
        </w:rPr>
        <w:t>开关S接通</w:t>
      </w:r>
      <w:r>
        <w:rPr>
          <w:rFonts w:hint="eastAsia" w:ascii="Times New Roman" w:hAnsi="Times New Roman" w:cs="Times New Roman"/>
          <w:sz w:val="24"/>
        </w:rPr>
        <w:t>还是断开，</w:t>
      </w:r>
      <w:r>
        <w:rPr>
          <w:rFonts w:ascii="Times New Roman" w:hAnsi="Times New Roman" w:cs="Times New Roman"/>
          <w:sz w:val="24"/>
        </w:rPr>
        <w:t>最大电</w:t>
      </w:r>
      <w:r>
        <w:rPr>
          <w:rFonts w:hint="eastAsia" w:ascii="Times New Roman" w:hAnsi="Times New Roman" w:cs="Times New Roman"/>
          <w:sz w:val="24"/>
        </w:rPr>
        <w:t>功率是多少？</w:t>
      </w:r>
    </w:p>
    <w:p>
      <w:pPr>
        <w:pStyle w:val="2"/>
        <w:tabs>
          <w:tab w:val="left" w:pos="37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62865</wp:posOffset>
            </wp:positionV>
            <wp:extent cx="1266825" cy="914400"/>
            <wp:effectExtent l="0" t="0" r="9525" b="0"/>
            <wp:wrapSquare wrapText="bothSides"/>
            <wp:docPr id="12" name="图片 21" descr="C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 descr="C342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780"/>
        </w:tabs>
        <w:rPr>
          <w:rFonts w:ascii="Times New Roman" w:hAnsi="Times New Roman" w:cs="Times New Roman"/>
          <w:sz w:val="24"/>
        </w:rPr>
      </w:pPr>
    </w:p>
    <w:p>
      <w:pPr>
        <w:pStyle w:val="2"/>
        <w:tabs>
          <w:tab w:val="left" w:pos="3780"/>
        </w:tabs>
        <w:rPr>
          <w:rFonts w:ascii="Times New Roman" w:hAnsi="Times New Roman" w:cs="Times New Roman"/>
          <w:sz w:val="24"/>
        </w:rPr>
      </w:pPr>
    </w:p>
    <w:p>
      <w:pPr>
        <w:pStyle w:val="2"/>
        <w:tabs>
          <w:tab w:val="left" w:pos="3780"/>
        </w:tabs>
        <w:rPr>
          <w:rFonts w:ascii="Times New Roman" w:hAnsi="Times New Roman" w:cs="Times New Roman"/>
          <w:sz w:val="24"/>
        </w:rPr>
      </w:pPr>
    </w:p>
    <w:p>
      <w:pPr>
        <w:pStyle w:val="2"/>
        <w:tabs>
          <w:tab w:val="left" w:pos="3780"/>
        </w:tabs>
        <w:rPr>
          <w:rFonts w:hint="eastAsia" w:ascii="Times New Roman" w:hAnsi="Times New Roman" w:cs="Times New Roman"/>
          <w:sz w:val="24"/>
        </w:rPr>
      </w:pPr>
    </w:p>
    <w:p>
      <w:pPr>
        <w:pStyle w:val="2"/>
        <w:tabs>
          <w:tab w:val="left" w:pos="3780"/>
        </w:tabs>
        <w:rPr>
          <w:rFonts w:ascii="Times New Roman" w:hAnsi="Times New Roman" w:cs="Times New Roman"/>
          <w:sz w:val="24"/>
        </w:rPr>
      </w:pPr>
    </w:p>
    <w:p>
      <w:pPr>
        <w:jc w:val="left"/>
        <w:textAlignment w:val="center"/>
      </w:pP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t>．如图甲所示，电源内阻</w:t>
      </w:r>
      <w:r>
        <w:object>
          <v:shape id="_x0000_i1036" o:spt="75" alt="eqIde0ee12811d949bc3d64173bd04ad43d3" type="#_x0000_t75" style="height:11.25pt;width:30pt;" o:ole="t" filled="f" o:preferrelative="t" stroked="f" coordsize="21600,21600">
            <v:path/>
            <v:fill on="f" focussize="0,0"/>
            <v:stroke on="f" joinstyle="miter"/>
            <v:imagedata r:id="rId35" o:title="eqIde0ee12811d949bc3d64173bd04ad43d3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t>，</w:t>
      </w:r>
      <w:r>
        <w:object>
          <v:shape id="_x0000_i1037" o:spt="75" alt="eqId9efc18a5bb2e53586331b2a58538a48b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37" o:title="eqId9efc18a5bb2e53586331b2a58538a48b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  <w:r>
        <w:t>、</w:t>
      </w:r>
      <w:r>
        <w:object>
          <v:shape id="_x0000_i1038" o:spt="75" alt="eqId19f20f21a9d50b61dac519a3ddab539d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39" o:title="eqId19f20f21a9d50b61dac519a3ddab539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t>、</w:t>
      </w:r>
      <w:r>
        <w:object>
          <v:shape id="_x0000_i1039" o:spt="75" alt="eqId98e2599548b7b123f3c8d0b91aacd5de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41" o:title="eqId98e2599548b7b123f3c8d0b91aacd5de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t>均为定值电阻，</w:t>
      </w:r>
      <w:r>
        <w:object>
          <v:shape id="_x0000_i1040" o:spt="75" alt="eqIddff41d95a50ecc20988ae32198daf89c" type="#_x0000_t75" style="height:16.5pt;width:38.25pt;" o:ole="t" filled="f" o:preferrelative="t" stroked="f" coordsize="21600,21600">
            <v:path/>
            <v:fill on="f" focussize="0,0"/>
            <v:stroke on="f" joinstyle="miter"/>
            <v:imagedata r:id="rId43" o:title="eqIddff41d95a50ecc20988ae32198daf89c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  <w:r>
        <w:t>，</w:t>
      </w:r>
      <w:r>
        <w:object>
          <v:shape id="_x0000_i1041" o:spt="75" alt="eqId82b3fee0ccaabed2a0f24dc75f7ee5d8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45" o:title="eqId82b3fee0ccaabed2a0f24dc75f7ee5d8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  <w:r>
        <w:t>，</w:t>
      </w:r>
      <w:r>
        <w:object>
          <v:shape id="_x0000_i1042" o:spt="75" alt="eqId5a2c4640b2bee411935f588fc5433c74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47" o:title="eqId5a2c4640b2bee411935f588fc5433c74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t>为滑动变阻器，最大阻值为</w:t>
      </w:r>
      <w:r>
        <w:object>
          <v:shape id="_x0000_i1043" o:spt="75" alt="eqId64d7fe422e1ff6f96d365e8c08c32eea" type="#_x0000_t75" style="height:10.5pt;width:13.5pt;" o:ole="t" filled="f" o:preferrelative="t" stroked="f" coordsize="21600,21600">
            <v:path/>
            <v:fill on="f" focussize="0,0"/>
            <v:stroke on="f" joinstyle="miter"/>
            <v:imagedata r:id="rId49" o:title="eqId64d7fe422e1ff6f96d365e8c08c32eea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t>，电容器的电容</w:t>
      </w:r>
      <w:r>
        <w:object>
          <v:shape id="_x0000_i1044" o:spt="75" alt="eqId0669670f564dce28c45f8667a076fce5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51" o:title="eqId0669670f564dce28c45f8667a076fce5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t>，电表均为理想电表。闭合开关，移动滑动变阻器的滑片P，电路稳定时读出电压表和电流表的示数，得到</w:t>
      </w:r>
      <w:r>
        <w:object>
          <v:shape id="_x0000_i1045" o:spt="75" alt="eqId4e43cca5751eff3d24b64cb51006d6d7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53" o:title="eqId4e43cca5751eff3d24b64cb51006d6d7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  <w:r>
        <w:t>关系如图乙所示。求：</w:t>
      </w:r>
    </w:p>
    <w:p>
      <w:pPr>
        <w:jc w:val="left"/>
        <w:textAlignment w:val="center"/>
      </w:pPr>
      <w:r>
        <w:t>（1）电源的电动势</w:t>
      </w:r>
      <w:r>
        <w:object>
          <v:shape id="_x0000_i1046" o:spt="75" alt="eqId2a30f3a8b673cc28bd90c50cf1a35281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55" o:title="eqId2a30f3a8b673cc28bd90c50cf1a35281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  <w:r>
        <w:t>和</w:t>
      </w:r>
      <w:r>
        <w:object>
          <v:shape id="_x0000_i1047" o:spt="75" alt="eqId9efc18a5bb2e53586331b2a58538a48b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37" o:title="eqId9efc18a5bb2e53586331b2a58538a48b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  <w:r>
        <w:t>的阻值；</w:t>
      </w:r>
    </w:p>
    <w:p>
      <w:pPr>
        <w:jc w:val="left"/>
        <w:textAlignment w:val="center"/>
      </w:pPr>
      <w:r>
        <w:t>（2）当滑片P移到</w:t>
      </w:r>
      <w:r>
        <w:object>
          <v:shape id="_x0000_i1048" o:spt="75" alt="eqId18f0281e6bbdbe08beeccb55adf84536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58" o:title="eqId18f0281e6bbdbe08beeccb55adf84536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t>正中间位置时，电容器上带的电荷量</w:t>
      </w:r>
      <w:r>
        <w:object>
          <v:shape id="_x0000_i1049" o:spt="75" alt="eqIdacc290b44635265137fdf13146b6a6d9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60" o:title="eqIdacc290b44635265137fdf13146b6a6d9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t>；</w:t>
      </w:r>
    </w:p>
    <w:p>
      <w:pPr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8255</wp:posOffset>
            </wp:positionV>
            <wp:extent cx="3070225" cy="1807845"/>
            <wp:effectExtent l="0" t="0" r="15875" b="1905"/>
            <wp:wrapSquare wrapText="bothSides"/>
            <wp:docPr id="19" name="图片 100053" descr="@@@fb07f80b-0e02-40cb-a374-52285fd52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0053" descr="@@@fb07f80b-0e02-40cb-a374-52285fd52a30"/>
                    <pic:cNvPicPr>
                      <a:picLocks noChangeAspect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（3）滑片P从</w:t>
      </w:r>
      <w:r>
        <w:object>
          <v:shape id="_x0000_i1050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3" o:title="eqId0a6936d370d6a238a608ca56f87198de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t>移到</w:t>
      </w:r>
      <w:r>
        <w:object>
          <v:shape id="_x0000_i1051" o:spt="75" alt="eqId2c94bb12cee76221e13f9ef955b0aab1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65" o:title="eqId2c94bb12cee76221e13f9ef955b0aab1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  <w:r>
        <w:t>的过程中，滑动变阻器</w:t>
      </w:r>
      <w:r>
        <w:object>
          <v:shape id="_x0000_i1052" o:spt="75" alt="eqId5a2c4640b2bee411935f588fc5433c74" type="#_x0000_t75" style="height:18.75pt;width:12pt;" o:ole="t" filled="f" o:preferrelative="t" stroked="f" coordsize="21600,21600">
            <v:path/>
            <v:fill on="f" focussize="0,0"/>
            <v:stroke on="f" joinstyle="miter"/>
            <v:imagedata r:id="rId47" o:title="eqId5a2c4640b2bee411935f588fc5433c74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  <w:r>
        <w:t>的最大功率</w:t>
      </w:r>
      <w:r>
        <w:object>
          <v:shape id="_x0000_i1053" o:spt="75" alt="eqId0a5961cfca6ce4c94c01e3ce15f0a736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68" o:title="eqId0a5961cfca6ce4c94c01e3ce15f0a736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t>。</w:t>
      </w:r>
    </w:p>
    <w:p>
      <w:pPr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2YjIyNDVlYzc1NzczYzc5NzEyZWRhYmRiOGVjZmMifQ=="/>
    <w:docVar w:name="KSO_WPS_MARK_KEY" w:val="e4ae7055-f53c-4df9-89e5-dba7692462fc"/>
  </w:docVars>
  <w:rsids>
    <w:rsidRoot w:val="00005A37"/>
    <w:rsid w:val="00005A37"/>
    <w:rsid w:val="000178E2"/>
    <w:rsid w:val="00103479"/>
    <w:rsid w:val="00110BCF"/>
    <w:rsid w:val="00120A2B"/>
    <w:rsid w:val="001613D1"/>
    <w:rsid w:val="001A05EB"/>
    <w:rsid w:val="001F2E1D"/>
    <w:rsid w:val="00246C40"/>
    <w:rsid w:val="00252C50"/>
    <w:rsid w:val="002E6B25"/>
    <w:rsid w:val="003265A4"/>
    <w:rsid w:val="00334BD8"/>
    <w:rsid w:val="00363DA6"/>
    <w:rsid w:val="00392351"/>
    <w:rsid w:val="003F42A9"/>
    <w:rsid w:val="004F7D4B"/>
    <w:rsid w:val="0050274A"/>
    <w:rsid w:val="00522937"/>
    <w:rsid w:val="00565CC6"/>
    <w:rsid w:val="0064502D"/>
    <w:rsid w:val="006B357A"/>
    <w:rsid w:val="006F7B47"/>
    <w:rsid w:val="0071298E"/>
    <w:rsid w:val="007954E0"/>
    <w:rsid w:val="00802CA6"/>
    <w:rsid w:val="008155A0"/>
    <w:rsid w:val="00861C25"/>
    <w:rsid w:val="0086201E"/>
    <w:rsid w:val="00871A84"/>
    <w:rsid w:val="00882819"/>
    <w:rsid w:val="009119EF"/>
    <w:rsid w:val="00916E3E"/>
    <w:rsid w:val="009256B1"/>
    <w:rsid w:val="00953BC7"/>
    <w:rsid w:val="00980383"/>
    <w:rsid w:val="009F6BFD"/>
    <w:rsid w:val="00A921B0"/>
    <w:rsid w:val="00AB4DEB"/>
    <w:rsid w:val="00B543EE"/>
    <w:rsid w:val="00BE71DA"/>
    <w:rsid w:val="00C67881"/>
    <w:rsid w:val="00CC04C7"/>
    <w:rsid w:val="00CD391A"/>
    <w:rsid w:val="00CD5B86"/>
    <w:rsid w:val="00D51FD3"/>
    <w:rsid w:val="00D74264"/>
    <w:rsid w:val="00DA7586"/>
    <w:rsid w:val="00DC4407"/>
    <w:rsid w:val="00E2483C"/>
    <w:rsid w:val="00EB5C4A"/>
    <w:rsid w:val="00F016C9"/>
    <w:rsid w:val="00F13BE6"/>
    <w:rsid w:val="00FD33F7"/>
    <w:rsid w:val="01621200"/>
    <w:rsid w:val="032D2E94"/>
    <w:rsid w:val="03414714"/>
    <w:rsid w:val="045416AD"/>
    <w:rsid w:val="04A40A52"/>
    <w:rsid w:val="04BF0E45"/>
    <w:rsid w:val="066A0ADD"/>
    <w:rsid w:val="088017D6"/>
    <w:rsid w:val="0A671B4C"/>
    <w:rsid w:val="0B010D1B"/>
    <w:rsid w:val="0B516946"/>
    <w:rsid w:val="0BA15CEB"/>
    <w:rsid w:val="0DF02936"/>
    <w:rsid w:val="0FA80582"/>
    <w:rsid w:val="0FEB39D9"/>
    <w:rsid w:val="11BF38FE"/>
    <w:rsid w:val="127F6982"/>
    <w:rsid w:val="137E6C44"/>
    <w:rsid w:val="13961F3D"/>
    <w:rsid w:val="142109A0"/>
    <w:rsid w:val="15496C0F"/>
    <w:rsid w:val="15504DB4"/>
    <w:rsid w:val="15F11512"/>
    <w:rsid w:val="1711148E"/>
    <w:rsid w:val="1C505565"/>
    <w:rsid w:val="1D1C6588"/>
    <w:rsid w:val="1D316D67"/>
    <w:rsid w:val="1F0E3F55"/>
    <w:rsid w:val="206F369F"/>
    <w:rsid w:val="223A7CDC"/>
    <w:rsid w:val="24790E1C"/>
    <w:rsid w:val="24A04CD6"/>
    <w:rsid w:val="26EA27E4"/>
    <w:rsid w:val="29001228"/>
    <w:rsid w:val="2AF50C44"/>
    <w:rsid w:val="2B5F45AB"/>
    <w:rsid w:val="2D4F0821"/>
    <w:rsid w:val="2DEF744E"/>
    <w:rsid w:val="2E7E4DDC"/>
    <w:rsid w:val="2FD870B0"/>
    <w:rsid w:val="2FE97C9E"/>
    <w:rsid w:val="33BE1D32"/>
    <w:rsid w:val="36853948"/>
    <w:rsid w:val="36C70CF9"/>
    <w:rsid w:val="36E7645A"/>
    <w:rsid w:val="38325D99"/>
    <w:rsid w:val="3A111E30"/>
    <w:rsid w:val="3F5D71D2"/>
    <w:rsid w:val="41D852BC"/>
    <w:rsid w:val="42A846D3"/>
    <w:rsid w:val="43F6396B"/>
    <w:rsid w:val="43FD54AD"/>
    <w:rsid w:val="44567757"/>
    <w:rsid w:val="44FA19ED"/>
    <w:rsid w:val="45FD5983"/>
    <w:rsid w:val="477A4760"/>
    <w:rsid w:val="481B1799"/>
    <w:rsid w:val="48B6780D"/>
    <w:rsid w:val="49E862B8"/>
    <w:rsid w:val="4A413C1A"/>
    <w:rsid w:val="4BCA4E70"/>
    <w:rsid w:val="4CA91DB2"/>
    <w:rsid w:val="4DD03EB7"/>
    <w:rsid w:val="4E5B0029"/>
    <w:rsid w:val="4EB06D78"/>
    <w:rsid w:val="508436CC"/>
    <w:rsid w:val="50A368C9"/>
    <w:rsid w:val="5106201A"/>
    <w:rsid w:val="52154215"/>
    <w:rsid w:val="53B52C6B"/>
    <w:rsid w:val="54CE24A4"/>
    <w:rsid w:val="56415032"/>
    <w:rsid w:val="57AE4785"/>
    <w:rsid w:val="58791A53"/>
    <w:rsid w:val="5976568E"/>
    <w:rsid w:val="59C80A4D"/>
    <w:rsid w:val="59CF54D8"/>
    <w:rsid w:val="59D52084"/>
    <w:rsid w:val="5EE17E19"/>
    <w:rsid w:val="5F456D9D"/>
    <w:rsid w:val="60EE6B16"/>
    <w:rsid w:val="627F6034"/>
    <w:rsid w:val="63253F82"/>
    <w:rsid w:val="63541284"/>
    <w:rsid w:val="644222BA"/>
    <w:rsid w:val="663B46F3"/>
    <w:rsid w:val="666839E5"/>
    <w:rsid w:val="66AF3987"/>
    <w:rsid w:val="66F4181C"/>
    <w:rsid w:val="677D746E"/>
    <w:rsid w:val="67FA392E"/>
    <w:rsid w:val="684F3631"/>
    <w:rsid w:val="6912177B"/>
    <w:rsid w:val="69F97BF7"/>
    <w:rsid w:val="6DD022E4"/>
    <w:rsid w:val="6F3922E7"/>
    <w:rsid w:val="6F837B9A"/>
    <w:rsid w:val="709355A5"/>
    <w:rsid w:val="71306613"/>
    <w:rsid w:val="72F33A41"/>
    <w:rsid w:val="73504D4A"/>
    <w:rsid w:val="738A490D"/>
    <w:rsid w:val="74D329F4"/>
    <w:rsid w:val="74DA0D6F"/>
    <w:rsid w:val="763061DB"/>
    <w:rsid w:val="77DE4331"/>
    <w:rsid w:val="77F90C29"/>
    <w:rsid w:val="7AA906D0"/>
    <w:rsid w:val="7BA47968"/>
    <w:rsid w:val="7CE63EFA"/>
    <w:rsid w:val="7D23066B"/>
    <w:rsid w:val="7EF8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纯文本 Char"/>
    <w:basedOn w:val="7"/>
    <w:link w:val="2"/>
    <w:uiPriority w:val="99"/>
    <w:rPr>
      <w:rFonts w:ascii="宋体" w:hAnsi="Courier New" w:cs="Courier New"/>
      <w:kern w:val="2"/>
      <w:sz w:val="21"/>
      <w:szCs w:val="21"/>
    </w:rPr>
  </w:style>
  <w:style w:type="character" w:styleId="10">
    <w:name w:val="Placeholder Text"/>
    <w:basedOn w:val="7"/>
    <w:unhideWhenUsed/>
    <w:uiPriority w:val="99"/>
    <w:rPr>
      <w:color w:val="808080"/>
    </w:rPr>
  </w:style>
  <w:style w:type="character" w:customStyle="1" w:styleId="11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0" Type="http://schemas.openxmlformats.org/officeDocument/2006/relationships/fontTable" Target="fontTable.xml"/><Relationship Id="rId7" Type="http://schemas.openxmlformats.org/officeDocument/2006/relationships/image" Target="media/image2.png"/><Relationship Id="rId69" Type="http://schemas.openxmlformats.org/officeDocument/2006/relationships/customXml" Target="../customXml/item1.xml"/><Relationship Id="rId68" Type="http://schemas.openxmlformats.org/officeDocument/2006/relationships/image" Target="media/image34.wmf"/><Relationship Id="rId67" Type="http://schemas.openxmlformats.org/officeDocument/2006/relationships/oleObject" Target="embeddings/oleObject29.bin"/><Relationship Id="rId66" Type="http://schemas.openxmlformats.org/officeDocument/2006/relationships/oleObject" Target="embeddings/oleObject28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1.png"/><Relationship Id="rId60" Type="http://schemas.openxmlformats.org/officeDocument/2006/relationships/image" Target="media/image30.wmf"/><Relationship Id="rId6" Type="http://schemas.openxmlformats.org/officeDocument/2006/relationships/image" Target="media/image1.png"/><Relationship Id="rId59" Type="http://schemas.openxmlformats.org/officeDocument/2006/relationships/oleObject" Target="embeddings/oleObject25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4.bin"/><Relationship Id="rId56" Type="http://schemas.openxmlformats.org/officeDocument/2006/relationships/oleObject" Target="embeddings/oleObject23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0.bin"/><Relationship Id="rId5" Type="http://schemas.openxmlformats.org/officeDocument/2006/relationships/theme" Target="theme/theme1.xml"/><Relationship Id="rId49" Type="http://schemas.openxmlformats.org/officeDocument/2006/relationships/image" Target="media/image25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5.bin"/><Relationship Id="rId4" Type="http://schemas.openxmlformats.org/officeDocument/2006/relationships/footer" Target="footer2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4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7.png"/><Relationship Id="rId32" Type="http://schemas.openxmlformats.org/officeDocument/2006/relationships/image" Target="media/image16.png"/><Relationship Id="rId31" Type="http://schemas.openxmlformats.org/officeDocument/2006/relationships/image" Target="media/image15.png"/><Relationship Id="rId30" Type="http://schemas.openxmlformats.org/officeDocument/2006/relationships/image" Target="media/image14.png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png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921C79-C5AF-446B-8E90-BD14C34FE7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1558</Words>
  <Characters>1780</Characters>
  <Lines>16</Lines>
  <Paragraphs>9</Paragraphs>
  <TotalTime>2</TotalTime>
  <ScaleCrop>false</ScaleCrop>
  <LinksUpToDate>false</LinksUpToDate>
  <CharactersWithSpaces>2086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2024-09-26T04:43:00Z</dcterms:created>
  <dc:creator>Qingliang</dc:creator>
  <cp:lastModifiedBy>劲松</cp:lastModifiedBy>
  <dcterms:modified xsi:type="dcterms:W3CDTF">2024-10-17T03:12:10Z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DD81710EBA7D4702B5F70B1107A6815D</vt:lpwstr>
  </property>
</Properties>
</file>