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92" w:rsidRDefault="00992B92" w:rsidP="00992B92">
      <w:pPr>
        <w:jc w:val="center"/>
        <w:rPr>
          <w:b/>
          <w:bCs/>
          <w:sz w:val="28"/>
        </w:rPr>
      </w:pPr>
      <w:r>
        <w:rPr>
          <w:rFonts w:ascii="黑体" w:eastAsia="黑体" w:hAnsi="黑体" w:cs="黑体" w:hint="eastAsia"/>
          <w:b/>
          <w:bCs/>
          <w:sz w:val="28"/>
        </w:rPr>
        <w:t>江苏省仪征中学202</w:t>
      </w:r>
      <w:r w:rsidR="00CB1DFD">
        <w:rPr>
          <w:rFonts w:ascii="黑体" w:eastAsia="黑体" w:hAnsi="黑体" w:cs="黑体" w:hint="eastAsia"/>
          <w:b/>
          <w:bCs/>
          <w:sz w:val="28"/>
        </w:rPr>
        <w:t>4</w:t>
      </w:r>
      <w:r>
        <w:rPr>
          <w:rFonts w:ascii="黑体" w:eastAsia="黑体" w:hAnsi="黑体" w:cs="黑体" w:hint="eastAsia"/>
          <w:b/>
          <w:bCs/>
          <w:sz w:val="28"/>
        </w:rPr>
        <w:t>-202</w:t>
      </w:r>
      <w:r w:rsidR="00CB1DFD">
        <w:rPr>
          <w:rFonts w:ascii="黑体" w:eastAsia="黑体" w:hAnsi="黑体" w:cs="黑体" w:hint="eastAsia"/>
          <w:b/>
          <w:bCs/>
          <w:sz w:val="28"/>
        </w:rPr>
        <w:t>5</w:t>
      </w:r>
      <w:r>
        <w:rPr>
          <w:rFonts w:ascii="黑体" w:eastAsia="黑体" w:hAnsi="黑体" w:cs="黑体" w:hint="eastAsia"/>
          <w:b/>
          <w:bCs/>
          <w:sz w:val="28"/>
        </w:rPr>
        <w:t>学年度第一学期高</w:t>
      </w:r>
      <w:r w:rsidR="00CB1DFD">
        <w:rPr>
          <w:rFonts w:ascii="黑体" w:eastAsia="黑体" w:hAnsi="黑体" w:cs="黑体" w:hint="eastAsia"/>
          <w:b/>
          <w:bCs/>
          <w:sz w:val="28"/>
        </w:rPr>
        <w:t>二</w:t>
      </w:r>
      <w:r>
        <w:rPr>
          <w:rFonts w:ascii="黑体" w:eastAsia="黑体" w:hAnsi="黑体" w:cs="黑体" w:hint="eastAsia"/>
          <w:b/>
          <w:bCs/>
          <w:sz w:val="28"/>
        </w:rPr>
        <w:t>历史导学案</w:t>
      </w:r>
    </w:p>
    <w:p w:rsidR="00992B92" w:rsidRDefault="00992B92" w:rsidP="00992B92">
      <w:pPr>
        <w:jc w:val="center"/>
        <w:rPr>
          <w:rFonts w:ascii="黑体" w:eastAsia="黑体" w:hAnsi="黑体" w:cs="黑体"/>
          <w:b/>
          <w:bCs/>
          <w:sz w:val="28"/>
          <w:szCs w:val="28"/>
        </w:rPr>
      </w:pPr>
      <w:r>
        <w:rPr>
          <w:rFonts w:ascii="黑体" w:eastAsia="黑体" w:hAnsi="黑体" w:cs="黑体" w:hint="eastAsia"/>
          <w:b/>
          <w:bCs/>
          <w:sz w:val="28"/>
          <w:szCs w:val="28"/>
        </w:rPr>
        <w:t>第</w:t>
      </w:r>
      <w:r w:rsidR="00CB1DFD">
        <w:rPr>
          <w:rFonts w:ascii="黑体" w:eastAsia="黑体" w:hAnsi="黑体" w:cs="黑体" w:hint="eastAsia"/>
          <w:b/>
          <w:bCs/>
          <w:sz w:val="28"/>
          <w:szCs w:val="28"/>
        </w:rPr>
        <w:t>1</w:t>
      </w:r>
      <w:r>
        <w:rPr>
          <w:rFonts w:ascii="黑体" w:eastAsia="黑体" w:hAnsi="黑体" w:cs="黑体" w:hint="eastAsia"/>
          <w:b/>
          <w:bCs/>
          <w:sz w:val="28"/>
          <w:szCs w:val="28"/>
        </w:rPr>
        <w:t xml:space="preserve">课  </w:t>
      </w:r>
      <w:r w:rsidR="00CB1DFD" w:rsidRPr="00CB1DFD">
        <w:rPr>
          <w:rFonts w:ascii="黑体" w:eastAsia="黑体" w:hAnsi="黑体" w:cs="黑体" w:hint="eastAsia"/>
          <w:b/>
          <w:bCs/>
          <w:sz w:val="28"/>
          <w:szCs w:val="28"/>
        </w:rPr>
        <w:t>中国古代政治制度的形成与发展</w:t>
      </w:r>
    </w:p>
    <w:p w:rsidR="006913C3" w:rsidRDefault="006913C3" w:rsidP="00992B92">
      <w:pPr>
        <w:jc w:val="center"/>
        <w:rPr>
          <w:rFonts w:ascii="黑体" w:eastAsia="黑体" w:hAnsi="黑体" w:cs="黑体"/>
          <w:b/>
          <w:bCs/>
          <w:sz w:val="28"/>
          <w:szCs w:val="28"/>
        </w:rPr>
      </w:pPr>
      <w:r>
        <w:rPr>
          <w:rFonts w:ascii="黑体" w:eastAsia="黑体" w:hAnsi="黑体" w:cs="黑体" w:hint="eastAsia"/>
          <w:b/>
          <w:bCs/>
          <w:sz w:val="28"/>
          <w:szCs w:val="28"/>
        </w:rPr>
        <w:t>第</w:t>
      </w:r>
      <w:r w:rsidR="00884412">
        <w:rPr>
          <w:rFonts w:ascii="黑体" w:eastAsia="黑体" w:hAnsi="黑体" w:cs="黑体" w:hint="eastAsia"/>
          <w:b/>
          <w:bCs/>
          <w:sz w:val="28"/>
          <w:szCs w:val="28"/>
        </w:rPr>
        <w:t>3</w:t>
      </w:r>
      <w:r>
        <w:rPr>
          <w:rFonts w:ascii="黑体" w:eastAsia="黑体" w:hAnsi="黑体" w:cs="黑体" w:hint="eastAsia"/>
          <w:b/>
          <w:bCs/>
          <w:sz w:val="28"/>
          <w:szCs w:val="28"/>
        </w:rPr>
        <w:t>课时</w:t>
      </w:r>
    </w:p>
    <w:p w:rsidR="00992B92" w:rsidRDefault="00992B92" w:rsidP="00992B92">
      <w:pPr>
        <w:ind w:left="2148"/>
        <w:rPr>
          <w:rFonts w:ascii="楷体" w:eastAsia="楷体" w:hAnsi="楷体"/>
          <w:sz w:val="24"/>
          <w:szCs w:val="24"/>
        </w:rPr>
      </w:pPr>
      <w:r>
        <w:rPr>
          <w:rFonts w:ascii="楷体" w:eastAsia="楷体" w:hAnsi="楷体" w:hint="eastAsia"/>
          <w:sz w:val="24"/>
          <w:szCs w:val="24"/>
        </w:rPr>
        <w:t>研制人：</w:t>
      </w:r>
      <w:proofErr w:type="gramStart"/>
      <w:r w:rsidR="00F61B4B">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992B92" w:rsidRDefault="00992B92" w:rsidP="00992B92">
      <w:pPr>
        <w:jc w:val="center"/>
        <w:rPr>
          <w:rFonts w:ascii="Times New Roman"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w:t>
      </w:r>
      <w:r w:rsidR="00CB1DFD">
        <w:rPr>
          <w:rFonts w:ascii="楷体" w:eastAsia="楷体" w:hAnsi="楷体" w:hint="eastAsia"/>
          <w:sz w:val="24"/>
          <w:szCs w:val="24"/>
          <w:u w:val="single"/>
        </w:rPr>
        <w:t>4</w:t>
      </w:r>
      <w:r>
        <w:rPr>
          <w:rFonts w:ascii="楷体" w:eastAsia="楷体" w:hAnsi="楷体" w:hint="eastAsia"/>
          <w:sz w:val="24"/>
          <w:szCs w:val="24"/>
          <w:u w:val="single"/>
        </w:rPr>
        <w:t>.</w:t>
      </w:r>
      <w:r w:rsidR="00CB1DFD">
        <w:rPr>
          <w:rFonts w:ascii="楷体" w:eastAsia="楷体" w:hAnsi="楷体" w:hint="eastAsia"/>
          <w:sz w:val="24"/>
          <w:szCs w:val="24"/>
          <w:u w:val="single"/>
        </w:rPr>
        <w:t>9</w:t>
      </w:r>
      <w:r>
        <w:rPr>
          <w:rFonts w:ascii="楷体" w:eastAsia="楷体" w:hAnsi="楷体" w:hint="eastAsia"/>
          <w:sz w:val="24"/>
          <w:szCs w:val="24"/>
          <w:u w:val="single"/>
        </w:rPr>
        <w:t>.</w:t>
      </w:r>
      <w:r w:rsidR="00884412">
        <w:rPr>
          <w:rFonts w:ascii="楷体" w:eastAsia="楷体" w:hAnsi="楷体" w:hint="eastAsia"/>
          <w:sz w:val="24"/>
          <w:szCs w:val="24"/>
          <w:u w:val="single"/>
        </w:rPr>
        <w:t>4</w:t>
      </w:r>
    </w:p>
    <w:p w:rsidR="00992B92" w:rsidRDefault="00992B92" w:rsidP="00992B92">
      <w:pPr>
        <w:pStyle w:val="a5"/>
        <w:tabs>
          <w:tab w:val="left" w:pos="4678"/>
        </w:tabs>
        <w:rPr>
          <w:rFonts w:hAnsi="宋体" w:cs="宋体"/>
        </w:rPr>
      </w:pPr>
    </w:p>
    <w:p w:rsidR="00992B92" w:rsidRDefault="00992B92" w:rsidP="00F61B4B">
      <w:pPr>
        <w:pStyle w:val="a5"/>
        <w:tabs>
          <w:tab w:val="left" w:pos="4678"/>
        </w:tabs>
        <w:jc w:val="left"/>
        <w:rPr>
          <w:rFonts w:hAnsi="宋体" w:cs="宋体"/>
          <w:b/>
          <w:bCs/>
        </w:rPr>
      </w:pPr>
      <w:r>
        <w:rPr>
          <w:rFonts w:hAnsi="宋体" w:cs="宋体" w:hint="eastAsia"/>
          <w:b/>
          <w:bCs/>
        </w:rPr>
        <w:t>【课标要求】</w:t>
      </w:r>
    </w:p>
    <w:p w:rsidR="006913C3" w:rsidRPr="00B16FF4" w:rsidRDefault="000C0CA4" w:rsidP="00B16FF4">
      <w:pPr>
        <w:rPr>
          <w:rFonts w:hAnsi="宋体" w:cs="宋体"/>
        </w:rPr>
      </w:pPr>
      <w:r w:rsidRPr="000C0CA4">
        <w:rPr>
          <w:rFonts w:hAnsi="宋体" w:cs="宋体" w:hint="eastAsia"/>
        </w:rPr>
        <w:t>通过宰相制度和地方行政层级管理的变化，</w:t>
      </w:r>
      <w:proofErr w:type="gramStart"/>
      <w:r w:rsidRPr="000C0CA4">
        <w:rPr>
          <w:rFonts w:hAnsi="宋体" w:cs="宋体" w:hint="eastAsia"/>
        </w:rPr>
        <w:t>认识自</w:t>
      </w:r>
      <w:proofErr w:type="gramEnd"/>
      <w:r w:rsidRPr="000C0CA4">
        <w:rPr>
          <w:rFonts w:hAnsi="宋体" w:cs="宋体" w:hint="eastAsia"/>
        </w:rPr>
        <w:t>秦起君主专制中央集权政治体制的演变线索。</w:t>
      </w:r>
    </w:p>
    <w:p w:rsidR="006C7294" w:rsidRPr="006C7294" w:rsidRDefault="00666FE1" w:rsidP="006C7294">
      <w:pPr>
        <w:rPr>
          <w:rFonts w:asciiTheme="minorEastAsia" w:hAnsiTheme="minorEastAsia"/>
          <w:b/>
          <w:szCs w:val="21"/>
        </w:rPr>
      </w:pPr>
      <w:r w:rsidRPr="00666FE1">
        <w:rPr>
          <w:rFonts w:asciiTheme="minorEastAsia" w:hAnsiTheme="minorEastAsia" w:hint="eastAsia"/>
          <w:b/>
          <w:szCs w:val="21"/>
        </w:rPr>
        <w:t>【课前</w:t>
      </w:r>
      <w:r w:rsidR="009B2358">
        <w:rPr>
          <w:rFonts w:asciiTheme="minorEastAsia" w:hAnsiTheme="minorEastAsia" w:hint="eastAsia"/>
          <w:b/>
          <w:szCs w:val="21"/>
        </w:rPr>
        <w:t>预习</w:t>
      </w:r>
      <w:r w:rsidRPr="00666FE1">
        <w:rPr>
          <w:rFonts w:asciiTheme="minorEastAsia" w:hAnsiTheme="minorEastAsia" w:hint="eastAsia"/>
          <w:b/>
          <w:szCs w:val="21"/>
        </w:rPr>
        <w:t>】</w:t>
      </w:r>
      <w:r w:rsidR="006C7294">
        <w:rPr>
          <w:rFonts w:ascii="宋体" w:hAnsi="宋体" w:cs="宋体" w:hint="eastAsia"/>
          <w:b/>
          <w:bCs/>
          <w:kern w:val="0"/>
          <w:szCs w:val="21"/>
        </w:rPr>
        <w:t xml:space="preserve">  </w:t>
      </w:r>
      <w:r w:rsidR="006C7294" w:rsidRPr="00BA1AE5">
        <w:rPr>
          <w:rFonts w:ascii="宋体" w:hAnsi="宋体" w:cs="宋体"/>
          <w:b/>
          <w:bCs/>
          <w:kern w:val="0"/>
          <w:szCs w:val="21"/>
        </w:rPr>
        <w:t>两汉至明清时期</w:t>
      </w:r>
      <w:r w:rsidR="006C7294" w:rsidRPr="006C7294">
        <w:rPr>
          <w:rFonts w:ascii="宋体" w:hAnsi="宋体" w:cs="宋体" w:hint="eastAsia"/>
          <w:b/>
          <w:bCs/>
          <w:kern w:val="0"/>
          <w:szCs w:val="21"/>
        </w:rPr>
        <w:t>中央行政制度的演变</w:t>
      </w:r>
      <w:bookmarkStart w:id="0" w:name="_GoBack"/>
      <w:bookmarkEnd w:id="0"/>
    </w:p>
    <w:tbl>
      <w:tblPr>
        <w:tblStyle w:val="a8"/>
        <w:tblW w:w="0" w:type="auto"/>
        <w:tblLook w:val="04A0" w:firstRow="1" w:lastRow="0" w:firstColumn="1" w:lastColumn="0" w:noHBand="0" w:noVBand="1"/>
      </w:tblPr>
      <w:tblGrid>
        <w:gridCol w:w="668"/>
        <w:gridCol w:w="9079"/>
      </w:tblGrid>
      <w:tr w:rsidR="006C7294" w:rsidRPr="00BA1AE5" w:rsidTr="0052763D">
        <w:tc>
          <w:tcPr>
            <w:tcW w:w="668" w:type="dxa"/>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朝代</w:t>
            </w:r>
          </w:p>
        </w:tc>
        <w:tc>
          <w:tcPr>
            <w:tcW w:w="9079" w:type="dxa"/>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主要制度</w:t>
            </w:r>
          </w:p>
        </w:tc>
      </w:tr>
      <w:tr w:rsidR="006C7294" w:rsidRPr="00BA1AE5" w:rsidTr="0052763D">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西汉</w:t>
            </w:r>
          </w:p>
        </w:tc>
        <w:tc>
          <w:tcPr>
            <w:tcW w:w="9079" w:type="dxa"/>
          </w:tcPr>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①汉初：汉承秦制，中央行政制度仍为</w:t>
            </w:r>
            <w:r w:rsidRPr="00BA1AE5">
              <w:rPr>
                <w:rFonts w:ascii="宋体" w:hAnsi="宋体" w:cs="宋体" w:hint="eastAsia"/>
                <w:bCs/>
                <w:sz w:val="21"/>
                <w:szCs w:val="21"/>
                <w:u w:val="single"/>
              </w:rPr>
              <w:t xml:space="preserve">            </w:t>
            </w:r>
            <w:r w:rsidRPr="00BA1AE5">
              <w:rPr>
                <w:rFonts w:ascii="宋体" w:hAnsi="宋体" w:cs="宋体"/>
                <w:bCs/>
                <w:sz w:val="21"/>
                <w:szCs w:val="21"/>
              </w:rPr>
              <w:t>制。</w:t>
            </w:r>
          </w:p>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②汉武帝时期：设立“</w:t>
            </w:r>
            <w:r w:rsidRPr="00BA1AE5">
              <w:rPr>
                <w:rFonts w:ascii="宋体" w:hAnsi="宋体" w:cs="宋体" w:hint="eastAsia"/>
                <w:bCs/>
                <w:sz w:val="21"/>
                <w:szCs w:val="21"/>
                <w:u w:val="single"/>
              </w:rPr>
              <w:t xml:space="preserve">         </w:t>
            </w:r>
            <w:r w:rsidRPr="00BA1AE5">
              <w:rPr>
                <w:rFonts w:ascii="宋体" w:hAnsi="宋体" w:cs="宋体"/>
                <w:bCs/>
                <w:sz w:val="21"/>
                <w:szCs w:val="21"/>
              </w:rPr>
              <w:t>”，又称内朝，使外朝</w:t>
            </w:r>
            <w:r w:rsidRPr="00BA1AE5">
              <w:rPr>
                <w:rFonts w:ascii="宋体" w:hAnsi="宋体" w:cs="宋体" w:hint="eastAsia"/>
                <w:bCs/>
                <w:sz w:val="21"/>
                <w:szCs w:val="21"/>
                <w:u w:val="single"/>
              </w:rPr>
              <w:t xml:space="preserve">         </w:t>
            </w:r>
            <w:r w:rsidRPr="00BA1AE5">
              <w:rPr>
                <w:rFonts w:ascii="宋体" w:hAnsi="宋体" w:cs="宋体"/>
                <w:bCs/>
                <w:sz w:val="21"/>
                <w:szCs w:val="21"/>
              </w:rPr>
              <w:t>权力大大削弱。</w:t>
            </w:r>
          </w:p>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hint="eastAsia"/>
                <w:bCs/>
                <w:sz w:val="21"/>
                <w:szCs w:val="21"/>
              </w:rPr>
              <w:t>③</w:t>
            </w:r>
            <w:r w:rsidRPr="00BA1AE5">
              <w:rPr>
                <w:rFonts w:ascii="宋体" w:hAnsi="宋体" w:cs="宋体"/>
                <w:bCs/>
                <w:sz w:val="21"/>
                <w:szCs w:val="21"/>
              </w:rPr>
              <w:t>西汉晚期以后：中朝</w:t>
            </w:r>
            <w:r w:rsidRPr="00BA1AE5">
              <w:rPr>
                <w:rFonts w:ascii="宋体" w:hAnsi="宋体" w:cs="宋体" w:hint="eastAsia"/>
                <w:bCs/>
                <w:sz w:val="21"/>
                <w:szCs w:val="21"/>
                <w:u w:val="single"/>
              </w:rPr>
              <w:t xml:space="preserve">         </w:t>
            </w:r>
            <w:r w:rsidRPr="00BA1AE5">
              <w:rPr>
                <w:rFonts w:ascii="宋体" w:hAnsi="宋体" w:cs="宋体"/>
                <w:bCs/>
                <w:sz w:val="21"/>
                <w:szCs w:val="21"/>
              </w:rPr>
              <w:t>的权力逐渐增大。</w:t>
            </w:r>
          </w:p>
        </w:tc>
      </w:tr>
      <w:tr w:rsidR="006C7294" w:rsidRPr="00BA1AE5" w:rsidTr="0052763D">
        <w:trPr>
          <w:trHeight w:val="455"/>
        </w:trPr>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东汉</w:t>
            </w:r>
          </w:p>
        </w:tc>
        <w:tc>
          <w:tcPr>
            <w:tcW w:w="9079" w:type="dxa"/>
          </w:tcPr>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刘秀将______确立为新的行政中枢，</w:t>
            </w:r>
            <w:r w:rsidRPr="00BA1AE5">
              <w:rPr>
                <w:rFonts w:ascii="宋体" w:hAnsi="宋体" w:cs="宋体" w:hint="eastAsia"/>
                <w:bCs/>
                <w:sz w:val="21"/>
                <w:szCs w:val="21"/>
                <w:u w:val="single"/>
              </w:rPr>
              <w:t xml:space="preserve">         </w:t>
            </w:r>
            <w:r w:rsidRPr="00BA1AE5">
              <w:rPr>
                <w:rFonts w:ascii="宋体" w:hAnsi="宋体" w:cs="宋体"/>
                <w:bCs/>
                <w:sz w:val="21"/>
                <w:szCs w:val="21"/>
              </w:rPr>
              <w:t>权力受到削弱。</w:t>
            </w:r>
          </w:p>
        </w:tc>
      </w:tr>
      <w:tr w:rsidR="006C7294" w:rsidRPr="00BA1AE5" w:rsidTr="0052763D">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隋唐</w:t>
            </w:r>
          </w:p>
        </w:tc>
        <w:tc>
          <w:tcPr>
            <w:tcW w:w="9079" w:type="dxa"/>
          </w:tcPr>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三省六部制</w:t>
            </w:r>
          </w:p>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①三省：指</w:t>
            </w:r>
            <w:r w:rsidRPr="00BA1AE5">
              <w:rPr>
                <w:rFonts w:ascii="宋体" w:hAnsi="宋体" w:cs="宋体" w:hint="eastAsia"/>
                <w:bCs/>
                <w:sz w:val="21"/>
                <w:szCs w:val="21"/>
                <w:u w:val="single"/>
              </w:rPr>
              <w:t xml:space="preserve">         </w:t>
            </w:r>
            <w:r w:rsidRPr="00BA1AE5">
              <w:rPr>
                <w:rFonts w:ascii="宋体" w:hAnsi="宋体" w:cs="宋体"/>
                <w:bCs/>
                <w:sz w:val="21"/>
                <w:szCs w:val="21"/>
              </w:rPr>
              <w:t>、</w:t>
            </w:r>
            <w:r w:rsidRPr="00BA1AE5">
              <w:rPr>
                <w:rFonts w:ascii="宋体" w:hAnsi="宋体" w:cs="宋体" w:hint="eastAsia"/>
                <w:bCs/>
                <w:sz w:val="21"/>
                <w:szCs w:val="21"/>
                <w:u w:val="single"/>
              </w:rPr>
              <w:t xml:space="preserve">         </w:t>
            </w:r>
            <w:r w:rsidRPr="00BA1AE5">
              <w:rPr>
                <w:rFonts w:ascii="宋体" w:hAnsi="宋体" w:cs="宋体"/>
                <w:bCs/>
                <w:sz w:val="21"/>
                <w:szCs w:val="21"/>
              </w:rPr>
              <w:t>和门下省，是由</w:t>
            </w:r>
            <w:r w:rsidRPr="00BA1AE5">
              <w:rPr>
                <w:rFonts w:ascii="宋体" w:hAnsi="宋体" w:cs="宋体" w:hint="eastAsia"/>
                <w:bCs/>
                <w:sz w:val="21"/>
                <w:szCs w:val="21"/>
                <w:u w:val="single"/>
              </w:rPr>
              <w:t xml:space="preserve">         </w:t>
            </w:r>
            <w:r w:rsidRPr="00BA1AE5">
              <w:rPr>
                <w:rFonts w:ascii="宋体" w:hAnsi="宋体" w:cs="宋体"/>
                <w:bCs/>
                <w:sz w:val="21"/>
                <w:szCs w:val="21"/>
              </w:rPr>
              <w:t>直接掌控的中枢 。中书省是受命于皇帝的</w:t>
            </w:r>
            <w:r w:rsidRPr="00BA1AE5">
              <w:rPr>
                <w:rFonts w:ascii="宋体" w:hAnsi="宋体" w:cs="宋体" w:hint="eastAsia"/>
                <w:bCs/>
                <w:sz w:val="21"/>
                <w:szCs w:val="21"/>
                <w:u w:val="single"/>
              </w:rPr>
              <w:t xml:space="preserve">         </w:t>
            </w:r>
            <w:r w:rsidRPr="00BA1AE5">
              <w:rPr>
                <w:rFonts w:ascii="宋体" w:hAnsi="宋体" w:cs="宋体"/>
                <w:bCs/>
                <w:sz w:val="21"/>
                <w:szCs w:val="21"/>
              </w:rPr>
              <w:t>机构，门下省是</w:t>
            </w:r>
            <w:r w:rsidRPr="00BA1AE5">
              <w:rPr>
                <w:rFonts w:ascii="宋体" w:hAnsi="宋体" w:cs="宋体" w:hint="eastAsia"/>
                <w:bCs/>
                <w:sz w:val="21"/>
                <w:szCs w:val="21"/>
                <w:u w:val="single"/>
              </w:rPr>
              <w:t xml:space="preserve">         </w:t>
            </w:r>
            <w:r w:rsidRPr="00BA1AE5">
              <w:rPr>
                <w:rFonts w:ascii="宋体" w:hAnsi="宋体" w:cs="宋体"/>
                <w:bCs/>
                <w:sz w:val="21"/>
                <w:szCs w:val="21"/>
              </w:rPr>
              <w:t>朝廷政令的机构，尚书省是</w:t>
            </w:r>
            <w:r w:rsidRPr="00BA1AE5">
              <w:rPr>
                <w:rFonts w:ascii="宋体" w:hAnsi="宋体" w:cs="宋体" w:hint="eastAsia"/>
                <w:bCs/>
                <w:sz w:val="21"/>
                <w:szCs w:val="21"/>
                <w:u w:val="single"/>
              </w:rPr>
              <w:t xml:space="preserve">         </w:t>
            </w:r>
            <w:r w:rsidRPr="00BA1AE5">
              <w:rPr>
                <w:rFonts w:ascii="宋体" w:hAnsi="宋体" w:cs="宋体"/>
                <w:bCs/>
                <w:sz w:val="21"/>
                <w:szCs w:val="21"/>
              </w:rPr>
              <w:t>机构。三省长官</w:t>
            </w:r>
            <w:r w:rsidRPr="00BA1AE5">
              <w:rPr>
                <w:rFonts w:ascii="宋体" w:hAnsi="宋体" w:cs="宋体" w:hint="eastAsia"/>
                <w:bCs/>
                <w:sz w:val="21"/>
                <w:szCs w:val="21"/>
                <w:u w:val="single"/>
              </w:rPr>
              <w:t xml:space="preserve">         </w:t>
            </w:r>
            <w:r w:rsidRPr="00BA1AE5">
              <w:rPr>
                <w:rFonts w:ascii="宋体" w:hAnsi="宋体" w:cs="宋体"/>
                <w:bCs/>
                <w:sz w:val="21"/>
                <w:szCs w:val="21"/>
              </w:rPr>
              <w:t>、</w:t>
            </w:r>
            <w:r w:rsidRPr="00BA1AE5">
              <w:rPr>
                <w:rFonts w:ascii="宋体" w:hAnsi="宋体" w:cs="宋体" w:hint="eastAsia"/>
                <w:bCs/>
                <w:sz w:val="21"/>
                <w:szCs w:val="21"/>
                <w:u w:val="single"/>
              </w:rPr>
              <w:t xml:space="preserve">         </w:t>
            </w:r>
            <w:r w:rsidRPr="00BA1AE5">
              <w:rPr>
                <w:rFonts w:ascii="宋体" w:hAnsi="宋体" w:cs="宋体"/>
                <w:bCs/>
                <w:sz w:val="21"/>
                <w:szCs w:val="21"/>
              </w:rPr>
              <w:t>、尚书令并称宰相，分掌宰相职权。他们共同议政的地方叫</w:t>
            </w:r>
            <w:r w:rsidRPr="00BA1AE5">
              <w:rPr>
                <w:rFonts w:ascii="宋体" w:hAnsi="宋体" w:cs="宋体" w:hint="eastAsia"/>
                <w:bCs/>
                <w:sz w:val="21"/>
                <w:szCs w:val="21"/>
                <w:u w:val="single"/>
              </w:rPr>
              <w:t xml:space="preserve">         </w:t>
            </w:r>
            <w:r w:rsidRPr="00BA1AE5">
              <w:rPr>
                <w:rFonts w:ascii="宋体" w:hAnsi="宋体" w:cs="宋体"/>
                <w:bCs/>
                <w:sz w:val="21"/>
                <w:szCs w:val="21"/>
              </w:rPr>
              <w:t>。</w:t>
            </w:r>
          </w:p>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②六部：尚书省下设</w:t>
            </w:r>
            <w:r w:rsidRPr="00BA1AE5">
              <w:rPr>
                <w:rFonts w:ascii="宋体" w:hAnsi="宋体" w:cs="宋体" w:hint="eastAsia"/>
                <w:bCs/>
                <w:sz w:val="21"/>
                <w:szCs w:val="21"/>
                <w:u w:val="single"/>
              </w:rPr>
              <w:t xml:space="preserve">                </w:t>
            </w:r>
            <w:r w:rsidRPr="00BA1AE5">
              <w:rPr>
                <w:rFonts w:ascii="宋体" w:hAnsi="宋体" w:cs="宋体"/>
                <w:bCs/>
                <w:sz w:val="21"/>
                <w:szCs w:val="21"/>
              </w:rPr>
              <w:t xml:space="preserve">六部，分工处理各项具体政务。 </w:t>
            </w:r>
          </w:p>
        </w:tc>
      </w:tr>
      <w:tr w:rsidR="006C7294" w:rsidRPr="00BA1AE5" w:rsidTr="0052763D">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宋</w:t>
            </w:r>
          </w:p>
        </w:tc>
        <w:tc>
          <w:tcPr>
            <w:tcW w:w="9079" w:type="dxa"/>
          </w:tcPr>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hint="eastAsia"/>
                <w:bCs/>
                <w:sz w:val="21"/>
                <w:szCs w:val="21"/>
              </w:rPr>
              <w:t>二府三司制：最高行政长官是</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，为</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之职。设</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掌管军政，</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掌握财政大权，分割宰相的权力。</w:t>
            </w:r>
          </w:p>
        </w:tc>
      </w:tr>
      <w:tr w:rsidR="006C7294" w:rsidRPr="00BA1AE5" w:rsidTr="0052763D">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元</w:t>
            </w:r>
          </w:p>
        </w:tc>
        <w:tc>
          <w:tcPr>
            <w:tcW w:w="9079" w:type="dxa"/>
          </w:tcPr>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hint="eastAsia"/>
                <w:bCs/>
                <w:sz w:val="21"/>
                <w:szCs w:val="21"/>
              </w:rPr>
              <w:t>实行</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制，总理全国政务的中枢制度。</w:t>
            </w:r>
          </w:p>
        </w:tc>
      </w:tr>
      <w:tr w:rsidR="006C7294" w:rsidRPr="00BA1AE5" w:rsidTr="0052763D">
        <w:trPr>
          <w:trHeight w:val="607"/>
        </w:trPr>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明</w:t>
            </w:r>
          </w:p>
        </w:tc>
        <w:tc>
          <w:tcPr>
            <w:tcW w:w="9079" w:type="dxa"/>
          </w:tcPr>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①明太祖废除</w:t>
            </w:r>
            <w:r w:rsidRPr="00D96F90">
              <w:rPr>
                <w:rFonts w:ascii="宋体" w:hAnsi="宋体" w:cs="宋体" w:hint="eastAsia"/>
                <w:bCs/>
                <w:sz w:val="21"/>
                <w:szCs w:val="21"/>
                <w:u w:val="single"/>
              </w:rPr>
              <w:t xml:space="preserve">         </w:t>
            </w:r>
            <w:r w:rsidRPr="00BA1AE5">
              <w:rPr>
                <w:rFonts w:ascii="宋体" w:hAnsi="宋体" w:cs="宋体"/>
                <w:bCs/>
                <w:sz w:val="21"/>
                <w:szCs w:val="21"/>
              </w:rPr>
              <w:t>和</w:t>
            </w:r>
            <w:r w:rsidRPr="00D96F90">
              <w:rPr>
                <w:rFonts w:ascii="宋体" w:hAnsi="宋体" w:cs="宋体" w:hint="eastAsia"/>
                <w:bCs/>
                <w:sz w:val="21"/>
                <w:szCs w:val="21"/>
                <w:u w:val="single"/>
              </w:rPr>
              <w:t xml:space="preserve">         </w:t>
            </w:r>
            <w:r w:rsidRPr="00BA1AE5">
              <w:rPr>
                <w:rFonts w:ascii="宋体" w:hAnsi="宋体" w:cs="宋体"/>
                <w:bCs/>
                <w:sz w:val="21"/>
                <w:szCs w:val="21"/>
              </w:rPr>
              <w:t>，秦汉以来绵延1 000多年的</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制度终结。</w:t>
            </w:r>
          </w:p>
          <w:p w:rsidR="006C7294" w:rsidRPr="00BA1AE5" w:rsidRDefault="006C7294" w:rsidP="0052763D">
            <w:pPr>
              <w:widowControl/>
              <w:spacing w:line="240" w:lineRule="atLeast"/>
              <w:jc w:val="left"/>
              <w:rPr>
                <w:rFonts w:ascii="宋体" w:hAnsi="宋体" w:cs="宋体"/>
                <w:bCs/>
                <w:sz w:val="21"/>
                <w:szCs w:val="21"/>
              </w:rPr>
            </w:pPr>
            <w:r w:rsidRPr="00BA1AE5">
              <w:rPr>
                <w:rFonts w:ascii="宋体" w:hAnsi="宋体" w:cs="宋体"/>
                <w:bCs/>
                <w:sz w:val="21"/>
                <w:szCs w:val="21"/>
              </w:rPr>
              <w:t>②废宰相后设立</w:t>
            </w:r>
            <w:r w:rsidRPr="00D96F90">
              <w:rPr>
                <w:rFonts w:ascii="宋体" w:hAnsi="宋体" w:cs="宋体" w:hint="eastAsia"/>
                <w:bCs/>
                <w:sz w:val="21"/>
                <w:szCs w:val="21"/>
                <w:u w:val="single"/>
              </w:rPr>
              <w:t xml:space="preserve">         </w:t>
            </w:r>
            <w:r w:rsidRPr="00BA1AE5">
              <w:rPr>
                <w:rFonts w:ascii="宋体" w:hAnsi="宋体" w:cs="宋体"/>
                <w:bCs/>
                <w:sz w:val="21"/>
                <w:szCs w:val="21"/>
              </w:rPr>
              <w:t>，逐渐成为事实上的行政中枢。</w:t>
            </w:r>
          </w:p>
        </w:tc>
      </w:tr>
      <w:tr w:rsidR="006C7294" w:rsidRPr="00BA1AE5" w:rsidTr="0052763D">
        <w:tc>
          <w:tcPr>
            <w:tcW w:w="668" w:type="dxa"/>
            <w:vAlign w:val="center"/>
          </w:tcPr>
          <w:p w:rsidR="006C7294" w:rsidRPr="00BA1AE5" w:rsidRDefault="006C7294" w:rsidP="0052763D">
            <w:pPr>
              <w:widowControl/>
              <w:spacing w:line="240" w:lineRule="atLeast"/>
              <w:jc w:val="center"/>
              <w:rPr>
                <w:rFonts w:ascii="宋体" w:hAnsi="宋体" w:cs="宋体"/>
                <w:bCs/>
                <w:sz w:val="21"/>
                <w:szCs w:val="21"/>
              </w:rPr>
            </w:pPr>
            <w:r w:rsidRPr="00BA1AE5">
              <w:rPr>
                <w:rFonts w:ascii="宋体" w:hAnsi="宋体" w:cs="宋体" w:hint="eastAsia"/>
                <w:bCs/>
                <w:sz w:val="21"/>
                <w:szCs w:val="21"/>
              </w:rPr>
              <w:t>清</w:t>
            </w:r>
          </w:p>
        </w:tc>
        <w:tc>
          <w:tcPr>
            <w:tcW w:w="9079" w:type="dxa"/>
          </w:tcPr>
          <w:p w:rsidR="006C7294" w:rsidRPr="00BA1AE5" w:rsidRDefault="006C7294" w:rsidP="0052763D">
            <w:pPr>
              <w:widowControl/>
              <w:spacing w:line="240" w:lineRule="atLeast"/>
              <w:jc w:val="left"/>
              <w:rPr>
                <w:rFonts w:ascii="宋体" w:hAnsi="宋体" w:cs="宋体"/>
                <w:bCs/>
                <w:sz w:val="21"/>
                <w:szCs w:val="21"/>
              </w:rPr>
            </w:pPr>
            <w:proofErr w:type="gramStart"/>
            <w:r w:rsidRPr="00BA1AE5">
              <w:rPr>
                <w:rFonts w:ascii="宋体" w:hAnsi="宋体" w:cs="宋体"/>
                <w:bCs/>
                <w:sz w:val="21"/>
                <w:szCs w:val="21"/>
              </w:rPr>
              <w:t>雍正帝</w:t>
            </w:r>
            <w:r w:rsidRPr="00BA1AE5">
              <w:rPr>
                <w:rFonts w:ascii="宋体" w:hAnsi="宋体" w:cs="宋体" w:hint="eastAsia"/>
                <w:bCs/>
                <w:sz w:val="21"/>
                <w:szCs w:val="21"/>
              </w:rPr>
              <w:t>设</w:t>
            </w:r>
            <w:proofErr w:type="gramEnd"/>
            <w:r w:rsidRPr="00D96F90">
              <w:rPr>
                <w:rFonts w:ascii="宋体" w:hAnsi="宋体" w:cs="宋体" w:hint="eastAsia"/>
                <w:bCs/>
                <w:sz w:val="21"/>
                <w:szCs w:val="21"/>
                <w:u w:val="single"/>
              </w:rPr>
              <w:t xml:space="preserve">          </w:t>
            </w:r>
            <w:r w:rsidRPr="00BA1AE5">
              <w:rPr>
                <w:rFonts w:ascii="宋体" w:hAnsi="宋体" w:cs="宋体" w:hint="eastAsia"/>
                <w:bCs/>
                <w:sz w:val="21"/>
                <w:szCs w:val="21"/>
              </w:rPr>
              <w:t xml:space="preserve">，军机大臣直接秉承 </w:t>
            </w:r>
            <w:r w:rsidRPr="00D96F90">
              <w:rPr>
                <w:rFonts w:ascii="宋体" w:hAnsi="宋体" w:cs="宋体" w:hint="eastAsia"/>
                <w:bCs/>
                <w:sz w:val="21"/>
                <w:szCs w:val="21"/>
                <w:u w:val="single"/>
              </w:rPr>
              <w:t xml:space="preserve">        </w:t>
            </w:r>
            <w:r w:rsidRPr="00BA1AE5">
              <w:rPr>
                <w:rFonts w:ascii="宋体" w:hAnsi="宋体" w:cs="宋体" w:hint="eastAsia"/>
                <w:bCs/>
                <w:sz w:val="21"/>
                <w:szCs w:val="21"/>
              </w:rPr>
              <w:t>旨意，逐渐成为掌管处理全国军政事务的中枢。</w:t>
            </w:r>
          </w:p>
        </w:tc>
      </w:tr>
    </w:tbl>
    <w:p w:rsidR="006C7294" w:rsidRPr="00666FE1" w:rsidRDefault="006C7294" w:rsidP="00666FE1">
      <w:pPr>
        <w:rPr>
          <w:rFonts w:ascii="宋体" w:eastAsia="宋体" w:hAnsi="宋体"/>
        </w:rPr>
      </w:pPr>
    </w:p>
    <w:p w:rsidR="00666FE1" w:rsidRPr="00666FE1" w:rsidRDefault="00666FE1" w:rsidP="00666FE1">
      <w:pPr>
        <w:rPr>
          <w:rFonts w:ascii="宋体" w:eastAsia="宋体" w:hAnsi="宋体"/>
          <w:b/>
          <w:szCs w:val="21"/>
        </w:rPr>
      </w:pPr>
      <w:r w:rsidRPr="00666FE1">
        <w:rPr>
          <w:rFonts w:ascii="宋体" w:eastAsia="宋体" w:hAnsi="宋体" w:hint="eastAsia"/>
          <w:b/>
          <w:szCs w:val="21"/>
        </w:rPr>
        <w:t>【</w:t>
      </w:r>
      <w:r w:rsidR="006263DC">
        <w:rPr>
          <w:rFonts w:ascii="宋体" w:eastAsia="宋体" w:hAnsi="宋体" w:hint="eastAsia"/>
          <w:b/>
          <w:szCs w:val="21"/>
        </w:rPr>
        <w:t>问题探究</w:t>
      </w:r>
      <w:r w:rsidRPr="00666FE1">
        <w:rPr>
          <w:rFonts w:ascii="宋体" w:eastAsia="宋体" w:hAnsi="宋体" w:hint="eastAsia"/>
          <w:b/>
          <w:szCs w:val="21"/>
        </w:rPr>
        <w:t>】</w:t>
      </w:r>
    </w:p>
    <w:p w:rsidR="00E100AC" w:rsidRPr="00E100AC" w:rsidRDefault="00E100AC" w:rsidP="00E100AC">
      <w:pPr>
        <w:rPr>
          <w:rFonts w:ascii="宋体" w:eastAsia="宋体" w:hAnsi="宋体"/>
        </w:rPr>
      </w:pPr>
      <w:r w:rsidRPr="00A12869">
        <w:rPr>
          <w:rFonts w:ascii="宋体" w:eastAsia="宋体" w:hAnsi="宋体" w:hint="eastAsia"/>
          <w:b/>
        </w:rPr>
        <w:t>材</w:t>
      </w:r>
      <w:r w:rsidRPr="00E100AC">
        <w:rPr>
          <w:rFonts w:ascii="宋体" w:eastAsia="宋体" w:hAnsi="宋体"/>
          <w:b/>
        </w:rPr>
        <w:t>料</w:t>
      </w:r>
      <w:proofErr w:type="gramStart"/>
      <w:r w:rsidRPr="00A12869">
        <w:rPr>
          <w:rFonts w:ascii="宋体" w:eastAsia="宋体" w:hAnsi="宋体"/>
          <w:b/>
        </w:rPr>
        <w:t>一</w:t>
      </w:r>
      <w:proofErr w:type="gramEnd"/>
      <w:r w:rsidRPr="00E100AC">
        <w:rPr>
          <w:rFonts w:ascii="宋体" w:eastAsia="宋体" w:hAnsi="宋体"/>
        </w:rPr>
        <w:t xml:space="preserve">　废丞相、</w:t>
      </w:r>
      <w:proofErr w:type="gramStart"/>
      <w:r w:rsidRPr="00E100AC">
        <w:rPr>
          <w:rFonts w:ascii="宋体" w:eastAsia="宋体" w:hAnsi="宋体"/>
        </w:rPr>
        <w:t>罢中书</w:t>
      </w:r>
      <w:proofErr w:type="gramEnd"/>
      <w:r w:rsidRPr="00E100AC">
        <w:rPr>
          <w:rFonts w:ascii="宋体" w:eastAsia="宋体" w:hAnsi="宋体"/>
        </w:rPr>
        <w:t>省，是明初政治体制的一个重大变革……经过以上创制，明朝的国家体制形成了以下格局：“今我朝罢丞相，设五府、六部、都察院、大理寺等衙门，分理天下庶务，彼此颉颃，不敢相压。事皆朝廷总之，所以稳当。”这里的朝廷就是皇帝，而已不同于宋朝皇帝加宰执等于朝廷的政治概念。</w:t>
      </w:r>
    </w:p>
    <w:p w:rsidR="00E100AC" w:rsidRPr="00E100AC" w:rsidRDefault="00E100AC" w:rsidP="00E100AC">
      <w:pPr>
        <w:ind w:firstLineChars="2800" w:firstLine="5880"/>
        <w:rPr>
          <w:rFonts w:ascii="宋体" w:eastAsia="宋体" w:hAnsi="宋体"/>
        </w:rPr>
      </w:pPr>
      <w:r w:rsidRPr="00E100AC">
        <w:rPr>
          <w:rFonts w:ascii="宋体" w:eastAsia="宋体" w:hAnsi="宋体"/>
        </w:rPr>
        <w:t>——刘</w:t>
      </w:r>
      <w:r w:rsidRPr="00E100AC">
        <w:rPr>
          <w:rFonts w:ascii="宋体" w:eastAsia="宋体" w:hAnsi="宋体" w:hint="eastAsia"/>
        </w:rPr>
        <w:t>芃、朱汉国主编《历史学习精要》</w:t>
      </w:r>
    </w:p>
    <w:p w:rsidR="00E100AC" w:rsidRPr="00E100AC" w:rsidRDefault="00E100AC" w:rsidP="00E100AC">
      <w:pPr>
        <w:rPr>
          <w:rFonts w:ascii="宋体" w:eastAsia="宋体" w:hAnsi="宋体"/>
        </w:rPr>
      </w:pPr>
      <w:r>
        <w:rPr>
          <w:rFonts w:ascii="宋体" w:eastAsia="宋体" w:hAnsi="宋体" w:hint="eastAsia"/>
        </w:rPr>
        <w:t>请回答</w:t>
      </w:r>
      <w:r>
        <w:rPr>
          <w:rFonts w:ascii="宋体" w:eastAsia="宋体" w:hAnsi="宋体"/>
        </w:rPr>
        <w:t>：</w:t>
      </w:r>
      <w:r w:rsidRPr="00E100AC">
        <w:rPr>
          <w:rFonts w:ascii="宋体" w:eastAsia="宋体" w:hAnsi="宋体"/>
        </w:rPr>
        <w:t>根据</w:t>
      </w:r>
      <w:r>
        <w:rPr>
          <w:rFonts w:ascii="宋体" w:eastAsia="宋体" w:hAnsi="宋体" w:hint="eastAsia"/>
        </w:rPr>
        <w:t>材</w:t>
      </w:r>
      <w:r w:rsidRPr="00E100AC">
        <w:rPr>
          <w:rFonts w:ascii="宋体" w:eastAsia="宋体" w:hAnsi="宋体"/>
        </w:rPr>
        <w:t>料</w:t>
      </w:r>
      <w:r>
        <w:rPr>
          <w:rFonts w:ascii="宋体" w:eastAsia="宋体" w:hAnsi="宋体"/>
        </w:rPr>
        <w:t>一</w:t>
      </w:r>
      <w:r w:rsidRPr="00E100AC">
        <w:rPr>
          <w:rFonts w:ascii="宋体" w:eastAsia="宋体" w:hAnsi="宋体"/>
        </w:rPr>
        <w:t>并结合所学知识，指出明朝政治制度的创新，并阐述这一创新</w:t>
      </w:r>
      <w:r w:rsidRPr="00E100AC">
        <w:rPr>
          <w:rFonts w:ascii="宋体" w:eastAsia="宋体" w:hAnsi="宋体" w:hint="eastAsia"/>
        </w:rPr>
        <w:t>与社会转型之间的内在关联。</w:t>
      </w:r>
    </w:p>
    <w:p w:rsidR="00E100AC" w:rsidRDefault="00E100AC" w:rsidP="00FF3FF6">
      <w:pPr>
        <w:rPr>
          <w:rFonts w:ascii="宋体" w:eastAsia="宋体" w:hAnsi="宋体"/>
        </w:rPr>
      </w:pPr>
    </w:p>
    <w:p w:rsidR="00E100AC" w:rsidRDefault="00E100AC" w:rsidP="00FF3FF6">
      <w:pPr>
        <w:rPr>
          <w:rFonts w:ascii="宋体" w:eastAsia="宋体" w:hAnsi="宋体"/>
        </w:rPr>
      </w:pPr>
    </w:p>
    <w:p w:rsidR="00E100AC" w:rsidRDefault="00E100AC" w:rsidP="00FF3FF6">
      <w:pPr>
        <w:rPr>
          <w:rFonts w:ascii="宋体" w:eastAsia="宋体" w:hAnsi="宋体"/>
        </w:rPr>
      </w:pPr>
    </w:p>
    <w:p w:rsidR="00E100AC" w:rsidRDefault="00E100AC" w:rsidP="00FF3FF6">
      <w:pPr>
        <w:rPr>
          <w:rFonts w:ascii="宋体" w:eastAsia="宋体" w:hAnsi="宋体"/>
        </w:rPr>
      </w:pPr>
    </w:p>
    <w:p w:rsidR="00E100AC" w:rsidRDefault="00E100AC" w:rsidP="00FF3FF6">
      <w:pPr>
        <w:rPr>
          <w:rFonts w:ascii="宋体" w:eastAsia="宋体" w:hAnsi="宋体"/>
        </w:rPr>
      </w:pPr>
    </w:p>
    <w:p w:rsidR="00E100AC" w:rsidRDefault="00E100AC" w:rsidP="00FF3FF6">
      <w:pPr>
        <w:rPr>
          <w:rFonts w:ascii="宋体" w:eastAsia="宋体" w:hAnsi="宋体"/>
        </w:rPr>
      </w:pPr>
    </w:p>
    <w:p w:rsidR="00E100AC" w:rsidRDefault="00E100AC" w:rsidP="00FF3FF6">
      <w:pPr>
        <w:rPr>
          <w:rFonts w:ascii="宋体" w:eastAsia="宋体" w:hAnsi="宋体"/>
        </w:rPr>
      </w:pPr>
    </w:p>
    <w:p w:rsidR="00E100AC" w:rsidRDefault="00E100AC" w:rsidP="00FF3FF6">
      <w:pPr>
        <w:rPr>
          <w:rFonts w:ascii="宋体" w:eastAsia="宋体" w:hAnsi="宋体"/>
          <w:b/>
        </w:rPr>
      </w:pPr>
    </w:p>
    <w:p w:rsidR="00E100AC" w:rsidRDefault="00E100AC" w:rsidP="00FF3FF6">
      <w:pPr>
        <w:rPr>
          <w:rFonts w:ascii="宋体" w:eastAsia="宋体" w:hAnsi="宋体"/>
          <w:b/>
        </w:rPr>
      </w:pPr>
    </w:p>
    <w:p w:rsidR="00FF3FF6" w:rsidRDefault="00FF3FF6" w:rsidP="00FF3FF6">
      <w:pPr>
        <w:rPr>
          <w:rFonts w:ascii="宋体" w:eastAsia="宋体" w:hAnsi="宋体"/>
        </w:rPr>
      </w:pPr>
      <w:r w:rsidRPr="00FF3FF6">
        <w:rPr>
          <w:rFonts w:ascii="宋体" w:eastAsia="宋体" w:hAnsi="宋体" w:hint="eastAsia"/>
          <w:b/>
        </w:rPr>
        <w:lastRenderedPageBreak/>
        <w:t>材料</w:t>
      </w:r>
      <w:r w:rsidR="00E100AC">
        <w:rPr>
          <w:rFonts w:ascii="宋体" w:eastAsia="宋体" w:hAnsi="宋体" w:hint="eastAsia"/>
          <w:b/>
        </w:rPr>
        <w:t>二</w:t>
      </w:r>
      <w:r w:rsidRPr="00FF3FF6">
        <w:rPr>
          <w:rFonts w:ascii="宋体" w:eastAsia="宋体" w:hAnsi="宋体" w:hint="eastAsia"/>
        </w:rPr>
        <w:t xml:space="preserve">  </w:t>
      </w:r>
      <w:r w:rsidRPr="00FF3FF6">
        <w:rPr>
          <w:rFonts w:ascii="宋体" w:eastAsia="宋体" w:hAnsi="宋体"/>
        </w:rPr>
        <w:t>中国封建统治者较早就尝试建立中枢决策的牵制机制。汉武帝时期，不定期运用宗亲、外戚参与中枢政要，</w:t>
      </w:r>
      <w:proofErr w:type="gramStart"/>
      <w:r w:rsidRPr="00FF3FF6">
        <w:rPr>
          <w:rFonts w:ascii="宋体" w:eastAsia="宋体" w:hAnsi="宋体"/>
        </w:rPr>
        <w:t>外廷</w:t>
      </w:r>
      <w:proofErr w:type="gramEnd"/>
      <w:r w:rsidRPr="00FF3FF6">
        <w:rPr>
          <w:rFonts w:ascii="宋体" w:eastAsia="宋体" w:hAnsi="宋体"/>
        </w:rPr>
        <w:t>之丞相等</w:t>
      </w:r>
      <w:proofErr w:type="gramStart"/>
      <w:r w:rsidRPr="00FF3FF6">
        <w:rPr>
          <w:rFonts w:ascii="宋体" w:eastAsia="宋体" w:hAnsi="宋体"/>
        </w:rPr>
        <w:t>重臣受内</w:t>
      </w:r>
      <w:proofErr w:type="gramEnd"/>
      <w:r w:rsidRPr="00FF3FF6">
        <w:rPr>
          <w:rFonts w:ascii="宋体" w:eastAsia="宋体" w:hAnsi="宋体"/>
        </w:rPr>
        <w:t>官压制，往往“大政定方始知”。唐初三省之长均为正一品宰相，唐太宗时以二品官“参知政事”牵制相权，唐高宗以后三品、四品担任“同中书门下平章事”参</w:t>
      </w:r>
      <w:r w:rsidRPr="00FF3FF6">
        <w:rPr>
          <w:rFonts w:ascii="宋体" w:eastAsia="宋体" w:hAnsi="宋体" w:hint="eastAsia"/>
        </w:rPr>
        <w:t>与中枢政要。有时宰相达</w:t>
      </w:r>
      <w:r w:rsidRPr="00FF3FF6">
        <w:rPr>
          <w:rFonts w:ascii="宋体" w:eastAsia="宋体" w:hAnsi="宋体"/>
        </w:rPr>
        <w:t>20多人。明宣宗时，内阁大学士互不统属，可对各类奏章提出处理意见，即各书“票拟”以待秉笔太监代皇帝“批红”。雍正时期的军机处，如同国家紧急事务办公室，来自各部门、各品级的官员充任“军机上行走”，如走马灯似地轮流值班，上传下达，照章办事。</w:t>
      </w:r>
      <w:r w:rsidRPr="00FF3FF6">
        <w:rPr>
          <w:rFonts w:ascii="宋体" w:eastAsia="宋体" w:hAnsi="宋体" w:hint="eastAsia"/>
        </w:rPr>
        <w:t xml:space="preserve">             </w:t>
      </w:r>
    </w:p>
    <w:p w:rsidR="00FF3FF6" w:rsidRPr="00FF3FF6" w:rsidRDefault="00FF3FF6" w:rsidP="00FF3FF6">
      <w:pPr>
        <w:ind w:firstLineChars="3000" w:firstLine="6300"/>
        <w:rPr>
          <w:rFonts w:ascii="宋体" w:eastAsia="宋体" w:hAnsi="宋体"/>
        </w:rPr>
      </w:pPr>
      <w:r w:rsidRPr="00FF3FF6">
        <w:rPr>
          <w:rFonts w:ascii="宋体" w:eastAsia="宋体" w:hAnsi="宋体"/>
        </w:rPr>
        <w:t>——摘编</w:t>
      </w:r>
      <w:proofErr w:type="gramStart"/>
      <w:r w:rsidRPr="00FF3FF6">
        <w:rPr>
          <w:rFonts w:ascii="宋体" w:eastAsia="宋体" w:hAnsi="宋体"/>
        </w:rPr>
        <w:t>自陆杰锋</w:t>
      </w:r>
      <w:proofErr w:type="gramEnd"/>
      <w:r w:rsidRPr="00FF3FF6">
        <w:rPr>
          <w:rFonts w:ascii="宋体" w:eastAsia="宋体" w:hAnsi="宋体"/>
        </w:rPr>
        <w:t>《中国政治制度史》</w:t>
      </w:r>
    </w:p>
    <w:p w:rsidR="00FF3FF6" w:rsidRPr="00FF3FF6" w:rsidRDefault="00FF3FF6" w:rsidP="00FF3FF6">
      <w:pPr>
        <w:rPr>
          <w:rFonts w:ascii="宋体" w:eastAsia="宋体" w:hAnsi="宋体"/>
        </w:rPr>
      </w:pPr>
      <w:r w:rsidRPr="00FF3FF6">
        <w:rPr>
          <w:rFonts w:ascii="宋体" w:eastAsia="宋体" w:hAnsi="宋体"/>
        </w:rPr>
        <w:t>请回答：根据</w:t>
      </w:r>
      <w:r w:rsidRPr="00FF3FF6">
        <w:rPr>
          <w:rFonts w:ascii="宋体" w:eastAsia="宋体" w:hAnsi="宋体" w:hint="eastAsia"/>
        </w:rPr>
        <w:t>材料</w:t>
      </w:r>
      <w:r w:rsidR="00E100AC">
        <w:rPr>
          <w:rFonts w:ascii="宋体" w:eastAsia="宋体" w:hAnsi="宋体" w:hint="eastAsia"/>
        </w:rPr>
        <w:t>二</w:t>
      </w:r>
      <w:r w:rsidRPr="00FF3FF6">
        <w:rPr>
          <w:rFonts w:ascii="宋体" w:eastAsia="宋体" w:hAnsi="宋体"/>
        </w:rPr>
        <w:t>，概括中国古代中枢决策牵制机制发展的特点。</w:t>
      </w:r>
      <w:r w:rsidRPr="00FF3FF6">
        <w:rPr>
          <w:rFonts w:ascii="宋体" w:eastAsia="宋体" w:hAnsi="宋体" w:hint="eastAsia"/>
        </w:rPr>
        <w:t>结合所学知识，概括历代王朝调控中枢权力的基本策略和原则。</w:t>
      </w:r>
    </w:p>
    <w:p w:rsidR="00AA3987" w:rsidRPr="00FF3FF6" w:rsidRDefault="00AA3987" w:rsidP="00AA3987">
      <w:pPr>
        <w:pStyle w:val="a5"/>
        <w:rPr>
          <w:rFonts w:hAnsi="宋体" w:cstheme="minorBidi"/>
        </w:rPr>
      </w:pPr>
    </w:p>
    <w:p w:rsidR="00183599" w:rsidRDefault="00183599" w:rsidP="00AA3987">
      <w:pPr>
        <w:pStyle w:val="a5"/>
        <w:rPr>
          <w:rFonts w:hAnsi="宋体" w:cstheme="minorBidi"/>
        </w:rPr>
      </w:pPr>
    </w:p>
    <w:p w:rsidR="00183599" w:rsidRDefault="00183599" w:rsidP="00AA3987">
      <w:pPr>
        <w:pStyle w:val="a5"/>
        <w:rPr>
          <w:rFonts w:hAnsi="宋体" w:cstheme="minorBidi"/>
        </w:rPr>
      </w:pPr>
    </w:p>
    <w:p w:rsidR="00183599" w:rsidRDefault="00183599" w:rsidP="00AA3987">
      <w:pPr>
        <w:pStyle w:val="a5"/>
        <w:rPr>
          <w:rFonts w:hAnsi="宋体" w:cstheme="minorBidi"/>
        </w:rPr>
      </w:pPr>
    </w:p>
    <w:p w:rsidR="00183599" w:rsidRPr="00AA3987" w:rsidRDefault="00183599" w:rsidP="00AA3987">
      <w:pPr>
        <w:pStyle w:val="a5"/>
        <w:rPr>
          <w:rFonts w:hAnsi="宋体" w:cstheme="minorBidi"/>
        </w:rPr>
      </w:pPr>
    </w:p>
    <w:p w:rsidR="00666FE1" w:rsidRPr="00666FE1" w:rsidRDefault="00666FE1" w:rsidP="00666FE1">
      <w:pPr>
        <w:rPr>
          <w:rFonts w:ascii="宋体" w:eastAsia="宋体" w:hAnsi="宋体"/>
          <w:szCs w:val="21"/>
        </w:rPr>
      </w:pPr>
    </w:p>
    <w:p w:rsidR="00666FE1" w:rsidRPr="00666FE1" w:rsidRDefault="00666FE1" w:rsidP="00666FE1">
      <w:pPr>
        <w:rPr>
          <w:rFonts w:ascii="宋体" w:eastAsia="宋体" w:hAnsi="宋体"/>
          <w:b/>
          <w:szCs w:val="21"/>
        </w:rPr>
      </w:pPr>
      <w:r w:rsidRPr="00666FE1">
        <w:rPr>
          <w:rFonts w:ascii="宋体" w:eastAsia="宋体" w:hAnsi="宋体" w:hint="eastAsia"/>
          <w:b/>
          <w:szCs w:val="21"/>
        </w:rPr>
        <w:t>【课后练习】</w:t>
      </w:r>
      <w:r w:rsidRPr="00666FE1">
        <w:rPr>
          <w:rFonts w:ascii="宋体" w:eastAsia="宋体" w:hAnsi="宋体" w:hint="eastAsia"/>
          <w:szCs w:val="21"/>
        </w:rPr>
        <w:t>完成</w:t>
      </w:r>
      <w:r w:rsidR="00870AD3">
        <w:rPr>
          <w:rFonts w:ascii="宋体" w:eastAsia="宋体" w:hAnsi="宋体" w:hint="eastAsia"/>
          <w:szCs w:val="21"/>
        </w:rPr>
        <w:t>高</w:t>
      </w:r>
      <w:r w:rsidR="00B36567">
        <w:rPr>
          <w:rFonts w:ascii="宋体" w:eastAsia="宋体" w:hAnsi="宋体" w:hint="eastAsia"/>
          <w:szCs w:val="21"/>
        </w:rPr>
        <w:t>二</w:t>
      </w:r>
      <w:r w:rsidR="00870AD3">
        <w:rPr>
          <w:rFonts w:ascii="宋体" w:eastAsia="宋体" w:hAnsi="宋体" w:hint="eastAsia"/>
          <w:szCs w:val="21"/>
        </w:rPr>
        <w:t>历史学科作业</w:t>
      </w:r>
    </w:p>
    <w:p w:rsidR="00666FE1" w:rsidRPr="00666FE1" w:rsidRDefault="00666FE1" w:rsidP="00666FE1">
      <w:pPr>
        <w:snapToGrid w:val="0"/>
        <w:ind w:firstLineChars="200" w:firstLine="420"/>
        <w:rPr>
          <w:rFonts w:ascii="宋体" w:hAnsi="宋体" w:cs="Times New Roman"/>
          <w:szCs w:val="21"/>
        </w:rPr>
      </w:pPr>
    </w:p>
    <w:p w:rsidR="00666FE1" w:rsidRPr="00666FE1" w:rsidRDefault="00666FE1" w:rsidP="00666FE1">
      <w:pPr>
        <w:rPr>
          <w:rFonts w:ascii="宋体" w:eastAsia="宋体" w:hAnsi="宋体"/>
          <w:b/>
          <w:szCs w:val="21"/>
        </w:rPr>
      </w:pPr>
      <w:r w:rsidRPr="00666FE1">
        <w:rPr>
          <w:rFonts w:ascii="宋体" w:eastAsia="宋体" w:hAnsi="宋体" w:hint="eastAsia"/>
          <w:b/>
          <w:szCs w:val="21"/>
        </w:rPr>
        <w:t>【</w:t>
      </w:r>
      <w:r w:rsidR="00C64CDD">
        <w:rPr>
          <w:rFonts w:ascii="宋体" w:eastAsia="宋体" w:hAnsi="宋体" w:hint="eastAsia"/>
          <w:b/>
          <w:szCs w:val="21"/>
        </w:rPr>
        <w:t>体系构建</w:t>
      </w:r>
      <w:r w:rsidRPr="00666FE1">
        <w:rPr>
          <w:rFonts w:ascii="宋体" w:eastAsia="宋体" w:hAnsi="宋体" w:hint="eastAsia"/>
          <w:b/>
          <w:szCs w:val="21"/>
        </w:rPr>
        <w:t>】</w:t>
      </w:r>
    </w:p>
    <w:p w:rsidR="00666FE1" w:rsidRPr="00666FE1" w:rsidRDefault="001E1F43" w:rsidP="00666FE1">
      <w:pPr>
        <w:spacing w:line="360" w:lineRule="exact"/>
        <w:rPr>
          <w:rFonts w:ascii="宋体" w:eastAsia="宋体" w:hAnsi="宋体"/>
          <w:b/>
          <w:szCs w:val="21"/>
        </w:rPr>
      </w:pPr>
      <w:r>
        <w:rPr>
          <w:rFonts w:ascii="宋体" w:eastAsia="宋体" w:hAnsi="宋体"/>
          <w:b/>
          <w:noProof/>
          <w:szCs w:val="21"/>
        </w:rPr>
        <mc:AlternateContent>
          <mc:Choice Requires="wps">
            <w:drawing>
              <wp:anchor distT="0" distB="0" distL="114300" distR="114300" simplePos="0" relativeHeight="251658240" behindDoc="0" locked="0" layoutInCell="1" allowOverlap="1" wp14:anchorId="1493F785" wp14:editId="0B8B70BA">
                <wp:simplePos x="0" y="0"/>
                <wp:positionH relativeFrom="column">
                  <wp:posOffset>-5715</wp:posOffset>
                </wp:positionH>
                <wp:positionV relativeFrom="paragraph">
                  <wp:posOffset>63500</wp:posOffset>
                </wp:positionV>
                <wp:extent cx="6108700" cy="5429250"/>
                <wp:effectExtent l="0" t="0" r="2540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5429250"/>
                        </a:xfrm>
                        <a:prstGeom prst="rect">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52763D" w:rsidRDefault="0052763D" w:rsidP="00666FE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pt;margin-top:5pt;width:481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" filled="f" strokecolor="black [3213]" strokeweight="1pt">
                <v:stroke joinstyle="round"/>
                <v:textbox>
                  <w:txbxContent>
                    <w:p w:rsidR="0052763D" w:rsidRDefault="0052763D" w:rsidP="00666FE1">
                      <w:pPr>
                        <w:jc w:val="center"/>
                      </w:pPr>
                    </w:p>
                  </w:txbxContent>
                </v:textbox>
              </v:rect>
            </w:pict>
          </mc:Fallback>
        </mc:AlternateContent>
      </w:r>
    </w:p>
    <w:p w:rsidR="00666FE1" w:rsidRDefault="00666FE1" w:rsidP="00F61B4B">
      <w:pPr>
        <w:pStyle w:val="a5"/>
        <w:tabs>
          <w:tab w:val="left" w:pos="4678"/>
        </w:tabs>
        <w:jc w:val="left"/>
        <w:rPr>
          <w:rFonts w:hAnsi="宋体" w:cs="宋体"/>
        </w:rPr>
      </w:pPr>
    </w:p>
    <w:p w:rsidR="00F70228" w:rsidRDefault="00F70228" w:rsidP="00F61B4B">
      <w:pPr>
        <w:pStyle w:val="a5"/>
        <w:tabs>
          <w:tab w:val="left" w:pos="4678"/>
        </w:tabs>
        <w:jc w:val="left"/>
        <w:rPr>
          <w:rFonts w:hAnsi="宋体" w:cs="宋体"/>
        </w:rPr>
      </w:pPr>
    </w:p>
    <w:p w:rsidR="00F70228" w:rsidRDefault="00F70228" w:rsidP="00F61B4B">
      <w:pPr>
        <w:pStyle w:val="a5"/>
        <w:tabs>
          <w:tab w:val="left" w:pos="4678"/>
        </w:tabs>
        <w:jc w:val="left"/>
        <w:rPr>
          <w:rFonts w:hAnsi="宋体" w:cs="宋体"/>
        </w:rPr>
      </w:pPr>
    </w:p>
    <w:p w:rsidR="00F70228" w:rsidRDefault="00F70228" w:rsidP="00F61B4B">
      <w:pPr>
        <w:pStyle w:val="a5"/>
        <w:tabs>
          <w:tab w:val="left" w:pos="4678"/>
        </w:tabs>
        <w:jc w:val="left"/>
        <w:rPr>
          <w:rFonts w:hAnsi="宋体" w:cs="宋体"/>
        </w:rPr>
      </w:pPr>
    </w:p>
    <w:p w:rsidR="00F70228" w:rsidRDefault="00F70228" w:rsidP="00F61B4B">
      <w:pPr>
        <w:pStyle w:val="a5"/>
        <w:tabs>
          <w:tab w:val="left" w:pos="4678"/>
        </w:tabs>
        <w:jc w:val="left"/>
        <w:rPr>
          <w:rFonts w:hAnsi="宋体" w:cs="宋体"/>
        </w:rPr>
      </w:pPr>
    </w:p>
    <w:p w:rsidR="00DA6440" w:rsidRDefault="00DA6440" w:rsidP="00FA604C">
      <w:pPr>
        <w:jc w:val="center"/>
        <w:rPr>
          <w:rFonts w:ascii="黑体" w:eastAsia="黑体" w:hAnsi="黑体" w:cs="黑体"/>
          <w:b/>
          <w:bCs/>
          <w:sz w:val="28"/>
        </w:rPr>
      </w:pPr>
    </w:p>
    <w:p w:rsidR="00DA6440" w:rsidRDefault="00DA6440" w:rsidP="00DA6440">
      <w:pP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183599" w:rsidRDefault="00183599" w:rsidP="00FA604C">
      <w:pPr>
        <w:jc w:val="center"/>
        <w:rPr>
          <w:rFonts w:ascii="黑体" w:eastAsia="黑体" w:hAnsi="黑体" w:cs="黑体"/>
          <w:b/>
          <w:bCs/>
          <w:sz w:val="28"/>
        </w:rPr>
      </w:pPr>
    </w:p>
    <w:p w:rsidR="00E100AC" w:rsidRDefault="00E100AC" w:rsidP="005505FA">
      <w:pPr>
        <w:rPr>
          <w:rFonts w:ascii="黑体" w:eastAsia="黑体" w:hAnsi="黑体" w:cs="黑体"/>
          <w:b/>
          <w:bCs/>
          <w:sz w:val="28"/>
        </w:rPr>
      </w:pPr>
    </w:p>
    <w:p w:rsidR="00FA604C" w:rsidRDefault="00FA604C" w:rsidP="00FA604C">
      <w:pPr>
        <w:jc w:val="center"/>
        <w:rPr>
          <w:b/>
          <w:bCs/>
          <w:sz w:val="28"/>
        </w:rPr>
      </w:pPr>
      <w:r>
        <w:rPr>
          <w:rFonts w:ascii="黑体" w:eastAsia="黑体" w:hAnsi="黑体" w:cs="黑体" w:hint="eastAsia"/>
          <w:b/>
          <w:bCs/>
          <w:sz w:val="28"/>
        </w:rPr>
        <w:lastRenderedPageBreak/>
        <w:t>江苏省仪征中学202</w:t>
      </w:r>
      <w:r w:rsidR="00183599">
        <w:rPr>
          <w:rFonts w:ascii="黑体" w:eastAsia="黑体" w:hAnsi="黑体" w:cs="黑体" w:hint="eastAsia"/>
          <w:b/>
          <w:bCs/>
          <w:sz w:val="28"/>
        </w:rPr>
        <w:t>4</w:t>
      </w:r>
      <w:r>
        <w:rPr>
          <w:rFonts w:ascii="黑体" w:eastAsia="黑体" w:hAnsi="黑体" w:cs="黑体" w:hint="eastAsia"/>
          <w:b/>
          <w:bCs/>
          <w:sz w:val="28"/>
        </w:rPr>
        <w:t>-202</w:t>
      </w:r>
      <w:r w:rsidR="00183599">
        <w:rPr>
          <w:rFonts w:ascii="黑体" w:eastAsia="黑体" w:hAnsi="黑体" w:cs="黑体" w:hint="eastAsia"/>
          <w:b/>
          <w:bCs/>
          <w:sz w:val="28"/>
        </w:rPr>
        <w:t>5</w:t>
      </w:r>
      <w:r>
        <w:rPr>
          <w:rFonts w:ascii="黑体" w:eastAsia="黑体" w:hAnsi="黑体" w:cs="黑体" w:hint="eastAsia"/>
          <w:b/>
          <w:bCs/>
          <w:sz w:val="28"/>
        </w:rPr>
        <w:t>学年度第一学期高</w:t>
      </w:r>
      <w:r w:rsidR="00061E7E">
        <w:rPr>
          <w:rFonts w:ascii="黑体" w:eastAsia="黑体" w:hAnsi="黑体" w:cs="黑体" w:hint="eastAsia"/>
          <w:b/>
          <w:bCs/>
          <w:sz w:val="28"/>
        </w:rPr>
        <w:t>二</w:t>
      </w:r>
      <w:r>
        <w:rPr>
          <w:rFonts w:ascii="黑体" w:eastAsia="黑体" w:hAnsi="黑体" w:cs="黑体" w:hint="eastAsia"/>
          <w:b/>
          <w:bCs/>
          <w:sz w:val="28"/>
        </w:rPr>
        <w:t>历史导学案</w:t>
      </w:r>
    </w:p>
    <w:p w:rsidR="00183599" w:rsidRDefault="00183599" w:rsidP="00183599">
      <w:pPr>
        <w:jc w:val="center"/>
        <w:rPr>
          <w:rFonts w:ascii="黑体" w:eastAsia="黑体" w:hAnsi="黑体" w:cs="黑体"/>
          <w:b/>
          <w:bCs/>
          <w:sz w:val="28"/>
          <w:szCs w:val="28"/>
        </w:rPr>
      </w:pPr>
      <w:r>
        <w:rPr>
          <w:rFonts w:ascii="黑体" w:eastAsia="黑体" w:hAnsi="黑体" w:cs="黑体" w:hint="eastAsia"/>
          <w:b/>
          <w:bCs/>
          <w:sz w:val="28"/>
          <w:szCs w:val="28"/>
        </w:rPr>
        <w:t xml:space="preserve">第1课  </w:t>
      </w:r>
      <w:r w:rsidRPr="00CB1DFD">
        <w:rPr>
          <w:rFonts w:ascii="黑体" w:eastAsia="黑体" w:hAnsi="黑体" w:cs="黑体" w:hint="eastAsia"/>
          <w:b/>
          <w:bCs/>
          <w:sz w:val="28"/>
          <w:szCs w:val="28"/>
        </w:rPr>
        <w:t>中国古代政治制度的形成与发展</w:t>
      </w:r>
    </w:p>
    <w:p w:rsidR="00183599" w:rsidRDefault="00183599" w:rsidP="00183599">
      <w:pPr>
        <w:jc w:val="center"/>
        <w:rPr>
          <w:rFonts w:ascii="黑体" w:eastAsia="黑体" w:hAnsi="黑体" w:cs="黑体"/>
          <w:b/>
          <w:bCs/>
          <w:sz w:val="28"/>
          <w:szCs w:val="28"/>
        </w:rPr>
      </w:pPr>
      <w:r>
        <w:rPr>
          <w:rFonts w:ascii="黑体" w:eastAsia="黑体" w:hAnsi="黑体" w:cs="黑体" w:hint="eastAsia"/>
          <w:b/>
          <w:bCs/>
          <w:sz w:val="28"/>
          <w:szCs w:val="28"/>
        </w:rPr>
        <w:t>第</w:t>
      </w:r>
      <w:r w:rsidR="005F77A9">
        <w:rPr>
          <w:rFonts w:ascii="黑体" w:eastAsia="黑体" w:hAnsi="黑体" w:cs="黑体" w:hint="eastAsia"/>
          <w:b/>
          <w:bCs/>
          <w:sz w:val="28"/>
          <w:szCs w:val="28"/>
        </w:rPr>
        <w:t>3</w:t>
      </w:r>
      <w:r>
        <w:rPr>
          <w:rFonts w:ascii="黑体" w:eastAsia="黑体" w:hAnsi="黑体" w:cs="黑体" w:hint="eastAsia"/>
          <w:b/>
          <w:bCs/>
          <w:sz w:val="28"/>
          <w:szCs w:val="28"/>
        </w:rPr>
        <w:t>课时</w:t>
      </w:r>
    </w:p>
    <w:p w:rsidR="00FA604C" w:rsidRDefault="00FA604C" w:rsidP="00FA604C">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FA604C" w:rsidRDefault="00F03DEE" w:rsidP="00FA604C">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r>
        <w:rPr>
          <w:rFonts w:ascii="楷体" w:eastAsia="楷体" w:hAnsi="楷体" w:cs="楷体" w:hint="eastAsia"/>
          <w:sz w:val="24"/>
          <w:szCs w:val="24"/>
        </w:rPr>
        <w:t>授课日期：</w:t>
      </w:r>
      <w:r>
        <w:rPr>
          <w:rFonts w:ascii="楷体" w:eastAsia="楷体" w:hAnsi="楷体" w:cs="楷体" w:hint="eastAsia"/>
          <w:sz w:val="24"/>
          <w:szCs w:val="24"/>
          <w:u w:val="single"/>
        </w:rPr>
        <w:t>202</w:t>
      </w:r>
      <w:r w:rsidR="00183599">
        <w:rPr>
          <w:rFonts w:ascii="楷体" w:eastAsia="楷体" w:hAnsi="楷体" w:cs="楷体" w:hint="eastAsia"/>
          <w:sz w:val="24"/>
          <w:szCs w:val="24"/>
          <w:u w:val="single"/>
        </w:rPr>
        <w:t>4</w:t>
      </w:r>
      <w:r>
        <w:rPr>
          <w:rFonts w:ascii="楷体" w:eastAsia="楷体" w:hAnsi="楷体" w:cs="楷体" w:hint="eastAsia"/>
          <w:sz w:val="24"/>
          <w:szCs w:val="24"/>
          <w:u w:val="single"/>
        </w:rPr>
        <w:t>.</w:t>
      </w:r>
      <w:r w:rsidR="00183599">
        <w:rPr>
          <w:rFonts w:ascii="楷体" w:eastAsia="楷体" w:hAnsi="楷体" w:cs="楷体" w:hint="eastAsia"/>
          <w:sz w:val="24"/>
          <w:szCs w:val="24"/>
          <w:u w:val="single"/>
        </w:rPr>
        <w:t>9</w:t>
      </w:r>
      <w:r>
        <w:rPr>
          <w:rFonts w:ascii="楷体" w:eastAsia="楷体" w:hAnsi="楷体" w:cs="楷体" w:hint="eastAsia"/>
          <w:sz w:val="24"/>
          <w:szCs w:val="24"/>
          <w:u w:val="single"/>
        </w:rPr>
        <w:t>.</w:t>
      </w:r>
      <w:r w:rsidR="005F77A9">
        <w:rPr>
          <w:rFonts w:ascii="楷体" w:eastAsia="楷体" w:hAnsi="楷体" w:cs="楷体" w:hint="eastAsia"/>
          <w:sz w:val="24"/>
          <w:szCs w:val="24"/>
          <w:u w:val="single"/>
        </w:rPr>
        <w:t>4</w:t>
      </w:r>
      <w:r>
        <w:rPr>
          <w:rFonts w:ascii="楷体" w:eastAsia="楷体" w:hAnsi="楷体" w:cs="楷体" w:hint="eastAsia"/>
          <w:sz w:val="24"/>
          <w:szCs w:val="24"/>
          <w:u w:val="single"/>
        </w:rPr>
        <w:t xml:space="preserve"> </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w:t>
      </w:r>
      <w:r w:rsidR="008726F4">
        <w:rPr>
          <w:rFonts w:ascii="楷体" w:eastAsia="楷体" w:hAnsi="楷体" w:cs="楷体" w:hint="eastAsia"/>
          <w:bCs/>
          <w:sz w:val="24"/>
          <w:szCs w:val="24"/>
          <w:u w:val="single"/>
        </w:rPr>
        <w:t>30</w:t>
      </w:r>
      <w:r>
        <w:rPr>
          <w:rFonts w:ascii="楷体" w:eastAsia="楷体" w:hAnsi="楷体" w:cs="楷体" w:hint="eastAsia"/>
          <w:bCs/>
          <w:sz w:val="24"/>
          <w:szCs w:val="24"/>
          <w:u w:val="single"/>
        </w:rPr>
        <w:t>分钟</w:t>
      </w:r>
    </w:p>
    <w:p w:rsidR="00732473" w:rsidRDefault="00732473" w:rsidP="00732473">
      <w:pPr>
        <w:pStyle w:val="a6"/>
        <w:spacing w:after="0" w:line="240" w:lineRule="auto"/>
        <w:rPr>
          <w:rFonts w:ascii="宋体" w:eastAsia="宋体" w:hAnsi="宋体" w:cs="宋体"/>
          <w:sz w:val="21"/>
          <w:szCs w:val="21"/>
          <w:lang w:eastAsia="zh-CN"/>
        </w:rPr>
      </w:pPr>
    </w:p>
    <w:p w:rsidR="004516A4" w:rsidRPr="004516A4" w:rsidRDefault="004516A4" w:rsidP="000D6171">
      <w:pPr>
        <w:tabs>
          <w:tab w:val="left" w:pos="4620"/>
        </w:tabs>
        <w:snapToGrid w:val="0"/>
        <w:rPr>
          <w:rFonts w:asciiTheme="minorEastAsia" w:hAnsiTheme="minorEastAsia" w:cs="宋体"/>
          <w:b/>
          <w:bCs/>
          <w:color w:val="000000" w:themeColor="text1"/>
          <w:szCs w:val="21"/>
        </w:rPr>
      </w:pPr>
      <w:r w:rsidRPr="004516A4">
        <w:rPr>
          <w:rFonts w:asciiTheme="minorEastAsia" w:hAnsiTheme="minorEastAsia" w:cs="宋体" w:hint="eastAsia"/>
          <w:b/>
          <w:bCs/>
          <w:color w:val="000000" w:themeColor="text1"/>
          <w:szCs w:val="21"/>
        </w:rPr>
        <w:t>一、选择题</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1．</w:t>
      </w:r>
      <w:proofErr w:type="gramStart"/>
      <w:r w:rsidRPr="0052763D">
        <w:rPr>
          <w:rFonts w:ascii="宋体" w:eastAsia="宋体" w:hAnsi="宋体" w:cs="宋体"/>
          <w:sz w:val="21"/>
          <w:szCs w:val="21"/>
          <w:lang w:eastAsia="zh-CN"/>
        </w:rPr>
        <w:t>商周赐贝情况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496"/>
        <w:gridCol w:w="3336"/>
      </w:tblGrid>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主持者</w:t>
            </w:r>
          </w:p>
        </w:tc>
        <w:tc>
          <w:tcPr>
            <w:tcW w:w="249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场合</w:t>
            </w:r>
          </w:p>
        </w:tc>
        <w:tc>
          <w:tcPr>
            <w:tcW w:w="333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对象</w:t>
            </w:r>
          </w:p>
        </w:tc>
      </w:tr>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商王</w:t>
            </w:r>
          </w:p>
        </w:tc>
        <w:tc>
          <w:tcPr>
            <w:tcW w:w="2496"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祭祖、宴</w:t>
            </w:r>
            <w:proofErr w:type="gramStart"/>
            <w:r w:rsidRPr="0052763D">
              <w:rPr>
                <w:rFonts w:ascii="宋体" w:eastAsia="宋体" w:hAnsi="宋体" w:cs="宋体"/>
                <w:sz w:val="21"/>
                <w:szCs w:val="21"/>
                <w:lang w:eastAsia="zh-CN"/>
              </w:rPr>
              <w:t>飨</w:t>
            </w:r>
            <w:proofErr w:type="gramEnd"/>
            <w:r w:rsidRPr="0052763D">
              <w:rPr>
                <w:rFonts w:ascii="宋体" w:eastAsia="宋体" w:hAnsi="宋体" w:cs="宋体"/>
                <w:sz w:val="21"/>
                <w:szCs w:val="21"/>
                <w:lang w:eastAsia="zh-CN"/>
              </w:rPr>
              <w:t>等</w:t>
            </w:r>
          </w:p>
        </w:tc>
        <w:tc>
          <w:tcPr>
            <w:tcW w:w="3336"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多为陪同王臣，未见外服诸侯</w:t>
            </w:r>
          </w:p>
        </w:tc>
      </w:tr>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周天子</w:t>
            </w:r>
          </w:p>
        </w:tc>
        <w:tc>
          <w:tcPr>
            <w:tcW w:w="2496"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政治性大祭祀、大射礼</w:t>
            </w:r>
          </w:p>
        </w:tc>
        <w:tc>
          <w:tcPr>
            <w:tcW w:w="3336"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四方诸侯、宗室贵族、内服王官</w:t>
            </w:r>
          </w:p>
        </w:tc>
      </w:tr>
    </w:tbl>
    <w:p w:rsidR="0052763D" w:rsidRDefault="0052763D" w:rsidP="0052763D">
      <w:pPr>
        <w:pStyle w:val="a6"/>
        <w:spacing w:after="0" w:line="240" w:lineRule="auto"/>
        <w:rPr>
          <w:rFonts w:ascii="宋体" w:eastAsia="宋体" w:hAnsi="宋体" w:cs="宋体"/>
          <w:sz w:val="21"/>
          <w:szCs w:val="21"/>
          <w:lang w:eastAsia="zh-CN"/>
        </w:rPr>
      </w:pPr>
      <w:proofErr w:type="gramStart"/>
      <w:r w:rsidRPr="0052763D">
        <w:rPr>
          <w:rFonts w:ascii="宋体" w:eastAsia="宋体" w:hAnsi="宋体" w:cs="宋体"/>
          <w:sz w:val="21"/>
          <w:szCs w:val="21"/>
          <w:lang w:eastAsia="zh-CN"/>
        </w:rPr>
        <w:t>商周赐贝仪式</w:t>
      </w:r>
      <w:proofErr w:type="gramEnd"/>
      <w:r w:rsidRPr="0052763D">
        <w:rPr>
          <w:rFonts w:ascii="宋体" w:eastAsia="宋体" w:hAnsi="宋体" w:cs="宋体"/>
          <w:sz w:val="21"/>
          <w:szCs w:val="21"/>
          <w:lang w:eastAsia="zh-CN"/>
        </w:rPr>
        <w:t>的变化表明</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A．王权逐渐实现高度集中</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B．等级统属关系不断强化</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C．商朝时礼乐制度已形成</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D．贝的货币实用功能增强</w:t>
      </w:r>
    </w:p>
    <w:p w:rsid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2．《仪礼·觐礼》曰：“同姓大国，则曰伯父；其异姓大国，则曰伯</w:t>
      </w:r>
      <w:proofErr w:type="gramStart"/>
      <w:r w:rsidRPr="0052763D">
        <w:rPr>
          <w:rFonts w:ascii="宋体" w:eastAsia="宋体" w:hAnsi="宋体" w:cs="宋体"/>
          <w:sz w:val="21"/>
          <w:szCs w:val="21"/>
          <w:lang w:eastAsia="zh-CN"/>
        </w:rPr>
        <w:t>舅</w:t>
      </w:r>
      <w:proofErr w:type="gramEnd"/>
      <w:r w:rsidRPr="0052763D">
        <w:rPr>
          <w:rFonts w:ascii="宋体" w:eastAsia="宋体" w:hAnsi="宋体" w:cs="宋体"/>
          <w:sz w:val="21"/>
          <w:szCs w:val="21"/>
          <w:lang w:eastAsia="zh-CN"/>
        </w:rPr>
        <w:t>。同姓小</w:t>
      </w:r>
      <w:proofErr w:type="gramStart"/>
      <w:r w:rsidRPr="0052763D">
        <w:rPr>
          <w:rFonts w:ascii="宋体" w:eastAsia="宋体" w:hAnsi="宋体" w:cs="宋体"/>
          <w:sz w:val="21"/>
          <w:szCs w:val="21"/>
          <w:lang w:eastAsia="zh-CN"/>
        </w:rPr>
        <w:t>邦</w:t>
      </w:r>
      <w:proofErr w:type="gramEnd"/>
      <w:r w:rsidRPr="0052763D">
        <w:rPr>
          <w:rFonts w:ascii="宋体" w:eastAsia="宋体" w:hAnsi="宋体" w:cs="宋体"/>
          <w:sz w:val="21"/>
          <w:szCs w:val="21"/>
          <w:lang w:eastAsia="zh-CN"/>
        </w:rPr>
        <w:t>，则曰叔父；其异姓小</w:t>
      </w:r>
      <w:proofErr w:type="gramStart"/>
      <w:r w:rsidRPr="0052763D">
        <w:rPr>
          <w:rFonts w:ascii="宋体" w:eastAsia="宋体" w:hAnsi="宋体" w:cs="宋体"/>
          <w:sz w:val="21"/>
          <w:szCs w:val="21"/>
          <w:lang w:eastAsia="zh-CN"/>
        </w:rPr>
        <w:t>邦</w:t>
      </w:r>
      <w:proofErr w:type="gramEnd"/>
      <w:r w:rsidRPr="0052763D">
        <w:rPr>
          <w:rFonts w:ascii="宋体" w:eastAsia="宋体" w:hAnsi="宋体" w:cs="宋体"/>
          <w:sz w:val="21"/>
          <w:szCs w:val="21"/>
          <w:lang w:eastAsia="zh-CN"/>
        </w:rPr>
        <w:t>，则曰叔</w:t>
      </w:r>
      <w:proofErr w:type="gramStart"/>
      <w:r w:rsidRPr="0052763D">
        <w:rPr>
          <w:rFonts w:ascii="宋体" w:eastAsia="宋体" w:hAnsi="宋体" w:cs="宋体"/>
          <w:sz w:val="21"/>
          <w:szCs w:val="21"/>
          <w:lang w:eastAsia="zh-CN"/>
        </w:rPr>
        <w:t>舅</w:t>
      </w:r>
      <w:proofErr w:type="gramEnd"/>
      <w:r w:rsidRPr="0052763D">
        <w:rPr>
          <w:rFonts w:ascii="宋体" w:eastAsia="宋体" w:hAnsi="宋体" w:cs="宋体"/>
          <w:sz w:val="21"/>
          <w:szCs w:val="21"/>
          <w:lang w:eastAsia="zh-CN"/>
        </w:rPr>
        <w:t>。”王国维认为：“异姓之国……以婚媾、甥舅之谊通之，于是天下之国，大都王之兄弟甥舅，而诸国之间，亦</w:t>
      </w:r>
      <w:r w:rsidRPr="0052763D">
        <w:rPr>
          <w:rFonts w:ascii="宋体" w:eastAsia="宋体" w:hAnsi="宋体" w:cs="宋体" w:hint="eastAsia"/>
          <w:sz w:val="21"/>
          <w:szCs w:val="21"/>
          <w:lang w:eastAsia="zh-CN"/>
        </w:rPr>
        <w:t>皆有兄弟甥舅之亲。”这反映出西周时期</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A．政治权力分配与血缘关系联系紧密</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B．构建起中央对地方的垂直统治</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C．神权迷信在政治生活中的影响减弱</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D．华夏民族国家封建化进程加快</w:t>
      </w:r>
    </w:p>
    <w:p w:rsid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3．商代，几乎所有职官和参与政事的人物都冠以其族名。周代因袭了这个传统，在选官上也“任人唯亲”“食之饮之，君之宗之”“九族既</w:t>
      </w:r>
      <w:proofErr w:type="gramStart"/>
      <w:r w:rsidRPr="0052763D">
        <w:rPr>
          <w:rFonts w:ascii="宋体" w:eastAsia="宋体" w:hAnsi="宋体" w:cs="宋体"/>
          <w:sz w:val="21"/>
          <w:szCs w:val="21"/>
          <w:lang w:eastAsia="zh-CN"/>
        </w:rPr>
        <w:t>睦</w:t>
      </w:r>
      <w:proofErr w:type="gramEnd"/>
      <w:r w:rsidRPr="0052763D">
        <w:rPr>
          <w:rFonts w:ascii="宋体" w:eastAsia="宋体" w:hAnsi="宋体" w:cs="宋体"/>
          <w:sz w:val="21"/>
          <w:szCs w:val="21"/>
          <w:lang w:eastAsia="zh-CN"/>
        </w:rPr>
        <w:t>，平章百姓；百姓昭明，协和万邦”。这表明商周时期</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A．国家治理体系宗法色彩浓厚</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B．集权体制趋于完</w:t>
      </w:r>
      <w:r w:rsidRPr="0052763D">
        <w:rPr>
          <w:rFonts w:ascii="宋体" w:eastAsia="宋体" w:hAnsi="宋体" w:cs="宋体" w:hint="eastAsia"/>
          <w:sz w:val="21"/>
          <w:szCs w:val="21"/>
          <w:lang w:eastAsia="zh-CN"/>
        </w:rPr>
        <w:t>善</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w:t>
      </w:r>
      <w:r w:rsidRPr="0052763D">
        <w:rPr>
          <w:rFonts w:ascii="宋体" w:eastAsia="宋体" w:hAnsi="宋体" w:cs="宋体" w:hint="eastAsia"/>
          <w:sz w:val="21"/>
          <w:szCs w:val="21"/>
          <w:lang w:eastAsia="zh-CN"/>
        </w:rPr>
        <w:t>．</w:t>
      </w:r>
      <w:r w:rsidRPr="0052763D">
        <w:rPr>
          <w:rFonts w:ascii="宋体" w:eastAsia="宋体" w:hAnsi="宋体" w:cs="宋体"/>
          <w:sz w:val="21"/>
          <w:szCs w:val="21"/>
          <w:lang w:eastAsia="zh-CN"/>
        </w:rPr>
        <w:t>统治阶级内部矛盾逐渐缓和</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D．官僚政治有所发展</w:t>
      </w:r>
    </w:p>
    <w:p w:rsid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4．《睡虎地秦墓竹简·行书》规定：</w:t>
      </w:r>
      <w:proofErr w:type="gramStart"/>
      <w:r w:rsidRPr="0052763D">
        <w:rPr>
          <w:rFonts w:ascii="宋体" w:eastAsia="宋体" w:hAnsi="宋体" w:cs="宋体"/>
          <w:sz w:val="21"/>
          <w:szCs w:val="21"/>
          <w:lang w:eastAsia="zh-CN"/>
        </w:rPr>
        <w:t>行命书</w:t>
      </w:r>
      <w:proofErr w:type="gramEnd"/>
      <w:r w:rsidRPr="0052763D">
        <w:rPr>
          <w:rFonts w:ascii="宋体" w:eastAsia="宋体" w:hAnsi="宋体" w:cs="宋体"/>
          <w:sz w:val="21"/>
          <w:szCs w:val="21"/>
          <w:lang w:eastAsia="zh-CN"/>
        </w:rPr>
        <w:t>及</w:t>
      </w:r>
      <w:proofErr w:type="gramStart"/>
      <w:r w:rsidRPr="0052763D">
        <w:rPr>
          <w:rFonts w:ascii="宋体" w:eastAsia="宋体" w:hAnsi="宋体" w:cs="宋体"/>
          <w:sz w:val="21"/>
          <w:szCs w:val="21"/>
          <w:lang w:eastAsia="zh-CN"/>
        </w:rPr>
        <w:t>书署急者</w:t>
      </w:r>
      <w:proofErr w:type="gramEnd"/>
      <w:r w:rsidRPr="0052763D">
        <w:rPr>
          <w:rFonts w:ascii="宋体" w:eastAsia="宋体" w:hAnsi="宋体" w:cs="宋体"/>
          <w:sz w:val="21"/>
          <w:szCs w:val="21"/>
          <w:lang w:eastAsia="zh-CN"/>
        </w:rPr>
        <w:t>，辄行之；不急者，日觱(毕)，</w:t>
      </w:r>
      <w:proofErr w:type="gramStart"/>
      <w:r w:rsidRPr="0052763D">
        <w:rPr>
          <w:rFonts w:ascii="宋体" w:eastAsia="宋体" w:hAnsi="宋体" w:cs="宋体"/>
          <w:sz w:val="21"/>
          <w:szCs w:val="21"/>
          <w:lang w:eastAsia="zh-CN"/>
        </w:rPr>
        <w:t>勿敢留</w:t>
      </w:r>
      <w:proofErr w:type="gramEnd"/>
      <w:r w:rsidRPr="0052763D">
        <w:rPr>
          <w:rFonts w:ascii="宋体" w:eastAsia="宋体" w:hAnsi="宋体" w:cs="宋体"/>
          <w:sz w:val="21"/>
          <w:szCs w:val="21"/>
          <w:lang w:eastAsia="zh-CN"/>
        </w:rPr>
        <w:t>。留者以律论之。这一文书行政管理制度的规定有利于秦</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A．强化君主权力    </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B．提高国家治理效率</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C．实现国家统一    </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D．确立中央集权体制</w:t>
      </w:r>
    </w:p>
    <w:p w:rsidR="0052763D" w:rsidRPr="0052763D" w:rsidRDefault="00A6630D" w:rsidP="0052763D">
      <w:pPr>
        <w:pStyle w:val="a6"/>
        <w:spacing w:after="0" w:line="240" w:lineRule="auto"/>
        <w:rPr>
          <w:rFonts w:ascii="宋体" w:eastAsia="宋体" w:hAnsi="宋体" w:cs="宋体"/>
          <w:sz w:val="21"/>
          <w:szCs w:val="21"/>
          <w:lang w:eastAsia="zh-CN"/>
        </w:rPr>
      </w:pPr>
      <w:r>
        <w:rPr>
          <w:rFonts w:ascii="宋体" w:eastAsia="宋体" w:hAnsi="宋体" w:cs="宋体" w:hint="eastAsia"/>
          <w:b/>
          <w:bCs/>
          <w:sz w:val="21"/>
          <w:szCs w:val="21"/>
          <w:lang w:eastAsia="zh-CN"/>
        </w:rPr>
        <w:t>【★选做】</w:t>
      </w:r>
      <w:r w:rsidR="0052763D" w:rsidRPr="0052763D">
        <w:rPr>
          <w:rFonts w:ascii="宋体" w:eastAsia="宋体" w:hAnsi="宋体" w:cs="宋体"/>
          <w:sz w:val="21"/>
          <w:szCs w:val="21"/>
          <w:lang w:eastAsia="zh-CN"/>
        </w:rPr>
        <w:t>5．下图为根据学者观点整理的“周秦之变”示意图。据此分析，这一变</w:t>
      </w:r>
      <w:r w:rsidR="0052763D" w:rsidRPr="0052763D">
        <w:rPr>
          <w:rFonts w:ascii="宋体" w:eastAsia="宋体" w:hAnsi="宋体" w:cs="宋体" w:hint="eastAsia"/>
          <w:sz w:val="21"/>
          <w:szCs w:val="21"/>
          <w:lang w:eastAsia="zh-CN"/>
        </w:rPr>
        <w:t>化反映了该时期</w:t>
      </w:r>
    </w:p>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noProof/>
          <w:sz w:val="21"/>
          <w:szCs w:val="21"/>
          <w:lang w:eastAsia="zh-CN"/>
        </w:rPr>
        <w:drawing>
          <wp:inline distT="0" distB="0" distL="0" distR="0" wp14:anchorId="3F351647" wp14:editId="72A47EC7">
            <wp:extent cx="2725641" cy="2318658"/>
            <wp:effectExtent l="0" t="0" r="0" b="5715"/>
            <wp:docPr id="2" name="图片 2" descr="F:\师说同步\24师说历史选择1辽宁社\24师说人历选一X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师说同步\24师说历史选择1辽宁社\24师说人历选一X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639" cy="2318656"/>
                    </a:xfrm>
                    <a:prstGeom prst="rect">
                      <a:avLst/>
                    </a:prstGeom>
                    <a:noFill/>
                    <a:ln>
                      <a:noFill/>
                    </a:ln>
                  </pic:spPr>
                </pic:pic>
              </a:graphicData>
            </a:graphic>
          </wp:inline>
        </w:drawing>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A．国家动员能力得到提升</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B．贵族政治彻底退出舞台</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C．权力平衡模式逐渐打破</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D．中央垂直管理体制瓦解</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lastRenderedPageBreak/>
        <w:t>6．“谤”字本义是指议论或批评别人过失，相传尧舜</w:t>
      </w:r>
      <w:proofErr w:type="gramStart"/>
      <w:r w:rsidRPr="0052763D">
        <w:rPr>
          <w:rFonts w:ascii="宋体" w:eastAsia="宋体" w:hAnsi="宋体" w:cs="宋体"/>
          <w:sz w:val="21"/>
          <w:szCs w:val="21"/>
          <w:lang w:eastAsia="zh-CN"/>
        </w:rPr>
        <w:t>时代广</w:t>
      </w:r>
      <w:proofErr w:type="gramEnd"/>
      <w:r w:rsidRPr="0052763D">
        <w:rPr>
          <w:rFonts w:ascii="宋体" w:eastAsia="宋体" w:hAnsi="宋体" w:cs="宋体"/>
          <w:sz w:val="21"/>
          <w:szCs w:val="21"/>
          <w:lang w:eastAsia="zh-CN"/>
        </w:rPr>
        <w:t>树“谤木”，以便民间批评权力的运行。至秦汉时“谤木”已完全失去原有的功用，而“诽谤”也由批评权力的激赏，衍变为无中生有毁人名誉的罪名。这一变化的主要原因是</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A．法律体系不断完善    </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B．民众言论空间狭窄</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C．儒家成为正统思想    </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D．皇权官僚体制确立</w:t>
      </w:r>
    </w:p>
    <w:p w:rsid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7．汉武帝时设置的司隶校尉，是代表皇帝从事监察百姓与官员的特殊机关。其主要职责为治理</w:t>
      </w:r>
      <w:proofErr w:type="gramStart"/>
      <w:r w:rsidRPr="0052763D">
        <w:rPr>
          <w:rFonts w:ascii="宋体" w:eastAsia="宋体" w:hAnsi="宋体" w:cs="宋体"/>
          <w:sz w:val="21"/>
          <w:szCs w:val="21"/>
          <w:lang w:eastAsia="zh-CN"/>
        </w:rPr>
        <w:t>巫蛊</w:t>
      </w:r>
      <w:proofErr w:type="gramEnd"/>
      <w:r w:rsidRPr="0052763D">
        <w:rPr>
          <w:rFonts w:ascii="宋体" w:eastAsia="宋体" w:hAnsi="宋体" w:cs="宋体"/>
          <w:sz w:val="21"/>
          <w:szCs w:val="21"/>
          <w:lang w:eastAsia="zh-CN"/>
        </w:rPr>
        <w:t>之狱，捕奸猾之徒，在</w:t>
      </w:r>
      <w:proofErr w:type="gramStart"/>
      <w:r w:rsidRPr="0052763D">
        <w:rPr>
          <w:rFonts w:ascii="宋体" w:eastAsia="宋体" w:hAnsi="宋体" w:cs="宋体"/>
          <w:sz w:val="21"/>
          <w:szCs w:val="21"/>
          <w:lang w:eastAsia="zh-CN"/>
        </w:rPr>
        <w:t>巫蛊</w:t>
      </w:r>
      <w:proofErr w:type="gramEnd"/>
      <w:r w:rsidRPr="0052763D">
        <w:rPr>
          <w:rFonts w:ascii="宋体" w:eastAsia="宋体" w:hAnsi="宋体" w:cs="宋体"/>
          <w:sz w:val="21"/>
          <w:szCs w:val="21"/>
          <w:lang w:eastAsia="zh-CN"/>
        </w:rPr>
        <w:t>之祸平息以后，司隶校尉专职监察百姓。在汉成帝之后，司隶校尉的职权进一步扩大到可以监察三公。据此可知，司隶校尉的设置</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A．适应了专制集权强化的要求</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B．保障了政府吏治的清明</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C．有效地冲击了封建迷信活动</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D．体现</w:t>
      </w:r>
      <w:r w:rsidRPr="0052763D">
        <w:rPr>
          <w:rFonts w:ascii="宋体" w:eastAsia="宋体" w:hAnsi="宋体" w:cs="宋体" w:hint="eastAsia"/>
          <w:sz w:val="21"/>
          <w:szCs w:val="21"/>
          <w:lang w:eastAsia="zh-CN"/>
        </w:rPr>
        <w:t>了重文轻武的特点</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8．汉武帝时期，分天下为十三州，设刺史，</w:t>
      </w:r>
      <w:proofErr w:type="gramStart"/>
      <w:r w:rsidRPr="0052763D">
        <w:rPr>
          <w:rFonts w:ascii="宋体" w:eastAsia="宋体" w:hAnsi="宋体" w:cs="宋体"/>
          <w:sz w:val="21"/>
          <w:szCs w:val="21"/>
          <w:lang w:eastAsia="zh-CN"/>
        </w:rPr>
        <w:t>秩</w:t>
      </w:r>
      <w:proofErr w:type="gramEnd"/>
      <w:r w:rsidRPr="0052763D">
        <w:rPr>
          <w:rFonts w:ascii="宋体" w:eastAsia="宋体" w:hAnsi="宋体" w:cs="宋体"/>
          <w:sz w:val="21"/>
          <w:szCs w:val="21"/>
          <w:lang w:eastAsia="zh-CN"/>
        </w:rPr>
        <w:t>六百石(约为中下等县令级别)，周行郡国，以“六条问事”，如：</w:t>
      </w:r>
      <w:proofErr w:type="gramStart"/>
      <w:r w:rsidRPr="0052763D">
        <w:rPr>
          <w:rFonts w:ascii="宋体" w:eastAsia="宋体" w:hAnsi="宋体" w:cs="宋体"/>
          <w:sz w:val="21"/>
          <w:szCs w:val="21"/>
          <w:lang w:eastAsia="zh-CN"/>
        </w:rPr>
        <w:t>强宗豪</w:t>
      </w:r>
      <w:proofErr w:type="gramEnd"/>
      <w:r w:rsidRPr="0052763D">
        <w:rPr>
          <w:rFonts w:ascii="宋体" w:eastAsia="宋体" w:hAnsi="宋体" w:cs="宋体"/>
          <w:sz w:val="21"/>
          <w:szCs w:val="21"/>
          <w:lang w:eastAsia="zh-CN"/>
        </w:rPr>
        <w:t>……以强凌弱，以众暴</w:t>
      </w:r>
      <w:proofErr w:type="gramStart"/>
      <w:r w:rsidRPr="0052763D">
        <w:rPr>
          <w:rFonts w:ascii="宋体" w:eastAsia="宋体" w:hAnsi="宋体" w:cs="宋体"/>
          <w:sz w:val="21"/>
          <w:szCs w:val="21"/>
          <w:lang w:eastAsia="zh-CN"/>
        </w:rPr>
        <w:t>寡</w:t>
      </w:r>
      <w:proofErr w:type="gramEnd"/>
      <w:r w:rsidRPr="0052763D">
        <w:rPr>
          <w:rFonts w:ascii="宋体" w:eastAsia="宋体" w:hAnsi="宋体" w:cs="宋体"/>
          <w:sz w:val="21"/>
          <w:szCs w:val="21"/>
          <w:lang w:eastAsia="zh-CN"/>
        </w:rPr>
        <w:t>；二千石</w:t>
      </w:r>
      <w:proofErr w:type="gramStart"/>
      <w:r w:rsidRPr="0052763D">
        <w:rPr>
          <w:rFonts w:ascii="宋体" w:eastAsia="宋体" w:hAnsi="宋体" w:cs="宋体"/>
          <w:sz w:val="21"/>
          <w:szCs w:val="21"/>
          <w:lang w:eastAsia="zh-CN"/>
        </w:rPr>
        <w:t>不</w:t>
      </w:r>
      <w:proofErr w:type="gramEnd"/>
      <w:r w:rsidRPr="0052763D">
        <w:rPr>
          <w:rFonts w:ascii="宋体" w:eastAsia="宋体" w:hAnsi="宋体" w:cs="宋体"/>
          <w:sz w:val="21"/>
          <w:szCs w:val="21"/>
          <w:lang w:eastAsia="zh-CN"/>
        </w:rPr>
        <w:t>奉诏书，</w:t>
      </w:r>
      <w:proofErr w:type="gramStart"/>
      <w:r w:rsidRPr="0052763D">
        <w:rPr>
          <w:rFonts w:ascii="宋体" w:eastAsia="宋体" w:hAnsi="宋体" w:cs="宋体"/>
          <w:sz w:val="21"/>
          <w:szCs w:val="21"/>
          <w:lang w:eastAsia="zh-CN"/>
        </w:rPr>
        <w:t>遵</w:t>
      </w:r>
      <w:proofErr w:type="gramEnd"/>
      <w:r w:rsidRPr="0052763D">
        <w:rPr>
          <w:rFonts w:ascii="宋体" w:eastAsia="宋体" w:hAnsi="宋体" w:cs="宋体"/>
          <w:sz w:val="21"/>
          <w:szCs w:val="21"/>
          <w:lang w:eastAsia="zh-CN"/>
        </w:rPr>
        <w:t>承典制，</w:t>
      </w:r>
      <w:proofErr w:type="gramStart"/>
      <w:r w:rsidRPr="0052763D">
        <w:rPr>
          <w:rFonts w:ascii="宋体" w:eastAsia="宋体" w:hAnsi="宋体" w:cs="宋体"/>
          <w:sz w:val="21"/>
          <w:szCs w:val="21"/>
          <w:lang w:eastAsia="zh-CN"/>
        </w:rPr>
        <w:t>倍</w:t>
      </w:r>
      <w:proofErr w:type="gramEnd"/>
      <w:r w:rsidRPr="0052763D">
        <w:rPr>
          <w:rFonts w:ascii="宋体" w:eastAsia="宋体" w:hAnsi="宋体" w:cs="宋体"/>
          <w:sz w:val="21"/>
          <w:szCs w:val="21"/>
          <w:lang w:eastAsia="zh-CN"/>
        </w:rPr>
        <w:t>公向私，</w:t>
      </w:r>
      <w:proofErr w:type="gramStart"/>
      <w:r w:rsidRPr="0052763D">
        <w:rPr>
          <w:rFonts w:ascii="宋体" w:eastAsia="宋体" w:hAnsi="宋体" w:cs="宋体"/>
          <w:sz w:val="21"/>
          <w:szCs w:val="21"/>
          <w:lang w:eastAsia="zh-CN"/>
        </w:rPr>
        <w:t>旁诏守利</w:t>
      </w:r>
      <w:proofErr w:type="gramEnd"/>
      <w:r w:rsidRPr="0052763D">
        <w:rPr>
          <w:rFonts w:ascii="宋体" w:eastAsia="宋体" w:hAnsi="宋体" w:cs="宋体"/>
          <w:sz w:val="21"/>
          <w:szCs w:val="21"/>
          <w:lang w:eastAsia="zh-CN"/>
        </w:rPr>
        <w:t>等。由此可知，汉武帝时期的刺史制度</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A．体现了专制集权统治的强化</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B．扩大了中央的监察范围</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C．兼顾了行政与监察的高效能</w:t>
      </w:r>
      <w:r>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D．解除了王国带来的威胁</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9．下表所示</w:t>
      </w:r>
      <w:r w:rsidRPr="0052763D">
        <w:rPr>
          <w:rFonts w:ascii="宋体" w:eastAsia="宋体" w:hAnsi="宋体" w:cs="宋体" w:hint="eastAsia"/>
          <w:sz w:val="21"/>
          <w:szCs w:val="21"/>
          <w:lang w:eastAsia="zh-CN"/>
        </w:rPr>
        <w:t>为尚书(台、省)地位的演变。这一演变过程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026"/>
        <w:gridCol w:w="5856"/>
      </w:tblGrid>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时代</w:t>
            </w:r>
          </w:p>
        </w:tc>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名称</w:t>
            </w:r>
          </w:p>
        </w:tc>
        <w:tc>
          <w:tcPr>
            <w:tcW w:w="585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地位</w:t>
            </w:r>
          </w:p>
        </w:tc>
      </w:tr>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秦</w:t>
            </w:r>
          </w:p>
        </w:tc>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尚书</w:t>
            </w:r>
          </w:p>
        </w:tc>
        <w:tc>
          <w:tcPr>
            <w:tcW w:w="5856" w:type="dxa"/>
            <w:shd w:val="clear" w:color="auto" w:fill="auto"/>
            <w:vAlign w:val="center"/>
          </w:tcPr>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九卿之一的少府属官，是皇帝与</w:t>
            </w:r>
            <w:proofErr w:type="gramStart"/>
            <w:r w:rsidRPr="0052763D">
              <w:rPr>
                <w:rFonts w:ascii="宋体" w:eastAsia="宋体" w:hAnsi="宋体" w:cs="宋体"/>
                <w:sz w:val="21"/>
                <w:szCs w:val="21"/>
                <w:lang w:eastAsia="zh-CN"/>
              </w:rPr>
              <w:t>列卿间</w:t>
            </w:r>
            <w:proofErr w:type="gramEnd"/>
            <w:r w:rsidRPr="0052763D">
              <w:rPr>
                <w:rFonts w:ascii="宋体" w:eastAsia="宋体" w:hAnsi="宋体" w:cs="宋体"/>
                <w:sz w:val="21"/>
                <w:szCs w:val="21"/>
                <w:lang w:eastAsia="zh-CN"/>
              </w:rPr>
              <w:t>收发文件的宫廷侍从</w:t>
            </w:r>
          </w:p>
        </w:tc>
      </w:tr>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汉武帝</w:t>
            </w:r>
          </w:p>
        </w:tc>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尚书</w:t>
            </w:r>
          </w:p>
        </w:tc>
        <w:tc>
          <w:tcPr>
            <w:tcW w:w="5856" w:type="dxa"/>
            <w:shd w:val="clear" w:color="auto" w:fill="auto"/>
            <w:vAlign w:val="center"/>
          </w:tcPr>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在中朝协助皇帝处理政务，具有决策职能</w:t>
            </w:r>
          </w:p>
        </w:tc>
      </w:tr>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汉灵帝</w:t>
            </w:r>
          </w:p>
        </w:tc>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尚书台</w:t>
            </w:r>
          </w:p>
        </w:tc>
        <w:tc>
          <w:tcPr>
            <w:tcW w:w="5856" w:type="dxa"/>
            <w:shd w:val="clear" w:color="auto" w:fill="auto"/>
            <w:vAlign w:val="center"/>
          </w:tcPr>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统辖朝廷主要政务，成为新的政府中枢</w:t>
            </w:r>
          </w:p>
        </w:tc>
      </w:tr>
      <w:tr w:rsidR="0052763D" w:rsidRPr="0052763D" w:rsidTr="0052763D">
        <w:trPr>
          <w:jc w:val="center"/>
        </w:trPr>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隋唐</w:t>
            </w:r>
          </w:p>
        </w:tc>
        <w:tc>
          <w:tcPr>
            <w:tcW w:w="1026" w:type="dxa"/>
            <w:shd w:val="clear" w:color="auto" w:fill="auto"/>
            <w:vAlign w:val="center"/>
          </w:tcPr>
          <w:p w:rsidR="0052763D" w:rsidRPr="0052763D" w:rsidRDefault="0052763D" w:rsidP="0052763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尚书省</w:t>
            </w:r>
          </w:p>
        </w:tc>
        <w:tc>
          <w:tcPr>
            <w:tcW w:w="5856" w:type="dxa"/>
            <w:shd w:val="clear" w:color="auto" w:fill="auto"/>
            <w:vAlign w:val="center"/>
          </w:tcPr>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三省之一，负责政令执行</w:t>
            </w:r>
          </w:p>
        </w:tc>
      </w:tr>
    </w:tbl>
    <w:p w:rsidR="0052763D" w:rsidRPr="0052763D" w:rsidRDefault="00A6630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w:t>
      </w:r>
      <w:r w:rsidR="0052763D" w:rsidRPr="0052763D">
        <w:rPr>
          <w:rFonts w:ascii="宋体" w:eastAsia="宋体" w:hAnsi="宋体" w:cs="宋体"/>
          <w:sz w:val="21"/>
          <w:szCs w:val="21"/>
          <w:lang w:eastAsia="zh-CN"/>
        </w:rPr>
        <w:t>强化了专制皇权</w:t>
      </w:r>
      <w:r>
        <w:rPr>
          <w:rFonts w:ascii="宋体" w:eastAsia="宋体" w:hAnsi="宋体" w:cs="宋体" w:hint="eastAsia"/>
          <w:sz w:val="21"/>
          <w:szCs w:val="21"/>
          <w:lang w:eastAsia="zh-CN"/>
        </w:rPr>
        <w:t xml:space="preserve">                            </w:t>
      </w:r>
      <w:r w:rsidR="0052763D" w:rsidRPr="0052763D">
        <w:rPr>
          <w:rFonts w:ascii="宋体" w:eastAsia="宋体" w:hAnsi="宋体" w:cs="宋体"/>
          <w:sz w:val="21"/>
          <w:szCs w:val="21"/>
          <w:lang w:eastAsia="zh-CN"/>
        </w:rPr>
        <w:t>B．推动了中央</w:t>
      </w:r>
      <w:r w:rsidR="0052763D" w:rsidRPr="0052763D">
        <w:rPr>
          <w:rFonts w:ascii="宋体" w:eastAsia="宋体" w:hAnsi="宋体" w:cs="宋体" w:hint="eastAsia"/>
          <w:sz w:val="21"/>
          <w:szCs w:val="21"/>
          <w:lang w:eastAsia="zh-CN"/>
        </w:rPr>
        <w:t>集权的加强</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w:t>
      </w:r>
      <w:r w:rsidRPr="0052763D">
        <w:rPr>
          <w:rFonts w:ascii="宋体" w:eastAsia="宋体" w:hAnsi="宋体" w:cs="宋体" w:hint="eastAsia"/>
          <w:sz w:val="21"/>
          <w:szCs w:val="21"/>
          <w:lang w:eastAsia="zh-CN"/>
        </w:rPr>
        <w:t>．</w:t>
      </w:r>
      <w:r w:rsidRPr="0052763D">
        <w:rPr>
          <w:rFonts w:ascii="宋体" w:eastAsia="宋体" w:hAnsi="宋体" w:cs="宋体"/>
          <w:sz w:val="21"/>
          <w:szCs w:val="21"/>
          <w:lang w:eastAsia="zh-CN"/>
        </w:rPr>
        <w:t>提高了行政效率</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D．表明中央官制走向成熟</w:t>
      </w:r>
    </w:p>
    <w:p w:rsidR="00A6630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10．北宋时，宰相和枢密院各掌文武二柄，彼此牵制。至南宋后，则出现宰相长期兼任枢密院长官的现象。这一变化</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A．利于提高行政效率适应国防需要</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B．体现了当时崇文抑武政策破产</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C．反映封建皇权专制开始走向衰落</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D．有效缓解了当时的“冗官”现象</w:t>
      </w:r>
    </w:p>
    <w:p w:rsidR="00A6630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11．元朝，各行省重大事务必须上报中央，由中央</w:t>
      </w:r>
      <w:proofErr w:type="gramStart"/>
      <w:r w:rsidRPr="0052763D">
        <w:rPr>
          <w:rFonts w:ascii="宋体" w:eastAsia="宋体" w:hAnsi="宋体" w:cs="宋体"/>
          <w:sz w:val="21"/>
          <w:szCs w:val="21"/>
          <w:lang w:eastAsia="zh-CN"/>
        </w:rPr>
        <w:t>作出</w:t>
      </w:r>
      <w:proofErr w:type="gramEnd"/>
      <w:r w:rsidRPr="0052763D">
        <w:rPr>
          <w:rFonts w:ascii="宋体" w:eastAsia="宋体" w:hAnsi="宋体" w:cs="宋体"/>
          <w:sz w:val="21"/>
          <w:szCs w:val="21"/>
          <w:lang w:eastAsia="zh-CN"/>
        </w:rPr>
        <w:t>决定，但地方也可对</w:t>
      </w:r>
      <w:r w:rsidRPr="0052763D">
        <w:rPr>
          <w:rFonts w:ascii="宋体" w:eastAsia="宋体" w:hAnsi="宋体" w:cs="宋体" w:hint="eastAsia"/>
          <w:sz w:val="21"/>
          <w:szCs w:val="21"/>
          <w:lang w:eastAsia="zh-CN"/>
        </w:rPr>
        <w:t>处于职责范围内的事务自行裁量，并不需要全部上报中央。由此可知，行省制</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A．不利于地方政治稳定</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B．容易造成国家的分裂</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C．避免政府决策失误的出现</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D．兼顾中央集权与行政效率</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12．明朝前期，内阁“不过文学侍从”“其重亦止于票拟”。到万历年间，内阁</w:t>
      </w:r>
      <w:proofErr w:type="gramStart"/>
      <w:r w:rsidRPr="0052763D">
        <w:rPr>
          <w:rFonts w:ascii="宋体" w:eastAsia="宋体" w:hAnsi="宋体" w:cs="宋体"/>
          <w:sz w:val="21"/>
          <w:szCs w:val="21"/>
          <w:lang w:eastAsia="zh-CN"/>
        </w:rPr>
        <w:t>阁</w:t>
      </w:r>
      <w:proofErr w:type="gramEnd"/>
      <w:r w:rsidRPr="0052763D">
        <w:rPr>
          <w:rFonts w:ascii="宋体" w:eastAsia="宋体" w:hAnsi="宋体" w:cs="宋体"/>
          <w:sz w:val="21"/>
          <w:szCs w:val="21"/>
          <w:lang w:eastAsia="zh-CN"/>
        </w:rPr>
        <w:t>臣“虽无宰相之名，实有宰相之责”“举天下国家之</w:t>
      </w:r>
      <w:proofErr w:type="gramStart"/>
      <w:r w:rsidRPr="0052763D">
        <w:rPr>
          <w:rFonts w:ascii="宋体" w:eastAsia="宋体" w:hAnsi="宋体" w:cs="宋体"/>
          <w:sz w:val="21"/>
          <w:szCs w:val="21"/>
          <w:lang w:eastAsia="zh-CN"/>
        </w:rPr>
        <w:t>务</w:t>
      </w:r>
      <w:proofErr w:type="gramEnd"/>
      <w:r w:rsidRPr="0052763D">
        <w:rPr>
          <w:rFonts w:ascii="宋体" w:eastAsia="宋体" w:hAnsi="宋体" w:cs="宋体"/>
          <w:sz w:val="21"/>
          <w:szCs w:val="21"/>
          <w:lang w:eastAsia="zh-CN"/>
        </w:rPr>
        <w:t>，无巨无细，无一不问阁臣者乎”。此变化可说明</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A．内阁的决策权得到了完善</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B．皇权专制受到了严重削弱</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C．皇权与</w:t>
      </w:r>
      <w:proofErr w:type="gramStart"/>
      <w:r w:rsidRPr="0052763D">
        <w:rPr>
          <w:rFonts w:ascii="宋体" w:eastAsia="宋体" w:hAnsi="宋体" w:cs="宋体"/>
          <w:sz w:val="21"/>
          <w:szCs w:val="21"/>
          <w:lang w:eastAsia="zh-CN"/>
        </w:rPr>
        <w:t>阁</w:t>
      </w:r>
      <w:r w:rsidRPr="0052763D">
        <w:rPr>
          <w:rFonts w:ascii="宋体" w:eastAsia="宋体" w:hAnsi="宋体" w:cs="宋体" w:hint="eastAsia"/>
          <w:sz w:val="21"/>
          <w:szCs w:val="21"/>
          <w:lang w:eastAsia="zh-CN"/>
        </w:rPr>
        <w:t>权矛盾</w:t>
      </w:r>
      <w:proofErr w:type="gramEnd"/>
      <w:r w:rsidRPr="0052763D">
        <w:rPr>
          <w:rFonts w:ascii="宋体" w:eastAsia="宋体" w:hAnsi="宋体" w:cs="宋体" w:hint="eastAsia"/>
          <w:sz w:val="21"/>
          <w:szCs w:val="21"/>
          <w:lang w:eastAsia="zh-CN"/>
        </w:rPr>
        <w:t>基本消除</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w:t>
      </w:r>
      <w:r w:rsidRPr="0052763D">
        <w:rPr>
          <w:rFonts w:ascii="宋体" w:eastAsia="宋体" w:hAnsi="宋体" w:cs="宋体" w:hint="eastAsia"/>
          <w:sz w:val="21"/>
          <w:szCs w:val="21"/>
          <w:lang w:eastAsia="zh-CN"/>
        </w:rPr>
        <w:t>．</w:t>
      </w:r>
      <w:r w:rsidRPr="0052763D">
        <w:rPr>
          <w:rFonts w:ascii="宋体" w:eastAsia="宋体" w:hAnsi="宋体" w:cs="宋体"/>
          <w:sz w:val="21"/>
          <w:szCs w:val="21"/>
          <w:lang w:eastAsia="zh-CN"/>
        </w:rPr>
        <w:t>内阁对决策的影响力增强</w:t>
      </w:r>
    </w:p>
    <w:p w:rsidR="00A6630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13．清代，督抚正式成为三司之上的地方大吏，但朝廷仍以中央官员差遣形式委派督抚任职，同时督抚之间职责又有交叠，互为监督。这反映了</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A．清代地方官制冗杂    　</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B．中央权力下移</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C．地方治理效力提高    　</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D．监察制度发展</w:t>
      </w:r>
    </w:p>
    <w:p w:rsidR="0052763D" w:rsidRPr="00A6630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14．下表《古代中国历代县级政区数目的变化简况》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992"/>
        <w:gridCol w:w="709"/>
        <w:gridCol w:w="850"/>
        <w:gridCol w:w="851"/>
        <w:gridCol w:w="992"/>
        <w:gridCol w:w="992"/>
        <w:gridCol w:w="993"/>
        <w:gridCol w:w="992"/>
      </w:tblGrid>
      <w:tr w:rsidR="0052763D" w:rsidRPr="0052763D" w:rsidTr="00A6630D">
        <w:tc>
          <w:tcPr>
            <w:tcW w:w="1384"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时期</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秦</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西汉</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西晋</w:t>
            </w:r>
          </w:p>
        </w:tc>
        <w:tc>
          <w:tcPr>
            <w:tcW w:w="850"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隋</w:t>
            </w:r>
          </w:p>
        </w:tc>
        <w:tc>
          <w:tcPr>
            <w:tcW w:w="851"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唐</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宋</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元</w:t>
            </w:r>
          </w:p>
        </w:tc>
        <w:tc>
          <w:tcPr>
            <w:tcW w:w="993"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明</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清</w:t>
            </w:r>
          </w:p>
        </w:tc>
      </w:tr>
      <w:tr w:rsidR="0052763D" w:rsidRPr="0052763D" w:rsidTr="00A6630D">
        <w:tc>
          <w:tcPr>
            <w:tcW w:w="1384"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年代</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公元前8</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850"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607</w:t>
            </w:r>
          </w:p>
        </w:tc>
        <w:tc>
          <w:tcPr>
            <w:tcW w:w="851"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740</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1102</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993"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r>
      <w:tr w:rsidR="0052763D" w:rsidRPr="0052763D" w:rsidTr="00A6630D">
        <w:tc>
          <w:tcPr>
            <w:tcW w:w="1384"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县数</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1 000</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1 587</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1 232</w:t>
            </w:r>
          </w:p>
        </w:tc>
        <w:tc>
          <w:tcPr>
            <w:tcW w:w="850"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1 255</w:t>
            </w:r>
          </w:p>
        </w:tc>
        <w:tc>
          <w:tcPr>
            <w:tcW w:w="851"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1 573</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1 234</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1 127</w:t>
            </w:r>
          </w:p>
        </w:tc>
        <w:tc>
          <w:tcPr>
            <w:tcW w:w="993"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1 138</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1 455</w:t>
            </w:r>
          </w:p>
        </w:tc>
      </w:tr>
      <w:tr w:rsidR="0052763D" w:rsidRPr="0052763D" w:rsidTr="00A6630D">
        <w:tc>
          <w:tcPr>
            <w:tcW w:w="1384"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县级</w:t>
            </w:r>
            <w:proofErr w:type="gramStart"/>
            <w:r w:rsidRPr="0052763D">
              <w:rPr>
                <w:rFonts w:ascii="宋体" w:eastAsia="宋体" w:hAnsi="宋体" w:cs="宋体"/>
                <w:sz w:val="21"/>
                <w:szCs w:val="21"/>
                <w:lang w:eastAsia="zh-CN"/>
              </w:rPr>
              <w:t>政区数</w:t>
            </w:r>
            <w:proofErr w:type="gramEnd"/>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709"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850"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851"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1 324</w:t>
            </w:r>
          </w:p>
        </w:tc>
        <w:tc>
          <w:tcPr>
            <w:tcW w:w="993"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1 427</w:t>
            </w:r>
          </w:p>
        </w:tc>
        <w:tc>
          <w:tcPr>
            <w:tcW w:w="992" w:type="dxa"/>
            <w:shd w:val="clear" w:color="auto" w:fill="auto"/>
            <w:vAlign w:val="center"/>
          </w:tcPr>
          <w:p w:rsidR="0052763D" w:rsidRPr="0052763D" w:rsidRDefault="0052763D" w:rsidP="00A6630D">
            <w:pPr>
              <w:pStyle w:val="a6"/>
              <w:spacing w:after="0" w:line="240" w:lineRule="auto"/>
              <w:jc w:val="center"/>
              <w:rPr>
                <w:rFonts w:ascii="宋体" w:eastAsia="宋体" w:hAnsi="宋体" w:cs="宋体"/>
                <w:sz w:val="21"/>
                <w:szCs w:val="21"/>
                <w:lang w:eastAsia="zh-CN"/>
              </w:rPr>
            </w:pPr>
            <w:r w:rsidRPr="0052763D">
              <w:rPr>
                <w:rFonts w:ascii="宋体" w:eastAsia="宋体" w:hAnsi="宋体" w:cs="宋体"/>
                <w:sz w:val="21"/>
                <w:szCs w:val="21"/>
                <w:lang w:eastAsia="zh-CN"/>
              </w:rPr>
              <w:t>1 549</w:t>
            </w:r>
          </w:p>
        </w:tc>
      </w:tr>
    </w:tbl>
    <w:p w:rsidR="00A6630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据上表内容可推知</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lastRenderedPageBreak/>
        <w:t>A．秦至宋</w:t>
      </w:r>
      <w:r w:rsidRPr="0052763D">
        <w:rPr>
          <w:rFonts w:ascii="宋体" w:eastAsia="宋体" w:hAnsi="宋体" w:cs="宋体" w:hint="eastAsia"/>
          <w:sz w:val="21"/>
          <w:szCs w:val="21"/>
          <w:lang w:eastAsia="zh-CN"/>
        </w:rPr>
        <w:t>的县级政区越来越小</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w:t>
      </w:r>
      <w:r w:rsidRPr="0052763D">
        <w:rPr>
          <w:rFonts w:ascii="宋体" w:eastAsia="宋体" w:hAnsi="宋体" w:cs="宋体" w:hint="eastAsia"/>
          <w:sz w:val="21"/>
          <w:szCs w:val="21"/>
          <w:lang w:eastAsia="zh-CN"/>
        </w:rPr>
        <w:t>．</w:t>
      </w:r>
      <w:r w:rsidRPr="0052763D">
        <w:rPr>
          <w:rFonts w:ascii="宋体" w:eastAsia="宋体" w:hAnsi="宋体" w:cs="宋体"/>
          <w:sz w:val="21"/>
          <w:szCs w:val="21"/>
          <w:lang w:eastAsia="zh-CN"/>
        </w:rPr>
        <w:t>县级行政设置较为稳定</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C．汉代的统治区域最为辽阔</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D．同类政区幅员波动明显</w:t>
      </w:r>
    </w:p>
    <w:p w:rsidR="00A6630D" w:rsidRDefault="004D523F" w:rsidP="0052763D">
      <w:pPr>
        <w:pStyle w:val="a6"/>
        <w:spacing w:after="0" w:line="240" w:lineRule="auto"/>
        <w:rPr>
          <w:rFonts w:ascii="宋体" w:eastAsia="宋体" w:hAnsi="宋体" w:cs="宋体"/>
          <w:sz w:val="21"/>
          <w:szCs w:val="21"/>
          <w:lang w:eastAsia="zh-CN"/>
        </w:rPr>
      </w:pPr>
      <w:r>
        <w:rPr>
          <w:rFonts w:ascii="宋体" w:eastAsia="宋体" w:hAnsi="宋体" w:cs="宋体" w:hint="eastAsia"/>
          <w:b/>
          <w:bCs/>
          <w:sz w:val="21"/>
          <w:szCs w:val="21"/>
          <w:lang w:eastAsia="zh-CN"/>
        </w:rPr>
        <w:t>【★选做】</w:t>
      </w:r>
      <w:r w:rsidR="0052763D" w:rsidRPr="0052763D">
        <w:rPr>
          <w:rFonts w:ascii="宋体" w:eastAsia="宋体" w:hAnsi="宋体" w:cs="宋体"/>
          <w:sz w:val="21"/>
          <w:szCs w:val="21"/>
          <w:lang w:eastAsia="zh-CN"/>
        </w:rPr>
        <w:t>15．在清代的民间信仰中出现了</w:t>
      </w:r>
      <w:proofErr w:type="gramStart"/>
      <w:r w:rsidR="0052763D" w:rsidRPr="0052763D">
        <w:rPr>
          <w:rFonts w:ascii="宋体" w:eastAsia="宋体" w:hAnsi="宋体" w:cs="宋体"/>
          <w:sz w:val="21"/>
          <w:szCs w:val="21"/>
          <w:lang w:eastAsia="zh-CN"/>
        </w:rPr>
        <w:t>城隍爷与土地爷</w:t>
      </w:r>
      <w:proofErr w:type="gramEnd"/>
      <w:r w:rsidR="0052763D" w:rsidRPr="0052763D">
        <w:rPr>
          <w:rFonts w:ascii="宋体" w:eastAsia="宋体" w:hAnsi="宋体" w:cs="宋体"/>
          <w:sz w:val="21"/>
          <w:szCs w:val="21"/>
          <w:lang w:eastAsia="zh-CN"/>
        </w:rPr>
        <w:t>之争，城隍爷是古代中国的城市保护神，多为历史上的忠良贤达，政府甚至要求新官祭祀城隍才能上任，土地爷是中国古代传说中负责掌管一方土地的正神，这场信仰之争最终以城隍爷祭拜占上风。这从本质上反映了</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A．市镇经济的繁荣    　</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B．中央集权的强化</w:t>
      </w:r>
    </w:p>
    <w:p w:rsidR="0052763D" w:rsidRPr="0052763D" w:rsidRDefault="0052763D" w:rsidP="0052763D">
      <w:pPr>
        <w:pStyle w:val="a6"/>
        <w:spacing w:after="0" w:line="240" w:lineRule="auto"/>
        <w:rPr>
          <w:rFonts w:ascii="宋体" w:eastAsia="宋体" w:hAnsi="宋体" w:cs="宋体"/>
          <w:sz w:val="21"/>
          <w:szCs w:val="21"/>
          <w:lang w:eastAsia="zh-CN"/>
        </w:rPr>
      </w:pPr>
      <w:r w:rsidRPr="0052763D">
        <w:rPr>
          <w:rFonts w:ascii="宋体" w:eastAsia="宋体" w:hAnsi="宋体" w:cs="宋体"/>
          <w:sz w:val="21"/>
          <w:szCs w:val="21"/>
          <w:lang w:eastAsia="zh-CN"/>
        </w:rPr>
        <w:t xml:space="preserve">C．官僚意识的加强    　</w:t>
      </w:r>
      <w:r w:rsidR="00A6630D">
        <w:rPr>
          <w:rFonts w:ascii="宋体" w:eastAsia="宋体" w:hAnsi="宋体" w:cs="宋体" w:hint="eastAsia"/>
          <w:sz w:val="21"/>
          <w:szCs w:val="21"/>
          <w:lang w:eastAsia="zh-CN"/>
        </w:rPr>
        <w:t xml:space="preserve">                       </w:t>
      </w:r>
      <w:r w:rsidRPr="0052763D">
        <w:rPr>
          <w:rFonts w:ascii="宋体" w:eastAsia="宋体" w:hAnsi="宋体" w:cs="宋体"/>
          <w:sz w:val="21"/>
          <w:szCs w:val="21"/>
          <w:lang w:eastAsia="zh-CN"/>
        </w:rPr>
        <w:t>D．儒学地位的巩固</w:t>
      </w:r>
    </w:p>
    <w:p w:rsidR="0052763D" w:rsidRPr="0052763D" w:rsidRDefault="0052763D" w:rsidP="000226E6">
      <w:pPr>
        <w:pStyle w:val="a6"/>
        <w:spacing w:after="0" w:line="240" w:lineRule="auto"/>
        <w:rPr>
          <w:rFonts w:ascii="宋体" w:eastAsia="宋体" w:hAnsi="宋体" w:cs="宋体"/>
          <w:sz w:val="21"/>
          <w:szCs w:val="21"/>
          <w:lang w:eastAsia="zh-CN"/>
        </w:rPr>
      </w:pPr>
    </w:p>
    <w:p w:rsidR="00C433CF" w:rsidRPr="00C433CF" w:rsidRDefault="004516A4" w:rsidP="00C433CF">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二</w:t>
      </w:r>
      <w:r w:rsidRPr="004516A4">
        <w:rPr>
          <w:rFonts w:asciiTheme="minorEastAsia" w:hAnsiTheme="minorEastAsia" w:cs="宋体" w:hint="eastAsia"/>
          <w:b/>
          <w:bCs/>
          <w:color w:val="000000" w:themeColor="text1"/>
          <w:szCs w:val="21"/>
        </w:rPr>
        <w:t>、</w:t>
      </w:r>
      <w:r>
        <w:rPr>
          <w:rFonts w:asciiTheme="minorEastAsia" w:hAnsiTheme="minorEastAsia" w:cs="宋体" w:hint="eastAsia"/>
          <w:b/>
          <w:bCs/>
          <w:color w:val="000000" w:themeColor="text1"/>
          <w:szCs w:val="21"/>
        </w:rPr>
        <w:t>非</w:t>
      </w:r>
      <w:r w:rsidRPr="004516A4">
        <w:rPr>
          <w:rFonts w:asciiTheme="minorEastAsia" w:hAnsiTheme="minorEastAsia" w:cs="宋体" w:hint="eastAsia"/>
          <w:b/>
          <w:bCs/>
          <w:color w:val="000000" w:themeColor="text1"/>
          <w:szCs w:val="21"/>
        </w:rPr>
        <w:t>选择题</w:t>
      </w:r>
    </w:p>
    <w:p w:rsidR="00E100AC" w:rsidRPr="00E100AC" w:rsidRDefault="00C433CF" w:rsidP="000C6127">
      <w:pPr>
        <w:pStyle w:val="a6"/>
        <w:spacing w:after="0" w:line="240" w:lineRule="auto"/>
        <w:rPr>
          <w:rFonts w:ascii="宋体" w:eastAsia="宋体" w:hAnsi="宋体" w:cs="宋体"/>
          <w:sz w:val="21"/>
          <w:szCs w:val="21"/>
          <w:lang w:eastAsia="zh-CN"/>
        </w:rPr>
      </w:pPr>
      <w:r w:rsidRPr="00C433CF">
        <w:rPr>
          <w:rFonts w:ascii="宋体" w:eastAsia="宋体" w:hAnsi="宋体" w:cs="宋体"/>
          <w:sz w:val="21"/>
          <w:szCs w:val="21"/>
          <w:lang w:eastAsia="zh-CN"/>
        </w:rPr>
        <w:t>(1</w:t>
      </w:r>
      <w:r w:rsidR="000C6127">
        <w:rPr>
          <w:rFonts w:ascii="宋体" w:eastAsia="宋体" w:hAnsi="宋体" w:cs="宋体" w:hint="eastAsia"/>
          <w:sz w:val="21"/>
          <w:szCs w:val="21"/>
          <w:lang w:eastAsia="zh-CN"/>
        </w:rPr>
        <w:t>2</w:t>
      </w:r>
      <w:r w:rsidRPr="00C433CF">
        <w:rPr>
          <w:rFonts w:ascii="宋体" w:eastAsia="宋体" w:hAnsi="宋体" w:cs="宋体"/>
          <w:sz w:val="21"/>
          <w:szCs w:val="21"/>
          <w:lang w:eastAsia="zh-CN"/>
        </w:rPr>
        <w:t>分)1</w:t>
      </w:r>
      <w:r>
        <w:rPr>
          <w:rFonts w:ascii="宋体" w:eastAsia="宋体" w:hAnsi="宋体" w:cs="宋体" w:hint="eastAsia"/>
          <w:sz w:val="21"/>
          <w:szCs w:val="21"/>
          <w:lang w:eastAsia="zh-CN"/>
        </w:rPr>
        <w:t>6</w:t>
      </w:r>
      <w:r w:rsidRPr="00C433CF">
        <w:rPr>
          <w:rFonts w:ascii="宋体" w:eastAsia="宋体" w:hAnsi="宋体" w:cs="宋体"/>
          <w:sz w:val="21"/>
          <w:szCs w:val="21"/>
          <w:lang w:eastAsia="zh-CN"/>
        </w:rPr>
        <w:t>．阅读材料，</w:t>
      </w:r>
      <w:r w:rsidR="00E100AC" w:rsidRPr="00E100AC">
        <w:rPr>
          <w:rFonts w:ascii="宋体" w:eastAsia="宋体" w:hAnsi="宋体" w:cs="宋体"/>
          <w:sz w:val="21"/>
          <w:szCs w:val="21"/>
          <w:lang w:eastAsia="zh-CN"/>
        </w:rPr>
        <w:t>完成下列要求。</w:t>
      </w:r>
    </w:p>
    <w:p w:rsidR="00E100AC" w:rsidRPr="00E100AC" w:rsidRDefault="00E100AC" w:rsidP="00E100AC">
      <w:pPr>
        <w:pStyle w:val="a6"/>
        <w:spacing w:after="0" w:line="240" w:lineRule="auto"/>
        <w:jc w:val="both"/>
        <w:rPr>
          <w:rFonts w:ascii="宋体" w:eastAsia="宋体" w:hAnsi="宋体" w:cs="宋体"/>
          <w:sz w:val="21"/>
          <w:szCs w:val="21"/>
          <w:lang w:eastAsia="zh-CN"/>
        </w:rPr>
      </w:pPr>
      <w:r w:rsidRPr="00E100AC">
        <w:rPr>
          <w:rFonts w:ascii="宋体" w:eastAsia="宋体" w:hAnsi="宋体" w:cs="宋体"/>
          <w:sz w:val="21"/>
          <w:szCs w:val="21"/>
          <w:lang w:eastAsia="zh-CN"/>
        </w:rPr>
        <w:t>材料　在中国古代政治发展中，始终伴随着皇权与相权的相互制衡、此消彼长。在不同朝代具体的历史背景下，相权会有所加强，但相权加强的时间不会太长，一旦相权过大则会受到压制。在皇权与相权关系变化过程中，两者权力平衡时，多出现国家兴盛、政通人和的局面；两者平衡被打破时，易导致官僚机制运行受挫的不良结果。</w:t>
      </w:r>
    </w:p>
    <w:p w:rsidR="00E100AC" w:rsidRPr="00E100AC" w:rsidRDefault="00E100AC" w:rsidP="000C6127">
      <w:pPr>
        <w:pStyle w:val="a6"/>
        <w:spacing w:after="0" w:line="240" w:lineRule="auto"/>
        <w:ind w:firstLineChars="2400" w:firstLine="5040"/>
        <w:jc w:val="both"/>
        <w:rPr>
          <w:rFonts w:ascii="宋体" w:eastAsia="宋体" w:hAnsi="宋体" w:cs="宋体"/>
          <w:sz w:val="21"/>
          <w:szCs w:val="21"/>
          <w:lang w:eastAsia="zh-CN"/>
        </w:rPr>
      </w:pPr>
      <w:r w:rsidRPr="00E100AC">
        <w:rPr>
          <w:rFonts w:ascii="宋体" w:eastAsia="宋体" w:hAnsi="宋体" w:cs="宋体"/>
          <w:sz w:val="21"/>
          <w:szCs w:val="21"/>
          <w:lang w:eastAsia="zh-CN"/>
        </w:rPr>
        <w:t>——摘编自</w:t>
      </w:r>
      <w:proofErr w:type="gramStart"/>
      <w:r w:rsidRPr="00E100AC">
        <w:rPr>
          <w:rFonts w:ascii="宋体" w:eastAsia="宋体" w:hAnsi="宋体" w:cs="宋体"/>
          <w:sz w:val="21"/>
          <w:szCs w:val="21"/>
          <w:lang w:eastAsia="zh-CN"/>
        </w:rPr>
        <w:t>刘丁如</w:t>
      </w:r>
      <w:proofErr w:type="gramEnd"/>
      <w:r w:rsidRPr="00E100AC">
        <w:rPr>
          <w:rFonts w:ascii="宋体" w:eastAsia="宋体" w:hAnsi="宋体" w:cs="宋体"/>
          <w:sz w:val="21"/>
          <w:szCs w:val="21"/>
          <w:lang w:eastAsia="zh-CN"/>
        </w:rPr>
        <w:t>《浅析中国古代皇权相权之</w:t>
      </w:r>
      <w:r w:rsidRPr="00E100AC">
        <w:rPr>
          <w:rFonts w:ascii="宋体" w:eastAsia="宋体" w:hAnsi="宋体" w:cs="宋体" w:hint="eastAsia"/>
          <w:sz w:val="21"/>
          <w:szCs w:val="21"/>
          <w:lang w:eastAsia="zh-CN"/>
        </w:rPr>
        <w:t>争》</w:t>
      </w:r>
    </w:p>
    <w:p w:rsidR="00E100AC" w:rsidRPr="00E100AC" w:rsidRDefault="00E100AC" w:rsidP="00E100AC">
      <w:pPr>
        <w:pStyle w:val="a6"/>
        <w:spacing w:after="0" w:line="240" w:lineRule="auto"/>
        <w:jc w:val="both"/>
        <w:rPr>
          <w:rFonts w:ascii="宋体" w:eastAsia="宋体" w:hAnsi="宋体" w:cs="宋体"/>
          <w:sz w:val="21"/>
          <w:szCs w:val="21"/>
          <w:lang w:eastAsia="zh-CN"/>
        </w:rPr>
      </w:pPr>
      <w:r w:rsidRPr="00E100AC">
        <w:rPr>
          <w:rFonts w:ascii="宋体" w:eastAsia="宋体" w:hAnsi="宋体" w:cs="宋体" w:hint="eastAsia"/>
          <w:sz w:val="21"/>
          <w:szCs w:val="21"/>
          <w:lang w:eastAsia="zh-CN"/>
        </w:rPr>
        <w:t>根据材料并结合中国古代史知识，围绕“古代皇权与相权之争”提出自己的观点，并予以阐述。</w:t>
      </w:r>
      <w:r w:rsidR="000C6127">
        <w:rPr>
          <w:rFonts w:ascii="宋体" w:eastAsia="宋体" w:hAnsi="宋体" w:cs="宋体" w:hint="eastAsia"/>
          <w:sz w:val="21"/>
          <w:szCs w:val="21"/>
          <w:lang w:eastAsia="zh-CN"/>
        </w:rPr>
        <w:t>（</w:t>
      </w:r>
      <w:r w:rsidR="000C6127" w:rsidRPr="00E100AC">
        <w:rPr>
          <w:rFonts w:ascii="宋体" w:eastAsia="宋体" w:hAnsi="宋体" w:cs="宋体" w:hint="eastAsia"/>
          <w:sz w:val="21"/>
          <w:szCs w:val="21"/>
          <w:lang w:eastAsia="zh-CN"/>
        </w:rPr>
        <w:t>要求：观点具体明确，阐述须史论结合。</w:t>
      </w:r>
      <w:r w:rsidR="000C6127">
        <w:rPr>
          <w:rFonts w:ascii="宋体" w:eastAsia="宋体" w:hAnsi="宋体" w:cs="宋体" w:hint="eastAsia"/>
          <w:sz w:val="21"/>
          <w:szCs w:val="21"/>
          <w:lang w:eastAsia="zh-CN"/>
        </w:rPr>
        <w:t>）</w:t>
      </w:r>
    </w:p>
    <w:p w:rsidR="00732473" w:rsidRDefault="00732473" w:rsidP="00732473">
      <w:pPr>
        <w:ind w:left="273" w:hangingChars="130" w:hanging="273"/>
        <w:rPr>
          <w:rFonts w:ascii="宋体" w:eastAsia="宋体" w:hAnsi="宋体" w:cs="宋体"/>
          <w:color w:val="000000"/>
          <w:szCs w:val="21"/>
        </w:rPr>
      </w:pPr>
    </w:p>
    <w:p w:rsidR="00F70228" w:rsidRDefault="00F70228" w:rsidP="00F61B4B">
      <w:pPr>
        <w:pStyle w:val="a5"/>
        <w:tabs>
          <w:tab w:val="left" w:pos="4678"/>
        </w:tabs>
        <w:jc w:val="left"/>
        <w:rPr>
          <w:rFonts w:hAnsi="宋体" w:cs="宋体"/>
        </w:rPr>
      </w:pPr>
    </w:p>
    <w:p w:rsidR="00B448BC" w:rsidRDefault="00B448BC" w:rsidP="00F61B4B">
      <w:pPr>
        <w:pStyle w:val="a5"/>
        <w:tabs>
          <w:tab w:val="left" w:pos="4678"/>
        </w:tabs>
        <w:jc w:val="left"/>
        <w:rPr>
          <w:rFonts w:hAnsi="宋体" w:cs="宋体"/>
        </w:rPr>
      </w:pPr>
    </w:p>
    <w:p w:rsidR="00B448BC" w:rsidRDefault="00B448BC" w:rsidP="00F61B4B">
      <w:pPr>
        <w:pStyle w:val="a5"/>
        <w:tabs>
          <w:tab w:val="left" w:pos="4678"/>
        </w:tabs>
        <w:jc w:val="left"/>
        <w:rPr>
          <w:rFonts w:hAnsi="宋体" w:cs="宋体"/>
        </w:rPr>
      </w:pPr>
    </w:p>
    <w:p w:rsidR="00C433CF" w:rsidRDefault="00C433CF" w:rsidP="00F61B4B">
      <w:pPr>
        <w:pStyle w:val="a5"/>
        <w:tabs>
          <w:tab w:val="left" w:pos="4678"/>
        </w:tabs>
        <w:jc w:val="left"/>
        <w:rPr>
          <w:rFonts w:hAnsi="宋体" w:cs="宋体"/>
        </w:rPr>
      </w:pPr>
    </w:p>
    <w:p w:rsidR="00C433CF" w:rsidRDefault="00C433CF" w:rsidP="00F61B4B">
      <w:pPr>
        <w:pStyle w:val="a5"/>
        <w:tabs>
          <w:tab w:val="left" w:pos="4678"/>
        </w:tabs>
        <w:jc w:val="left"/>
        <w:rPr>
          <w:rFonts w:hAnsi="宋体" w:cs="宋体"/>
        </w:rPr>
      </w:pPr>
    </w:p>
    <w:p w:rsidR="00B448BC" w:rsidRDefault="00B448BC"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0C6127" w:rsidRDefault="000C6127" w:rsidP="00F61B4B">
      <w:pPr>
        <w:pStyle w:val="a5"/>
        <w:tabs>
          <w:tab w:val="left" w:pos="4678"/>
        </w:tabs>
        <w:jc w:val="left"/>
        <w:rPr>
          <w:rFonts w:hAnsi="宋体" w:cs="宋体"/>
        </w:rPr>
      </w:pPr>
    </w:p>
    <w:p w:rsidR="00B448BC" w:rsidRDefault="00B448BC" w:rsidP="00F61B4B">
      <w:pPr>
        <w:pStyle w:val="a5"/>
        <w:tabs>
          <w:tab w:val="left" w:pos="4678"/>
        </w:tabs>
        <w:jc w:val="left"/>
        <w:rPr>
          <w:rFonts w:hAnsi="宋体" w:cs="宋体"/>
        </w:rPr>
      </w:pPr>
    </w:p>
    <w:p w:rsidR="00B448BC" w:rsidRPr="00B448BC" w:rsidRDefault="00B448BC" w:rsidP="00B448BC">
      <w:pPr>
        <w:rPr>
          <w:rFonts w:ascii="宋体" w:eastAsia="宋体" w:hAnsi="宋体"/>
          <w:b/>
          <w:szCs w:val="21"/>
        </w:rPr>
      </w:pPr>
      <w:r>
        <w:rPr>
          <w:rFonts w:ascii="宋体" w:eastAsia="宋体" w:hAnsi="宋体" w:hint="eastAsia"/>
          <w:b/>
          <w:szCs w:val="21"/>
        </w:rPr>
        <w:t>【补充练习】</w:t>
      </w:r>
    </w:p>
    <w:p w:rsidR="001064CF" w:rsidRDefault="001064CF" w:rsidP="001064CF">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1</w:t>
      </w:r>
      <w:r w:rsidRPr="001064CF">
        <w:rPr>
          <w:rFonts w:ascii="宋体" w:eastAsia="宋体" w:hAnsi="宋体" w:cs="宋体"/>
          <w:sz w:val="21"/>
          <w:szCs w:val="21"/>
          <w:lang w:eastAsia="zh-CN"/>
        </w:rPr>
        <w:t>．雍正帝时期，奏折制度不断完善，皇帝在处理奏折时避开外朝，以确保皇帝和私属人员在内廷处置某些重要政务。同时，还要求外朝和内廷的信息渠道严格分开，那些向外朝泄露奏折秘密的</w:t>
      </w:r>
      <w:proofErr w:type="gramStart"/>
      <w:r w:rsidRPr="001064CF">
        <w:rPr>
          <w:rFonts w:ascii="宋体" w:eastAsia="宋体" w:hAnsi="宋体" w:cs="宋体"/>
          <w:sz w:val="21"/>
          <w:szCs w:val="21"/>
          <w:lang w:eastAsia="zh-CN"/>
        </w:rPr>
        <w:t>具奏人会</w:t>
      </w:r>
      <w:proofErr w:type="gramEnd"/>
      <w:r w:rsidRPr="001064CF">
        <w:rPr>
          <w:rFonts w:ascii="宋体" w:eastAsia="宋体" w:hAnsi="宋体" w:cs="宋体"/>
          <w:sz w:val="21"/>
          <w:szCs w:val="21"/>
          <w:lang w:eastAsia="zh-CN"/>
        </w:rPr>
        <w:t>受到惩罚。由此可见，奏折制度</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A．提升了政府官员的行政执行力</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B．确保了朝廷和地方间政令畅通</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C．实现了中枢权力的制约和平衡</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D．强化了皇帝对官僚机构的控制</w:t>
      </w:r>
    </w:p>
    <w:p w:rsidR="001064CF" w:rsidRDefault="001064CF" w:rsidP="001064CF">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w:t>
      </w:r>
      <w:r w:rsidRPr="001064CF">
        <w:rPr>
          <w:rFonts w:ascii="宋体" w:eastAsia="宋体" w:hAnsi="宋体" w:cs="宋体" w:hint="eastAsia"/>
          <w:sz w:val="21"/>
          <w:szCs w:val="21"/>
          <w:lang w:eastAsia="zh-CN"/>
        </w:rPr>
        <w:t>．宋仁宗说：“措置天下事，正不欲专从朕出。若自朕出，皆是则可，有一不然，难以</w:t>
      </w:r>
      <w:proofErr w:type="gramStart"/>
      <w:r w:rsidRPr="001064CF">
        <w:rPr>
          <w:rFonts w:ascii="宋体" w:eastAsia="宋体" w:hAnsi="宋体" w:cs="宋体" w:hint="eastAsia"/>
          <w:sz w:val="21"/>
          <w:szCs w:val="21"/>
          <w:lang w:eastAsia="zh-CN"/>
        </w:rPr>
        <w:t>遽</w:t>
      </w:r>
      <w:proofErr w:type="gramEnd"/>
      <w:r w:rsidRPr="001064CF">
        <w:rPr>
          <w:rFonts w:ascii="宋体" w:eastAsia="宋体" w:hAnsi="宋体" w:cs="宋体" w:hint="eastAsia"/>
          <w:sz w:val="21"/>
          <w:szCs w:val="21"/>
          <w:lang w:eastAsia="zh-CN"/>
        </w:rPr>
        <w:t>改。不若付之公议，令宰相行之。行之而天下不以为便，则台</w:t>
      </w:r>
      <w:proofErr w:type="gramStart"/>
      <w:r w:rsidRPr="001064CF">
        <w:rPr>
          <w:rFonts w:ascii="宋体" w:eastAsia="宋体" w:hAnsi="宋体" w:cs="宋体" w:hint="eastAsia"/>
          <w:sz w:val="21"/>
          <w:szCs w:val="21"/>
          <w:lang w:eastAsia="zh-CN"/>
        </w:rPr>
        <w:t>谏</w:t>
      </w:r>
      <w:proofErr w:type="gramEnd"/>
      <w:r w:rsidRPr="001064CF">
        <w:rPr>
          <w:rFonts w:ascii="宋体" w:eastAsia="宋体" w:hAnsi="宋体" w:cs="宋体" w:hint="eastAsia"/>
          <w:sz w:val="21"/>
          <w:szCs w:val="21"/>
          <w:lang w:eastAsia="zh-CN"/>
        </w:rPr>
        <w:t>公言其失，改之则易。”该举措有利于</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A</w:t>
      </w:r>
      <w:r w:rsidRPr="001064CF">
        <w:rPr>
          <w:rFonts w:ascii="宋体" w:eastAsia="宋体" w:hAnsi="宋体" w:cs="宋体" w:hint="eastAsia"/>
          <w:sz w:val="21"/>
          <w:szCs w:val="21"/>
          <w:lang w:eastAsia="zh-CN"/>
        </w:rPr>
        <w:t>．激发臣民议政热情</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B</w:t>
      </w:r>
      <w:r w:rsidRPr="001064CF">
        <w:rPr>
          <w:rFonts w:ascii="宋体" w:eastAsia="宋体" w:hAnsi="宋体" w:cs="宋体" w:hint="eastAsia"/>
          <w:sz w:val="21"/>
          <w:szCs w:val="21"/>
          <w:lang w:eastAsia="zh-CN"/>
        </w:rPr>
        <w:t>．提升君主决策的质量</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C</w:t>
      </w:r>
      <w:r w:rsidRPr="001064CF">
        <w:rPr>
          <w:rFonts w:ascii="宋体" w:eastAsia="宋体" w:hAnsi="宋体" w:cs="宋体" w:hint="eastAsia"/>
          <w:sz w:val="21"/>
          <w:szCs w:val="21"/>
          <w:lang w:eastAsia="zh-CN"/>
        </w:rPr>
        <w:t>．监察机构的多元化</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D</w:t>
      </w:r>
      <w:r w:rsidRPr="001064CF">
        <w:rPr>
          <w:rFonts w:ascii="宋体" w:eastAsia="宋体" w:hAnsi="宋体" w:cs="宋体" w:hint="eastAsia"/>
          <w:sz w:val="21"/>
          <w:szCs w:val="21"/>
          <w:lang w:eastAsia="zh-CN"/>
        </w:rPr>
        <w:t>．完善分权制衡的体制</w:t>
      </w:r>
    </w:p>
    <w:p w:rsidR="001064CF" w:rsidRPr="001064CF" w:rsidRDefault="001064CF" w:rsidP="001064CF">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3</w:t>
      </w:r>
      <w:r w:rsidRPr="001064CF">
        <w:rPr>
          <w:rFonts w:ascii="宋体" w:eastAsia="宋体" w:hAnsi="宋体" w:cs="宋体" w:hint="eastAsia"/>
          <w:sz w:val="21"/>
          <w:szCs w:val="21"/>
          <w:lang w:eastAsia="zh-CN"/>
        </w:rPr>
        <w:t>．阅读明清内阁比较表，据此材料，无法得出的结论是清代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692"/>
        <w:gridCol w:w="6060"/>
      </w:tblGrid>
      <w:tr w:rsidR="001064CF" w:rsidRPr="001064CF" w:rsidTr="001064CF">
        <w:trPr>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lastRenderedPageBreak/>
              <w:t>项目</w:t>
            </w:r>
          </w:p>
        </w:tc>
        <w:tc>
          <w:tcPr>
            <w:tcW w:w="1366"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t>明朝</w:t>
            </w:r>
          </w:p>
        </w:tc>
        <w:tc>
          <w:tcPr>
            <w:tcW w:w="3075"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t>清朝</w:t>
            </w:r>
          </w:p>
        </w:tc>
      </w:tr>
      <w:tr w:rsidR="001064CF" w:rsidRPr="001064CF" w:rsidTr="001064CF">
        <w:trPr>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t>品级</w:t>
            </w:r>
          </w:p>
        </w:tc>
        <w:tc>
          <w:tcPr>
            <w:tcW w:w="1366"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t>以大学士为正五品</w:t>
            </w:r>
          </w:p>
        </w:tc>
        <w:tc>
          <w:tcPr>
            <w:tcW w:w="3075"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hint="eastAsia"/>
                <w:sz w:val="21"/>
                <w:szCs w:val="21"/>
                <w:lang w:eastAsia="zh-CN"/>
              </w:rPr>
              <w:t>顺治朝定内阁大学士为正二品，雍正定大学士为正一品</w:t>
            </w:r>
          </w:p>
        </w:tc>
      </w:tr>
      <w:tr w:rsidR="001064CF" w:rsidRPr="001064CF" w:rsidTr="001064CF">
        <w:trPr>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t>下设机构</w:t>
            </w:r>
          </w:p>
        </w:tc>
        <w:tc>
          <w:tcPr>
            <w:tcW w:w="1366"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jc w:val="center"/>
              <w:rPr>
                <w:rFonts w:ascii="宋体" w:eastAsia="宋体" w:hAnsi="宋体" w:cs="宋体"/>
                <w:sz w:val="21"/>
                <w:szCs w:val="21"/>
                <w:lang w:eastAsia="zh-CN"/>
              </w:rPr>
            </w:pPr>
            <w:r w:rsidRPr="001064CF">
              <w:rPr>
                <w:rFonts w:ascii="宋体" w:eastAsia="宋体" w:hAnsi="宋体" w:cs="宋体" w:hint="eastAsia"/>
                <w:sz w:val="21"/>
                <w:szCs w:val="21"/>
                <w:lang w:eastAsia="zh-CN"/>
              </w:rPr>
              <w:t>下设两房：制敕房、诰敕房</w:t>
            </w:r>
          </w:p>
        </w:tc>
        <w:tc>
          <w:tcPr>
            <w:tcW w:w="3075" w:type="pct"/>
            <w:tcBorders>
              <w:top w:val="single" w:sz="4" w:space="0" w:color="auto"/>
              <w:left w:val="single" w:sz="4" w:space="0" w:color="auto"/>
              <w:bottom w:val="single" w:sz="4" w:space="0" w:color="auto"/>
              <w:right w:val="single" w:sz="4" w:space="0" w:color="auto"/>
            </w:tcBorders>
            <w:vAlign w:val="center"/>
            <w:hideMark/>
          </w:tcPr>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hint="eastAsia"/>
                <w:sz w:val="21"/>
                <w:szCs w:val="21"/>
                <w:lang w:eastAsia="zh-CN"/>
              </w:rPr>
              <w:t>下设十余个处理文本的二级机构：典籍厅、满本房、</w:t>
            </w:r>
            <w:proofErr w:type="gramStart"/>
            <w:r w:rsidRPr="001064CF">
              <w:rPr>
                <w:rFonts w:ascii="宋体" w:eastAsia="宋体" w:hAnsi="宋体" w:cs="宋体" w:hint="eastAsia"/>
                <w:sz w:val="21"/>
                <w:szCs w:val="21"/>
                <w:lang w:eastAsia="zh-CN"/>
              </w:rPr>
              <w:t>汉本房</w:t>
            </w:r>
            <w:proofErr w:type="gramEnd"/>
            <w:r w:rsidRPr="001064CF">
              <w:rPr>
                <w:rFonts w:ascii="宋体" w:eastAsia="宋体" w:hAnsi="宋体" w:cs="宋体" w:hint="eastAsia"/>
                <w:sz w:val="21"/>
                <w:szCs w:val="21"/>
                <w:lang w:eastAsia="zh-CN"/>
              </w:rPr>
              <w:t>、蒙古本房、批本处等</w:t>
            </w:r>
          </w:p>
        </w:tc>
      </w:tr>
    </w:tbl>
    <w:p w:rsidR="001064CF" w:rsidRDefault="001064CF" w:rsidP="001064CF">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①</w:t>
      </w:r>
      <w:r w:rsidRPr="001064CF">
        <w:rPr>
          <w:rFonts w:ascii="宋体" w:eastAsia="宋体" w:hAnsi="宋体" w:cs="宋体" w:hint="eastAsia"/>
          <w:sz w:val="21"/>
          <w:szCs w:val="21"/>
          <w:lang w:eastAsia="zh-CN"/>
        </w:rPr>
        <w:t xml:space="preserve">内阁决策效率明显提升　</w:t>
      </w:r>
      <w:r>
        <w:rPr>
          <w:rFonts w:ascii="宋体" w:eastAsia="宋体" w:hAnsi="宋体" w:cs="宋体" w:hint="eastAsia"/>
          <w:sz w:val="21"/>
          <w:szCs w:val="21"/>
          <w:lang w:eastAsia="zh-CN"/>
        </w:rPr>
        <w:t xml:space="preserve">                   </w:t>
      </w:r>
      <w:r w:rsidRPr="001064CF">
        <w:rPr>
          <w:rFonts w:ascii="宋体" w:eastAsia="宋体" w:hAnsi="宋体" w:cs="宋体" w:hint="eastAsia"/>
          <w:sz w:val="21"/>
          <w:szCs w:val="21"/>
          <w:lang w:eastAsia="zh-CN"/>
        </w:rPr>
        <w:t xml:space="preserve">②中枢权力制衡机制趋于成熟　</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hint="eastAsia"/>
          <w:sz w:val="21"/>
          <w:szCs w:val="21"/>
          <w:lang w:eastAsia="zh-CN"/>
        </w:rPr>
        <w:t xml:space="preserve">③内阁的权限远高于明代　</w:t>
      </w:r>
      <w:r>
        <w:rPr>
          <w:rFonts w:ascii="宋体" w:eastAsia="宋体" w:hAnsi="宋体" w:cs="宋体" w:hint="eastAsia"/>
          <w:sz w:val="21"/>
          <w:szCs w:val="21"/>
          <w:lang w:eastAsia="zh-CN"/>
        </w:rPr>
        <w:t xml:space="preserve">                   </w:t>
      </w:r>
      <w:r w:rsidRPr="001064CF">
        <w:rPr>
          <w:rFonts w:ascii="宋体" w:eastAsia="宋体" w:hAnsi="宋体" w:cs="宋体" w:hint="eastAsia"/>
          <w:sz w:val="21"/>
          <w:szCs w:val="21"/>
          <w:lang w:eastAsia="zh-CN"/>
        </w:rPr>
        <w:t>④内阁仍旧是重要的中枢机构</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A</w:t>
      </w:r>
      <w:r w:rsidRPr="001064CF">
        <w:rPr>
          <w:rFonts w:ascii="宋体" w:eastAsia="宋体" w:hAnsi="宋体" w:cs="宋体" w:hint="eastAsia"/>
          <w:sz w:val="21"/>
          <w:szCs w:val="21"/>
          <w:lang w:eastAsia="zh-CN"/>
        </w:rPr>
        <w:t>．①②</w:t>
      </w:r>
      <w:proofErr w:type="gramStart"/>
      <w:r w:rsidRPr="001064CF">
        <w:rPr>
          <w:rFonts w:ascii="宋体" w:eastAsia="宋体" w:hAnsi="宋体" w:cs="宋体" w:hint="eastAsia"/>
          <w:sz w:val="21"/>
          <w:szCs w:val="21"/>
          <w:lang w:eastAsia="zh-CN"/>
        </w:rPr>
        <w:t xml:space="preserve">　　　　</w:t>
      </w:r>
      <w:proofErr w:type="gramEnd"/>
      <w:r w:rsidRPr="001064CF">
        <w:rPr>
          <w:rFonts w:ascii="宋体" w:eastAsia="宋体" w:hAnsi="宋体" w:cs="宋体" w:hint="eastAsia"/>
          <w:sz w:val="21"/>
          <w:szCs w:val="21"/>
          <w:lang w:eastAsia="zh-CN"/>
        </w:rPr>
        <w:t xml:space="preserve">　</w:t>
      </w:r>
      <w:r w:rsidRPr="001064CF">
        <w:rPr>
          <w:rFonts w:ascii="宋体" w:eastAsia="宋体" w:hAnsi="宋体" w:cs="宋体" w:hint="eastAsia"/>
          <w:sz w:val="21"/>
          <w:szCs w:val="21"/>
          <w:lang w:eastAsia="zh-CN"/>
        </w:rPr>
        <w:tab/>
      </w:r>
      <w:r>
        <w:rPr>
          <w:rFonts w:ascii="宋体" w:eastAsia="宋体" w:hAnsi="宋体" w:cs="宋体" w:hint="eastAsia"/>
          <w:sz w:val="21"/>
          <w:szCs w:val="21"/>
          <w:lang w:eastAsia="zh-CN"/>
        </w:rPr>
        <w:t xml:space="preserve">    </w:t>
      </w:r>
      <w:r w:rsidRPr="001064CF">
        <w:rPr>
          <w:rFonts w:ascii="宋体" w:eastAsia="宋体" w:hAnsi="宋体" w:cs="宋体" w:hint="eastAsia"/>
          <w:sz w:val="21"/>
          <w:szCs w:val="21"/>
          <w:lang w:eastAsia="zh-CN"/>
        </w:rPr>
        <w:t>B．①④</w:t>
      </w:r>
      <w:proofErr w:type="gramStart"/>
      <w:r w:rsidRPr="001064CF">
        <w:rPr>
          <w:rFonts w:ascii="宋体" w:eastAsia="宋体" w:hAnsi="宋体" w:cs="宋体" w:hint="eastAsia"/>
          <w:sz w:val="21"/>
          <w:szCs w:val="21"/>
          <w:lang w:eastAsia="zh-CN"/>
        </w:rPr>
        <w:t xml:space="preserve">　　　　</w:t>
      </w:r>
      <w:proofErr w:type="gramEnd"/>
      <w:r w:rsidRPr="001064CF">
        <w:rPr>
          <w:rFonts w:ascii="宋体" w:eastAsia="宋体" w:hAnsi="宋体" w:cs="宋体" w:hint="eastAsia"/>
          <w:sz w:val="21"/>
          <w:szCs w:val="21"/>
          <w:lang w:eastAsia="zh-CN"/>
        </w:rPr>
        <w:t xml:space="preserve">　</w:t>
      </w:r>
      <w:r w:rsidRPr="001064CF">
        <w:rPr>
          <w:rFonts w:ascii="宋体" w:eastAsia="宋体" w:hAnsi="宋体" w:cs="宋体" w:hint="eastAsia"/>
          <w:sz w:val="21"/>
          <w:szCs w:val="21"/>
          <w:lang w:eastAsia="zh-CN"/>
        </w:rPr>
        <w:tab/>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C</w:t>
      </w:r>
      <w:r w:rsidRPr="001064CF">
        <w:rPr>
          <w:rFonts w:ascii="宋体" w:eastAsia="宋体" w:hAnsi="宋体" w:cs="宋体" w:hint="eastAsia"/>
          <w:sz w:val="21"/>
          <w:szCs w:val="21"/>
          <w:lang w:eastAsia="zh-CN"/>
        </w:rPr>
        <w:t>．①②③</w:t>
      </w:r>
      <w:proofErr w:type="gramStart"/>
      <w:r w:rsidRPr="001064CF">
        <w:rPr>
          <w:rFonts w:ascii="宋体" w:eastAsia="宋体" w:hAnsi="宋体" w:cs="宋体" w:hint="eastAsia"/>
          <w:sz w:val="21"/>
          <w:szCs w:val="21"/>
          <w:lang w:eastAsia="zh-CN"/>
        </w:rPr>
        <w:t xml:space="preserve">　　　　</w:t>
      </w:r>
      <w:proofErr w:type="gramEnd"/>
      <w:r w:rsidRPr="001064CF">
        <w:rPr>
          <w:rFonts w:ascii="宋体" w:eastAsia="宋体" w:hAnsi="宋体" w:cs="宋体" w:hint="eastAsia"/>
          <w:sz w:val="21"/>
          <w:szCs w:val="21"/>
          <w:lang w:eastAsia="zh-CN"/>
        </w:rPr>
        <w:t xml:space="preserve">　</w:t>
      </w:r>
      <w:r w:rsidRPr="001064CF">
        <w:rPr>
          <w:rFonts w:ascii="宋体" w:eastAsia="宋体" w:hAnsi="宋体" w:cs="宋体" w:hint="eastAsia"/>
          <w:sz w:val="21"/>
          <w:szCs w:val="21"/>
          <w:lang w:eastAsia="zh-CN"/>
        </w:rPr>
        <w:tab/>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D．</w:t>
      </w:r>
      <w:r w:rsidRPr="001064CF">
        <w:rPr>
          <w:rFonts w:ascii="宋体" w:eastAsia="宋体" w:hAnsi="宋体" w:cs="宋体" w:hint="eastAsia"/>
          <w:sz w:val="21"/>
          <w:szCs w:val="21"/>
          <w:lang w:eastAsia="zh-CN"/>
        </w:rPr>
        <w:t>②③④</w:t>
      </w:r>
    </w:p>
    <w:p w:rsidR="001064CF" w:rsidRPr="001064CF" w:rsidRDefault="001064CF" w:rsidP="001064CF">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4</w:t>
      </w:r>
      <w:r w:rsidRPr="001064CF">
        <w:rPr>
          <w:rFonts w:ascii="宋体" w:eastAsia="宋体" w:hAnsi="宋体" w:cs="宋体" w:hint="eastAsia"/>
          <w:sz w:val="21"/>
          <w:szCs w:val="21"/>
          <w:lang w:eastAsia="zh-CN"/>
        </w:rPr>
        <w:t>．中国古代关于行政区划的基本原则，主要包括山川形便和犬牙交错两条原则。</w:t>
      </w:r>
      <w:proofErr w:type="gramStart"/>
      <w:r w:rsidRPr="001064CF">
        <w:rPr>
          <w:rFonts w:ascii="宋体" w:eastAsia="宋体" w:hAnsi="宋体" w:cs="宋体" w:hint="eastAsia"/>
          <w:sz w:val="21"/>
          <w:szCs w:val="21"/>
          <w:lang w:eastAsia="zh-CN"/>
        </w:rPr>
        <w:t>周振鹤在</w:t>
      </w:r>
      <w:proofErr w:type="gramEnd"/>
      <w:r w:rsidRPr="001064CF">
        <w:rPr>
          <w:rFonts w:ascii="宋体" w:eastAsia="宋体" w:hAnsi="宋体" w:cs="宋体" w:hint="eastAsia"/>
          <w:sz w:val="21"/>
          <w:szCs w:val="21"/>
          <w:lang w:eastAsia="zh-CN"/>
        </w:rPr>
        <w:t>《中国历史政治地理十六讲》一书中指出，在中国历史上，这两条原则是同时并用的，但越到后来，犬牙交错的原则越占上风。这一变化反映了</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A</w:t>
      </w:r>
      <w:r w:rsidRPr="001064CF">
        <w:rPr>
          <w:rFonts w:ascii="宋体" w:eastAsia="宋体" w:hAnsi="宋体" w:cs="宋体" w:hint="eastAsia"/>
          <w:sz w:val="21"/>
          <w:szCs w:val="21"/>
          <w:lang w:eastAsia="zh-CN"/>
        </w:rPr>
        <w:t>．地理因素决定了行政区划</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B</w:t>
      </w:r>
      <w:r w:rsidRPr="001064CF">
        <w:rPr>
          <w:rFonts w:ascii="宋体" w:eastAsia="宋体" w:hAnsi="宋体" w:cs="宋体" w:hint="eastAsia"/>
          <w:sz w:val="21"/>
          <w:szCs w:val="21"/>
          <w:lang w:eastAsia="zh-CN"/>
        </w:rPr>
        <w:t>．行政区划调整日益简单化</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C</w:t>
      </w:r>
      <w:r w:rsidRPr="001064CF">
        <w:rPr>
          <w:rFonts w:ascii="宋体" w:eastAsia="宋体" w:hAnsi="宋体" w:cs="宋体" w:hint="eastAsia"/>
          <w:sz w:val="21"/>
          <w:szCs w:val="21"/>
          <w:lang w:eastAsia="zh-CN"/>
        </w:rPr>
        <w:t>．中央集权日渐加强的趋势</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D</w:t>
      </w:r>
      <w:r w:rsidRPr="001064CF">
        <w:rPr>
          <w:rFonts w:ascii="宋体" w:eastAsia="宋体" w:hAnsi="宋体" w:cs="宋体" w:hint="eastAsia"/>
          <w:sz w:val="21"/>
          <w:szCs w:val="21"/>
          <w:lang w:eastAsia="zh-CN"/>
        </w:rPr>
        <w:t>．行政区划调整具有反复性</w:t>
      </w:r>
    </w:p>
    <w:p w:rsidR="001064CF" w:rsidRPr="001064CF" w:rsidRDefault="001064CF" w:rsidP="001064CF">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5</w:t>
      </w:r>
      <w:r w:rsidRPr="001064CF">
        <w:rPr>
          <w:rFonts w:ascii="宋体" w:eastAsia="宋体" w:hAnsi="宋体" w:cs="宋体" w:hint="eastAsia"/>
          <w:sz w:val="21"/>
          <w:szCs w:val="21"/>
          <w:lang w:eastAsia="zh-CN"/>
        </w:rPr>
        <w:t>．明初废除行中书省后，分设三司，三司彼此不相统属。省内重大政事，都要由布、按、</w:t>
      </w:r>
      <w:proofErr w:type="gramStart"/>
      <w:r w:rsidRPr="001064CF">
        <w:rPr>
          <w:rFonts w:ascii="宋体" w:eastAsia="宋体" w:hAnsi="宋体" w:cs="宋体" w:hint="eastAsia"/>
          <w:sz w:val="21"/>
          <w:szCs w:val="21"/>
          <w:lang w:eastAsia="zh-CN"/>
        </w:rPr>
        <w:t>都三司</w:t>
      </w:r>
      <w:proofErr w:type="gramEnd"/>
      <w:r w:rsidRPr="001064CF">
        <w:rPr>
          <w:rFonts w:ascii="宋体" w:eastAsia="宋体" w:hAnsi="宋体" w:cs="宋体" w:hint="eastAsia"/>
          <w:sz w:val="21"/>
          <w:szCs w:val="21"/>
          <w:lang w:eastAsia="zh-CN"/>
        </w:rPr>
        <w:t>会议，报中央批准后，才能推行。在应对自然灾害及突发事件时，三</w:t>
      </w:r>
      <w:proofErr w:type="gramStart"/>
      <w:r w:rsidRPr="001064CF">
        <w:rPr>
          <w:rFonts w:ascii="宋体" w:eastAsia="宋体" w:hAnsi="宋体" w:cs="宋体" w:hint="eastAsia"/>
          <w:sz w:val="21"/>
          <w:szCs w:val="21"/>
          <w:lang w:eastAsia="zh-CN"/>
        </w:rPr>
        <w:t>司容易</w:t>
      </w:r>
      <w:proofErr w:type="gramEnd"/>
      <w:r w:rsidRPr="001064CF">
        <w:rPr>
          <w:rFonts w:ascii="宋体" w:eastAsia="宋体" w:hAnsi="宋体" w:cs="宋体" w:hint="eastAsia"/>
          <w:sz w:val="21"/>
          <w:szCs w:val="21"/>
          <w:lang w:eastAsia="zh-CN"/>
        </w:rPr>
        <w:t>互相推诿，不能及时妥善处理。巡抚制度正是为弥补这一缺陷而产生的。这反映出</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A</w:t>
      </w:r>
      <w:r w:rsidRPr="001064CF">
        <w:rPr>
          <w:rFonts w:ascii="宋体" w:eastAsia="宋体" w:hAnsi="宋体" w:cs="宋体" w:hint="eastAsia"/>
          <w:sz w:val="21"/>
          <w:szCs w:val="21"/>
          <w:lang w:eastAsia="zh-CN"/>
        </w:rPr>
        <w:t>．三司长</w:t>
      </w:r>
      <w:proofErr w:type="gramStart"/>
      <w:r w:rsidRPr="001064CF">
        <w:rPr>
          <w:rFonts w:ascii="宋体" w:eastAsia="宋体" w:hAnsi="宋体" w:cs="宋体" w:hint="eastAsia"/>
          <w:sz w:val="21"/>
          <w:szCs w:val="21"/>
          <w:lang w:eastAsia="zh-CN"/>
        </w:rPr>
        <w:t>官懒政</w:t>
      </w:r>
      <w:r w:rsidR="00F7290A">
        <w:rPr>
          <w:rFonts w:ascii="宋体" w:eastAsia="宋体" w:hAnsi="宋体" w:cs="宋体" w:hint="eastAsia"/>
          <w:sz w:val="21"/>
          <w:szCs w:val="21"/>
          <w:lang w:eastAsia="zh-CN"/>
        </w:rPr>
        <w:t>及</w:t>
      </w:r>
      <w:r w:rsidRPr="001064CF">
        <w:rPr>
          <w:rFonts w:ascii="宋体" w:eastAsia="宋体" w:hAnsi="宋体" w:cs="宋体" w:hint="eastAsia"/>
          <w:sz w:val="21"/>
          <w:szCs w:val="21"/>
          <w:lang w:eastAsia="zh-CN"/>
        </w:rPr>
        <w:t>怠</w:t>
      </w:r>
      <w:proofErr w:type="gramEnd"/>
      <w:r w:rsidRPr="001064CF">
        <w:rPr>
          <w:rFonts w:ascii="宋体" w:eastAsia="宋体" w:hAnsi="宋体" w:cs="宋体" w:hint="eastAsia"/>
          <w:sz w:val="21"/>
          <w:szCs w:val="21"/>
          <w:lang w:eastAsia="zh-CN"/>
        </w:rPr>
        <w:t>政</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B</w:t>
      </w:r>
      <w:r w:rsidRPr="001064CF">
        <w:rPr>
          <w:rFonts w:ascii="宋体" w:eastAsia="宋体" w:hAnsi="宋体" w:cs="宋体" w:hint="eastAsia"/>
          <w:sz w:val="21"/>
          <w:szCs w:val="21"/>
          <w:lang w:eastAsia="zh-CN"/>
        </w:rPr>
        <w:t>．三司分权不利于治理</w:t>
      </w:r>
    </w:p>
    <w:p w:rsidR="001064CF" w:rsidRPr="001064CF" w:rsidRDefault="001064CF" w:rsidP="001064CF">
      <w:pPr>
        <w:pStyle w:val="a6"/>
        <w:spacing w:after="0" w:line="240" w:lineRule="auto"/>
        <w:rPr>
          <w:rFonts w:ascii="宋体" w:eastAsia="宋体" w:hAnsi="宋体" w:cs="宋体"/>
          <w:sz w:val="21"/>
          <w:szCs w:val="21"/>
          <w:lang w:eastAsia="zh-CN"/>
        </w:rPr>
      </w:pPr>
      <w:r w:rsidRPr="001064CF">
        <w:rPr>
          <w:rFonts w:ascii="宋体" w:eastAsia="宋体" w:hAnsi="宋体" w:cs="宋体"/>
          <w:sz w:val="21"/>
          <w:szCs w:val="21"/>
          <w:lang w:eastAsia="zh-CN"/>
        </w:rPr>
        <w:t>C</w:t>
      </w:r>
      <w:r w:rsidRPr="001064CF">
        <w:rPr>
          <w:rFonts w:ascii="宋体" w:eastAsia="宋体" w:hAnsi="宋体" w:cs="宋体" w:hint="eastAsia"/>
          <w:sz w:val="21"/>
          <w:szCs w:val="21"/>
          <w:lang w:eastAsia="zh-CN"/>
        </w:rPr>
        <w:t>．应给地方更大自主性</w:t>
      </w:r>
      <w:r>
        <w:rPr>
          <w:rFonts w:ascii="宋体" w:eastAsia="宋体" w:hAnsi="宋体" w:cs="宋体" w:hint="eastAsia"/>
          <w:sz w:val="21"/>
          <w:szCs w:val="21"/>
          <w:lang w:eastAsia="zh-CN"/>
        </w:rPr>
        <w:t xml:space="preserve">                          </w:t>
      </w:r>
      <w:r w:rsidRPr="001064CF">
        <w:rPr>
          <w:rFonts w:ascii="宋体" w:eastAsia="宋体" w:hAnsi="宋体" w:cs="宋体"/>
          <w:sz w:val="21"/>
          <w:szCs w:val="21"/>
          <w:lang w:eastAsia="zh-CN"/>
        </w:rPr>
        <w:t>D</w:t>
      </w:r>
      <w:r w:rsidRPr="001064CF">
        <w:rPr>
          <w:rFonts w:ascii="宋体" w:eastAsia="宋体" w:hAnsi="宋体" w:cs="宋体" w:hint="eastAsia"/>
          <w:sz w:val="21"/>
          <w:szCs w:val="21"/>
          <w:lang w:eastAsia="zh-CN"/>
        </w:rPr>
        <w:t>．制度设计应兼顾效率</w:t>
      </w:r>
    </w:p>
    <w:p w:rsidR="00F7290A" w:rsidRPr="00F7290A" w:rsidRDefault="00F7290A" w:rsidP="00F7290A">
      <w:pPr>
        <w:pStyle w:val="a6"/>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6</w:t>
      </w:r>
      <w:r w:rsidRPr="00F7290A">
        <w:rPr>
          <w:rFonts w:ascii="宋体" w:eastAsia="宋体" w:hAnsi="宋体" w:cs="宋体" w:hint="eastAsia"/>
          <w:sz w:val="21"/>
          <w:szCs w:val="21"/>
          <w:lang w:eastAsia="zh-CN"/>
        </w:rPr>
        <w:t>．明初通政</w:t>
      </w:r>
      <w:proofErr w:type="gramStart"/>
      <w:r w:rsidRPr="00F7290A">
        <w:rPr>
          <w:rFonts w:ascii="宋体" w:eastAsia="宋体" w:hAnsi="宋体" w:cs="宋体" w:hint="eastAsia"/>
          <w:sz w:val="21"/>
          <w:szCs w:val="21"/>
          <w:lang w:eastAsia="zh-CN"/>
        </w:rPr>
        <w:t>司地位</w:t>
      </w:r>
      <w:proofErr w:type="gramEnd"/>
      <w:r w:rsidRPr="00F7290A">
        <w:rPr>
          <w:rFonts w:ascii="宋体" w:eastAsia="宋体" w:hAnsi="宋体" w:cs="宋体" w:hint="eastAsia"/>
          <w:sz w:val="21"/>
          <w:szCs w:val="21"/>
          <w:lang w:eastAsia="zh-CN"/>
        </w:rPr>
        <w:t>甚高，位列九卿之一，获得了丞相拆分、整理、递交各类奏章给皇帝的权力，承担起“核准帝命，通情下达”的重任。但在明代中后期，重臣权</w:t>
      </w:r>
      <w:proofErr w:type="gramStart"/>
      <w:r w:rsidRPr="00F7290A">
        <w:rPr>
          <w:rFonts w:ascii="宋体" w:eastAsia="宋体" w:hAnsi="宋体" w:cs="宋体" w:hint="eastAsia"/>
          <w:sz w:val="21"/>
          <w:szCs w:val="21"/>
          <w:lang w:eastAsia="zh-CN"/>
        </w:rPr>
        <w:t>宦</w:t>
      </w:r>
      <w:proofErr w:type="gramEnd"/>
      <w:r w:rsidRPr="00F7290A">
        <w:rPr>
          <w:rFonts w:ascii="宋体" w:eastAsia="宋体" w:hAnsi="宋体" w:cs="宋体" w:hint="eastAsia"/>
          <w:sz w:val="21"/>
          <w:szCs w:val="21"/>
          <w:lang w:eastAsia="zh-CN"/>
        </w:rPr>
        <w:t>对通政司封入内廷的密</w:t>
      </w:r>
      <w:proofErr w:type="gramStart"/>
      <w:r w:rsidRPr="00F7290A">
        <w:rPr>
          <w:rFonts w:ascii="宋体" w:eastAsia="宋体" w:hAnsi="宋体" w:cs="宋体" w:hint="eastAsia"/>
          <w:sz w:val="21"/>
          <w:szCs w:val="21"/>
          <w:lang w:eastAsia="zh-CN"/>
        </w:rPr>
        <w:t>疏内容</w:t>
      </w:r>
      <w:proofErr w:type="gramEnd"/>
      <w:r w:rsidRPr="00F7290A">
        <w:rPr>
          <w:rFonts w:ascii="宋体" w:eastAsia="宋体" w:hAnsi="宋体" w:cs="宋体" w:hint="eastAsia"/>
          <w:sz w:val="21"/>
          <w:szCs w:val="21"/>
          <w:lang w:eastAsia="zh-CN"/>
        </w:rPr>
        <w:t>进行实质性处理的事情时有发生。据此可知，明代</w:t>
      </w:r>
    </w:p>
    <w:p w:rsidR="00F7290A" w:rsidRPr="00F7290A" w:rsidRDefault="00F7290A" w:rsidP="00F7290A">
      <w:pPr>
        <w:pStyle w:val="a6"/>
        <w:spacing w:after="0" w:line="240" w:lineRule="auto"/>
        <w:rPr>
          <w:rFonts w:ascii="宋体" w:eastAsia="宋体" w:hAnsi="宋体" w:cs="宋体"/>
          <w:sz w:val="21"/>
          <w:szCs w:val="21"/>
          <w:lang w:eastAsia="zh-CN"/>
        </w:rPr>
      </w:pPr>
      <w:r w:rsidRPr="00F7290A">
        <w:rPr>
          <w:rFonts w:ascii="宋体" w:eastAsia="宋体" w:hAnsi="宋体" w:cs="宋体"/>
          <w:sz w:val="21"/>
          <w:szCs w:val="21"/>
          <w:lang w:eastAsia="zh-CN"/>
        </w:rPr>
        <w:t>A</w:t>
      </w:r>
      <w:r w:rsidRPr="00F7290A">
        <w:rPr>
          <w:rFonts w:ascii="宋体" w:eastAsia="宋体" w:hAnsi="宋体" w:cs="宋体" w:hint="eastAsia"/>
          <w:sz w:val="21"/>
          <w:szCs w:val="21"/>
          <w:lang w:eastAsia="zh-CN"/>
        </w:rPr>
        <w:t>．君主专制影响中枢运行机制</w:t>
      </w:r>
      <w:r>
        <w:rPr>
          <w:rFonts w:ascii="宋体" w:eastAsia="宋体" w:hAnsi="宋体" w:cs="宋体" w:hint="eastAsia"/>
          <w:sz w:val="21"/>
          <w:szCs w:val="21"/>
          <w:lang w:eastAsia="zh-CN"/>
        </w:rPr>
        <w:t xml:space="preserve">                     </w:t>
      </w:r>
      <w:r w:rsidRPr="00F7290A">
        <w:rPr>
          <w:rFonts w:ascii="宋体" w:eastAsia="宋体" w:hAnsi="宋体" w:cs="宋体"/>
          <w:sz w:val="21"/>
          <w:szCs w:val="21"/>
          <w:lang w:eastAsia="zh-CN"/>
        </w:rPr>
        <w:t>B</w:t>
      </w:r>
      <w:r w:rsidRPr="00F7290A">
        <w:rPr>
          <w:rFonts w:ascii="宋体" w:eastAsia="宋体" w:hAnsi="宋体" w:cs="宋体" w:hint="eastAsia"/>
          <w:sz w:val="21"/>
          <w:szCs w:val="21"/>
          <w:lang w:eastAsia="zh-CN"/>
        </w:rPr>
        <w:t>．密</w:t>
      </w:r>
      <w:proofErr w:type="gramStart"/>
      <w:r w:rsidRPr="00F7290A">
        <w:rPr>
          <w:rFonts w:ascii="宋体" w:eastAsia="宋体" w:hAnsi="宋体" w:cs="宋体" w:hint="eastAsia"/>
          <w:sz w:val="21"/>
          <w:szCs w:val="21"/>
          <w:lang w:eastAsia="zh-CN"/>
        </w:rPr>
        <w:t>奏制度</w:t>
      </w:r>
      <w:proofErr w:type="gramEnd"/>
      <w:r w:rsidRPr="00F7290A">
        <w:rPr>
          <w:rFonts w:ascii="宋体" w:eastAsia="宋体" w:hAnsi="宋体" w:cs="宋体" w:hint="eastAsia"/>
          <w:sz w:val="21"/>
          <w:szCs w:val="21"/>
          <w:lang w:eastAsia="zh-CN"/>
        </w:rPr>
        <w:t>遭到破坏</w:t>
      </w:r>
    </w:p>
    <w:p w:rsidR="00F7290A" w:rsidRPr="00F7290A" w:rsidRDefault="00F7290A" w:rsidP="00F7290A">
      <w:pPr>
        <w:pStyle w:val="a6"/>
        <w:spacing w:after="0" w:line="240" w:lineRule="auto"/>
        <w:rPr>
          <w:rFonts w:ascii="宋体" w:eastAsia="宋体" w:hAnsi="宋体" w:cs="宋体"/>
          <w:sz w:val="21"/>
          <w:szCs w:val="21"/>
          <w:lang w:eastAsia="zh-CN"/>
        </w:rPr>
      </w:pPr>
      <w:r w:rsidRPr="00F7290A">
        <w:rPr>
          <w:rFonts w:ascii="宋体" w:eastAsia="宋体" w:hAnsi="宋体" w:cs="宋体"/>
          <w:sz w:val="21"/>
          <w:szCs w:val="21"/>
          <w:lang w:eastAsia="zh-CN"/>
        </w:rPr>
        <w:t>C</w:t>
      </w:r>
      <w:r w:rsidRPr="00F7290A">
        <w:rPr>
          <w:rFonts w:ascii="宋体" w:eastAsia="宋体" w:hAnsi="宋体" w:cs="宋体" w:hint="eastAsia"/>
          <w:sz w:val="21"/>
          <w:szCs w:val="21"/>
          <w:lang w:eastAsia="zh-CN"/>
        </w:rPr>
        <w:t>．通政司的法定地位大幅下降</w:t>
      </w:r>
      <w:r>
        <w:rPr>
          <w:rFonts w:ascii="宋体" w:eastAsia="宋体" w:hAnsi="宋体" w:cs="宋体" w:hint="eastAsia"/>
          <w:sz w:val="21"/>
          <w:szCs w:val="21"/>
          <w:lang w:eastAsia="zh-CN"/>
        </w:rPr>
        <w:t xml:space="preserve">                     </w:t>
      </w:r>
      <w:r w:rsidRPr="00F7290A">
        <w:rPr>
          <w:rFonts w:ascii="宋体" w:eastAsia="宋体" w:hAnsi="宋体" w:cs="宋体"/>
          <w:sz w:val="21"/>
          <w:szCs w:val="21"/>
          <w:lang w:eastAsia="zh-CN"/>
        </w:rPr>
        <w:t>D</w:t>
      </w:r>
      <w:r w:rsidRPr="00F7290A">
        <w:rPr>
          <w:rFonts w:ascii="宋体" w:eastAsia="宋体" w:hAnsi="宋体" w:cs="宋体" w:hint="eastAsia"/>
          <w:sz w:val="21"/>
          <w:szCs w:val="21"/>
          <w:lang w:eastAsia="zh-CN"/>
        </w:rPr>
        <w:t>．中央集权不断加强</w:t>
      </w:r>
    </w:p>
    <w:p w:rsidR="001064CF" w:rsidRPr="001064CF" w:rsidRDefault="001064CF" w:rsidP="00B448BC">
      <w:pPr>
        <w:pStyle w:val="a6"/>
        <w:spacing w:after="0" w:line="240" w:lineRule="auto"/>
        <w:rPr>
          <w:rFonts w:ascii="宋体" w:eastAsia="宋体" w:hAnsi="宋体" w:cs="宋体"/>
          <w:sz w:val="21"/>
          <w:szCs w:val="21"/>
          <w:lang w:eastAsia="zh-CN"/>
        </w:rPr>
      </w:pPr>
    </w:p>
    <w:p w:rsidR="001064CF" w:rsidRPr="00F7290A" w:rsidRDefault="001064CF" w:rsidP="00B448BC">
      <w:pPr>
        <w:pStyle w:val="a6"/>
        <w:spacing w:after="0" w:line="240" w:lineRule="auto"/>
        <w:rPr>
          <w:rFonts w:ascii="宋体" w:eastAsia="宋体" w:hAnsi="宋体" w:cs="宋体"/>
          <w:sz w:val="21"/>
          <w:szCs w:val="21"/>
          <w:lang w:eastAsia="zh-CN"/>
        </w:rPr>
      </w:pPr>
    </w:p>
    <w:sectPr w:rsidR="001064CF" w:rsidRPr="00F7290A" w:rsidSect="00C433CF">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23" w:rsidRDefault="00A45423" w:rsidP="00992B92">
      <w:r>
        <w:separator/>
      </w:r>
    </w:p>
  </w:endnote>
  <w:endnote w:type="continuationSeparator" w:id="0">
    <w:p w:rsidR="00A45423" w:rsidRDefault="00A45423" w:rsidP="0099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docPartObj>
        <w:docPartGallery w:val="Page Numbers (Bottom of Page)"/>
        <w:docPartUnique/>
      </w:docPartObj>
    </w:sdtPr>
    <w:sdtEndPr/>
    <w:sdtContent>
      <w:p w:rsidR="0052763D" w:rsidRDefault="0052763D">
        <w:pPr>
          <w:pStyle w:val="a4"/>
          <w:jc w:val="center"/>
        </w:pPr>
        <w:r>
          <w:fldChar w:fldCharType="begin"/>
        </w:r>
        <w:r>
          <w:instrText>PAGE   \* MERGEFORMAT</w:instrText>
        </w:r>
        <w:r>
          <w:fldChar w:fldCharType="separate"/>
        </w:r>
        <w:r w:rsidR="00907CF1" w:rsidRPr="00907CF1">
          <w:rPr>
            <w:noProof/>
            <w:lang w:val="zh-CN"/>
          </w:rPr>
          <w:t>1</w:t>
        </w:r>
        <w:r>
          <w:fldChar w:fldCharType="end"/>
        </w:r>
      </w:p>
    </w:sdtContent>
  </w:sdt>
  <w:p w:rsidR="0052763D" w:rsidRDefault="005276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23" w:rsidRDefault="00A45423" w:rsidP="00992B92">
      <w:r>
        <w:separator/>
      </w:r>
    </w:p>
  </w:footnote>
  <w:footnote w:type="continuationSeparator" w:id="0">
    <w:p w:rsidR="00A45423" w:rsidRDefault="00A45423" w:rsidP="0099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54DBB"/>
    <w:multiLevelType w:val="hybridMultilevel"/>
    <w:tmpl w:val="1D440470"/>
    <w:lvl w:ilvl="0" w:tplc="45AC4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906406"/>
    <w:multiLevelType w:val="hybridMultilevel"/>
    <w:tmpl w:val="69684178"/>
    <w:lvl w:ilvl="0" w:tplc="E3AA95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DB5BB7"/>
    <w:multiLevelType w:val="hybridMultilevel"/>
    <w:tmpl w:val="8F148BD6"/>
    <w:lvl w:ilvl="0" w:tplc="052828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EA"/>
    <w:rsid w:val="00000807"/>
    <w:rsid w:val="000226E6"/>
    <w:rsid w:val="00023A43"/>
    <w:rsid w:val="00061E7E"/>
    <w:rsid w:val="000860EF"/>
    <w:rsid w:val="000C0CA4"/>
    <w:rsid w:val="000C52BF"/>
    <w:rsid w:val="000C6127"/>
    <w:rsid w:val="000D6171"/>
    <w:rsid w:val="001064CF"/>
    <w:rsid w:val="001629AC"/>
    <w:rsid w:val="00183599"/>
    <w:rsid w:val="001B36B5"/>
    <w:rsid w:val="001E1F43"/>
    <w:rsid w:val="001F1409"/>
    <w:rsid w:val="001F5E08"/>
    <w:rsid w:val="002A0EF5"/>
    <w:rsid w:val="002A2BB2"/>
    <w:rsid w:val="00340DA2"/>
    <w:rsid w:val="003B522E"/>
    <w:rsid w:val="00433E23"/>
    <w:rsid w:val="004516A4"/>
    <w:rsid w:val="004A58F3"/>
    <w:rsid w:val="004D523F"/>
    <w:rsid w:val="00513E8B"/>
    <w:rsid w:val="0052763D"/>
    <w:rsid w:val="005505FA"/>
    <w:rsid w:val="005F77A9"/>
    <w:rsid w:val="006263DC"/>
    <w:rsid w:val="00645E9D"/>
    <w:rsid w:val="00666FE1"/>
    <w:rsid w:val="00672DE4"/>
    <w:rsid w:val="006913C3"/>
    <w:rsid w:val="006C2AC7"/>
    <w:rsid w:val="006C7294"/>
    <w:rsid w:val="00732473"/>
    <w:rsid w:val="007476D2"/>
    <w:rsid w:val="0075473C"/>
    <w:rsid w:val="007A6211"/>
    <w:rsid w:val="007B7DA6"/>
    <w:rsid w:val="00844C6B"/>
    <w:rsid w:val="008579D1"/>
    <w:rsid w:val="00870AD3"/>
    <w:rsid w:val="008726F4"/>
    <w:rsid w:val="00876F2B"/>
    <w:rsid w:val="00884412"/>
    <w:rsid w:val="00907CF1"/>
    <w:rsid w:val="00971314"/>
    <w:rsid w:val="00992B92"/>
    <w:rsid w:val="009B2358"/>
    <w:rsid w:val="009B4490"/>
    <w:rsid w:val="009D7A47"/>
    <w:rsid w:val="00A12869"/>
    <w:rsid w:val="00A26197"/>
    <w:rsid w:val="00A45423"/>
    <w:rsid w:val="00A6630D"/>
    <w:rsid w:val="00AA3987"/>
    <w:rsid w:val="00B16FF4"/>
    <w:rsid w:val="00B36567"/>
    <w:rsid w:val="00B448BC"/>
    <w:rsid w:val="00BA1859"/>
    <w:rsid w:val="00BC2CD5"/>
    <w:rsid w:val="00C433CF"/>
    <w:rsid w:val="00C51350"/>
    <w:rsid w:val="00C64CDD"/>
    <w:rsid w:val="00CA35EF"/>
    <w:rsid w:val="00CB1DFD"/>
    <w:rsid w:val="00CD539D"/>
    <w:rsid w:val="00D421E5"/>
    <w:rsid w:val="00D96DCD"/>
    <w:rsid w:val="00DA6440"/>
    <w:rsid w:val="00DA765A"/>
    <w:rsid w:val="00DD75EA"/>
    <w:rsid w:val="00E000CE"/>
    <w:rsid w:val="00E100AC"/>
    <w:rsid w:val="00E8387A"/>
    <w:rsid w:val="00E93028"/>
    <w:rsid w:val="00EA0724"/>
    <w:rsid w:val="00EB2537"/>
    <w:rsid w:val="00EC40FE"/>
    <w:rsid w:val="00F03DEE"/>
    <w:rsid w:val="00F61B4B"/>
    <w:rsid w:val="00F70228"/>
    <w:rsid w:val="00F7290A"/>
    <w:rsid w:val="00F96F7D"/>
    <w:rsid w:val="00FA33C8"/>
    <w:rsid w:val="00FA604C"/>
    <w:rsid w:val="00FE43DE"/>
    <w:rsid w:val="00FF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B92"/>
    <w:rPr>
      <w:sz w:val="18"/>
      <w:szCs w:val="18"/>
    </w:rPr>
  </w:style>
  <w:style w:type="paragraph" w:styleId="a4">
    <w:name w:val="footer"/>
    <w:basedOn w:val="a"/>
    <w:link w:val="Char0"/>
    <w:uiPriority w:val="99"/>
    <w:unhideWhenUsed/>
    <w:rsid w:val="00992B92"/>
    <w:pPr>
      <w:tabs>
        <w:tab w:val="center" w:pos="4153"/>
        <w:tab w:val="right" w:pos="8306"/>
      </w:tabs>
      <w:snapToGrid w:val="0"/>
      <w:jc w:val="left"/>
    </w:pPr>
    <w:rPr>
      <w:sz w:val="18"/>
      <w:szCs w:val="18"/>
    </w:rPr>
  </w:style>
  <w:style w:type="character" w:customStyle="1" w:styleId="Char0">
    <w:name w:val="页脚 Char"/>
    <w:basedOn w:val="a0"/>
    <w:link w:val="a4"/>
    <w:uiPriority w:val="99"/>
    <w:rsid w:val="00992B92"/>
    <w:rPr>
      <w:sz w:val="18"/>
      <w:szCs w:val="18"/>
    </w:rPr>
  </w:style>
  <w:style w:type="paragraph" w:styleId="a5">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
    <w:basedOn w:val="a"/>
    <w:link w:val="Char1"/>
    <w:uiPriority w:val="99"/>
    <w:unhideWhenUsed/>
    <w:qFormat/>
    <w:rsid w:val="00992B92"/>
    <w:rPr>
      <w:rFonts w:ascii="宋体" w:eastAsia="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5"/>
    <w:uiPriority w:val="99"/>
    <w:qFormat/>
    <w:rsid w:val="00992B92"/>
    <w:rPr>
      <w:rFonts w:ascii="宋体" w:eastAsia="宋体" w:hAnsi="Courier New" w:cs="Courier New"/>
      <w:szCs w:val="21"/>
    </w:rPr>
  </w:style>
  <w:style w:type="paragraph" w:styleId="a6">
    <w:name w:val="Body Text"/>
    <w:basedOn w:val="a"/>
    <w:link w:val="Char2"/>
    <w:uiPriority w:val="99"/>
    <w:unhideWhenUsed/>
    <w:qFormat/>
    <w:rsid w:val="00732473"/>
    <w:pPr>
      <w:widowControl/>
      <w:spacing w:after="120" w:line="276" w:lineRule="auto"/>
      <w:jc w:val="left"/>
    </w:pPr>
    <w:rPr>
      <w:rFonts w:ascii="微软雅黑" w:eastAsia="微软雅黑" w:hAnsi="微软雅黑"/>
      <w:kern w:val="0"/>
      <w:sz w:val="22"/>
      <w:lang w:eastAsia="en-US"/>
    </w:rPr>
  </w:style>
  <w:style w:type="character" w:customStyle="1" w:styleId="Char2">
    <w:name w:val="正文文本 Char"/>
    <w:basedOn w:val="a0"/>
    <w:link w:val="a6"/>
    <w:uiPriority w:val="99"/>
    <w:qFormat/>
    <w:rsid w:val="00732473"/>
    <w:rPr>
      <w:rFonts w:ascii="微软雅黑" w:eastAsia="微软雅黑" w:hAnsi="微软雅黑"/>
      <w:kern w:val="0"/>
      <w:sz w:val="22"/>
      <w:lang w:eastAsia="en-US"/>
    </w:rPr>
  </w:style>
  <w:style w:type="paragraph" w:styleId="a7">
    <w:name w:val="Balloon Text"/>
    <w:basedOn w:val="a"/>
    <w:link w:val="Char3"/>
    <w:uiPriority w:val="99"/>
    <w:semiHidden/>
    <w:unhideWhenUsed/>
    <w:rsid w:val="00732473"/>
    <w:rPr>
      <w:sz w:val="18"/>
      <w:szCs w:val="18"/>
    </w:rPr>
  </w:style>
  <w:style w:type="character" w:customStyle="1" w:styleId="Char3">
    <w:name w:val="批注框文本 Char"/>
    <w:basedOn w:val="a0"/>
    <w:link w:val="a7"/>
    <w:uiPriority w:val="99"/>
    <w:semiHidden/>
    <w:rsid w:val="00732473"/>
    <w:rPr>
      <w:sz w:val="18"/>
      <w:szCs w:val="18"/>
    </w:rPr>
  </w:style>
  <w:style w:type="table" w:styleId="a8">
    <w:name w:val="Table Grid"/>
    <w:basedOn w:val="a1"/>
    <w:uiPriority w:val="59"/>
    <w:qFormat/>
    <w:rsid w:val="000226E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试卷-单选题-试题-题目"/>
    <w:basedOn w:val="a"/>
    <w:qFormat/>
    <w:rsid w:val="000226E6"/>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rsid w:val="000226E6"/>
    <w:pPr>
      <w:spacing w:line="360" w:lineRule="auto"/>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B92"/>
    <w:rPr>
      <w:sz w:val="18"/>
      <w:szCs w:val="18"/>
    </w:rPr>
  </w:style>
  <w:style w:type="paragraph" w:styleId="a4">
    <w:name w:val="footer"/>
    <w:basedOn w:val="a"/>
    <w:link w:val="Char0"/>
    <w:uiPriority w:val="99"/>
    <w:unhideWhenUsed/>
    <w:rsid w:val="00992B92"/>
    <w:pPr>
      <w:tabs>
        <w:tab w:val="center" w:pos="4153"/>
        <w:tab w:val="right" w:pos="8306"/>
      </w:tabs>
      <w:snapToGrid w:val="0"/>
      <w:jc w:val="left"/>
    </w:pPr>
    <w:rPr>
      <w:sz w:val="18"/>
      <w:szCs w:val="18"/>
    </w:rPr>
  </w:style>
  <w:style w:type="character" w:customStyle="1" w:styleId="Char0">
    <w:name w:val="页脚 Char"/>
    <w:basedOn w:val="a0"/>
    <w:link w:val="a4"/>
    <w:uiPriority w:val="99"/>
    <w:rsid w:val="00992B92"/>
    <w:rPr>
      <w:sz w:val="18"/>
      <w:szCs w:val="18"/>
    </w:rPr>
  </w:style>
  <w:style w:type="paragraph" w:styleId="a5">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
    <w:basedOn w:val="a"/>
    <w:link w:val="Char1"/>
    <w:uiPriority w:val="99"/>
    <w:unhideWhenUsed/>
    <w:qFormat/>
    <w:rsid w:val="00992B92"/>
    <w:rPr>
      <w:rFonts w:ascii="宋体" w:eastAsia="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5"/>
    <w:uiPriority w:val="99"/>
    <w:qFormat/>
    <w:rsid w:val="00992B92"/>
    <w:rPr>
      <w:rFonts w:ascii="宋体" w:eastAsia="宋体" w:hAnsi="Courier New" w:cs="Courier New"/>
      <w:szCs w:val="21"/>
    </w:rPr>
  </w:style>
  <w:style w:type="paragraph" w:styleId="a6">
    <w:name w:val="Body Text"/>
    <w:basedOn w:val="a"/>
    <w:link w:val="Char2"/>
    <w:uiPriority w:val="99"/>
    <w:unhideWhenUsed/>
    <w:qFormat/>
    <w:rsid w:val="00732473"/>
    <w:pPr>
      <w:widowControl/>
      <w:spacing w:after="120" w:line="276" w:lineRule="auto"/>
      <w:jc w:val="left"/>
    </w:pPr>
    <w:rPr>
      <w:rFonts w:ascii="微软雅黑" w:eastAsia="微软雅黑" w:hAnsi="微软雅黑"/>
      <w:kern w:val="0"/>
      <w:sz w:val="22"/>
      <w:lang w:eastAsia="en-US"/>
    </w:rPr>
  </w:style>
  <w:style w:type="character" w:customStyle="1" w:styleId="Char2">
    <w:name w:val="正文文本 Char"/>
    <w:basedOn w:val="a0"/>
    <w:link w:val="a6"/>
    <w:uiPriority w:val="99"/>
    <w:qFormat/>
    <w:rsid w:val="00732473"/>
    <w:rPr>
      <w:rFonts w:ascii="微软雅黑" w:eastAsia="微软雅黑" w:hAnsi="微软雅黑"/>
      <w:kern w:val="0"/>
      <w:sz w:val="22"/>
      <w:lang w:eastAsia="en-US"/>
    </w:rPr>
  </w:style>
  <w:style w:type="paragraph" w:styleId="a7">
    <w:name w:val="Balloon Text"/>
    <w:basedOn w:val="a"/>
    <w:link w:val="Char3"/>
    <w:uiPriority w:val="99"/>
    <w:semiHidden/>
    <w:unhideWhenUsed/>
    <w:rsid w:val="00732473"/>
    <w:rPr>
      <w:sz w:val="18"/>
      <w:szCs w:val="18"/>
    </w:rPr>
  </w:style>
  <w:style w:type="character" w:customStyle="1" w:styleId="Char3">
    <w:name w:val="批注框文本 Char"/>
    <w:basedOn w:val="a0"/>
    <w:link w:val="a7"/>
    <w:uiPriority w:val="99"/>
    <w:semiHidden/>
    <w:rsid w:val="00732473"/>
    <w:rPr>
      <w:sz w:val="18"/>
      <w:szCs w:val="18"/>
    </w:rPr>
  </w:style>
  <w:style w:type="table" w:styleId="a8">
    <w:name w:val="Table Grid"/>
    <w:basedOn w:val="a1"/>
    <w:uiPriority w:val="59"/>
    <w:qFormat/>
    <w:rsid w:val="000226E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试卷-单选题-试题-题目"/>
    <w:basedOn w:val="a"/>
    <w:qFormat/>
    <w:rsid w:val="000226E6"/>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rsid w:val="000226E6"/>
    <w:pPr>
      <w:spacing w:line="360" w:lineRule="auto"/>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楠</cp:lastModifiedBy>
  <cp:revision>63</cp:revision>
  <dcterms:created xsi:type="dcterms:W3CDTF">2023-08-10T02:30:00Z</dcterms:created>
  <dcterms:modified xsi:type="dcterms:W3CDTF">2024-09-09T13:26:00Z</dcterms:modified>
</cp:coreProperties>
</file>