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第12课　近代战争与西方文化的扩张 </w:t>
      </w:r>
      <w:r>
        <w:rPr>
          <w:rFonts w:hint="eastAsia" w:ascii="宋体" w:hAnsi="宋体" w:cs="宋体"/>
          <w:b/>
          <w:bCs/>
          <w:sz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val="0"/>
          <w:bCs w:val="0"/>
          <w:sz w:val="21"/>
          <w:szCs w:val="21"/>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【素养目标】</w:t>
      </w:r>
      <w:bookmarkStart w:id="0" w:name="_GoBack"/>
      <w:bookmarkEnd w:id="0"/>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1.通过了解历史上的著名战争</w:t>
      </w:r>
      <w:r>
        <w:rPr>
          <w:rFonts w:hint="eastAsia" w:hAnsi="宋体" w:cs="宋体"/>
          <w:b w:val="0"/>
          <w:bCs w:val="0"/>
          <w:sz w:val="21"/>
          <w:szCs w:val="21"/>
          <w:lang w:eastAsia="zh-CN"/>
        </w:rPr>
        <w:t>，</w:t>
      </w:r>
      <w:r>
        <w:rPr>
          <w:rFonts w:hint="eastAsia" w:ascii="宋体" w:hAnsi="宋体" w:eastAsia="宋体" w:cs="宋体"/>
          <w:b w:val="0"/>
          <w:bCs w:val="0"/>
          <w:sz w:val="21"/>
          <w:szCs w:val="21"/>
        </w:rPr>
        <w:t>理解战争对人类文化的破坏</w:t>
      </w:r>
      <w:r>
        <w:rPr>
          <w:rFonts w:hint="eastAsia" w:hAnsi="宋体" w:cs="宋体"/>
          <w:b w:val="0"/>
          <w:bCs w:val="0"/>
          <w:sz w:val="21"/>
          <w:szCs w:val="21"/>
          <w:lang w:eastAsia="zh-CN"/>
        </w:rPr>
        <w:t>，</w:t>
      </w:r>
      <w:r>
        <w:rPr>
          <w:rFonts w:hint="eastAsia" w:ascii="宋体" w:hAnsi="宋体" w:eastAsia="宋体" w:cs="宋体"/>
          <w:b w:val="0"/>
          <w:bCs w:val="0"/>
          <w:sz w:val="21"/>
          <w:szCs w:val="21"/>
        </w:rPr>
        <w:t>以及造成的文化断裂(时空观念、史料实证)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2.认识战争在客观上为不同文化的碰撞提供了契机(历史解释、唯物史观)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eastAsia="微软雅黑"/>
          <w:sz w:val="28"/>
          <w:szCs w:val="28"/>
        </w:rPr>
        <w:drawing>
          <wp:anchor distT="0" distB="0" distL="0" distR="0" simplePos="0" relativeHeight="251659264" behindDoc="0" locked="0" layoutInCell="1" allowOverlap="1">
            <wp:simplePos x="0" y="0"/>
            <wp:positionH relativeFrom="column">
              <wp:posOffset>64135</wp:posOffset>
            </wp:positionH>
            <wp:positionV relativeFrom="paragraph">
              <wp:posOffset>83820</wp:posOffset>
            </wp:positionV>
            <wp:extent cx="5946140" cy="1824990"/>
            <wp:effectExtent l="0" t="0" r="16510" b="3810"/>
            <wp:wrapTopAndBottom/>
            <wp:docPr id="566" name="22xz3lsr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22xz3lsr77.jpg"/>
                    <pic:cNvPicPr>
                      <a:picLocks noChangeAspect="1"/>
                    </pic:cNvPicPr>
                  </pic:nvPicPr>
                  <pic:blipFill>
                    <a:blip r:embed="rId5"/>
                    <a:stretch>
                      <a:fillRect/>
                    </a:stretch>
                  </pic:blipFill>
                  <pic:spPr>
                    <a:xfrm>
                      <a:off x="0" y="0"/>
                      <a:ext cx="5946140" cy="1824990"/>
                    </a:xfrm>
                    <a:prstGeom prst="rect">
                      <a:avLst/>
                    </a:prstGeom>
                  </pic:spPr>
                </pic:pic>
              </a:graphicData>
            </a:graphic>
          </wp:anchor>
        </w:drawing>
      </w:r>
      <w:r>
        <w:rPr>
          <w:rFonts w:hint="eastAsia" w:ascii="宋体" w:hAnsi="宋体" w:eastAsia="宋体" w:cs="宋体"/>
          <w:b/>
          <w:bCs/>
          <w:sz w:val="21"/>
          <w:szCs w:val="21"/>
          <w:lang w:eastAsia="zh-CN"/>
        </w:rPr>
        <w:t>【基础认知</w:t>
      </w:r>
      <w:r>
        <w:rPr>
          <w:rFonts w:hint="eastAsia" w:ascii="宋体" w:hAnsi="宋体" w:eastAsia="宋体" w:cs="宋体"/>
          <w:b/>
          <w:bCs/>
          <w:sz w:val="21"/>
          <w:szCs w:val="21"/>
          <w:lang w:val="en-US" w:eastAsia="zh-CN"/>
        </w:rPr>
        <w:t>·自主梳理</w:t>
      </w:r>
      <w:r>
        <w:rPr>
          <w:rFonts w:hint="eastAsia" w:ascii="宋体" w:hAnsi="宋体" w:eastAsia="宋体" w:cs="宋体"/>
          <w:b/>
          <w:bCs/>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  独立战争后的美国文化与拉丁美洲文化</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1．美国文化</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(1)独立战争前</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背景</w:t>
            </w:r>
          </w:p>
        </w:tc>
        <w:tc>
          <w:tcPr>
            <w:tcW w:w="4211"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①独立战争前，来自英国及其他欧洲国家的移民和被贩卖为奴的</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，与当地的</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共同生活在北美洲</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②欧洲人排斥、压迫印第安人和黑人等</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③殖民地不断开拓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特征</w:t>
            </w:r>
          </w:p>
        </w:tc>
        <w:tc>
          <w:tcPr>
            <w:tcW w:w="4211"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各种文化相互融合与混合，形成了美国文化的多元特征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表现</w:t>
            </w:r>
          </w:p>
        </w:tc>
        <w:tc>
          <w:tcPr>
            <w:tcW w:w="4211"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①北美居民在种族、血统和宗教上具有多源性和多样性</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②北美居民使用的</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发展为美式英语</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③北美居民的饮食文化、艺术生活融入了印第安人和黑人的因素</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④地方自治、勤俭务实、重视教育和创造精神等，成为北美殖民地文化的一部分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影响</w:t>
            </w:r>
          </w:p>
        </w:tc>
        <w:tc>
          <w:tcPr>
            <w:tcW w:w="4211"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①“美利坚人”已经成为北美殖民地居民的共同名称</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②白人对黑人、印第安人的</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和文化优越感根深蒂固</w:t>
            </w:r>
          </w:p>
        </w:tc>
      </w:tr>
    </w:tbl>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p>
    <w:p>
      <w:pPr>
        <w:pStyle w:val="3"/>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sz w:val="21"/>
          <w:szCs w:val="21"/>
        </w:rPr>
      </w:pP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(2)独立战争后</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原因</w:t>
            </w:r>
          </w:p>
        </w:tc>
        <w:tc>
          <w:tcPr>
            <w:tcW w:w="4363"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①独立战争的推动②1787年联邦宪法的颁布③联邦制共和国的建立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63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表现</w:t>
            </w:r>
          </w:p>
        </w:tc>
        <w:tc>
          <w:tcPr>
            <w:tcW w:w="4363"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原则成为美国政治文化的组成部分</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②自由女神像成为美国文化的重要符号之一</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③发展种植园经济和继续实行奴隶制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问题</w:t>
            </w:r>
          </w:p>
        </w:tc>
        <w:tc>
          <w:tcPr>
            <w:tcW w:w="4363"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发展种植园经济和继续实行奴隶制，是与美利坚主流文化相违背的，是美国历史上黑暗的一面</w:t>
            </w:r>
          </w:p>
        </w:tc>
      </w:tr>
    </w:tbl>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2．拉丁美洲文化</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(1)拉丁美洲独立运动前</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8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8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背景</w:t>
            </w:r>
          </w:p>
        </w:tc>
        <w:tc>
          <w:tcPr>
            <w:tcW w:w="4413"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①西班牙和葡萄牙在美洲建立起殖民统治，拉丁语族的西班牙语和葡萄牙语是拉丁美洲的主要语言</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②欧洲白人、印第安人和黑人的种族融合现象非常普遍，形成等级分明的“混血社会”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8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特征</w:t>
            </w:r>
          </w:p>
        </w:tc>
        <w:tc>
          <w:tcPr>
            <w:tcW w:w="4413"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拉丁美洲的文化多元性非常明显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8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表现</w:t>
            </w:r>
          </w:p>
        </w:tc>
        <w:tc>
          <w:tcPr>
            <w:tcW w:w="4413"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①在欧洲移民活动的区域内，</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成为主体，天主教成为拉丁美洲的主要宗教</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②拉丁舞成为拉丁美洲的重要文化符号之一</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③在偏远的内陆地区，印第安人保留了他们的生活方式和文化传统</w:t>
            </w:r>
          </w:p>
        </w:tc>
      </w:tr>
    </w:tbl>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(2)拉丁美洲独立运动后</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①西属拉丁美洲独立后，建立了15个共和国。葡属巴西独立后建立了帝国，1889年建立共和国。它们都颁布了宪法，取消了奴隶贸易、奴隶制，以及印第安人的人头税和强制劳役，但对黑人与</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的种族压迫与歧视仍然存在。</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②战争也促成了战后</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独裁权力的形成。</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二  拿破仑战争后欧洲文化的重构</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1．战争背景</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(1)17—18世纪，欧洲的大多数国家仍处于封建统治之下。</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(2)拿破仑通过战争，在欧洲建立了一个从大西洋沿岸到波兰，从波罗的海到地中海的庞大帝国，将法国资产阶级革命的成果向这些地区传播。</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2．文化重构</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(1)拿破仑大军所到之处，废除封建贵族特权，推行《</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》，传播启蒙思想，受到各国革命者的欢迎。</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(2)在反抗法国征服的斗争中，欧洲各地出现了不断高涨的</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和民族独立要求。</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(3)封建、专制成为众矢之的，民主、独立、自由、</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等越来越成为欧洲的普遍诉求。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俄国</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一些贵族青年军官于1825年12月发动了试图推翻沙皇专制制度和</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的武装起义，被称为“</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”，在俄国传播了革命的主张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波兰</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1830年11月，一批贵族青年军官和学生在华沙发动了争取</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的起义，进一步推动了波兰的民族解放斗争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德意志</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普鲁士进行并不彻底的废除</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改革；1848年2月和3月，奥地利和普鲁士等地发生革命，要求建立统一的独立国家、制定宪法</w:t>
            </w:r>
          </w:p>
        </w:tc>
      </w:tr>
    </w:tbl>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  欧洲殖民者的文化侵略</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1．目的：殖民国家往往通过向被殖民地区输出</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、自由、人权等价值观及</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，改造甚至消灭后者的文化，淡化后者的民族意识，达到殖民目的。</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2．特点：被侵略的民族不同程度地接受了</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，但也努力保护自己的传统文化，使自身文化呈现出新的多样性。</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3．表现</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8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w:t>
            </w:r>
          </w:p>
        </w:tc>
        <w:tc>
          <w:tcPr>
            <w:tcW w:w="451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(1)鸦片战争后，中国面临“数千年未有之大变局”，以林则徐、魏源、郑观应等为代表的志士仁人，主张向西方学习以求自强</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(2)清政府的</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和</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，也使一些新技术、新思想传入中国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8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印度</w:t>
            </w:r>
          </w:p>
        </w:tc>
        <w:tc>
          <w:tcPr>
            <w:tcW w:w="451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(1)英国把英语和英国的法律体系、政府体制、文官制度等移植到印度</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(2)受过英式教育的印度上层精英运用欧洲的意识形态来反抗英国的殖民统治，并提出“</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”口号</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(3)印度的传统文化顽强地保留下来，如：印度教和伊斯兰教还是印度的主要宗教，基督教未能全面流行开来；</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虽然被废除，但仍然在社会生活中扮演着重要角色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埃及</w:t>
            </w:r>
          </w:p>
        </w:tc>
        <w:tc>
          <w:tcPr>
            <w:tcW w:w="451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埃及长期受到法国与英国的殖民统治，独立后实行</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，但是在社会生活中，伊斯兰教仍然是其主要宗教，阿拉伯民族的传统生活方式也得以保留</w:t>
            </w:r>
          </w:p>
        </w:tc>
      </w:tr>
    </w:tbl>
    <w:p>
      <w:pPr>
        <w:keepNext w:val="0"/>
        <w:keepLines w:val="0"/>
        <w:pageBreakBefore w:val="0"/>
        <w:widowControl w:val="0"/>
        <w:kinsoku/>
        <w:wordWrap/>
        <w:overflowPunct/>
        <w:topLinePunct w:val="0"/>
        <w:autoSpaceDE/>
        <w:autoSpaceDN/>
        <w:bidi w:val="0"/>
        <w:adjustRightInd/>
        <w:spacing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eastAsia="宋体"/>
          <w:lang w:eastAsia="zh-CN"/>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课时作业</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第12课　近代战争与西方文化的扩张 课时1</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eastAsia="宋体"/>
          <w:lang w:val="en-US" w:eastAsia="zh-CN"/>
        </w:rPr>
      </w:pPr>
      <w:r>
        <w:rPr>
          <w:rFonts w:hint="eastAsia" w:ascii="宋体" w:hAnsi="宋体" w:eastAsia="宋体" w:cs="宋体"/>
          <w:b/>
          <w:bCs/>
          <w:sz w:val="21"/>
          <w:szCs w:val="21"/>
          <w:lang w:val="en-US" w:eastAsia="zh-CN"/>
        </w:rPr>
        <w:t xml:space="preserve">一、选择题  </w:t>
      </w:r>
      <w:r>
        <w:rPr>
          <w:rFonts w:hint="eastAsia"/>
          <w:lang w:val="en-US" w:eastAsia="zh-CN"/>
        </w:rPr>
        <w:t xml:space="preserv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1.在独立之初</w:t>
      </w:r>
      <w:r>
        <w:rPr>
          <w:rFonts w:hint="eastAsia" w:ascii="宋体" w:hAnsi="宋体" w:eastAsia="宋体" w:cs="宋体"/>
          <w:b w:val="0"/>
          <w:bCs/>
          <w:lang w:eastAsia="zh-CN"/>
        </w:rPr>
        <w:t>，</w:t>
      </w:r>
      <w:r>
        <w:rPr>
          <w:rFonts w:hint="eastAsia" w:ascii="宋体" w:hAnsi="宋体" w:eastAsia="宋体" w:cs="宋体"/>
          <w:b w:val="0"/>
          <w:bCs/>
        </w:rPr>
        <w:t>虽然美国组建了邦联政府</w:t>
      </w:r>
      <w:r>
        <w:rPr>
          <w:rFonts w:hint="eastAsia" w:ascii="宋体" w:hAnsi="宋体" w:eastAsia="宋体" w:cs="宋体"/>
          <w:b w:val="0"/>
          <w:bCs/>
          <w:lang w:eastAsia="zh-CN"/>
        </w:rPr>
        <w:t>，</w:t>
      </w:r>
      <w:r>
        <w:rPr>
          <w:rFonts w:hint="eastAsia" w:ascii="宋体" w:hAnsi="宋体" w:eastAsia="宋体" w:cs="宋体"/>
          <w:b w:val="0"/>
          <w:bCs/>
        </w:rPr>
        <w:t>但并未赋予它作为一个国家政府所应有的权力;1787年联邦宪法也通过分权制衡、列举政府权力等方式</w:t>
      </w:r>
      <w:r>
        <w:rPr>
          <w:rFonts w:hint="eastAsia" w:ascii="宋体" w:hAnsi="宋体" w:eastAsia="宋体" w:cs="宋体"/>
          <w:b w:val="0"/>
          <w:bCs/>
          <w:lang w:eastAsia="zh-CN"/>
        </w:rPr>
        <w:t>，</w:t>
      </w:r>
      <w:r>
        <w:rPr>
          <w:rFonts w:hint="eastAsia" w:ascii="宋体" w:hAnsi="宋体" w:eastAsia="宋体" w:cs="宋体"/>
          <w:b w:val="0"/>
          <w:bCs/>
        </w:rPr>
        <w:t>对联邦政府作了全方位约束。导致这一历史状况的主要因素是(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A.欧洲启蒙思想的深刻影响</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B.殖民地时代的经历和认识</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C.南北各州存在严重的分歧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D.广大民众的利益无从体现</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2.有研究认为</w:t>
      </w:r>
      <w:r>
        <w:rPr>
          <w:rFonts w:hint="eastAsia" w:ascii="宋体" w:hAnsi="宋体" w:eastAsia="宋体" w:cs="宋体"/>
          <w:b w:val="0"/>
          <w:bCs/>
          <w:lang w:eastAsia="zh-CN"/>
        </w:rPr>
        <w:t>，</w:t>
      </w:r>
      <w:r>
        <w:rPr>
          <w:rFonts w:hint="eastAsia" w:ascii="宋体" w:hAnsi="宋体" w:eastAsia="宋体" w:cs="宋体"/>
          <w:b w:val="0"/>
          <w:bCs/>
        </w:rPr>
        <w:t>美国独立后不到半个世纪</w:t>
      </w:r>
      <w:r>
        <w:rPr>
          <w:rFonts w:hint="eastAsia" w:ascii="宋体" w:hAnsi="宋体" w:eastAsia="宋体" w:cs="宋体"/>
          <w:b w:val="0"/>
          <w:bCs/>
          <w:lang w:eastAsia="zh-CN"/>
        </w:rPr>
        <w:t>，</w:t>
      </w:r>
      <w:r>
        <w:rPr>
          <w:rFonts w:hint="eastAsia" w:ascii="宋体" w:hAnsi="宋体" w:eastAsia="宋体" w:cs="宋体"/>
          <w:b w:val="0"/>
          <w:bCs/>
        </w:rPr>
        <w:t>拉丁美洲经过独立战争</w:t>
      </w:r>
      <w:r>
        <w:rPr>
          <w:rFonts w:hint="eastAsia" w:ascii="宋体" w:hAnsi="宋体" w:eastAsia="宋体" w:cs="宋体"/>
          <w:b w:val="0"/>
          <w:bCs/>
          <w:lang w:eastAsia="zh-CN"/>
        </w:rPr>
        <w:t>，</w:t>
      </w:r>
      <w:r>
        <w:rPr>
          <w:rFonts w:hint="eastAsia" w:ascii="宋体" w:hAnsi="宋体" w:eastAsia="宋体" w:cs="宋体"/>
          <w:b w:val="0"/>
          <w:bCs/>
        </w:rPr>
        <w:t>推翻了殖民统治</w:t>
      </w:r>
      <w:r>
        <w:rPr>
          <w:rFonts w:hint="eastAsia" w:ascii="宋体" w:hAnsi="宋体" w:eastAsia="宋体" w:cs="宋体"/>
          <w:b w:val="0"/>
          <w:bCs/>
          <w:lang w:eastAsia="zh-CN"/>
        </w:rPr>
        <w:t>，</w:t>
      </w:r>
      <w:r>
        <w:rPr>
          <w:rFonts w:hint="eastAsia" w:ascii="宋体" w:hAnsi="宋体" w:eastAsia="宋体" w:cs="宋体"/>
          <w:b w:val="0"/>
          <w:bCs/>
        </w:rPr>
        <w:t>但拉丁美洲国家并没有像近邻美国那样独立后进入现代化的快车道</w:t>
      </w:r>
      <w:r>
        <w:rPr>
          <w:rFonts w:hint="eastAsia" w:ascii="宋体" w:hAnsi="宋体" w:eastAsia="宋体" w:cs="宋体"/>
          <w:b w:val="0"/>
          <w:bCs/>
          <w:lang w:eastAsia="zh-CN"/>
        </w:rPr>
        <w:t>，</w:t>
      </w:r>
      <w:r>
        <w:rPr>
          <w:rFonts w:hint="eastAsia" w:ascii="宋体" w:hAnsi="宋体" w:eastAsia="宋体" w:cs="宋体"/>
          <w:b w:val="0"/>
          <w:bCs/>
        </w:rPr>
        <w:t>而是发展停滞</w:t>
      </w:r>
      <w:r>
        <w:rPr>
          <w:rFonts w:hint="eastAsia" w:ascii="宋体" w:hAnsi="宋体" w:eastAsia="宋体" w:cs="宋体"/>
          <w:b w:val="0"/>
          <w:bCs/>
          <w:lang w:eastAsia="zh-CN"/>
        </w:rPr>
        <w:t>，</w:t>
      </w:r>
      <w:r>
        <w:rPr>
          <w:rFonts w:hint="eastAsia" w:ascii="宋体" w:hAnsi="宋体" w:eastAsia="宋体" w:cs="宋体"/>
          <w:b w:val="0"/>
          <w:bCs/>
        </w:rPr>
        <w:t>究其原因</w:t>
      </w:r>
      <w:r>
        <w:rPr>
          <w:rFonts w:hint="eastAsia" w:ascii="宋体" w:hAnsi="宋体" w:eastAsia="宋体" w:cs="宋体"/>
          <w:b w:val="0"/>
          <w:bCs/>
          <w:lang w:eastAsia="zh-CN"/>
        </w:rPr>
        <w:t>，</w:t>
      </w:r>
      <w:r>
        <w:rPr>
          <w:rFonts w:hint="eastAsia" w:ascii="宋体" w:hAnsi="宋体" w:eastAsia="宋体" w:cs="宋体"/>
          <w:b w:val="0"/>
          <w:bCs/>
        </w:rPr>
        <w:t>殖民统治难辞其咎。“难辞其咎”主要是指殖民者在拉丁美洲(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A.奴役掠夺土著居民</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B.建立的殖民统治最早</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C.进行了大量的移民</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D.移植了本国的生产方式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3.1806年惨败给拿破仑后</w:t>
      </w:r>
      <w:r>
        <w:rPr>
          <w:rFonts w:hint="eastAsia" w:ascii="宋体" w:hAnsi="宋体" w:eastAsia="宋体" w:cs="宋体"/>
          <w:b w:val="0"/>
          <w:bCs/>
          <w:lang w:eastAsia="zh-CN"/>
        </w:rPr>
        <w:t>，</w:t>
      </w:r>
      <w:r>
        <w:rPr>
          <w:rFonts w:hint="eastAsia" w:ascii="宋体" w:hAnsi="宋体" w:eastAsia="宋体" w:cs="宋体"/>
          <w:b w:val="0"/>
          <w:bCs/>
        </w:rPr>
        <w:t>普鲁士首相卡尔·施泰因开始推行改革</w:t>
      </w:r>
      <w:r>
        <w:rPr>
          <w:rFonts w:hint="eastAsia" w:ascii="宋体" w:hAnsi="宋体" w:eastAsia="宋体" w:cs="宋体"/>
          <w:b w:val="0"/>
          <w:bCs/>
          <w:lang w:eastAsia="zh-CN"/>
        </w:rPr>
        <w:t>，</w:t>
      </w:r>
      <w:r>
        <w:rPr>
          <w:rFonts w:hint="eastAsia" w:ascii="宋体" w:hAnsi="宋体" w:eastAsia="宋体" w:cs="宋体"/>
          <w:b w:val="0"/>
          <w:bCs/>
        </w:rPr>
        <w:t>其措施包括让公民参与政治、释放农奴、实行地方自治、改组中央政府机构等。这些措施(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A.使普鲁士走上了资本主义发展道路</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B.增强了普鲁士人民的民族民主意识</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C.彻底废除了普鲁士的封建主义制度</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D.促使普鲁士迅速结束了国家的分裂</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4.“在欧洲移民活动的区域内</w:t>
      </w:r>
      <w:r>
        <w:rPr>
          <w:rFonts w:hint="eastAsia" w:ascii="宋体" w:hAnsi="宋体" w:eastAsia="宋体" w:cs="宋体"/>
          <w:b w:val="0"/>
          <w:bCs/>
          <w:lang w:eastAsia="zh-CN"/>
        </w:rPr>
        <w:t>，</w:t>
      </w:r>
      <w:r>
        <w:rPr>
          <w:rFonts w:hint="eastAsia" w:ascii="宋体" w:hAnsi="宋体" w:eastAsia="宋体" w:cs="宋体"/>
          <w:b w:val="0"/>
          <w:bCs/>
        </w:rPr>
        <w:t>传统的印第安文化逐渐消失</w:t>
      </w:r>
      <w:r>
        <w:rPr>
          <w:rFonts w:hint="eastAsia" w:ascii="宋体" w:hAnsi="宋体" w:eastAsia="宋体" w:cs="宋体"/>
          <w:b w:val="0"/>
          <w:bCs/>
          <w:lang w:eastAsia="zh-CN"/>
        </w:rPr>
        <w:t>，</w:t>
      </w:r>
      <w:r>
        <w:rPr>
          <w:rFonts w:hint="eastAsia" w:ascii="宋体" w:hAnsi="宋体" w:eastAsia="宋体" w:cs="宋体"/>
          <w:b w:val="0"/>
          <w:bCs/>
        </w:rPr>
        <w:t>西班牙、葡萄牙文化成为主体</w:t>
      </w:r>
      <w:r>
        <w:rPr>
          <w:rFonts w:hint="eastAsia" w:ascii="宋体" w:hAnsi="宋体" w:eastAsia="宋体" w:cs="宋体"/>
          <w:b w:val="0"/>
          <w:bCs/>
          <w:lang w:eastAsia="zh-CN"/>
        </w:rPr>
        <w:t>，</w:t>
      </w:r>
      <w:r>
        <w:rPr>
          <w:rFonts w:hint="eastAsia" w:ascii="宋体" w:hAnsi="宋体" w:eastAsia="宋体" w:cs="宋体"/>
          <w:b w:val="0"/>
          <w:bCs/>
        </w:rPr>
        <w:t>天主教成为拉丁美洲的主要宗教……但是在偏远的内陆地区</w:t>
      </w:r>
      <w:r>
        <w:rPr>
          <w:rFonts w:hint="eastAsia" w:ascii="宋体" w:hAnsi="宋体" w:eastAsia="宋体" w:cs="宋体"/>
          <w:b w:val="0"/>
          <w:bCs/>
          <w:lang w:eastAsia="zh-CN"/>
        </w:rPr>
        <w:t>，</w:t>
      </w:r>
      <w:r>
        <w:rPr>
          <w:rFonts w:hint="eastAsia" w:ascii="宋体" w:hAnsi="宋体" w:eastAsia="宋体" w:cs="宋体"/>
          <w:b w:val="0"/>
          <w:bCs/>
        </w:rPr>
        <w:t>印第安人保留了他们的生活方式和文化传统</w:t>
      </w:r>
      <w:r>
        <w:rPr>
          <w:rFonts w:hint="eastAsia" w:ascii="宋体" w:hAnsi="宋体" w:eastAsia="宋体" w:cs="宋体"/>
          <w:b w:val="0"/>
          <w:bCs/>
          <w:lang w:eastAsia="zh-CN"/>
        </w:rPr>
        <w:t>，</w:t>
      </w:r>
      <w:r>
        <w:rPr>
          <w:rFonts w:hint="eastAsia" w:ascii="宋体" w:hAnsi="宋体" w:eastAsia="宋体" w:cs="宋体"/>
          <w:b w:val="0"/>
          <w:bCs/>
        </w:rPr>
        <w:t>如多神信仰、图腾崇拜等”。这反映了(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A.移民文化成为拉丁美洲文化的主体</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B.印第安土著文化基本消失</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C.拉丁美洲文化具有多元性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D.拉丁美洲文化具有较强的殖民性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5.林则徐、魏源的思想尽管还是传统变革思想的延续</w:t>
      </w:r>
      <w:r>
        <w:rPr>
          <w:rFonts w:hint="eastAsia" w:ascii="宋体" w:hAnsi="宋体" w:eastAsia="宋体" w:cs="宋体"/>
          <w:b w:val="0"/>
          <w:bCs/>
          <w:lang w:eastAsia="zh-CN"/>
        </w:rPr>
        <w:t>，</w:t>
      </w:r>
      <w:r>
        <w:rPr>
          <w:rFonts w:hint="eastAsia" w:ascii="宋体" w:hAnsi="宋体" w:eastAsia="宋体" w:cs="宋体"/>
          <w:b w:val="0"/>
          <w:bCs/>
        </w:rPr>
        <w:t>但却成为近代中国思想解放的开端。他们的主张在当时起到的作用是(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A.抵御了外来侵略</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B.使清政府开始学习西方</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C.呼吁国人开眼看世界</w:t>
      </w:r>
      <w:r>
        <w:rPr>
          <w:rFonts w:hint="eastAsia" w:ascii="宋体" w:hAnsi="宋体" w:eastAsia="宋体" w:cs="宋体"/>
          <w:b w:val="0"/>
          <w:bCs/>
          <w:lang w:eastAsia="zh-CN"/>
        </w:rPr>
        <w:t>，</w:t>
      </w:r>
      <w:r>
        <w:rPr>
          <w:rFonts w:hint="eastAsia" w:ascii="宋体" w:hAnsi="宋体" w:eastAsia="宋体" w:cs="宋体"/>
          <w:b w:val="0"/>
          <w:bCs/>
        </w:rPr>
        <w:t>向西方学习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D.使人们意识到了清政府的落后</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6.19世纪</w:t>
      </w:r>
      <w:r>
        <w:rPr>
          <w:rFonts w:hint="eastAsia" w:ascii="宋体" w:hAnsi="宋体" w:eastAsia="宋体" w:cs="宋体"/>
          <w:b w:val="0"/>
          <w:bCs/>
          <w:lang w:eastAsia="zh-CN"/>
        </w:rPr>
        <w:t>，</w:t>
      </w:r>
      <w:r>
        <w:rPr>
          <w:rFonts w:hint="eastAsia" w:ascii="宋体" w:hAnsi="宋体" w:eastAsia="宋体" w:cs="宋体"/>
          <w:b w:val="0"/>
          <w:bCs/>
        </w:rPr>
        <w:t>英国为加强对印度的控制</w:t>
      </w:r>
      <w:r>
        <w:rPr>
          <w:rFonts w:hint="eastAsia" w:ascii="宋体" w:hAnsi="宋体" w:eastAsia="宋体" w:cs="宋体"/>
          <w:b w:val="0"/>
          <w:bCs/>
          <w:lang w:eastAsia="zh-CN"/>
        </w:rPr>
        <w:t>，</w:t>
      </w:r>
      <w:r>
        <w:rPr>
          <w:rFonts w:hint="eastAsia" w:ascii="宋体" w:hAnsi="宋体" w:eastAsia="宋体" w:cs="宋体"/>
          <w:b w:val="0"/>
          <w:bCs/>
        </w:rPr>
        <w:t>修建了英式标准的铁路、电报和邮政设施</w:t>
      </w:r>
      <w:r>
        <w:rPr>
          <w:rFonts w:hint="eastAsia" w:ascii="宋体" w:hAnsi="宋体" w:eastAsia="宋体" w:cs="宋体"/>
          <w:b w:val="0"/>
          <w:bCs/>
          <w:lang w:eastAsia="zh-CN"/>
        </w:rPr>
        <w:t>，</w:t>
      </w:r>
      <w:r>
        <w:rPr>
          <w:rFonts w:hint="eastAsia" w:ascii="宋体" w:hAnsi="宋体" w:eastAsia="宋体" w:cs="宋体"/>
          <w:b w:val="0"/>
          <w:bCs/>
        </w:rPr>
        <w:t>普及了英语教育</w:t>
      </w:r>
      <w:r>
        <w:rPr>
          <w:rFonts w:hint="eastAsia" w:ascii="宋体" w:hAnsi="宋体" w:eastAsia="宋体" w:cs="宋体"/>
          <w:b w:val="0"/>
          <w:bCs/>
          <w:lang w:eastAsia="zh-CN"/>
        </w:rPr>
        <w:t>，</w:t>
      </w:r>
      <w:r>
        <w:rPr>
          <w:rFonts w:hint="eastAsia" w:ascii="宋体" w:hAnsi="宋体" w:eastAsia="宋体" w:cs="宋体"/>
          <w:b w:val="0"/>
          <w:bCs/>
        </w:rPr>
        <w:t>将西方文学和政治思想的主要部分引入印度。随着时间的推移</w:t>
      </w:r>
      <w:r>
        <w:rPr>
          <w:rFonts w:hint="eastAsia" w:ascii="宋体" w:hAnsi="宋体" w:eastAsia="宋体" w:cs="宋体"/>
          <w:b w:val="0"/>
          <w:bCs/>
          <w:lang w:eastAsia="zh-CN"/>
        </w:rPr>
        <w:t>，</w:t>
      </w:r>
      <w:r>
        <w:rPr>
          <w:rFonts w:hint="eastAsia" w:ascii="宋体" w:hAnsi="宋体" w:eastAsia="宋体" w:cs="宋体"/>
          <w:b w:val="0"/>
          <w:bCs/>
        </w:rPr>
        <w:t>这些措施在客观上(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A.加强了英国对印度的经济掠夺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B.导致印度民族意识增强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C.使印度在经济上从属于西方</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D.同化了当地的经济与文化</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7</w:t>
      </w:r>
      <w:r>
        <w:rPr>
          <w:rFonts w:hint="eastAsia" w:ascii="宋体" w:hAnsi="宋体" w:eastAsia="宋体" w:cs="宋体"/>
          <w:b w:val="0"/>
          <w:bCs/>
        </w:rPr>
        <w:t>.“任何一级政府都是不可信任的</w:t>
      </w:r>
      <w:r>
        <w:rPr>
          <w:rFonts w:hint="eastAsia" w:ascii="宋体" w:hAnsi="宋体" w:eastAsia="宋体" w:cs="宋体"/>
          <w:b w:val="0"/>
          <w:bCs/>
          <w:lang w:eastAsia="zh-CN"/>
        </w:rPr>
        <w:t>，</w:t>
      </w:r>
      <w:r>
        <w:rPr>
          <w:rFonts w:hint="eastAsia" w:ascii="宋体" w:hAnsi="宋体" w:eastAsia="宋体" w:cs="宋体"/>
          <w:b w:val="0"/>
          <w:bCs/>
        </w:rPr>
        <w:t>但是级别越高、距人民越远、权力越集中和强大的政府</w:t>
      </w:r>
      <w:r>
        <w:rPr>
          <w:rFonts w:hint="eastAsia" w:ascii="宋体" w:hAnsi="宋体" w:eastAsia="宋体" w:cs="宋体"/>
          <w:b w:val="0"/>
          <w:bCs/>
          <w:lang w:eastAsia="zh-CN"/>
        </w:rPr>
        <w:t>，</w:t>
      </w:r>
      <w:r>
        <w:rPr>
          <w:rFonts w:hint="eastAsia" w:ascii="宋体" w:hAnsi="宋体" w:eastAsia="宋体" w:cs="宋体"/>
          <w:b w:val="0"/>
          <w:bCs/>
        </w:rPr>
        <w:t>越需要特别的限制。”因此</w:t>
      </w:r>
      <w:r>
        <w:rPr>
          <w:rFonts w:hint="eastAsia" w:ascii="宋体" w:hAnsi="宋体" w:eastAsia="宋体" w:cs="宋体"/>
          <w:b w:val="0"/>
          <w:bCs/>
          <w:lang w:eastAsia="zh-CN"/>
        </w:rPr>
        <w:t>，</w:t>
      </w:r>
      <w:r>
        <w:rPr>
          <w:rFonts w:hint="eastAsia" w:ascii="宋体" w:hAnsi="宋体" w:eastAsia="宋体" w:cs="宋体"/>
          <w:b w:val="0"/>
          <w:bCs/>
        </w:rPr>
        <w:t>美国1787年宪法规定(　　)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A.实行邦联体制</w:t>
      </w:r>
      <w:r>
        <w:rPr>
          <w:rFonts w:hint="eastAsia" w:ascii="宋体" w:hAnsi="宋体" w:eastAsia="宋体" w:cs="宋体"/>
          <w:b w:val="0"/>
          <w:bCs/>
          <w:lang w:eastAsia="zh-CN"/>
        </w:rPr>
        <w:t>，</w:t>
      </w:r>
      <w:r>
        <w:rPr>
          <w:rFonts w:hint="eastAsia" w:ascii="宋体" w:hAnsi="宋体" w:eastAsia="宋体" w:cs="宋体"/>
          <w:b w:val="0"/>
          <w:bCs/>
        </w:rPr>
        <w:t>美国中央政府对各州只进行松散的统治</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B.总统、议员均由人民直接选举产生</w:t>
      </w:r>
      <w:r>
        <w:rPr>
          <w:rFonts w:hint="eastAsia" w:ascii="宋体" w:hAnsi="宋体" w:eastAsia="宋体" w:cs="宋体"/>
          <w:b w:val="0"/>
          <w:bCs/>
          <w:lang w:eastAsia="zh-CN"/>
        </w:rPr>
        <w:t>，</w:t>
      </w:r>
      <w:r>
        <w:rPr>
          <w:rFonts w:hint="eastAsia" w:ascii="宋体" w:hAnsi="宋体" w:eastAsia="宋体" w:cs="宋体"/>
          <w:b w:val="0"/>
          <w:bCs/>
        </w:rPr>
        <w:t>真正体现主权在民的理念</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C.在中央政府权力结构中遵循制约与平衡原则</w:t>
      </w:r>
      <w:r>
        <w:rPr>
          <w:rFonts w:hint="eastAsia" w:ascii="宋体" w:hAnsi="宋体" w:eastAsia="宋体" w:cs="宋体"/>
          <w:b w:val="0"/>
          <w:bCs/>
          <w:lang w:eastAsia="zh-CN"/>
        </w:rPr>
        <w:t>，</w:t>
      </w:r>
      <w:r>
        <w:rPr>
          <w:rFonts w:hint="eastAsia" w:ascii="宋体" w:hAnsi="宋体" w:eastAsia="宋体" w:cs="宋体"/>
          <w:b w:val="0"/>
          <w:bCs/>
        </w:rPr>
        <w:t>避免绝对权力出现</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D.总统只是名义上的最高统治者</w:t>
      </w:r>
      <w:r>
        <w:rPr>
          <w:rFonts w:hint="eastAsia" w:ascii="宋体" w:hAnsi="宋体" w:eastAsia="宋体" w:cs="宋体"/>
          <w:b w:val="0"/>
          <w:bCs/>
          <w:lang w:eastAsia="zh-CN"/>
        </w:rPr>
        <w:t>，</w:t>
      </w:r>
      <w:r>
        <w:rPr>
          <w:rFonts w:hint="eastAsia" w:ascii="宋体" w:hAnsi="宋体" w:eastAsia="宋体" w:cs="宋体"/>
          <w:b w:val="0"/>
          <w:bCs/>
        </w:rPr>
        <w:t>实际行政权属于国务卿</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8</w:t>
      </w:r>
      <w:r>
        <w:rPr>
          <w:rFonts w:hint="eastAsia" w:ascii="宋体" w:hAnsi="宋体" w:eastAsia="宋体" w:cs="宋体"/>
          <w:b w:val="0"/>
          <w:bCs/>
        </w:rPr>
        <w:t>.有学者指出</w:t>
      </w:r>
      <w:r>
        <w:rPr>
          <w:rFonts w:hint="eastAsia" w:ascii="宋体" w:hAnsi="宋体" w:eastAsia="宋体" w:cs="宋体"/>
          <w:b w:val="0"/>
          <w:bCs/>
          <w:lang w:eastAsia="zh-CN"/>
        </w:rPr>
        <w:t>，</w:t>
      </w:r>
      <w:r>
        <w:rPr>
          <w:rFonts w:hint="eastAsia" w:ascii="宋体" w:hAnsi="宋体" w:eastAsia="宋体" w:cs="宋体"/>
          <w:b w:val="0"/>
          <w:bCs/>
        </w:rPr>
        <w:t>西属拉美人民经过近16年的浴血战斗</w:t>
      </w:r>
      <w:r>
        <w:rPr>
          <w:rFonts w:hint="eastAsia" w:ascii="宋体" w:hAnsi="宋体" w:eastAsia="宋体" w:cs="宋体"/>
          <w:b w:val="0"/>
          <w:bCs/>
          <w:lang w:eastAsia="zh-CN"/>
        </w:rPr>
        <w:t>，</w:t>
      </w:r>
      <w:r>
        <w:rPr>
          <w:rFonts w:hint="eastAsia" w:ascii="宋体" w:hAnsi="宋体" w:eastAsia="宋体" w:cs="宋体"/>
          <w:b w:val="0"/>
          <w:bCs/>
        </w:rPr>
        <w:t>取得了巨大的胜利。如果从世界全局来考察</w:t>
      </w:r>
      <w:r>
        <w:rPr>
          <w:rFonts w:hint="eastAsia" w:ascii="宋体" w:hAnsi="宋体" w:eastAsia="宋体" w:cs="宋体"/>
          <w:b w:val="0"/>
          <w:bCs/>
          <w:lang w:eastAsia="zh-CN"/>
        </w:rPr>
        <w:t>，</w:t>
      </w:r>
      <w:r>
        <w:rPr>
          <w:rFonts w:hint="eastAsia" w:ascii="宋体" w:hAnsi="宋体" w:eastAsia="宋体" w:cs="宋体"/>
          <w:b w:val="0"/>
          <w:bCs/>
        </w:rPr>
        <w:t>它不仅打击和彻底冲垮了西班牙的封建殖民主义体系</w:t>
      </w:r>
      <w:r>
        <w:rPr>
          <w:rFonts w:hint="eastAsia" w:ascii="宋体" w:hAnsi="宋体" w:eastAsia="宋体" w:cs="宋体"/>
          <w:b w:val="0"/>
          <w:bCs/>
          <w:lang w:eastAsia="zh-CN"/>
        </w:rPr>
        <w:t>，</w:t>
      </w:r>
      <w:r>
        <w:rPr>
          <w:rFonts w:hint="eastAsia" w:ascii="宋体" w:hAnsi="宋体" w:eastAsia="宋体" w:cs="宋体"/>
          <w:b w:val="0"/>
          <w:bCs/>
        </w:rPr>
        <w:t>而且也是对欧洲、美洲封建制度的猛烈冲击。这表明西属拉美独立运动(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A.与世界各地革命运动相配合</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B.加速了欧洲封建制度的崩溃</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C.有利于世界近代社会的转型</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D.彻底完成了资产阶级革命任务</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★9</w:t>
      </w:r>
      <w:r>
        <w:rPr>
          <w:rFonts w:hint="eastAsia" w:ascii="宋体" w:hAnsi="宋体" w:eastAsia="宋体" w:cs="宋体"/>
          <w:b w:val="0"/>
          <w:bCs/>
        </w:rPr>
        <w:t>.“法治”取代“人治”是近代社会区别于古代社会的重要特征之一。在确定近代社会具体法律规范方面发挥了重要作用的是(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A.《人权宣言》的发表</w:t>
      </w:r>
      <w:r>
        <w:rPr>
          <w:rFonts w:hint="eastAsia" w:ascii="宋体" w:hAnsi="宋体" w:eastAsia="宋体" w:cs="宋体"/>
          <w:b w:val="0"/>
          <w:bCs/>
        </w:rPr>
        <w:tab/>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B.《社会契约论》的出版</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C.《论法的精神》的出版</w:t>
      </w:r>
      <w:r>
        <w:rPr>
          <w:rFonts w:hint="eastAsia" w:ascii="宋体" w:hAnsi="宋体" w:eastAsia="宋体" w:cs="宋体"/>
          <w:b w:val="0"/>
          <w:bCs/>
        </w:rPr>
        <w:tab/>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D.《拿破仑法典》的颁布</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★10</w:t>
      </w:r>
      <w:r>
        <w:rPr>
          <w:rFonts w:hint="eastAsia" w:ascii="宋体" w:hAnsi="宋体" w:eastAsia="宋体" w:cs="宋体"/>
          <w:b w:val="0"/>
          <w:bCs/>
        </w:rPr>
        <w:t>.19世纪七八十年代</w:t>
      </w:r>
      <w:r>
        <w:rPr>
          <w:rFonts w:hint="eastAsia" w:ascii="宋体" w:hAnsi="宋体" w:eastAsia="宋体" w:cs="宋体"/>
          <w:b w:val="0"/>
          <w:bCs/>
          <w:lang w:eastAsia="zh-CN"/>
        </w:rPr>
        <w:t>，</w:t>
      </w:r>
      <w:r>
        <w:rPr>
          <w:rFonts w:hint="eastAsia" w:ascii="宋体" w:hAnsi="宋体" w:eastAsia="宋体" w:cs="宋体"/>
          <w:b w:val="0"/>
          <w:bCs/>
        </w:rPr>
        <w:t>早期维新派的思想主张开始超越“中体西用”的界限</w:t>
      </w:r>
      <w:r>
        <w:rPr>
          <w:rFonts w:hint="eastAsia" w:ascii="宋体" w:hAnsi="宋体" w:eastAsia="宋体" w:cs="宋体"/>
          <w:b w:val="0"/>
          <w:bCs/>
          <w:lang w:eastAsia="zh-CN"/>
        </w:rPr>
        <w:t>，</w:t>
      </w:r>
      <w:r>
        <w:rPr>
          <w:rFonts w:hint="eastAsia" w:ascii="宋体" w:hAnsi="宋体" w:eastAsia="宋体" w:cs="宋体"/>
          <w:b w:val="0"/>
          <w:bCs/>
        </w:rPr>
        <w:t>其根源是(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A.国际环境的变化</w:t>
      </w:r>
      <w:r>
        <w:rPr>
          <w:rFonts w:hint="eastAsia" w:ascii="宋体" w:hAnsi="宋体" w:eastAsia="宋体" w:cs="宋体"/>
          <w:b w:val="0"/>
          <w:bCs/>
        </w:rPr>
        <w:tab/>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B.阶级基础的不同</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C.代表人物的不同</w:t>
      </w:r>
      <w:r>
        <w:rPr>
          <w:rFonts w:hint="eastAsia" w:ascii="宋体" w:hAnsi="宋体" w:eastAsia="宋体" w:cs="宋体"/>
          <w:b w:val="0"/>
          <w:bCs/>
        </w:rPr>
        <w:tab/>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D.政治目标的不同</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val="0"/>
          <w:lang w:eastAsia="zh-CN"/>
        </w:rPr>
      </w:pPr>
      <w:r>
        <w:rPr>
          <w:rFonts w:hint="eastAsia" w:ascii="宋体" w:hAnsi="宋体" w:eastAsia="宋体" w:cs="宋体"/>
          <w:b/>
          <w:bCs w:val="0"/>
          <w:lang w:eastAsia="zh-CN"/>
        </w:rPr>
        <w:t>二、非选择题</w:t>
      </w:r>
      <w:r>
        <w:rPr>
          <w:rFonts w:hint="eastAsia" w:ascii="宋体" w:hAnsi="宋体" w:eastAsia="宋体" w:cs="宋体"/>
          <w:b/>
          <w:bCs w:val="0"/>
          <w:lang w:val="en-US" w:eastAsia="zh-CN"/>
        </w:rPr>
        <w:t xml:space="preserv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11</w:t>
      </w:r>
      <w:r>
        <w:rPr>
          <w:rFonts w:hint="eastAsia" w:ascii="宋体" w:hAnsi="宋体" w:eastAsia="宋体" w:cs="宋体"/>
          <w:b w:val="0"/>
          <w:bCs/>
        </w:rPr>
        <w:t>.阅读材料</w:t>
      </w:r>
      <w:r>
        <w:rPr>
          <w:rFonts w:hint="eastAsia" w:ascii="宋体" w:hAnsi="宋体" w:eastAsia="宋体" w:cs="宋体"/>
          <w:b w:val="0"/>
          <w:bCs/>
          <w:lang w:eastAsia="zh-CN"/>
        </w:rPr>
        <w:t>，</w:t>
      </w:r>
      <w:r>
        <w:rPr>
          <w:rFonts w:hint="eastAsia" w:ascii="宋体" w:hAnsi="宋体" w:eastAsia="宋体" w:cs="宋体"/>
          <w:b w:val="0"/>
          <w:bCs/>
        </w:rPr>
        <w:t>回答问题。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材料一　其学堂之法</w:t>
      </w:r>
      <w:r>
        <w:rPr>
          <w:rFonts w:hint="eastAsia" w:ascii="宋体" w:hAnsi="宋体" w:eastAsia="宋体" w:cs="宋体"/>
          <w:b w:val="0"/>
          <w:bCs/>
          <w:lang w:eastAsia="zh-CN"/>
        </w:rPr>
        <w:t>，</w:t>
      </w:r>
      <w:r>
        <w:rPr>
          <w:rFonts w:hint="eastAsia" w:ascii="宋体" w:hAnsi="宋体" w:eastAsia="宋体" w:cs="宋体"/>
          <w:b w:val="0"/>
          <w:bCs/>
        </w:rPr>
        <w:t>约有五要:一曰新旧兼学。“四书五经”、中国史事、政书、地图为旧学</w:t>
      </w:r>
      <w:r>
        <w:rPr>
          <w:rFonts w:hint="eastAsia" w:ascii="宋体" w:hAnsi="宋体" w:eastAsia="宋体" w:cs="宋体"/>
          <w:b w:val="0"/>
          <w:bCs/>
          <w:lang w:eastAsia="zh-CN"/>
        </w:rPr>
        <w:t>，</w:t>
      </w:r>
      <w:r>
        <w:rPr>
          <w:rFonts w:hint="eastAsia" w:ascii="宋体" w:hAnsi="宋体" w:eastAsia="宋体" w:cs="宋体"/>
          <w:b w:val="0"/>
          <w:bCs/>
        </w:rPr>
        <w:t>西政、西艺、西史为新学。旧学为体</w:t>
      </w:r>
      <w:r>
        <w:rPr>
          <w:rFonts w:hint="eastAsia" w:ascii="宋体" w:hAnsi="宋体" w:eastAsia="宋体" w:cs="宋体"/>
          <w:b w:val="0"/>
          <w:bCs/>
          <w:lang w:eastAsia="zh-CN"/>
        </w:rPr>
        <w:t>，</w:t>
      </w:r>
      <w:r>
        <w:rPr>
          <w:rFonts w:hint="eastAsia" w:ascii="宋体" w:hAnsi="宋体" w:eastAsia="宋体" w:cs="宋体"/>
          <w:b w:val="0"/>
          <w:bCs/>
        </w:rPr>
        <w:t>新学为用</w:t>
      </w:r>
      <w:r>
        <w:rPr>
          <w:rFonts w:hint="eastAsia" w:ascii="宋体" w:hAnsi="宋体" w:eastAsia="宋体" w:cs="宋体"/>
          <w:b w:val="0"/>
          <w:bCs/>
          <w:lang w:eastAsia="zh-CN"/>
        </w:rPr>
        <w:t>，</w:t>
      </w:r>
      <w:r>
        <w:rPr>
          <w:rFonts w:hint="eastAsia" w:ascii="宋体" w:hAnsi="宋体" w:eastAsia="宋体" w:cs="宋体"/>
          <w:b w:val="0"/>
          <w:bCs/>
        </w:rPr>
        <w:t>不使偏废。……中学为内学</w:t>
      </w:r>
      <w:r>
        <w:rPr>
          <w:rFonts w:hint="eastAsia" w:ascii="宋体" w:hAnsi="宋体" w:eastAsia="宋体" w:cs="宋体"/>
          <w:b w:val="0"/>
          <w:bCs/>
          <w:lang w:eastAsia="zh-CN"/>
        </w:rPr>
        <w:t>，</w:t>
      </w:r>
      <w:r>
        <w:rPr>
          <w:rFonts w:hint="eastAsia" w:ascii="宋体" w:hAnsi="宋体" w:eastAsia="宋体" w:cs="宋体"/>
          <w:b w:val="0"/>
          <w:bCs/>
        </w:rPr>
        <w:t>西学为外学;中学治身心</w:t>
      </w:r>
      <w:r>
        <w:rPr>
          <w:rFonts w:hint="eastAsia" w:ascii="宋体" w:hAnsi="宋体" w:eastAsia="宋体" w:cs="宋体"/>
          <w:b w:val="0"/>
          <w:bCs/>
          <w:lang w:eastAsia="zh-CN"/>
        </w:rPr>
        <w:t>，</w:t>
      </w:r>
      <w:r>
        <w:rPr>
          <w:rFonts w:hint="eastAsia" w:ascii="宋体" w:hAnsi="宋体" w:eastAsia="宋体" w:cs="宋体"/>
          <w:b w:val="0"/>
          <w:bCs/>
        </w:rPr>
        <w:t>西学应世事</w:t>
      </w:r>
      <w:r>
        <w:rPr>
          <w:rFonts w:hint="eastAsia" w:ascii="宋体" w:hAnsi="宋体" w:eastAsia="宋体" w:cs="宋体"/>
          <w:b w:val="0"/>
          <w:bCs/>
          <w:lang w:eastAsia="zh-CN"/>
        </w:rPr>
        <w:t>，</w:t>
      </w:r>
      <w:r>
        <w:rPr>
          <w:rFonts w:hint="eastAsia" w:ascii="宋体" w:hAnsi="宋体" w:eastAsia="宋体" w:cs="宋体"/>
          <w:b w:val="0"/>
          <w:bCs/>
        </w:rPr>
        <w:t>不必尽索之于经文</w:t>
      </w:r>
      <w:r>
        <w:rPr>
          <w:rFonts w:hint="eastAsia" w:ascii="宋体" w:hAnsi="宋体" w:eastAsia="宋体" w:cs="宋体"/>
          <w:b w:val="0"/>
          <w:bCs/>
          <w:lang w:eastAsia="zh-CN"/>
        </w:rPr>
        <w:t>，</w:t>
      </w:r>
      <w:r>
        <w:rPr>
          <w:rFonts w:hint="eastAsia" w:ascii="宋体" w:hAnsi="宋体" w:eastAsia="宋体" w:cs="宋体"/>
          <w:b w:val="0"/>
          <w:bCs/>
        </w:rPr>
        <w:t>而必无悖于经义。</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rPr>
      </w:pPr>
      <w:r>
        <w:rPr>
          <w:rFonts w:hint="eastAsia" w:ascii="宋体" w:hAnsi="宋体" w:eastAsia="宋体" w:cs="宋体"/>
          <w:b w:val="0"/>
          <w:bCs/>
        </w:rPr>
        <w:t>——张之洞《劝学篇》</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材料二　张之洞在维新运动兴起之时所系统阐发的“中体西用”论</w:t>
      </w:r>
      <w:r>
        <w:rPr>
          <w:rFonts w:hint="eastAsia" w:ascii="宋体" w:hAnsi="宋体" w:eastAsia="宋体" w:cs="宋体"/>
          <w:b w:val="0"/>
          <w:bCs/>
          <w:lang w:eastAsia="zh-CN"/>
        </w:rPr>
        <w:t>，</w:t>
      </w:r>
      <w:r>
        <w:rPr>
          <w:rFonts w:hint="eastAsia" w:ascii="宋体" w:hAnsi="宋体" w:eastAsia="宋体" w:cs="宋体"/>
          <w:b w:val="0"/>
          <w:bCs/>
        </w:rPr>
        <w:t>其初衷是为了维持封建专制制度</w:t>
      </w:r>
      <w:r>
        <w:rPr>
          <w:rFonts w:hint="eastAsia" w:ascii="宋体" w:hAnsi="宋体" w:eastAsia="宋体" w:cs="宋体"/>
          <w:b w:val="0"/>
          <w:bCs/>
          <w:lang w:eastAsia="zh-CN"/>
        </w:rPr>
        <w:t>，</w:t>
      </w:r>
      <w:r>
        <w:rPr>
          <w:rFonts w:hint="eastAsia" w:ascii="宋体" w:hAnsi="宋体" w:eastAsia="宋体" w:cs="宋体"/>
          <w:b w:val="0"/>
          <w:bCs/>
        </w:rPr>
        <w:t>抵制维新变法。但其“中体西用”论却具有兴西学和保中学的两重性</w:t>
      </w:r>
      <w:r>
        <w:rPr>
          <w:rFonts w:hint="eastAsia" w:ascii="宋体" w:hAnsi="宋体" w:eastAsia="宋体" w:cs="宋体"/>
          <w:b w:val="0"/>
          <w:bCs/>
          <w:lang w:eastAsia="zh-CN"/>
        </w:rPr>
        <w:t>，</w:t>
      </w:r>
      <w:r>
        <w:rPr>
          <w:rFonts w:hint="eastAsia" w:ascii="宋体" w:hAnsi="宋体" w:eastAsia="宋体" w:cs="宋体"/>
          <w:b w:val="0"/>
          <w:bCs/>
        </w:rPr>
        <w:t>即在为封建旧学张本(指事先为事态的发展作好布置)的同时</w:t>
      </w:r>
      <w:r>
        <w:rPr>
          <w:rFonts w:hint="eastAsia" w:ascii="宋体" w:hAnsi="宋体" w:eastAsia="宋体" w:cs="宋体"/>
          <w:b w:val="0"/>
          <w:bCs/>
          <w:lang w:eastAsia="zh-CN"/>
        </w:rPr>
        <w:t>，</w:t>
      </w:r>
      <w:r>
        <w:rPr>
          <w:rFonts w:hint="eastAsia" w:ascii="宋体" w:hAnsi="宋体" w:eastAsia="宋体" w:cs="宋体"/>
          <w:b w:val="0"/>
          <w:bCs/>
        </w:rPr>
        <w:t>也为西学的传播起了促进作用</w:t>
      </w:r>
      <w:r>
        <w:rPr>
          <w:rFonts w:hint="eastAsia" w:ascii="宋体" w:hAnsi="宋体" w:eastAsia="宋体" w:cs="宋体"/>
          <w:b w:val="0"/>
          <w:bCs/>
          <w:lang w:eastAsia="zh-CN"/>
        </w:rPr>
        <w:t>，</w:t>
      </w:r>
      <w:r>
        <w:rPr>
          <w:rFonts w:hint="eastAsia" w:ascii="宋体" w:hAnsi="宋体" w:eastAsia="宋体" w:cs="宋体"/>
          <w:b w:val="0"/>
          <w:bCs/>
        </w:rPr>
        <w:t>简单地全部否定“中体西用”论是不公允的。</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rPr>
      </w:pPr>
      <w:r>
        <w:rPr>
          <w:rFonts w:hint="eastAsia" w:ascii="宋体" w:hAnsi="宋体" w:eastAsia="宋体" w:cs="宋体"/>
          <w:b w:val="0"/>
          <w:bCs/>
        </w:rPr>
        <w:t>——刘健清、李振亚《中国近现代政治思想史》</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lang w:val="en-US" w:eastAsia="zh-CN"/>
        </w:rPr>
      </w:pPr>
      <w:r>
        <w:rPr>
          <w:rFonts w:hint="eastAsia" w:ascii="宋体" w:hAnsi="宋体" w:eastAsia="宋体" w:cs="宋体"/>
          <w:b w:val="0"/>
          <w:bCs/>
        </w:rPr>
        <w:t>(1)根据材料一</w:t>
      </w:r>
      <w:r>
        <w:rPr>
          <w:rFonts w:hint="eastAsia" w:ascii="宋体" w:hAnsi="宋体" w:eastAsia="宋体" w:cs="宋体"/>
          <w:b w:val="0"/>
          <w:bCs/>
          <w:lang w:eastAsia="zh-CN"/>
        </w:rPr>
        <w:t>，</w:t>
      </w:r>
      <w:r>
        <w:rPr>
          <w:rFonts w:hint="eastAsia" w:ascii="宋体" w:hAnsi="宋体" w:eastAsia="宋体" w:cs="宋体"/>
          <w:b w:val="0"/>
          <w:bCs/>
        </w:rPr>
        <w:t>指出张之洞的观点。结合所学知识分析张之洞主持撰述《劝学篇》的社会背景。</w:t>
      </w:r>
      <w:r>
        <w:rPr>
          <w:rFonts w:hint="eastAsia" w:ascii="宋体" w:hAnsi="宋体" w:eastAsia="宋体" w:cs="宋体"/>
          <w:b w:val="0"/>
          <w:bCs/>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(2)根据材料二并结合所学知识</w:t>
      </w:r>
      <w:r>
        <w:rPr>
          <w:rFonts w:hint="eastAsia" w:ascii="宋体" w:hAnsi="宋体" w:eastAsia="宋体" w:cs="宋体"/>
          <w:b w:val="0"/>
          <w:bCs/>
          <w:lang w:eastAsia="zh-CN"/>
        </w:rPr>
        <w:t>，</w:t>
      </w:r>
      <w:r>
        <w:rPr>
          <w:rFonts w:hint="eastAsia" w:ascii="宋体" w:hAnsi="宋体" w:eastAsia="宋体" w:cs="宋体"/>
          <w:b w:val="0"/>
          <w:bCs/>
        </w:rPr>
        <w:t>综合评价19世纪末张之洞“中体西用”论的影响。</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val="0"/>
          <w:lang w:val="en-US" w:eastAsia="zh-CN"/>
        </w:rPr>
      </w:pPr>
      <w:r>
        <w:rPr>
          <w:rFonts w:hint="eastAsia" w:ascii="宋体" w:hAnsi="宋体" w:eastAsia="宋体" w:cs="宋体"/>
          <w:b/>
          <w:bCs w:val="0"/>
          <w:lang w:val="en-US" w:eastAsia="zh-CN"/>
        </w:rPr>
        <w:t xml:space="preserve">三、补充训练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1</w:t>
      </w:r>
      <w:r>
        <w:rPr>
          <w:rFonts w:hint="eastAsia" w:ascii="宋体" w:hAnsi="宋体" w:eastAsia="宋体" w:cs="宋体"/>
          <w:b w:val="0"/>
          <w:bCs/>
        </w:rPr>
        <w:t>.阅读材料</w:t>
      </w:r>
      <w:r>
        <w:rPr>
          <w:rFonts w:hint="eastAsia" w:ascii="宋体" w:hAnsi="宋体" w:eastAsia="宋体" w:cs="宋体"/>
          <w:b w:val="0"/>
          <w:bCs/>
          <w:lang w:eastAsia="zh-CN"/>
        </w:rPr>
        <w:t>，</w:t>
      </w:r>
      <w:r>
        <w:rPr>
          <w:rFonts w:hint="eastAsia" w:ascii="宋体" w:hAnsi="宋体" w:eastAsia="宋体" w:cs="宋体"/>
          <w:b w:val="0"/>
          <w:bCs/>
        </w:rPr>
        <w:t>回答问题。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材料　清末</w:t>
      </w:r>
      <w:r>
        <w:rPr>
          <w:rFonts w:hint="eastAsia" w:ascii="宋体" w:hAnsi="宋体" w:eastAsia="宋体" w:cs="宋体"/>
          <w:b w:val="0"/>
          <w:bCs/>
          <w:lang w:eastAsia="zh-CN"/>
        </w:rPr>
        <w:t>，</w:t>
      </w:r>
      <w:r>
        <w:rPr>
          <w:rFonts w:hint="eastAsia" w:ascii="宋体" w:hAnsi="宋体" w:eastAsia="宋体" w:cs="宋体"/>
          <w:b w:val="0"/>
          <w:bCs/>
        </w:rPr>
        <w:t>改良派倡导的是民权而不是民主</w:t>
      </w:r>
      <w:r>
        <w:rPr>
          <w:rFonts w:hint="eastAsia" w:ascii="宋体" w:hAnsi="宋体" w:eastAsia="宋体" w:cs="宋体"/>
          <w:b w:val="0"/>
          <w:bCs/>
          <w:lang w:eastAsia="zh-CN"/>
        </w:rPr>
        <w:t>，</w:t>
      </w:r>
      <w:r>
        <w:rPr>
          <w:rFonts w:hint="eastAsia" w:ascii="宋体" w:hAnsi="宋体" w:eastAsia="宋体" w:cs="宋体"/>
          <w:b w:val="0"/>
          <w:bCs/>
        </w:rPr>
        <w:t>康有为、严复、黄遵宪等都提倡民权</w:t>
      </w:r>
      <w:r>
        <w:rPr>
          <w:rFonts w:hint="eastAsia" w:ascii="宋体" w:hAnsi="宋体" w:eastAsia="宋体" w:cs="宋体"/>
          <w:b w:val="0"/>
          <w:bCs/>
          <w:lang w:eastAsia="zh-CN"/>
        </w:rPr>
        <w:t>，</w:t>
      </w:r>
      <w:r>
        <w:rPr>
          <w:rFonts w:hint="eastAsia" w:ascii="宋体" w:hAnsi="宋体" w:eastAsia="宋体" w:cs="宋体"/>
          <w:b w:val="0"/>
          <w:bCs/>
        </w:rPr>
        <w:t>反对民主。梁启超也刻意分辨民权、民主之别。梁氏的新民说</w:t>
      </w:r>
      <w:r>
        <w:rPr>
          <w:rFonts w:hint="eastAsia" w:ascii="宋体" w:hAnsi="宋体" w:eastAsia="宋体" w:cs="宋体"/>
          <w:b w:val="0"/>
          <w:bCs/>
          <w:lang w:eastAsia="zh-CN"/>
        </w:rPr>
        <w:t>，</w:t>
      </w:r>
      <w:r>
        <w:rPr>
          <w:rFonts w:hint="eastAsia" w:ascii="宋体" w:hAnsi="宋体" w:eastAsia="宋体" w:cs="宋体"/>
          <w:b w:val="0"/>
          <w:bCs/>
        </w:rPr>
        <w:t>乃是现代国家公民的意思。公民为国家服务</w:t>
      </w:r>
      <w:r>
        <w:rPr>
          <w:rFonts w:hint="eastAsia" w:ascii="宋体" w:hAnsi="宋体" w:eastAsia="宋体" w:cs="宋体"/>
          <w:b w:val="0"/>
          <w:bCs/>
          <w:lang w:eastAsia="zh-CN"/>
        </w:rPr>
        <w:t>，</w:t>
      </w:r>
      <w:r>
        <w:rPr>
          <w:rFonts w:hint="eastAsia" w:ascii="宋体" w:hAnsi="宋体" w:eastAsia="宋体" w:cs="宋体"/>
          <w:b w:val="0"/>
          <w:bCs/>
        </w:rPr>
        <w:t>主要不是为争取个人自由与利益。</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孙中山提倡的也非个人自由平等。三民主义里面只有民权主义</w:t>
      </w:r>
      <w:r>
        <w:rPr>
          <w:rFonts w:hint="eastAsia" w:ascii="宋体" w:hAnsi="宋体" w:eastAsia="宋体" w:cs="宋体"/>
          <w:b w:val="0"/>
          <w:bCs/>
          <w:lang w:eastAsia="zh-CN"/>
        </w:rPr>
        <w:t>，</w:t>
      </w:r>
      <w:r>
        <w:rPr>
          <w:rFonts w:hint="eastAsia" w:ascii="宋体" w:hAnsi="宋体" w:eastAsia="宋体" w:cs="宋体"/>
          <w:b w:val="0"/>
          <w:bCs/>
        </w:rPr>
        <w:t>没有民主主义。他提倡的是国家自由</w:t>
      </w:r>
      <w:r>
        <w:rPr>
          <w:rFonts w:hint="eastAsia" w:ascii="宋体" w:hAnsi="宋体" w:eastAsia="宋体" w:cs="宋体"/>
          <w:b w:val="0"/>
          <w:bCs/>
          <w:lang w:eastAsia="zh-CN"/>
        </w:rPr>
        <w:t>，</w:t>
      </w:r>
      <w:r>
        <w:rPr>
          <w:rFonts w:hint="eastAsia" w:ascii="宋体" w:hAnsi="宋体" w:eastAsia="宋体" w:cs="宋体"/>
          <w:b w:val="0"/>
          <w:bCs/>
        </w:rPr>
        <w:t>反对个人自由;他主张国家平等</w:t>
      </w:r>
      <w:r>
        <w:rPr>
          <w:rFonts w:hint="eastAsia" w:ascii="宋体" w:hAnsi="宋体" w:eastAsia="宋体" w:cs="宋体"/>
          <w:b w:val="0"/>
          <w:bCs/>
          <w:lang w:eastAsia="zh-CN"/>
        </w:rPr>
        <w:t>，</w:t>
      </w:r>
      <w:r>
        <w:rPr>
          <w:rFonts w:hint="eastAsia" w:ascii="宋体" w:hAnsi="宋体" w:eastAsia="宋体" w:cs="宋体"/>
          <w:b w:val="0"/>
          <w:bCs/>
        </w:rPr>
        <w:t>可是他不相信人类有平等。</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哲学家张申府认为民主政治就是一种与人为善</w:t>
      </w:r>
      <w:r>
        <w:rPr>
          <w:rFonts w:hint="eastAsia" w:ascii="宋体" w:hAnsi="宋体" w:eastAsia="宋体" w:cs="宋体"/>
          <w:b w:val="0"/>
          <w:bCs/>
          <w:lang w:eastAsia="zh-CN"/>
        </w:rPr>
        <w:t>，</w:t>
      </w:r>
      <w:r>
        <w:rPr>
          <w:rFonts w:hint="eastAsia" w:ascii="宋体" w:hAnsi="宋体" w:eastAsia="宋体" w:cs="宋体"/>
          <w:b w:val="0"/>
          <w:bCs/>
        </w:rPr>
        <w:t>尽其在我</w:t>
      </w:r>
      <w:r>
        <w:rPr>
          <w:rFonts w:hint="eastAsia" w:ascii="宋体" w:hAnsi="宋体" w:eastAsia="宋体" w:cs="宋体"/>
          <w:b w:val="0"/>
          <w:bCs/>
          <w:lang w:eastAsia="zh-CN"/>
        </w:rPr>
        <w:t>，</w:t>
      </w:r>
      <w:r>
        <w:rPr>
          <w:rFonts w:hint="eastAsia" w:ascii="宋体" w:hAnsi="宋体" w:eastAsia="宋体" w:cs="宋体"/>
          <w:b w:val="0"/>
          <w:bCs/>
        </w:rPr>
        <w:t>各得其所的政治。哲学家张君劢说:“天赋人权</w:t>
      </w:r>
      <w:r>
        <w:rPr>
          <w:rFonts w:hint="eastAsia" w:ascii="宋体" w:hAnsi="宋体" w:eastAsia="宋体" w:cs="宋体"/>
          <w:b w:val="0"/>
          <w:bCs/>
          <w:lang w:eastAsia="zh-CN"/>
        </w:rPr>
        <w:t>，</w:t>
      </w:r>
      <w:r>
        <w:rPr>
          <w:rFonts w:hint="eastAsia" w:ascii="宋体" w:hAnsi="宋体" w:eastAsia="宋体" w:cs="宋体"/>
          <w:b w:val="0"/>
          <w:bCs/>
        </w:rPr>
        <w:t>自为吾家旧物</w:t>
      </w:r>
      <w:r>
        <w:rPr>
          <w:rFonts w:hint="eastAsia" w:ascii="宋体" w:hAnsi="宋体" w:eastAsia="宋体" w:cs="宋体"/>
          <w:b w:val="0"/>
          <w:bCs/>
          <w:lang w:eastAsia="zh-CN"/>
        </w:rPr>
        <w:t>，</w:t>
      </w:r>
      <w:r>
        <w:rPr>
          <w:rFonts w:hint="eastAsia" w:ascii="宋体" w:hAnsi="宋体" w:eastAsia="宋体" w:cs="宋体"/>
          <w:b w:val="0"/>
          <w:bCs/>
        </w:rPr>
        <w:t>遗留于海外二三百年之久</w:t>
      </w:r>
      <w:r>
        <w:rPr>
          <w:rFonts w:hint="eastAsia" w:ascii="宋体" w:hAnsi="宋体" w:eastAsia="宋体" w:cs="宋体"/>
          <w:b w:val="0"/>
          <w:bCs/>
          <w:lang w:eastAsia="zh-CN"/>
        </w:rPr>
        <w:t>，</w:t>
      </w:r>
      <w:r>
        <w:rPr>
          <w:rFonts w:hint="eastAsia" w:ascii="宋体" w:hAnsi="宋体" w:eastAsia="宋体" w:cs="宋体"/>
          <w:b w:val="0"/>
          <w:bCs/>
        </w:rPr>
        <w:t>今可如游子之还乡矣。彼西方既采儒家言以建立其民主</w:t>
      </w:r>
      <w:r>
        <w:rPr>
          <w:rFonts w:hint="eastAsia" w:ascii="宋体" w:hAnsi="宋体" w:eastAsia="宋体" w:cs="宋体"/>
          <w:b w:val="0"/>
          <w:bCs/>
          <w:lang w:eastAsia="zh-CN"/>
        </w:rPr>
        <w:t>，</w:t>
      </w:r>
      <w:r>
        <w:rPr>
          <w:rFonts w:hint="eastAsia" w:ascii="宋体" w:hAnsi="宋体" w:eastAsia="宋体" w:cs="宋体"/>
          <w:b w:val="0"/>
          <w:bCs/>
        </w:rPr>
        <w:t>吾何为不可以西方民主还之于儒家乎?”</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rPr>
      </w:pPr>
      <w:r>
        <w:rPr>
          <w:rFonts w:hint="eastAsia" w:ascii="宋体" w:hAnsi="宋体" w:eastAsia="宋体" w:cs="宋体"/>
          <w:b w:val="0"/>
          <w:bCs/>
        </w:rPr>
        <w:t>——摘编自冯兆基《民国时期中国民主的构想》</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(1)根据上述材料</w:t>
      </w:r>
      <w:r>
        <w:rPr>
          <w:rFonts w:hint="eastAsia" w:ascii="宋体" w:hAnsi="宋体" w:eastAsia="宋体" w:cs="宋体"/>
          <w:b w:val="0"/>
          <w:bCs/>
          <w:lang w:eastAsia="zh-CN"/>
        </w:rPr>
        <w:t>，</w:t>
      </w:r>
      <w:r>
        <w:rPr>
          <w:rFonts w:hint="eastAsia" w:ascii="宋体" w:hAnsi="宋体" w:eastAsia="宋体" w:cs="宋体"/>
          <w:b w:val="0"/>
          <w:bCs/>
        </w:rPr>
        <w:t>概括民国时期中国知识分子进行民主构想的特点。</w:t>
      </w: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(2)结合所学知识</w:t>
      </w:r>
      <w:r>
        <w:rPr>
          <w:rFonts w:hint="eastAsia" w:ascii="宋体" w:hAnsi="宋体" w:eastAsia="宋体" w:cs="宋体"/>
          <w:b w:val="0"/>
          <w:bCs/>
          <w:lang w:eastAsia="zh-CN"/>
        </w:rPr>
        <w:t>，</w:t>
      </w:r>
      <w:r>
        <w:rPr>
          <w:rFonts w:hint="eastAsia" w:ascii="宋体" w:hAnsi="宋体" w:eastAsia="宋体" w:cs="宋体"/>
          <w:b w:val="0"/>
          <w:bCs/>
        </w:rPr>
        <w:t>分析影响民国时期中国知识分子进行民主构想的因素。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7E5E14BE"/>
    <w:rsid w:val="28D17EF8"/>
    <w:rsid w:val="515D3A2F"/>
    <w:rsid w:val="7A605F6B"/>
    <w:rsid w:val="7E5E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3848</Words>
  <Characters>4065</Characters>
  <Lines>0</Lines>
  <Paragraphs>0</Paragraphs>
  <TotalTime>2</TotalTime>
  <ScaleCrop>false</ScaleCrop>
  <LinksUpToDate>false</LinksUpToDate>
  <CharactersWithSpaces>4422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2023-03-17T04:20:00Z</dcterms:created>
  <dc:creator>萧暮予</dc:creator>
  <cp:lastModifiedBy>萧暮予</cp:lastModifiedBy>
  <dcterms:modified xsi:type="dcterms:W3CDTF">2023-04-13T00:33:51Z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DCF6EA95A1EC483EB94FFE2623BB8E7D</vt:lpwstr>
  </property>
</Properties>
</file>