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951" w:firstLineChars="1400"/>
        <w:rPr>
          <w:rFonts w:asciiTheme="minorEastAsia" w:hAnsiTheme="minorEastAsia"/>
          <w:b/>
          <w:szCs w:val="21"/>
        </w:rPr>
      </w:pPr>
      <w:bookmarkStart w:id="0" w:name="_GoBack"/>
      <w:bookmarkEnd w:id="0"/>
      <w:r>
        <w:rPr>
          <w:rFonts w:asciiTheme="minorEastAsia" w:hAnsiTheme="minorEastAsia"/>
          <w:b/>
          <w:szCs w:val="21"/>
        </w:rPr>
        <w:pict>
          <v:shape id="_x0000_s1025" o:spid="_x0000_s1025" o:spt="75" type="#_x0000_t75" style="position:absolute;left:0pt;margin-left:894pt;margin-top:848pt;height:24pt;width:29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asciiTheme="minorEastAsia" w:hAnsiTheme="minorEastAsia"/>
          <w:b/>
          <w:szCs w:val="21"/>
        </w:rPr>
        <w:t>第</w:t>
      </w:r>
      <w:r>
        <w:rPr>
          <w:rFonts w:hint="eastAsia" w:asciiTheme="minorEastAsia" w:hAnsiTheme="minorEastAsia"/>
          <w:b/>
          <w:szCs w:val="21"/>
        </w:rPr>
        <w:t>12课同步测试</w:t>
      </w:r>
    </w:p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一、单选题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1．</w:t>
      </w:r>
      <w:r>
        <w:rPr>
          <w:rFonts w:cs="宋体" w:asciiTheme="minorEastAsia" w:hAnsiTheme="minorEastAsia"/>
          <w:szCs w:val="21"/>
        </w:rPr>
        <w:t>1910年，上海某刊载：“一车辟易人百千，双轮足值价万钱。汽声呜呜向前进，按机四顾心雄然。未过泥城尘似烟，忽来马路灰扑天…行路难，行路难，逢窄路，真可骇。”据此判断，材料中的这种交通工具是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cs="宋体" w:asciiTheme="minorEastAsia" w:hAnsiTheme="minorEastAsia"/>
          <w:szCs w:val="21"/>
        </w:rPr>
        <w:t>由英国人最早发明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B．</w:t>
      </w:r>
      <w:r>
        <w:rPr>
          <w:rFonts w:cs="宋体" w:asciiTheme="minorEastAsia" w:hAnsiTheme="minorEastAsia"/>
          <w:szCs w:val="21"/>
        </w:rPr>
        <w:t>上海新推出的公共交通工具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</w:t>
      </w:r>
      <w:r>
        <w:rPr>
          <w:rFonts w:cs="宋体" w:asciiTheme="minorEastAsia" w:hAnsiTheme="minorEastAsia"/>
          <w:szCs w:val="21"/>
        </w:rPr>
        <w:t>中国交通事业现代化的标志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D．</w:t>
      </w:r>
      <w:r>
        <w:rPr>
          <w:rFonts w:cs="宋体" w:asciiTheme="minorEastAsia" w:hAnsiTheme="minorEastAsia"/>
          <w:szCs w:val="21"/>
        </w:rPr>
        <w:t>以内燃机为动力的运输工具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2．</w:t>
      </w:r>
      <w:r>
        <w:rPr>
          <w:rFonts w:cs="宋体" w:asciiTheme="minorEastAsia" w:hAnsiTheme="minorEastAsia"/>
          <w:szCs w:val="21"/>
        </w:rPr>
        <w:t>它是欧洲历史上最悠久的运河之一，连接地中海和大西洋且目前仍在通航。这条运河是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cs="宋体" w:asciiTheme="minorEastAsia" w:hAnsiTheme="minorEastAsia"/>
          <w:szCs w:val="21"/>
        </w:rPr>
        <w:t>苏伊士运河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B．</w:t>
      </w:r>
      <w:r>
        <w:rPr>
          <w:rFonts w:cs="宋体" w:asciiTheme="minorEastAsia" w:hAnsiTheme="minorEastAsia"/>
          <w:szCs w:val="21"/>
        </w:rPr>
        <w:t>米迪运河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</w:t>
      </w:r>
      <w:r>
        <w:rPr>
          <w:rFonts w:cs="宋体" w:asciiTheme="minorEastAsia" w:hAnsiTheme="minorEastAsia"/>
          <w:szCs w:val="21"/>
        </w:rPr>
        <w:t>京杭大运河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D．</w:t>
      </w:r>
      <w:r>
        <w:rPr>
          <w:rFonts w:cs="宋体" w:asciiTheme="minorEastAsia" w:hAnsiTheme="minorEastAsia"/>
          <w:szCs w:val="21"/>
        </w:rPr>
        <w:t>巴拿马运河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3．</w:t>
      </w:r>
      <w:r>
        <w:rPr>
          <w:rFonts w:cs="Times New Roman" w:asciiTheme="minorEastAsia" w:hAnsiTheme="minorEastAsia"/>
          <w:szCs w:val="21"/>
        </w:rPr>
        <w:t>1830</w:t>
      </w:r>
      <w:r>
        <w:rPr>
          <w:rFonts w:cs="宋体" w:asciiTheme="minorEastAsia" w:hAnsiTheme="minorEastAsia"/>
          <w:szCs w:val="21"/>
        </w:rPr>
        <w:t>年，英国正式启用第一条商业铁路，十年后公布火车时刻表。因为火车比马车快太多，所以各地时间的微小差异就造成了巨大困扰。</w:t>
      </w:r>
      <w:r>
        <w:rPr>
          <w:rFonts w:cs="Times New Roman" w:asciiTheme="minorEastAsia" w:hAnsiTheme="minorEastAsia"/>
          <w:szCs w:val="21"/>
        </w:rPr>
        <w:t>1880</w:t>
      </w:r>
      <w:r>
        <w:rPr>
          <w:rFonts w:cs="宋体" w:asciiTheme="minorEastAsia" w:hAnsiTheme="minorEastAsia"/>
          <w:szCs w:val="21"/>
        </w:rPr>
        <w:t>年，英国首次立法规定全国的时刻表都须以格林尼治时间为准，这就要求人们依据工人的时钟而非依据当地日升日落周期来过生活。这段材料重在说明（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cs="宋体" w:asciiTheme="minorEastAsia" w:hAnsiTheme="minorEastAsia"/>
          <w:szCs w:val="21"/>
        </w:rPr>
        <w:t>技术发展对人类生活有所制约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B．</w:t>
      </w:r>
      <w:r>
        <w:rPr>
          <w:rFonts w:cs="宋体" w:asciiTheme="minorEastAsia" w:hAnsiTheme="minorEastAsia"/>
          <w:szCs w:val="21"/>
        </w:rPr>
        <w:t>工业革命大大提高了生活质量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</w:t>
      </w:r>
      <w:r>
        <w:rPr>
          <w:rFonts w:cs="宋体" w:asciiTheme="minorEastAsia" w:hAnsiTheme="minorEastAsia"/>
          <w:szCs w:val="21"/>
        </w:rPr>
        <w:t>时间的精确成为日常生活的必要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D．</w:t>
      </w:r>
      <w:r>
        <w:rPr>
          <w:rFonts w:cs="宋体" w:asciiTheme="minorEastAsia" w:hAnsiTheme="minorEastAsia"/>
          <w:szCs w:val="21"/>
        </w:rPr>
        <w:t>统一时间有利于国家管理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4．</w:t>
      </w:r>
      <w:r>
        <w:rPr>
          <w:rFonts w:cs="宋体" w:asciiTheme="minorEastAsia" w:hAnsiTheme="minorEastAsia"/>
          <w:szCs w:val="21"/>
        </w:rPr>
        <w:t>“尽道隋亡为此河，至今千里赖通波。若无水殿龙舟事，共禹论功不较多。”皮日休的这首诗主要肯定了大运河的作用是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cs="宋体" w:asciiTheme="minorEastAsia" w:hAnsiTheme="minorEastAsia"/>
          <w:szCs w:val="21"/>
        </w:rPr>
        <w:t>成为南北交通枢纽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B．</w:t>
      </w:r>
      <w:r>
        <w:rPr>
          <w:rFonts w:cs="宋体" w:asciiTheme="minorEastAsia" w:hAnsiTheme="minorEastAsia"/>
          <w:szCs w:val="21"/>
        </w:rPr>
        <w:t>有效防止洪涝灾害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</w:t>
      </w:r>
      <w:r>
        <w:rPr>
          <w:rFonts w:cs="宋体" w:asciiTheme="minorEastAsia" w:hAnsiTheme="minorEastAsia"/>
          <w:szCs w:val="21"/>
        </w:rPr>
        <w:t>成为世界最长运河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D．</w:t>
      </w:r>
      <w:r>
        <w:rPr>
          <w:rFonts w:cs="宋体" w:asciiTheme="minorEastAsia" w:hAnsiTheme="minorEastAsia"/>
          <w:szCs w:val="21"/>
        </w:rPr>
        <w:t>便于皇帝巡视江南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5．</w:t>
      </w:r>
      <w:r>
        <w:rPr>
          <w:rFonts w:cs="宋体" w:asciiTheme="minorEastAsia" w:hAnsiTheme="minorEastAsia"/>
          <w:szCs w:val="21"/>
        </w:rPr>
        <w:t>皮日休在《汴河铭》中所云：“隋之疏淇、汴……在隋之民，不胜其害也；在唐之民，不胜其利也。”文中“其”是指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cs="宋体" w:asciiTheme="minorEastAsia" w:hAnsiTheme="minorEastAsia"/>
          <w:szCs w:val="21"/>
        </w:rPr>
        <w:t>含嘉仓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B．</w:t>
      </w:r>
      <w:r>
        <w:rPr>
          <w:rFonts w:cs="宋体" w:asciiTheme="minorEastAsia" w:hAnsiTheme="minorEastAsia"/>
          <w:szCs w:val="21"/>
        </w:rPr>
        <w:t>都护府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C．</w:t>
      </w:r>
      <w:r>
        <w:rPr>
          <w:rFonts w:cs="宋体" w:asciiTheme="minorEastAsia" w:hAnsiTheme="minorEastAsia"/>
          <w:szCs w:val="21"/>
        </w:rPr>
        <w:t>洛阳城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D．</w:t>
      </w:r>
      <w:r>
        <w:rPr>
          <w:rFonts w:cs="宋体" w:asciiTheme="minorEastAsia" w:hAnsiTheme="minorEastAsia"/>
          <w:szCs w:val="21"/>
        </w:rPr>
        <w:t>大运河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6．</w:t>
      </w:r>
      <w:r>
        <w:rPr>
          <w:rFonts w:cs="宋体" w:asciiTheme="minorEastAsia" w:hAnsiTheme="minorEastAsia"/>
          <w:szCs w:val="21"/>
        </w:rPr>
        <w:t>“北通涿郡之渔商，南运江都之传输，其为利也博（丰厚）哉！”这反映出隋朝开凿的大运河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cs="宋体" w:asciiTheme="minorEastAsia" w:hAnsiTheme="minorEastAsia"/>
          <w:szCs w:val="21"/>
        </w:rPr>
        <w:t>促进了经济的交流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B．</w:t>
      </w:r>
      <w:r>
        <w:rPr>
          <w:rFonts w:cs="宋体" w:asciiTheme="minorEastAsia" w:hAnsiTheme="minorEastAsia"/>
          <w:szCs w:val="21"/>
        </w:rPr>
        <w:t>加强了南北文化联系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</w:t>
      </w:r>
      <w:r>
        <w:rPr>
          <w:rFonts w:cs="宋体" w:asciiTheme="minorEastAsia" w:hAnsiTheme="minorEastAsia"/>
          <w:szCs w:val="21"/>
        </w:rPr>
        <w:t>巩固了封建统治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D．</w:t>
      </w:r>
      <w:r>
        <w:rPr>
          <w:rFonts w:cs="宋体" w:asciiTheme="minorEastAsia" w:hAnsiTheme="minorEastAsia"/>
          <w:szCs w:val="21"/>
        </w:rPr>
        <w:t>结束了长期分裂局面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7．</w:t>
      </w:r>
      <w:r>
        <w:rPr>
          <w:rFonts w:cs="宋体" w:asciiTheme="minorEastAsia" w:hAnsiTheme="minorEastAsia"/>
          <w:szCs w:val="21"/>
        </w:rPr>
        <w:t>西方新航路开辟与中国开通的“海上丝绸之路”意义相同的一项是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cs="宋体" w:asciiTheme="minorEastAsia" w:hAnsiTheme="minorEastAsia"/>
          <w:szCs w:val="21"/>
        </w:rPr>
        <w:t>改变了世界贸易的格局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B．</w:t>
      </w:r>
      <w:r>
        <w:rPr>
          <w:rFonts w:cs="宋体" w:asciiTheme="minorEastAsia" w:hAnsiTheme="minorEastAsia"/>
          <w:szCs w:val="21"/>
        </w:rPr>
        <w:t>刺激了资本主义经济的发展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</w:t>
      </w:r>
      <w:r>
        <w:rPr>
          <w:rFonts w:cs="宋体" w:asciiTheme="minorEastAsia" w:hAnsiTheme="minorEastAsia"/>
          <w:szCs w:val="21"/>
        </w:rPr>
        <w:t>促进了区域文明的交流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D．</w:t>
      </w:r>
      <w:r>
        <w:rPr>
          <w:rFonts w:cs="宋体" w:asciiTheme="minorEastAsia" w:hAnsiTheme="minorEastAsia"/>
          <w:szCs w:val="21"/>
        </w:rPr>
        <w:t>加速了殖民扩张的进程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8．</w:t>
      </w:r>
      <w:r>
        <w:rPr>
          <w:rFonts w:cs="宋体" w:asciiTheme="minorEastAsia" w:hAnsiTheme="minorEastAsia"/>
          <w:szCs w:val="21"/>
        </w:rPr>
        <w:t>京杭大运河经过北京、天津、河北、山东、河南、江苏和浙江等省市，沟通了海河、黄河、淮河、长江、钱塘江五大水系，沿线是中国最富庶的农业区之一，经济很发达。由此可知，京杭大运河的开凿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cs="宋体" w:asciiTheme="minorEastAsia" w:hAnsiTheme="minorEastAsia"/>
          <w:szCs w:val="21"/>
        </w:rPr>
        <w:t>满足了隋炀帝奢侈的愿望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B．</w:t>
      </w:r>
      <w:r>
        <w:rPr>
          <w:rFonts w:cs="宋体" w:asciiTheme="minorEastAsia" w:hAnsiTheme="minorEastAsia"/>
          <w:szCs w:val="21"/>
        </w:rPr>
        <w:t>加快了中国经济的转型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</w:t>
      </w:r>
      <w:r>
        <w:rPr>
          <w:rFonts w:cs="宋体" w:asciiTheme="minorEastAsia" w:hAnsiTheme="minorEastAsia"/>
          <w:szCs w:val="21"/>
        </w:rPr>
        <w:t>加强了中国南北经济交流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D．</w:t>
      </w:r>
      <w:r>
        <w:rPr>
          <w:rFonts w:cs="宋体" w:asciiTheme="minorEastAsia" w:hAnsiTheme="minorEastAsia"/>
          <w:szCs w:val="21"/>
        </w:rPr>
        <w:t>促进了对外贸易的发展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9．</w:t>
      </w:r>
      <w:r>
        <w:rPr>
          <w:rFonts w:cs="Times New Roman" w:asciiTheme="minorEastAsia" w:hAnsiTheme="minorEastAsia"/>
          <w:szCs w:val="21"/>
        </w:rPr>
        <w:t>1986</w:t>
      </w:r>
      <w:r>
        <w:rPr>
          <w:rFonts w:cs="宋体" w:asciiTheme="minorEastAsia" w:hAnsiTheme="minorEastAsia"/>
          <w:szCs w:val="21"/>
        </w:rPr>
        <w:t>年</w:t>
      </w:r>
      <w:r>
        <w:rPr>
          <w:rFonts w:cs="Times New Roman" w:asciiTheme="minorEastAsia" w:hAnsiTheme="minorEastAsia"/>
          <w:szCs w:val="21"/>
        </w:rPr>
        <w:t>12</w:t>
      </w:r>
      <w:r>
        <w:rPr>
          <w:rFonts w:cs="宋体" w:asciiTheme="minorEastAsia" w:hAnsiTheme="minorEastAsia"/>
          <w:szCs w:val="21"/>
        </w:rPr>
        <w:t>月，中国第一个自行车生产集团——“永久”自行车集团成立。拥有一辆“永久”牌自行车是当时年青人的梦想，也成为那一代人抹不去的记忆。这一现象说明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cs="宋体" w:asciiTheme="minorEastAsia" w:hAnsiTheme="minorEastAsia"/>
          <w:szCs w:val="21"/>
        </w:rPr>
        <w:t>科技革命推动企业发展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B．</w:t>
      </w:r>
      <w:r>
        <w:rPr>
          <w:rFonts w:cs="宋体" w:asciiTheme="minorEastAsia" w:hAnsiTheme="minorEastAsia"/>
          <w:szCs w:val="21"/>
        </w:rPr>
        <w:t>改革开放影响人民生活方式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</w:t>
      </w:r>
      <w:r>
        <w:rPr>
          <w:rFonts w:cs="宋体" w:asciiTheme="minorEastAsia" w:hAnsiTheme="minorEastAsia"/>
          <w:szCs w:val="21"/>
        </w:rPr>
        <w:t>思想解放推动国企改革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D．</w:t>
      </w:r>
      <w:r>
        <w:rPr>
          <w:rFonts w:cs="宋体" w:asciiTheme="minorEastAsia" w:hAnsiTheme="minorEastAsia"/>
          <w:szCs w:val="21"/>
        </w:rPr>
        <w:t>现代企业制度促进经济发展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10．</w:t>
      </w:r>
      <w:r>
        <w:rPr>
          <w:rFonts w:cs="宋体" w:asciiTheme="minorEastAsia" w:hAnsiTheme="minorEastAsia"/>
          <w:szCs w:val="21"/>
        </w:rPr>
        <w:t>1666年，法国国王路易十四授权皮埃尔保罗德里凯，建设后来成为17世纪最宏大的土木工程项目之一的运河，目的是“通过避开直布罗陀海峡、海盗和西班牙国王的船队，促进贸易的繁荣”。这一“最宏大的土木工程”是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cs="宋体" w:asciiTheme="minorEastAsia" w:hAnsiTheme="minorEastAsia"/>
          <w:szCs w:val="21"/>
        </w:rPr>
        <w:t>米迪运河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B．</w:t>
      </w:r>
      <w:r>
        <w:rPr>
          <w:rFonts w:cs="宋体" w:asciiTheme="minorEastAsia" w:hAnsiTheme="minorEastAsia"/>
          <w:szCs w:val="21"/>
        </w:rPr>
        <w:t>苏伊士运河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C．</w:t>
      </w:r>
      <w:r>
        <w:rPr>
          <w:rFonts w:cs="宋体" w:asciiTheme="minorEastAsia" w:hAnsiTheme="minorEastAsia"/>
          <w:szCs w:val="21"/>
        </w:rPr>
        <w:t>通海运河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D．</w:t>
      </w:r>
      <w:r>
        <w:rPr>
          <w:rFonts w:cs="宋体" w:asciiTheme="minorEastAsia" w:hAnsiTheme="minorEastAsia"/>
          <w:szCs w:val="21"/>
        </w:rPr>
        <w:t>巴拿马运河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11．</w:t>
      </w:r>
      <w:r>
        <w:rPr>
          <w:rFonts w:cs="宋体" w:asciiTheme="minorEastAsia" w:hAnsiTheme="minorEastAsia"/>
          <w:szCs w:val="21"/>
        </w:rPr>
        <w:t>隋朝大运河始建于公元605年，绵延两千多千米，是一条贯通南北的交通大动脉。2014年在卡塔尔首都举行的第38届世界遗产大会上，中国大运河成功入选《世界遗产名录》。隋朝开通大运河的根本目的是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cs="宋体" w:asciiTheme="minorEastAsia" w:hAnsiTheme="minorEastAsia"/>
          <w:szCs w:val="21"/>
        </w:rPr>
        <w:t>加强南北交通，巩固统治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B．</w:t>
      </w:r>
      <w:r>
        <w:rPr>
          <w:rFonts w:cs="宋体" w:asciiTheme="minorEastAsia" w:hAnsiTheme="minorEastAsia"/>
          <w:szCs w:val="21"/>
        </w:rPr>
        <w:t>促进南北经济的交流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</w:t>
      </w:r>
      <w:r>
        <w:rPr>
          <w:rFonts w:cs="宋体" w:asciiTheme="minorEastAsia" w:hAnsiTheme="minorEastAsia"/>
          <w:szCs w:val="21"/>
        </w:rPr>
        <w:t>促进民族间的友好往来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D．</w:t>
      </w:r>
      <w:r>
        <w:rPr>
          <w:rFonts w:cs="宋体" w:asciiTheme="minorEastAsia" w:hAnsiTheme="minorEastAsia"/>
          <w:szCs w:val="21"/>
        </w:rPr>
        <w:t>防洪灌溉，促进农业的发展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12．</w:t>
      </w:r>
      <w:r>
        <w:rPr>
          <w:rFonts w:cs="宋体" w:asciiTheme="minorEastAsia" w:hAnsiTheme="minorEastAsia"/>
          <w:szCs w:val="21"/>
        </w:rPr>
        <w:t>铁路在交通运输中发挥着重要作用，我国每年的春运铁路运输都会引起人们的广泛关注，在学习了“工业革命与交通的发展”之后，同学们组成兴趣小组讨论有关铁路的问题，对于中国铁路诞生的标志，同学们搜集了许多材料，其中正确的是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cs="宋体" w:asciiTheme="minorEastAsia" w:hAnsiTheme="minorEastAsia"/>
          <w:szCs w:val="21"/>
        </w:rPr>
        <w:t>京汉铁路的修建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B．</w:t>
      </w:r>
      <w:r>
        <w:rPr>
          <w:rFonts w:cs="宋体" w:asciiTheme="minorEastAsia" w:hAnsiTheme="minorEastAsia"/>
          <w:szCs w:val="21"/>
        </w:rPr>
        <w:t>沪宁铁路的修建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</w:t>
      </w:r>
      <w:r>
        <w:rPr>
          <w:rFonts w:cs="宋体" w:asciiTheme="minorEastAsia" w:hAnsiTheme="minorEastAsia"/>
          <w:szCs w:val="21"/>
        </w:rPr>
        <w:t>唐山到胥各庄铁路的修建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D．</w:t>
      </w:r>
      <w:r>
        <w:rPr>
          <w:rFonts w:cs="宋体" w:asciiTheme="minorEastAsia" w:hAnsiTheme="minorEastAsia"/>
          <w:szCs w:val="21"/>
        </w:rPr>
        <w:t>京九铁路的修建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13．</w:t>
      </w:r>
      <w:r>
        <w:rPr>
          <w:rFonts w:cs="宋体" w:asciiTheme="minorEastAsia" w:hAnsiTheme="minorEastAsia"/>
          <w:szCs w:val="21"/>
        </w:rPr>
        <w:t>秦统一后，修建了以咸阳为中心的四通八达的交通网，既有直达九原的直道，又有出秦岭通四川的栈道，这些道路把全国各地紧密联系起来。秦朝这一做法的目的是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cs="宋体" w:asciiTheme="minorEastAsia" w:hAnsiTheme="minorEastAsia"/>
          <w:szCs w:val="21"/>
        </w:rPr>
        <w:t>改善国内交通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B．</w:t>
      </w:r>
      <w:r>
        <w:rPr>
          <w:rFonts w:cs="宋体" w:asciiTheme="minorEastAsia" w:hAnsiTheme="minorEastAsia"/>
          <w:szCs w:val="21"/>
        </w:rPr>
        <w:t>保障皇权独尊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</w:t>
      </w:r>
      <w:r>
        <w:rPr>
          <w:rFonts w:cs="宋体" w:asciiTheme="minorEastAsia" w:hAnsiTheme="minorEastAsia"/>
          <w:szCs w:val="21"/>
        </w:rPr>
        <w:t>加强中央集权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D．</w:t>
      </w:r>
      <w:r>
        <w:rPr>
          <w:rFonts w:cs="宋体" w:asciiTheme="minorEastAsia" w:hAnsiTheme="minorEastAsia"/>
          <w:szCs w:val="21"/>
        </w:rPr>
        <w:t>促进经济发展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14．</w:t>
      </w:r>
      <w:r>
        <w:rPr>
          <w:rFonts w:cs="宋体" w:asciiTheme="minorEastAsia" w:hAnsiTheme="minorEastAsia"/>
          <w:szCs w:val="21"/>
        </w:rPr>
        <w:t>“高铁改变中国，中国改变世界”的故事正在上演。历史上交通运输建设见证了各国经济的发展和社会进步。下列叙述，错误的是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cs="宋体" w:asciiTheme="minorEastAsia" w:hAnsiTheme="minorEastAsia"/>
          <w:szCs w:val="21"/>
        </w:rPr>
        <w:t>秦朝修建“驰道”（或直道），有利于各地的经济文化交流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B．</w:t>
      </w:r>
      <w:r>
        <w:rPr>
          <w:rFonts w:cs="宋体" w:asciiTheme="minorEastAsia" w:hAnsiTheme="minorEastAsia"/>
          <w:szCs w:val="21"/>
        </w:rPr>
        <w:t>清末保路运动有利于维护国家主权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</w:t>
      </w:r>
      <w:r>
        <w:rPr>
          <w:rFonts w:cs="宋体" w:asciiTheme="minorEastAsia" w:hAnsiTheme="minorEastAsia"/>
          <w:szCs w:val="21"/>
        </w:rPr>
        <w:t>蒸汽机的发明促进铁路、公路交通运输业的发展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D．</w:t>
      </w:r>
      <w:r>
        <w:rPr>
          <w:rFonts w:cs="宋体" w:asciiTheme="minorEastAsia" w:hAnsiTheme="minorEastAsia"/>
          <w:szCs w:val="21"/>
        </w:rPr>
        <w:t>第二次工业革命后，世界进入水、陆、空立体交通时代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15．</w:t>
      </w:r>
      <w:r>
        <w:rPr>
          <w:rFonts w:cs="宋体" w:asciiTheme="minorEastAsia" w:hAnsiTheme="minorEastAsia"/>
          <w:szCs w:val="21"/>
        </w:rPr>
        <w:t>广东顺德档案馆有一首描写留美幼童的新诗。称赞道“他们中，出现了伟大的铁路工程师”。这位工程师的主要成就是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cs="宋体" w:asciiTheme="minorEastAsia" w:hAnsiTheme="minorEastAsia"/>
          <w:szCs w:val="21"/>
        </w:rPr>
        <w:t>担任铁路督办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B．</w:t>
      </w:r>
      <w:r>
        <w:rPr>
          <w:rFonts w:cs="宋体" w:asciiTheme="minorEastAsia" w:hAnsiTheme="minorEastAsia"/>
          <w:szCs w:val="21"/>
        </w:rPr>
        <w:t>修筑和设计淞沪铁路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</w:t>
      </w:r>
      <w:r>
        <w:rPr>
          <w:rFonts w:cs="宋体" w:asciiTheme="minorEastAsia" w:hAnsiTheme="minorEastAsia"/>
          <w:szCs w:val="21"/>
        </w:rPr>
        <w:t>铺设唐胥铁路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D．</w:t>
      </w:r>
      <w:r>
        <w:rPr>
          <w:rFonts w:cs="宋体" w:asciiTheme="minorEastAsia" w:hAnsiTheme="minorEastAsia"/>
          <w:szCs w:val="21"/>
        </w:rPr>
        <w:t>设计和修建京张铁路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16．</w:t>
      </w:r>
      <w:r>
        <w:rPr>
          <w:rFonts w:cs="宋体" w:asciiTheme="minorEastAsia" w:hAnsiTheme="minorEastAsia"/>
          <w:szCs w:val="21"/>
        </w:rPr>
        <w:t>新航路开辟使得海洋这个大陆之间的天然屏障被逾越，世界各地各个民族各种文明之间彼此隔绝的状态被打破，横跨大洋的贸易往来使世界市场初露端倪。互通有无商品流通和日益频繁的人员交往促进了文化交流和发展。上述材料反映新航路开辟的影响是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cs="宋体" w:asciiTheme="minorEastAsia" w:hAnsiTheme="minorEastAsia"/>
          <w:szCs w:val="21"/>
        </w:rPr>
        <w:t>世界开始连成一个整体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B．</w:t>
      </w:r>
      <w:r>
        <w:rPr>
          <w:rFonts w:cs="宋体" w:asciiTheme="minorEastAsia" w:hAnsiTheme="minorEastAsia"/>
          <w:szCs w:val="21"/>
        </w:rPr>
        <w:t>非洲丧失了大量劳动力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</w:t>
      </w:r>
      <w:r>
        <w:rPr>
          <w:rFonts w:cs="宋体" w:asciiTheme="minorEastAsia" w:hAnsiTheme="minorEastAsia"/>
          <w:szCs w:val="21"/>
        </w:rPr>
        <w:t>欧洲贸易中心发生转移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D．</w:t>
      </w:r>
      <w:r>
        <w:rPr>
          <w:rFonts w:cs="宋体" w:asciiTheme="minorEastAsia" w:hAnsiTheme="minorEastAsia"/>
          <w:szCs w:val="21"/>
        </w:rPr>
        <w:t>亚洲经济得到迅速发展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17．</w:t>
      </w:r>
      <w:r>
        <w:rPr>
          <w:rFonts w:cs="宋体" w:asciiTheme="minorEastAsia" w:hAnsiTheme="minorEastAsia"/>
          <w:szCs w:val="21"/>
        </w:rPr>
        <w:t>亚历山大东征后，在希腊化世界及其周边地区实际上形成了以西亚为中心，以地中海和中亚、印度为两端的新交通体系，在张骞到达中亚之前的公元前2世纪中后期，后来的丝绸之路西段（自帕米尔以西）实际上已经开通。这表明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cs="宋体" w:asciiTheme="minorEastAsia" w:hAnsiTheme="minorEastAsia"/>
          <w:szCs w:val="21"/>
        </w:rPr>
        <w:t>张骞对丝绸之路开辟做出决定性贡献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B．</w:t>
      </w:r>
      <w:r>
        <w:rPr>
          <w:rFonts w:cs="宋体" w:asciiTheme="minorEastAsia" w:hAnsiTheme="minorEastAsia"/>
          <w:szCs w:val="21"/>
        </w:rPr>
        <w:t>丝绸之路的开辟具有历史的必然性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</w:t>
      </w:r>
      <w:r>
        <w:rPr>
          <w:rFonts w:cs="宋体" w:asciiTheme="minorEastAsia" w:hAnsiTheme="minorEastAsia"/>
          <w:szCs w:val="21"/>
        </w:rPr>
        <w:t>希腊文明的传播对丝绸之路开通的贡献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D．</w:t>
      </w:r>
      <w:r>
        <w:rPr>
          <w:rFonts w:cs="宋体" w:asciiTheme="minorEastAsia" w:hAnsiTheme="minorEastAsia"/>
          <w:szCs w:val="21"/>
        </w:rPr>
        <w:t>中西经济文化的交流自古以来就很频繁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18．</w:t>
      </w:r>
      <w:r>
        <w:rPr>
          <w:rFonts w:cs="宋体" w:asciiTheme="minorEastAsia" w:hAnsiTheme="minorEastAsia"/>
          <w:szCs w:val="21"/>
        </w:rPr>
        <w:t>有人说，欧洲人开辟新航路追求的是“物质财富”，而郑和下西洋则追求的是“精神财富”，如果把二者结合在一起，就称得上完美了。对这句话理解错误的是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cs="宋体" w:asciiTheme="minorEastAsia" w:hAnsiTheme="minorEastAsia"/>
          <w:szCs w:val="21"/>
        </w:rPr>
        <w:t>强调欧洲人开辟新航路是一种掠夺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B．</w:t>
      </w:r>
      <w:r>
        <w:rPr>
          <w:rFonts w:cs="宋体" w:asciiTheme="minorEastAsia" w:hAnsiTheme="minorEastAsia"/>
          <w:szCs w:val="21"/>
        </w:rPr>
        <w:t>强调郑和下西洋是一种宣扬国威的政治行为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</w:t>
      </w:r>
      <w:r>
        <w:rPr>
          <w:rFonts w:cs="宋体" w:asciiTheme="minorEastAsia" w:hAnsiTheme="minorEastAsia"/>
          <w:szCs w:val="21"/>
        </w:rPr>
        <w:t>强调这二次航行都是错误的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D．</w:t>
      </w:r>
      <w:r>
        <w:rPr>
          <w:rFonts w:cs="宋体" w:asciiTheme="minorEastAsia" w:hAnsiTheme="minorEastAsia"/>
          <w:szCs w:val="21"/>
        </w:rPr>
        <w:t>同时指出了两次航行的弊端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19．</w:t>
      </w:r>
      <w:r>
        <w:rPr>
          <w:rFonts w:cs="宋体" w:asciiTheme="minorEastAsia" w:hAnsiTheme="minorEastAsia"/>
          <w:szCs w:val="21"/>
        </w:rPr>
        <w:t>经总理衙门批准，1878年海关总税务司赫德指派德璀琳以天津为中心，在北京、天津、烟台、牛庄、（营口）上海5处试办邮政，发行邮票，设立书信局，收发中外信件。这一做法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cs="宋体" w:asciiTheme="minorEastAsia" w:hAnsiTheme="minorEastAsia"/>
          <w:szCs w:val="21"/>
        </w:rPr>
        <w:t>损害了中国关税主权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B．</w:t>
      </w:r>
      <w:r>
        <w:rPr>
          <w:rFonts w:cs="宋体" w:asciiTheme="minorEastAsia" w:hAnsiTheme="minorEastAsia"/>
          <w:szCs w:val="21"/>
        </w:rPr>
        <w:t>建立起中国近代邮政体制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</w:t>
      </w:r>
      <w:r>
        <w:rPr>
          <w:rFonts w:cs="宋体" w:asciiTheme="minorEastAsia" w:hAnsiTheme="minorEastAsia"/>
          <w:szCs w:val="21"/>
        </w:rPr>
        <w:t>推动中国外交近代化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D．</w:t>
      </w:r>
      <w:r>
        <w:rPr>
          <w:rFonts w:cs="宋体" w:asciiTheme="minorEastAsia" w:hAnsiTheme="minorEastAsia"/>
          <w:szCs w:val="21"/>
        </w:rPr>
        <w:t>适应了社会生活变化需要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20．</w:t>
      </w:r>
      <w:r>
        <w:rPr>
          <w:rFonts w:cs="宋体" w:asciiTheme="minorEastAsia" w:hAnsiTheme="minorEastAsia"/>
          <w:szCs w:val="21"/>
        </w:rPr>
        <w:t>宋代泉州港市舶司官员每年都要会同地方官去西郊的延福寺，共同为中外海舶的安全航行举行祈风仪式，祭海神通远王以祈求顺风。这一现象说明当时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cs="宋体" w:asciiTheme="minorEastAsia" w:hAnsiTheme="minorEastAsia"/>
          <w:szCs w:val="21"/>
        </w:rPr>
        <w:t>佛教的祈福观念深入人心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B．</w:t>
      </w:r>
      <w:r>
        <w:rPr>
          <w:rFonts w:cs="宋体" w:asciiTheme="minorEastAsia" w:hAnsiTheme="minorEastAsia"/>
          <w:szCs w:val="21"/>
        </w:rPr>
        <w:t>政府重视海外贸易的发展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</w:t>
      </w:r>
      <w:r>
        <w:rPr>
          <w:rFonts w:cs="宋体" w:asciiTheme="minorEastAsia" w:hAnsiTheme="minorEastAsia"/>
          <w:szCs w:val="21"/>
        </w:rPr>
        <w:t>东南沿海社会影响力上升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D．</w:t>
      </w:r>
      <w:r>
        <w:rPr>
          <w:rFonts w:cs="宋体" w:asciiTheme="minorEastAsia" w:hAnsiTheme="minorEastAsia"/>
          <w:szCs w:val="21"/>
        </w:rPr>
        <w:t>政府放弃重农抑商的政策</w:t>
      </w:r>
    </w:p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二、材料分析题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21．</w:t>
      </w:r>
      <w:r>
        <w:rPr>
          <w:rFonts w:cs="宋体" w:asciiTheme="minorEastAsia" w:hAnsiTheme="minorEastAsia"/>
          <w:szCs w:val="21"/>
        </w:rPr>
        <w:t>阅读材料,完成下列要求。</w:t>
      </w:r>
    </w:p>
    <w:p>
      <w:pPr>
        <w:spacing w:line="360" w:lineRule="auto"/>
        <w:ind w:firstLine="420"/>
        <w:jc w:val="left"/>
        <w:textAlignment w:val="center"/>
        <w:rPr>
          <w:rFonts w:cs="楷体" w:asciiTheme="minorEastAsia" w:hAnsiTheme="minorEastAsia"/>
          <w:szCs w:val="21"/>
        </w:rPr>
      </w:pPr>
      <w:r>
        <w:rPr>
          <w:rFonts w:cs="楷体" w:asciiTheme="minorEastAsia" w:hAnsiTheme="minorEastAsia"/>
          <w:szCs w:val="21"/>
        </w:rPr>
        <w:t>材料一  1869年5月10日,联合大平洋铁路和中央太平铁路在犹他州的普罗蒙特里峰接轨,标志着第一条横贯北美大陆的铁路正式建成,西海岸与东海岸连接了起来。此后,大北铁路、北太平洋铁路和南太平洋铁路等陆鉄筑成,构成了纵横交错的全国铁路网。并以钢轨取代铁轨,还出现了空气制动、自动接车器和连续信号系統。1882~1900年,铁路客运量从2.89亿人次增至5.77亿人次,货运增加了2倍。1850~1871年,联邦政府赠予铁路的土地达1.75亿英镑,还给铁路公司以优惠贷款。到19世纪末20世纪初,4个大集团初步形成,这4个集团掌着全国铁路总收入的85%。</w:t>
      </w:r>
    </w:p>
    <w:p>
      <w:pPr>
        <w:spacing w:line="360" w:lineRule="auto"/>
        <w:ind w:firstLine="420"/>
        <w:jc w:val="right"/>
        <w:textAlignment w:val="center"/>
        <w:rPr>
          <w:rFonts w:cs="楷体" w:asciiTheme="minorEastAsia" w:hAnsiTheme="minorEastAsia"/>
          <w:szCs w:val="21"/>
        </w:rPr>
      </w:pPr>
      <w:r>
        <w:rPr>
          <w:rFonts w:cs="楷体" w:asciiTheme="minorEastAsia" w:hAnsiTheme="minorEastAsia"/>
          <w:szCs w:val="21"/>
        </w:rPr>
        <w:t>——摘缟自丁则民《美国通史(第三卷)》</w:t>
      </w:r>
    </w:p>
    <w:p>
      <w:pPr>
        <w:spacing w:line="360" w:lineRule="auto"/>
        <w:ind w:firstLine="420"/>
        <w:jc w:val="left"/>
        <w:textAlignment w:val="center"/>
        <w:rPr>
          <w:rFonts w:cs="楷体" w:asciiTheme="minorEastAsia" w:hAnsiTheme="minorEastAsia"/>
          <w:szCs w:val="21"/>
        </w:rPr>
      </w:pPr>
      <w:r>
        <w:rPr>
          <w:rFonts w:cs="楷体" w:asciiTheme="minorEastAsia" w:hAnsiTheme="minorEastAsia"/>
          <w:szCs w:val="21"/>
        </w:rPr>
        <w:t>材料二  1949年前,中国曾修成并通车过的铁路是3.2万千,其中绝大部分(約2.3万千来)修成于民国时期。但是到1949年末,中国实际通车铁路只有2.2万千米。与1949年末相比,1950~-1975年,我国铁路共增加2.4万千米,略长于民国年间修建的略段。实际上,改革开放前我国建设的铁路有相当一部分是重建、复建民国时曾经建成后又毁于战火的线路。甚至到1990年代的铁路建设中,仍包含若干民国时期已建复毁的路段。当然,新中国铁路的质量大有进步,而且西南、西北地区的新建铁路修建难度之大,是民国年间修建的铁路无法相比的。</w:t>
      </w:r>
    </w:p>
    <w:p>
      <w:pPr>
        <w:spacing w:line="360" w:lineRule="auto"/>
        <w:ind w:firstLine="420"/>
        <w:jc w:val="right"/>
        <w:textAlignment w:val="center"/>
        <w:rPr>
          <w:rFonts w:cs="楷体" w:asciiTheme="minorEastAsia" w:hAnsiTheme="minorEastAsia"/>
          <w:szCs w:val="21"/>
        </w:rPr>
      </w:pPr>
      <w:r>
        <w:rPr>
          <w:rFonts w:cs="楷体" w:asciiTheme="minorEastAsia" w:hAnsiTheme="minorEastAsia"/>
          <w:szCs w:val="21"/>
        </w:rPr>
        <w:t>——摘编自秦晖《走出帝制一一从晚清到民国的历史回望》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（1）根据材料一并结合所学知识,指出19世纪中后期至20世纪初美国铁路发展的原因及影响。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（2）根据材料二并结合所学知识,分别简述民国时期和新中国成立后我同铁路修建的待点及原因。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（3）根据材料并结合所学知识,简析近现代中美铁路发展的历史启示。</w:t>
      </w:r>
    </w:p>
    <w:p>
      <w:pPr>
        <w:spacing w:line="360" w:lineRule="auto"/>
        <w:ind w:firstLine="420"/>
        <w:jc w:val="left"/>
        <w:textAlignment w:val="center"/>
        <w:rPr>
          <w:rFonts w:asciiTheme="minorEastAsia" w:hAnsiTheme="minorEastAsia"/>
          <w:szCs w:val="21"/>
        </w:rPr>
      </w:pPr>
    </w:p>
    <w:p>
      <w:pPr>
        <w:spacing w:line="360" w:lineRule="auto"/>
        <w:ind w:firstLine="420"/>
        <w:jc w:val="left"/>
        <w:textAlignment w:val="center"/>
        <w:rPr>
          <w:rFonts w:asciiTheme="minorEastAsia" w:hAnsiTheme="minorEastAsia"/>
          <w:szCs w:val="21"/>
        </w:rPr>
      </w:pPr>
    </w:p>
    <w:p>
      <w:pPr>
        <w:spacing w:line="360" w:lineRule="auto"/>
        <w:ind w:firstLine="420"/>
        <w:jc w:val="left"/>
        <w:textAlignment w:val="center"/>
        <w:rPr>
          <w:rFonts w:asciiTheme="minorEastAsia" w:hAnsiTheme="minorEastAsia"/>
          <w:szCs w:val="21"/>
        </w:rPr>
      </w:pPr>
    </w:p>
    <w:p>
      <w:pPr>
        <w:spacing w:line="360" w:lineRule="auto"/>
        <w:ind w:firstLine="420"/>
        <w:jc w:val="left"/>
        <w:textAlignment w:val="center"/>
        <w:rPr>
          <w:rFonts w:asciiTheme="minorEastAsia" w:hAnsiTheme="minorEastAsia"/>
          <w:szCs w:val="21"/>
        </w:rPr>
      </w:pPr>
    </w:p>
    <w:p>
      <w:pPr>
        <w:spacing w:line="360" w:lineRule="auto"/>
        <w:ind w:firstLine="420"/>
        <w:jc w:val="left"/>
        <w:textAlignment w:val="center"/>
        <w:rPr>
          <w:rFonts w:asciiTheme="minorEastAsia" w:hAnsiTheme="minorEastAsia"/>
          <w:szCs w:val="21"/>
        </w:rPr>
      </w:pPr>
    </w:p>
    <w:p>
      <w:pPr>
        <w:spacing w:line="360" w:lineRule="auto"/>
        <w:ind w:firstLine="420"/>
        <w:jc w:val="left"/>
        <w:textAlignment w:val="center"/>
        <w:rPr>
          <w:rFonts w:cs="楷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22．    </w:t>
      </w:r>
      <w:r>
        <w:rPr>
          <w:rFonts w:cs="楷体" w:asciiTheme="minorEastAsia" w:hAnsiTheme="minorEastAsia"/>
          <w:szCs w:val="21"/>
        </w:rPr>
        <w:t>材料   詹天佑（</w:t>
      </w:r>
      <w:r>
        <w:rPr>
          <w:rFonts w:cs="Times New Roman" w:asciiTheme="minorEastAsia" w:hAnsiTheme="minorEastAsia"/>
          <w:szCs w:val="21"/>
        </w:rPr>
        <w:t>1861</w:t>
      </w:r>
      <w:r>
        <w:rPr>
          <w:rFonts w:cs="楷体" w:asciiTheme="minorEastAsia" w:hAnsiTheme="minorEastAsia"/>
          <w:szCs w:val="21"/>
        </w:rPr>
        <w:t xml:space="preserve"> 年-</w:t>
      </w:r>
      <w:r>
        <w:rPr>
          <w:rFonts w:cs="Times New Roman" w:asciiTheme="minorEastAsia" w:hAnsiTheme="minorEastAsia"/>
          <w:szCs w:val="21"/>
        </w:rPr>
        <w:t>1919</w:t>
      </w:r>
      <w:r>
        <w:rPr>
          <w:rFonts w:cs="楷体" w:asciiTheme="minorEastAsia" w:hAnsiTheme="minorEastAsia"/>
          <w:szCs w:val="21"/>
        </w:rPr>
        <w:t>年）广东南海人，是“中国铁路之父”。</w:t>
      </w:r>
      <w:r>
        <w:rPr>
          <w:rFonts w:cs="Times New Roman" w:asciiTheme="minorEastAsia" w:hAnsiTheme="minorEastAsia"/>
          <w:szCs w:val="21"/>
        </w:rPr>
        <w:t>1887</w:t>
      </w:r>
      <w:r>
        <w:rPr>
          <w:rFonts w:cs="楷体" w:asciiTheme="minorEastAsia" w:hAnsiTheme="minorEastAsia"/>
          <w:szCs w:val="21"/>
        </w:rPr>
        <w:t xml:space="preserve"> 年，作为中国首位铁路工程师参加修筑天津至山海关的铁路，面对英、日、德工程人员建造滦河铁桥的相继失败，他毅然挺身承担造桥任务，出色完成全部工程。</w:t>
      </w:r>
      <w:r>
        <w:rPr>
          <w:rFonts w:cs="Times New Roman" w:asciiTheme="minorEastAsia" w:hAnsiTheme="minorEastAsia"/>
          <w:szCs w:val="21"/>
        </w:rPr>
        <w:t>1905</w:t>
      </w:r>
      <w:r>
        <w:rPr>
          <w:rFonts w:cs="楷体" w:asciiTheme="minorEastAsia" w:hAnsiTheme="minorEastAsia"/>
          <w:szCs w:val="21"/>
        </w:rPr>
        <w:t xml:space="preserve"> 年担任京张铁路总工程师期间，詹大佑亲自勘察选定路线，采用人字形轨道，用两台大马力机车调头互相推挽的办法，解决坡度大机车牵引力不足的问题。同时，詹天佑积极支持各省的商办铁路，要求收回路权。辛亥革命后，任汉粤川铁路会办兼总工程师、督办等，修建了从武昌至长沙</w:t>
      </w:r>
      <w:r>
        <w:rPr>
          <w:rFonts w:cs="Times New Roman" w:asciiTheme="minorEastAsia" w:hAnsiTheme="minorEastAsia"/>
          <w:szCs w:val="21"/>
        </w:rPr>
        <w:t>365</w:t>
      </w:r>
      <w:r>
        <w:rPr>
          <w:rFonts w:cs="楷体" w:asciiTheme="minorEastAsia" w:hAnsiTheme="minorEastAsia"/>
          <w:szCs w:val="21"/>
        </w:rPr>
        <w:t>千米的铁路。晚年编写出版《京张铁路工程纪妥》《京张铁路标准图》等工程技术书籍。</w:t>
      </w:r>
    </w:p>
    <w:p>
      <w:pPr>
        <w:spacing w:line="360" w:lineRule="auto"/>
        <w:jc w:val="right"/>
        <w:textAlignment w:val="center"/>
        <w:rPr>
          <w:rFonts w:cs="楷体" w:asciiTheme="minorEastAsia" w:hAnsiTheme="minorEastAsia"/>
          <w:szCs w:val="21"/>
        </w:rPr>
      </w:pPr>
      <w:r>
        <w:rPr>
          <w:rFonts w:cs="楷体" w:asciiTheme="minorEastAsia" w:hAnsiTheme="minorEastAsia"/>
          <w:szCs w:val="21"/>
        </w:rPr>
        <w:t>——摘编自经盛鸿《詹天佑评传）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</w:t>
      </w:r>
      <w:r>
        <w:rPr>
          <w:rFonts w:cs="Times New Roman" w:asciiTheme="minorEastAsia" w:hAnsiTheme="minorEastAsia"/>
          <w:szCs w:val="21"/>
        </w:rPr>
        <w:t>1</w:t>
      </w:r>
      <w:r>
        <w:rPr>
          <w:rFonts w:cs="宋体" w:asciiTheme="minorEastAsia" w:hAnsiTheme="minorEastAsia"/>
          <w:szCs w:val="21"/>
        </w:rPr>
        <w:t>）根据材料并结合所学知识，分析詹天佑为中国铁路作出的贡献。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</w:t>
      </w:r>
      <w:r>
        <w:rPr>
          <w:rFonts w:cs="Times New Roman" w:asciiTheme="minorEastAsia" w:hAnsiTheme="minorEastAsia"/>
          <w:szCs w:val="21"/>
        </w:rPr>
        <w:t>2</w:t>
      </w:r>
      <w:r>
        <w:rPr>
          <w:rFonts w:cs="宋体" w:asciiTheme="minorEastAsia" w:hAnsiTheme="minorEastAsia"/>
          <w:szCs w:val="21"/>
        </w:rPr>
        <w:t>）根据材料并结合所学知识，分析詹天佑支持商办铁路的原因。</w:t>
      </w:r>
    </w:p>
    <w:p>
      <w:pPr>
        <w:spacing w:line="360" w:lineRule="auto"/>
        <w:rPr>
          <w:rFonts w:asciiTheme="minorEastAsia" w:hAnsiTheme="minorEastAsia"/>
          <w:b/>
          <w:szCs w:val="21"/>
        </w:rPr>
      </w:pPr>
    </w:p>
    <w:p>
      <w:pPr>
        <w:spacing w:line="36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参考答案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1．D2．B3．A4．A5．D6．A7．C8．C9．B10．A11．A12．C13．C14．C15．D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16．A17．C18．C19．D20．B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21．（1）原因：美国通过南北战争巩固了国家统一，促进了国内资本主义经济的飞速发展；工业革命开展，交通技术条件的进步和改善。影响：进一步促进了美国资本主义经济的发展，成为资本主义国家中的后起之秀；加强了美国国内市场的形成和联系。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</w:rPr>
        <w:t>（2）民国时期：特点：通车里程短，辐射范围小；铁路质量差，标准不统一；管理落后。原因：半殖民地半封建的社会性质，帝国主义的经济侵略，经济落后。新中国成立后：通车里程增加，布局更加合理；铁路修建的标准提升，突破自然障碍的能力提升；运输能力提升，管理更加先进科学。原因：中国建国后的工业化运动，为新中国铁路建设奠定了基础。经济的快速增长，为我国修建铁路，发展铁路事业提供了经济力量。科学教育的迅速发展，提高了我们修建铁路的能力和水平。工业水平的提高，提高了铁路原材料的质量。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</w:rPr>
        <w:t>（3）铁路发展是促进社会和经济发展的重要因素，必须大力推动交通运输的改善和提升。言之有理即可。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22．</w:t>
      </w:r>
      <w:r>
        <w:rPr>
          <w:rFonts w:cs="宋体" w:asciiTheme="minorEastAsia" w:hAnsiTheme="minorEastAsia"/>
          <w:szCs w:val="21"/>
        </w:rPr>
        <w:t>（</w:t>
      </w:r>
      <w:r>
        <w:rPr>
          <w:rFonts w:cs="Times New Roman" w:asciiTheme="minorEastAsia" w:hAnsiTheme="minorEastAsia"/>
          <w:szCs w:val="21"/>
        </w:rPr>
        <w:t>1</w:t>
      </w:r>
      <w:r>
        <w:rPr>
          <w:rFonts w:cs="宋体" w:asciiTheme="minorEastAsia" w:hAnsiTheme="minorEastAsia"/>
          <w:szCs w:val="21"/>
        </w:rPr>
        <w:t>）贡献：修建京张铁路；要求收回中国在中东铁路的驻兵权与管理权；总结铁路建设的经验。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（</w:t>
      </w:r>
      <w:r>
        <w:rPr>
          <w:rFonts w:cs="Times New Roman" w:asciiTheme="minorEastAsia" w:hAnsiTheme="minorEastAsia"/>
          <w:szCs w:val="21"/>
        </w:rPr>
        <w:t>2</w:t>
      </w:r>
      <w:r>
        <w:rPr>
          <w:rFonts w:cs="宋体" w:asciiTheme="minorEastAsia" w:hAnsiTheme="minorEastAsia"/>
          <w:szCs w:val="21"/>
        </w:rPr>
        <w:t>）铁路成为列强侵略的主要对象，民族危机的加深；清末新政的推行；民族资本主义的兴起与发展。</w:t>
      </w:r>
    </w:p>
    <w:p>
      <w:pPr>
        <w:spacing w:line="360" w:lineRule="auto"/>
        <w:rPr>
          <w:rFonts w:asciiTheme="minorEastAsia" w:hAnsiTheme="minorEastAsia"/>
          <w:b/>
          <w:szCs w:val="21"/>
        </w:rPr>
      </w:pPr>
    </w:p>
    <w:sectPr>
      <w:headerReference r:id="rId3" w:type="firs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8C"/>
    <w:rsid w:val="00092740"/>
    <w:rsid w:val="00295E2D"/>
    <w:rsid w:val="00605A8C"/>
    <w:rsid w:val="00D509DB"/>
    <w:rsid w:val="6243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4029</Words>
  <Characters>4181</Characters>
  <DocSecurity>0</DocSecurity>
  <Lines>30</Lines>
  <Paragraphs>8</Paragraphs>
  <ScaleCrop>false</ScaleCrop>
  <LinksUpToDate>false</LinksUpToDate>
  <CharactersWithSpaces>4228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2021-08-08T23:10:00Z</dcterms:created>
  <dcterms:modified xsi:type="dcterms:W3CDTF">2021-08-09T00:30:38Z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C58E973567084972B2F1145F86E7CCF2</vt:lpwstr>
  </property>
</Properties>
</file>