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01" w:rsidRDefault="00007201" w:rsidP="00007201">
      <w:pPr>
        <w:autoSpaceDE w:val="0"/>
        <w:jc w:val="center"/>
        <w:rPr>
          <w:color w:val="000000"/>
        </w:rPr>
      </w:pPr>
      <w:bookmarkStart w:id="0" w:name="_GoBack"/>
      <w:bookmarkEnd w:id="0"/>
      <w:r>
        <w:rPr>
          <w:rFonts w:ascii="宋体" w:hAnsi="宋体"/>
          <w:color w:val="000000"/>
        </w:rPr>
        <w:t>吊屈原赋</w:t>
      </w:r>
    </w:p>
    <w:p w:rsidR="00007201" w:rsidRDefault="00007201" w:rsidP="00007201">
      <w:pPr>
        <w:autoSpaceDE w:val="0"/>
        <w:jc w:val="center"/>
        <w:rPr>
          <w:color w:val="000000"/>
        </w:rPr>
      </w:pPr>
      <w:r>
        <w:rPr>
          <w:rFonts w:ascii="宋体" w:hAnsi="宋体"/>
          <w:color w:val="000000"/>
        </w:rPr>
        <w:t>陕西考生</w:t>
      </w:r>
      <w:r>
        <w:rPr>
          <w:color w:val="000000"/>
        </w:rPr>
        <w:t xml:space="preserve"> </w:t>
      </w:r>
      <w:proofErr w:type="gramStart"/>
      <w:r>
        <w:rPr>
          <w:rFonts w:ascii="宋体" w:hAnsi="宋体"/>
          <w:color w:val="000000"/>
        </w:rPr>
        <w:t>柳存定</w:t>
      </w:r>
      <w:proofErr w:type="gramEnd"/>
    </w:p>
    <w:p w:rsidR="00007201" w:rsidRDefault="00007201" w:rsidP="00007201">
      <w:pPr>
        <w:autoSpaceDE w:val="0"/>
        <w:ind w:firstLineChars="200" w:firstLine="420"/>
        <w:rPr>
          <w:rFonts w:ascii="楷体" w:eastAsia="楷体" w:hAnsi="楷体"/>
          <w:color w:val="000000"/>
        </w:rPr>
      </w:pPr>
      <w:proofErr w:type="gramStart"/>
      <w:r>
        <w:rPr>
          <w:rFonts w:ascii="楷体" w:eastAsia="楷体" w:hAnsi="楷体" w:hint="eastAsia"/>
          <w:color w:val="000000"/>
        </w:rPr>
        <w:t>尚记两千年前</w:t>
      </w:r>
      <w:proofErr w:type="gramEnd"/>
      <w:r>
        <w:rPr>
          <w:rFonts w:ascii="楷体" w:eastAsia="楷体" w:hAnsi="楷体" w:hint="eastAsia"/>
          <w:color w:val="000000"/>
        </w:rPr>
        <w:t>，贾公过长沙，自</w:t>
      </w:r>
      <w:proofErr w:type="gramStart"/>
      <w:r>
        <w:rPr>
          <w:rFonts w:ascii="楷体" w:eastAsia="楷体" w:hAnsi="楷体" w:hint="eastAsia"/>
          <w:color w:val="000000"/>
        </w:rPr>
        <w:t>慨</w:t>
      </w:r>
      <w:proofErr w:type="gramEnd"/>
      <w:r>
        <w:rPr>
          <w:rFonts w:ascii="楷体" w:eastAsia="楷体" w:hAnsi="楷体" w:hint="eastAsia"/>
          <w:color w:val="000000"/>
        </w:rPr>
        <w:t>命运之不济，悒郁思索，而</w:t>
      </w:r>
      <w:proofErr w:type="gramStart"/>
      <w:r>
        <w:rPr>
          <w:rFonts w:ascii="楷体" w:eastAsia="楷体" w:hAnsi="楷体" w:hint="eastAsia"/>
          <w:color w:val="000000"/>
        </w:rPr>
        <w:t>做斯赋</w:t>
      </w:r>
      <w:proofErr w:type="gramEnd"/>
      <w:r>
        <w:rPr>
          <w:rFonts w:ascii="楷体" w:eastAsia="楷体" w:hAnsi="楷体" w:hint="eastAsia"/>
          <w:color w:val="000000"/>
        </w:rPr>
        <w:t>。竟有同命相似之感叹，其悲叹人才之不为用，而忠言不被纳之意，盖与君之所行</w:t>
      </w:r>
      <w:proofErr w:type="gramStart"/>
      <w:r>
        <w:rPr>
          <w:rFonts w:ascii="楷体" w:eastAsia="楷体" w:hAnsi="楷体" w:hint="eastAsia"/>
          <w:color w:val="000000"/>
        </w:rPr>
        <w:t>谬</w:t>
      </w:r>
      <w:proofErr w:type="gramEnd"/>
      <w:r>
        <w:rPr>
          <w:rFonts w:ascii="楷体" w:eastAsia="楷体" w:hAnsi="楷体" w:hint="eastAsia"/>
          <w:color w:val="000000"/>
        </w:rPr>
        <w:t>矣。</w:t>
      </w:r>
      <w:proofErr w:type="gramStart"/>
      <w:r>
        <w:rPr>
          <w:rFonts w:ascii="楷体" w:eastAsia="楷体" w:hAnsi="楷体" w:hint="eastAsia"/>
          <w:color w:val="000000"/>
        </w:rPr>
        <w:t>命吾于</w:t>
      </w:r>
      <w:proofErr w:type="gramEnd"/>
      <w:r>
        <w:rPr>
          <w:rFonts w:ascii="楷体" w:eastAsia="楷体" w:hAnsi="楷体" w:hint="eastAsia"/>
          <w:color w:val="000000"/>
        </w:rPr>
        <w:t>考场之上，端午佳节，</w:t>
      </w:r>
      <w:proofErr w:type="gramStart"/>
      <w:r>
        <w:rPr>
          <w:rFonts w:ascii="楷体" w:eastAsia="楷体" w:hAnsi="楷体" w:hint="eastAsia"/>
          <w:color w:val="000000"/>
        </w:rPr>
        <w:t>重做斯赋</w:t>
      </w:r>
      <w:proofErr w:type="gramEnd"/>
      <w:r>
        <w:rPr>
          <w:rFonts w:ascii="楷体" w:eastAsia="楷体" w:hAnsi="楷体" w:hint="eastAsia"/>
          <w:color w:val="000000"/>
        </w:rPr>
        <w:t>，以</w:t>
      </w:r>
      <w:proofErr w:type="gramStart"/>
      <w:r>
        <w:rPr>
          <w:rFonts w:ascii="楷体" w:eastAsia="楷体" w:hAnsi="楷体" w:hint="eastAsia"/>
          <w:color w:val="000000"/>
        </w:rPr>
        <w:t>吊先生</w:t>
      </w:r>
      <w:proofErr w:type="gramEnd"/>
      <w:r>
        <w:rPr>
          <w:rFonts w:ascii="楷体" w:eastAsia="楷体" w:hAnsi="楷体" w:hint="eastAsia"/>
          <w:color w:val="000000"/>
        </w:rPr>
        <w:t>之灵。</w:t>
      </w:r>
    </w:p>
    <w:p w:rsidR="00007201" w:rsidRDefault="00007201" w:rsidP="00007201">
      <w:pPr>
        <w:autoSpaceDE w:val="0"/>
        <w:ind w:firstLineChars="200" w:firstLine="420"/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>呜呼，君虽为楚王之同姓，其血缘之亲。可谓近矣，君累世为官，与楚王之忠心，可谓昭然也，然竟为世人所不容，被君王黜免，终于郁郁而沉于</w:t>
      </w:r>
      <w:proofErr w:type="gramStart"/>
      <w:r>
        <w:rPr>
          <w:rFonts w:ascii="楷体" w:eastAsia="楷体" w:hAnsi="楷体" w:hint="eastAsia"/>
          <w:color w:val="000000"/>
        </w:rPr>
        <w:t>汩</w:t>
      </w:r>
      <w:proofErr w:type="gramEnd"/>
      <w:r>
        <w:rPr>
          <w:rFonts w:ascii="楷体" w:eastAsia="楷体" w:hAnsi="楷体" w:hint="eastAsia"/>
          <w:color w:val="000000"/>
        </w:rPr>
        <w:t>罗矣。虽有</w:t>
      </w:r>
      <w:proofErr w:type="gramStart"/>
      <w:r>
        <w:rPr>
          <w:rFonts w:ascii="楷体" w:eastAsia="楷体" w:hAnsi="楷体" w:hint="eastAsia"/>
          <w:color w:val="000000"/>
        </w:rPr>
        <w:t>昭昭若</w:t>
      </w:r>
      <w:proofErr w:type="gramEnd"/>
      <w:r>
        <w:rPr>
          <w:rFonts w:ascii="楷体" w:eastAsia="楷体" w:hAnsi="楷体" w:hint="eastAsia"/>
          <w:color w:val="000000"/>
        </w:rPr>
        <w:t>明星之德，有日月齐辉之才，一旦被疏，不复被用，虽心系楚国，胸怀天下，岂不枉然。</w:t>
      </w:r>
    </w:p>
    <w:p w:rsidR="00007201" w:rsidRDefault="00007201" w:rsidP="00007201">
      <w:pPr>
        <w:autoSpaceDE w:val="0"/>
        <w:ind w:firstLineChars="200" w:firstLine="420"/>
        <w:rPr>
          <w:rFonts w:ascii="楷体" w:eastAsia="楷体" w:hAnsi="楷体" w:hint="eastAsia"/>
          <w:color w:val="000000"/>
        </w:rPr>
      </w:pPr>
      <w:proofErr w:type="gramStart"/>
      <w:r>
        <w:rPr>
          <w:rFonts w:ascii="楷体" w:eastAsia="楷体" w:hAnsi="楷体" w:hint="eastAsia"/>
          <w:color w:val="000000"/>
        </w:rPr>
        <w:t>余叹其</w:t>
      </w:r>
      <w:proofErr w:type="gramEnd"/>
      <w:r>
        <w:rPr>
          <w:rFonts w:ascii="楷体" w:eastAsia="楷体" w:hAnsi="楷体" w:hint="eastAsia"/>
          <w:color w:val="000000"/>
        </w:rPr>
        <w:t>感情之无用焉，君临天下，当以理为重，</w:t>
      </w:r>
      <w:proofErr w:type="gramStart"/>
      <w:r>
        <w:rPr>
          <w:rFonts w:ascii="楷体" w:eastAsia="楷体" w:hAnsi="楷体" w:hint="eastAsia"/>
          <w:color w:val="000000"/>
        </w:rPr>
        <w:t>奈何信奸谗</w:t>
      </w:r>
      <w:proofErr w:type="gramEnd"/>
      <w:r>
        <w:rPr>
          <w:rFonts w:ascii="楷体" w:eastAsia="楷体" w:hAnsi="楷体" w:hint="eastAsia"/>
          <w:color w:val="000000"/>
        </w:rPr>
        <w:t>之语，而</w:t>
      </w:r>
      <w:proofErr w:type="gramStart"/>
      <w:r>
        <w:rPr>
          <w:rFonts w:ascii="楷体" w:eastAsia="楷体" w:hAnsi="楷体" w:hint="eastAsia"/>
          <w:color w:val="000000"/>
        </w:rPr>
        <w:t>疏远信</w:t>
      </w:r>
      <w:proofErr w:type="gramEnd"/>
      <w:r>
        <w:rPr>
          <w:rFonts w:ascii="楷体" w:eastAsia="楷体" w:hAnsi="楷体" w:hint="eastAsia"/>
          <w:color w:val="000000"/>
        </w:rPr>
        <w:t>臣忠义之士也，怀王不用汝击，</w:t>
      </w:r>
      <w:proofErr w:type="gramStart"/>
      <w:r>
        <w:rPr>
          <w:rFonts w:ascii="楷体" w:eastAsia="楷体" w:hAnsi="楷体" w:hint="eastAsia"/>
          <w:color w:val="000000"/>
        </w:rPr>
        <w:t>终招患祸</w:t>
      </w:r>
      <w:proofErr w:type="gramEnd"/>
      <w:r>
        <w:rPr>
          <w:rFonts w:ascii="楷体" w:eastAsia="楷体" w:hAnsi="楷体" w:hint="eastAsia"/>
          <w:color w:val="000000"/>
        </w:rPr>
        <w:t>，身死国灭，为天下笑，</w:t>
      </w:r>
      <w:proofErr w:type="gramStart"/>
      <w:r>
        <w:rPr>
          <w:rFonts w:ascii="楷体" w:eastAsia="楷体" w:hAnsi="楷体" w:hint="eastAsia"/>
          <w:color w:val="000000"/>
        </w:rPr>
        <w:t>吾惟惜其</w:t>
      </w:r>
      <w:proofErr w:type="gramEnd"/>
      <w:r>
        <w:rPr>
          <w:rFonts w:ascii="楷体" w:eastAsia="楷体" w:hAnsi="楷体" w:hint="eastAsia"/>
          <w:color w:val="000000"/>
        </w:rPr>
        <w:t>不以事理相推，而竟以感情之草草行事也。</w:t>
      </w:r>
    </w:p>
    <w:p w:rsidR="00007201" w:rsidRDefault="00007201" w:rsidP="00007201">
      <w:pPr>
        <w:autoSpaceDE w:val="0"/>
        <w:ind w:firstLineChars="200" w:firstLine="420"/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>故天下之成就大事者，莫不恪守理，而自制于情也，人情</w:t>
      </w:r>
      <w:proofErr w:type="gramStart"/>
      <w:r>
        <w:rPr>
          <w:rFonts w:ascii="楷体" w:eastAsia="楷体" w:hAnsi="楷体" w:hint="eastAsia"/>
          <w:color w:val="000000"/>
        </w:rPr>
        <w:t>莫不好悦</w:t>
      </w:r>
      <w:proofErr w:type="gramEnd"/>
      <w:r>
        <w:rPr>
          <w:rFonts w:ascii="楷体" w:eastAsia="楷体" w:hAnsi="楷体" w:hint="eastAsia"/>
          <w:color w:val="000000"/>
        </w:rPr>
        <w:t>己者，而恶直言者也，故庄宗虽有天下而</w:t>
      </w:r>
      <w:proofErr w:type="gramStart"/>
      <w:r>
        <w:rPr>
          <w:rFonts w:ascii="楷体" w:eastAsia="楷体" w:hAnsi="楷体" w:hint="eastAsia"/>
          <w:color w:val="000000"/>
        </w:rPr>
        <w:t>终自戳于</w:t>
      </w:r>
      <w:proofErr w:type="gramEnd"/>
      <w:r>
        <w:rPr>
          <w:rFonts w:ascii="楷体" w:eastAsia="楷体" w:hAnsi="楷体" w:hint="eastAsia"/>
          <w:color w:val="000000"/>
        </w:rPr>
        <w:t>伶人之手，其沉溺于私情使然也。夫奸</w:t>
      </w:r>
      <w:proofErr w:type="gramStart"/>
      <w:r>
        <w:rPr>
          <w:rFonts w:ascii="楷体" w:eastAsia="楷体" w:hAnsi="楷体" w:hint="eastAsia"/>
          <w:color w:val="000000"/>
        </w:rPr>
        <w:t>谗</w:t>
      </w:r>
      <w:proofErr w:type="gramEnd"/>
      <w:r>
        <w:rPr>
          <w:rFonts w:ascii="楷体" w:eastAsia="楷体" w:hAnsi="楷体" w:hint="eastAsia"/>
          <w:color w:val="000000"/>
        </w:rPr>
        <w:t>当道，以美色</w:t>
      </w:r>
      <w:proofErr w:type="gramStart"/>
      <w:r>
        <w:rPr>
          <w:rFonts w:ascii="楷体" w:eastAsia="楷体" w:hAnsi="楷体" w:hint="eastAsia"/>
          <w:color w:val="000000"/>
        </w:rPr>
        <w:t>诱</w:t>
      </w:r>
      <w:proofErr w:type="gramEnd"/>
      <w:r>
        <w:rPr>
          <w:rFonts w:ascii="楷体" w:eastAsia="楷体" w:hAnsi="楷体" w:hint="eastAsia"/>
          <w:color w:val="000000"/>
        </w:rPr>
        <w:t xml:space="preserve">之，丝竹乐之，财 </w:t>
      </w:r>
      <w:proofErr w:type="gramStart"/>
      <w:r>
        <w:rPr>
          <w:rFonts w:ascii="楷体" w:eastAsia="楷体" w:hAnsi="楷体" w:hint="eastAsia"/>
          <w:color w:val="000000"/>
        </w:rPr>
        <w:t>物乱之</w:t>
      </w:r>
      <w:proofErr w:type="gramEnd"/>
      <w:r>
        <w:rPr>
          <w:rFonts w:ascii="楷体" w:eastAsia="楷体" w:hAnsi="楷体" w:hint="eastAsia"/>
          <w:color w:val="000000"/>
        </w:rPr>
        <w:t>，使其远正直而近</w:t>
      </w:r>
      <w:proofErr w:type="gramStart"/>
      <w:r>
        <w:rPr>
          <w:rFonts w:ascii="楷体" w:eastAsia="楷体" w:hAnsi="楷体" w:hint="eastAsia"/>
          <w:color w:val="000000"/>
        </w:rPr>
        <w:t>谗</w:t>
      </w:r>
      <w:proofErr w:type="gramEnd"/>
      <w:r>
        <w:rPr>
          <w:rFonts w:ascii="楷体" w:eastAsia="楷体" w:hAnsi="楷体" w:hint="eastAsia"/>
          <w:color w:val="000000"/>
        </w:rPr>
        <w:t>邪，虽</w:t>
      </w:r>
      <w:proofErr w:type="gramStart"/>
      <w:r>
        <w:rPr>
          <w:rFonts w:ascii="楷体" w:eastAsia="楷体" w:hAnsi="楷体" w:hint="eastAsia"/>
          <w:color w:val="000000"/>
        </w:rPr>
        <w:t>已似日之</w:t>
      </w:r>
      <w:proofErr w:type="gramEnd"/>
      <w:r>
        <w:rPr>
          <w:rFonts w:ascii="楷体" w:eastAsia="楷体" w:hAnsi="楷体" w:hint="eastAsia"/>
          <w:color w:val="000000"/>
        </w:rPr>
        <w:t>昏昏，而不自知，至于祸已至矣，乃有悔色，</w:t>
      </w:r>
      <w:proofErr w:type="gramStart"/>
      <w:r>
        <w:rPr>
          <w:rFonts w:ascii="楷体" w:eastAsia="楷体" w:hAnsi="楷体" w:hint="eastAsia"/>
          <w:color w:val="000000"/>
        </w:rPr>
        <w:t>岂不晚哉</w:t>
      </w:r>
      <w:proofErr w:type="gramEnd"/>
      <w:r>
        <w:rPr>
          <w:rFonts w:ascii="楷体" w:eastAsia="楷体" w:hAnsi="楷体" w:hint="eastAsia"/>
          <w:color w:val="000000"/>
        </w:rPr>
        <w:t>?</w:t>
      </w:r>
    </w:p>
    <w:p w:rsidR="00007201" w:rsidRDefault="00007201" w:rsidP="00007201">
      <w:pPr>
        <w:autoSpaceDE w:val="0"/>
        <w:ind w:firstLineChars="200" w:firstLine="420"/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>人情有远近。</w:t>
      </w:r>
      <w:proofErr w:type="gramStart"/>
      <w:r>
        <w:rPr>
          <w:rFonts w:ascii="楷体" w:eastAsia="楷体" w:hAnsi="楷体" w:hint="eastAsia"/>
          <w:color w:val="000000"/>
        </w:rPr>
        <w:t>而缘有</w:t>
      </w:r>
      <w:proofErr w:type="gramEnd"/>
      <w:r>
        <w:rPr>
          <w:rFonts w:ascii="楷体" w:eastAsia="楷体" w:hAnsi="楷体" w:hint="eastAsia"/>
          <w:color w:val="000000"/>
        </w:rPr>
        <w:t>亲疏，而公理无远近，正道无偏邪，君于九天之上，可忆及昔日否，子兰之流，力劝怀王之秦求和，</w:t>
      </w:r>
      <w:proofErr w:type="gramStart"/>
      <w:r>
        <w:rPr>
          <w:rFonts w:ascii="楷体" w:eastAsia="楷体" w:hAnsi="楷体" w:hint="eastAsia"/>
          <w:color w:val="000000"/>
        </w:rPr>
        <w:t>终使怀王之魂留他乡</w:t>
      </w:r>
      <w:proofErr w:type="gramEnd"/>
      <w:r>
        <w:rPr>
          <w:rFonts w:ascii="楷体" w:eastAsia="楷体" w:hAnsi="楷体" w:hint="eastAsia"/>
          <w:color w:val="000000"/>
        </w:rPr>
        <w:t>，子兰岂不为楚王之亲近哉，有骨肉之亲，却不能远谋，有远谋之臣，未有骨肉之亲，情理相较，于情于理，竞何如哉，怀王屈理从情，终至斯地，虽有天地为</w:t>
      </w:r>
      <w:proofErr w:type="gramStart"/>
      <w:r>
        <w:rPr>
          <w:rFonts w:ascii="楷体" w:eastAsia="楷体" w:hAnsi="楷体" w:hint="eastAsia"/>
          <w:color w:val="000000"/>
        </w:rPr>
        <w:t>其悲惜，然留</w:t>
      </w:r>
      <w:proofErr w:type="gramEnd"/>
      <w:r>
        <w:rPr>
          <w:rFonts w:ascii="楷体" w:eastAsia="楷体" w:hAnsi="楷体" w:hint="eastAsia"/>
          <w:color w:val="000000"/>
        </w:rPr>
        <w:t>笑柄子青史矣。</w:t>
      </w:r>
    </w:p>
    <w:p w:rsidR="00007201" w:rsidRDefault="00007201" w:rsidP="00007201">
      <w:pPr>
        <w:autoSpaceDE w:val="0"/>
        <w:ind w:firstLineChars="200" w:firstLine="420"/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>君沉</w:t>
      </w:r>
      <w:proofErr w:type="gramStart"/>
      <w:r>
        <w:rPr>
          <w:rFonts w:ascii="楷体" w:eastAsia="楷体" w:hAnsi="楷体" w:hint="eastAsia"/>
          <w:color w:val="000000"/>
        </w:rPr>
        <w:t>汩</w:t>
      </w:r>
      <w:proofErr w:type="gramEnd"/>
      <w:r>
        <w:rPr>
          <w:rFonts w:ascii="楷体" w:eastAsia="楷体" w:hAnsi="楷体" w:hint="eastAsia"/>
          <w:color w:val="000000"/>
        </w:rPr>
        <w:t>罗，去今两干余载矣，夫两千余载之中，屈理而从情者，不可尽数，今日光华闪耀大地，然此事仍无有断绝之时，余作此文，</w:t>
      </w:r>
      <w:proofErr w:type="gramStart"/>
      <w:r>
        <w:rPr>
          <w:rFonts w:ascii="楷体" w:eastAsia="楷体" w:hAnsi="楷体" w:hint="eastAsia"/>
          <w:color w:val="000000"/>
        </w:rPr>
        <w:t>毕汝可知</w:t>
      </w:r>
      <w:proofErr w:type="gramEnd"/>
      <w:r>
        <w:rPr>
          <w:rFonts w:ascii="楷体" w:eastAsia="楷体" w:hAnsi="楷体" w:hint="eastAsia"/>
          <w:color w:val="000000"/>
        </w:rPr>
        <w:t>，</w:t>
      </w:r>
      <w:proofErr w:type="gramStart"/>
      <w:r>
        <w:rPr>
          <w:rFonts w:ascii="楷体" w:eastAsia="楷体" w:hAnsi="楷体" w:hint="eastAsia"/>
          <w:color w:val="000000"/>
        </w:rPr>
        <w:t>展汝之</w:t>
      </w:r>
      <w:proofErr w:type="gramEnd"/>
      <w:r>
        <w:rPr>
          <w:rFonts w:ascii="楷体" w:eastAsia="楷体" w:hAnsi="楷体" w:hint="eastAsia"/>
          <w:color w:val="000000"/>
        </w:rPr>
        <w:t>盛德，</w:t>
      </w:r>
      <w:proofErr w:type="gramStart"/>
      <w:r>
        <w:rPr>
          <w:rFonts w:ascii="楷体" w:eastAsia="楷体" w:hAnsi="楷体" w:hint="eastAsia"/>
          <w:color w:val="000000"/>
        </w:rPr>
        <w:t>示汝之</w:t>
      </w:r>
      <w:proofErr w:type="gramEnd"/>
      <w:r>
        <w:rPr>
          <w:rFonts w:ascii="楷体" w:eastAsia="楷体" w:hAnsi="楷体" w:hint="eastAsia"/>
          <w:color w:val="000000"/>
        </w:rPr>
        <w:t>才华，以警戒世人，使</w:t>
      </w:r>
      <w:proofErr w:type="gramStart"/>
      <w:r>
        <w:rPr>
          <w:rFonts w:ascii="楷体" w:eastAsia="楷体" w:hAnsi="楷体" w:hint="eastAsia"/>
          <w:color w:val="000000"/>
        </w:rPr>
        <w:t>其屈情从</w:t>
      </w:r>
      <w:proofErr w:type="gramEnd"/>
      <w:r>
        <w:rPr>
          <w:rFonts w:ascii="楷体" w:eastAsia="楷体" w:hAnsi="楷体" w:hint="eastAsia"/>
          <w:color w:val="000000"/>
        </w:rPr>
        <w:t>理，如此，则官不贪，如此，则民不奸，如此则</w:t>
      </w:r>
      <w:proofErr w:type="gramStart"/>
      <w:r>
        <w:rPr>
          <w:rFonts w:ascii="楷体" w:eastAsia="楷体" w:hAnsi="楷体" w:hint="eastAsia"/>
          <w:color w:val="000000"/>
        </w:rPr>
        <w:t>百姓直田享用</w:t>
      </w:r>
      <w:proofErr w:type="gramEnd"/>
      <w:r>
        <w:rPr>
          <w:rFonts w:ascii="楷体" w:eastAsia="楷体" w:hAnsi="楷体" w:hint="eastAsia"/>
          <w:color w:val="000000"/>
        </w:rPr>
        <w:t>不尽矣。</w:t>
      </w:r>
    </w:p>
    <w:p w:rsidR="00007201" w:rsidRDefault="00007201" w:rsidP="00007201">
      <w:pPr>
        <w:autoSpaceDE w:val="0"/>
        <w:ind w:firstLineChars="200" w:firstLine="420"/>
        <w:rPr>
          <w:rFonts w:ascii="宋体" w:hAnsi="宋体" w:hint="eastAsia"/>
          <w:b/>
          <w:color w:val="0000FF"/>
        </w:rPr>
      </w:pPr>
      <w:r>
        <w:rPr>
          <w:rFonts w:ascii="楷体" w:eastAsia="楷体" w:hAnsi="楷体" w:hint="eastAsia"/>
          <w:color w:val="000000"/>
        </w:rPr>
        <w:t>怀王于冥冥之中，定当后悔不迭，</w:t>
      </w:r>
      <w:proofErr w:type="gramStart"/>
      <w:r>
        <w:rPr>
          <w:rFonts w:ascii="楷体" w:eastAsia="楷体" w:hAnsi="楷体" w:hint="eastAsia"/>
          <w:color w:val="000000"/>
        </w:rPr>
        <w:t>特以为情</w:t>
      </w:r>
      <w:proofErr w:type="gramEnd"/>
      <w:r>
        <w:rPr>
          <w:rFonts w:ascii="楷体" w:eastAsia="楷体" w:hAnsi="楷体" w:hint="eastAsia"/>
          <w:color w:val="000000"/>
        </w:rPr>
        <w:t>乃理之末，而理为情之始也，理从情而家不立，则国不治，则天下难平，情从理，则行路之人，可为骨肉之亲，邂逅之人，可助成大事，岂不如此哉?</w:t>
      </w:r>
      <w:r>
        <w:rPr>
          <w:rFonts w:ascii="楷体" w:eastAsia="楷体" w:hAnsi="楷体" w:hint="eastAsia"/>
          <w:color w:val="000000"/>
        </w:rPr>
        <w:br/>
      </w:r>
      <w:r>
        <w:rPr>
          <w:b/>
          <w:color w:val="000000"/>
          <w:sz w:val="24"/>
          <w:szCs w:val="24"/>
        </w:rPr>
        <w:t>[</w:t>
      </w:r>
      <w:r>
        <w:rPr>
          <w:rFonts w:ascii="宋体" w:hAnsi="宋体"/>
          <w:b/>
          <w:color w:val="000000"/>
          <w:sz w:val="24"/>
          <w:szCs w:val="24"/>
        </w:rPr>
        <w:t>点评</w:t>
      </w:r>
      <w:r>
        <w:rPr>
          <w:rFonts w:cs="Calibri"/>
          <w:b/>
          <w:color w:val="000000"/>
          <w:sz w:val="24"/>
          <w:szCs w:val="24"/>
        </w:rPr>
        <w:t>]</w:t>
      </w:r>
      <w:r>
        <w:rPr>
          <w:rFonts w:ascii="宋体" w:hAnsi="宋体" w:hint="eastAsia"/>
          <w:b/>
          <w:color w:val="0000FF"/>
        </w:rPr>
        <w:t>立意切题，分析政治与感情的关系精辟;全篇用文言文写就，且文笔流畅，标点准确，显示出雄厚的古汉语基础知识;熟悉中国历史，把古代人物与现代人物结合起来对比，提升了主题;将中国的传统节日端午节自然结合进文章，生动感人。</w:t>
      </w:r>
    </w:p>
    <w:p w:rsidR="00007201" w:rsidRDefault="00007201" w:rsidP="00007201">
      <w:pPr>
        <w:autoSpaceDE w:val="0"/>
        <w:ind w:firstLineChars="200" w:firstLine="422"/>
        <w:rPr>
          <w:rFonts w:ascii="宋体" w:hAnsi="宋体" w:hint="eastAsia"/>
          <w:b/>
          <w:color w:val="0000FF"/>
        </w:rPr>
      </w:pPr>
      <w:r>
        <w:rPr>
          <w:rFonts w:ascii="宋体" w:hAnsi="宋体" w:hint="eastAsia"/>
          <w:b/>
          <w:color w:val="0000FF"/>
        </w:rPr>
        <w:t>《史记》里，司马迁为屈原和贾谊合写一传，两位历史人物相似之处颇多，此文即以“贾公”开头，贴切而自然;而“我”的作赋，则顺理成章。主体部分紧紧围绕“以感情亲疏作为用人的标准，必将造成历史悲剧”这一中心，纵论历史，深入剖析，很具说服力。娴熟的文言笔法，读来韵味十足。</w:t>
      </w:r>
    </w:p>
    <w:p w:rsidR="00007201" w:rsidRDefault="00007201" w:rsidP="00007201">
      <w:pPr>
        <w:autoSpaceDE w:val="0"/>
        <w:ind w:firstLineChars="200" w:firstLine="422"/>
        <w:rPr>
          <w:rFonts w:ascii="宋体" w:hAnsi="宋体" w:hint="eastAsia"/>
          <w:b/>
          <w:color w:val="0000FF"/>
        </w:rPr>
      </w:pPr>
      <w:r>
        <w:rPr>
          <w:rFonts w:ascii="宋体" w:hAnsi="宋体" w:hint="eastAsia"/>
          <w:b/>
          <w:color w:val="0000FF"/>
        </w:rPr>
        <w:t>文中可见《屈原列传》《谏太宗十思疏》《伶官传序》等课文的影子，足见考生对语文课本是熟悉的，文言基础知识掌握牢固，运用灵活，相关历史知识掌握也很不错。</w:t>
      </w:r>
    </w:p>
    <w:p w:rsidR="00007201" w:rsidRDefault="00007201" w:rsidP="00007201">
      <w:pPr>
        <w:autoSpaceDE w:val="0"/>
        <w:ind w:firstLineChars="200" w:firstLine="422"/>
        <w:rPr>
          <w:rFonts w:ascii="宋体" w:hAnsi="宋体" w:hint="eastAsia"/>
        </w:rPr>
      </w:pPr>
      <w:r>
        <w:rPr>
          <w:rFonts w:ascii="宋体" w:hAnsi="宋体" w:hint="eastAsia"/>
          <w:b/>
          <w:color w:val="0000FF"/>
        </w:rPr>
        <w:t>从对“赋”这种文体的要求来说，且不说汉赋，就是唐宋的赋，句式和声韵都应该“合律”——即多用</w:t>
      </w:r>
      <w:proofErr w:type="gramStart"/>
      <w:r>
        <w:rPr>
          <w:rFonts w:ascii="宋体" w:hAnsi="宋体" w:hint="eastAsia"/>
          <w:b/>
          <w:color w:val="0000FF"/>
        </w:rPr>
        <w:t>骈</w:t>
      </w:r>
      <w:proofErr w:type="gramEnd"/>
      <w:r>
        <w:rPr>
          <w:rFonts w:ascii="宋体" w:hAnsi="宋体" w:hint="eastAsia"/>
          <w:b/>
          <w:color w:val="0000FF"/>
        </w:rPr>
        <w:t>句并讲究平仄。而这首赋在形式上还不大像，因为作赋太难，考生在考场上能作到这个程度就难能可贵了。</w:t>
      </w:r>
      <w:proofErr w:type="gramStart"/>
      <w:r>
        <w:rPr>
          <w:rFonts w:ascii="宋体" w:hAnsi="宋体" w:hint="eastAsia"/>
          <w:b/>
          <w:color w:val="0000FF"/>
        </w:rPr>
        <w:t>不</w:t>
      </w:r>
      <w:proofErr w:type="gramEnd"/>
      <w:r>
        <w:rPr>
          <w:rFonts w:ascii="宋体" w:hAnsi="宋体" w:hint="eastAsia"/>
          <w:b/>
          <w:color w:val="0000FF"/>
        </w:rPr>
        <w:t>过后来者的借鉴宜审慎一些。</w:t>
      </w:r>
    </w:p>
    <w:p w:rsidR="00F85706" w:rsidRDefault="00F85706">
      <w:pPr>
        <w:rPr>
          <w:rFonts w:hint="eastAsia"/>
        </w:rPr>
      </w:pPr>
    </w:p>
    <w:sectPr w:rsidR="00F8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01"/>
    <w:rsid w:val="00007201"/>
    <w:rsid w:val="00F8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01"/>
    <w:pPr>
      <w:widowControl w:val="0"/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01"/>
    <w:pPr>
      <w:widowControl w:val="0"/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2023-11-02T12:15:00Z</dcterms:created>
  <dcterms:modified xsi:type="dcterms:W3CDTF">2023-11-02T12:16:00Z</dcterms:modified>
</cp:coreProperties>
</file>