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14" w:rsidRDefault="00910F04">
      <w:pPr>
        <w:spacing w:line="360" w:lineRule="auto"/>
        <w:jc w:val="center"/>
        <w:rPr>
          <w:rFonts w:ascii="黑体" w:eastAsia="黑体" w:hAnsi="黑体" w:cs="黑体"/>
          <w:szCs w:val="21"/>
        </w:rPr>
      </w:pPr>
      <w:r>
        <w:rPr>
          <w:rFonts w:ascii="黑体" w:eastAsia="黑体" w:hAnsi="黑体" w:cs="黑体" w:hint="eastAsia"/>
          <w:szCs w:val="21"/>
        </w:rPr>
        <w:t>2023-2024</w:t>
      </w:r>
      <w:r>
        <w:rPr>
          <w:rFonts w:ascii="黑体" w:eastAsia="黑体" w:hAnsi="黑体" w:cs="黑体" w:hint="eastAsia"/>
          <w:szCs w:val="21"/>
        </w:rPr>
        <w:t>学年度高二</w:t>
      </w:r>
      <w:r w:rsidR="00861E7F">
        <w:rPr>
          <w:rFonts w:ascii="黑体" w:eastAsia="黑体" w:hAnsi="黑体" w:cs="黑体" w:hint="eastAsia"/>
          <w:szCs w:val="21"/>
        </w:rPr>
        <w:t>语文</w:t>
      </w:r>
      <w:r>
        <w:rPr>
          <w:rFonts w:ascii="黑体" w:eastAsia="黑体" w:hAnsi="黑体" w:cs="黑体" w:hint="eastAsia"/>
          <w:szCs w:val="21"/>
        </w:rPr>
        <w:t>第一学期周末练习</w:t>
      </w:r>
      <w:r>
        <w:rPr>
          <w:rFonts w:ascii="黑体" w:eastAsia="黑体" w:hAnsi="黑体" w:cs="黑体" w:hint="eastAsia"/>
          <w:szCs w:val="21"/>
        </w:rPr>
        <w:t>9.23</w:t>
      </w:r>
    </w:p>
    <w:p w:rsidR="00530C14" w:rsidRPr="00861E7F" w:rsidRDefault="00910F04">
      <w:pPr>
        <w:pStyle w:val="a3"/>
        <w:spacing w:before="0" w:line="360" w:lineRule="auto"/>
        <w:jc w:val="center"/>
        <w:rPr>
          <w:rFonts w:asciiTheme="minorEastAsia" w:hAnsiTheme="minorEastAsia" w:cs="黑体"/>
        </w:rPr>
      </w:pPr>
      <w:r w:rsidRPr="00861E7F">
        <w:rPr>
          <w:rFonts w:asciiTheme="minorEastAsia" w:hAnsiTheme="minorEastAsia" w:cs="黑体" w:hint="eastAsia"/>
        </w:rPr>
        <w:t>研制人：朱俊琦</w:t>
      </w:r>
      <w:r w:rsidRPr="00861E7F">
        <w:rPr>
          <w:rFonts w:asciiTheme="minorEastAsia" w:hAnsiTheme="minorEastAsia" w:cs="黑体" w:hint="eastAsia"/>
        </w:rPr>
        <w:t xml:space="preserve"> </w:t>
      </w:r>
      <w:r w:rsidR="00861E7F" w:rsidRPr="00861E7F">
        <w:rPr>
          <w:rFonts w:asciiTheme="minorEastAsia" w:hAnsiTheme="minorEastAsia" w:cs="黑体" w:hint="eastAsia"/>
        </w:rPr>
        <w:t xml:space="preserve">    </w:t>
      </w:r>
      <w:r w:rsidRPr="00861E7F">
        <w:rPr>
          <w:rFonts w:asciiTheme="minorEastAsia" w:hAnsiTheme="minorEastAsia" w:cs="黑体" w:hint="eastAsia"/>
        </w:rPr>
        <w:t>审核人：卞文惠</w:t>
      </w:r>
    </w:p>
    <w:p w:rsidR="00530C14" w:rsidRDefault="00910F04">
      <w:pPr>
        <w:snapToGrid w:val="0"/>
        <w:spacing w:line="360" w:lineRule="auto"/>
        <w:rPr>
          <w:rFonts w:ascii="宋体" w:eastAsia="宋体" w:hAnsi="宋体" w:cs="宋体"/>
          <w:szCs w:val="21"/>
        </w:rPr>
      </w:pPr>
      <w:r>
        <w:rPr>
          <w:rFonts w:ascii="黑体" w:eastAsia="黑体" w:hAnsi="黑体" w:cs="黑体" w:hint="eastAsia"/>
          <w:szCs w:val="21"/>
        </w:rPr>
        <w:t>一、现代文阅读（</w:t>
      </w:r>
      <w:r>
        <w:rPr>
          <w:rFonts w:ascii="黑体" w:eastAsia="黑体" w:hAnsi="黑体" w:cs="黑体"/>
          <w:szCs w:val="21"/>
        </w:rPr>
        <w:t>1</w:t>
      </w:r>
      <w:r>
        <w:rPr>
          <w:rFonts w:ascii="黑体" w:eastAsia="黑体" w:hAnsi="黑体" w:cs="黑体" w:hint="eastAsia"/>
          <w:szCs w:val="21"/>
        </w:rPr>
        <w:t>6</w:t>
      </w:r>
      <w:r>
        <w:rPr>
          <w:rFonts w:ascii="黑体" w:eastAsia="黑体" w:hAnsi="黑体" w:cs="黑体" w:hint="eastAsia"/>
          <w:szCs w:val="21"/>
        </w:rPr>
        <w:t>分）</w:t>
      </w:r>
    </w:p>
    <w:p w:rsidR="00530C14" w:rsidRDefault="00910F04">
      <w:pPr>
        <w:tabs>
          <w:tab w:val="left" w:pos="2075"/>
          <w:tab w:val="left" w:pos="4156"/>
          <w:tab w:val="left" w:pos="6231"/>
        </w:tabs>
        <w:ind w:firstLineChars="200" w:firstLine="410"/>
        <w:jc w:val="center"/>
        <w:rPr>
          <w:rFonts w:ascii="楷体" w:eastAsia="楷体" w:hAnsi="宋体" w:cs="Arial"/>
          <w:b/>
          <w:szCs w:val="22"/>
          <w:shd w:val="clear" w:color="auto" w:fill="FFFFFF"/>
        </w:rPr>
      </w:pPr>
      <w:r>
        <w:rPr>
          <w:rFonts w:ascii="楷体" w:eastAsia="楷体" w:hAnsi="宋体" w:cs="Arial" w:hint="eastAsia"/>
          <w:b/>
          <w:szCs w:val="22"/>
          <w:shd w:val="clear" w:color="auto" w:fill="FFFFFF"/>
        </w:rPr>
        <w:t>仲尼之将丧</w:t>
      </w:r>
    </w:p>
    <w:p w:rsidR="00530C14" w:rsidRDefault="00910F04">
      <w:pPr>
        <w:tabs>
          <w:tab w:val="left" w:pos="2075"/>
          <w:tab w:val="left" w:pos="4156"/>
          <w:tab w:val="left" w:pos="6231"/>
        </w:tabs>
        <w:ind w:firstLineChars="200" w:firstLine="410"/>
        <w:jc w:val="center"/>
        <w:rPr>
          <w:rFonts w:ascii="楷体" w:eastAsia="楷体" w:hAnsi="宋体" w:cs="Arial"/>
          <w:b/>
          <w:szCs w:val="22"/>
          <w:shd w:val="clear" w:color="auto" w:fill="FFFFFF"/>
        </w:rPr>
      </w:pPr>
      <w:r>
        <w:rPr>
          <w:rFonts w:ascii="楷体" w:eastAsia="楷体" w:hAnsi="宋体" w:cs="Arial" w:hint="eastAsia"/>
          <w:b/>
          <w:szCs w:val="22"/>
          <w:shd w:val="clear" w:color="auto" w:fill="FFFFFF"/>
        </w:rPr>
        <w:t>冯至</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仲尼自从春天去了以后，意味的阑珊，情绪的萧索，更甚于前年西狩获麟、《春秋》绝笔的时候了。那时他满心满意地想，世态是一年不如一年，我的《春秋》写到这里也尽够了。天啊！你总还可以多给我几年的生命吧；我要努力在我这未来的几年以内，把我们先哲传下来的一本《易经》整理一番；把我的哲学思想都借着这部古书表现出来，留给我的弟子们——咳，他们真是可怜，像是船没有舵，荒野浓雾中没有指南车呀。哪知到了现在，转瞬间就快要两年了，《易经》，一点儿没有着手；《春秋》，也有刻在竹板儿上的，也有涂在一卷一卷的树皮上的，错错乱乱地在他的房</w:t>
      </w:r>
      <w:r>
        <w:rPr>
          <w:rFonts w:ascii="楷体" w:eastAsia="楷体" w:hAnsi="宋体" w:cs="Arial" w:hint="eastAsia"/>
          <w:szCs w:val="22"/>
          <w:shd w:val="clear" w:color="auto" w:fill="FFFFFF"/>
        </w:rPr>
        <w:t>里堆积着，向来不曾有过一个人来过问。就是那张古琴</w:t>
      </w:r>
      <w:r>
        <w:rPr>
          <w:rFonts w:ascii="楷体" w:eastAsia="楷体" w:hAnsi="宋体" w:cs="Arial" w:hint="eastAsia"/>
          <w:szCs w:val="22"/>
          <w:shd w:val="clear" w:color="auto" w:fill="FFFFFF"/>
        </w:rPr>
        <w:t>,</w:t>
      </w:r>
      <w:r>
        <w:rPr>
          <w:rFonts w:ascii="楷体" w:eastAsia="楷体" w:hAnsi="宋体" w:cs="Arial" w:hint="eastAsia"/>
          <w:szCs w:val="22"/>
          <w:shd w:val="clear" w:color="auto" w:fill="FFFFFF"/>
        </w:rPr>
        <w:t>伴着他流浪他乡</w:t>
      </w:r>
      <w:r>
        <w:rPr>
          <w:rFonts w:ascii="楷体" w:eastAsia="楷体" w:hAnsi="宋体" w:cs="Arial" w:hint="eastAsia"/>
          <w:szCs w:val="22"/>
          <w:shd w:val="clear" w:color="auto" w:fill="FFFFFF"/>
        </w:rPr>
        <w:t>,</w:t>
      </w:r>
      <w:r>
        <w:rPr>
          <w:rFonts w:ascii="楷体" w:eastAsia="楷体" w:hAnsi="宋体" w:cs="Arial" w:hint="eastAsia"/>
          <w:szCs w:val="22"/>
          <w:shd w:val="clear" w:color="auto" w:fill="FFFFFF"/>
        </w:rPr>
        <w:t>十四年总在身边的，现在挂在壁上，不但着了许多灰尘，并且结上许多蜘蛛网了。他每每在黄昏时节，倚着窗子望落日，领略着自然间的音乐，正在忘记物我、融会一切之际，房子里便会发出来一种苍茫的音调，使他回转头来，目光懒懒地落在那张琴上，他这般伤感地自语，不知说了多少次了：</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——当年从我困于陈蔡的故人们，死的死了，不死的也多半在远方，只剩下这张琴，寂寞无语的琴……</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二十年前，奔走齐鲁之间，追慕着古代的风光，正是要把自己的理想实现在这乱世上最热衷的时期。一天</w:t>
      </w:r>
      <w:r>
        <w:rPr>
          <w:rFonts w:ascii="楷体" w:eastAsia="楷体" w:hAnsi="宋体" w:cs="Arial" w:hint="eastAsia"/>
          <w:szCs w:val="22"/>
          <w:shd w:val="clear" w:color="auto" w:fill="FFFFFF"/>
        </w:rPr>
        <w:t>独自一个人登上泰山的高峰，澄滓太清，齐鲁俱磅礴于茫茫大气之内，自己不觉得胸怀高朗：</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——啊，当初登上东山，觉得鲁小，现在立在泰山顶，天下并不大呀！</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现在呢，泰山依旧是那样嵯峨，可是旧日的气概一点也没有了，耳边只是缠绕着一个樵夫的哭声，凄凄婉婉的。心里忽地一片苍凉，宇宙都似乎冰化了一般，一个久已消逝了的泰山樵夫的影子，犹如白衣的神显现在黑漆的夜色中，又回到他的意念之内了。</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——樵夫啊，你是世间的至圣！当我们在泰山的幽径里相遇时，你哭得是恁般苦闷，岩石为之堕泪，鸟兽为之惊心。我这愚蠢的人啊，我那时不但不能领会，</w:t>
      </w:r>
      <w:r>
        <w:rPr>
          <w:rFonts w:ascii="楷体" w:eastAsia="楷体" w:hAnsi="宋体" w:cs="Arial" w:hint="eastAsia"/>
          <w:szCs w:val="22"/>
          <w:shd w:val="clear" w:color="auto" w:fill="FFFFFF"/>
        </w:rPr>
        <w:t>还要问你为什么哭。樵夫啊，你说，你自伤，所以这般哀泣……茫茫天空，恢恢地轮……万物的无着无落，是这样锐敏地感动了你……你深入了人生的真髓、宇宙的奥秘；我直到今日，才能了解你！</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他的头脑眩昏，目光放出许多火花——泰山也似乎旋动起来，地在震动，远方的河水在沸腾……他颤着……</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泰山其颓乎！</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梁木其坏乎！</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杖，被掷在一边，颓然坐在阶上了。两手托着颐。</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——赐呀，你来了？</w:t>
      </w:r>
      <w:r>
        <w:rPr>
          <w:rFonts w:ascii="楷体" w:eastAsia="楷体" w:hAnsi="宋体" w:cs="Arial" w:hint="eastAsia"/>
          <w:szCs w:val="22"/>
          <w:u w:val="single"/>
          <w:shd w:val="clear" w:color="auto" w:fill="FFFFFF"/>
        </w:rPr>
        <w:t>来得怎么这么晚呢？</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他远远望见一个衣冠齐楚的人，渐渐辨别了知道是子贡以后，慈母见了远方归来的游子一般，两目射出消逝了的旧日的光芒，迎上去，紧紧地握着子贡的手。</w:t>
      </w:r>
    </w:p>
    <w:p w:rsidR="00530C14" w:rsidRDefault="00910F04" w:rsidP="00FF7922">
      <w:pPr>
        <w:tabs>
          <w:tab w:val="left" w:pos="2075"/>
          <w:tab w:val="left" w:pos="4156"/>
          <w:tab w:val="left" w:pos="6231"/>
        </w:tabs>
        <w:ind w:firstLineChars="200" w:firstLine="408"/>
        <w:rPr>
          <w:rFonts w:ascii="楷体" w:eastAsia="楷体" w:hAnsi="宋体" w:cs="Arial"/>
          <w:szCs w:val="22"/>
          <w:u w:val="single"/>
          <w:shd w:val="clear" w:color="auto" w:fill="FFFFFF"/>
        </w:rPr>
      </w:pPr>
      <w:r>
        <w:rPr>
          <w:rFonts w:ascii="楷体" w:eastAsia="楷体" w:hAnsi="宋体" w:cs="Arial" w:hint="eastAsia"/>
          <w:szCs w:val="22"/>
          <w:shd w:val="clear" w:color="auto" w:fill="FFFFFF"/>
        </w:rPr>
        <w:t>——赐呀，</w:t>
      </w:r>
      <w:r>
        <w:rPr>
          <w:rFonts w:ascii="楷体" w:eastAsia="楷体" w:hAnsi="宋体" w:cs="Arial" w:hint="eastAsia"/>
          <w:szCs w:val="22"/>
          <w:u w:val="single"/>
          <w:shd w:val="clear" w:color="auto" w:fill="FFFFFF"/>
        </w:rPr>
        <w:t>你来得怎么这么晚呢！</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——先生……</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——赐呀，你看这座泰山呀。你说它有时要崩颓吗？</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lastRenderedPageBreak/>
        <w:t>——先生……</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——寂寞呀……赐，你日日锱铢为利，你好久不到我这里来了……</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子贡本来是因为货殖的事，由这里经过，顺便看看先生，并且想问一问他近来对于政治上的意见。哪知出乎意料，先生说出这样悲痛的话，是他从来没有听过的。</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——先生，可是病……</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——我哪里有什么病，只是昨夜做了一个梦。咳，这样的梦也不止一次了。你说，前面的泰山，有崩堕的那一天吗</w:t>
      </w:r>
      <w:r>
        <w:rPr>
          <w:rFonts w:ascii="楷体" w:eastAsia="楷体" w:hAnsi="宋体" w:cs="Arial" w:hint="eastAsia"/>
          <w:szCs w:val="22"/>
          <w:shd w:val="clear" w:color="auto" w:fill="FFFFFF"/>
        </w:rPr>
        <w:t>?</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——先生，梦是无凭的；泰山是不会崩颓，如同哲人永不陨亡一样……</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——赐呀……</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仲尼皱纹消瘦的颊上，缀了两颗绿豆大的泪珠了。</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子贡慢慢地扶着先生又坐在台阶上，这时候太阳转到南方，被几片浮云遮护着。子贡站立在先生的身旁。等到浮云散开了以后，一只雄鸡高踞在树巅，叫起来了。</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——赐呀，这是什么在叫？仲尼低着头。一切都在白昼的梦里迷迷蒙蒙的。</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——先生，是一只雄鸡。</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——啊，一只羽毛灿丽的雄鸡呀！他抬起头，对着那只</w:t>
      </w:r>
      <w:r>
        <w:rPr>
          <w:rFonts w:ascii="楷体" w:eastAsia="楷体" w:hAnsi="宋体" w:cs="Arial" w:hint="eastAsia"/>
          <w:szCs w:val="22"/>
          <w:shd w:val="clear" w:color="auto" w:fill="FFFFFF"/>
        </w:rPr>
        <w:t>鸡望了许久。假如仲由还在，恐怕又要把它射下来，把它的羽毛插在他的冠上；把它的血肉来供我的馐馔。可怜他金星随着太阳一般，傍着我车尘劳碌于卫楚陈蔡的路上，一日不曾离开过我；同我一块儿受着隐士们的嘲笑、路人们的冷遇。我又何益于他呢？他终于很惨怛地死了！</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我抱着我的理想，流离颠沛，一十四年——卫呀，楚呀，陈呀……没有一个地方能够用我一天，种种魔鬼的力恐吓着我，讽刺着我，压迫着我，四海之大，没有一个地方容我的身躯；终于不能不怀着惆怅回到我这儿时的故乡。故乡真是荒凉呵，乡音入在耳里，泪便落在襟前了。没有一个人不说我是陌</w:t>
      </w:r>
      <w:r>
        <w:rPr>
          <w:rFonts w:ascii="楷体" w:eastAsia="楷体" w:hAnsi="宋体" w:cs="Arial" w:hint="eastAsia"/>
          <w:szCs w:val="22"/>
          <w:shd w:val="clear" w:color="auto" w:fill="FFFFFF"/>
        </w:rPr>
        <w:t>生人，没有一个人对我不怀着一些异殊的意味。儿时的门巷变成一片瓦砾，生遍了鬼棘向我苦笑。防山侧父母的坟茔已经被人踏平。我哪里还有读易奏瑟的心情呢。</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我为什么回到这个故乡来呢？我早就应该……我为什么不死在匡人手里？为什么不死在陈蔡人的手里？那时候的死，是怎样光荣！怎样可以自傲！那个时候，有颜回在我身边，仲由在我身边，百十个弟子在我面前，在弦诵声中死去，韵调是怎样悠扬，怎样美丽呀！现在，不肯“先我死”的颜回也死了，勇健的仲由也死了，百十个弟子都各自走上自己的路了。死也要有死的时候。</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仲尼一气说尽了多少天积蓄着</w:t>
      </w:r>
      <w:r>
        <w:rPr>
          <w:rFonts w:ascii="楷体" w:eastAsia="楷体" w:hAnsi="宋体" w:cs="Arial" w:hint="eastAsia"/>
          <w:szCs w:val="22"/>
          <w:shd w:val="clear" w:color="auto" w:fill="FFFFFF"/>
        </w:rPr>
        <w:t>的抑郁，两目像着了疯狂，两手按胸，不住地咳喘</w:t>
      </w:r>
      <w:r>
        <w:rPr>
          <w:rFonts w:ascii="楷体" w:eastAsia="楷体" w:hAnsi="宋体" w:cs="Arial" w:hint="eastAsia"/>
          <w:szCs w:val="22"/>
          <w:shd w:val="clear" w:color="auto" w:fill="FFFFFF"/>
        </w:rPr>
        <w:t>,</w:t>
      </w:r>
      <w:r>
        <w:rPr>
          <w:rFonts w:ascii="楷体" w:eastAsia="楷体" w:hAnsi="宋体" w:cs="Arial" w:hint="eastAsia"/>
          <w:szCs w:val="22"/>
          <w:shd w:val="clear" w:color="auto" w:fill="FFFFFF"/>
        </w:rPr>
        <w:t>淤塞着，再也说不下去了。子贡想用旁的话路岔开，却找不出适当的词句。</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仲尼依然坐在门前。他怕走进房内，同怕阴森的坟墓一样。远远近近，静悄悄使人听到万籁中极细微的呼吸……</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正是傍午的时分。</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泰山的余脉，又蒙上一层薄薄的云霭了。</w:t>
      </w:r>
    </w:p>
    <w:p w:rsidR="00530C14" w:rsidRDefault="00910F04" w:rsidP="00FF7922">
      <w:pPr>
        <w:tabs>
          <w:tab w:val="left" w:pos="2075"/>
          <w:tab w:val="left" w:pos="4156"/>
          <w:tab w:val="left" w:pos="6231"/>
        </w:tabs>
        <w:ind w:firstLineChars="200" w:firstLine="408"/>
        <w:jc w:val="right"/>
        <w:rPr>
          <w:rFonts w:ascii="楷体" w:eastAsia="楷体" w:hAnsi="宋体" w:cs="Arial"/>
          <w:szCs w:val="22"/>
          <w:shd w:val="clear" w:color="auto" w:fill="FFFFFF"/>
        </w:rPr>
      </w:pPr>
      <w:r>
        <w:rPr>
          <w:rFonts w:ascii="楷体" w:eastAsia="楷体" w:hAnsi="宋体" w:cs="Arial" w:hint="eastAsia"/>
          <w:szCs w:val="22"/>
          <w:shd w:val="clear" w:color="auto" w:fill="FFFFFF"/>
        </w:rPr>
        <w:t>（有删改）</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1.</w:t>
      </w:r>
      <w:r>
        <w:rPr>
          <w:rFonts w:ascii="宋体" w:eastAsia="宋体" w:hAnsi="宋体" w:cs="Arial" w:hint="eastAsia"/>
          <w:szCs w:val="22"/>
          <w:shd w:val="clear" w:color="auto" w:fill="FFFFFF"/>
        </w:rPr>
        <w:t>下列对文本相关内容和艺术特色的分析鉴赏，不正确的一项是</w:t>
      </w:r>
      <w:r>
        <w:rPr>
          <w:rFonts w:ascii="宋体" w:eastAsia="宋体" w:hAnsi="宋体" w:cs="Arial" w:hint="eastAsia"/>
          <w:szCs w:val="22"/>
          <w:shd w:val="clear" w:color="auto" w:fill="FFFFFF"/>
        </w:rPr>
        <w:t>(   )</w:t>
      </w:r>
      <w:r>
        <w:rPr>
          <w:rFonts w:ascii="宋体" w:eastAsia="宋体" w:hAnsi="宋体" w:cs="Arial" w:hint="eastAsia"/>
          <w:szCs w:val="22"/>
          <w:shd w:val="clear" w:color="auto" w:fill="FFFFFF"/>
        </w:rPr>
        <w:t>（</w:t>
      </w:r>
      <w:r>
        <w:rPr>
          <w:rFonts w:ascii="宋体" w:eastAsia="宋体" w:hAnsi="宋体" w:cs="Arial" w:hint="eastAsia"/>
          <w:szCs w:val="22"/>
          <w:shd w:val="clear" w:color="auto" w:fill="FFFFFF"/>
        </w:rPr>
        <w:t>3</w:t>
      </w:r>
      <w:r>
        <w:rPr>
          <w:rFonts w:ascii="宋体" w:eastAsia="宋体" w:hAnsi="宋体" w:cs="Arial" w:hint="eastAsia"/>
          <w:szCs w:val="22"/>
          <w:shd w:val="clear" w:color="auto" w:fill="FFFFFF"/>
        </w:rPr>
        <w:t>分）</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A.</w:t>
      </w:r>
      <w:r>
        <w:rPr>
          <w:rFonts w:ascii="宋体" w:eastAsia="宋体" w:hAnsi="宋体" w:cs="Arial" w:hint="eastAsia"/>
          <w:szCs w:val="22"/>
          <w:shd w:val="clear" w:color="auto" w:fill="FFFFFF"/>
        </w:rPr>
        <w:t>在西狩获麟、《春秋》绝笔的时候，孔子正踌躇满志、意气风发，与现在孔子的处境形成对比。</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B.</w:t>
      </w:r>
      <w:r>
        <w:rPr>
          <w:rFonts w:ascii="宋体" w:eastAsia="宋体" w:hAnsi="宋体" w:cs="Arial" w:hint="eastAsia"/>
          <w:szCs w:val="22"/>
          <w:shd w:val="clear" w:color="auto" w:fill="FFFFFF"/>
        </w:rPr>
        <w:t>泰山的形象在很大程度上与孔子的形象相通，这一形象的设置可以让孔子在抒发自己的情感时更有依托。</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C.</w:t>
      </w:r>
      <w:r>
        <w:rPr>
          <w:rFonts w:ascii="宋体" w:eastAsia="宋体" w:hAnsi="宋体" w:cs="Arial" w:hint="eastAsia"/>
          <w:szCs w:val="22"/>
          <w:shd w:val="clear" w:color="auto" w:fill="FFFFFF"/>
        </w:rPr>
        <w:t>高踞树巅的雄鸡唤起了孔子对仲由的回忆，他为其命运悲叹，为自己没有给仲由带来什么好处而痛心。</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D.</w:t>
      </w:r>
      <w:r>
        <w:rPr>
          <w:rFonts w:ascii="宋体" w:eastAsia="宋体" w:hAnsi="宋体" w:cs="Arial" w:hint="eastAsia"/>
          <w:szCs w:val="22"/>
          <w:shd w:val="clear" w:color="auto" w:fill="FFFFFF"/>
        </w:rPr>
        <w:t>小说将回忆与现实交织，例如困于陈蔡、流人物内心世界。</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2.</w:t>
      </w:r>
      <w:r>
        <w:rPr>
          <w:rFonts w:ascii="宋体" w:eastAsia="宋体" w:hAnsi="宋体" w:cs="Arial" w:hint="eastAsia"/>
          <w:szCs w:val="22"/>
          <w:shd w:val="clear" w:color="auto" w:fill="FFFFFF"/>
        </w:rPr>
        <w:t>下列对文本相关内容的理解和分析，不正确的一项是</w:t>
      </w:r>
      <w:r>
        <w:rPr>
          <w:rFonts w:ascii="宋体" w:eastAsia="宋体" w:hAnsi="宋体" w:cs="Arial" w:hint="eastAsia"/>
          <w:szCs w:val="22"/>
          <w:shd w:val="clear" w:color="auto" w:fill="FFFFFF"/>
        </w:rPr>
        <w:t>(   )</w:t>
      </w:r>
      <w:r>
        <w:rPr>
          <w:rFonts w:ascii="宋体" w:eastAsia="宋体" w:hAnsi="宋体" w:cs="Arial" w:hint="eastAsia"/>
          <w:szCs w:val="22"/>
          <w:shd w:val="clear" w:color="auto" w:fill="FFFFFF"/>
        </w:rPr>
        <w:t>（</w:t>
      </w:r>
      <w:r>
        <w:rPr>
          <w:rFonts w:ascii="宋体" w:eastAsia="宋体" w:hAnsi="宋体" w:cs="Arial" w:hint="eastAsia"/>
          <w:szCs w:val="22"/>
          <w:shd w:val="clear" w:color="auto" w:fill="FFFFFF"/>
        </w:rPr>
        <w:t>3</w:t>
      </w:r>
      <w:r>
        <w:rPr>
          <w:rFonts w:ascii="宋体" w:eastAsia="宋体" w:hAnsi="宋体" w:cs="Arial" w:hint="eastAsia"/>
          <w:szCs w:val="22"/>
          <w:shd w:val="clear" w:color="auto" w:fill="FFFFFF"/>
        </w:rPr>
        <w:t>分）</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A.</w:t>
      </w:r>
      <w:r>
        <w:rPr>
          <w:rFonts w:ascii="宋体" w:eastAsia="宋体" w:hAnsi="宋体" w:cs="Arial" w:hint="eastAsia"/>
          <w:szCs w:val="22"/>
          <w:shd w:val="clear" w:color="auto" w:fill="FFFFFF"/>
        </w:rPr>
        <w:t>第一段的心理描写写出了孔子对生命将尽的感叹，对许多未完成之事的担忧，同时也表达了无人过问的孤独。</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B.</w:t>
      </w:r>
      <w:r>
        <w:rPr>
          <w:rFonts w:ascii="宋体" w:eastAsia="宋体" w:hAnsi="宋体" w:cs="Arial" w:hint="eastAsia"/>
          <w:szCs w:val="22"/>
          <w:shd w:val="clear" w:color="auto" w:fill="FFFFFF"/>
        </w:rPr>
        <w:t>文中画横线的两处文字内容几乎相同，但前者是孔子的想象，表现了他对子贡到来的期盼；后者</w:t>
      </w:r>
      <w:r>
        <w:rPr>
          <w:rFonts w:ascii="宋体" w:eastAsia="宋体" w:hAnsi="宋体" w:cs="Arial" w:hint="eastAsia"/>
          <w:szCs w:val="22"/>
          <w:shd w:val="clear" w:color="auto" w:fill="FFFFFF"/>
        </w:rPr>
        <w:t>则是现实，有埋怨之意。</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C.</w:t>
      </w:r>
      <w:r>
        <w:rPr>
          <w:rFonts w:ascii="宋体" w:eastAsia="宋体" w:hAnsi="宋体" w:cs="Arial" w:hint="eastAsia"/>
          <w:szCs w:val="22"/>
          <w:shd w:val="clear" w:color="auto" w:fill="FFFFFF"/>
        </w:rPr>
        <w:t>由“子贡本来是因为货殖的事，由这里经过，顺便看看先生”可以看出子贡重利的性格，与文中仲由的性格形成对比。</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D.</w:t>
      </w:r>
      <w:r>
        <w:rPr>
          <w:rFonts w:ascii="宋体" w:eastAsia="宋体" w:hAnsi="宋体" w:cs="Arial" w:hint="eastAsia"/>
          <w:szCs w:val="22"/>
          <w:shd w:val="clear" w:color="auto" w:fill="FFFFFF"/>
        </w:rPr>
        <w:t>孔子后悔回到故乡，主要是因为不肯“先我死”的颜回和勇健的仲由都死了，百十个弟子都各自走上自己的路了。</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3.</w:t>
      </w:r>
      <w:r>
        <w:rPr>
          <w:rFonts w:ascii="宋体" w:eastAsia="宋体" w:hAnsi="宋体" w:cs="Arial" w:hint="eastAsia"/>
          <w:szCs w:val="22"/>
          <w:shd w:val="clear" w:color="auto" w:fill="FFFFFF"/>
        </w:rPr>
        <w:t>文中“古琴”意象有怎样的意蕴？请简要分析。（</w:t>
      </w:r>
      <w:r>
        <w:rPr>
          <w:rFonts w:ascii="宋体" w:eastAsia="宋体" w:hAnsi="宋体" w:cs="Arial" w:hint="eastAsia"/>
          <w:szCs w:val="22"/>
          <w:shd w:val="clear" w:color="auto" w:fill="FFFFFF"/>
        </w:rPr>
        <w:t>6</w:t>
      </w:r>
      <w:r>
        <w:rPr>
          <w:rFonts w:ascii="宋体" w:eastAsia="宋体" w:hAnsi="宋体" w:cs="Arial" w:hint="eastAsia"/>
          <w:szCs w:val="22"/>
          <w:shd w:val="clear" w:color="auto" w:fill="FFFFFF"/>
        </w:rPr>
        <w:t>分）</w:t>
      </w:r>
    </w:p>
    <w:p w:rsidR="00530C14" w:rsidRDefault="00910F04">
      <w:pPr>
        <w:tabs>
          <w:tab w:val="left" w:pos="2075"/>
          <w:tab w:val="left" w:pos="4156"/>
          <w:tab w:val="left" w:pos="6231"/>
        </w:tabs>
        <w:spacing w:line="360" w:lineRule="auto"/>
        <w:rPr>
          <w:rFonts w:ascii="宋体" w:eastAsia="宋体" w:hAnsi="宋体" w:cs="Arial"/>
          <w:szCs w:val="22"/>
          <w:u w:val="single"/>
          <w:shd w:val="clear" w:color="auto" w:fill="FFFFFF"/>
        </w:rPr>
      </w:pPr>
      <w:r>
        <w:rPr>
          <w:rFonts w:ascii="宋体" w:eastAsia="宋体" w:hAnsi="宋体" w:cs="Arial" w:hint="eastAsia"/>
          <w:szCs w:val="22"/>
          <w:u w:val="single"/>
          <w:shd w:val="clear" w:color="auto" w:fill="FFFFFF"/>
        </w:rPr>
        <w:t xml:space="preserve">                                                                                 </w:t>
      </w:r>
    </w:p>
    <w:p w:rsidR="00530C14" w:rsidRDefault="00910F04">
      <w:pPr>
        <w:tabs>
          <w:tab w:val="left" w:pos="2075"/>
          <w:tab w:val="left" w:pos="4156"/>
          <w:tab w:val="left" w:pos="6231"/>
        </w:tabs>
        <w:spacing w:line="360" w:lineRule="auto"/>
        <w:rPr>
          <w:rFonts w:ascii="宋体" w:eastAsia="宋体" w:hAnsi="宋体" w:cs="Arial" w:hint="eastAsia"/>
          <w:szCs w:val="22"/>
          <w:u w:val="single"/>
          <w:shd w:val="clear" w:color="auto" w:fill="FFFFFF"/>
        </w:rPr>
      </w:pPr>
      <w:r>
        <w:rPr>
          <w:rFonts w:ascii="宋体" w:eastAsia="宋体" w:hAnsi="宋体" w:cs="Arial" w:hint="eastAsia"/>
          <w:szCs w:val="22"/>
          <w:u w:val="single"/>
          <w:shd w:val="clear" w:color="auto" w:fill="FFFFFF"/>
        </w:rPr>
        <w:t xml:space="preserve">                                                                                 </w:t>
      </w:r>
    </w:p>
    <w:p w:rsidR="00861E7F" w:rsidRDefault="00861E7F" w:rsidP="00861E7F">
      <w:pPr>
        <w:tabs>
          <w:tab w:val="left" w:pos="2075"/>
          <w:tab w:val="left" w:pos="4156"/>
          <w:tab w:val="left" w:pos="6231"/>
        </w:tabs>
        <w:spacing w:line="360" w:lineRule="auto"/>
        <w:rPr>
          <w:rFonts w:ascii="宋体" w:eastAsia="宋体" w:hAnsi="宋体" w:cs="Arial"/>
          <w:szCs w:val="22"/>
          <w:u w:val="single"/>
          <w:shd w:val="clear" w:color="auto" w:fill="FFFFFF"/>
        </w:rPr>
      </w:pPr>
      <w:r>
        <w:rPr>
          <w:rFonts w:ascii="宋体" w:eastAsia="宋体" w:hAnsi="宋体" w:cs="Arial" w:hint="eastAsia"/>
          <w:szCs w:val="22"/>
          <w:u w:val="single"/>
          <w:shd w:val="clear" w:color="auto" w:fill="FFFFFF"/>
        </w:rPr>
        <w:t xml:space="preserve">                                                                                 </w:t>
      </w:r>
    </w:p>
    <w:p w:rsidR="00861E7F" w:rsidRDefault="00861E7F" w:rsidP="00861E7F">
      <w:pPr>
        <w:tabs>
          <w:tab w:val="left" w:pos="2075"/>
          <w:tab w:val="left" w:pos="4156"/>
          <w:tab w:val="left" w:pos="6231"/>
        </w:tabs>
        <w:spacing w:line="360" w:lineRule="auto"/>
        <w:rPr>
          <w:rFonts w:ascii="宋体" w:eastAsia="宋体" w:hAnsi="宋体" w:cs="Arial"/>
          <w:szCs w:val="22"/>
          <w:u w:val="single"/>
          <w:shd w:val="clear" w:color="auto" w:fill="FFFFFF"/>
        </w:rPr>
      </w:pPr>
      <w:r>
        <w:rPr>
          <w:rFonts w:ascii="宋体" w:eastAsia="宋体" w:hAnsi="宋体" w:cs="Arial" w:hint="eastAsia"/>
          <w:szCs w:val="22"/>
          <w:u w:val="single"/>
          <w:shd w:val="clear" w:color="auto" w:fill="FFFFFF"/>
        </w:rPr>
        <w:t xml:space="preserve">                                                                                 </w:t>
      </w:r>
    </w:p>
    <w:p w:rsidR="00861E7F" w:rsidRDefault="00861E7F">
      <w:pPr>
        <w:tabs>
          <w:tab w:val="left" w:pos="2075"/>
          <w:tab w:val="left" w:pos="4156"/>
          <w:tab w:val="left" w:pos="6231"/>
        </w:tabs>
        <w:spacing w:line="360" w:lineRule="auto"/>
        <w:rPr>
          <w:rFonts w:ascii="宋体" w:eastAsia="宋体" w:hAnsi="宋体" w:cs="Arial"/>
          <w:szCs w:val="22"/>
          <w:u w:val="single"/>
          <w:shd w:val="clear" w:color="auto" w:fill="FFFFFF"/>
        </w:rPr>
      </w:pP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4.</w:t>
      </w:r>
      <w:r>
        <w:rPr>
          <w:rFonts w:ascii="宋体" w:eastAsia="宋体" w:hAnsi="宋体" w:cs="Arial" w:hint="eastAsia"/>
          <w:szCs w:val="22"/>
          <w:shd w:val="clear" w:color="auto" w:fill="FFFFFF"/>
        </w:rPr>
        <w:t>作者结合《史记·孔子世家》《论语》等相关记述进行再创作，使本小说达到历史真实与艺术真实的有机融合。请结合文本分析作者是如何做到两者的有机结合的。（</w:t>
      </w:r>
      <w:r>
        <w:rPr>
          <w:rFonts w:ascii="宋体" w:eastAsia="宋体" w:hAnsi="宋体" w:cs="Arial" w:hint="eastAsia"/>
          <w:szCs w:val="22"/>
          <w:shd w:val="clear" w:color="auto" w:fill="FFFFFF"/>
        </w:rPr>
        <w:t>6</w:t>
      </w:r>
      <w:r>
        <w:rPr>
          <w:rFonts w:ascii="宋体" w:eastAsia="宋体" w:hAnsi="宋体" w:cs="Arial" w:hint="eastAsia"/>
          <w:szCs w:val="22"/>
          <w:shd w:val="clear" w:color="auto" w:fill="FFFFFF"/>
        </w:rPr>
        <w:t>分）</w:t>
      </w:r>
    </w:p>
    <w:p w:rsidR="00530C14" w:rsidRDefault="00910F04">
      <w:pPr>
        <w:tabs>
          <w:tab w:val="left" w:pos="2075"/>
          <w:tab w:val="left" w:pos="4156"/>
          <w:tab w:val="left" w:pos="6231"/>
        </w:tabs>
        <w:spacing w:line="360" w:lineRule="auto"/>
        <w:rPr>
          <w:rFonts w:ascii="宋体" w:eastAsia="宋体" w:hAnsi="宋体" w:cs="Arial"/>
          <w:szCs w:val="22"/>
          <w:u w:val="single"/>
          <w:shd w:val="clear" w:color="auto" w:fill="FFFFFF"/>
        </w:rPr>
      </w:pPr>
      <w:r>
        <w:rPr>
          <w:rFonts w:ascii="宋体" w:eastAsia="宋体" w:hAnsi="宋体" w:cs="Arial" w:hint="eastAsia"/>
          <w:szCs w:val="22"/>
          <w:u w:val="single"/>
          <w:shd w:val="clear" w:color="auto" w:fill="FFFFFF"/>
        </w:rPr>
        <w:t xml:space="preserve">                                                                                 </w:t>
      </w:r>
    </w:p>
    <w:p w:rsidR="00530C14" w:rsidRDefault="00910F04">
      <w:pPr>
        <w:tabs>
          <w:tab w:val="left" w:pos="2075"/>
          <w:tab w:val="left" w:pos="4156"/>
          <w:tab w:val="left" w:pos="6231"/>
        </w:tabs>
        <w:spacing w:line="360" w:lineRule="auto"/>
        <w:rPr>
          <w:rFonts w:ascii="宋体" w:eastAsia="宋体" w:hAnsi="宋体" w:cs="Arial"/>
          <w:szCs w:val="22"/>
          <w:u w:val="single"/>
          <w:shd w:val="clear" w:color="auto" w:fill="FFFFFF"/>
        </w:rPr>
      </w:pPr>
      <w:r>
        <w:rPr>
          <w:rFonts w:ascii="宋体" w:eastAsia="宋体" w:hAnsi="宋体" w:cs="Arial" w:hint="eastAsia"/>
          <w:szCs w:val="22"/>
          <w:u w:val="single"/>
          <w:shd w:val="clear" w:color="auto" w:fill="FFFFFF"/>
        </w:rPr>
        <w:t xml:space="preserve">             </w:t>
      </w:r>
      <w:r>
        <w:rPr>
          <w:rFonts w:ascii="宋体" w:eastAsia="宋体" w:hAnsi="宋体" w:cs="Arial" w:hint="eastAsia"/>
          <w:szCs w:val="22"/>
          <w:u w:val="single"/>
          <w:shd w:val="clear" w:color="auto" w:fill="FFFFFF"/>
        </w:rPr>
        <w:t xml:space="preserve">                                                                    </w:t>
      </w:r>
    </w:p>
    <w:p w:rsidR="00861E7F" w:rsidRDefault="00861E7F" w:rsidP="00861E7F">
      <w:pPr>
        <w:tabs>
          <w:tab w:val="left" w:pos="2075"/>
          <w:tab w:val="left" w:pos="4156"/>
          <w:tab w:val="left" w:pos="6231"/>
        </w:tabs>
        <w:spacing w:line="360" w:lineRule="auto"/>
        <w:rPr>
          <w:rFonts w:ascii="宋体" w:eastAsia="宋体" w:hAnsi="宋体" w:cs="Arial"/>
          <w:szCs w:val="22"/>
          <w:u w:val="single"/>
          <w:shd w:val="clear" w:color="auto" w:fill="FFFFFF"/>
        </w:rPr>
      </w:pPr>
      <w:r>
        <w:rPr>
          <w:rFonts w:ascii="宋体" w:eastAsia="宋体" w:hAnsi="宋体" w:cs="Arial" w:hint="eastAsia"/>
          <w:szCs w:val="22"/>
          <w:u w:val="single"/>
          <w:shd w:val="clear" w:color="auto" w:fill="FFFFFF"/>
        </w:rPr>
        <w:t xml:space="preserve">                                                                                 </w:t>
      </w:r>
    </w:p>
    <w:p w:rsidR="00861E7F" w:rsidRDefault="00861E7F" w:rsidP="00861E7F">
      <w:pPr>
        <w:tabs>
          <w:tab w:val="left" w:pos="2075"/>
          <w:tab w:val="left" w:pos="4156"/>
          <w:tab w:val="left" w:pos="6231"/>
        </w:tabs>
        <w:spacing w:line="360" w:lineRule="auto"/>
        <w:rPr>
          <w:rFonts w:ascii="宋体" w:eastAsia="宋体" w:hAnsi="宋体" w:cs="Arial"/>
          <w:szCs w:val="22"/>
          <w:u w:val="single"/>
          <w:shd w:val="clear" w:color="auto" w:fill="FFFFFF"/>
        </w:rPr>
      </w:pPr>
      <w:r>
        <w:rPr>
          <w:rFonts w:ascii="宋体" w:eastAsia="宋体" w:hAnsi="宋体" w:cs="Arial" w:hint="eastAsia"/>
          <w:szCs w:val="22"/>
          <w:u w:val="single"/>
          <w:shd w:val="clear" w:color="auto" w:fill="FFFFFF"/>
        </w:rPr>
        <w:t xml:space="preserve">                                                                                 </w:t>
      </w:r>
    </w:p>
    <w:p w:rsidR="00530C14" w:rsidRDefault="00530C14">
      <w:pPr>
        <w:tabs>
          <w:tab w:val="left" w:pos="2075"/>
          <w:tab w:val="left" w:pos="4156"/>
          <w:tab w:val="left" w:pos="6231"/>
        </w:tabs>
        <w:spacing w:line="360" w:lineRule="auto"/>
        <w:rPr>
          <w:rFonts w:ascii="宋体" w:eastAsia="宋体" w:hAnsi="宋体" w:cs="Arial"/>
          <w:szCs w:val="22"/>
          <w:u w:val="single"/>
          <w:shd w:val="clear" w:color="auto" w:fill="FFFFFF"/>
        </w:rPr>
      </w:pPr>
    </w:p>
    <w:p w:rsidR="00530C14" w:rsidRDefault="00910F04">
      <w:pPr>
        <w:spacing w:line="360" w:lineRule="auto"/>
        <w:rPr>
          <w:rFonts w:ascii="黑体" w:eastAsia="黑体" w:hAnsi="黑体" w:cs="黑体"/>
          <w:szCs w:val="21"/>
        </w:rPr>
      </w:pPr>
      <w:r>
        <w:rPr>
          <w:rFonts w:ascii="黑体" w:eastAsia="黑体" w:hAnsi="黑体" w:cs="黑体" w:hint="eastAsia"/>
          <w:szCs w:val="21"/>
        </w:rPr>
        <w:t>二、文言文阅读（</w:t>
      </w:r>
      <w:r>
        <w:rPr>
          <w:rFonts w:ascii="黑体" w:eastAsia="黑体" w:hAnsi="黑体" w:cs="黑体" w:hint="eastAsia"/>
          <w:szCs w:val="21"/>
        </w:rPr>
        <w:t>20</w:t>
      </w:r>
      <w:r>
        <w:rPr>
          <w:rFonts w:ascii="黑体" w:eastAsia="黑体" w:hAnsi="黑体" w:cs="黑体" w:hint="eastAsia"/>
          <w:szCs w:val="21"/>
        </w:rPr>
        <w:t>分）</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（孟子）曰：“我知言，我善养吾浩然之气。”</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（公孙丑问曰）：“敢问何谓浩然之气？”</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曰：“难言也。其为气也，至大至刚，以直养而无害，则塞于天地之间。其为气也，配义与道；无是，馁也。是集义所生者，非义袭而取之也。行有不慊于心，则馁矣。我故曰，告子未尝知义，以其外之也。必有事焉而勿正，心勿忘，勿助长也。无若宋人然：宋人有闵其苗之不长而揠之者，芒芒然归。谓其人曰：‘今日病矣！予助苗长矣。’其子趋而往视之，苗则槁矣。天下之不助苗长者寡矣。以为无益而舍之者，不耘苗者也；助之长者，揠苗者也，非徒无益，而又害之。”</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“何谓知言？”</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曰：“诐辞知其所蔽，淫辞知其所陷，邪辞知其所离，遁辞知其所穷。生于其心，</w:t>
      </w:r>
      <w:r>
        <w:rPr>
          <w:rFonts w:ascii="楷体" w:eastAsia="楷体" w:hAnsi="楷体" w:cs="楷体" w:hint="eastAsia"/>
          <w:szCs w:val="21"/>
        </w:rPr>
        <w:t>害于其政；发于其政，害于其事。圣人复起，必从吾言矣。”</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“宰我、子贡善为说辞，冉牛、闵子、颜渊善言德行。孔子兼之，曰：‘我于辞命，则不能也。’然则夫子既圣矣乎？”</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曰：“恶！是何言也？昔者子贡问于孔子曰：‘夫子圣矣乎？’孔子曰：‘圣则吾不能，我学不厌而教不倦也。’</w:t>
      </w:r>
      <w:r>
        <w:rPr>
          <w:rFonts w:ascii="楷体" w:eastAsia="楷体" w:hAnsi="楷体" w:cs="楷体" w:hint="eastAsia"/>
          <w:szCs w:val="21"/>
          <w:u w:val="single"/>
        </w:rPr>
        <w:t>子贡曰学不厌智也教不倦仁也仁且智夫子既圣矣夫圣孔子不居是何言也</w:t>
      </w:r>
      <w:r>
        <w:rPr>
          <w:rFonts w:ascii="楷体" w:eastAsia="楷体" w:hAnsi="楷体" w:cs="楷体" w:hint="eastAsia"/>
          <w:szCs w:val="21"/>
        </w:rPr>
        <w:t>。”</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“昔者窃闻之：子夏、子游、子张皆有圣人之一体，冉牛、闵子、颜渊则具体而微。敢问所安。”</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曰：“姑舍是。”</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曰：“伯夷、伊尹何如？”</w:t>
      </w:r>
    </w:p>
    <w:p w:rsidR="00530C14" w:rsidRDefault="00910F04" w:rsidP="00FF7922">
      <w:pPr>
        <w:ind w:firstLineChars="200" w:firstLine="408"/>
        <w:rPr>
          <w:rFonts w:ascii="楷体" w:eastAsia="楷体" w:hAnsi="楷体" w:cs="楷体"/>
          <w:szCs w:val="21"/>
        </w:rPr>
      </w:pPr>
      <w:r>
        <w:rPr>
          <w:rFonts w:ascii="楷体" w:eastAsia="楷体" w:hAnsi="楷体" w:cs="楷体" w:hint="eastAsia"/>
          <w:szCs w:val="21"/>
        </w:rPr>
        <w:t>曰：“不同道。非其君不事，非其民不使；治则进，乱则退，伯夷也。何事非君，何使非民；治亦进，乱亦进，伊尹也。可以仕则仕，可以止则止，可以久则久，可以速则速，孔子也。皆古圣人也，吾未能有行焉。乃所愿，则学孔子也。”</w:t>
      </w:r>
    </w:p>
    <w:p w:rsidR="00530C14" w:rsidRDefault="00910F04">
      <w:pPr>
        <w:jc w:val="right"/>
        <w:rPr>
          <w:rFonts w:ascii="楷体" w:eastAsia="楷体" w:hAnsi="楷体" w:cs="楷体"/>
          <w:szCs w:val="21"/>
        </w:rPr>
      </w:pPr>
      <w:r>
        <w:rPr>
          <w:rFonts w:ascii="楷体" w:eastAsia="楷体" w:hAnsi="楷体" w:cs="楷体" w:hint="eastAsia"/>
          <w:szCs w:val="21"/>
        </w:rPr>
        <w:t>（节选自《孟子·公孙丑上》，有删改）</w:t>
      </w:r>
    </w:p>
    <w:p w:rsidR="00530C14" w:rsidRDefault="00910F04">
      <w:pPr>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下列对文中画横线部分的断句，正确的一项是</w:t>
      </w:r>
      <w:r>
        <w:rPr>
          <w:rFonts w:ascii="宋体" w:eastAsia="宋体" w:hAnsi="宋体" w:cs="宋体" w:hint="eastAsia"/>
          <w:szCs w:val="21"/>
        </w:rPr>
        <w:t>(   )</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分）</w:t>
      </w:r>
    </w:p>
    <w:p w:rsidR="00530C14" w:rsidRDefault="00910F04">
      <w:pPr>
        <w:spacing w:line="360" w:lineRule="auto"/>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子贡曰</w:t>
      </w:r>
      <w:r>
        <w:rPr>
          <w:rFonts w:ascii="宋体" w:eastAsia="宋体" w:hAnsi="宋体" w:cs="宋体" w:hint="eastAsia"/>
          <w:szCs w:val="21"/>
        </w:rPr>
        <w:t>/</w:t>
      </w:r>
      <w:r>
        <w:rPr>
          <w:rFonts w:ascii="宋体" w:eastAsia="宋体" w:hAnsi="宋体" w:cs="宋体" w:hint="eastAsia"/>
          <w:szCs w:val="21"/>
        </w:rPr>
        <w:t>学不厌</w:t>
      </w:r>
      <w:r>
        <w:rPr>
          <w:rFonts w:ascii="宋体" w:eastAsia="宋体" w:hAnsi="宋体" w:cs="宋体" w:hint="eastAsia"/>
          <w:szCs w:val="21"/>
        </w:rPr>
        <w:t>/</w:t>
      </w:r>
      <w:r>
        <w:rPr>
          <w:rFonts w:ascii="宋体" w:eastAsia="宋体" w:hAnsi="宋体" w:cs="宋体" w:hint="eastAsia"/>
          <w:szCs w:val="21"/>
        </w:rPr>
        <w:t>智也</w:t>
      </w:r>
      <w:r>
        <w:rPr>
          <w:rFonts w:ascii="宋体" w:eastAsia="宋体" w:hAnsi="宋体" w:cs="宋体" w:hint="eastAsia"/>
          <w:szCs w:val="21"/>
        </w:rPr>
        <w:t>/</w:t>
      </w:r>
      <w:r>
        <w:rPr>
          <w:rFonts w:ascii="宋体" w:eastAsia="宋体" w:hAnsi="宋体" w:cs="宋体" w:hint="eastAsia"/>
          <w:szCs w:val="21"/>
        </w:rPr>
        <w:t>教不倦</w:t>
      </w:r>
      <w:r>
        <w:rPr>
          <w:rFonts w:ascii="宋体" w:eastAsia="宋体" w:hAnsi="宋体" w:cs="宋体" w:hint="eastAsia"/>
          <w:szCs w:val="21"/>
        </w:rPr>
        <w:t>/</w:t>
      </w:r>
      <w:r>
        <w:rPr>
          <w:rFonts w:ascii="宋体" w:eastAsia="宋体" w:hAnsi="宋体" w:cs="宋体" w:hint="eastAsia"/>
          <w:szCs w:val="21"/>
        </w:rPr>
        <w:t>仁也</w:t>
      </w:r>
      <w:r>
        <w:rPr>
          <w:rFonts w:ascii="宋体" w:eastAsia="宋体" w:hAnsi="宋体" w:cs="宋体" w:hint="eastAsia"/>
          <w:szCs w:val="21"/>
        </w:rPr>
        <w:t>/</w:t>
      </w:r>
      <w:r>
        <w:rPr>
          <w:rFonts w:ascii="宋体" w:eastAsia="宋体" w:hAnsi="宋体" w:cs="宋体" w:hint="eastAsia"/>
          <w:szCs w:val="21"/>
        </w:rPr>
        <w:t>仁且智</w:t>
      </w:r>
      <w:r>
        <w:rPr>
          <w:rFonts w:ascii="宋体" w:eastAsia="宋体" w:hAnsi="宋体" w:cs="宋体" w:hint="eastAsia"/>
          <w:szCs w:val="21"/>
        </w:rPr>
        <w:t>/</w:t>
      </w:r>
      <w:r>
        <w:rPr>
          <w:rFonts w:ascii="宋体" w:eastAsia="宋体" w:hAnsi="宋体" w:cs="宋体" w:hint="eastAsia"/>
          <w:szCs w:val="21"/>
        </w:rPr>
        <w:t>夫子既圣矣</w:t>
      </w:r>
      <w:r>
        <w:rPr>
          <w:rFonts w:ascii="宋体" w:eastAsia="宋体" w:hAnsi="宋体" w:cs="宋体" w:hint="eastAsia"/>
          <w:szCs w:val="21"/>
        </w:rPr>
        <w:t>/</w:t>
      </w:r>
      <w:r>
        <w:rPr>
          <w:rFonts w:ascii="宋体" w:eastAsia="宋体" w:hAnsi="宋体" w:cs="宋体" w:hint="eastAsia"/>
          <w:szCs w:val="21"/>
        </w:rPr>
        <w:t>夫圣</w:t>
      </w:r>
      <w:r>
        <w:rPr>
          <w:rFonts w:ascii="宋体" w:eastAsia="宋体" w:hAnsi="宋体" w:cs="宋体" w:hint="eastAsia"/>
          <w:szCs w:val="21"/>
        </w:rPr>
        <w:t>/</w:t>
      </w:r>
      <w:r>
        <w:rPr>
          <w:rFonts w:ascii="宋体" w:eastAsia="宋体" w:hAnsi="宋体" w:cs="宋体" w:hint="eastAsia"/>
          <w:szCs w:val="21"/>
        </w:rPr>
        <w:t>孔子不居</w:t>
      </w:r>
      <w:r>
        <w:rPr>
          <w:rFonts w:ascii="宋体" w:eastAsia="宋体" w:hAnsi="宋体" w:cs="宋体" w:hint="eastAsia"/>
          <w:szCs w:val="21"/>
        </w:rPr>
        <w:t>/</w:t>
      </w:r>
      <w:r>
        <w:rPr>
          <w:rFonts w:ascii="宋体" w:eastAsia="宋体" w:hAnsi="宋体" w:cs="宋体" w:hint="eastAsia"/>
          <w:szCs w:val="21"/>
        </w:rPr>
        <w:t>是何言也</w:t>
      </w:r>
    </w:p>
    <w:p w:rsidR="00530C14" w:rsidRDefault="00910F04">
      <w:pPr>
        <w:spacing w:line="360" w:lineRule="auto"/>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子贡曰</w:t>
      </w:r>
      <w:r>
        <w:rPr>
          <w:rFonts w:ascii="宋体" w:eastAsia="宋体" w:hAnsi="宋体" w:cs="宋体" w:hint="eastAsia"/>
          <w:szCs w:val="21"/>
        </w:rPr>
        <w:t>/</w:t>
      </w:r>
      <w:r>
        <w:rPr>
          <w:rFonts w:ascii="宋体" w:eastAsia="宋体" w:hAnsi="宋体" w:cs="宋体" w:hint="eastAsia"/>
          <w:szCs w:val="21"/>
        </w:rPr>
        <w:t>学不厌智也</w:t>
      </w:r>
      <w:r>
        <w:rPr>
          <w:rFonts w:ascii="宋体" w:eastAsia="宋体" w:hAnsi="宋体" w:cs="宋体" w:hint="eastAsia"/>
          <w:szCs w:val="21"/>
        </w:rPr>
        <w:t>/</w:t>
      </w:r>
      <w:r>
        <w:rPr>
          <w:rFonts w:ascii="宋体" w:eastAsia="宋体" w:hAnsi="宋体" w:cs="宋体" w:hint="eastAsia"/>
          <w:szCs w:val="21"/>
        </w:rPr>
        <w:t>教不倦仁也</w:t>
      </w:r>
      <w:r>
        <w:rPr>
          <w:rFonts w:ascii="宋体" w:eastAsia="宋体" w:hAnsi="宋体" w:cs="宋体" w:hint="eastAsia"/>
          <w:szCs w:val="21"/>
        </w:rPr>
        <w:t>/</w:t>
      </w:r>
      <w:r>
        <w:rPr>
          <w:rFonts w:ascii="宋体" w:eastAsia="宋体" w:hAnsi="宋体" w:cs="宋体" w:hint="eastAsia"/>
          <w:szCs w:val="21"/>
        </w:rPr>
        <w:t>仁且智</w:t>
      </w:r>
      <w:r>
        <w:rPr>
          <w:rFonts w:ascii="宋体" w:eastAsia="宋体" w:hAnsi="宋体" w:cs="宋体" w:hint="eastAsia"/>
          <w:szCs w:val="21"/>
        </w:rPr>
        <w:t>/</w:t>
      </w:r>
      <w:r>
        <w:rPr>
          <w:rFonts w:ascii="宋体" w:eastAsia="宋体" w:hAnsi="宋体" w:cs="宋体" w:hint="eastAsia"/>
          <w:szCs w:val="21"/>
        </w:rPr>
        <w:t>夫子既圣矣</w:t>
      </w:r>
      <w:r>
        <w:rPr>
          <w:rFonts w:ascii="宋体" w:eastAsia="宋体" w:hAnsi="宋体" w:cs="宋体" w:hint="eastAsia"/>
          <w:szCs w:val="21"/>
        </w:rPr>
        <w:t>/</w:t>
      </w:r>
      <w:r>
        <w:rPr>
          <w:rFonts w:ascii="宋体" w:eastAsia="宋体" w:hAnsi="宋体" w:cs="宋体" w:hint="eastAsia"/>
          <w:szCs w:val="21"/>
        </w:rPr>
        <w:t>夫圣</w:t>
      </w:r>
      <w:r>
        <w:rPr>
          <w:rFonts w:ascii="宋体" w:eastAsia="宋体" w:hAnsi="宋体" w:cs="宋体" w:hint="eastAsia"/>
          <w:szCs w:val="21"/>
        </w:rPr>
        <w:t>/</w:t>
      </w:r>
      <w:r>
        <w:rPr>
          <w:rFonts w:ascii="宋体" w:eastAsia="宋体" w:hAnsi="宋体" w:cs="宋体" w:hint="eastAsia"/>
          <w:szCs w:val="21"/>
        </w:rPr>
        <w:t>孔子不居是</w:t>
      </w:r>
      <w:r>
        <w:rPr>
          <w:rFonts w:ascii="宋体" w:eastAsia="宋体" w:hAnsi="宋体" w:cs="宋体" w:hint="eastAsia"/>
          <w:szCs w:val="21"/>
        </w:rPr>
        <w:t>/</w:t>
      </w:r>
      <w:r>
        <w:rPr>
          <w:rFonts w:ascii="宋体" w:eastAsia="宋体" w:hAnsi="宋体" w:cs="宋体" w:hint="eastAsia"/>
          <w:szCs w:val="21"/>
        </w:rPr>
        <w:t>何言也</w:t>
      </w:r>
    </w:p>
    <w:p w:rsidR="00530C14" w:rsidRDefault="00910F04">
      <w:pPr>
        <w:spacing w:line="360" w:lineRule="auto"/>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子贡曰</w:t>
      </w:r>
      <w:r>
        <w:rPr>
          <w:rFonts w:ascii="宋体" w:eastAsia="宋体" w:hAnsi="宋体" w:cs="宋体" w:hint="eastAsia"/>
          <w:szCs w:val="21"/>
        </w:rPr>
        <w:t>/</w:t>
      </w:r>
      <w:r>
        <w:rPr>
          <w:rFonts w:ascii="宋体" w:eastAsia="宋体" w:hAnsi="宋体" w:cs="宋体" w:hint="eastAsia"/>
          <w:szCs w:val="21"/>
        </w:rPr>
        <w:t>学不厌智也</w:t>
      </w:r>
      <w:r>
        <w:rPr>
          <w:rFonts w:ascii="宋体" w:eastAsia="宋体" w:hAnsi="宋体" w:cs="宋体" w:hint="eastAsia"/>
          <w:szCs w:val="21"/>
        </w:rPr>
        <w:t>/</w:t>
      </w:r>
      <w:r>
        <w:rPr>
          <w:rFonts w:ascii="宋体" w:eastAsia="宋体" w:hAnsi="宋体" w:cs="宋体" w:hint="eastAsia"/>
          <w:szCs w:val="21"/>
        </w:rPr>
        <w:t>教不倦</w:t>
      </w:r>
      <w:r>
        <w:rPr>
          <w:rFonts w:ascii="宋体" w:eastAsia="宋体" w:hAnsi="宋体" w:cs="宋体" w:hint="eastAsia"/>
          <w:szCs w:val="21"/>
        </w:rPr>
        <w:t>仁也</w:t>
      </w:r>
      <w:r>
        <w:rPr>
          <w:rFonts w:ascii="宋体" w:eastAsia="宋体" w:hAnsi="宋体" w:cs="宋体" w:hint="eastAsia"/>
          <w:szCs w:val="21"/>
        </w:rPr>
        <w:t>/</w:t>
      </w:r>
      <w:r>
        <w:rPr>
          <w:rFonts w:ascii="宋体" w:eastAsia="宋体" w:hAnsi="宋体" w:cs="宋体" w:hint="eastAsia"/>
          <w:szCs w:val="21"/>
        </w:rPr>
        <w:t>仁且智</w:t>
      </w:r>
      <w:r>
        <w:rPr>
          <w:rFonts w:ascii="宋体" w:eastAsia="宋体" w:hAnsi="宋体" w:cs="宋体" w:hint="eastAsia"/>
          <w:szCs w:val="21"/>
        </w:rPr>
        <w:t>/</w:t>
      </w:r>
      <w:r>
        <w:rPr>
          <w:rFonts w:ascii="宋体" w:eastAsia="宋体" w:hAnsi="宋体" w:cs="宋体" w:hint="eastAsia"/>
          <w:szCs w:val="21"/>
        </w:rPr>
        <w:t>夫子既圣矣</w:t>
      </w:r>
      <w:r>
        <w:rPr>
          <w:rFonts w:ascii="宋体" w:eastAsia="宋体" w:hAnsi="宋体" w:cs="宋体" w:hint="eastAsia"/>
          <w:szCs w:val="21"/>
        </w:rPr>
        <w:t>/</w:t>
      </w:r>
      <w:r>
        <w:rPr>
          <w:rFonts w:ascii="宋体" w:eastAsia="宋体" w:hAnsi="宋体" w:cs="宋体" w:hint="eastAsia"/>
          <w:szCs w:val="21"/>
        </w:rPr>
        <w:t>夫圣孔子</w:t>
      </w:r>
      <w:r>
        <w:rPr>
          <w:rFonts w:ascii="宋体" w:eastAsia="宋体" w:hAnsi="宋体" w:cs="宋体" w:hint="eastAsia"/>
          <w:szCs w:val="21"/>
        </w:rPr>
        <w:t>/</w:t>
      </w:r>
      <w:r>
        <w:rPr>
          <w:rFonts w:ascii="宋体" w:eastAsia="宋体" w:hAnsi="宋体" w:cs="宋体" w:hint="eastAsia"/>
          <w:szCs w:val="21"/>
        </w:rPr>
        <w:t>不居</w:t>
      </w:r>
      <w:r>
        <w:rPr>
          <w:rFonts w:ascii="宋体" w:eastAsia="宋体" w:hAnsi="宋体" w:cs="宋体" w:hint="eastAsia"/>
          <w:szCs w:val="21"/>
        </w:rPr>
        <w:t>/</w:t>
      </w:r>
      <w:r>
        <w:rPr>
          <w:rFonts w:ascii="宋体" w:eastAsia="宋体" w:hAnsi="宋体" w:cs="宋体" w:hint="eastAsia"/>
          <w:szCs w:val="21"/>
        </w:rPr>
        <w:t>是何言也</w:t>
      </w:r>
    </w:p>
    <w:p w:rsidR="00530C14" w:rsidRDefault="00910F04">
      <w:pPr>
        <w:spacing w:line="360" w:lineRule="auto"/>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子贡曰</w:t>
      </w:r>
      <w:r>
        <w:rPr>
          <w:rFonts w:ascii="宋体" w:eastAsia="宋体" w:hAnsi="宋体" w:cs="宋体" w:hint="eastAsia"/>
          <w:szCs w:val="21"/>
        </w:rPr>
        <w:t>/</w:t>
      </w:r>
      <w:r>
        <w:rPr>
          <w:rFonts w:ascii="宋体" w:eastAsia="宋体" w:hAnsi="宋体" w:cs="宋体" w:hint="eastAsia"/>
          <w:szCs w:val="21"/>
        </w:rPr>
        <w:t>学不厌</w:t>
      </w:r>
      <w:r>
        <w:rPr>
          <w:rFonts w:ascii="宋体" w:eastAsia="宋体" w:hAnsi="宋体" w:cs="宋体" w:hint="eastAsia"/>
          <w:szCs w:val="21"/>
        </w:rPr>
        <w:t>/</w:t>
      </w:r>
      <w:r>
        <w:rPr>
          <w:rFonts w:ascii="宋体" w:eastAsia="宋体" w:hAnsi="宋体" w:cs="宋体" w:hint="eastAsia"/>
          <w:szCs w:val="21"/>
        </w:rPr>
        <w:t>智也</w:t>
      </w:r>
      <w:r>
        <w:rPr>
          <w:rFonts w:ascii="宋体" w:eastAsia="宋体" w:hAnsi="宋体" w:cs="宋体" w:hint="eastAsia"/>
          <w:szCs w:val="21"/>
        </w:rPr>
        <w:t>/</w:t>
      </w:r>
      <w:r>
        <w:rPr>
          <w:rFonts w:ascii="宋体" w:eastAsia="宋体" w:hAnsi="宋体" w:cs="宋体" w:hint="eastAsia"/>
          <w:szCs w:val="21"/>
        </w:rPr>
        <w:t>教不倦</w:t>
      </w:r>
      <w:r>
        <w:rPr>
          <w:rFonts w:ascii="宋体" w:eastAsia="宋体" w:hAnsi="宋体" w:cs="宋体" w:hint="eastAsia"/>
          <w:szCs w:val="21"/>
        </w:rPr>
        <w:t>/</w:t>
      </w:r>
      <w:r>
        <w:rPr>
          <w:rFonts w:ascii="宋体" w:eastAsia="宋体" w:hAnsi="宋体" w:cs="宋体" w:hint="eastAsia"/>
          <w:szCs w:val="21"/>
        </w:rPr>
        <w:t>仁也</w:t>
      </w:r>
      <w:r>
        <w:rPr>
          <w:rFonts w:ascii="宋体" w:eastAsia="宋体" w:hAnsi="宋体" w:cs="宋体" w:hint="eastAsia"/>
          <w:szCs w:val="21"/>
        </w:rPr>
        <w:t>/</w:t>
      </w:r>
      <w:r>
        <w:rPr>
          <w:rFonts w:ascii="宋体" w:eastAsia="宋体" w:hAnsi="宋体" w:cs="宋体" w:hint="eastAsia"/>
          <w:szCs w:val="21"/>
        </w:rPr>
        <w:t>仁且智</w:t>
      </w:r>
      <w:r>
        <w:rPr>
          <w:rFonts w:ascii="宋体" w:eastAsia="宋体" w:hAnsi="宋体" w:cs="宋体" w:hint="eastAsia"/>
          <w:szCs w:val="21"/>
        </w:rPr>
        <w:t>/</w:t>
      </w:r>
      <w:r>
        <w:rPr>
          <w:rFonts w:ascii="宋体" w:eastAsia="宋体" w:hAnsi="宋体" w:cs="宋体" w:hint="eastAsia"/>
          <w:szCs w:val="21"/>
        </w:rPr>
        <w:t>夫子既圣矣</w:t>
      </w:r>
      <w:r>
        <w:rPr>
          <w:rFonts w:ascii="宋体" w:eastAsia="宋体" w:hAnsi="宋体" w:cs="宋体" w:hint="eastAsia"/>
          <w:szCs w:val="21"/>
        </w:rPr>
        <w:t>/</w:t>
      </w:r>
      <w:r>
        <w:rPr>
          <w:rFonts w:ascii="宋体" w:eastAsia="宋体" w:hAnsi="宋体" w:cs="宋体" w:hint="eastAsia"/>
          <w:szCs w:val="21"/>
        </w:rPr>
        <w:t>夫圣</w:t>
      </w:r>
      <w:r>
        <w:rPr>
          <w:rFonts w:ascii="宋体" w:eastAsia="宋体" w:hAnsi="宋体" w:cs="宋体" w:hint="eastAsia"/>
          <w:szCs w:val="21"/>
        </w:rPr>
        <w:t>/</w:t>
      </w:r>
      <w:r>
        <w:rPr>
          <w:rFonts w:ascii="宋体" w:eastAsia="宋体" w:hAnsi="宋体" w:cs="宋体" w:hint="eastAsia"/>
          <w:szCs w:val="21"/>
        </w:rPr>
        <w:t>孔子不居是</w:t>
      </w:r>
      <w:r>
        <w:rPr>
          <w:rFonts w:ascii="宋体" w:eastAsia="宋体" w:hAnsi="宋体" w:cs="宋体" w:hint="eastAsia"/>
          <w:szCs w:val="21"/>
        </w:rPr>
        <w:t>/</w:t>
      </w:r>
      <w:r>
        <w:rPr>
          <w:rFonts w:ascii="宋体" w:eastAsia="宋体" w:hAnsi="宋体" w:cs="宋体" w:hint="eastAsia"/>
          <w:szCs w:val="21"/>
        </w:rPr>
        <w:t>何言也</w:t>
      </w:r>
    </w:p>
    <w:p w:rsidR="00530C14" w:rsidRDefault="00910F04">
      <w:pPr>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下列对文中加粗词语的相关内容的解说，不正确的一项是</w:t>
      </w:r>
      <w:r>
        <w:rPr>
          <w:rFonts w:ascii="宋体" w:eastAsia="宋体" w:hAnsi="宋体" w:cs="宋体" w:hint="eastAsia"/>
          <w:szCs w:val="21"/>
        </w:rPr>
        <w:t>(   )</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分）</w:t>
      </w:r>
    </w:p>
    <w:p w:rsidR="00530C14" w:rsidRDefault="00910F04">
      <w:pPr>
        <w:spacing w:line="360" w:lineRule="auto"/>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“恶！是何言也”中的“恶”为语气词，与《兼爱》中“恶施不孝”的“恶”意思不同。</w:t>
      </w:r>
    </w:p>
    <w:p w:rsidR="00530C14" w:rsidRDefault="00910F04">
      <w:pPr>
        <w:spacing w:line="360" w:lineRule="auto"/>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“姑舍是”中的“舍”指舍弃、抛开，与《劝学》中“锲而舍之”的“舍”意思相同。</w:t>
      </w:r>
    </w:p>
    <w:p w:rsidR="00530C14" w:rsidRDefault="00910F04">
      <w:pPr>
        <w:spacing w:line="360" w:lineRule="auto"/>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“非其君不事”中的“事”指职务，与《论语·阳货》中“迩之事父”的“事”意思相同。</w:t>
      </w:r>
    </w:p>
    <w:p w:rsidR="00530C14" w:rsidRDefault="00910F04">
      <w:pPr>
        <w:spacing w:line="360" w:lineRule="auto"/>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“治则进”中的“治”指国家治理得好，与《大学</w:t>
      </w:r>
      <w:r>
        <w:rPr>
          <w:rFonts w:ascii="宋体" w:eastAsia="宋体" w:hAnsi="宋体" w:cs="宋体" w:hint="eastAsia"/>
          <w:szCs w:val="21"/>
        </w:rPr>
        <w:t>之道》中“家齐而后国治”的“治”意思相同。</w:t>
      </w:r>
    </w:p>
    <w:p w:rsidR="00530C14" w:rsidRDefault="00910F04">
      <w:pPr>
        <w:spacing w:line="360"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下列对原文有关内容的概述，不正确的一项是</w:t>
      </w:r>
      <w:r>
        <w:rPr>
          <w:rFonts w:ascii="宋体" w:eastAsia="宋体" w:hAnsi="宋体" w:cs="宋体" w:hint="eastAsia"/>
          <w:szCs w:val="21"/>
        </w:rPr>
        <w:t>(   )</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分）</w:t>
      </w:r>
    </w:p>
    <w:p w:rsidR="00530C14" w:rsidRDefault="00910F04">
      <w:pPr>
        <w:spacing w:line="360" w:lineRule="auto"/>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孟子举出宋人揠苗助长的故事，说宋人这样做不仅耗费了自己的力气，反而使禾苗受到损害，旨在强调人们要尊重客观规律。</w:t>
      </w:r>
    </w:p>
    <w:p w:rsidR="00530C14" w:rsidRDefault="00910F04">
      <w:pPr>
        <w:spacing w:line="360" w:lineRule="auto"/>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孟子善于剖析的“言”的范围包括偏颇的、浮夸的、邪辟的、搪塞的言辞，这些言辞如果用来施政的话，将会产生极大的危害。</w:t>
      </w:r>
    </w:p>
    <w:p w:rsidR="00530C14" w:rsidRDefault="00910F04">
      <w:pPr>
        <w:spacing w:line="360" w:lineRule="auto"/>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公孙丑一直纠结于孟子是不是称得起圣人这一问题，而孟子则举出子贡和孔子的对话给以回答，并明确地将这一话题岔开。</w:t>
      </w:r>
    </w:p>
    <w:p w:rsidR="00530C14" w:rsidRDefault="00910F04">
      <w:pPr>
        <w:spacing w:line="360" w:lineRule="auto"/>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孟子认为伯夷、伊尹、孔子虽然在出世和入世的态度上并不</w:t>
      </w:r>
      <w:r>
        <w:rPr>
          <w:rFonts w:ascii="宋体" w:eastAsia="宋体" w:hAnsi="宋体" w:cs="宋体" w:hint="eastAsia"/>
          <w:szCs w:val="21"/>
        </w:rPr>
        <w:t>相同，但是他们都是古代的圣人，而自己还是愿意向孔子学习。</w:t>
      </w:r>
    </w:p>
    <w:p w:rsidR="00530C14" w:rsidRDefault="00910F04">
      <w:pPr>
        <w:spacing w:line="360"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把文中画横线的句子翻译成现代汉语。（</w:t>
      </w:r>
      <w:r>
        <w:rPr>
          <w:rFonts w:ascii="宋体" w:eastAsia="宋体" w:hAnsi="宋体" w:cs="宋体" w:hint="eastAsia"/>
          <w:szCs w:val="21"/>
        </w:rPr>
        <w:t>8</w:t>
      </w:r>
      <w:r>
        <w:rPr>
          <w:rFonts w:ascii="宋体" w:eastAsia="宋体" w:hAnsi="宋体" w:cs="宋体" w:hint="eastAsia"/>
          <w:szCs w:val="21"/>
        </w:rPr>
        <w:t>分）</w:t>
      </w:r>
    </w:p>
    <w:p w:rsidR="00530C14" w:rsidRDefault="00910F04">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）无若宋人然：宋人有闵其苗之不长而揠之者，芒芒然归。</w:t>
      </w:r>
    </w:p>
    <w:p w:rsidR="00530C14" w:rsidRDefault="00910F04">
      <w:pPr>
        <w:spacing w:line="360" w:lineRule="auto"/>
        <w:rPr>
          <w:rFonts w:ascii="宋体" w:eastAsia="宋体" w:hAnsi="宋体" w:cs="宋体"/>
          <w:szCs w:val="21"/>
        </w:rPr>
      </w:pPr>
      <w:r>
        <w:rPr>
          <w:rFonts w:ascii="宋体" w:eastAsia="宋体" w:hAnsi="宋体" w:cs="宋体" w:hint="eastAsia"/>
          <w:color w:val="000000" w:themeColor="text1"/>
          <w:szCs w:val="21"/>
          <w:u w:val="single"/>
        </w:rPr>
        <w:t xml:space="preserve">                                                                                                                                                                  </w:t>
      </w:r>
    </w:p>
    <w:p w:rsidR="00530C14" w:rsidRDefault="00910F04">
      <w:pPr>
        <w:numPr>
          <w:ilvl w:val="0"/>
          <w:numId w:val="1"/>
        </w:numPr>
        <w:spacing w:line="360" w:lineRule="auto"/>
        <w:rPr>
          <w:rFonts w:ascii="宋体" w:eastAsia="宋体" w:hAnsi="宋体" w:cs="宋体"/>
          <w:szCs w:val="21"/>
        </w:rPr>
      </w:pPr>
      <w:r>
        <w:rPr>
          <w:rFonts w:ascii="宋体" w:eastAsia="宋体" w:hAnsi="宋体" w:cs="宋体" w:hint="eastAsia"/>
          <w:szCs w:val="21"/>
        </w:rPr>
        <w:t>圣人以治天下为事者也，必知乱之所自起，焉能治之。</w:t>
      </w:r>
    </w:p>
    <w:p w:rsidR="00861E7F" w:rsidRDefault="00910F04" w:rsidP="00861E7F">
      <w:pPr>
        <w:spacing w:line="360" w:lineRule="auto"/>
        <w:rPr>
          <w:rFonts w:ascii="宋体" w:eastAsia="宋体" w:hAnsi="宋体" w:cs="宋体"/>
          <w:color w:val="000000" w:themeColor="text1"/>
          <w:szCs w:val="21"/>
          <w:u w:val="single"/>
        </w:rPr>
      </w:pPr>
      <w:r>
        <w:rPr>
          <w:rFonts w:ascii="宋体" w:eastAsia="宋体" w:hAnsi="宋体" w:cs="宋体" w:hint="eastAsia"/>
          <w:color w:val="000000" w:themeColor="text1"/>
          <w:szCs w:val="21"/>
          <w:u w:val="single"/>
        </w:rPr>
        <w:t xml:space="preserve">                                                                                 </w:t>
      </w:r>
    </w:p>
    <w:p w:rsidR="00530C14" w:rsidRDefault="00910F04">
      <w:pPr>
        <w:snapToGrid w:val="0"/>
        <w:spacing w:line="360" w:lineRule="auto"/>
        <w:rPr>
          <w:rFonts w:ascii="黑体" w:eastAsia="黑体" w:hAnsi="黑体" w:cs="黑体"/>
          <w:color w:val="000000"/>
        </w:rPr>
      </w:pPr>
      <w:r>
        <w:rPr>
          <w:rFonts w:ascii="黑体" w:eastAsia="黑体" w:hAnsi="黑体" w:cs="黑体" w:hint="eastAsia"/>
          <w:color w:val="000000"/>
        </w:rPr>
        <w:t>三、</w:t>
      </w:r>
      <w:r>
        <w:rPr>
          <w:rFonts w:ascii="黑体" w:eastAsia="黑体" w:hAnsi="黑体" w:cs="黑体" w:hint="eastAsia"/>
          <w:color w:val="000000"/>
        </w:rPr>
        <w:t>语言文字运用（本题共</w:t>
      </w:r>
      <w:r>
        <w:rPr>
          <w:rFonts w:ascii="黑体" w:eastAsia="黑体" w:hAnsi="黑体" w:cs="黑体" w:hint="eastAsia"/>
          <w:color w:val="000000"/>
        </w:rPr>
        <w:t>3</w:t>
      </w:r>
      <w:r>
        <w:rPr>
          <w:rFonts w:ascii="黑体" w:eastAsia="黑体" w:hAnsi="黑体" w:cs="黑体" w:hint="eastAsia"/>
          <w:color w:val="000000"/>
        </w:rPr>
        <w:t>小题，</w:t>
      </w:r>
      <w:r>
        <w:rPr>
          <w:rFonts w:ascii="黑体" w:eastAsia="黑体" w:hAnsi="黑体" w:cs="黑体" w:hint="eastAsia"/>
          <w:color w:val="000000"/>
        </w:rPr>
        <w:t>9</w:t>
      </w:r>
      <w:r>
        <w:rPr>
          <w:rFonts w:ascii="黑体" w:eastAsia="黑体" w:hAnsi="黑体" w:cs="黑体" w:hint="eastAsia"/>
          <w:color w:val="000000"/>
        </w:rPr>
        <w:t>分）</w:t>
      </w:r>
    </w:p>
    <w:p w:rsidR="00530C14" w:rsidRDefault="00910F04">
      <w:pPr>
        <w:pStyle w:val="Norm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阅读下面的文字，完成</w:t>
      </w:r>
      <w:r>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11</w:t>
      </w:r>
      <w:r>
        <w:rPr>
          <w:rFonts w:asciiTheme="minorEastAsia" w:eastAsiaTheme="minorEastAsia" w:hAnsiTheme="minorEastAsia" w:cstheme="minorEastAsia" w:hint="eastAsia"/>
          <w:color w:val="000000"/>
          <w:szCs w:val="21"/>
        </w:rPr>
        <w:t>题。</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曾点言志，似有不学无术之嫌，而孔子居然对他的话表示赞许，这就很①</w:t>
      </w:r>
      <w:r>
        <w:rPr>
          <w:rFonts w:ascii="楷体" w:eastAsia="楷体" w:hAnsi="宋体" w:cs="Arial"/>
          <w:szCs w:val="22"/>
          <w:shd w:val="clear" w:color="auto" w:fill="FFFFFF"/>
        </w:rPr>
        <w:t>____________</w:t>
      </w:r>
      <w:r>
        <w:rPr>
          <w:rFonts w:ascii="楷体" w:eastAsia="楷体" w:hAnsi="宋体" w:cs="Arial" w:hint="eastAsia"/>
          <w:szCs w:val="22"/>
          <w:shd w:val="clear" w:color="auto" w:fill="FFFFFF"/>
        </w:rPr>
        <w:t>了。而孟子也说过</w:t>
      </w:r>
      <w:r>
        <w:rPr>
          <w:rFonts w:ascii="楷体" w:eastAsia="楷体" w:hAnsi="宋体" w:cs="Arial" w:hint="eastAsia"/>
          <w:szCs w:val="22"/>
          <w:bdr w:val="single" w:sz="4" w:space="0" w:color="auto"/>
          <w:shd w:val="clear" w:color="auto" w:fill="FFFFFF"/>
        </w:rPr>
        <w:t>“穷则独善其身”</w:t>
      </w:r>
      <w:r>
        <w:rPr>
          <w:rFonts w:ascii="楷体" w:eastAsia="楷体" w:hAnsi="宋体" w:cs="Arial" w:hint="eastAsia"/>
          <w:szCs w:val="22"/>
          <w:shd w:val="clear" w:color="auto" w:fill="FFFFFF"/>
        </w:rPr>
        <w:t>（甲），可见在早期的孔孟思想中已经包含了一些道家的观念。那么可以做一个</w:t>
      </w:r>
      <w:r>
        <w:rPr>
          <w:rFonts w:ascii="楷体" w:eastAsia="楷体" w:hAnsi="宋体" w:cs="Arial" w:hint="eastAsia"/>
          <w:szCs w:val="22"/>
          <w:bdr w:val="single" w:sz="4" w:space="0" w:color="auto"/>
          <w:shd w:val="clear" w:color="auto" w:fill="FFFFFF"/>
        </w:rPr>
        <w:t>大胆的假设：</w:t>
      </w:r>
      <w:r>
        <w:rPr>
          <w:rFonts w:ascii="楷体" w:eastAsia="楷体" w:hAnsi="宋体" w:cs="Arial" w:hint="eastAsia"/>
          <w:szCs w:val="22"/>
          <w:shd w:val="clear" w:color="auto" w:fill="FFFFFF"/>
        </w:rPr>
        <w:t>（乙）儒中有道，道中也必有儒，儒道互补是学术发展的必然。儒道两家在作为学术流派产生之始，甚至在产生之前，便②</w:t>
      </w:r>
      <w:r>
        <w:rPr>
          <w:rFonts w:ascii="楷体" w:eastAsia="楷体" w:hAnsi="宋体" w:cs="Arial"/>
          <w:szCs w:val="22"/>
          <w:shd w:val="clear" w:color="auto" w:fill="FFFFFF"/>
        </w:rPr>
        <w:t>____________</w:t>
      </w:r>
      <w:r>
        <w:rPr>
          <w:rFonts w:ascii="楷体" w:eastAsia="楷体" w:hAnsi="宋体" w:cs="Arial"/>
          <w:szCs w:val="22"/>
          <w:shd w:val="clear" w:color="auto" w:fill="FFFFFF"/>
        </w:rPr>
        <w:t>。</w:t>
      </w:r>
    </w:p>
    <w:p w:rsidR="00530C14" w:rsidRDefault="00910F04" w:rsidP="00FF7922">
      <w:pPr>
        <w:tabs>
          <w:tab w:val="left" w:pos="2075"/>
          <w:tab w:val="left" w:pos="4156"/>
          <w:tab w:val="left" w:pos="6231"/>
        </w:tabs>
        <w:ind w:firstLineChars="200" w:firstLine="408"/>
        <w:rPr>
          <w:rFonts w:ascii="楷体" w:eastAsia="楷体" w:hAnsi="宋体" w:cs="Arial"/>
          <w:szCs w:val="22"/>
          <w:shd w:val="clear" w:color="auto" w:fill="FFFFFF"/>
        </w:rPr>
      </w:pPr>
      <w:r>
        <w:rPr>
          <w:rFonts w:ascii="楷体" w:eastAsia="楷体" w:hAnsi="宋体" w:cs="Arial" w:hint="eastAsia"/>
          <w:szCs w:val="22"/>
          <w:shd w:val="clear" w:color="auto" w:fill="FFFFFF"/>
        </w:rPr>
        <w:t>带着这个假设来看老子，也就能理解他说的“爱民治国”的这些话了。而庄子虽然总是批评儒家，</w:t>
      </w:r>
      <w:r>
        <w:rPr>
          <w:rFonts w:ascii="楷体" w:eastAsia="楷体" w:hAnsi="宋体" w:cs="Arial" w:hint="eastAsia"/>
          <w:szCs w:val="22"/>
          <w:bdr w:val="single" w:sz="4" w:space="0" w:color="auto"/>
          <w:shd w:val="clear" w:color="auto" w:fill="FFFFFF"/>
        </w:rPr>
        <w:t>但也同意“德无不容，仁也；道无不理，义也。”</w:t>
      </w:r>
      <w:r>
        <w:rPr>
          <w:rFonts w:ascii="楷体" w:eastAsia="楷体" w:hAnsi="宋体" w:cs="Arial" w:hint="eastAsia"/>
          <w:szCs w:val="22"/>
          <w:shd w:val="clear" w:color="auto" w:fill="FFFFFF"/>
        </w:rPr>
        <w:t>（丙）如果老庄真的弃尘绝世，就应该如《论语》里提到的</w:t>
      </w:r>
      <w:r>
        <w:rPr>
          <w:rFonts w:ascii="楷体" w:eastAsia="楷体" w:hAnsi="宋体" w:cs="Arial" w:hint="eastAsia"/>
          <w:szCs w:val="22"/>
          <w:bdr w:val="single" w:sz="4" w:space="0" w:color="auto"/>
          <w:shd w:val="clear" w:color="auto" w:fill="FFFFFF"/>
        </w:rPr>
        <w:t>几位隐士——接舆、长沮、桀溺等——</w:t>
      </w:r>
      <w:r>
        <w:rPr>
          <w:rFonts w:ascii="楷体" w:eastAsia="楷体" w:hAnsi="宋体" w:cs="Arial" w:hint="eastAsia"/>
          <w:szCs w:val="22"/>
          <w:shd w:val="clear" w:color="auto" w:fill="FFFFFF"/>
        </w:rPr>
        <w:t>（丁）连姓名都不屑于留，更不用谈著书立说、设帐授徒了。可见老庄是以出世之心行入世之事，在社会责任感这一方面，老庄与孔孟一样。</w:t>
      </w:r>
    </w:p>
    <w:p w:rsidR="00530C14" w:rsidRDefault="00910F04" w:rsidP="00FF7922">
      <w:pPr>
        <w:tabs>
          <w:tab w:val="left" w:pos="2075"/>
          <w:tab w:val="left" w:pos="4156"/>
          <w:tab w:val="left" w:pos="6231"/>
        </w:tabs>
        <w:ind w:firstLineChars="200" w:firstLine="408"/>
        <w:rPr>
          <w:rFonts w:ascii="楷体" w:eastAsia="楷体" w:hAnsi="宋体" w:cs="Arial"/>
          <w:szCs w:val="22"/>
          <w:u w:val="single"/>
          <w:shd w:val="clear" w:color="auto" w:fill="FFFFFF"/>
        </w:rPr>
      </w:pPr>
      <w:r>
        <w:rPr>
          <w:rFonts w:ascii="楷体" w:eastAsia="楷体" w:hAnsi="宋体" w:cs="Arial" w:hint="eastAsia"/>
          <w:szCs w:val="22"/>
          <w:shd w:val="clear" w:color="auto" w:fill="FFFFFF"/>
        </w:rPr>
        <w:t>同源异流是儒道互补的根本特征，只不过孔孟关注的是人的社会性和文明秩序的发展，老庄关怀的是人类生命与心性的和谐、自在与自然。他们都重视人性和社会问题，只是朝着不同的学术方向</w:t>
      </w:r>
      <w:r>
        <w:rPr>
          <w:rFonts w:ascii="楷体" w:eastAsia="楷体" w:hAnsi="宋体" w:cs="Arial" w:hint="eastAsia"/>
          <w:szCs w:val="22"/>
          <w:shd w:val="clear" w:color="auto" w:fill="FFFFFF"/>
        </w:rPr>
        <w:t>发展。二者的差异无论多么大，都能彼此依存，③</w:t>
      </w:r>
      <w:r>
        <w:rPr>
          <w:rFonts w:ascii="楷体" w:eastAsia="楷体" w:hAnsi="宋体" w:cs="Arial"/>
          <w:szCs w:val="22"/>
          <w:shd w:val="clear" w:color="auto" w:fill="FFFFFF"/>
        </w:rPr>
        <w:t>____________</w:t>
      </w:r>
      <w:r>
        <w:rPr>
          <w:rFonts w:ascii="楷体" w:eastAsia="楷体" w:hAnsi="宋体" w:cs="Arial" w:hint="eastAsia"/>
          <w:szCs w:val="22"/>
          <w:shd w:val="clear" w:color="auto" w:fill="FFFFFF"/>
        </w:rPr>
        <w:t>，</w:t>
      </w:r>
      <w:r>
        <w:rPr>
          <w:rFonts w:ascii="楷体" w:eastAsia="楷体" w:hAnsi="宋体" w:cs="Arial" w:hint="eastAsia"/>
          <w:szCs w:val="22"/>
          <w:u w:val="single"/>
          <w:shd w:val="clear" w:color="auto" w:fill="FFFFFF"/>
        </w:rPr>
        <w:t>两千多年来不但发展为中国文化的基调，反而已然内化成独有的中国人的人格特征。</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9.</w:t>
      </w:r>
      <w:r>
        <w:rPr>
          <w:rFonts w:ascii="宋体" w:eastAsia="宋体" w:hAnsi="宋体" w:cs="Arial" w:hint="eastAsia"/>
          <w:szCs w:val="22"/>
          <w:shd w:val="clear" w:color="auto" w:fill="FFFFFF"/>
        </w:rPr>
        <w:t>依次在文中横线上填入恰当的成语。（</w:t>
      </w:r>
      <w:r>
        <w:rPr>
          <w:rFonts w:ascii="宋体" w:eastAsia="宋体" w:hAnsi="宋体" w:cs="Arial" w:hint="eastAsia"/>
          <w:szCs w:val="22"/>
          <w:shd w:val="clear" w:color="auto" w:fill="FFFFFF"/>
        </w:rPr>
        <w:t>3</w:t>
      </w:r>
      <w:r>
        <w:rPr>
          <w:rFonts w:ascii="宋体" w:eastAsia="宋体" w:hAnsi="宋体" w:cs="Arial" w:hint="eastAsia"/>
          <w:szCs w:val="22"/>
          <w:shd w:val="clear" w:color="auto" w:fill="FFFFFF"/>
        </w:rPr>
        <w:t>分）</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10.</w:t>
      </w:r>
      <w:r>
        <w:rPr>
          <w:rFonts w:ascii="宋体" w:eastAsia="宋体" w:hAnsi="宋体" w:cs="Arial" w:hint="eastAsia"/>
          <w:szCs w:val="22"/>
          <w:shd w:val="clear" w:color="auto" w:fill="FFFFFF"/>
        </w:rPr>
        <w:t>下面对语段中几处标点的说明，说法不正确的一项是</w:t>
      </w:r>
      <w:r>
        <w:rPr>
          <w:rFonts w:ascii="宋体" w:eastAsia="宋体" w:hAnsi="宋体" w:cs="Arial" w:hint="eastAsia"/>
          <w:szCs w:val="22"/>
          <w:shd w:val="clear" w:color="auto" w:fill="FFFFFF"/>
        </w:rPr>
        <w:t>(   )</w:t>
      </w:r>
      <w:r>
        <w:rPr>
          <w:rFonts w:ascii="宋体" w:eastAsia="宋体" w:hAnsi="宋体" w:cs="Arial" w:hint="eastAsia"/>
          <w:szCs w:val="22"/>
          <w:shd w:val="clear" w:color="auto" w:fill="FFFFFF"/>
        </w:rPr>
        <w:t>（</w:t>
      </w:r>
      <w:r>
        <w:rPr>
          <w:rFonts w:ascii="宋体" w:eastAsia="宋体" w:hAnsi="宋体" w:cs="Arial" w:hint="eastAsia"/>
          <w:szCs w:val="22"/>
          <w:shd w:val="clear" w:color="auto" w:fill="FFFFFF"/>
        </w:rPr>
        <w:t>3</w:t>
      </w:r>
      <w:r>
        <w:rPr>
          <w:rFonts w:ascii="宋体" w:eastAsia="宋体" w:hAnsi="宋体" w:cs="Arial" w:hint="eastAsia"/>
          <w:szCs w:val="22"/>
          <w:shd w:val="clear" w:color="auto" w:fill="FFFFFF"/>
        </w:rPr>
        <w:t>分）</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A.</w:t>
      </w:r>
      <w:r>
        <w:rPr>
          <w:rFonts w:ascii="宋体" w:eastAsia="宋体" w:hAnsi="宋体" w:cs="Arial" w:hint="eastAsia"/>
          <w:szCs w:val="22"/>
          <w:shd w:val="clear" w:color="auto" w:fill="FFFFFF"/>
        </w:rPr>
        <w:t>甲处引号表示引用孟子的话。除引用外，引号还可表示特定称谓或特殊含义等。</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B.</w:t>
      </w:r>
      <w:r>
        <w:rPr>
          <w:rFonts w:ascii="宋体" w:eastAsia="宋体" w:hAnsi="宋体" w:cs="Arial" w:hint="eastAsia"/>
          <w:szCs w:val="22"/>
          <w:shd w:val="clear" w:color="auto" w:fill="FFFFFF"/>
        </w:rPr>
        <w:t>乙处的冒号使用正确，此处表示引出解释，其后的内容指的是“大胆的假设”。</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C.</w:t>
      </w:r>
      <w:r>
        <w:rPr>
          <w:rFonts w:ascii="宋体" w:eastAsia="宋体" w:hAnsi="宋体" w:cs="Arial" w:hint="eastAsia"/>
          <w:szCs w:val="22"/>
          <w:shd w:val="clear" w:color="auto" w:fill="FFFFFF"/>
        </w:rPr>
        <w:t>丙处引号内的内容属直接引用，“义也”后的句号放在引号的里面或外面均可。</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D.</w:t>
      </w:r>
      <w:r>
        <w:rPr>
          <w:rFonts w:ascii="宋体" w:eastAsia="宋体" w:hAnsi="宋体" w:cs="Arial" w:hint="eastAsia"/>
          <w:szCs w:val="22"/>
          <w:shd w:val="clear" w:color="auto" w:fill="FFFFFF"/>
        </w:rPr>
        <w:t>丁处的破折号使用正确，两个破折号表示插入注释内容，和括号的作用类似。</w:t>
      </w:r>
    </w:p>
    <w:p w:rsidR="00530C14" w:rsidRDefault="00910F04">
      <w:pPr>
        <w:tabs>
          <w:tab w:val="left" w:pos="2075"/>
          <w:tab w:val="left" w:pos="4156"/>
          <w:tab w:val="left" w:pos="6231"/>
        </w:tabs>
        <w:spacing w:line="360" w:lineRule="auto"/>
        <w:rPr>
          <w:rFonts w:ascii="宋体" w:eastAsia="宋体" w:hAnsi="宋体" w:cs="Arial"/>
          <w:szCs w:val="22"/>
          <w:shd w:val="clear" w:color="auto" w:fill="FFFFFF"/>
        </w:rPr>
      </w:pPr>
      <w:r>
        <w:rPr>
          <w:rFonts w:ascii="宋体" w:eastAsia="宋体" w:hAnsi="宋体" w:cs="Arial" w:hint="eastAsia"/>
          <w:szCs w:val="22"/>
          <w:shd w:val="clear" w:color="auto" w:fill="FFFFFF"/>
        </w:rPr>
        <w:t>11.</w:t>
      </w:r>
      <w:r>
        <w:rPr>
          <w:rFonts w:ascii="宋体" w:eastAsia="宋体" w:hAnsi="宋体" w:cs="Arial" w:hint="eastAsia"/>
          <w:szCs w:val="22"/>
          <w:shd w:val="clear" w:color="auto" w:fill="FFFFFF"/>
        </w:rPr>
        <w:t>文中画横线的句子有语病，请进行修改。（</w:t>
      </w:r>
      <w:r>
        <w:rPr>
          <w:rFonts w:ascii="宋体" w:eastAsia="宋体" w:hAnsi="宋体" w:cs="Arial" w:hint="eastAsia"/>
          <w:szCs w:val="22"/>
          <w:shd w:val="clear" w:color="auto" w:fill="FFFFFF"/>
        </w:rPr>
        <w:t>3</w:t>
      </w:r>
      <w:r>
        <w:rPr>
          <w:rFonts w:ascii="宋体" w:eastAsia="宋体" w:hAnsi="宋体" w:cs="Arial" w:hint="eastAsia"/>
          <w:szCs w:val="22"/>
          <w:shd w:val="clear" w:color="auto" w:fill="FFFFFF"/>
        </w:rPr>
        <w:t>分）</w:t>
      </w:r>
    </w:p>
    <w:p w:rsidR="00530C14" w:rsidRDefault="00910F04">
      <w:pPr>
        <w:spacing w:line="360" w:lineRule="auto"/>
        <w:rPr>
          <w:rFonts w:ascii="宋体" w:eastAsia="宋体" w:hAnsi="宋体" w:cs="宋体"/>
          <w:color w:val="000000" w:themeColor="text1"/>
          <w:szCs w:val="21"/>
          <w:u w:val="single"/>
        </w:rPr>
      </w:pPr>
      <w:r>
        <w:rPr>
          <w:rFonts w:ascii="宋体" w:eastAsia="宋体" w:hAnsi="宋体" w:cs="宋体" w:hint="eastAsia"/>
          <w:color w:val="000000" w:themeColor="text1"/>
          <w:szCs w:val="21"/>
          <w:u w:val="single"/>
        </w:rPr>
        <w:t xml:space="preserve">                                                                                 </w:t>
      </w:r>
    </w:p>
    <w:p w:rsidR="00530C14" w:rsidRDefault="00910F04">
      <w:pPr>
        <w:spacing w:line="360" w:lineRule="auto"/>
        <w:rPr>
          <w:rFonts w:ascii="宋体" w:eastAsia="宋体" w:hAnsi="宋体" w:cs="宋体"/>
          <w:color w:val="000000" w:themeColor="text1"/>
          <w:szCs w:val="21"/>
          <w:u w:val="single"/>
        </w:rPr>
      </w:pPr>
      <w:r>
        <w:rPr>
          <w:rFonts w:ascii="宋体" w:eastAsia="宋体" w:hAnsi="宋体" w:cs="宋体" w:hint="eastAsia"/>
          <w:color w:val="000000" w:themeColor="text1"/>
          <w:szCs w:val="21"/>
          <w:u w:val="single"/>
        </w:rPr>
        <w:t xml:space="preserve">                                                                                 </w:t>
      </w:r>
    </w:p>
    <w:p w:rsidR="00530C14" w:rsidRDefault="00910F04">
      <w:pPr>
        <w:spacing w:line="360" w:lineRule="auto"/>
        <w:rPr>
          <w:rFonts w:ascii="宋体" w:eastAsia="宋体" w:hAnsi="宋体" w:cs="宋体"/>
          <w:color w:val="000000" w:themeColor="text1"/>
          <w:szCs w:val="21"/>
          <w:u w:val="single"/>
        </w:rPr>
      </w:pP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u w:val="single"/>
        </w:rPr>
        <w:t xml:space="preserve">                                                   </w:t>
      </w:r>
    </w:p>
    <w:p w:rsidR="00530C14" w:rsidRDefault="00530C14">
      <w:pPr>
        <w:spacing w:line="360" w:lineRule="auto"/>
        <w:rPr>
          <w:rFonts w:asciiTheme="majorEastAsia" w:eastAsiaTheme="majorEastAsia" w:hAnsiTheme="majorEastAsia" w:cstheme="majorEastAsia"/>
          <w:color w:val="000000" w:themeColor="text1"/>
          <w:szCs w:val="21"/>
        </w:rPr>
      </w:pPr>
      <w:bookmarkStart w:id="0" w:name="_GoBack"/>
      <w:bookmarkEnd w:id="0"/>
    </w:p>
    <w:p w:rsidR="00530C14" w:rsidRDefault="00910F04">
      <w:pPr>
        <w:jc w:val="lef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【拓展阅读】</w:t>
      </w:r>
    </w:p>
    <w:p w:rsidR="00530C14" w:rsidRDefault="00910F04" w:rsidP="00FF7922">
      <w:pPr>
        <w:ind w:firstLineChars="200" w:firstLine="408"/>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墨子：向帝国挑战的剑侠（节选）</w:t>
      </w:r>
    </w:p>
    <w:p w:rsidR="00530C14" w:rsidRDefault="00910F04" w:rsidP="00FF7922">
      <w:pPr>
        <w:ind w:firstLineChars="200" w:firstLine="408"/>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鲍鹏山</w:t>
      </w:r>
    </w:p>
    <w:p w:rsidR="00530C14" w:rsidRDefault="00910F04" w:rsidP="00FF7922">
      <w:pPr>
        <w:ind w:firstLineChars="200" w:firstLine="408"/>
      </w:pPr>
      <w:r>
        <w:rPr>
          <w:rFonts w:hint="eastAsia"/>
        </w:rPr>
        <w:t>一个独行的身影踟蹰而来。那是一个独行客：他光着头，赤着脚，穿着粗布的衣衫，面目黧黑，焦虑急切。他腰中的短剑与眼神中的坚毅，使我们心中一惊：这是一个侠客！</w:t>
      </w:r>
    </w:p>
    <w:p w:rsidR="00530C14" w:rsidRDefault="00910F04" w:rsidP="00FF7922">
      <w:pPr>
        <w:ind w:firstLineChars="200" w:firstLine="408"/>
      </w:pPr>
      <w:r>
        <w:rPr>
          <w:rFonts w:hint="eastAsia"/>
        </w:rPr>
        <w:t>是的，这就是墨子。中国历史上第一个剑侠，最伟大的剑侠！</w:t>
      </w:r>
    </w:p>
    <w:p w:rsidR="00530C14" w:rsidRDefault="00910F04">
      <w:r>
        <w:rPr>
          <w:rFonts w:hint="eastAsia"/>
        </w:rPr>
        <w:t xml:space="preserve">　　《淮南子·要略》云：“墨子学儒者之业，受孔子之术，以为其礼烦扰而不说（悦），厚葬靡财而贫民，（久）服伤生而害事，故背周道而用夏政。”</w:t>
      </w:r>
    </w:p>
    <w:p w:rsidR="00530C14" w:rsidRDefault="00910F04">
      <w:r>
        <w:rPr>
          <w:rFonts w:hint="eastAsia"/>
        </w:rPr>
        <w:t xml:space="preserve">　　也就是说，墨子最初乃是儒家的门徒，学孔子的思想，但越学越不对胃口，越学越觉得儒学不是那么回事。儒者的礼那么繁琐而不切用，儒者提倡的厚葬浪费财富而使人民贫穷，长期服丧浪费生命而妨碍正事，所以他背弃儒家了！他当了儒门的叛徒了！这一叛，非同小可，这不仅仅是叛出师门，而且是政治上的背叛。我们知道，儒家是热烈礼赞周王朝，维护周王朝的文化的，他既叛儒，当然也就背叛了周王朝，成了周王朝的叛臣逆子了！</w:t>
      </w:r>
    </w:p>
    <w:p w:rsidR="00530C14" w:rsidRDefault="00910F04">
      <w:r>
        <w:rPr>
          <w:rFonts w:hint="eastAsia"/>
        </w:rPr>
        <w:t xml:space="preserve">　　叛徒墨子自据山头，自立门派，自树旗帜，并且还真的振臂一呼，应者云集。他的学派及思想，到了战国中期孟子的时代，已是弥</w:t>
      </w:r>
      <w:r>
        <w:rPr>
          <w:rFonts w:hint="eastAsia"/>
        </w:rPr>
        <w:t>满天下，压倒儒学。儒学眼看就不济了。所以孟子才有那么大的“道德愤怒”，骂杨朱为无君，骂墨子为无父，全是禽兽，必欲扑灭之而后快。但是，虽然儒学在战国中期又出现了孟子这样的大师，且这位大师又如此党同伐异，哓哓善辩，仍不能阻止墨学的传播与发展。</w:t>
      </w:r>
    </w:p>
    <w:p w:rsidR="00530C14" w:rsidRDefault="00910F04">
      <w:pPr>
        <w:ind w:firstLine="408"/>
      </w:pPr>
      <w:r>
        <w:rPr>
          <w:rFonts w:hint="eastAsia"/>
        </w:rPr>
        <w:t>墨子之义</w:t>
      </w:r>
    </w:p>
    <w:p w:rsidR="00530C14" w:rsidRDefault="00910F04">
      <w:pPr>
        <w:ind w:firstLine="408"/>
      </w:pPr>
      <w:r>
        <w:rPr>
          <w:rFonts w:hint="eastAsia"/>
        </w:rPr>
        <w:t>我一直把墨子称为向帝国挑战的剑侠，有两点依据：一、他是剑侠；二、他是在向一个有几百年赫赫历史与辉煌文化的古老帝国及其文化挑战。</w:t>
      </w:r>
    </w:p>
    <w:p w:rsidR="00530C14" w:rsidRDefault="00910F04">
      <w:r>
        <w:rPr>
          <w:rFonts w:hint="eastAsia"/>
        </w:rPr>
        <w:t xml:space="preserve">　　韩非子曾列出危害国家的五种蛀虫，其中之一就是“带剑者”。这“带剑者”就是墨子后学的流亚。韩非子说他们都常常“以武犯禁”。后来汉代的公孙弘、班固也极力贬斥这类人。公孙弘用行政手段，借国家机器来杀这类人，班固则是借文化讲坛来骂这类人。但司马迁不同，他在《史记》中专列一章《游侠列传》，并对秦代以前游侠的“湮灭不见”感到极大的遗憾。</w:t>
      </w:r>
    </w:p>
    <w:p w:rsidR="00530C14" w:rsidRDefault="00910F04">
      <w:r>
        <w:rPr>
          <w:rFonts w:hint="eastAsia"/>
        </w:rPr>
        <w:t xml:space="preserve">　　正是因了司马迁对游侠如此珍惜，认为他们有足够的值得肯定与赞扬的地方，他才记载了汉代的游侠朱家、郭解等多人，并给予深深的敬意。</w:t>
      </w:r>
    </w:p>
    <w:p w:rsidR="00530C14" w:rsidRDefault="00910F04">
      <w:r>
        <w:rPr>
          <w:rFonts w:hint="eastAsia"/>
        </w:rPr>
        <w:t xml:space="preserve">　　这墨子学派，简直是一支敢死队，特别行动队！这些</w:t>
      </w:r>
      <w:r>
        <w:rPr>
          <w:rFonts w:hint="eastAsia"/>
        </w:rPr>
        <w:t>粗短服饰的“侠客”们一个个怒目圆睁，随时拔刃相向，与宽袍大服、风流儒雅、口颂诗书的孔门“君子”，真是大异其趣了！</w:t>
      </w:r>
    </w:p>
    <w:p w:rsidR="00530C14" w:rsidRDefault="00910F04">
      <w:r>
        <w:rPr>
          <w:rFonts w:hint="eastAsia"/>
        </w:rPr>
        <w:t xml:space="preserve">　　这些勇士们关键时候是可以弯弓搭箭舞刀弄棒的。《游侠列传》中说游侠往往能为别人的厄困灾难而奔波，不爱惜自己的躯体——墨子听说楚国将要攻打宋国，便从齐国出发去阻止，这不是千里奔赴，为人解难吗？齐国与楚国，在交通极不便的那时，真是令人望而却步的遥远与坎坷啊！他一走便是十日十夜，这不是不爱惜自己的躯体吗？最后墨子终于说服楚王，使之打消了进攻宋国的念头，弱小的宋国得以保全，这不是“存亡生死”吗？</w:t>
      </w:r>
    </w:p>
    <w:p w:rsidR="00530C14" w:rsidRDefault="00910F04">
      <w:pPr>
        <w:ind w:firstLine="408"/>
      </w:pPr>
      <w:r>
        <w:rPr>
          <w:rFonts w:hint="eastAsia"/>
        </w:rPr>
        <w:t>非攻</w:t>
      </w:r>
    </w:p>
    <w:p w:rsidR="00530C14" w:rsidRDefault="00910F04">
      <w:pPr>
        <w:ind w:firstLine="408"/>
      </w:pPr>
      <w:r>
        <w:rPr>
          <w:rFonts w:hint="eastAsia"/>
        </w:rPr>
        <w:t>墨子著作中，自第五十二篇《备城门》至第七十一篇《杂守》，现存共十一篇，都是谈防守。他反对攻，当然尽力研究守。司马迁就说他“善守御”。这十一篇完全是谈防守的技术，若和《孙子兵法》参看，是很有意思的。《孙子》能从哲学与政治角度讲战争，《墨子》却纯从技术角度谈战争。孙子颇重视战略，墨子却只留意于战术。看他这十一篇兵书，其实他的防守思想并不新颖，更不出色，新颖的是他的科学知识，出色的是他高超的技术。他的防守思路不新颖可以理解，因为他不是进攻的一方，只谈防守，并且是消极的被动的防守。敌方攻城门怎么办？敌方爬城墙怎么</w:t>
      </w:r>
      <w:r>
        <w:rPr>
          <w:rFonts w:hint="eastAsia"/>
        </w:rPr>
        <w:t>办？敌方挖隧道陷城墙怎么办……凡此等等，都是消极应对，难怪后世“墨守”一词乃是贬意。看来墨子因为一味地反对攻，所以他不理解最好的防御就是进攻。他彻底否定“攻”（注意，墨子讲“非攻”而不是讲“非战”，看来，他反对一切主动的战争），否定战争的一切正面价值，以至于也否定了主动进攻于防守的价值与意义。他自居于弱者一方，不想进取，只图保全，这就使他的防守思想很保守。他的防守之所以成功，只是他的工具先进，设计科学，禽滑厘等三百弟子在宋城上守御，使得楚国千军万马望而却步，乃是凭借他“守圉（御）之具”的先进，超过了公输般的</w:t>
      </w:r>
      <w:r>
        <w:rPr>
          <w:rFonts w:hint="eastAsia"/>
        </w:rPr>
        <w:t>“攻城之械”。从他这十一篇兵书看，他是一位专业木匠、科学家，看来他讲勇，更讲科学、讲技术。他挖隧道，其长度、宽度，他造器械，其尺寸、方圆，都一一标明，宛如现代兵工厂的兵器设计图。孔子是不谈战阵之事的，卫灵公向他讨教这方面的知识，他说他只学过“俎豆之事”（礼让揖节），而“战阵之事”不曾学过。孔子反战，乃不言战。墨子反战，却是以战反战以守反攻。这又是儒侠（墨）之间的大区别之一。</w:t>
      </w:r>
    </w:p>
    <w:p w:rsidR="00530C14" w:rsidRDefault="00910F04">
      <w:pPr>
        <w:ind w:firstLine="408"/>
      </w:pPr>
      <w:r>
        <w:rPr>
          <w:rFonts w:hint="eastAsia"/>
        </w:rPr>
        <w:t>剑锋所向</w:t>
      </w:r>
    </w:p>
    <w:p w:rsidR="00530C14" w:rsidRDefault="00910F04">
      <w:pPr>
        <w:ind w:firstLine="408"/>
      </w:pPr>
      <w:r>
        <w:rPr>
          <w:rFonts w:hint="eastAsia"/>
        </w:rPr>
        <w:t>但墨子最锋利的剑还不是他的守城之具，而是他思想的锋芒。这思想锋芒的寒光直逼一个大帝国的咽喉，使本来就苟延残喘的周王朝，顷刻间</w:t>
      </w:r>
      <w:r>
        <w:rPr>
          <w:rFonts w:hint="eastAsia"/>
        </w:rPr>
        <w:t>就失去了苟活的依据。</w:t>
      </w:r>
    </w:p>
    <w:p w:rsidR="00530C14" w:rsidRDefault="00910F04">
      <w:r>
        <w:rPr>
          <w:rFonts w:hint="eastAsia"/>
        </w:rPr>
        <w:t xml:space="preserve">　　墨子毕竟是孔门之徒，所以，有些思想与儒家还是一致的，这是他认为“理自不可异”的地方，如他的《亲士》《修身》《所染》诸篇，其思想、观点，与儒家如出一辙，不大有意思。有意思的是他与儒家不同的地方，这才是墨子自己的真创见。有些题目，一看就知道和儒家对着干，《非儒》不说了，《兼爱》《尚贤》直刺儒家的“亲亲”与贵族政治，《非乐》《节用》《节葬》直刺儒家的礼乐文化与厚葬靡费的传统，《天志》《明鬼》反对儒家的道德政治与敬鬼神而远之的观念，《非命》反对孔子的“死生有命，富贵在天”……可以说，墨子由</w:t>
      </w:r>
      <w:r>
        <w:rPr>
          <w:rFonts w:hint="eastAsia"/>
        </w:rPr>
        <w:t>孔儒的思路，来个反向思考，从而别立一派，成一家之言，卓然而为一代大宗。这种特立独行的精神，也正是独持偏见、一意孤行的大侠客作派。</w:t>
      </w:r>
    </w:p>
    <w:p w:rsidR="00530C14" w:rsidRDefault="00910F04">
      <w:r>
        <w:rPr>
          <w:rFonts w:hint="eastAsia"/>
        </w:rPr>
        <w:t xml:space="preserve">　　那么，何处是墨子的剑锋所向呢？首先，他有意地忽略周王的存在，不把他看作天下共主，而是把他摒弃于天下政治之外了。这种冷处理尤其恶毒，清冷而落寞地苟存在洛阳的东周最怕的就是被人遗忘。墨子抬出一个有意志的“天”，来代替周“天子”，诸侯也只需对“天”负责，而没有什么“天子”值得去在意。墨子也反对战争，甚至钻牛角尖到反对一切战争，但他并不像孔子那样，从政治角度来考虑战争，而是从道德角度</w:t>
      </w:r>
      <w:r>
        <w:rPr>
          <w:rFonts w:hint="eastAsia"/>
        </w:rPr>
        <w:t>来考虑战争。战争的不义，在孔子看来，乃是由于不是出自天子而是出自诸侯，是政治的失序。而在墨子看来，攻打别国，正如同窃贼与强盗。其行为本身即当否定，不论什么身份的人都不能偷窃，所以，不论什么身份的人当然也就无权发动战争，哪怕是周天子，也不具有偷窃杀人的道德支持。</w:t>
      </w:r>
    </w:p>
    <w:p w:rsidR="00530C14" w:rsidRDefault="00910F04">
      <w:r>
        <w:rPr>
          <w:rFonts w:hint="eastAsia"/>
        </w:rPr>
        <w:t xml:space="preserve">　　墨子否定周王朝，更主要表现在他对周文化的否定上。他的“兼爱”是反对“礼”的等级尊卑制度，“尚贤”是反对“亲亲”的贵族封建世袭制度。这两点实际上是周王朝政治运作与社会整合的主要环节。他的“节用”“节葬”“非乐”又是反对周王朝的文饰，这正是孔子所倾心</w:t>
      </w:r>
      <w:r>
        <w:rPr>
          <w:rFonts w:hint="eastAsia"/>
        </w:rPr>
        <w:t>向往的“郁郁乎文哉”的王朝风范。墨子认定：“俯仰周旋，威仪之礼，圣王弗为。”显然，制礼作乐的周公在墨子这里决不是圣王了，以礼乐文化为特色的周王朝当然也就不是什么圣朝了。既如此，周王朝也就是可以被取代的。如何取代呢？在这里，墨子的思想放射出令人惊异的色彩，他提出了一个在后来中国两千多年历史中都没有人敢于响应的政治构想，我们甚至可以把它称之为民主联合政府：</w:t>
      </w:r>
    </w:p>
    <w:p w:rsidR="00530C14" w:rsidRDefault="00910F04">
      <w:r>
        <w:rPr>
          <w:rFonts w:hint="eastAsia"/>
        </w:rPr>
        <w:t xml:space="preserve">　　“选择天下贤良、圣知、辩慧之人，立为天子……选择天下赞阅贤良、圣知、辩慧之人，置以为三公……靡分天下，设以为万诸侯国君……择其国之贤者，置以为左右将军大</w:t>
      </w:r>
      <w:r>
        <w:rPr>
          <w:rFonts w:hint="eastAsia"/>
        </w:rPr>
        <w:t>夫，以至乎乡里之长……”</w:t>
      </w:r>
    </w:p>
    <w:p w:rsidR="00530C14" w:rsidRDefault="00910F04" w:rsidP="00FF7922">
      <w:pPr>
        <w:ind w:firstLineChars="200" w:firstLine="408"/>
      </w:pPr>
      <w:r>
        <w:rPr>
          <w:rFonts w:hint="eastAsia"/>
        </w:rPr>
        <w:t>在这里，天子是在“尚贤”的标准下民选的，天子而下则有三公，构成最高权力机关，然后是诸侯国君，左右将军大夫，直至乡里之长，相当于基层组织。现行的政治体制彻底被抛弃了，贵族特权被否定了。除了民主选举这一点外，如果把诸侯国改成郡、县，不极像后来的郡县制吗！而其通过民众选举，推举贤良、圣知、辩慧之人为天子、三公、诸侯国君、民之正长，则极易使我们想起卢梭。</w:t>
      </w:r>
    </w:p>
    <w:p w:rsidR="00530C14" w:rsidRDefault="00910F04" w:rsidP="00FF7922">
      <w:pPr>
        <w:ind w:firstLineChars="200" w:firstLine="408"/>
      </w:pPr>
      <w:r>
        <w:rPr>
          <w:rFonts w:hint="eastAsia"/>
        </w:rPr>
        <w:t>这是一种多么伟大的思想啊！</w:t>
      </w:r>
    </w:p>
    <w:p w:rsidR="00530C14" w:rsidRDefault="00530C14" w:rsidP="00530C14">
      <w:pPr>
        <w:spacing w:line="360" w:lineRule="auto"/>
        <w:ind w:firstLineChars="200" w:firstLine="408"/>
        <w:rPr>
          <w:rFonts w:asciiTheme="majorEastAsia" w:eastAsiaTheme="majorEastAsia" w:hAnsiTheme="majorEastAsia" w:cstheme="majorEastAsia"/>
          <w:color w:val="000000" w:themeColor="text1"/>
          <w:szCs w:val="21"/>
        </w:rPr>
      </w:pPr>
    </w:p>
    <w:sectPr w:rsidR="00530C14">
      <w:headerReference w:type="default" r:id="rId8"/>
      <w:footerReference w:type="default" r:id="rId9"/>
      <w:pgSz w:w="10431" w:h="14740"/>
      <w:pgMar w:top="1134" w:right="1134" w:bottom="1134" w:left="1134" w:header="851" w:footer="594" w:gutter="0"/>
      <w:cols w:space="0"/>
      <w:docGrid w:type="linesAndChars" w:linePitch="296" w:charSpace="-12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F04" w:rsidRDefault="00910F04">
      <w:r>
        <w:separator/>
      </w:r>
    </w:p>
  </w:endnote>
  <w:endnote w:type="continuationSeparator" w:id="0">
    <w:p w:rsidR="00910F04" w:rsidRDefault="0091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14" w:rsidRDefault="00910F04">
    <w:pPr>
      <w:jc w:val="center"/>
      <w:rPr>
        <w:rFonts w:ascii="楷体" w:eastAsia="楷体" w:hAnsi="楷体" w:cs="楷体"/>
      </w:rPr>
    </w:pPr>
    <w:r>
      <w:rPr>
        <w:rFonts w:ascii="楷体" w:eastAsia="楷体" w:hAnsi="楷体" w:cs="楷体" w:hint="eastAsia"/>
      </w:rPr>
      <w:t>高二第一学期周末练习</w:t>
    </w:r>
    <w:r>
      <w:rPr>
        <w:rFonts w:ascii="楷体" w:eastAsia="楷体" w:hAnsi="楷体" w:cs="楷体" w:hint="eastAsia"/>
      </w:rPr>
      <w:t xml:space="preserve"> </w:t>
    </w:r>
    <w:r>
      <w:rPr>
        <w:rFonts w:ascii="楷体" w:eastAsia="楷体" w:hAnsi="楷体" w:cs="楷体" w:hint="eastAsia"/>
      </w:rPr>
      <w:t>第</w:t>
    </w:r>
    <w:r>
      <w:rPr>
        <w:rFonts w:ascii="楷体" w:eastAsia="楷体" w:hAnsi="楷体" w:cs="楷体" w:hint="eastAsia"/>
      </w:rPr>
      <w:fldChar w:fldCharType="begin"/>
    </w:r>
    <w:r>
      <w:rPr>
        <w:rFonts w:ascii="楷体" w:eastAsia="楷体" w:hAnsi="楷体" w:cs="楷体" w:hint="eastAsia"/>
      </w:rPr>
      <w:instrText xml:space="preserve"> =</w:instrText>
    </w:r>
    <w:r>
      <w:rPr>
        <w:rFonts w:ascii="楷体" w:eastAsia="楷体" w:hAnsi="楷体" w:cs="楷体" w:hint="eastAsia"/>
      </w:rPr>
      <w:fldChar w:fldCharType="begin"/>
    </w:r>
    <w:r>
      <w:rPr>
        <w:rFonts w:ascii="楷体" w:eastAsia="楷体" w:hAnsi="楷体" w:cs="楷体" w:hint="eastAsia"/>
      </w:rPr>
      <w:instrText xml:space="preserve">page  </w:instrText>
    </w:r>
    <w:r>
      <w:rPr>
        <w:rFonts w:ascii="楷体" w:eastAsia="楷体" w:hAnsi="楷体" w:cs="楷体" w:hint="eastAsia"/>
      </w:rPr>
      <w:fldChar w:fldCharType="separate"/>
    </w:r>
    <w:r>
      <w:rPr>
        <w:rFonts w:ascii="楷体" w:eastAsia="楷体" w:hAnsi="楷体" w:cs="楷体"/>
        <w:noProof/>
      </w:rPr>
      <w:instrText>1</w:instrText>
    </w:r>
    <w:r>
      <w:rPr>
        <w:rFonts w:ascii="楷体" w:eastAsia="楷体" w:hAnsi="楷体" w:cs="楷体" w:hint="eastAsia"/>
      </w:rPr>
      <w:fldChar w:fldCharType="end"/>
    </w:r>
    <w:r>
      <w:rPr>
        <w:rFonts w:ascii="楷体" w:eastAsia="楷体" w:hAnsi="楷体" w:cs="楷体" w:hint="eastAsia"/>
      </w:rPr>
      <w:instrText xml:space="preserve"> </w:instrText>
    </w:r>
    <w:r>
      <w:rPr>
        <w:rFonts w:ascii="楷体" w:eastAsia="楷体" w:hAnsi="楷体" w:cs="楷体" w:hint="eastAsia"/>
      </w:rPr>
      <w:fldChar w:fldCharType="separate"/>
    </w:r>
    <w:r>
      <w:rPr>
        <w:rFonts w:ascii="楷体" w:eastAsia="楷体" w:hAnsi="楷体" w:cs="楷体"/>
        <w:noProof/>
      </w:rPr>
      <w:t>1</w:t>
    </w:r>
    <w:r>
      <w:rPr>
        <w:rFonts w:ascii="楷体" w:eastAsia="楷体" w:hAnsi="楷体" w:cs="楷体" w:hint="eastAsia"/>
      </w:rPr>
      <w:fldChar w:fldCharType="end"/>
    </w:r>
    <w:r>
      <w:rPr>
        <w:rFonts w:ascii="楷体" w:eastAsia="楷体" w:hAnsi="楷体" w:cs="楷体" w:hint="eastAsia"/>
      </w:rPr>
      <w:t>页，共</w:t>
    </w:r>
    <w:r>
      <w:rPr>
        <w:rFonts w:ascii="楷体" w:eastAsia="楷体" w:hAnsi="楷体" w:cs="楷体" w:hint="eastAsia"/>
      </w:rPr>
      <w:fldChar w:fldCharType="begin"/>
    </w:r>
    <w:r>
      <w:rPr>
        <w:rFonts w:ascii="楷体" w:eastAsia="楷体" w:hAnsi="楷体" w:cs="楷体" w:hint="eastAsia"/>
      </w:rPr>
      <w:instrText xml:space="preserve"> =</w:instrText>
    </w:r>
    <w:r>
      <w:rPr>
        <w:rFonts w:ascii="楷体" w:eastAsia="楷体" w:hAnsi="楷体" w:cs="楷体" w:hint="eastAsia"/>
      </w:rPr>
      <w:fldChar w:fldCharType="begin"/>
    </w:r>
    <w:r>
      <w:rPr>
        <w:rFonts w:ascii="楷体" w:eastAsia="楷体" w:hAnsi="楷体" w:cs="楷体" w:hint="eastAsia"/>
      </w:rPr>
      <w:instrText xml:space="preserve">sectionpages  </w:instrText>
    </w:r>
    <w:r>
      <w:rPr>
        <w:rFonts w:ascii="楷体" w:eastAsia="楷体" w:hAnsi="楷体" w:cs="楷体" w:hint="eastAsia"/>
      </w:rPr>
      <w:fldChar w:fldCharType="separate"/>
    </w:r>
    <w:r>
      <w:rPr>
        <w:rFonts w:ascii="楷体" w:eastAsia="楷体" w:hAnsi="楷体" w:cs="楷体"/>
        <w:noProof/>
      </w:rPr>
      <w:instrText>1</w:instrText>
    </w:r>
    <w:r>
      <w:rPr>
        <w:rFonts w:ascii="楷体" w:eastAsia="楷体" w:hAnsi="楷体" w:cs="楷体" w:hint="eastAsia"/>
      </w:rPr>
      <w:fldChar w:fldCharType="end"/>
    </w:r>
    <w:r>
      <w:rPr>
        <w:rFonts w:ascii="楷体" w:eastAsia="楷体" w:hAnsi="楷体" w:cs="楷体" w:hint="eastAsia"/>
      </w:rPr>
      <w:instrText xml:space="preserve"> </w:instrText>
    </w:r>
    <w:r>
      <w:rPr>
        <w:rFonts w:ascii="楷体" w:eastAsia="楷体" w:hAnsi="楷体" w:cs="楷体" w:hint="eastAsia"/>
      </w:rPr>
      <w:fldChar w:fldCharType="separate"/>
    </w:r>
    <w:r>
      <w:rPr>
        <w:rFonts w:ascii="楷体" w:eastAsia="楷体" w:hAnsi="楷体" w:cs="楷体"/>
        <w:noProof/>
      </w:rPr>
      <w:t>1</w:t>
    </w:r>
    <w:r>
      <w:rPr>
        <w:rFonts w:ascii="楷体" w:eastAsia="楷体" w:hAnsi="楷体" w:cs="楷体" w:hint="eastAsia"/>
      </w:rPr>
      <w:fldChar w:fldCharType="end"/>
    </w:r>
    <w:r>
      <w:rPr>
        <w:rFonts w:ascii="楷体" w:eastAsia="楷体" w:hAnsi="楷体" w:cs="楷体"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F04" w:rsidRDefault="00910F04">
      <w:r>
        <w:separator/>
      </w:r>
    </w:p>
  </w:footnote>
  <w:footnote w:type="continuationSeparator" w:id="0">
    <w:p w:rsidR="00910F04" w:rsidRDefault="00910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14" w:rsidRDefault="00910F04">
    <w:pPr>
      <w:pBdr>
        <w:bottom w:val="none" w:sz="0" w:space="1" w:color="auto"/>
      </w:pBdr>
      <w:snapToGrid w:val="0"/>
      <w:rPr>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textpath style="font-family:&quot;宋体&quot;;font-size:8pt;v-text-spacing:78650f"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A9242"/>
    <w:multiLevelType w:val="singleLevel"/>
    <w:tmpl w:val="E59A924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embedSystemFonts/>
  <w:defaultTabStop w:val="420"/>
  <w:drawingGridHorizontalSpacing w:val="100"/>
  <w:drawingGridVerticalSpacing w:val="145"/>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OTVhMzQ4Yzc2NmUyNjBmNjAyZjI0NzMxYzQzMDEifQ=="/>
  </w:docVars>
  <w:rsids>
    <w:rsidRoot w:val="00385613"/>
    <w:rsid w:val="D7DF48F1"/>
    <w:rsid w:val="E7FE4AAE"/>
    <w:rsid w:val="FFFE9E11"/>
    <w:rsid w:val="FFFED8DD"/>
    <w:rsid w:val="001B047D"/>
    <w:rsid w:val="00385613"/>
    <w:rsid w:val="00530C14"/>
    <w:rsid w:val="005A1DE8"/>
    <w:rsid w:val="006A1D6E"/>
    <w:rsid w:val="007A3AB4"/>
    <w:rsid w:val="00861E7F"/>
    <w:rsid w:val="0091040A"/>
    <w:rsid w:val="00910F04"/>
    <w:rsid w:val="00FF7922"/>
    <w:rsid w:val="04722D72"/>
    <w:rsid w:val="051200B1"/>
    <w:rsid w:val="067601CC"/>
    <w:rsid w:val="07926B92"/>
    <w:rsid w:val="0AAC1751"/>
    <w:rsid w:val="0BC72610"/>
    <w:rsid w:val="0C313EBD"/>
    <w:rsid w:val="0CB3217A"/>
    <w:rsid w:val="0D1D75F3"/>
    <w:rsid w:val="0DB6824B"/>
    <w:rsid w:val="0F0F5675"/>
    <w:rsid w:val="123A60B6"/>
    <w:rsid w:val="12FD414F"/>
    <w:rsid w:val="13EB1585"/>
    <w:rsid w:val="157040DB"/>
    <w:rsid w:val="1582093B"/>
    <w:rsid w:val="15FD7B92"/>
    <w:rsid w:val="167E47E1"/>
    <w:rsid w:val="16ECEC37"/>
    <w:rsid w:val="17495F59"/>
    <w:rsid w:val="185455CF"/>
    <w:rsid w:val="1CF52E26"/>
    <w:rsid w:val="1E533E7F"/>
    <w:rsid w:val="22407173"/>
    <w:rsid w:val="23730E9E"/>
    <w:rsid w:val="237E4632"/>
    <w:rsid w:val="27CE1A9E"/>
    <w:rsid w:val="28860CF1"/>
    <w:rsid w:val="2AB37433"/>
    <w:rsid w:val="2BF78DD7"/>
    <w:rsid w:val="2CF03080"/>
    <w:rsid w:val="2EDE2E5E"/>
    <w:rsid w:val="30273B58"/>
    <w:rsid w:val="315D04A6"/>
    <w:rsid w:val="324628AD"/>
    <w:rsid w:val="348C70E0"/>
    <w:rsid w:val="34D41931"/>
    <w:rsid w:val="34DC721E"/>
    <w:rsid w:val="3538296D"/>
    <w:rsid w:val="37105B7C"/>
    <w:rsid w:val="3A5074DA"/>
    <w:rsid w:val="3BA62869"/>
    <w:rsid w:val="3BAF22F3"/>
    <w:rsid w:val="3CDA4665"/>
    <w:rsid w:val="3FF51FCD"/>
    <w:rsid w:val="3FF5695E"/>
    <w:rsid w:val="411E2BDA"/>
    <w:rsid w:val="417F6E70"/>
    <w:rsid w:val="4185518C"/>
    <w:rsid w:val="41890D97"/>
    <w:rsid w:val="421B789E"/>
    <w:rsid w:val="42C347FA"/>
    <w:rsid w:val="43610766"/>
    <w:rsid w:val="451235E1"/>
    <w:rsid w:val="4575196F"/>
    <w:rsid w:val="4AC2052D"/>
    <w:rsid w:val="4D755417"/>
    <w:rsid w:val="4EE76AB9"/>
    <w:rsid w:val="4FCE819B"/>
    <w:rsid w:val="50C97836"/>
    <w:rsid w:val="51B2033B"/>
    <w:rsid w:val="56BA722E"/>
    <w:rsid w:val="59275944"/>
    <w:rsid w:val="59657925"/>
    <w:rsid w:val="5AA605CD"/>
    <w:rsid w:val="5B727B16"/>
    <w:rsid w:val="5B76E084"/>
    <w:rsid w:val="5F3FBD55"/>
    <w:rsid w:val="5F9F5897"/>
    <w:rsid w:val="60FF41BB"/>
    <w:rsid w:val="61226B4B"/>
    <w:rsid w:val="62375BD7"/>
    <w:rsid w:val="62D84CC4"/>
    <w:rsid w:val="630A5099"/>
    <w:rsid w:val="648800ED"/>
    <w:rsid w:val="654065A1"/>
    <w:rsid w:val="67EE0AE5"/>
    <w:rsid w:val="681E1DD0"/>
    <w:rsid w:val="68CC1F3A"/>
    <w:rsid w:val="6B657376"/>
    <w:rsid w:val="6DB5BAC2"/>
    <w:rsid w:val="6DFD9FE7"/>
    <w:rsid w:val="6FC04D64"/>
    <w:rsid w:val="704F4FB4"/>
    <w:rsid w:val="71FC163C"/>
    <w:rsid w:val="734D2546"/>
    <w:rsid w:val="73B60B82"/>
    <w:rsid w:val="752F399F"/>
    <w:rsid w:val="763F1B26"/>
    <w:rsid w:val="7CAA5095"/>
    <w:rsid w:val="7EBF50E3"/>
    <w:rsid w:val="7F6F364E"/>
    <w:rsid w:val="7FEBAA4B"/>
    <w:rsid w:val="7FF4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header" w:semiHidden="1"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uiPriority w:val="1"/>
    <w:qFormat/>
    <w:pPr>
      <w:spacing w:before="7"/>
      <w:ind w:left="120"/>
    </w:pPr>
    <w:rPr>
      <w:szCs w:val="21"/>
    </w:rPr>
  </w:style>
  <w:style w:type="paragraph" w:styleId="5">
    <w:name w:val="toc 5"/>
    <w:basedOn w:val="a"/>
    <w:next w:val="a"/>
    <w:uiPriority w:val="99"/>
    <w:qFormat/>
    <w:pPr>
      <w:wordWrap w:val="0"/>
      <w:ind w:left="1275"/>
    </w:pPr>
    <w:rPr>
      <w:rFonts w:ascii="宋体"/>
      <w:kern w:val="0"/>
      <w:sz w:val="2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rPr>
      <w:color w:val="0000FF"/>
      <w:u w:val="single"/>
    </w:rPr>
  </w:style>
  <w:style w:type="paragraph" w:customStyle="1" w:styleId="Normal0">
    <w:name w:val="Normal_0"/>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header" w:semiHidden="1"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uiPriority w:val="1"/>
    <w:qFormat/>
    <w:pPr>
      <w:spacing w:before="7"/>
      <w:ind w:left="120"/>
    </w:pPr>
    <w:rPr>
      <w:szCs w:val="21"/>
    </w:rPr>
  </w:style>
  <w:style w:type="paragraph" w:styleId="5">
    <w:name w:val="toc 5"/>
    <w:basedOn w:val="a"/>
    <w:next w:val="a"/>
    <w:uiPriority w:val="99"/>
    <w:qFormat/>
    <w:pPr>
      <w:wordWrap w:val="0"/>
      <w:ind w:left="1275"/>
    </w:pPr>
    <w:rPr>
      <w:rFonts w:ascii="宋体"/>
      <w:kern w:val="0"/>
      <w:sz w:val="2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rPr>
      <w:color w:val="0000FF"/>
      <w:u w:val="single"/>
    </w:rPr>
  </w:style>
  <w:style w:type="paragraph" w:customStyle="1" w:styleId="Normal0">
    <w:name w:val="Normal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257B75232B38-A165-1FB7-499C-2E1C792CACB5%252525252525252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梦逐湛蓝</dc:creator>
  <cp:lastModifiedBy>PC</cp:lastModifiedBy>
  <cp:revision>2</cp:revision>
  <cp:lastPrinted>2023-04-13T11:06:00Z</cp:lastPrinted>
  <dcterms:created xsi:type="dcterms:W3CDTF">2023-09-27T10:55:00Z</dcterms:created>
  <dcterms:modified xsi:type="dcterms:W3CDTF">2023-09-27T10:55:00Z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A03FBB0FD07C310966070C65339C4E02_43</vt:lpwstr>
  </property>
</Properties>
</file>