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E2" w:rsidRPr="003D6CE2" w:rsidRDefault="003D6CE2" w:rsidP="003D6CE2">
      <w:pPr>
        <w:jc w:val="center"/>
      </w:pPr>
      <w:r w:rsidRPr="003D6CE2">
        <w:t>尼山的月光</w:t>
      </w:r>
      <w:r w:rsidRPr="003D6CE2">
        <w:t>——</w:t>
      </w:r>
      <w:r w:rsidRPr="003D6CE2">
        <w:t>再读孔子</w:t>
      </w:r>
    </w:p>
    <w:p w:rsidR="003D6CE2" w:rsidRPr="003D6CE2" w:rsidRDefault="003D6CE2" w:rsidP="003D6CE2">
      <w:pPr>
        <w:rPr>
          <w:rFonts w:hint="eastAsia"/>
        </w:rPr>
      </w:pPr>
      <w:r w:rsidRPr="003D6CE2">
        <w:rPr>
          <w:rFonts w:hint="eastAsia"/>
        </w:rPr>
        <w:t>今年</w:t>
      </w:r>
      <w:r w:rsidRPr="003D6CE2">
        <w:rPr>
          <w:rFonts w:hint="eastAsia"/>
        </w:rPr>
        <w:t>9</w:t>
      </w:r>
      <w:r w:rsidRPr="003D6CE2">
        <w:rPr>
          <w:rFonts w:hint="eastAsia"/>
        </w:rPr>
        <w:t>月</w:t>
      </w:r>
      <w:r w:rsidRPr="003D6CE2">
        <w:rPr>
          <w:rFonts w:hint="eastAsia"/>
        </w:rPr>
        <w:t>28</w:t>
      </w:r>
      <w:r w:rsidRPr="003D6CE2">
        <w:rPr>
          <w:rFonts w:hint="eastAsia"/>
        </w:rPr>
        <w:t>日，是思想家、政治家、教育家、儒学创始人孔子诞辰</w:t>
      </w:r>
      <w:r w:rsidRPr="003D6CE2">
        <w:rPr>
          <w:rFonts w:hint="eastAsia"/>
        </w:rPr>
        <w:t>2573</w:t>
      </w:r>
      <w:r w:rsidRPr="003D6CE2">
        <w:rPr>
          <w:rFonts w:hint="eastAsia"/>
        </w:rPr>
        <w:t>周年纪念日。</w:t>
      </w:r>
    </w:p>
    <w:p w:rsidR="003D6CE2" w:rsidRPr="003D6CE2" w:rsidRDefault="003D6CE2" w:rsidP="003D6CE2">
      <w:pPr>
        <w:jc w:val="center"/>
        <w:rPr>
          <w:rFonts w:hint="eastAsia"/>
        </w:rPr>
      </w:pPr>
      <w:r w:rsidRPr="003D6CE2">
        <w:rPr>
          <w:rFonts w:hint="eastAsia"/>
        </w:rPr>
        <w:t>“国无德不兴，人无德不立。”</w:t>
      </w:r>
    </w:p>
    <w:p w:rsidR="003D6CE2" w:rsidRPr="003D6CE2" w:rsidRDefault="003D6CE2" w:rsidP="003D6CE2">
      <w:pPr>
        <w:ind w:firstLineChars="200" w:firstLine="420"/>
        <w:rPr>
          <w:rFonts w:hint="eastAsia"/>
        </w:rPr>
      </w:pPr>
      <w:r w:rsidRPr="003D6CE2">
        <w:rPr>
          <w:rFonts w:hint="eastAsia"/>
        </w:rPr>
        <w:t>崇德尚礼，作为中华传统文化的底色，儒家思想超越时空，滋养着华夏文明与世界文明；孔子，作为儒家思想的拓立者，虽述而不作，但数千年来的岁月流转未曾</w:t>
      </w:r>
      <w:proofErr w:type="gramStart"/>
      <w:r w:rsidRPr="003D6CE2">
        <w:rPr>
          <w:rFonts w:hint="eastAsia"/>
        </w:rPr>
        <w:t>模糊他</w:t>
      </w:r>
      <w:proofErr w:type="gramEnd"/>
      <w:r w:rsidRPr="003D6CE2">
        <w:rPr>
          <w:rFonts w:hint="eastAsia"/>
        </w:rPr>
        <w:t>思想的光芒，反而一次次赋予他新的时代生命。孔子何以如是？</w:t>
      </w:r>
    </w:p>
    <w:p w:rsidR="003D6CE2" w:rsidRPr="003D6CE2" w:rsidRDefault="003D6CE2" w:rsidP="003D6CE2">
      <w:pPr>
        <w:ind w:firstLineChars="150" w:firstLine="315"/>
        <w:rPr>
          <w:rFonts w:hint="eastAsia"/>
        </w:rPr>
      </w:pPr>
      <w:r w:rsidRPr="003D6CE2">
        <w:rPr>
          <w:rFonts w:hint="eastAsia"/>
        </w:rPr>
        <w:t>孟子尝言，孔子“登东山而小鲁，登泰山而小天下”。我们翻查《中国历史地图集》，大致可见孔子所见的“天下”方圆几何；我们阅读经典，大致可知那天下包容争鸣百家。孔子思想何以冲破历史之局限与众声之藩篱，直达今日与未来？</w:t>
      </w:r>
    </w:p>
    <w:p w:rsidR="003D6CE2" w:rsidRPr="003D6CE2" w:rsidRDefault="003D6CE2" w:rsidP="003D6CE2">
      <w:pPr>
        <w:ind w:firstLineChars="150" w:firstLine="315"/>
        <w:rPr>
          <w:rFonts w:hint="eastAsia"/>
        </w:rPr>
      </w:pPr>
      <w:r w:rsidRPr="003D6CE2">
        <w:rPr>
          <w:rFonts w:hint="eastAsia"/>
        </w:rPr>
        <w:t>我们今天转发《尼山的月光》与《春秋有月读千年》，勾勒永恒月光中的孔子，探讨其世界影响与当代价值。</w:t>
      </w:r>
    </w:p>
    <w:p w:rsidR="003D6CE2" w:rsidRPr="003D6CE2" w:rsidRDefault="003D6CE2" w:rsidP="003D6CE2">
      <w:pPr>
        <w:ind w:firstLineChars="3050" w:firstLine="6405"/>
        <w:rPr>
          <w:rFonts w:hint="eastAsia"/>
        </w:rPr>
      </w:pPr>
      <w:r w:rsidRPr="003D6CE2">
        <w:rPr>
          <w:rFonts w:hint="eastAsia"/>
        </w:rPr>
        <w:t>——编</w:t>
      </w:r>
      <w:r w:rsidRPr="003D6CE2">
        <w:rPr>
          <w:rFonts w:hint="eastAsia"/>
        </w:rPr>
        <w:t xml:space="preserve"> </w:t>
      </w:r>
      <w:r w:rsidRPr="003D6CE2">
        <w:rPr>
          <w:rFonts w:hint="eastAsia"/>
        </w:rPr>
        <w:t>者</w:t>
      </w:r>
    </w:p>
    <w:p w:rsidR="00C23C95" w:rsidRPr="00C23C95" w:rsidRDefault="00C23C95" w:rsidP="00E56EC0">
      <w:pPr>
        <w:ind w:firstLineChars="200" w:firstLine="420"/>
      </w:pPr>
      <w:r w:rsidRPr="00C23C95">
        <w:t>山不在高，有仙则名。</w:t>
      </w:r>
    </w:p>
    <w:p w:rsidR="00C23C95" w:rsidRPr="00C23C95" w:rsidRDefault="00C23C95" w:rsidP="00C23C95">
      <w:pPr>
        <w:ind w:firstLineChars="200" w:firstLine="420"/>
      </w:pPr>
      <w:r w:rsidRPr="00C23C95">
        <w:t>尼山静卧在山东曲阜城外约</w:t>
      </w:r>
      <w:r w:rsidRPr="00C23C95">
        <w:t>30</w:t>
      </w:r>
      <w:r w:rsidRPr="00C23C95">
        <w:t>公里处，朴素得像真理一样。虽然</w:t>
      </w:r>
      <w:proofErr w:type="gramStart"/>
      <w:r w:rsidRPr="00C23C95">
        <w:t>奇不过</w:t>
      </w:r>
      <w:proofErr w:type="gramEnd"/>
      <w:r w:rsidRPr="00C23C95">
        <w:t>三山，</w:t>
      </w:r>
      <w:proofErr w:type="gramStart"/>
      <w:r w:rsidRPr="00C23C95">
        <w:t>险不过</w:t>
      </w:r>
      <w:proofErr w:type="gramEnd"/>
      <w:r w:rsidRPr="00C23C95">
        <w:t>五岳，高不过</w:t>
      </w:r>
      <w:r w:rsidRPr="00C23C95">
        <w:t>340</w:t>
      </w:r>
      <w:r w:rsidRPr="00C23C95">
        <w:t>多米，却是中华文化乃至世界文明景观的制高点。因为尼山，诞生了孔子。</w:t>
      </w:r>
    </w:p>
    <w:p w:rsidR="00C23C95" w:rsidRPr="00C23C95" w:rsidRDefault="00C23C95" w:rsidP="00C23C95">
      <w:pPr>
        <w:ind w:firstLineChars="150" w:firstLine="315"/>
      </w:pPr>
      <w:r w:rsidRPr="00C23C95">
        <w:t>尼山脚下，默默地淌着古老的泗水。波澜不兴，却声震长河，因为孔子的临川一叹</w:t>
      </w:r>
      <w:r w:rsidRPr="00C23C95">
        <w:t>“</w:t>
      </w:r>
      <w:r w:rsidRPr="00C23C95">
        <w:t>逝者如斯夫，不舍昼夜</w:t>
      </w:r>
      <w:r w:rsidRPr="00C23C95">
        <w:t>”</w:t>
      </w:r>
      <w:r w:rsidRPr="00C23C95">
        <w:t>，与古希腊先哲赫拉克里特的</w:t>
      </w:r>
      <w:r w:rsidRPr="00C23C95">
        <w:t>“</w:t>
      </w:r>
      <w:r w:rsidRPr="00C23C95">
        <w:t>人不能两次踏进同一条河流</w:t>
      </w:r>
      <w:r w:rsidRPr="00C23C95">
        <w:t>”</w:t>
      </w:r>
      <w:r w:rsidRPr="00C23C95">
        <w:t>一样深邃，使潺潺小河泛起了哲学的波光。</w:t>
      </w:r>
    </w:p>
    <w:p w:rsidR="00C23C95" w:rsidRPr="00C23C95" w:rsidRDefault="00C23C95" w:rsidP="00C23C95">
      <w:pPr>
        <w:ind w:firstLineChars="200" w:firstLine="420"/>
      </w:pPr>
      <w:r w:rsidRPr="00C23C95">
        <w:t>仁者乐山，智者乐水，是孔子选择了这片神山圣水。</w:t>
      </w:r>
    </w:p>
    <w:p w:rsidR="00C23C95" w:rsidRPr="00C23C95" w:rsidRDefault="00C23C95" w:rsidP="00C23C95">
      <w:pPr>
        <w:ind w:firstLineChars="200" w:firstLine="420"/>
      </w:pPr>
      <w:r w:rsidRPr="00C23C95">
        <w:t>孔子生活在公元前</w:t>
      </w:r>
      <w:r w:rsidRPr="00C23C95">
        <w:t>551</w:t>
      </w:r>
      <w:r w:rsidRPr="00C23C95">
        <w:t>年</w:t>
      </w:r>
      <w:r w:rsidRPr="00C23C95">
        <w:t>—</w:t>
      </w:r>
      <w:r w:rsidRPr="00C23C95">
        <w:t>前</w:t>
      </w:r>
      <w:r w:rsidRPr="00C23C95">
        <w:t>479</w:t>
      </w:r>
      <w:r w:rsidRPr="00C23C95">
        <w:t>年的春秋时期，是中国古代，也是人类最伟大的思想家、政治家、教育家、军事家、史学家和文学家之一。有汉以来，历代帝王</w:t>
      </w:r>
      <w:proofErr w:type="gramStart"/>
      <w:r w:rsidRPr="00C23C95">
        <w:t>仕儒向</w:t>
      </w:r>
      <w:proofErr w:type="gramEnd"/>
      <w:r w:rsidRPr="00C23C95">
        <w:t>他敬奉了无数桂冠，如</w:t>
      </w:r>
      <w:r w:rsidRPr="00C23C95">
        <w:t>“</w:t>
      </w:r>
      <w:r w:rsidRPr="00C23C95">
        <w:t>大成至圣</w:t>
      </w:r>
      <w:r w:rsidRPr="00C23C95">
        <w:t>”“</w:t>
      </w:r>
      <w:r w:rsidRPr="00C23C95">
        <w:t>至圣先师</w:t>
      </w:r>
      <w:r w:rsidRPr="00C23C95">
        <w:t>”“</w:t>
      </w:r>
      <w:r w:rsidRPr="00C23C95">
        <w:t>万世师表</w:t>
      </w:r>
      <w:r w:rsidRPr="00C23C95">
        <w:t>”“</w:t>
      </w:r>
      <w:r w:rsidRPr="00C23C95">
        <w:t>天下文官祖，历代</w:t>
      </w:r>
      <w:proofErr w:type="gramStart"/>
      <w:r w:rsidRPr="00C23C95">
        <w:t>帝</w:t>
      </w:r>
      <w:proofErr w:type="gramEnd"/>
      <w:r w:rsidRPr="00C23C95">
        <w:t>王师</w:t>
      </w:r>
      <w:r w:rsidRPr="00C23C95">
        <w:t>”</w:t>
      </w:r>
      <w:r w:rsidRPr="00C23C95">
        <w:t>。堪当此誉的，中国历史上仅此一人。</w:t>
      </w:r>
    </w:p>
    <w:p w:rsidR="00C23C95" w:rsidRPr="00C23C95" w:rsidRDefault="00C23C95" w:rsidP="00C23C95">
      <w:pPr>
        <w:ind w:firstLineChars="150" w:firstLine="315"/>
      </w:pPr>
      <w:r w:rsidRPr="00C23C95">
        <w:t>有一种存在，叫隽永。譬如，尼山冬夜的月光。</w:t>
      </w:r>
    </w:p>
    <w:p w:rsidR="00C23C95" w:rsidRPr="00C23C95" w:rsidRDefault="00C23C95" w:rsidP="00C23C95">
      <w:pPr>
        <w:ind w:firstLineChars="150" w:firstLine="315"/>
      </w:pPr>
      <w:r w:rsidRPr="00C23C95">
        <w:t>穿越</w:t>
      </w:r>
      <w:r w:rsidRPr="00C23C95">
        <w:t>2560</w:t>
      </w:r>
      <w:r w:rsidRPr="00C23C95">
        <w:t>年风云的华光，</w:t>
      </w:r>
      <w:proofErr w:type="gramStart"/>
      <w:r w:rsidRPr="00C23C95">
        <w:t>如浴如洗</w:t>
      </w:r>
      <w:proofErr w:type="gramEnd"/>
      <w:r w:rsidRPr="00C23C95">
        <w:t>，纤尘不染，圣洁、高贵地悬在我的额顶，宁静而温婉。</w:t>
      </w:r>
    </w:p>
    <w:p w:rsidR="008D7206" w:rsidRDefault="00C23C95" w:rsidP="008D7206">
      <w:pPr>
        <w:rPr>
          <w:rFonts w:hint="eastAsia"/>
        </w:rPr>
      </w:pPr>
      <w:r>
        <w:rPr>
          <w:rFonts w:hint="eastAsia"/>
        </w:rPr>
        <w:t xml:space="preserve">   </w:t>
      </w:r>
      <w:r w:rsidR="008D7206" w:rsidRPr="008D7206">
        <w:t>千江有水千江月</w:t>
      </w:r>
      <w:r w:rsidR="008D7206">
        <w:rPr>
          <w:rFonts w:hint="eastAsia"/>
        </w:rPr>
        <w:t>，</w:t>
      </w:r>
      <w:r w:rsidR="008D7206" w:rsidRPr="008D7206">
        <w:t>万里无云万里天</w:t>
      </w:r>
      <w:r w:rsidR="008D7206">
        <w:rPr>
          <w:rFonts w:hint="eastAsia"/>
        </w:rPr>
        <w:t>。</w:t>
      </w:r>
      <w:r w:rsidR="008D7206" w:rsidRPr="008D7206">
        <w:t>孔子如月，辉映中华民族思想的耿耿长河</w:t>
      </w:r>
      <w:r w:rsidR="008D7206">
        <w:rPr>
          <w:rFonts w:hint="eastAsia"/>
        </w:rPr>
        <w:t>。</w:t>
      </w:r>
    </w:p>
    <w:p w:rsidR="000C6722" w:rsidRPr="000C6722" w:rsidRDefault="008D7206" w:rsidP="000C6722">
      <w:r>
        <w:rPr>
          <w:rFonts w:hint="eastAsia"/>
        </w:rPr>
        <w:t xml:space="preserve">  </w:t>
      </w:r>
      <w:r w:rsidRPr="000C6722">
        <w:rPr>
          <w:rFonts w:hint="eastAsia"/>
        </w:rPr>
        <w:t xml:space="preserve"> </w:t>
      </w:r>
      <w:r w:rsidR="000C6722" w:rsidRPr="000C6722">
        <w:t>孔子是为思想而生的。</w:t>
      </w:r>
    </w:p>
    <w:p w:rsidR="000C6722" w:rsidRPr="000C6722" w:rsidRDefault="000C6722" w:rsidP="000C6722">
      <w:pPr>
        <w:ind w:firstLineChars="150" w:firstLine="315"/>
      </w:pPr>
      <w:proofErr w:type="gramStart"/>
      <w:r w:rsidRPr="000C6722">
        <w:t>他建筑</w:t>
      </w:r>
      <w:proofErr w:type="gramEnd"/>
      <w:r w:rsidRPr="000C6722">
        <w:t>了一座思想的宫殿，嵯峨雄伟，金碧辉煌，政治学、经济学、文学、管理学、民族学、教育学、心理学、史学、美学、伦理学、语言学、档案学、艺术学、军事学、医学等多门学问蕴涵其间，思维廊腰</w:t>
      </w:r>
      <w:proofErr w:type="gramStart"/>
      <w:r w:rsidRPr="000C6722">
        <w:t>缦</w:t>
      </w:r>
      <w:proofErr w:type="gramEnd"/>
      <w:r w:rsidRPr="000C6722">
        <w:t>回，灵感流光溢彩。他以仁、义、礼、智、信为基，忠、德、宽、恕、勇为栋，以孝、廉、恭、俭、敏为梁，和合、中庸、教化、六艺为</w:t>
      </w:r>
      <w:proofErr w:type="gramStart"/>
      <w:r w:rsidRPr="000C6722">
        <w:t>檩</w:t>
      </w:r>
      <w:proofErr w:type="gramEnd"/>
      <w:r w:rsidRPr="000C6722">
        <w:t>，以《诗》《书》《礼》《乐》《易》《春秋》为椽，</w:t>
      </w:r>
      <w:proofErr w:type="gramStart"/>
      <w:r w:rsidRPr="000C6722">
        <w:t>以畏天命</w:t>
      </w:r>
      <w:proofErr w:type="gramEnd"/>
      <w:r w:rsidRPr="000C6722">
        <w:t>、明天理、敬天道为脊，高耸起中华民族最初的人文精神大厦。一部《论语》，大道至简，要言不烦，是孔子的微博，是天下最好的教科书，中华民族一读</w:t>
      </w:r>
      <w:r w:rsidRPr="000C6722">
        <w:t>2000</w:t>
      </w:r>
      <w:r w:rsidRPr="000C6722">
        <w:t>余年，百读不厌，百思不尽。</w:t>
      </w:r>
    </w:p>
    <w:p w:rsidR="000C6722" w:rsidRPr="000C6722" w:rsidRDefault="000C6722" w:rsidP="000C6722">
      <w:pPr>
        <w:ind w:firstLineChars="150" w:firstLine="315"/>
      </w:pPr>
      <w:r w:rsidRPr="000C6722">
        <w:t>譬如，治政思想。</w:t>
      </w:r>
      <w:r w:rsidRPr="000C6722">
        <w:t>“</w:t>
      </w:r>
      <w:r w:rsidRPr="000C6722">
        <w:t>仁</w:t>
      </w:r>
      <w:r w:rsidRPr="000C6722">
        <w:t>”</w:t>
      </w:r>
      <w:r w:rsidRPr="000C6722">
        <w:t>是孔子思想的第一块基石，儒家文明的第一个原点。仁者爱人，仁者无敌。孔子对奋斗者说，</w:t>
      </w:r>
      <w:r w:rsidRPr="000C6722">
        <w:t>“</w:t>
      </w:r>
      <w:r w:rsidRPr="000C6722">
        <w:t>仁者先难而后获，可谓仁矣</w:t>
      </w:r>
      <w:r w:rsidRPr="000C6722">
        <w:t>”</w:t>
      </w:r>
      <w:r w:rsidRPr="000C6722">
        <w:t>，先有奋斗才会有收获；对成功者说，</w:t>
      </w:r>
      <w:r w:rsidRPr="000C6722">
        <w:t>“</w:t>
      </w:r>
      <w:r w:rsidRPr="000C6722">
        <w:t>夫仁者，己欲立而立人，己欲达而达人</w:t>
      </w:r>
      <w:r w:rsidRPr="000C6722">
        <w:t>”</w:t>
      </w:r>
      <w:r w:rsidRPr="000C6722">
        <w:t>；对当政者说，</w:t>
      </w:r>
      <w:r w:rsidRPr="000C6722">
        <w:t>“</w:t>
      </w:r>
      <w:r w:rsidRPr="000C6722">
        <w:t>克己复礼，天下归仁焉</w:t>
      </w:r>
      <w:r w:rsidRPr="000C6722">
        <w:t>”</w:t>
      </w:r>
      <w:r w:rsidRPr="000C6722">
        <w:t>；对君子说，</w:t>
      </w:r>
      <w:r w:rsidRPr="000C6722">
        <w:t>“</w:t>
      </w:r>
      <w:r w:rsidRPr="000C6722">
        <w:t>非礼勿视，非礼勿听，非礼勿言，非礼勿动</w:t>
      </w:r>
      <w:r w:rsidRPr="000C6722">
        <w:t>”</w:t>
      </w:r>
      <w:r w:rsidRPr="000C6722">
        <w:t>；对普通人说，要恭敬、宽厚、诚信、积极、恩惠。以仁生义，</w:t>
      </w:r>
      <w:proofErr w:type="gramStart"/>
      <w:r w:rsidRPr="000C6722">
        <w:t>由仁及</w:t>
      </w:r>
      <w:proofErr w:type="gramEnd"/>
      <w:r w:rsidRPr="000C6722">
        <w:t>德，孔子推崇为政以德，</w:t>
      </w:r>
      <w:r w:rsidRPr="000C6722">
        <w:t>“</w:t>
      </w:r>
      <w:r w:rsidRPr="000C6722">
        <w:t>譬如北辰，居其所而众星共之</w:t>
      </w:r>
      <w:r w:rsidRPr="000C6722">
        <w:t>”</w:t>
      </w:r>
      <w:r w:rsidRPr="000C6722">
        <w:t>，既敦促当政者</w:t>
      </w:r>
      <w:r w:rsidRPr="000C6722">
        <w:t>“</w:t>
      </w:r>
      <w:r w:rsidRPr="000C6722">
        <w:t>身正</w:t>
      </w:r>
      <w:r w:rsidRPr="000C6722">
        <w:t>”</w:t>
      </w:r>
      <w:r w:rsidRPr="000C6722">
        <w:t>，又教化民众向善去恶、尊德守法。孔子的仁政、德政观，构成古代最早的政治观。</w:t>
      </w:r>
    </w:p>
    <w:p w:rsidR="000C6722" w:rsidRPr="000C6722" w:rsidRDefault="000C6722" w:rsidP="000C6722">
      <w:pPr>
        <w:ind w:firstLineChars="200" w:firstLine="420"/>
      </w:pPr>
      <w:r w:rsidRPr="000C6722">
        <w:t>譬如，民本思想。孔子</w:t>
      </w:r>
      <w:r w:rsidRPr="000C6722">
        <w:t>“</w:t>
      </w:r>
      <w:r w:rsidRPr="000C6722">
        <w:t>民以君为心，君以民为本</w:t>
      </w:r>
      <w:r w:rsidRPr="000C6722">
        <w:t>”“</w:t>
      </w:r>
      <w:r w:rsidRPr="000C6722">
        <w:t>君以民存，亦以民亡</w:t>
      </w:r>
      <w:r w:rsidRPr="000C6722">
        <w:t>”</w:t>
      </w:r>
      <w:r w:rsidRPr="000C6722">
        <w:t>的</w:t>
      </w:r>
      <w:r w:rsidRPr="000C6722">
        <w:t>“</w:t>
      </w:r>
      <w:r w:rsidRPr="000C6722">
        <w:t>君民观</w:t>
      </w:r>
      <w:r w:rsidRPr="000C6722">
        <w:t>”</w:t>
      </w:r>
      <w:r w:rsidRPr="000C6722">
        <w:t>，既是对</w:t>
      </w:r>
      <w:proofErr w:type="gramStart"/>
      <w:r w:rsidRPr="000C6722">
        <w:t>上古民</w:t>
      </w:r>
      <w:proofErr w:type="gramEnd"/>
      <w:r w:rsidRPr="000C6722">
        <w:t>本思潮的继承，也是对奴隶社会</w:t>
      </w:r>
      <w:proofErr w:type="gramStart"/>
      <w:r w:rsidRPr="000C6722">
        <w:t>以来君</w:t>
      </w:r>
      <w:proofErr w:type="gramEnd"/>
      <w:r w:rsidRPr="000C6722">
        <w:t>本思想的批判，开启了</w:t>
      </w:r>
      <w:r w:rsidRPr="000C6722">
        <w:t>“</w:t>
      </w:r>
      <w:r w:rsidRPr="000C6722">
        <w:t>君轻民贵</w:t>
      </w:r>
      <w:r w:rsidRPr="000C6722">
        <w:t>”</w:t>
      </w:r>
      <w:r w:rsidRPr="000C6722">
        <w:t>思想</w:t>
      </w:r>
      <w:r w:rsidRPr="000C6722">
        <w:lastRenderedPageBreak/>
        <w:t>的先河，代表那个时代先进文化的前进方向。孔子从《尚书》中整理出</w:t>
      </w:r>
      <w:r w:rsidRPr="000C6722">
        <w:t>“</w:t>
      </w:r>
      <w:r w:rsidRPr="000C6722">
        <w:t>民为</w:t>
      </w:r>
      <w:proofErr w:type="gramStart"/>
      <w:r w:rsidRPr="000C6722">
        <w:t>邦</w:t>
      </w:r>
      <w:proofErr w:type="gramEnd"/>
      <w:r w:rsidRPr="000C6722">
        <w:t>本，本固</w:t>
      </w:r>
      <w:proofErr w:type="gramStart"/>
      <w:r w:rsidRPr="000C6722">
        <w:t>邦</w:t>
      </w:r>
      <w:proofErr w:type="gramEnd"/>
      <w:r w:rsidRPr="000C6722">
        <w:t>宁</w:t>
      </w:r>
      <w:r w:rsidRPr="000C6722">
        <w:t>”</w:t>
      </w:r>
      <w:r w:rsidRPr="000C6722">
        <w:t>的理念，对今天以人为本的执政思想起到奠基性作用和历史性贡献。</w:t>
      </w:r>
    </w:p>
    <w:p w:rsidR="000C6722" w:rsidRPr="000C6722" w:rsidRDefault="000C6722" w:rsidP="000C6722">
      <w:pPr>
        <w:ind w:firstLineChars="200" w:firstLine="420"/>
      </w:pPr>
      <w:r w:rsidRPr="000C6722">
        <w:t>譬如，教育思想。以道育人、以德化人、以术授人，是孔子教育思想的三个层次。他设坛开讲、诲人不倦，让社会走向有序；他注重对人心性、品格的培育，试图把仁、义、道、德等关键词揉成泥、烧成砖、砌成墙，搭建精神的庄园；他主张</w:t>
      </w:r>
      <w:r w:rsidRPr="000C6722">
        <w:t>“</w:t>
      </w:r>
      <w:r w:rsidRPr="000C6722">
        <w:t>有教无类</w:t>
      </w:r>
      <w:r w:rsidRPr="000C6722">
        <w:t>”</w:t>
      </w:r>
      <w:r w:rsidRPr="000C6722">
        <w:t>，像一位勤奋的泥瓦匠，试图用知识的泥浆抹平人世间的贫富、贵贱、智愚、善恶、孝逆、雅俗的砖缝；他主张</w:t>
      </w:r>
      <w:r w:rsidRPr="000C6722">
        <w:t>“</w:t>
      </w:r>
      <w:r w:rsidRPr="000C6722">
        <w:t>师道尊严</w:t>
      </w:r>
      <w:r w:rsidRPr="000C6722">
        <w:t>”</w:t>
      </w:r>
      <w:r w:rsidRPr="000C6722">
        <w:t>，试图让混沌社会迷茫人性亮起文明的曙色。</w:t>
      </w:r>
    </w:p>
    <w:p w:rsidR="00F35BC4" w:rsidRPr="00F35BC4" w:rsidRDefault="00F35BC4" w:rsidP="00E56EC0">
      <w:pPr>
        <w:ind w:firstLineChars="200" w:firstLine="420"/>
      </w:pPr>
      <w:r w:rsidRPr="00F35BC4">
        <w:t>孔子是为政治而生的。</w:t>
      </w:r>
    </w:p>
    <w:p w:rsidR="00F35BC4" w:rsidRPr="00F35BC4" w:rsidRDefault="00F35BC4" w:rsidP="00F35BC4">
      <w:pPr>
        <w:ind w:firstLineChars="200" w:firstLine="420"/>
      </w:pPr>
      <w:r w:rsidRPr="00F35BC4">
        <w:t>从思想者走向实践者、从政治家走向思想家，他是有抱负的文化人、有思想的官员。他创立的儒家思想是为统治阶级服务的，他的国家观、社会观、人民</w:t>
      </w:r>
      <w:proofErr w:type="gramStart"/>
      <w:r w:rsidRPr="00F35BC4">
        <w:t>观建立</w:t>
      </w:r>
      <w:proofErr w:type="gramEnd"/>
      <w:r w:rsidRPr="00F35BC4">
        <w:t>在国富民强、长治久安的目标基础上。春秋以降的</w:t>
      </w:r>
      <w:r w:rsidRPr="00F35BC4">
        <w:t>400</w:t>
      </w:r>
      <w:r w:rsidRPr="00F35BC4">
        <w:t>多位帝王，大多是孔子思想的</w:t>
      </w:r>
      <w:proofErr w:type="gramStart"/>
      <w:r w:rsidRPr="00F35BC4">
        <w:t>践行</w:t>
      </w:r>
      <w:proofErr w:type="gramEnd"/>
      <w:r w:rsidRPr="00F35BC4">
        <w:t>者和注释者，得之者治，不得者乱。</w:t>
      </w:r>
    </w:p>
    <w:p w:rsidR="00F35BC4" w:rsidRPr="00F35BC4" w:rsidRDefault="00F35BC4" w:rsidP="00F35BC4">
      <w:pPr>
        <w:ind w:firstLineChars="250" w:firstLine="525"/>
      </w:pPr>
      <w:r w:rsidRPr="00F35BC4">
        <w:t>秦始皇打天下、得天下的战略思想是成功的，但守天下、治天下的指导思想是失败的。</w:t>
      </w:r>
      <w:r w:rsidRPr="00F35BC4">
        <w:t>“</w:t>
      </w:r>
      <w:r w:rsidRPr="00F35BC4">
        <w:t>焚书坑儒</w:t>
      </w:r>
      <w:r w:rsidRPr="00F35BC4">
        <w:t>”</w:t>
      </w:r>
      <w:r w:rsidRPr="00F35BC4">
        <w:t>至少暴露了他不懂得如何用道德教化而非暴力方式处理社会问题，埋下祸根，二</w:t>
      </w:r>
      <w:proofErr w:type="gramStart"/>
      <w:r w:rsidRPr="00F35BC4">
        <w:t>世</w:t>
      </w:r>
      <w:proofErr w:type="gramEnd"/>
      <w:r w:rsidRPr="00F35BC4">
        <w:t>而亡。</w:t>
      </w:r>
    </w:p>
    <w:p w:rsidR="00F35BC4" w:rsidRPr="00F35BC4" w:rsidRDefault="00F35BC4" w:rsidP="00F35BC4">
      <w:pPr>
        <w:ind w:firstLineChars="200" w:firstLine="420"/>
      </w:pPr>
      <w:r w:rsidRPr="00F35BC4">
        <w:t>刘邦不同。这位汉高祖一开始也是有打江山之勇、无坐江山之策，不好读书，怠慢</w:t>
      </w:r>
      <w:proofErr w:type="gramStart"/>
      <w:r w:rsidRPr="00F35BC4">
        <w:t>仕</w:t>
      </w:r>
      <w:proofErr w:type="gramEnd"/>
      <w:r w:rsidRPr="00F35BC4">
        <w:t>儒。但他有两位儒生幕僚，一位是陆贾，</w:t>
      </w:r>
      <w:proofErr w:type="gramStart"/>
      <w:r w:rsidRPr="00F35BC4">
        <w:t>一位是叔孙通</w:t>
      </w:r>
      <w:proofErr w:type="gramEnd"/>
      <w:r w:rsidRPr="00F35BC4">
        <w:t>。陆贾经常借念书给皇帝听的机会，灌输应以秦为鉴，以儒安邦。被洗脑的刘邦终于若有所悟，让陆贾撰写秦始皇之得失的文章读给他听。叔孙通则负责用儒家礼仪规范朝廷百官，如此这般地训练出了一个等级森严、秩序井然的大汉朝廷。公元前</w:t>
      </w:r>
      <w:r w:rsidRPr="00F35BC4">
        <w:t>195</w:t>
      </w:r>
      <w:r w:rsidRPr="00F35BC4">
        <w:t>年，刘邦专门到曲阜，成为中国历史上第一个祭祀孔子的皇帝。两个儒生，改变了一个皇帝。</w:t>
      </w:r>
    </w:p>
    <w:p w:rsidR="00F35BC4" w:rsidRPr="00F35BC4" w:rsidRDefault="00F35BC4" w:rsidP="00F35BC4">
      <w:pPr>
        <w:ind w:firstLineChars="200" w:firstLine="420"/>
      </w:pPr>
      <w:r w:rsidRPr="00F35BC4">
        <w:t>而汉武帝更不同。公元前</w:t>
      </w:r>
      <w:r w:rsidRPr="00F35BC4">
        <w:t>136</w:t>
      </w:r>
      <w:r w:rsidRPr="00F35BC4">
        <w:t>年，汉武帝接受大儒董仲舒</w:t>
      </w:r>
      <w:r w:rsidRPr="00F35BC4">
        <w:t>“</w:t>
      </w:r>
      <w:r w:rsidRPr="00F35BC4">
        <w:t>罢黜百家，独尊儒术</w:t>
      </w:r>
      <w:r w:rsidRPr="00F35BC4">
        <w:t>”</w:t>
      </w:r>
      <w:r w:rsidRPr="00F35BC4">
        <w:t>的建议，用儒学思想统治民心，缓和了阶级矛盾，推进了社会的和谐稳定。汉武帝深知，以一种先进的价值观统领四分五裂的社会何其重要！他是孔子思想的成功</w:t>
      </w:r>
      <w:proofErr w:type="gramStart"/>
      <w:r w:rsidRPr="00F35BC4">
        <w:t>践行</w:t>
      </w:r>
      <w:proofErr w:type="gramEnd"/>
      <w:r w:rsidRPr="00F35BC4">
        <w:t>者，是第一个使儒家学说登上中国古代思想史顶峰的帝王。一个大儒，帮扶了一个朝代。大汉王朝前后历时长达</w:t>
      </w:r>
      <w:r w:rsidRPr="00F35BC4">
        <w:t>420</w:t>
      </w:r>
      <w:r w:rsidRPr="00F35BC4">
        <w:t>年之久，与孔子思想垫底不无关系，此所谓</w:t>
      </w:r>
      <w:r w:rsidRPr="00F35BC4">
        <w:t>“</w:t>
      </w:r>
      <w:r w:rsidRPr="00F35BC4">
        <w:t>秦行霸道而亡，汉行王道而兴</w:t>
      </w:r>
      <w:r w:rsidRPr="00F35BC4">
        <w:t>”</w:t>
      </w:r>
      <w:r w:rsidRPr="00F35BC4">
        <w:t>。</w:t>
      </w:r>
    </w:p>
    <w:p w:rsidR="00F35BC4" w:rsidRPr="00F35BC4" w:rsidRDefault="00F35BC4" w:rsidP="00F35BC4">
      <w:pPr>
        <w:ind w:firstLineChars="200" w:firstLine="420"/>
      </w:pPr>
      <w:r w:rsidRPr="00F35BC4">
        <w:t>孔子是中国古代社会核心价值体系的缔造者。他的政治主张、国家政策、文化观念、哲学思想、社会理论、道德倡议，从国家、社会、个体三个层面，</w:t>
      </w:r>
      <w:proofErr w:type="gramStart"/>
      <w:r w:rsidRPr="00F35BC4">
        <w:t>锤炼出讲仁爱</w:t>
      </w:r>
      <w:proofErr w:type="gramEnd"/>
      <w:r w:rsidRPr="00F35BC4">
        <w:t>、重民本、守诚信、崇正义、尚和合、求大同的特质，以强大的内聚力、稳固性和认同感，奠定了中华文化最初的基因，引领了中华民族最早的梦想。孔子，是雄踞古代中国思想皇宫的帝王。</w:t>
      </w:r>
    </w:p>
    <w:p w:rsidR="00F35BC4" w:rsidRPr="00F35BC4" w:rsidRDefault="00F35BC4" w:rsidP="00F35BC4">
      <w:pPr>
        <w:ind w:firstLineChars="150" w:firstLine="315"/>
      </w:pPr>
      <w:r w:rsidRPr="00F35BC4">
        <w:t>千江有水千江月，万里无云万里天。孔子如月，辉映中华民族思想的耿耿长河。</w:t>
      </w:r>
    </w:p>
    <w:p w:rsidR="00B772C4" w:rsidRPr="00B772C4" w:rsidRDefault="00B772C4" w:rsidP="00B772C4">
      <w:pPr>
        <w:rPr>
          <w:b/>
        </w:rPr>
      </w:pPr>
      <w:r>
        <w:rPr>
          <w:rFonts w:hint="eastAsia"/>
        </w:rPr>
        <w:t xml:space="preserve">   </w:t>
      </w:r>
      <w:r w:rsidRPr="00B772C4">
        <w:rPr>
          <w:rStyle w:val="a4"/>
          <w:b w:val="0"/>
        </w:rPr>
        <w:t>月在月光中走</w:t>
      </w:r>
      <w:r>
        <w:rPr>
          <w:rFonts w:hint="eastAsia"/>
          <w:b/>
        </w:rPr>
        <w:t>，</w:t>
      </w:r>
      <w:r w:rsidRPr="00B772C4">
        <w:rPr>
          <w:rStyle w:val="a4"/>
          <w:b w:val="0"/>
        </w:rPr>
        <w:t>风在风天里行</w:t>
      </w:r>
      <w:r>
        <w:rPr>
          <w:rFonts w:hint="eastAsia"/>
          <w:b/>
        </w:rPr>
        <w:t>。</w:t>
      </w:r>
      <w:r w:rsidRPr="00B772C4">
        <w:rPr>
          <w:rStyle w:val="a4"/>
          <w:b w:val="0"/>
        </w:rPr>
        <w:t>孔子如月，是中华民族的精神之光</w:t>
      </w:r>
      <w:r>
        <w:rPr>
          <w:rStyle w:val="a4"/>
          <w:rFonts w:hint="eastAsia"/>
          <w:b w:val="0"/>
        </w:rPr>
        <w:t>。</w:t>
      </w:r>
    </w:p>
    <w:p w:rsidR="00E56EC0" w:rsidRPr="00E56EC0" w:rsidRDefault="00E56EC0" w:rsidP="00E56EC0">
      <w:pPr>
        <w:ind w:firstLineChars="200" w:firstLine="420"/>
        <w:jc w:val="left"/>
      </w:pPr>
      <w:r w:rsidRPr="00E56EC0">
        <w:t>孔子是一位勤勉而孤独的摆渡人。</w:t>
      </w:r>
    </w:p>
    <w:p w:rsidR="00E56EC0" w:rsidRPr="00E56EC0" w:rsidRDefault="00E56EC0" w:rsidP="00E56EC0">
      <w:pPr>
        <w:ind w:firstLineChars="200" w:firstLine="420"/>
      </w:pPr>
      <w:r w:rsidRPr="00E56EC0">
        <w:t>他奔忙于两个社会之间。奴隶社会寿终正寝、封建社会方兴未艾，孔子见证了新旧制度的更替。旧有的被摧毁，新生的还稚嫩；传统的被解构，重构的没认同，生产关系不适应生产力的发展。礼崩乐坏、天下大乱，孔子破船载酒泛中流，试图借回周礼以整饬社会，用儒家思想推动腐朽不堪的统治机器。但他像古希腊神话里那位徒劳而疲惫的西绪福斯，又像西班牙作家塞万提斯笔下那位满脑子理想、持长矛与风车搏斗的堂吉</w:t>
      </w:r>
      <w:proofErr w:type="gramStart"/>
      <w:r w:rsidRPr="00E56EC0">
        <w:t>诃</w:t>
      </w:r>
      <w:proofErr w:type="gramEnd"/>
      <w:r w:rsidRPr="00E56EC0">
        <w:t>德。他的渡船上，没有乘客。</w:t>
      </w:r>
    </w:p>
    <w:p w:rsidR="00E56EC0" w:rsidRPr="00E56EC0" w:rsidRDefault="00E56EC0" w:rsidP="00E56EC0"/>
    <w:p w:rsidR="00E56EC0" w:rsidRPr="00E56EC0" w:rsidRDefault="00E56EC0" w:rsidP="00E56EC0">
      <w:r w:rsidRPr="00E56EC0">
        <w:t>——</w:t>
      </w:r>
      <w:r w:rsidRPr="00E56EC0">
        <w:t>他尴尬于两个阶级之间。孔子是新兴地主阶级的发言人、封建统治的维护者，又是没落贵族的代言人、平民百姓的接访者。他有</w:t>
      </w:r>
      <w:r w:rsidRPr="00E56EC0">
        <w:t>“</w:t>
      </w:r>
      <w:r w:rsidRPr="00E56EC0">
        <w:t>内圣外王</w:t>
      </w:r>
      <w:r w:rsidRPr="00E56EC0">
        <w:t>”</w:t>
      </w:r>
      <w:r w:rsidRPr="00E56EC0">
        <w:t>的境界，既想读圣贤之书，又</w:t>
      </w:r>
      <w:proofErr w:type="gramStart"/>
      <w:r w:rsidRPr="00E56EC0">
        <w:t>想操统驭</w:t>
      </w:r>
      <w:proofErr w:type="gramEnd"/>
      <w:r w:rsidRPr="00E56EC0">
        <w:t>之术。他从</w:t>
      </w:r>
      <w:r w:rsidRPr="00E56EC0">
        <w:t>“</w:t>
      </w:r>
      <w:r w:rsidRPr="00E56EC0">
        <w:t>重民</w:t>
      </w:r>
      <w:r w:rsidRPr="00E56EC0">
        <w:t>”“</w:t>
      </w:r>
      <w:r w:rsidRPr="00E56EC0">
        <w:t>安民</w:t>
      </w:r>
      <w:r w:rsidRPr="00E56EC0">
        <w:t>”“</w:t>
      </w:r>
      <w:r w:rsidRPr="00E56EC0">
        <w:t>富民</w:t>
      </w:r>
      <w:r w:rsidRPr="00E56EC0">
        <w:t>”“</w:t>
      </w:r>
      <w:r w:rsidRPr="00E56EC0">
        <w:t>教民</w:t>
      </w:r>
      <w:r w:rsidRPr="00E56EC0">
        <w:t>”“</w:t>
      </w:r>
      <w:r w:rsidRPr="00E56EC0">
        <w:t>为民</w:t>
      </w:r>
      <w:r w:rsidRPr="00E56EC0">
        <w:t>”“</w:t>
      </w:r>
      <w:r w:rsidRPr="00E56EC0">
        <w:t>爱民</w:t>
      </w:r>
      <w:r w:rsidRPr="00E56EC0">
        <w:t>”</w:t>
      </w:r>
      <w:r w:rsidRPr="00E56EC0">
        <w:t>出发，主张宽政于民、德政于民、仁政于民、藏富于民、施教于民，但统治者责怪他偏袒贱民，老百姓奚落他是丧家之犬，两边都不让他的船靠岸。</w:t>
      </w:r>
    </w:p>
    <w:p w:rsidR="00E56EC0" w:rsidRPr="00E56EC0" w:rsidRDefault="00E56EC0" w:rsidP="00E56EC0"/>
    <w:p w:rsidR="00E56EC0" w:rsidRPr="00E56EC0" w:rsidRDefault="00E56EC0" w:rsidP="00E56EC0">
      <w:r w:rsidRPr="00E56EC0">
        <w:t>——</w:t>
      </w:r>
      <w:r w:rsidRPr="00E56EC0">
        <w:t>他踌躇于两个角色之间。作为思想家，注定是先行者，也是孤独者；作为政治家，必然在现实的泥淖中挣扎。白天上朝满眼污秽一身脏臭，晚上回家沐浴焚香读书沉思，孔子在理想与现实之间、凡人与圣人之间奔突，窘迫而痛苦。把正确的思想建立在不适宜的年代，把远大的抱负寄望于不值得的君王，是孔子的失误。但无可逃脱、无法选择，他的漏船找不到系缆桩。</w:t>
      </w:r>
    </w:p>
    <w:p w:rsidR="00E56EC0" w:rsidRPr="00E56EC0" w:rsidRDefault="00E56EC0" w:rsidP="00E56EC0"/>
    <w:p w:rsidR="00E56EC0" w:rsidRPr="00E56EC0" w:rsidRDefault="00E56EC0" w:rsidP="00E56EC0">
      <w:r w:rsidRPr="00E56EC0">
        <w:t>尼采说：</w:t>
      </w:r>
      <w:r w:rsidRPr="00E56EC0">
        <w:t>“</w:t>
      </w:r>
      <w:r w:rsidRPr="00E56EC0">
        <w:t>我的时间尚未来到，有些人要在死后诞生。</w:t>
      </w:r>
      <w:r w:rsidRPr="00E56EC0">
        <w:t>”</w:t>
      </w:r>
      <w:r w:rsidRPr="00E56EC0">
        <w:t>孔子何尝不是这样！</w:t>
      </w:r>
    </w:p>
    <w:p w:rsidR="00E56EC0" w:rsidRPr="00E56EC0" w:rsidRDefault="00E56EC0" w:rsidP="00E56EC0"/>
    <w:p w:rsidR="00E56EC0" w:rsidRPr="00E56EC0" w:rsidRDefault="00E56EC0" w:rsidP="00E56EC0">
      <w:r w:rsidRPr="00E56EC0">
        <w:t>纵然如是，孔子仍然是一座人文精神的高山，耸立在中国历史如铁的长风中。</w:t>
      </w:r>
    </w:p>
    <w:p w:rsidR="00E56EC0" w:rsidRPr="00E56EC0" w:rsidRDefault="00E56EC0" w:rsidP="00E56EC0"/>
    <w:p w:rsidR="00E56EC0" w:rsidRPr="00E56EC0" w:rsidRDefault="00E56EC0" w:rsidP="00E56EC0">
      <w:r w:rsidRPr="00E56EC0">
        <w:t>——</w:t>
      </w:r>
      <w:r w:rsidRPr="00E56EC0">
        <w:t>他是一个理想坚定忠于使命的人。孔子官拜鲁国司空、大司寇，辅佐过多国君主，有机会部分地施展他的理想。他居庙堂则爱其民，处荒野则忧其君，忠君当尽职尽责，爱民则尽心尽力。他忠于政治使命、文化使命，表现出优秀的政治品格、高尚的家国情怀和积极的文化担当。他在奴隶制度和封建制度的旧</w:t>
      </w:r>
      <w:proofErr w:type="gramStart"/>
      <w:r w:rsidRPr="00E56EC0">
        <w:t>窠</w:t>
      </w:r>
      <w:proofErr w:type="gramEnd"/>
      <w:r w:rsidRPr="00E56EC0">
        <w:t>新巢中，顽强地张扬个体的价值，</w:t>
      </w:r>
      <w:proofErr w:type="gramStart"/>
      <w:r w:rsidRPr="00E56EC0">
        <w:t>兑现着</w:t>
      </w:r>
      <w:proofErr w:type="gramEnd"/>
      <w:r w:rsidRPr="00E56EC0">
        <w:t>对国家的诺言、社会的关切，对君王的忠诚、苍生的体恤。孔子一生命运坎坷，幼年亡父、少年丧母，晚年失妻丧子，生活清贫，颠沛流离。既受过座上宾的礼遇，也有过丧家犬的狼狈，吃闭门羹、受冤枉气、遭误抓错打，被撵得到处跑，被骂得满心伤；君王的将信将疑、半用半弃、若即若离让孔子尴尬，同僚的排挤、陷害、嫉妒、</w:t>
      </w:r>
      <w:proofErr w:type="gramStart"/>
      <w:r w:rsidRPr="00E56EC0">
        <w:t>诽谤让</w:t>
      </w:r>
      <w:proofErr w:type="gramEnd"/>
      <w:r w:rsidRPr="00E56EC0">
        <w:t>孔子愤懑。但是人生目标一旦确定，便如日月经天，前行不辍，以</w:t>
      </w:r>
      <w:r w:rsidRPr="00E56EC0">
        <w:t>“</w:t>
      </w:r>
      <w:r w:rsidRPr="00E56EC0">
        <w:t>三军可夺帅也，匹夫不可夺志</w:t>
      </w:r>
      <w:r w:rsidRPr="00E56EC0">
        <w:t>”</w:t>
      </w:r>
      <w:r w:rsidRPr="00E56EC0">
        <w:t>的坚韧，独守心中的理想与责任。公元前</w:t>
      </w:r>
      <w:r w:rsidRPr="00E56EC0">
        <w:t>484</w:t>
      </w:r>
      <w:r w:rsidRPr="00E56EC0">
        <w:t>年，已是</w:t>
      </w:r>
      <w:r w:rsidRPr="00E56EC0">
        <w:t>68</w:t>
      </w:r>
      <w:r w:rsidRPr="00E56EC0">
        <w:t>岁老人的孔子结束长达</w:t>
      </w:r>
      <w:r w:rsidRPr="00E56EC0">
        <w:t>14</w:t>
      </w:r>
      <w:r w:rsidRPr="00E56EC0">
        <w:t>年的流浪生活回到鲁国，想辅佐君王但忠谏屡不被纳，受尊而不被用。即便这样，孔子以古稀之年转向研磨古籍经典，居则在席、行则在囊，</w:t>
      </w:r>
      <w:r w:rsidRPr="00E56EC0">
        <w:t>“</w:t>
      </w:r>
      <w:r w:rsidRPr="00E56EC0">
        <w:t>发愤忘食，乐以忘忧，不知老之将至</w:t>
      </w:r>
      <w:r w:rsidRPr="00E56EC0">
        <w:t>”</w:t>
      </w:r>
      <w:r w:rsidRPr="00E56EC0">
        <w:t>，</w:t>
      </w:r>
      <w:proofErr w:type="gramStart"/>
      <w:r w:rsidRPr="00E56EC0">
        <w:t>连编系竹简</w:t>
      </w:r>
      <w:proofErr w:type="gramEnd"/>
      <w:r w:rsidRPr="00E56EC0">
        <w:t>的牛皮</w:t>
      </w:r>
      <w:proofErr w:type="gramStart"/>
      <w:r w:rsidRPr="00E56EC0">
        <w:t>绳</w:t>
      </w:r>
      <w:proofErr w:type="gramEnd"/>
      <w:r w:rsidRPr="00E56EC0">
        <w:t>都断了好多回。这需要怎样的意志！</w:t>
      </w:r>
    </w:p>
    <w:p w:rsidR="00E56EC0" w:rsidRPr="00E56EC0" w:rsidRDefault="00E56EC0" w:rsidP="00E56EC0"/>
    <w:p w:rsidR="00E56EC0" w:rsidRPr="00E56EC0" w:rsidRDefault="00E56EC0" w:rsidP="00E56EC0">
      <w:r w:rsidRPr="00E56EC0">
        <w:t>——</w:t>
      </w:r>
      <w:r w:rsidRPr="00E56EC0">
        <w:t>他是一个人格高贵道德完美的人。思想的圣洁源自灵魂的高洁，思想的力量基于道德的力量。孔子从《尚书》中提炼出为政</w:t>
      </w:r>
      <w:r w:rsidRPr="00E56EC0">
        <w:t>“</w:t>
      </w:r>
      <w:r w:rsidRPr="00E56EC0">
        <w:t>九德</w:t>
      </w:r>
      <w:r w:rsidRPr="00E56EC0">
        <w:t>”</w:t>
      </w:r>
      <w:r w:rsidRPr="00E56EC0">
        <w:t>：</w:t>
      </w:r>
      <w:r w:rsidRPr="00E56EC0">
        <w:t>“</w:t>
      </w:r>
      <w:r w:rsidRPr="00E56EC0">
        <w:t>宽而栗，柔而立，愿而恭，乱而敬，扰而毅，直而温，简而廉，刚而塞，强而义</w:t>
      </w:r>
      <w:r w:rsidRPr="00E56EC0">
        <w:t>”</w:t>
      </w:r>
      <w:r w:rsidRPr="00E56EC0">
        <w:t>，选择就是态度，关注就是肯定。他主张做人讲诚信、守规矩、有约束、怀仁爱；他尊重劳动，崇尚勤俭，反对淫逸，主张克勤于邦、克俭于家；他确立自重自律自警自强的君子品格，赞赏舍生取义、杀身成仁的义利观，为天下人标出了道义的制高点和欲望的底线；他宁受劳顿之苦，决不苟且偷生，想借力济世，但不攀龙附凤、摧眉折腰；他意趣高洁，欣赏</w:t>
      </w:r>
      <w:r w:rsidRPr="00E56EC0">
        <w:t>“</w:t>
      </w:r>
      <w:proofErr w:type="gramStart"/>
      <w:r w:rsidRPr="00E56EC0">
        <w:t>一箪</w:t>
      </w:r>
      <w:proofErr w:type="gramEnd"/>
      <w:r w:rsidRPr="00E56EC0">
        <w:t>食，一瓢饮，在陋巷</w:t>
      </w:r>
      <w:r w:rsidRPr="00E56EC0">
        <w:t>”</w:t>
      </w:r>
      <w:r w:rsidRPr="00E56EC0">
        <w:t>而不改其乐的道德境界；他是有七情六欲、喜怒哀乐的普通人，温和、良善、恭敬、检点、谦让使他德馨飘远，四海弥漫。无怪乎司马迁顿笔发出</w:t>
      </w:r>
      <w:r w:rsidRPr="00E56EC0">
        <w:t>“</w:t>
      </w:r>
      <w:r w:rsidRPr="00E56EC0">
        <w:t>高山仰止</w:t>
      </w:r>
      <w:r w:rsidRPr="00E56EC0">
        <w:t>……</w:t>
      </w:r>
      <w:r w:rsidRPr="00E56EC0">
        <w:t>可谓至圣</w:t>
      </w:r>
      <w:r w:rsidRPr="00E56EC0">
        <w:t>”</w:t>
      </w:r>
      <w:r w:rsidRPr="00E56EC0">
        <w:t>的千古一叹。</w:t>
      </w:r>
    </w:p>
    <w:p w:rsidR="00E56EC0" w:rsidRPr="00E56EC0" w:rsidRDefault="00E56EC0" w:rsidP="00E56EC0"/>
    <w:p w:rsidR="00E56EC0" w:rsidRPr="00E56EC0" w:rsidRDefault="00E56EC0" w:rsidP="00E56EC0">
      <w:r w:rsidRPr="00E56EC0">
        <w:t>——</w:t>
      </w:r>
      <w:r w:rsidRPr="00E56EC0">
        <w:t>他是一个追求真理勇于创新的人。春秋乱世，注定要诞生英雄人物。谁能够发现人类的发展规律谁就能成为伟大的思想家，谁能够把握社会的运动规律谁就能成为伟大的政治家。社会变革纷繁复杂，政治力量此消彼长，现实对理论发出了呼唤。从真经中发现真理，在理论中构建理想，孔子孜孜以求。他捕捉到</w:t>
      </w:r>
      <w:r w:rsidRPr="00E56EC0">
        <w:t>“</w:t>
      </w:r>
      <w:r w:rsidRPr="00E56EC0">
        <w:t>重人事、轻鬼神</w:t>
      </w:r>
      <w:r w:rsidRPr="00E56EC0">
        <w:t>”</w:t>
      </w:r>
      <w:r w:rsidRPr="00E56EC0">
        <w:t>的思想火花，用以点燃人的主观能动性，这在君权神授的春秋时期是需要勇气的。他本不是守旧之人，他的</w:t>
      </w:r>
      <w:r w:rsidRPr="00E56EC0">
        <w:t>“</w:t>
      </w:r>
      <w:r w:rsidRPr="00E56EC0">
        <w:t>川上曰</w:t>
      </w:r>
      <w:r w:rsidRPr="00E56EC0">
        <w:t>”</w:t>
      </w:r>
      <w:r w:rsidRPr="00E56EC0">
        <w:t>是运动的观点、发展的思维。他的旧识新解、旧闻新知、旧说新语，他的真知灼见、新知新见，既博大精深、自成体系，又融会贯通、能学管用。他的</w:t>
      </w:r>
      <w:r w:rsidRPr="00E56EC0">
        <w:t>“</w:t>
      </w:r>
      <w:r w:rsidRPr="00E56EC0">
        <w:t>温故而知新</w:t>
      </w:r>
      <w:r w:rsidRPr="00E56EC0">
        <w:t>”</w:t>
      </w:r>
      <w:r w:rsidRPr="00E56EC0">
        <w:t>倡导知识的更新，更包括对思想与实践的创新。他创立的开放式学术体系，为中华文化的吐故纳新、绵延不绝奠定先天的品质。</w:t>
      </w:r>
    </w:p>
    <w:p w:rsidR="00E56EC0" w:rsidRPr="00E56EC0" w:rsidRDefault="00E56EC0" w:rsidP="00E56EC0">
      <w:bookmarkStart w:id="0" w:name="_GoBack"/>
      <w:bookmarkEnd w:id="0"/>
    </w:p>
    <w:p w:rsidR="00E56EC0" w:rsidRPr="00E56EC0" w:rsidRDefault="00E56EC0" w:rsidP="00E56EC0">
      <w:r w:rsidRPr="00E56EC0">
        <w:t>——</w:t>
      </w:r>
      <w:r w:rsidRPr="00E56EC0">
        <w:t>他是一个善于学习勇于实践的人。孔子是老师的老师，更是学生的学生。他初学周朝礼仪，遵从鲁国礼乐，苦读上古经典，掌握了礼、乐、射、御、书、数等六艺，</w:t>
      </w:r>
      <w:proofErr w:type="gramStart"/>
      <w:r w:rsidRPr="00E56EC0">
        <w:t>融汇</w:t>
      </w:r>
      <w:proofErr w:type="gramEnd"/>
      <w:r w:rsidRPr="00E56EC0">
        <w:t>了社会科学和自然知识。孔子学而有道，概括出</w:t>
      </w:r>
      <w:r w:rsidRPr="00E56EC0">
        <w:t>“</w:t>
      </w:r>
      <w:r w:rsidRPr="00E56EC0">
        <w:t>好学、擅学、博学、为学、</w:t>
      </w:r>
      <w:proofErr w:type="gramStart"/>
      <w:r w:rsidRPr="00E56EC0">
        <w:t>倡</w:t>
      </w:r>
      <w:proofErr w:type="gramEnd"/>
      <w:r w:rsidRPr="00E56EC0">
        <w:t>学</w:t>
      </w:r>
      <w:r w:rsidRPr="00E56EC0">
        <w:t>”</w:t>
      </w:r>
      <w:r w:rsidRPr="00E56EC0">
        <w:t>的方法论；主张</w:t>
      </w:r>
      <w:r w:rsidRPr="00E56EC0">
        <w:t>“</w:t>
      </w:r>
      <w:r w:rsidRPr="00E56EC0">
        <w:t>学而时习之</w:t>
      </w:r>
      <w:r w:rsidRPr="00E56EC0">
        <w:t>”“</w:t>
      </w:r>
      <w:r w:rsidRPr="00E56EC0">
        <w:t>教学相长</w:t>
      </w:r>
      <w:r w:rsidRPr="00E56EC0">
        <w:t>”“</w:t>
      </w:r>
      <w:r w:rsidRPr="00E56EC0">
        <w:t>见贤思齐</w:t>
      </w:r>
      <w:r w:rsidRPr="00E56EC0">
        <w:t>”“</w:t>
      </w:r>
      <w:r w:rsidRPr="00E56EC0">
        <w:t>学而不思则罔，思而不学则殆</w:t>
      </w:r>
      <w:r w:rsidRPr="00E56EC0">
        <w:t>”“</w:t>
      </w:r>
      <w:r w:rsidRPr="00E56EC0">
        <w:t>博学之，审问之，慎思之，明辨之，笃行之</w:t>
      </w:r>
      <w:r w:rsidRPr="00E56EC0">
        <w:t>”</w:t>
      </w:r>
      <w:r w:rsidRPr="00E56EC0">
        <w:t>的学习观。他拜圣者为师，向能者学艺，先后向师</w:t>
      </w:r>
      <w:proofErr w:type="gramStart"/>
      <w:r w:rsidRPr="00E56EC0">
        <w:t>襄学抚琴</w:t>
      </w:r>
      <w:proofErr w:type="gramEnd"/>
      <w:r w:rsidRPr="00E56EC0">
        <w:t>，向</w:t>
      </w:r>
      <w:proofErr w:type="gramStart"/>
      <w:r w:rsidRPr="00E56EC0">
        <w:t>剡</w:t>
      </w:r>
      <w:proofErr w:type="gramEnd"/>
      <w:r w:rsidRPr="00E56EC0">
        <w:t>子学为官，向老子学周礼，向苌弘学音乐，在齐国学习古典乐舞《韶》而</w:t>
      </w:r>
      <w:r w:rsidRPr="00E56EC0">
        <w:t>“</w:t>
      </w:r>
      <w:r w:rsidRPr="00E56EC0">
        <w:t>三月不知肉味</w:t>
      </w:r>
      <w:r w:rsidRPr="00E56EC0">
        <w:t>”</w:t>
      </w:r>
      <w:r w:rsidRPr="00E56EC0">
        <w:t>。他向贤达学习，也向基层学习，周游四方的经历就是深入实际、贴近生活、走进民众的过程。他不是</w:t>
      </w:r>
      <w:r w:rsidRPr="00E56EC0">
        <w:t>“</w:t>
      </w:r>
      <w:r w:rsidRPr="00E56EC0">
        <w:t>两耳不闻窗外事、一心只读圣贤书</w:t>
      </w:r>
      <w:r w:rsidRPr="00E56EC0">
        <w:t>”</w:t>
      </w:r>
      <w:r w:rsidRPr="00E56EC0">
        <w:t>的</w:t>
      </w:r>
      <w:r w:rsidRPr="00E56EC0">
        <w:t>“</w:t>
      </w:r>
      <w:r w:rsidRPr="00E56EC0">
        <w:t>夫子</w:t>
      </w:r>
      <w:r w:rsidRPr="00E56EC0">
        <w:t>”“</w:t>
      </w:r>
      <w:r w:rsidRPr="00E56EC0">
        <w:t>四体不勤、五谷不分</w:t>
      </w:r>
      <w:r w:rsidRPr="00E56EC0">
        <w:t>”</w:t>
      </w:r>
      <w:r w:rsidRPr="00E56EC0">
        <w:t>的</w:t>
      </w:r>
      <w:r w:rsidRPr="00E56EC0">
        <w:t>“</w:t>
      </w:r>
      <w:r w:rsidRPr="00E56EC0">
        <w:t>呆子</w:t>
      </w:r>
      <w:r w:rsidRPr="00E56EC0">
        <w:t>”</w:t>
      </w:r>
      <w:r w:rsidRPr="00E56EC0">
        <w:t>。公元前</w:t>
      </w:r>
      <w:r w:rsidRPr="00E56EC0">
        <w:t>500</w:t>
      </w:r>
      <w:r w:rsidRPr="00E56EC0">
        <w:t>年鲁齐两国的夹谷会盟，正是因为孔子</w:t>
      </w:r>
      <w:r w:rsidRPr="00E56EC0">
        <w:t>“</w:t>
      </w:r>
      <w:r w:rsidRPr="00E56EC0">
        <w:t>有文事者必有武备</w:t>
      </w:r>
      <w:r w:rsidRPr="00E56EC0">
        <w:t>”</w:t>
      </w:r>
      <w:r w:rsidRPr="00E56EC0">
        <w:t>的预判，才挫败了齐国的阴谋。孔子重实践、讲习行，重实干、不空谈，走出了中国古代知识分子知行合一的成长之路。</w:t>
      </w:r>
    </w:p>
    <w:p w:rsidR="00E56EC0" w:rsidRPr="00E56EC0" w:rsidRDefault="00E56EC0" w:rsidP="00E56EC0"/>
    <w:p w:rsidR="00E56EC0" w:rsidRPr="00E56EC0" w:rsidRDefault="00E56EC0" w:rsidP="00E56EC0">
      <w:r w:rsidRPr="00E56EC0">
        <w:t>月在月光中走，风在风天里行。孔子如月，是中华民族的精神之光。</w:t>
      </w:r>
    </w:p>
    <w:p w:rsidR="008D7206" w:rsidRPr="00E56EC0" w:rsidRDefault="008D7206" w:rsidP="00E56EC0"/>
    <w:p w:rsidR="00D31D5D" w:rsidRPr="00E56EC0" w:rsidRDefault="00D31D5D" w:rsidP="00E56EC0"/>
    <w:sectPr w:rsidR="00D31D5D" w:rsidRPr="00E5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E2"/>
    <w:rsid w:val="000C6722"/>
    <w:rsid w:val="001E7078"/>
    <w:rsid w:val="003D6CE2"/>
    <w:rsid w:val="008D7206"/>
    <w:rsid w:val="00B772C4"/>
    <w:rsid w:val="00C23C95"/>
    <w:rsid w:val="00D31D5D"/>
    <w:rsid w:val="00E56EC0"/>
    <w:rsid w:val="00F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6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6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2023-09-27T09:12:00Z</dcterms:created>
  <dcterms:modified xsi:type="dcterms:W3CDTF">2023-09-27T09:37:00Z</dcterms:modified>
</cp:coreProperties>
</file>