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89" w:rsidRPr="00666B89" w:rsidRDefault="00666B89" w:rsidP="00666B89">
      <w:pPr>
        <w:jc w:val="center"/>
      </w:pPr>
      <w:bookmarkStart w:id="0" w:name="_GoBack"/>
      <w:r w:rsidRPr="00666B89">
        <w:rPr>
          <w:rFonts w:hint="eastAsia"/>
        </w:rPr>
        <w:t>野夫：“校长给了我们走出深山、人生洗牌的机会”</w:t>
      </w:r>
      <w:bookmarkEnd w:id="0"/>
    </w:p>
    <w:p w:rsidR="001C7A51" w:rsidRDefault="00666B89" w:rsidP="00666B89">
      <w:pPr>
        <w:ind w:firstLineChars="200" w:firstLine="420"/>
        <w:rPr>
          <w:rFonts w:hint="eastAsia"/>
        </w:rPr>
      </w:pPr>
      <w:r w:rsidRPr="00666B89">
        <w:rPr>
          <w:rFonts w:hint="eastAsia"/>
        </w:rPr>
        <w:t>厚古薄今是人的天性，一提起中国历史上“思想最活跃、文化最繁荣”的时代，往往非百家争鸣的春秋战国、中西合流的民国莫属。它们曾塑造了国人的气质，并成为举世瞩目的文化现象。</w:t>
      </w:r>
      <w:r w:rsidRPr="00666B89"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但还有一个与当下中国关系最深的文化繁荣时代——</w:t>
      </w:r>
      <w:proofErr w:type="gramStart"/>
      <w:r w:rsidRPr="00666B89">
        <w:rPr>
          <w:rFonts w:hint="eastAsia"/>
        </w:rPr>
        <w:t>1980</w:t>
      </w:r>
      <w:proofErr w:type="gramEnd"/>
      <w:r w:rsidRPr="00666B89">
        <w:rPr>
          <w:rFonts w:hint="eastAsia"/>
        </w:rPr>
        <w:t>年代，却时常被忽略。在那个短暂、激越的年代，中国的改革地图上群星闪烁，如果说改革的政治中心是北京，经济中心是深圳，鲜为人知的是，在武汉的珞珈山畔，也同样在进行一场对中国影响深远的教育改革——刘道玉与他所在的武汉大学锐意革新、成果辉煌，被称为“刘道玉时代”。</w:t>
      </w:r>
      <w:r w:rsidRPr="00666B89">
        <w:rPr>
          <w:rFonts w:hint="eastAsia"/>
        </w:rPr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1981</w:t>
      </w:r>
      <w:r w:rsidRPr="00666B89">
        <w:rPr>
          <w:rFonts w:hint="eastAsia"/>
        </w:rPr>
        <w:t>年至</w:t>
      </w:r>
      <w:r w:rsidRPr="00666B89">
        <w:rPr>
          <w:rFonts w:hint="eastAsia"/>
        </w:rPr>
        <w:t>1988</w:t>
      </w:r>
      <w:r w:rsidRPr="00666B89">
        <w:rPr>
          <w:rFonts w:hint="eastAsia"/>
        </w:rPr>
        <w:t>年间，是刘道玉先生主政武大的黄金岁月。那个年代，武大最耀眼的不是它的樱花，而是由刘道玉和他的教授、学生们共同缔造的珞珈山奇迹。</w:t>
      </w:r>
      <w:r w:rsidRPr="00666B89">
        <w:rPr>
          <w:rFonts w:hint="eastAsia"/>
        </w:rPr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而刘道玉之所以能缔造这一教育奇迹，不只是他的勇气与改革才能，正如刘道玉对自己一生三次转身的描述：从“拓荒牛”到“杜鹃鸟”到“啄木鸟”——</w:t>
      </w:r>
      <w:r w:rsidRPr="00666B89">
        <w:rPr>
          <w:rFonts w:hint="eastAsia"/>
        </w:rPr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作为一个教育改革者，首先必须是个实干家，是“拓荒牛”，有担当、有能力；其次，必须是理想主义者，为教育的至善境界鼓与呼，是“杜鹃鸟”，即使失去了舞台，也不安于现状，对现实不甘妥协；最后，还必须是半个思想家，</w:t>
      </w:r>
      <w:proofErr w:type="gramStart"/>
      <w:r w:rsidRPr="00666B89">
        <w:rPr>
          <w:rFonts w:hint="eastAsia"/>
        </w:rPr>
        <w:t>做错误</w:t>
      </w:r>
      <w:proofErr w:type="gramEnd"/>
      <w:r w:rsidRPr="00666B89">
        <w:rPr>
          <w:rFonts w:hint="eastAsia"/>
        </w:rPr>
        <w:t>观念的“啄木鸟”，敢于逆潮流而动，致命遂志，其命维新。</w:t>
      </w:r>
      <w:r>
        <w:br/>
      </w:r>
      <w:r>
        <w:rPr>
          <w:rFonts w:hint="eastAsia"/>
        </w:rPr>
        <w:t xml:space="preserve">   </w:t>
      </w:r>
      <w:r w:rsidRPr="00666B89">
        <w:rPr>
          <w:rFonts w:hint="eastAsia"/>
        </w:rPr>
        <w:t>▌武大的蔡元培：为国家抡材，为民族养士</w:t>
      </w:r>
      <w:r w:rsidRPr="00666B89">
        <w:rPr>
          <w:rFonts w:hint="eastAsia"/>
        </w:rPr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在刘道玉主政武大的时期，学校真正做到了以人为本、思想自由、民主学风。他认为真正的教育，从来不是人为设置一道道的门槛和禁区，磨灭学生们求知的冲动，而是想尽一切办法，减少限制，点燃学生对知识的敬畏和渴求。</w:t>
      </w:r>
      <w:r w:rsidRPr="00666B89"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即便用现在的眼光来看，刘道玉当时的远见和改革魄力，依然令人感慨，在那个政治挂帅的年代，他率先废除了政治辅导员制度，实行导师负责制；多次进京恳求、克服重重困难，率先摸索出学分制、双学位、转学制等一系列先进制度，实现了“以学生为本”。</w:t>
      </w:r>
      <w:r w:rsidRPr="00666B89">
        <w:rPr>
          <w:rFonts w:hint="eastAsia"/>
        </w:rPr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在武汉大学开学第一天，刘道玉先生就对全校学生说：“如果老师的课讲得不好，你们可以不听。”</w:t>
      </w:r>
      <w:r w:rsidRPr="00666B89"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据当年武大学生回忆：学生们在路上可以轻易地拦住他们的校长，讨论问题。他们的校长永远面目和蔼、举止优雅。</w:t>
      </w:r>
      <w:r w:rsidRPr="00666B89"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学生们可以组成讨论会，探讨各个学科最前沿的问题。据说，只要学生们邀请，刘道玉校长会尽可能推掉其他事情，参与讨论，倾听学生们的声音。</w:t>
      </w:r>
    </w:p>
    <w:p w:rsidR="00666B89" w:rsidRDefault="00666B89" w:rsidP="00666B89">
      <w:pPr>
        <w:ind w:firstLineChars="200" w:firstLine="420"/>
        <w:rPr>
          <w:rFonts w:hint="eastAsia"/>
        </w:rPr>
      </w:pPr>
      <w:r w:rsidRPr="00666B89">
        <w:rPr>
          <w:rFonts w:hint="eastAsia"/>
        </w:rPr>
        <w:t>刘道玉还独创了插班生制：社会青年通过考试，可以直接到武大念大三，毕业后享受同等待遇。著名作家野夫就是第二届作家班的插班生，他感叹“校长给了我们走出深山、人生洗牌的机会”。</w:t>
      </w:r>
      <w:r w:rsidRPr="00666B89"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当时的武大学生可以不上课，可以提前毕业，可以转系甚至转校；经济困难的可以贷款，毕业后</w:t>
      </w:r>
      <w:r w:rsidRPr="00666B89">
        <w:rPr>
          <w:rFonts w:hint="eastAsia"/>
        </w:rPr>
        <w:t>5</w:t>
      </w:r>
      <w:r w:rsidRPr="00666B89">
        <w:rPr>
          <w:rFonts w:hint="eastAsia"/>
        </w:rPr>
        <w:t>年内若有大的成就，或自愿奔赴边远的，由学校还贷。</w:t>
      </w:r>
      <w:r w:rsidRPr="00666B89"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毕业于武汉大学的主持人窦文涛，曾在一次采访中说：“我想我们要感谢校长刘道玉，开明、学分制，学生可以不上课，老师上课不点名，非常宽松。不爱读书你就去实习，考试时再回来。”</w:t>
      </w:r>
      <w:r w:rsidRPr="00666B89"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刘道玉被称为“武大蔡元培”。在武大校长任上，他一方面营造了自由开放的校风；另一方面大刀阔斧改革高等教育，学分制、主辅修制、导师制等一系列现代高校的教育制度和管理模式，均始于他治下的武大。</w:t>
      </w:r>
      <w:r w:rsidRPr="00666B89"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刘道玉的教育改革与轰轰烈烈的经济改革同步，在短短</w:t>
      </w:r>
      <w:r w:rsidRPr="00666B89">
        <w:rPr>
          <w:rFonts w:hint="eastAsia"/>
        </w:rPr>
        <w:t>8</w:t>
      </w:r>
      <w:r w:rsidRPr="00666B89">
        <w:rPr>
          <w:rFonts w:hint="eastAsia"/>
        </w:rPr>
        <w:t>年时间里，塑造了举世瞩目的教育成就。</w:t>
      </w:r>
      <w:r w:rsidRPr="00666B89">
        <w:rPr>
          <w:rFonts w:hint="eastAsia"/>
        </w:rPr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他惜才如金，曾为杨小凯争取平反、保护赵林不被开除、破格录取野夫、帮邹恒甫筹集哈佛大学的学费；培养出了易中天、邓晓芒等著名学者，陈东升、雷军、毛镇华、艾路明等</w:t>
      </w:r>
      <w:r w:rsidRPr="00666B89">
        <w:rPr>
          <w:rFonts w:hint="eastAsia"/>
        </w:rPr>
        <w:lastRenderedPageBreak/>
        <w:t>企业家。</w:t>
      </w:r>
      <w:r w:rsidRPr="00666B89">
        <w:t> </w:t>
      </w:r>
      <w:r w:rsidRPr="00666B89"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遗憾的是，就在武汉大学如日中天的</w:t>
      </w:r>
      <w:r w:rsidRPr="00666B89">
        <w:rPr>
          <w:rFonts w:hint="eastAsia"/>
        </w:rPr>
        <w:t>1988</w:t>
      </w:r>
      <w:r w:rsidRPr="00666B89">
        <w:rPr>
          <w:rFonts w:hint="eastAsia"/>
        </w:rPr>
        <w:t>年，刘道玉准备开始第二个五年规划时，一道撤职</w:t>
      </w:r>
      <w:proofErr w:type="gramStart"/>
      <w:r w:rsidRPr="00666B89">
        <w:rPr>
          <w:rFonts w:hint="eastAsia"/>
        </w:rPr>
        <w:t>令突然</w:t>
      </w:r>
      <w:proofErr w:type="gramEnd"/>
      <w:r w:rsidRPr="00666B89">
        <w:rPr>
          <w:rFonts w:hint="eastAsia"/>
        </w:rPr>
        <w:t>传下来，他不得不离开武汉大学校长一职。</w:t>
      </w:r>
    </w:p>
    <w:p w:rsidR="00666B89" w:rsidRDefault="00666B89" w:rsidP="00666B89">
      <w:pPr>
        <w:ind w:firstLineChars="200" w:firstLine="420"/>
        <w:rPr>
          <w:rFonts w:hint="eastAsia"/>
        </w:rPr>
      </w:pPr>
      <w:r w:rsidRPr="00666B89">
        <w:rPr>
          <w:rFonts w:hint="eastAsia"/>
        </w:rPr>
        <w:t>一个合格的教育改革家，他的骨子里是个理想主义者</w:t>
      </w:r>
    </w:p>
    <w:p w:rsidR="00666B89" w:rsidRPr="00666B89" w:rsidRDefault="00666B89" w:rsidP="00666B89">
      <w:pPr>
        <w:ind w:firstLineChars="200" w:firstLine="420"/>
      </w:pPr>
      <w:r w:rsidRPr="00666B89">
        <w:rPr>
          <w:rFonts w:hint="eastAsia"/>
        </w:rPr>
        <w:t>被免职后，刘道玉的日子不太好过。大会小会上都要点他的名，生病住院都会被拉出来做检讨，但他从没写过一个字。</w:t>
      </w:r>
      <w:r w:rsidRPr="00666B89"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杨小凯</w:t>
      </w:r>
      <w:r w:rsidRPr="00666B89">
        <w:rPr>
          <w:rFonts w:hint="eastAsia"/>
        </w:rPr>
        <w:t>1995</w:t>
      </w:r>
      <w:r w:rsidRPr="00666B89">
        <w:rPr>
          <w:rFonts w:hint="eastAsia"/>
        </w:rPr>
        <w:t>年受刘道玉之邀回武大讲学，校领导不但禁止他讲课，甚至还派人监视他的行踪。</w:t>
      </w:r>
      <w:r w:rsidRPr="00666B89"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在被免职后，刘道玉还多次受邀出任厦大、暨南、华侨等大学的校长，甚至还有某市市长、团中央书记，但都被他婉言谢绝了。</w:t>
      </w:r>
      <w:r w:rsidRPr="00666B89"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他心灰意冷地说：“我不是做官的料，只会办教育。但是，既然换来换去都是那个婆婆，我又能做成什么呢？”</w:t>
      </w:r>
      <w:r w:rsidRPr="00666B89">
        <w:br/>
      </w:r>
      <w:r>
        <w:rPr>
          <w:rFonts w:hint="eastAsia"/>
        </w:rPr>
        <w:t xml:space="preserve">    </w:t>
      </w:r>
      <w:r w:rsidRPr="00666B89">
        <w:t>他曾写过一副对联：</w:t>
      </w:r>
      <w:r w:rsidRPr="00666B89">
        <w:t>“</w:t>
      </w:r>
      <w:r w:rsidRPr="00666B89">
        <w:t>生不做万户侯，死不争半寸冢。</w:t>
      </w:r>
      <w:r w:rsidRPr="00666B89">
        <w:t>“</w:t>
      </w:r>
      <w:r w:rsidRPr="00666B89">
        <w:t>这是他对为官的真正态度。</w:t>
      </w:r>
      <w:r w:rsidRPr="00666B89"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刘道玉心心念念的仍然是教育。在长达</w:t>
      </w:r>
      <w:r w:rsidRPr="00666B89">
        <w:rPr>
          <w:rFonts w:hint="eastAsia"/>
        </w:rPr>
        <w:t>100</w:t>
      </w:r>
      <w:r w:rsidRPr="00666B89">
        <w:rPr>
          <w:rFonts w:hint="eastAsia"/>
        </w:rPr>
        <w:t>多万字的著作和无数次的演讲中，他对中国的教育之积弊提出了大量真知灼见。</w:t>
      </w:r>
      <w:r w:rsidRPr="00666B89">
        <w:rPr>
          <w:rFonts w:hint="eastAsia"/>
        </w:rPr>
        <w:br/>
      </w:r>
      <w:r>
        <w:rPr>
          <w:rFonts w:hint="eastAsia"/>
        </w:rPr>
        <w:t xml:space="preserve">    </w:t>
      </w:r>
      <w:r w:rsidRPr="00666B89">
        <w:rPr>
          <w:rFonts w:hint="eastAsia"/>
        </w:rPr>
        <w:t>他抨击错误的基础教育是“戕害人性”，对功利化、官僚化、排斥现代文明的办学方式深恶痛绝，无一不指向中国教育的病根所在。</w:t>
      </w:r>
      <w:r w:rsidRPr="00666B89">
        <w:br/>
      </w:r>
      <w:r>
        <w:rPr>
          <w:rFonts w:hint="eastAsia"/>
        </w:rPr>
        <w:t xml:space="preserve">   </w:t>
      </w:r>
      <w:r w:rsidRPr="00666B89">
        <w:rPr>
          <w:rFonts w:hint="eastAsia"/>
        </w:rPr>
        <w:t>一个合格的教育改革家，他的骨子里是个理想主义者，但做事的方式却更像实干家和冒险家，能将空中楼阁般的教育理想，落实成触手可及的现实。</w:t>
      </w:r>
    </w:p>
    <w:p w:rsidR="00666B89" w:rsidRPr="00666B89" w:rsidRDefault="00666B89" w:rsidP="00666B89">
      <w:pPr>
        <w:ind w:firstLineChars="200" w:firstLine="420"/>
        <w:rPr>
          <w:rFonts w:hint="eastAsia"/>
        </w:rPr>
      </w:pPr>
      <w:r w:rsidRPr="00666B89">
        <w:rPr>
          <w:rFonts w:hint="eastAsia"/>
        </w:rPr>
        <w:t>正如刘道玉所说：理想主义者和务实主义者最大的区别就是，理想主义者对现实的很多东西总认为不完美、不满意，总要想改它，追求事物最完美的状态。而现实派认为现成的东西都是合理的。</w:t>
      </w:r>
    </w:p>
    <w:p w:rsidR="00666B89" w:rsidRPr="00666B89" w:rsidRDefault="00666B89" w:rsidP="00666B89">
      <w:pPr>
        <w:ind w:firstLineChars="200" w:firstLine="420"/>
        <w:rPr>
          <w:rFonts w:hint="eastAsia"/>
        </w:rPr>
      </w:pPr>
      <w:r w:rsidRPr="00666B89">
        <w:rPr>
          <w:rFonts w:hint="eastAsia"/>
        </w:rPr>
        <w:t>培根有一句名言：新东西再好，人们也会因为不适应它而反对它；旧事</w:t>
      </w:r>
      <w:proofErr w:type="gramStart"/>
      <w:r w:rsidRPr="00666B89">
        <w:rPr>
          <w:rFonts w:hint="eastAsia"/>
        </w:rPr>
        <w:t>物尽管</w:t>
      </w:r>
      <w:proofErr w:type="gramEnd"/>
      <w:r w:rsidRPr="00666B89">
        <w:rPr>
          <w:rFonts w:hint="eastAsia"/>
        </w:rPr>
        <w:t>有很多问题，因为人们适应它，所以愿意保护它。</w:t>
      </w:r>
    </w:p>
    <w:p w:rsidR="00666B89" w:rsidRPr="00666B89" w:rsidRDefault="00666B89" w:rsidP="00666B89">
      <w:pPr>
        <w:ind w:firstLineChars="200" w:firstLine="420"/>
        <w:rPr>
          <w:rFonts w:hint="eastAsia"/>
        </w:rPr>
      </w:pPr>
      <w:r w:rsidRPr="00666B89">
        <w:rPr>
          <w:rFonts w:hint="eastAsia"/>
        </w:rPr>
        <w:t>但是改革者和理想主义者的意义是什么？理想主义者存在的价值，就是让后人沿着他们的足迹前进。他们可能看不到自己的成果，他们可能还没有看到曙光的时候就已经被浪潮淹没了，但是后人会沿着他们的足迹前进。</w:t>
      </w:r>
    </w:p>
    <w:p w:rsidR="00666B89" w:rsidRPr="00666B89" w:rsidRDefault="00666B89" w:rsidP="00666B89"/>
    <w:sectPr w:rsidR="00666B89" w:rsidRPr="0066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89"/>
    <w:rsid w:val="001C7A51"/>
    <w:rsid w:val="0066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B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6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2023-10-27T08:49:00Z</dcterms:created>
  <dcterms:modified xsi:type="dcterms:W3CDTF">2023-10-27T08:52:00Z</dcterms:modified>
</cp:coreProperties>
</file>