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4"/>
          <w:szCs w:val="24"/>
        </w:rPr>
      </w:pPr>
      <w:r>
        <w:rPr>
          <w:rFonts w:hint="eastAsia" w:ascii="黑体" w:hAnsi="黑体" w:eastAsia="黑体"/>
          <w:sz w:val="24"/>
          <w:szCs w:val="24"/>
        </w:rPr>
        <w:t>江苏省仪征中学2</w:t>
      </w:r>
      <w:r>
        <w:rPr>
          <w:rFonts w:ascii="黑体" w:hAnsi="黑体" w:eastAsia="黑体"/>
          <w:sz w:val="24"/>
          <w:szCs w:val="24"/>
        </w:rPr>
        <w:t>022-2023</w:t>
      </w:r>
      <w:r>
        <w:rPr>
          <w:rFonts w:hint="eastAsia" w:ascii="黑体" w:hAnsi="黑体" w:eastAsia="黑体"/>
          <w:sz w:val="24"/>
          <w:szCs w:val="24"/>
        </w:rPr>
        <w:t>学年第二学期</w:t>
      </w:r>
    </w:p>
    <w:p>
      <w:pPr>
        <w:jc w:val="center"/>
        <w:rPr>
          <w:rFonts w:ascii="黑体" w:hAnsi="黑体" w:eastAsia="黑体"/>
          <w:sz w:val="24"/>
          <w:szCs w:val="24"/>
        </w:rPr>
      </w:pPr>
      <w:r>
        <w:rPr>
          <w:rFonts w:hint="eastAsia" w:ascii="黑体" w:hAnsi="黑体" w:eastAsia="黑体"/>
          <w:sz w:val="24"/>
          <w:szCs w:val="24"/>
        </w:rPr>
        <w:t>高二语文周末练习</w:t>
      </w:r>
      <w:bookmarkStart w:id="1" w:name="_GoBack"/>
      <w:bookmarkEnd w:id="1"/>
    </w:p>
    <w:p>
      <w:pPr>
        <w:ind w:firstLine="1260" w:firstLineChars="600"/>
        <w:rPr>
          <w:rFonts w:ascii="黑体" w:hAnsi="黑体" w:eastAsia="黑体"/>
          <w:szCs w:val="21"/>
        </w:rPr>
      </w:pPr>
      <w:r>
        <w:rPr>
          <w:rFonts w:hint="eastAsia" w:ascii="黑体" w:hAnsi="黑体" w:eastAsia="黑体"/>
          <w:szCs w:val="21"/>
        </w:rPr>
        <w:t>班级：_</w:t>
      </w:r>
      <w:r>
        <w:rPr>
          <w:rFonts w:ascii="黑体" w:hAnsi="黑体" w:eastAsia="黑体"/>
          <w:szCs w:val="21"/>
        </w:rPr>
        <w:t xml:space="preserve">____________    </w:t>
      </w:r>
      <w:r>
        <w:rPr>
          <w:rFonts w:hint="eastAsia" w:ascii="黑体" w:hAnsi="黑体" w:eastAsia="黑体"/>
          <w:szCs w:val="21"/>
        </w:rPr>
        <w:t>姓名：_</w:t>
      </w:r>
      <w:r>
        <w:rPr>
          <w:rFonts w:ascii="黑体" w:hAnsi="黑体" w:eastAsia="黑体"/>
          <w:szCs w:val="21"/>
        </w:rPr>
        <w:t xml:space="preserve">_____________    </w:t>
      </w:r>
      <w:r>
        <w:rPr>
          <w:rFonts w:hint="eastAsia" w:ascii="黑体" w:hAnsi="黑体" w:eastAsia="黑体"/>
          <w:szCs w:val="21"/>
        </w:rPr>
        <w:t>得分：_</w:t>
      </w:r>
      <w:r>
        <w:rPr>
          <w:rFonts w:ascii="黑体" w:hAnsi="黑体" w:eastAsia="黑体"/>
          <w:szCs w:val="21"/>
        </w:rPr>
        <w:t>________________</w:t>
      </w:r>
    </w:p>
    <w:p>
      <w:pPr>
        <w:snapToGrid w:val="0"/>
        <w:spacing w:line="288" w:lineRule="auto"/>
        <w:rPr>
          <w:rFonts w:ascii="宋体" w:hAnsi="宋体" w:eastAsia="宋体"/>
          <w:b/>
          <w:color w:val="000000" w:themeColor="text1"/>
          <w:szCs w:val="21"/>
          <w14:textFill>
            <w14:solidFill>
              <w14:schemeClr w14:val="tx1"/>
            </w14:solidFill>
          </w14:textFill>
        </w:rPr>
      </w:pPr>
      <w:r>
        <w:rPr>
          <w:rFonts w:ascii="宋体" w:hAnsi="宋体" w:eastAsia="宋体"/>
          <w:b/>
          <w:color w:val="000000" w:themeColor="text1"/>
          <w:szCs w:val="21"/>
          <w14:textFill>
            <w14:solidFill>
              <w14:schemeClr w14:val="tx1"/>
            </w14:solidFill>
          </w14:textFill>
        </w:rPr>
        <w:t>一</w:t>
      </w:r>
      <w:r>
        <w:rPr>
          <w:rFonts w:hint="eastAsia" w:ascii="宋体" w:hAnsi="宋体" w:eastAsia="宋体"/>
          <w:b/>
          <w:color w:val="000000" w:themeColor="text1"/>
          <w:szCs w:val="21"/>
          <w14:textFill>
            <w14:solidFill>
              <w14:schemeClr w14:val="tx1"/>
            </w14:solidFill>
          </w14:textFill>
        </w:rPr>
        <w:t>、</w:t>
      </w:r>
      <w:r>
        <w:rPr>
          <w:rFonts w:ascii="宋体" w:hAnsi="宋体" w:eastAsia="宋体"/>
          <w:b/>
          <w:color w:val="000000" w:themeColor="text1"/>
          <w:szCs w:val="21"/>
          <w14:textFill>
            <w14:solidFill>
              <w14:schemeClr w14:val="tx1"/>
            </w14:solidFill>
          </w14:textFill>
        </w:rPr>
        <w:t>现代文阅读（本题共5小题，17分）</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阅读下面的文字，完成1～5题。</w:t>
      </w:r>
    </w:p>
    <w:p>
      <w:pPr>
        <w:snapToGrid w:val="0"/>
        <w:spacing w:line="288" w:lineRule="auto"/>
        <w:rPr>
          <w:rFonts w:ascii="宋体" w:hAnsi="宋体" w:eastAsia="宋体" w:cs="黑体"/>
          <w:b/>
          <w:color w:val="000000" w:themeColor="text1"/>
          <w:szCs w:val="21"/>
          <w14:textFill>
            <w14:solidFill>
              <w14:schemeClr w14:val="tx1"/>
            </w14:solidFill>
          </w14:textFill>
        </w:rPr>
      </w:pPr>
      <w:r>
        <w:rPr>
          <w:rFonts w:hint="eastAsia" w:ascii="宋体" w:hAnsi="宋体" w:eastAsia="宋体" w:cs="黑体"/>
          <w:b/>
          <w:color w:val="000000" w:themeColor="text1"/>
          <w:szCs w:val="21"/>
          <w14:textFill>
            <w14:solidFill>
              <w14:schemeClr w14:val="tx1"/>
            </w14:solidFill>
          </w14:textFill>
        </w:rPr>
        <w:t>材料一：</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把唐代山水诗的成就确认为整个中国山水诗发展历程中的第一个高峰期，首先不能不说与山水诗这一诗歌品种的艺术生命力之持久旺盛有关。而山水诗的艺术生命力，说到底，乃诗人山水诗心的生命力。山水诗心，就其要者而言，则不外是对自然山水本身的喜好和“窥情风景之上”（《文心雕龙·物色》）从而构想风景诗语的喜好。雅意林壑，性爱丘山，作为一种诗意化的人格风范，</w:t>
      </w:r>
      <w:r>
        <w:rPr>
          <w:rFonts w:hint="eastAsia" w:ascii="宋体" w:hAnsi="宋体" w:eastAsia="宋体"/>
          <w:color w:val="000000" w:themeColor="text1"/>
          <w:szCs w:val="21"/>
          <w14:textFill>
            <w14:solidFill>
              <w14:schemeClr w14:val="tx1"/>
            </w14:solidFill>
          </w14:textFill>
        </w:rPr>
        <w:t>已</w:t>
      </w:r>
      <w:r>
        <w:rPr>
          <w:rFonts w:ascii="宋体" w:hAnsi="宋体" w:eastAsia="宋体"/>
          <w:color w:val="000000" w:themeColor="text1"/>
          <w:szCs w:val="21"/>
          <w14:textFill>
            <w14:solidFill>
              <w14:schemeClr w14:val="tx1"/>
            </w14:solidFill>
          </w14:textFill>
        </w:rPr>
        <w:t>形成超越时代的价值内容。与此相应，雅意林壑的精神指向的诗艺化</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对景语诗美的追求，遂亦形成跨越时代而承传的诗学传统。因此，所谓“第一个高峰”，绝不是平原拔地而起的突兀奇观，而是层层登攀步步升高而渐近壮伟。</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而在我们看来，有必要形象地把“艺术高峰”同时理解作静态观照意义上的“峰群”和动态分析意义上的“峰势”。从而，唐代山水诗的辉煌成就，其实就体现在它是对此前山水诗传统的第一次集大成和对此后山水诗传统的第一次新开拓。所谓集成与开拓，实质也就是整合与创变，而这一切，主要是就山水诗的审美质量而言的。</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从总体上看，由山水诗所体现出来的盛唐气象，既是后世王夫之所谓“以写景之心理言情”（《夕堂永日绪论内编》）而至于“兴象玲珑，无迹可求”者，又是前世陆机“恒患文不逮意，意不称物”（《文赋·序》）之终于无所遗憾者。此外，还是南朝“巧构形似”之终于巧得无一点迹象者。如果说上述这些都属于艺术表现之造诣，那么，在美学风格上，只有“浑朴精粹”四字才得以状其体势。盛唐山水诗人以一种最朴素自然的语言实现了曲尽物态与妙写心境兼得而美的诗学目的，以一种最平和坦然的风度体现出兼容并蓄而高瞻远瞩的时代精神。盛唐气象，是“平常”与“非常”的有机合一，</w:t>
      </w:r>
      <w:r>
        <w:rPr>
          <w:rFonts w:hint="eastAsia" w:ascii="宋体" w:hAnsi="宋体" w:eastAsia="宋体"/>
          <w:color w:val="000000" w:themeColor="text1"/>
          <w:szCs w:val="21"/>
          <w14:textFill>
            <w14:solidFill>
              <w14:schemeClr w14:val="tx1"/>
            </w14:solidFill>
          </w14:textFill>
        </w:rPr>
        <w:t>在</w:t>
      </w:r>
      <w:r>
        <w:rPr>
          <w:rFonts w:ascii="宋体" w:hAnsi="宋体" w:eastAsia="宋体"/>
          <w:color w:val="000000" w:themeColor="text1"/>
          <w:szCs w:val="21"/>
          <w14:textFill>
            <w14:solidFill>
              <w14:schemeClr w14:val="tx1"/>
            </w14:solidFill>
          </w14:textFill>
        </w:rPr>
        <w:t>充满世间人情味与现实生活感的山水意境之中，不着痕迹地蕴含着诗人对自然景观的敏锐把握和精确描绘，在仿佛是无所拣选的自然叙写中，诗人以高度的安闲从容举重若轻地寄托着自信自足的文化意识。而所有这一切，在思维态势上，其实恰恰是对魏晋以来整个文化思想领域关键课题的辩证解决。</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论唐诗者，“四唐”之说，可谓历久而弥新。而“四唐”之中，初唐诚然是盛唐之准备，但中唐却并非盛唐之余响。实际上，无论是从整个诗歌风貌着眼，还是仅就山水诗而言，中唐风貌，皆呈现出强烈的创变色彩。这种创造性变化的具体内容，可以简要地概括为审美的探险与逸品的定位。实际上，从偏向于“青山”“白云”之山水意象类型的大历山水景观开始，就已然开始了对山水“逸品”的定位。虽然后人习惯于以“王、孟、韦、柳”来概括山水田园诗派的基本特征，并以为这一特征即在清淡风格，实际上这种看法是并不准确的。即以清淡风格而言，王、孟之作，并无有意为此的迹象，而韦、柳之作，则是在自觉地追求清而幽的境界。有鉴于此，那以主体意志的萧散淡远和山水意象的清冷幽深为主要内涵的“逸品”格调，在盛唐王、孟那里只是溶解在从容安详中的活性因素，而在韦、柳那里便凝定为明确的范式。</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山水创意，主要表现在对曲尽山水物态的不满足上，盛唐山水诗境中那天然物态与诗人意态的自然融合，至此而被冲破，诗人意态的纵恣像激素一样注入自然物态，从而山水意象亦为之而重新被组合安排，重新被形容刻画。于是，就真正有了风景依旧而诗意常新的可能，也正是在这个意义上，中唐山水诗美具有下开宋一代风貌的意义。如果说宋代山水诗是山水诗史上的“第二个高峰”的话，那么，中唐之际，便已然云气暗通，故而唐宋两个高峰之间，自有一种双峰互倚、借重而美的微妙关系。</w:t>
      </w:r>
    </w:p>
    <w:p>
      <w:pPr>
        <w:snapToGrid w:val="0"/>
        <w:spacing w:line="288" w:lineRule="auto"/>
        <w:ind w:firstLine="420" w:firstLineChars="200"/>
        <w:jc w:val="right"/>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（摘自陶文鹏、韦凤娟主编《灵境诗心——中国古代山水诗史》，有删改）</w:t>
      </w:r>
    </w:p>
    <w:p>
      <w:pPr>
        <w:snapToGrid w:val="0"/>
        <w:spacing w:line="288" w:lineRule="auto"/>
        <w:rPr>
          <w:rFonts w:ascii="宋体" w:hAnsi="宋体" w:eastAsia="宋体" w:cs="黑体"/>
          <w:b/>
          <w:color w:val="000000" w:themeColor="text1"/>
          <w:szCs w:val="21"/>
          <w14:textFill>
            <w14:solidFill>
              <w14:schemeClr w14:val="tx1"/>
            </w14:solidFill>
          </w14:textFill>
        </w:rPr>
      </w:pPr>
      <w:r>
        <w:rPr>
          <w:rFonts w:hint="eastAsia" w:ascii="宋体" w:hAnsi="宋体" w:eastAsia="宋体" w:cs="黑体"/>
          <w:b/>
          <w:color w:val="000000" w:themeColor="text1"/>
          <w:szCs w:val="21"/>
          <w14:textFill>
            <w14:solidFill>
              <w14:schemeClr w14:val="tx1"/>
            </w14:solidFill>
          </w14:textFill>
        </w:rPr>
        <w:t>材料二：</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老杜诗苍苍茫茫之气，真是大地上的山水。常人读诗皆能看出其伟大的力量，而不能看出其高尚的情趣。“两个黄鹂鸣翠柳”（《绝句四首》</w:t>
      </w:r>
      <w:r>
        <w:rPr>
          <w:rFonts w:hint="eastAsia" w:ascii="宋体" w:hAnsi="宋体" w:eastAsia="宋体"/>
          <w:color w:val="000000" w:themeColor="text1"/>
          <w:szCs w:val="21"/>
          <w14:textFill>
            <w14:solidFill>
              <w14:schemeClr w14:val="tx1"/>
            </w14:solidFill>
          </w14:textFill>
        </w:rPr>
        <w:t>其</w:t>
      </w:r>
      <w:r>
        <w:rPr>
          <w:rFonts w:ascii="宋体" w:hAnsi="宋体" w:eastAsia="宋体"/>
          <w:color w:val="000000" w:themeColor="text1"/>
          <w:szCs w:val="21"/>
          <w14:textFill>
            <w14:solidFill>
              <w14:schemeClr w14:val="tx1"/>
            </w14:solidFill>
          </w14:textFill>
        </w:rPr>
        <w:t>一）一绝，真是高尚伟大。首两句：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两个黄鹂鸣翠柳，一行白鹭上青天。</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清洁</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由清洁即可得高尚。后两句：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窗含西岭千秋雪，门泊东吴万里船。</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诗中有人，虽未明写，而曰窗、曰门，岂非人在其中矣？后两句代表心扉。在心扉关闭时，不容纳，或不发现高尚的情趣、伟大的力量。诗人将心扉打开，可自大自然中得到高尚伟大的情趣与力量。“窗含”“门泊”，则其心扉开矣。窗虽小，而含西岭千秋雪；船泊门前，常人看船皆是蠢然无灵性之一物，老杜则看船成一有人性之物，船中人即船主脑，由西蜀到东吴，由东吴到西蜀。“窗含”一句是高尚的情趣，“门泊”一句是伟大的力量。后人皆以写实视此诗，实为象征，且为老杜人格表现。</w:t>
      </w:r>
    </w:p>
    <w:p>
      <w:pPr>
        <w:snapToGrid w:val="0"/>
        <w:spacing w:line="288"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老杜诗中有力量，而非一时蛮力横劲。其好诗有力而非散漫的、盲目的、浪费的。其力皆如水之拍堤，乃生之力、生之色彩。曰生之“色彩”而不曰形状者，色彩虽是外表，而此外表乃内外交融而透出的，色彩是活色，如花之红、柳之绿，是内在生命力之放射，不是从外涂上的。且其范围不是盆景、园林，而是大自然的山水。</w:t>
      </w:r>
    </w:p>
    <w:p>
      <w:pPr>
        <w:snapToGrid w:val="0"/>
        <w:spacing w:line="288" w:lineRule="auto"/>
        <w:ind w:firstLine="420" w:firstLineChars="200"/>
        <w:jc w:val="right"/>
        <w:rPr>
          <w:rFonts w:ascii="宋体" w:hAnsi="宋体" w:eastAsia="宋体" w:cs="仿宋"/>
          <w:color w:val="000000" w:themeColor="text1"/>
          <w:szCs w:val="21"/>
          <w14:textFill>
            <w14:solidFill>
              <w14:schemeClr w14:val="tx1"/>
            </w14:solidFill>
          </w14:textFill>
        </w:rPr>
      </w:pPr>
      <w:r>
        <w:rPr>
          <w:rFonts w:hint="eastAsia" w:ascii="宋体" w:hAnsi="宋体" w:eastAsia="宋体" w:cs="仿宋"/>
          <w:color w:val="000000" w:themeColor="text1"/>
          <w:szCs w:val="21"/>
          <w14:textFill>
            <w14:solidFill>
              <w14:schemeClr w14:val="tx1"/>
            </w14:solidFill>
          </w14:textFill>
        </w:rPr>
        <w:t>（摘编自《顾随诗词讲记》）</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1．下列对上述两则材料相关内容的理解不正确的一项是（3分）</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A.唐代山水诗的兴盛</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与喜爱山水</w:t>
      </w:r>
      <w:r>
        <w:rPr>
          <w:rFonts w:hint="eastAsia" w:ascii="宋体" w:hAnsi="宋体" w:eastAsia="宋体"/>
          <w:color w:val="000000" w:themeColor="text1"/>
          <w:szCs w:val="21"/>
          <w14:textFill>
            <w14:solidFill>
              <w14:schemeClr w14:val="tx1"/>
            </w14:solidFill>
          </w14:textFill>
        </w:rPr>
        <w:t>的</w:t>
      </w:r>
      <w:r>
        <w:rPr>
          <w:rFonts w:ascii="宋体" w:hAnsi="宋体" w:eastAsia="宋体"/>
          <w:color w:val="000000" w:themeColor="text1"/>
          <w:szCs w:val="21"/>
          <w14:textFill>
            <w14:solidFill>
              <w14:schemeClr w14:val="tx1"/>
            </w14:solidFill>
          </w14:textFill>
        </w:rPr>
        <w:t>诗意化人格和对景语诗美的追求有关。</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B.中唐山水诗在延续与发展山水诗艺术上具有承上启下的重要作用。</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C.顾随说老杜的《绝句四首》（</w:t>
      </w:r>
      <w:r>
        <w:rPr>
          <w:rFonts w:hint="eastAsia" w:ascii="宋体" w:hAnsi="宋体" w:eastAsia="宋体"/>
          <w:color w:val="000000" w:themeColor="text1"/>
          <w:szCs w:val="21"/>
          <w14:textFill>
            <w14:solidFill>
              <w14:schemeClr w14:val="tx1"/>
            </w14:solidFill>
          </w14:textFill>
        </w:rPr>
        <w:t>其</w:t>
      </w:r>
      <w:r>
        <w:rPr>
          <w:rFonts w:ascii="宋体" w:hAnsi="宋体" w:eastAsia="宋体"/>
          <w:color w:val="000000" w:themeColor="text1"/>
          <w:szCs w:val="21"/>
          <w14:textFill>
            <w14:solidFill>
              <w14:schemeClr w14:val="tx1"/>
            </w14:solidFill>
          </w14:textFill>
        </w:rPr>
        <w:t>一）“实为象征”，因为使用了象征的修辞手法。</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D.老杜的诗“不是盆景、园林”，是说杜诗没有模仿自然的匠气。</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2．下列对两则材料相关内容的理解和判断不正确的一项是（3分）</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A.认定唐代山水诗为中国山水诗发展史的第一个高峰期的依据是其本身的艺术品质，杜甫之山水诗的情趣与力量则是最好的证明。</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B.从老杜的“两个黄鹂鸣翠柳，一行白鹭上青天”可以看出诗人雅意林壑的情趣和“兴象玲珑，无迹可求”的语言艺术。</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C.山水诗的盛唐气象是指描写景物准确、生动而不着痕迹，浑然天成；诗中好像无人，实质上“人在其中”了。</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D.盛唐山水诗追求天然物态与诗人意态的自然融合，不同于创变性较强的中唐山水诗，正像杜甫不同于“王、孟、韦、柳”。</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3．根据材料内容，下列对有关诗句的赏析不正确的一项是（3分）</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A.谢灵运的名句“池塘生春草，园柳变鸣禽”恰恰反映了人们对自然山水有天然的喜爱之情，并形成了诗意化的人格风范。</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B.王维的“白水明田外，碧峰出山后”与杜甫的“两个黄鹂鸣翠柳，一行白鹭上青天”都从色彩角度写出了自然的内在生命力。</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C.“窗含西岭千秋雪”曲尽物态，妙写心境，</w:t>
      </w:r>
      <w:r>
        <w:rPr>
          <w:rFonts w:hint="eastAsia" w:ascii="宋体" w:hAnsi="宋体" w:eastAsia="宋体"/>
          <w:color w:val="000000" w:themeColor="text1"/>
          <w:szCs w:val="21"/>
          <w14:textFill>
            <w14:solidFill>
              <w14:schemeClr w14:val="tx1"/>
            </w14:solidFill>
          </w14:textFill>
        </w:rPr>
        <w:t>无斧凿痕迹</w:t>
      </w:r>
      <w:r>
        <w:rPr>
          <w:rFonts w:ascii="宋体" w:hAnsi="宋体" w:eastAsia="宋体"/>
          <w:color w:val="000000" w:themeColor="text1"/>
          <w:szCs w:val="21"/>
          <w14:textFill>
            <w14:solidFill>
              <w14:schemeClr w14:val="tx1"/>
            </w14:solidFill>
          </w14:textFill>
        </w:rPr>
        <w:t>；“春潮带雨晚来急，野渡无人舟自横”则体现了</w:t>
      </w:r>
      <w:r>
        <w:rPr>
          <w:rFonts w:hint="eastAsia" w:ascii="宋体" w:hAnsi="宋体" w:eastAsia="宋体"/>
          <w:color w:val="000000" w:themeColor="text1"/>
          <w:szCs w:val="21"/>
          <w14:textFill>
            <w14:solidFill>
              <w14:schemeClr w14:val="tx1"/>
            </w14:solidFill>
          </w14:textFill>
        </w:rPr>
        <w:t>对</w:t>
      </w:r>
      <w:r>
        <w:rPr>
          <w:rFonts w:ascii="宋体" w:hAnsi="宋体" w:eastAsia="宋体"/>
          <w:color w:val="000000" w:themeColor="text1"/>
          <w:szCs w:val="21"/>
          <w14:textFill>
            <w14:solidFill>
              <w14:schemeClr w14:val="tx1"/>
            </w14:solidFill>
          </w14:textFill>
        </w:rPr>
        <w:t>清而幽境界</w:t>
      </w:r>
      <w:r>
        <w:rPr>
          <w:rFonts w:hint="eastAsia" w:ascii="宋体" w:hAnsi="宋体" w:eastAsia="宋体"/>
          <w:color w:val="000000" w:themeColor="text1"/>
          <w:szCs w:val="21"/>
          <w14:textFill>
            <w14:solidFill>
              <w14:schemeClr w14:val="tx1"/>
            </w14:solidFill>
          </w14:textFill>
        </w:rPr>
        <w:t>的追求</w:t>
      </w:r>
      <w:r>
        <w:rPr>
          <w:rFonts w:ascii="宋体" w:hAnsi="宋体" w:eastAsia="宋体"/>
          <w:color w:val="000000" w:themeColor="text1"/>
          <w:szCs w:val="21"/>
          <w14:textFill>
            <w14:solidFill>
              <w14:schemeClr w14:val="tx1"/>
            </w14:solidFill>
          </w14:textFill>
        </w:rPr>
        <w:t>。</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D.杜甫诗的“力量”并不是每篇都有，比如“繁枝容易纷纷落，嫩蕊商量细细开”写娇嫩的花蕊，就不是“力量”型诗作。</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4．材料一</w:t>
      </w:r>
      <w:r>
        <w:rPr>
          <w:rFonts w:hint="eastAsia" w:ascii="宋体" w:hAnsi="宋体" w:eastAsia="宋体"/>
          <w:color w:val="000000" w:themeColor="text1"/>
          <w:szCs w:val="21"/>
          <w14:textFill>
            <w14:solidFill>
              <w14:schemeClr w14:val="tx1"/>
            </w14:solidFill>
          </w14:textFill>
        </w:rPr>
        <w:t>前两段</w:t>
      </w:r>
      <w:r>
        <w:rPr>
          <w:rFonts w:ascii="宋体" w:hAnsi="宋体" w:eastAsia="宋体"/>
          <w:color w:val="000000" w:themeColor="text1"/>
          <w:szCs w:val="21"/>
          <w14:textFill>
            <w14:solidFill>
              <w14:schemeClr w14:val="tx1"/>
            </w14:solidFill>
          </w14:textFill>
        </w:rPr>
        <w:t>的观点呈现和论述分析环环相扣、“层层剥笋”，请简述“层层剥笋”的过程。（4分）</w:t>
      </w:r>
    </w:p>
    <w:p>
      <w:pPr>
        <w:snapToGrid w:val="0"/>
        <w:spacing w:line="288" w:lineRule="auto"/>
        <w:rPr>
          <w:rFonts w:ascii="宋体" w:hAnsi="宋体" w:eastAsia="宋体"/>
          <w:color w:val="000000" w:themeColor="text1"/>
          <w:szCs w:val="21"/>
          <w14:textFill>
            <w14:solidFill>
              <w14:schemeClr w14:val="tx1"/>
            </w14:solidFill>
          </w14:textFill>
        </w:rPr>
      </w:pPr>
    </w:p>
    <w:p>
      <w:pPr>
        <w:snapToGrid w:val="0"/>
        <w:spacing w:line="288" w:lineRule="auto"/>
        <w:rPr>
          <w:rFonts w:ascii="宋体" w:hAnsi="宋体" w:eastAsia="宋体"/>
          <w:color w:val="000000" w:themeColor="text1"/>
          <w:szCs w:val="21"/>
          <w14:textFill>
            <w14:solidFill>
              <w14:schemeClr w14:val="tx1"/>
            </w14:solidFill>
          </w14:textFill>
        </w:rPr>
      </w:pPr>
    </w:p>
    <w:p>
      <w:pPr>
        <w:snapToGrid w:val="0"/>
        <w:spacing w:line="288" w:lineRule="auto"/>
        <w:rPr>
          <w:rFonts w:ascii="宋体" w:hAnsi="宋体" w:eastAsia="宋体"/>
          <w:color w:val="000000" w:themeColor="text1"/>
          <w:szCs w:val="21"/>
          <w14:textFill>
            <w14:solidFill>
              <w14:schemeClr w14:val="tx1"/>
            </w14:solidFill>
          </w14:textFill>
        </w:rPr>
      </w:pPr>
    </w:p>
    <w:p>
      <w:pPr>
        <w:snapToGrid w:val="0"/>
        <w:spacing w:line="288" w:lineRule="auto"/>
        <w:rPr>
          <w:rFonts w:ascii="宋体" w:hAnsi="宋体" w:eastAsia="宋体"/>
          <w:color w:val="000000" w:themeColor="text1"/>
          <w:szCs w:val="21"/>
          <w14:textFill>
            <w14:solidFill>
              <w14:schemeClr w14:val="tx1"/>
            </w14:solidFill>
          </w14:textFill>
        </w:rPr>
      </w:pP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5．班级编选优秀山水诗选，请依据材料一、二，列出四条评选标准，并简要说明。（4分）</w:t>
      </w:r>
    </w:p>
    <w:p>
      <w:pPr>
        <w:spacing w:line="288" w:lineRule="auto"/>
        <w:jc w:val="left"/>
        <w:textAlignment w:val="center"/>
        <w:rPr>
          <w:rFonts w:hint="eastAsia" w:ascii="宋体" w:hAnsi="宋体" w:eastAsia="宋体" w:cs="宋体"/>
          <w:b/>
          <w:color w:val="000000"/>
          <w:szCs w:val="21"/>
        </w:rPr>
      </w:pPr>
    </w:p>
    <w:p>
      <w:pPr>
        <w:spacing w:line="288" w:lineRule="auto"/>
        <w:jc w:val="left"/>
        <w:textAlignment w:val="center"/>
        <w:rPr>
          <w:rFonts w:hint="eastAsia" w:ascii="宋体" w:hAnsi="宋体" w:eastAsia="宋体" w:cs="宋体"/>
          <w:b/>
          <w:color w:val="000000"/>
          <w:szCs w:val="21"/>
        </w:rPr>
      </w:pPr>
    </w:p>
    <w:p>
      <w:pPr>
        <w:spacing w:line="288" w:lineRule="auto"/>
        <w:jc w:val="left"/>
        <w:textAlignment w:val="center"/>
        <w:rPr>
          <w:rFonts w:ascii="宋体" w:hAnsi="宋体" w:eastAsia="宋体" w:cs="宋体"/>
          <w:b/>
          <w:color w:val="000000"/>
          <w:szCs w:val="21"/>
        </w:rPr>
      </w:pPr>
      <w:r>
        <w:rPr>
          <w:rFonts w:hint="eastAsia" w:ascii="宋体" w:hAnsi="宋体" w:eastAsia="宋体" w:cs="宋体"/>
          <w:b/>
          <w:color w:val="000000"/>
          <w:szCs w:val="21"/>
        </w:rPr>
        <w:t>二、古代诗歌阅读（本题共2小题，9分）</w:t>
      </w:r>
    </w:p>
    <w:p>
      <w:pPr>
        <w:spacing w:line="288" w:lineRule="auto"/>
        <w:ind w:firstLine="420" w:firstLineChars="200"/>
        <w:jc w:val="left"/>
        <w:textAlignment w:val="center"/>
        <w:rPr>
          <w:rFonts w:ascii="宋体" w:hAnsi="宋体" w:eastAsia="宋体"/>
          <w:color w:val="000000"/>
          <w:szCs w:val="21"/>
        </w:rPr>
      </w:pPr>
      <w:r>
        <w:rPr>
          <w:rFonts w:ascii="宋体" w:hAnsi="宋体" w:eastAsia="宋体" w:cs="宋体"/>
          <w:color w:val="000000"/>
          <w:szCs w:val="21"/>
        </w:rPr>
        <w:t>阅读下面这首宋词，完成6</w:t>
      </w:r>
      <w:r>
        <w:rPr>
          <w:rFonts w:ascii="宋体" w:hAnsi="宋体" w:eastAsia="宋体"/>
          <w:color w:val="000000" w:themeColor="text1"/>
          <w:szCs w:val="21"/>
          <w14:textFill>
            <w14:solidFill>
              <w14:schemeClr w14:val="tx1"/>
            </w14:solidFill>
          </w14:textFill>
        </w:rPr>
        <w:t>～</w:t>
      </w:r>
      <w:r>
        <w:rPr>
          <w:rFonts w:ascii="宋体" w:hAnsi="宋体" w:eastAsia="宋体" w:cs="宋体"/>
          <w:color w:val="000000"/>
          <w:szCs w:val="21"/>
        </w:rPr>
        <w:t>7题。</w:t>
      </w:r>
    </w:p>
    <w:p>
      <w:pPr>
        <w:spacing w:line="288" w:lineRule="auto"/>
        <w:jc w:val="center"/>
        <w:textAlignment w:val="center"/>
        <w:rPr>
          <w:rFonts w:ascii="宋体" w:hAnsi="宋体" w:eastAsia="宋体" w:cs="宋体"/>
          <w:bCs/>
          <w:color w:val="000000"/>
          <w:szCs w:val="21"/>
        </w:rPr>
      </w:pPr>
      <w:r>
        <w:rPr>
          <w:rFonts w:hint="eastAsia" w:ascii="宋体" w:hAnsi="宋体" w:eastAsia="宋体" w:cs="宋体"/>
          <w:bCs/>
          <w:color w:val="000000"/>
          <w:szCs w:val="21"/>
        </w:rPr>
        <w:t>八声甘州·寄参寥子</w:t>
      </w:r>
      <w:r>
        <w:rPr>
          <w:rFonts w:hint="eastAsia" w:ascii="宋体" w:hAnsi="宋体" w:eastAsia="宋体" w:cs="宋体"/>
          <w:bCs/>
          <w:color w:val="000000"/>
          <w:szCs w:val="21"/>
          <w:vertAlign w:val="superscript"/>
        </w:rPr>
        <w:t>①</w:t>
      </w:r>
    </w:p>
    <w:p>
      <w:pPr>
        <w:spacing w:line="288" w:lineRule="auto"/>
        <w:jc w:val="center"/>
        <w:textAlignment w:val="center"/>
        <w:rPr>
          <w:rFonts w:ascii="宋体" w:hAnsi="宋体" w:eastAsia="宋体"/>
          <w:color w:val="000000"/>
          <w:szCs w:val="21"/>
        </w:rPr>
      </w:pPr>
      <w:r>
        <w:rPr>
          <w:rFonts w:ascii="宋体" w:hAnsi="宋体" w:eastAsia="宋体" w:cs="楷体"/>
          <w:color w:val="000000"/>
          <w:szCs w:val="21"/>
        </w:rPr>
        <w:t>苏轼</w:t>
      </w:r>
    </w:p>
    <w:p>
      <w:pPr>
        <w:spacing w:line="288" w:lineRule="auto"/>
        <w:ind w:firstLine="420"/>
        <w:jc w:val="left"/>
        <w:textAlignment w:val="center"/>
        <w:rPr>
          <w:rFonts w:ascii="宋体" w:hAnsi="宋体" w:eastAsia="宋体"/>
          <w:color w:val="000000"/>
          <w:szCs w:val="21"/>
        </w:rPr>
      </w:pPr>
      <w:r>
        <w:rPr>
          <w:rFonts w:ascii="宋体" w:hAnsi="宋体" w:eastAsia="宋体" w:cs="楷体"/>
          <w:color w:val="000000"/>
          <w:szCs w:val="21"/>
        </w:rPr>
        <w:t>有情风、万里卷潮来，无情送潮归。问钱塘江上，西兴浦口，几度斜晖？不用思量今古，俯仰昔人非。谁似东坡老，白首忘机。</w:t>
      </w:r>
    </w:p>
    <w:p>
      <w:pPr>
        <w:spacing w:line="288" w:lineRule="auto"/>
        <w:ind w:firstLine="420"/>
        <w:jc w:val="left"/>
        <w:textAlignment w:val="center"/>
        <w:rPr>
          <w:rFonts w:ascii="宋体" w:hAnsi="宋体" w:eastAsia="宋体"/>
          <w:color w:val="000000"/>
          <w:szCs w:val="21"/>
        </w:rPr>
      </w:pPr>
      <w:r>
        <w:rPr>
          <w:rFonts w:ascii="宋体" w:hAnsi="宋体" w:eastAsia="宋体" w:cs="楷体"/>
          <w:color w:val="000000"/>
          <w:szCs w:val="21"/>
        </w:rPr>
        <w:t>记取西湖西畔，正春山好处，空翠烟霏。算诗人相得，如我与君稀。约它年、东还海道，愿谢公</w:t>
      </w:r>
      <w:r>
        <w:rPr>
          <w:rFonts w:ascii="宋体" w:hAnsi="宋体" w:eastAsia="宋体" w:cs="楷体"/>
          <w:color w:val="000000"/>
          <w:szCs w:val="21"/>
          <w:vertAlign w:val="superscript"/>
        </w:rPr>
        <w:t>②</w:t>
      </w:r>
      <w:r>
        <w:rPr>
          <w:rFonts w:ascii="宋体" w:hAnsi="宋体" w:eastAsia="宋体" w:cs="楷体"/>
          <w:color w:val="000000"/>
          <w:szCs w:val="21"/>
        </w:rPr>
        <w:t>、雅志莫相违。西州路</w:t>
      </w:r>
      <w:r>
        <w:rPr>
          <w:rFonts w:ascii="宋体" w:hAnsi="宋体" w:eastAsia="宋体" w:cs="楷体"/>
          <w:color w:val="000000"/>
          <w:szCs w:val="21"/>
          <w:vertAlign w:val="superscript"/>
        </w:rPr>
        <w:t>③</w:t>
      </w:r>
      <w:r>
        <w:rPr>
          <w:rFonts w:ascii="宋体" w:hAnsi="宋体" w:eastAsia="宋体" w:cs="楷体"/>
          <w:color w:val="000000"/>
          <w:szCs w:val="21"/>
        </w:rPr>
        <w:t>，不应回首，为我沾衣。</w:t>
      </w:r>
    </w:p>
    <w:p>
      <w:pPr>
        <w:spacing w:line="288" w:lineRule="auto"/>
        <w:jc w:val="left"/>
        <w:textAlignment w:val="center"/>
        <w:rPr>
          <w:rFonts w:ascii="宋体" w:hAnsi="宋体" w:eastAsia="宋体"/>
          <w:color w:val="000000"/>
          <w:szCs w:val="21"/>
        </w:rPr>
      </w:pPr>
      <w:r>
        <w:rPr>
          <w:rFonts w:hint="eastAsia" w:ascii="宋体" w:hAnsi="宋体" w:eastAsia="宋体" w:cs="宋体"/>
          <w:color w:val="000000"/>
          <w:szCs w:val="21"/>
        </w:rPr>
        <w:t>注：</w:t>
      </w:r>
      <w:r>
        <w:rPr>
          <w:rFonts w:ascii="宋体" w:hAnsi="宋体" w:eastAsia="宋体" w:cs="宋体"/>
          <w:color w:val="000000"/>
          <w:szCs w:val="21"/>
        </w:rPr>
        <w:t>①参寥子：即</w:t>
      </w:r>
      <w:r>
        <w:rPr>
          <w:rFonts w:hint="eastAsia" w:ascii="宋体" w:hAnsi="宋体" w:eastAsia="宋体" w:cs="宋体"/>
          <w:color w:val="000000"/>
          <w:szCs w:val="21"/>
        </w:rPr>
        <w:t>作者友人</w:t>
      </w:r>
      <w:r>
        <w:rPr>
          <w:rFonts w:ascii="宋体" w:hAnsi="宋体" w:eastAsia="宋体" w:cs="宋体"/>
          <w:color w:val="000000"/>
          <w:szCs w:val="21"/>
        </w:rPr>
        <w:t>诗僧道潜</w:t>
      </w:r>
      <w:r>
        <w:rPr>
          <w:rFonts w:hint="eastAsia" w:ascii="宋体" w:hAnsi="宋体" w:eastAsia="宋体" w:cs="宋体"/>
          <w:color w:val="000000"/>
          <w:szCs w:val="21"/>
        </w:rPr>
        <w:t>，</w:t>
      </w:r>
      <w:r>
        <w:rPr>
          <w:rFonts w:ascii="宋体" w:hAnsi="宋体" w:eastAsia="宋体" w:cs="宋体"/>
          <w:color w:val="000000"/>
          <w:szCs w:val="21"/>
        </w:rPr>
        <w:t>元祐六年，苏轼因治理有功被召进京任职，临行作此词赠</w:t>
      </w:r>
      <w:r>
        <w:rPr>
          <w:rFonts w:hint="eastAsia" w:ascii="宋体" w:hAnsi="宋体" w:eastAsia="宋体" w:cs="宋体"/>
          <w:color w:val="000000"/>
          <w:szCs w:val="21"/>
        </w:rPr>
        <w:t>之</w:t>
      </w:r>
      <w:r>
        <w:rPr>
          <w:rFonts w:ascii="宋体" w:hAnsi="宋体" w:eastAsia="宋体" w:cs="宋体"/>
          <w:color w:val="000000"/>
          <w:szCs w:val="21"/>
        </w:rPr>
        <w:t>。②谢公：指</w:t>
      </w:r>
      <w:r>
        <w:rPr>
          <w:rFonts w:hint="eastAsia" w:ascii="宋体" w:hAnsi="宋体" w:eastAsia="宋体" w:cs="宋体"/>
          <w:color w:val="000000"/>
          <w:szCs w:val="21"/>
        </w:rPr>
        <w:t>东晋重臣</w:t>
      </w:r>
      <w:r>
        <w:rPr>
          <w:rFonts w:ascii="宋体" w:hAnsi="宋体" w:eastAsia="宋体" w:cs="宋体"/>
          <w:color w:val="000000"/>
          <w:szCs w:val="21"/>
        </w:rPr>
        <w:t>谢安</w:t>
      </w:r>
      <w:r>
        <w:rPr>
          <w:rFonts w:hint="eastAsia" w:ascii="宋体" w:hAnsi="宋体" w:eastAsia="宋体" w:cs="宋体"/>
          <w:color w:val="000000"/>
          <w:szCs w:val="21"/>
        </w:rPr>
        <w:t>，</w:t>
      </w:r>
      <w:r>
        <w:rPr>
          <w:rFonts w:ascii="宋体" w:hAnsi="宋体" w:eastAsia="宋体" w:cs="宋体"/>
          <w:color w:val="000000"/>
          <w:szCs w:val="21"/>
        </w:rPr>
        <w:t>他渴望造大船</w:t>
      </w:r>
      <w:r>
        <w:rPr>
          <w:rFonts w:hint="eastAsia" w:ascii="宋体" w:hAnsi="宋体" w:eastAsia="宋体" w:cs="宋体"/>
          <w:color w:val="000000"/>
          <w:szCs w:val="21"/>
        </w:rPr>
        <w:t>以</w:t>
      </w:r>
      <w:r>
        <w:rPr>
          <w:rFonts w:ascii="宋体" w:hAnsi="宋体" w:eastAsia="宋体" w:cs="宋体"/>
          <w:color w:val="000000"/>
          <w:szCs w:val="21"/>
        </w:rPr>
        <w:t>归东山，后因病重未如愿。③西州路：谢安去世后，</w:t>
      </w:r>
      <w:r>
        <w:rPr>
          <w:rFonts w:hint="eastAsia" w:ascii="宋体" w:hAnsi="宋体" w:eastAsia="宋体" w:cs="宋体"/>
          <w:color w:val="000000"/>
          <w:szCs w:val="21"/>
        </w:rPr>
        <w:t>其甥</w:t>
      </w:r>
      <w:r>
        <w:rPr>
          <w:rFonts w:ascii="宋体" w:hAnsi="宋体" w:eastAsia="宋体" w:cs="宋体"/>
          <w:color w:val="000000"/>
          <w:szCs w:val="21"/>
        </w:rPr>
        <w:t>羊昙经过西州时忆及</w:t>
      </w:r>
      <w:r>
        <w:rPr>
          <w:rFonts w:hint="eastAsia" w:ascii="宋体" w:hAnsi="宋体" w:eastAsia="宋体" w:cs="宋体"/>
          <w:color w:val="000000"/>
          <w:szCs w:val="21"/>
        </w:rPr>
        <w:t>谢安</w:t>
      </w:r>
      <w:r>
        <w:rPr>
          <w:rFonts w:ascii="宋体" w:hAnsi="宋体" w:eastAsia="宋体" w:cs="宋体"/>
          <w:color w:val="000000"/>
          <w:szCs w:val="21"/>
        </w:rPr>
        <w:t>，恸哭而去。</w:t>
      </w:r>
    </w:p>
    <w:p>
      <w:pPr>
        <w:snapToGrid w:val="0"/>
        <w:spacing w:line="288" w:lineRule="auto"/>
        <w:rPr>
          <w:rFonts w:ascii="宋体" w:hAnsi="宋体" w:eastAsia="宋体"/>
          <w:color w:val="000000" w:themeColor="text1"/>
          <w:szCs w:val="21"/>
          <w14:textFill>
            <w14:solidFill>
              <w14:schemeClr w14:val="tx1"/>
            </w14:solidFill>
          </w14:textFill>
        </w:rPr>
      </w:pPr>
      <w:r>
        <w:rPr>
          <w:rFonts w:ascii="宋体" w:hAnsi="宋体" w:eastAsia="宋体" w:cs="宋体"/>
          <w:color w:val="000000"/>
          <w:szCs w:val="21"/>
        </w:rPr>
        <w:t>6</w:t>
      </w:r>
      <w:r>
        <w:rPr>
          <w:rFonts w:ascii="宋体" w:hAnsi="宋体" w:eastAsia="宋体"/>
          <w:color w:val="000000" w:themeColor="text1"/>
          <w:szCs w:val="21"/>
          <w14:textFill>
            <w14:solidFill>
              <w14:schemeClr w14:val="tx1"/>
            </w14:solidFill>
          </w14:textFill>
        </w:rPr>
        <w:t>．</w:t>
      </w:r>
      <w:r>
        <w:rPr>
          <w:rFonts w:hint="eastAsia" w:ascii="宋体" w:hAnsi="宋体" w:eastAsia="宋体" w:cs="宋体"/>
          <w:color w:val="000000"/>
          <w:szCs w:val="21"/>
        </w:rPr>
        <w:t>下列对这首词的理解和赏析，不正确的一项是（3分）</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288"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词的开头，以风向多变以及潮水涨退等景象暗指世事的无常，表意比较含蓄。</w:t>
      </w:r>
    </w:p>
    <w:p>
      <w:pPr>
        <w:spacing w:line="288"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面对黄昏之景，诗人发出“谁似东坡老”的叹息，饱含盛年不再、壮志难酬之愁。</w:t>
      </w:r>
    </w:p>
    <w:p>
      <w:pPr>
        <w:spacing w:line="288"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共赏西湖、访春山之雅事，“空翠烟霏”之妙趣，都强化“诗人相得”的意味。</w:t>
      </w:r>
    </w:p>
    <w:p>
      <w:pPr>
        <w:spacing w:line="288"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诗中的情景涉及古代、往昔、眼前、来年等时间维度，气度恢弘，情感深挚。</w:t>
      </w:r>
    </w:p>
    <w:p>
      <w:pPr>
        <w:pStyle w:val="7"/>
        <w:numPr>
          <w:ilvl w:val="0"/>
          <w:numId w:val="1"/>
        </w:numPr>
        <w:spacing w:line="288" w:lineRule="auto"/>
        <w:ind w:firstLineChars="0"/>
        <w:jc w:val="left"/>
        <w:textAlignment w:val="center"/>
        <w:rPr>
          <w:rFonts w:ascii="宋体" w:hAnsi="宋体" w:eastAsia="宋体" w:cs="宋体"/>
          <w:color w:val="000000"/>
          <w:szCs w:val="21"/>
        </w:rPr>
      </w:pPr>
      <w:r>
        <w:rPr>
          <w:rFonts w:hint="eastAsia" w:ascii="宋体" w:hAnsi="宋体" w:eastAsia="宋体" w:cs="宋体"/>
          <w:color w:val="000000"/>
          <w:szCs w:val="21"/>
        </w:rPr>
        <w:t>词的下阕如何抒发升迁之思？请结合内容分析。（6分）</w:t>
      </w:r>
    </w:p>
    <w:p>
      <w:pPr>
        <w:spacing w:line="288" w:lineRule="auto"/>
        <w:rPr>
          <w:rFonts w:hint="eastAsia" w:ascii="宋体" w:hAnsi="宋体" w:eastAsia="宋体" w:cs="宋体"/>
          <w:b/>
          <w:bCs/>
          <w:color w:val="000000" w:themeColor="text1"/>
          <w:kern w:val="0"/>
          <w:szCs w:val="21"/>
          <w:lang w:bidi="hi-IN"/>
          <w14:textFill>
            <w14:solidFill>
              <w14:schemeClr w14:val="tx1"/>
            </w14:solidFill>
          </w14:textFill>
        </w:rPr>
      </w:pPr>
    </w:p>
    <w:p>
      <w:pPr>
        <w:spacing w:line="288" w:lineRule="auto"/>
        <w:rPr>
          <w:rFonts w:hint="eastAsia" w:ascii="宋体" w:hAnsi="宋体" w:eastAsia="宋体" w:cs="宋体"/>
          <w:b/>
          <w:bCs/>
          <w:color w:val="000000" w:themeColor="text1"/>
          <w:kern w:val="0"/>
          <w:szCs w:val="21"/>
          <w:lang w:bidi="hi-IN"/>
          <w14:textFill>
            <w14:solidFill>
              <w14:schemeClr w14:val="tx1"/>
            </w14:solidFill>
          </w14:textFill>
        </w:rPr>
      </w:pPr>
    </w:p>
    <w:p>
      <w:pPr>
        <w:spacing w:line="288" w:lineRule="auto"/>
        <w:rPr>
          <w:rFonts w:hint="eastAsia" w:ascii="宋体" w:hAnsi="宋体" w:eastAsia="宋体" w:cs="宋体"/>
          <w:b/>
          <w:bCs/>
          <w:color w:val="000000" w:themeColor="text1"/>
          <w:kern w:val="0"/>
          <w:szCs w:val="21"/>
          <w:lang w:bidi="hi-IN"/>
          <w14:textFill>
            <w14:solidFill>
              <w14:schemeClr w14:val="tx1"/>
            </w14:solidFill>
          </w14:textFill>
        </w:rPr>
      </w:pPr>
    </w:p>
    <w:p>
      <w:pPr>
        <w:spacing w:line="288" w:lineRule="auto"/>
        <w:rPr>
          <w:rFonts w:hint="eastAsia" w:ascii="宋体" w:hAnsi="宋体" w:eastAsia="宋体" w:cs="宋体"/>
          <w:b/>
          <w:bCs/>
          <w:color w:val="000000" w:themeColor="text1"/>
          <w:kern w:val="0"/>
          <w:szCs w:val="21"/>
          <w:lang w:bidi="hi-IN"/>
          <w14:textFill>
            <w14:solidFill>
              <w14:schemeClr w14:val="tx1"/>
            </w14:solidFill>
          </w14:textFill>
        </w:rPr>
      </w:pPr>
    </w:p>
    <w:p>
      <w:pPr>
        <w:spacing w:line="288" w:lineRule="auto"/>
        <w:rPr>
          <w:rFonts w:ascii="宋体" w:hAnsi="宋体" w:eastAsia="宋体" w:cs="宋体"/>
          <w:szCs w:val="21"/>
        </w:rPr>
      </w:pPr>
      <w:r>
        <w:rPr>
          <w:rFonts w:hint="eastAsia" w:ascii="宋体" w:hAnsi="宋体" w:eastAsia="宋体" w:cs="宋体"/>
          <w:b/>
          <w:bCs/>
          <w:color w:val="000000" w:themeColor="text1"/>
          <w:kern w:val="0"/>
          <w:szCs w:val="21"/>
          <w:lang w:bidi="hi-IN"/>
          <w14:textFill>
            <w14:solidFill>
              <w14:schemeClr w14:val="tx1"/>
            </w14:solidFill>
          </w14:textFill>
        </w:rPr>
        <w:t>三、语言文字运用（</w:t>
      </w:r>
      <w:r>
        <w:rPr>
          <w:rFonts w:hint="eastAsia" w:ascii="宋体" w:hAnsi="宋体" w:eastAsia="宋体" w:cs="宋体"/>
          <w:b/>
          <w:bCs/>
          <w:szCs w:val="21"/>
        </w:rPr>
        <w:t>本题共2小题，共10分）</w:t>
      </w:r>
    </w:p>
    <w:p>
      <w:pPr>
        <w:pStyle w:val="7"/>
        <w:spacing w:line="288" w:lineRule="auto"/>
        <w:ind w:left="420" w:firstLine="0" w:firstLineChars="0"/>
        <w:rPr>
          <w:rFonts w:ascii="宋体" w:hAnsi="宋体" w:eastAsia="宋体" w:cs="宋体"/>
          <w:szCs w:val="21"/>
        </w:rPr>
      </w:pPr>
      <w:r>
        <w:rPr>
          <w:rFonts w:hint="eastAsia" w:ascii="宋体" w:hAnsi="宋体" w:eastAsia="宋体" w:cs="宋体"/>
          <w:szCs w:val="21"/>
        </w:rPr>
        <w:t>阅读下面的文字，完成</w:t>
      </w:r>
      <w:r>
        <w:rPr>
          <w:rFonts w:ascii="宋体" w:hAnsi="宋体" w:eastAsia="宋体" w:cs="宋体"/>
          <w:szCs w:val="21"/>
        </w:rPr>
        <w:t>11</w:t>
      </w:r>
      <w:r>
        <w:rPr>
          <w:rFonts w:ascii="宋体" w:hAnsi="宋体" w:eastAsia="宋体"/>
          <w:color w:val="000000" w:themeColor="text1"/>
          <w:szCs w:val="21"/>
          <w14:textFill>
            <w14:solidFill>
              <w14:schemeClr w14:val="tx1"/>
            </w14:solidFill>
          </w14:textFill>
        </w:rPr>
        <w:t>～</w:t>
      </w:r>
      <w:r>
        <w:rPr>
          <w:rFonts w:ascii="宋体" w:hAnsi="宋体" w:eastAsia="宋体" w:cs="宋体"/>
          <w:szCs w:val="21"/>
        </w:rPr>
        <w:t>12</w:t>
      </w:r>
      <w:r>
        <w:rPr>
          <w:rFonts w:hint="eastAsia" w:ascii="宋体" w:hAnsi="宋体" w:eastAsia="宋体" w:cs="宋体"/>
          <w:szCs w:val="21"/>
        </w:rPr>
        <w:t>题。</w:t>
      </w:r>
    </w:p>
    <w:p>
      <w:pPr>
        <w:spacing w:line="288" w:lineRule="auto"/>
        <w:ind w:firstLine="420" w:firstLineChars="200"/>
        <w:rPr>
          <w:rFonts w:ascii="宋体" w:hAnsi="宋体" w:eastAsia="宋体" w:cs="楷体"/>
          <w:szCs w:val="21"/>
        </w:rPr>
      </w:pPr>
      <w:r>
        <w:rPr>
          <w:rFonts w:hint="eastAsia" w:ascii="宋体" w:hAnsi="宋体" w:eastAsia="宋体" w:cs="楷体"/>
          <w:szCs w:val="21"/>
          <w:u w:val="single"/>
        </w:rPr>
        <w:t>蜘蛛结的“八卦图”，既复杂又美丽，即使工匠用直尺和圆规也难画得如此匀称。</w:t>
      </w:r>
      <w:r>
        <w:rPr>
          <w:rFonts w:hint="eastAsia" w:ascii="宋体" w:hAnsi="宋体" w:eastAsia="宋体" w:cs="楷体"/>
          <w:szCs w:val="21"/>
        </w:rPr>
        <w:t>传说法国数学家笛卡尔从蜘蛛结网中获得灵感，</w:t>
      </w:r>
      <w:r>
        <w:rPr>
          <w:rFonts w:hint="eastAsia" w:ascii="宋体" w:hAnsi="宋体" w:eastAsia="宋体" w:cs="楷体"/>
          <w:szCs w:val="21"/>
          <w:u w:val="single"/>
        </w:rPr>
        <w:t xml:space="preserve">     ①     </w:t>
      </w:r>
      <w:r>
        <w:rPr>
          <w:rFonts w:hint="eastAsia" w:ascii="宋体" w:hAnsi="宋体" w:eastAsia="宋体" w:cs="楷体"/>
          <w:szCs w:val="21"/>
        </w:rPr>
        <w:t>。笛卡尔希望用几何图形来表示代数方程，但几何图形是直观的，代数方程是抽象的，要如何将二者联系起来呢？当他看到蜘蛛在墙角结网时，豁然开朗：可以用两面墙和天花板之间的交线，来确定蜘蛛的位置，于是直角坐标系应运而生。</w:t>
      </w:r>
    </w:p>
    <w:p>
      <w:pPr>
        <w:spacing w:line="288" w:lineRule="auto"/>
        <w:ind w:firstLine="420" w:firstLineChars="200"/>
        <w:rPr>
          <w:rFonts w:ascii="宋体" w:hAnsi="宋体" w:eastAsia="宋体" w:cs="楷体"/>
          <w:szCs w:val="21"/>
        </w:rPr>
      </w:pPr>
      <w:r>
        <w:rPr>
          <w:rFonts w:hint="eastAsia" w:ascii="宋体" w:hAnsi="宋体" w:eastAsia="宋体" w:cs="楷体"/>
          <w:szCs w:val="21"/>
        </w:rPr>
        <w:t>如果我们仔细观察蜘蛛结网的过程不难发现，在构建完蜘蛛网基础框架后，蜘蛛会从最外圈盘旋着向中心结网，构成一条螺线，而这种螺线被数学家称为对数螺线。</w:t>
      </w:r>
      <w:r>
        <w:rPr>
          <w:rFonts w:hint="eastAsia" w:ascii="宋体" w:hAnsi="宋体" w:eastAsia="宋体" w:cs="楷体"/>
          <w:szCs w:val="21"/>
          <w:u w:val="single"/>
        </w:rPr>
        <w:t xml:space="preserve">      ②     ，</w:t>
      </w:r>
      <w:r>
        <w:rPr>
          <w:rFonts w:hint="eastAsia" w:ascii="宋体" w:hAnsi="宋体" w:eastAsia="宋体" w:cs="楷体"/>
          <w:szCs w:val="21"/>
        </w:rPr>
        <w:t>而且越绕越靠近中心，但似乎又永远不能到达中心，而且距离呈有规律地分布。</w:t>
      </w:r>
    </w:p>
    <w:p>
      <w:pPr>
        <w:spacing w:line="288" w:lineRule="auto"/>
        <w:ind w:firstLine="420" w:firstLineChars="200"/>
        <w:rPr>
          <w:rFonts w:ascii="宋体" w:hAnsi="宋体" w:eastAsia="宋体" w:cs="楷体"/>
          <w:szCs w:val="21"/>
        </w:rPr>
      </w:pPr>
      <w:r>
        <w:rPr>
          <w:rFonts w:hint="eastAsia" w:ascii="宋体" w:hAnsi="宋体" w:eastAsia="宋体" w:cs="楷体"/>
          <w:szCs w:val="21"/>
        </w:rPr>
        <w:t>蛛丝被称为强度最高的天然丝，跟同样粗细的钢丝相比，蛛丝的强度是后者的5倍。如果用铅笔粗细的蛛丝结成网，其张力可以阻止波音747这种大型喷气式客机起飞。而且</w:t>
      </w:r>
      <w:r>
        <w:rPr>
          <w:rFonts w:hint="eastAsia" w:ascii="宋体" w:hAnsi="宋体" w:eastAsia="宋体" w:cs="楷体"/>
          <w:szCs w:val="21"/>
          <w:u w:val="single"/>
        </w:rPr>
        <w:t xml:space="preserve">     ③        </w:t>
      </w:r>
      <w:r>
        <w:rPr>
          <w:rFonts w:hint="eastAsia" w:ascii="宋体" w:hAnsi="宋体" w:eastAsia="宋体" w:cs="楷体"/>
          <w:szCs w:val="21"/>
        </w:rPr>
        <w:t>，直径为人类头发1/30的蜘蛛丝，拉长两倍以上才会被拉断。</w:t>
      </w:r>
    </w:p>
    <w:p>
      <w:pPr>
        <w:spacing w:line="288" w:lineRule="auto"/>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文中画横线的句子使用了哪两种修辞？分别有什么表达效果？（4分）</w:t>
      </w: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p>
    <w:p>
      <w:pPr>
        <w:spacing w:line="288" w:lineRule="auto"/>
        <w:rPr>
          <w:rFonts w:ascii="宋体" w:hAnsi="宋体" w:eastAsia="宋体" w:cs="宋体"/>
          <w:szCs w:val="21"/>
        </w:rPr>
      </w:pPr>
      <w:r>
        <w:rPr>
          <w:rFonts w:ascii="宋体" w:hAnsi="宋体" w:eastAsia="宋体" w:cs="宋体"/>
          <w:szCs w:val="21"/>
        </w:rPr>
        <w:t>9.</w:t>
      </w:r>
      <w:r>
        <w:rPr>
          <w:rFonts w:hint="eastAsia" w:ascii="宋体" w:hAnsi="宋体" w:eastAsia="宋体" w:cs="宋体"/>
          <w:szCs w:val="21"/>
        </w:rPr>
        <w:t>请结合材料，在文中横线处补写恰当的语句，使整段文字语意完整连贯，内容贴切，逻辑严密，每处不超过10个字。（6分）</w:t>
      </w:r>
    </w:p>
    <w:p>
      <w:pPr>
        <w:rPr>
          <w:rFonts w:ascii="宋体" w:hAnsi="宋体" w:eastAsia="宋体"/>
          <w:b/>
          <w:bCs/>
          <w:szCs w:val="21"/>
        </w:rPr>
      </w:pPr>
      <w:r>
        <w:rPr>
          <w:rFonts w:hint="eastAsia" w:ascii="宋体" w:hAnsi="宋体" w:eastAsia="宋体"/>
          <w:b/>
          <w:bCs/>
          <w:szCs w:val="21"/>
        </w:rPr>
        <w:t>四、课内知识（共</w:t>
      </w:r>
      <w:r>
        <w:rPr>
          <w:rFonts w:hint="eastAsia" w:ascii="宋体" w:hAnsi="宋体" w:eastAsia="宋体"/>
          <w:b/>
          <w:bCs/>
          <w:szCs w:val="21"/>
          <w:lang w:val="en-US" w:eastAsia="zh-CN"/>
        </w:rPr>
        <w:t>18</w:t>
      </w:r>
      <w:r>
        <w:rPr>
          <w:rFonts w:hint="eastAsia" w:ascii="宋体" w:hAnsi="宋体" w:eastAsia="宋体"/>
          <w:b/>
          <w:bCs/>
          <w:szCs w:val="21"/>
        </w:rPr>
        <w:t>分）</w:t>
      </w:r>
    </w:p>
    <w:p>
      <w:pPr>
        <w:rPr>
          <w:rFonts w:ascii="宋体" w:hAnsi="宋体" w:eastAsia="宋体"/>
          <w:szCs w:val="21"/>
        </w:rPr>
      </w:pPr>
      <w:r>
        <w:rPr>
          <w:rFonts w:hint="eastAsia" w:ascii="宋体" w:hAnsi="宋体" w:eastAsia="宋体"/>
          <w:szCs w:val="21"/>
          <w:lang w:eastAsia="zh-CN"/>
        </w:rPr>
        <w:t>（一）</w:t>
      </w:r>
      <w:r>
        <w:rPr>
          <w:rFonts w:hint="eastAsia" w:ascii="宋体" w:hAnsi="宋体" w:eastAsia="宋体"/>
          <w:szCs w:val="21"/>
        </w:rPr>
        <w:t>选择题（9分）</w:t>
      </w:r>
    </w:p>
    <w:p>
      <w:pPr>
        <w:rPr>
          <w:rFonts w:ascii="宋体" w:hAnsi="宋体" w:eastAsia="宋体"/>
          <w:szCs w:val="21"/>
        </w:rPr>
      </w:pPr>
      <w:r>
        <w:rPr>
          <w:rFonts w:ascii="宋体" w:hAnsi="宋体" w:eastAsia="宋体"/>
          <w:szCs w:val="21"/>
        </w:rPr>
        <w:t>1</w:t>
      </w:r>
      <w:r>
        <w:rPr>
          <w:rFonts w:hint="eastAsia" w:ascii="宋体" w:hAnsi="宋体" w:eastAsia="宋体"/>
          <w:szCs w:val="21"/>
          <w:lang w:val="en-US" w:eastAsia="zh-CN"/>
        </w:rPr>
        <w:t>0</w:t>
      </w:r>
      <w:r>
        <w:rPr>
          <w:rFonts w:ascii="宋体" w:hAnsi="宋体" w:eastAsia="宋体"/>
          <w:szCs w:val="21"/>
        </w:rPr>
        <w:t>.</w:t>
      </w:r>
      <w:r>
        <w:rPr>
          <w:rFonts w:hint="eastAsia" w:ascii="宋体" w:hAnsi="宋体" w:eastAsia="宋体"/>
          <w:szCs w:val="21"/>
        </w:rPr>
        <w:t xml:space="preserve">下列选项中的内容理解不正确的是（3分）（ </w:t>
      </w:r>
      <w:r>
        <w:rPr>
          <w:rFonts w:ascii="宋体" w:hAnsi="宋体" w:eastAsia="宋体"/>
          <w:szCs w:val="21"/>
        </w:rPr>
        <w:t xml:space="preserve">   </w:t>
      </w:r>
      <w:r>
        <w:rPr>
          <w:rFonts w:ascii="宋体" w:hAnsi="宋体" w:eastAsia="宋体"/>
          <w:b/>
          <w:bCs/>
          <w:szCs w:val="21"/>
        </w:rPr>
        <w:t xml:space="preserve"> </w:t>
      </w:r>
      <w:r>
        <w:rPr>
          <w:rFonts w:ascii="宋体" w:hAnsi="宋体" w:eastAsia="宋体"/>
          <w:szCs w:val="21"/>
        </w:rPr>
        <w:t xml:space="preserve">   </w:t>
      </w:r>
      <w:r>
        <w:rPr>
          <w:rFonts w:hint="eastAsia" w:ascii="宋体" w:hAnsi="宋体" w:eastAsia="宋体"/>
          <w:szCs w:val="21"/>
        </w:rPr>
        <w:t>）</w:t>
      </w:r>
    </w:p>
    <w:p>
      <w:pPr>
        <w:rPr>
          <w:rFonts w:ascii="宋体" w:hAnsi="宋体" w:eastAsia="宋体"/>
          <w:szCs w:val="21"/>
        </w:rPr>
      </w:pPr>
      <w:bookmarkStart w:id="0" w:name="_Hlk135078561"/>
      <w:r>
        <w:rPr>
          <w:rFonts w:hint="eastAsia" w:ascii="宋体" w:hAnsi="宋体" w:eastAsia="宋体"/>
          <w:szCs w:val="21"/>
        </w:rPr>
        <w:t>A．</w:t>
      </w:r>
      <w:bookmarkEnd w:id="0"/>
      <w:r>
        <w:rPr>
          <w:rFonts w:hint="eastAsia" w:ascii="宋体" w:hAnsi="宋体" w:eastAsia="宋体"/>
          <w:szCs w:val="21"/>
        </w:rPr>
        <w:t>老舍，原名舒庆春，字舍予，曾因创作优秀话剧《茶馆》而被授予“人民艺术家”称号。</w:t>
      </w:r>
    </w:p>
    <w:p>
      <w:pPr>
        <w:rPr>
          <w:rFonts w:ascii="宋体" w:hAnsi="宋体" w:eastAsia="宋体"/>
          <w:szCs w:val="21"/>
        </w:rPr>
      </w:pPr>
      <w:r>
        <w:rPr>
          <w:rFonts w:ascii="宋体" w:hAnsi="宋体" w:eastAsia="宋体"/>
          <w:szCs w:val="21"/>
        </w:rPr>
        <w:t>B</w:t>
      </w:r>
      <w:r>
        <w:rPr>
          <w:rFonts w:hint="eastAsia" w:ascii="宋体" w:hAnsi="宋体" w:eastAsia="宋体"/>
          <w:szCs w:val="21"/>
        </w:rPr>
        <w:t>．《项脊轩志》围绕“喜”和“悲”展开，志物怀人，悼亡念存。</w:t>
      </w:r>
    </w:p>
    <w:p>
      <w:pPr>
        <w:rPr>
          <w:rFonts w:ascii="宋体" w:hAnsi="宋体" w:eastAsia="宋体"/>
          <w:szCs w:val="21"/>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王羲之纵情山水，陶渊明辞官返乡。他们都领悟到生命的哲理，体现了魏晋文士的旷达和善思。</w:t>
      </w:r>
    </w:p>
    <w:p>
      <w:pPr>
        <w:rPr>
          <w:rFonts w:ascii="宋体" w:hAnsi="宋体" w:eastAsia="宋体"/>
          <w:szCs w:val="21"/>
        </w:rPr>
      </w:pPr>
      <w:r>
        <w:rPr>
          <w:rFonts w:ascii="宋体" w:hAnsi="宋体" w:eastAsia="宋体"/>
          <w:szCs w:val="21"/>
        </w:rPr>
        <w:t>D.</w:t>
      </w:r>
      <w:r>
        <w:rPr>
          <w:rFonts w:hint="eastAsia" w:ascii="宋体" w:hAnsi="宋体" w:eastAsia="宋体"/>
          <w:szCs w:val="21"/>
        </w:rPr>
        <w:t>《种树郭橐驼传》借郭橐驼之口指出</w:t>
      </w:r>
      <w:r>
        <w:rPr>
          <w:rFonts w:ascii="宋体" w:hAnsi="宋体" w:eastAsia="宋体"/>
          <w:szCs w:val="21"/>
        </w:rPr>
        <w:t>”</w:t>
      </w:r>
      <w:r>
        <w:rPr>
          <w:rFonts w:hint="eastAsia" w:ascii="宋体" w:hAnsi="宋体" w:eastAsia="宋体"/>
          <w:szCs w:val="21"/>
        </w:rPr>
        <w:t>长人者”政令频出的危害，批评时弊，符合“文章合为时而著”的创作态度。</w:t>
      </w:r>
    </w:p>
    <w:p>
      <w:pPr>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1</w:t>
      </w:r>
      <w:r>
        <w:rPr>
          <w:rFonts w:ascii="宋体" w:hAnsi="宋体" w:eastAsia="宋体"/>
          <w:szCs w:val="21"/>
        </w:rPr>
        <w:t>.</w:t>
      </w:r>
      <w:r>
        <w:rPr>
          <w:rFonts w:hint="eastAsia" w:ascii="宋体" w:hAnsi="宋体" w:eastAsia="宋体"/>
          <w:szCs w:val="21"/>
        </w:rPr>
        <w:t xml:space="preserve">下列文言句式中判断正确的一项是（3分）（ </w:t>
      </w:r>
      <w:r>
        <w:rPr>
          <w:rFonts w:ascii="宋体" w:hAnsi="宋体" w:eastAsia="宋体"/>
          <w:szCs w:val="21"/>
        </w:rPr>
        <w:t xml:space="preserve">   </w:t>
      </w:r>
      <w:r>
        <w:rPr>
          <w:rFonts w:ascii="宋体" w:hAnsi="宋体" w:eastAsia="宋体"/>
          <w:b/>
          <w:bCs/>
          <w:szCs w:val="21"/>
        </w:rPr>
        <w:t xml:space="preserve">  </w:t>
      </w:r>
      <w:r>
        <w:rPr>
          <w:rFonts w:ascii="宋体" w:hAnsi="宋体" w:eastAsia="宋体"/>
          <w:szCs w:val="21"/>
        </w:rPr>
        <w:t xml:space="preserve">   </w:t>
      </w:r>
      <w:r>
        <w:rPr>
          <w:rFonts w:hint="eastAsia" w:ascii="宋体" w:hAnsi="宋体" w:eastAsia="宋体"/>
          <w:szCs w:val="21"/>
        </w:rPr>
        <w:t>）</w:t>
      </w:r>
    </w:p>
    <w:p>
      <w:pPr>
        <w:rPr>
          <w:rFonts w:ascii="宋体" w:hAnsi="宋体" w:eastAsia="宋体"/>
          <w:szCs w:val="21"/>
        </w:rPr>
      </w:pPr>
      <w:r>
        <w:rPr>
          <w:rFonts w:ascii="宋体" w:hAnsi="宋体" w:eastAsia="宋体"/>
          <w:szCs w:val="21"/>
        </w:rPr>
        <w:t>A．</w:t>
      </w:r>
      <w:r>
        <w:rPr>
          <w:rFonts w:hint="eastAsia" w:ascii="宋体" w:hAnsi="宋体" w:eastAsia="宋体"/>
          <w:szCs w:val="21"/>
        </w:rPr>
        <w:t>乐夫天命复奚疑（宾语前置）</w:t>
      </w:r>
    </w:p>
    <w:p>
      <w:pPr>
        <w:rPr>
          <w:rFonts w:ascii="宋体" w:hAnsi="宋体" w:eastAsia="宋体"/>
          <w:szCs w:val="21"/>
        </w:rPr>
      </w:pPr>
      <w:r>
        <w:rPr>
          <w:rFonts w:ascii="宋体" w:hAnsi="宋体" w:eastAsia="宋体"/>
          <w:szCs w:val="21"/>
        </w:rPr>
        <w:t>B</w:t>
      </w:r>
      <w:r>
        <w:rPr>
          <w:rFonts w:hint="eastAsia" w:ascii="宋体" w:hAnsi="宋体" w:eastAsia="宋体"/>
          <w:szCs w:val="21"/>
        </w:rPr>
        <w:t>．凡长安豪富人为观游及卖果者（判断句）</w:t>
      </w:r>
    </w:p>
    <w:p>
      <w:pPr>
        <w:rPr>
          <w:rFonts w:ascii="宋体" w:hAnsi="宋体" w:eastAsia="宋体"/>
          <w:szCs w:val="21"/>
        </w:rPr>
      </w:pP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尝从人事，皆口腹自役（状语后置）</w:t>
      </w:r>
    </w:p>
    <w:p>
      <w:pPr>
        <w:rPr>
          <w:rFonts w:ascii="宋体" w:hAnsi="宋体" w:eastAsia="宋体"/>
          <w:szCs w:val="21"/>
        </w:rPr>
      </w:pPr>
      <w:r>
        <w:rPr>
          <w:rFonts w:ascii="宋体" w:hAnsi="宋体" w:eastAsia="宋体"/>
          <w:szCs w:val="21"/>
        </w:rPr>
        <w:t xml:space="preserve">D. </w:t>
      </w:r>
      <w:r>
        <w:rPr>
          <w:rFonts w:hint="eastAsia" w:ascii="宋体" w:hAnsi="宋体" w:eastAsia="宋体"/>
          <w:szCs w:val="21"/>
        </w:rPr>
        <w:t>生孩六月，慈父见背（被动句）</w:t>
      </w:r>
    </w:p>
    <w:p>
      <w:pPr>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2</w:t>
      </w:r>
      <w:r>
        <w:rPr>
          <w:rFonts w:ascii="宋体" w:hAnsi="宋体" w:eastAsia="宋体"/>
          <w:szCs w:val="21"/>
        </w:rPr>
        <w:t>.</w:t>
      </w:r>
      <w:r>
        <w:rPr>
          <w:rFonts w:hint="eastAsia" w:ascii="宋体" w:hAnsi="宋体" w:eastAsia="宋体"/>
          <w:szCs w:val="21"/>
        </w:rPr>
        <w:t xml:space="preserve">下列加横线的词语不都是古今异义的一项是（3分）（ </w:t>
      </w:r>
      <w:r>
        <w:rPr>
          <w:rFonts w:ascii="宋体" w:hAnsi="宋体" w:eastAsia="宋体"/>
          <w:szCs w:val="21"/>
        </w:rPr>
        <w:t xml:space="preserve">   </w:t>
      </w:r>
      <w:r>
        <w:rPr>
          <w:rFonts w:ascii="宋体" w:hAnsi="宋体" w:eastAsia="宋体"/>
          <w:b/>
          <w:bCs/>
          <w:szCs w:val="21"/>
        </w:rPr>
        <w:t xml:space="preserve"> </w:t>
      </w:r>
      <w:r>
        <w:rPr>
          <w:rFonts w:ascii="宋体" w:hAnsi="宋体" w:eastAsia="宋体"/>
          <w:szCs w:val="21"/>
        </w:rPr>
        <w:t xml:space="preserve">   </w:t>
      </w:r>
      <w:r>
        <w:rPr>
          <w:rFonts w:hint="eastAsia" w:ascii="宋体" w:hAnsi="宋体" w:eastAsia="宋体"/>
          <w:szCs w:val="21"/>
        </w:rPr>
        <w:t>）</w:t>
      </w:r>
    </w:p>
    <w:p>
      <w:pPr>
        <w:rPr>
          <w:rFonts w:ascii="宋体" w:hAnsi="宋体" w:eastAsia="宋体"/>
          <w:b/>
          <w:bCs/>
          <w:szCs w:val="21"/>
          <w:u w:val="single"/>
        </w:rPr>
      </w:pPr>
      <w:r>
        <w:rPr>
          <w:rFonts w:ascii="宋体" w:hAnsi="宋体" w:eastAsia="宋体"/>
          <w:szCs w:val="21"/>
        </w:rPr>
        <w:t>A．</w:t>
      </w:r>
      <w:r>
        <w:rPr>
          <w:rFonts w:hint="eastAsia" w:ascii="宋体" w:hAnsi="宋体" w:eastAsia="宋体"/>
          <w:szCs w:val="21"/>
        </w:rPr>
        <w:t>列坐</w:t>
      </w:r>
      <w:r>
        <w:rPr>
          <w:rFonts w:hint="eastAsia" w:ascii="宋体" w:hAnsi="宋体" w:eastAsia="宋体"/>
          <w:b/>
          <w:bCs/>
          <w:szCs w:val="21"/>
          <w:u w:val="single"/>
        </w:rPr>
        <w:t>其次</w:t>
      </w:r>
      <w:r>
        <w:rPr>
          <w:rFonts w:ascii="宋体" w:hAnsi="宋体" w:eastAsia="宋体"/>
          <w:szCs w:val="21"/>
        </w:rPr>
        <w:t xml:space="preserve">                    </w:t>
      </w:r>
      <w:r>
        <w:rPr>
          <w:rFonts w:hint="eastAsia" w:ascii="宋体" w:hAnsi="宋体" w:eastAsia="宋体"/>
          <w:szCs w:val="21"/>
        </w:rPr>
        <w:t>于是怅然</w:t>
      </w:r>
      <w:r>
        <w:rPr>
          <w:rFonts w:hint="eastAsia" w:ascii="宋体" w:hAnsi="宋体" w:eastAsia="宋体"/>
          <w:b/>
          <w:bCs/>
          <w:szCs w:val="21"/>
          <w:u w:val="single"/>
        </w:rPr>
        <w:t>慷慨</w:t>
      </w:r>
    </w:p>
    <w:p>
      <w:pPr>
        <w:rPr>
          <w:rFonts w:ascii="宋体" w:hAnsi="宋体" w:eastAsia="宋体"/>
          <w:szCs w:val="21"/>
        </w:rPr>
      </w:pPr>
      <w:r>
        <w:rPr>
          <w:rFonts w:ascii="宋体" w:hAnsi="宋体" w:eastAsia="宋体"/>
          <w:szCs w:val="21"/>
        </w:rPr>
        <w:t>B</w:t>
      </w:r>
      <w:r>
        <w:rPr>
          <w:rFonts w:hint="eastAsia" w:ascii="宋体" w:hAnsi="宋体" w:eastAsia="宋体"/>
          <w:szCs w:val="21"/>
        </w:rPr>
        <w:t>．他植者虽窥伺</w:t>
      </w:r>
      <w:r>
        <w:rPr>
          <w:rFonts w:hint="eastAsia" w:ascii="宋体" w:hAnsi="宋体" w:eastAsia="宋体"/>
          <w:b/>
          <w:bCs/>
          <w:szCs w:val="21"/>
          <w:u w:val="single"/>
        </w:rPr>
        <w:t>效慕</w:t>
      </w:r>
      <w:r>
        <w:rPr>
          <w:rFonts w:hint="eastAsia" w:ascii="宋体" w:hAnsi="宋体" w:eastAsia="宋体"/>
          <w:b/>
          <w:bCs/>
          <w:szCs w:val="21"/>
        </w:rPr>
        <w:t xml:space="preserve"> </w:t>
      </w:r>
      <w:r>
        <w:rPr>
          <w:rFonts w:ascii="宋体" w:hAnsi="宋体" w:eastAsia="宋体"/>
          <w:b/>
          <w:bCs/>
          <w:szCs w:val="21"/>
        </w:rPr>
        <w:t xml:space="preserve">  </w:t>
      </w:r>
      <w:r>
        <w:rPr>
          <w:rFonts w:ascii="宋体" w:hAnsi="宋体" w:eastAsia="宋体"/>
          <w:szCs w:val="21"/>
        </w:rPr>
        <w:t xml:space="preserve">         </w:t>
      </w:r>
      <w:r>
        <w:rPr>
          <w:rFonts w:hint="eastAsia" w:ascii="宋体" w:hAnsi="宋体" w:eastAsia="宋体"/>
          <w:szCs w:val="21"/>
        </w:rPr>
        <w:t>内外多置小门墙，</w:t>
      </w:r>
      <w:r>
        <w:rPr>
          <w:rFonts w:hint="eastAsia" w:ascii="宋体" w:hAnsi="宋体" w:eastAsia="宋体"/>
          <w:b/>
          <w:bCs/>
          <w:szCs w:val="21"/>
          <w:u w:val="single"/>
        </w:rPr>
        <w:t>往往</w:t>
      </w:r>
      <w:r>
        <w:rPr>
          <w:rFonts w:hint="eastAsia" w:ascii="宋体" w:hAnsi="宋体" w:eastAsia="宋体"/>
          <w:szCs w:val="21"/>
        </w:rPr>
        <w:t>而是</w:t>
      </w:r>
    </w:p>
    <w:p>
      <w:pPr>
        <w:rPr>
          <w:rFonts w:ascii="宋体" w:hAnsi="宋体" w:eastAsia="宋体"/>
          <w:szCs w:val="21"/>
        </w:rPr>
      </w:pPr>
      <w:r>
        <w:rPr>
          <w:rFonts w:hint="eastAsia" w:ascii="宋体" w:hAnsi="宋体" w:eastAsia="宋体"/>
          <w:szCs w:val="21"/>
        </w:rPr>
        <w:t>C</w:t>
      </w:r>
      <w:r>
        <w:rPr>
          <w:rFonts w:ascii="宋体" w:hAnsi="宋体" w:eastAsia="宋体"/>
          <w:szCs w:val="21"/>
        </w:rPr>
        <w:t xml:space="preserve">. </w:t>
      </w:r>
      <w:r>
        <w:rPr>
          <w:rFonts w:hint="eastAsia" w:ascii="宋体" w:hAnsi="宋体" w:eastAsia="宋体"/>
          <w:szCs w:val="21"/>
        </w:rPr>
        <w:t>则</w:t>
      </w:r>
      <w:r>
        <w:rPr>
          <w:rFonts w:hint="eastAsia" w:ascii="宋体" w:hAnsi="宋体" w:eastAsia="宋体"/>
          <w:b/>
          <w:bCs/>
          <w:szCs w:val="21"/>
          <w:u w:val="single"/>
        </w:rPr>
        <w:t>告诉</w:t>
      </w:r>
      <w:r>
        <w:rPr>
          <w:rFonts w:hint="eastAsia" w:ascii="宋体" w:hAnsi="宋体" w:eastAsia="宋体"/>
          <w:szCs w:val="21"/>
        </w:rPr>
        <w:t xml:space="preserve">不许 </w:t>
      </w:r>
      <w:r>
        <w:rPr>
          <w:rFonts w:ascii="宋体" w:hAnsi="宋体" w:eastAsia="宋体"/>
          <w:szCs w:val="21"/>
        </w:rPr>
        <w:t xml:space="preserve">                 </w:t>
      </w:r>
      <w:r>
        <w:rPr>
          <w:rFonts w:hint="eastAsia" w:ascii="宋体" w:hAnsi="宋体" w:eastAsia="宋体"/>
          <w:szCs w:val="21"/>
        </w:rPr>
        <w:t>蹑履相</w:t>
      </w:r>
      <w:r>
        <w:rPr>
          <w:rFonts w:hint="eastAsia" w:ascii="宋体" w:hAnsi="宋体" w:eastAsia="宋体"/>
          <w:b/>
          <w:bCs/>
          <w:szCs w:val="21"/>
          <w:u w:val="single"/>
        </w:rPr>
        <w:t>逢迎</w:t>
      </w:r>
    </w:p>
    <w:p>
      <w:pPr>
        <w:rPr>
          <w:rFonts w:ascii="宋体" w:hAnsi="宋体" w:eastAsia="宋体"/>
          <w:b/>
          <w:bCs/>
          <w:szCs w:val="21"/>
          <w:u w:val="single"/>
        </w:rPr>
      </w:pPr>
      <w:r>
        <w:rPr>
          <w:rFonts w:ascii="宋体" w:hAnsi="宋体" w:eastAsia="宋体"/>
          <w:szCs w:val="21"/>
        </w:rPr>
        <w:t xml:space="preserve">D. </w:t>
      </w:r>
      <w:r>
        <w:rPr>
          <w:rFonts w:hint="eastAsia" w:ascii="宋体" w:hAnsi="宋体" w:eastAsia="宋体"/>
          <w:szCs w:val="21"/>
        </w:rPr>
        <w:t>汝岂得</w:t>
      </w:r>
      <w:r>
        <w:rPr>
          <w:rFonts w:hint="eastAsia" w:ascii="宋体" w:hAnsi="宋体" w:eastAsia="宋体"/>
          <w:b/>
          <w:bCs/>
          <w:szCs w:val="21"/>
          <w:u w:val="single"/>
        </w:rPr>
        <w:t>自由</w:t>
      </w:r>
      <w:r>
        <w:rPr>
          <w:rFonts w:hint="eastAsia" w:ascii="宋体" w:hAnsi="宋体" w:eastAsia="宋体"/>
          <w:b/>
          <w:bCs/>
          <w:szCs w:val="21"/>
        </w:rPr>
        <w:t xml:space="preserve"> </w:t>
      </w:r>
      <w:r>
        <w:rPr>
          <w:rFonts w:ascii="宋体" w:hAnsi="宋体" w:eastAsia="宋体"/>
          <w:b/>
          <w:bCs/>
          <w:szCs w:val="21"/>
        </w:rPr>
        <w:t xml:space="preserve">           </w:t>
      </w:r>
      <w:r>
        <w:rPr>
          <w:rFonts w:ascii="宋体" w:hAnsi="宋体" w:eastAsia="宋体"/>
          <w:szCs w:val="21"/>
        </w:rPr>
        <w:t xml:space="preserve">      </w:t>
      </w:r>
      <w:r>
        <w:rPr>
          <w:rFonts w:hint="eastAsia" w:ascii="宋体" w:hAnsi="宋体" w:eastAsia="宋体"/>
          <w:szCs w:val="21"/>
        </w:rPr>
        <w:t>悦亲戚之</w:t>
      </w:r>
      <w:r>
        <w:rPr>
          <w:rFonts w:hint="eastAsia" w:ascii="宋体" w:hAnsi="宋体" w:eastAsia="宋体"/>
          <w:b/>
          <w:bCs/>
          <w:szCs w:val="21"/>
          <w:u w:val="single"/>
        </w:rPr>
        <w:t>情话</w:t>
      </w:r>
    </w:p>
    <w:p>
      <w:pPr>
        <w:rPr>
          <w:rFonts w:ascii="宋体" w:hAnsi="宋体" w:eastAsia="宋体"/>
          <w:szCs w:val="21"/>
        </w:rPr>
      </w:pPr>
      <w:r>
        <w:rPr>
          <w:rFonts w:hint="eastAsia" w:ascii="宋体" w:hAnsi="宋体" w:eastAsia="宋体"/>
          <w:szCs w:val="21"/>
        </w:rPr>
        <w:t>（</w:t>
      </w:r>
      <w:r>
        <w:rPr>
          <w:rFonts w:hint="eastAsia" w:ascii="宋体" w:hAnsi="宋体" w:eastAsia="宋体"/>
          <w:szCs w:val="21"/>
          <w:lang w:eastAsia="zh-CN"/>
        </w:rPr>
        <w:t>二</w:t>
      </w:r>
      <w:r>
        <w:rPr>
          <w:rFonts w:hint="eastAsia" w:ascii="宋体" w:hAnsi="宋体" w:eastAsia="宋体"/>
          <w:szCs w:val="21"/>
        </w:rPr>
        <w:t>）句子翻译（共</w:t>
      </w:r>
      <w:r>
        <w:rPr>
          <w:rFonts w:ascii="宋体" w:hAnsi="宋体" w:eastAsia="宋体"/>
          <w:szCs w:val="21"/>
        </w:rPr>
        <w:t>9</w:t>
      </w:r>
      <w:r>
        <w:rPr>
          <w:rFonts w:hint="eastAsia" w:ascii="宋体" w:hAnsi="宋体" w:eastAsia="宋体"/>
          <w:szCs w:val="21"/>
        </w:rPr>
        <w:t>分）</w:t>
      </w:r>
    </w:p>
    <w:p>
      <w:pPr>
        <w:rPr>
          <w:rFonts w:ascii="宋体" w:hAnsi="宋体" w:eastAsia="宋体"/>
          <w:szCs w:val="21"/>
        </w:rPr>
      </w:pPr>
      <w:r>
        <w:rPr>
          <w:rFonts w:ascii="宋体" w:hAnsi="宋体" w:eastAsia="宋体"/>
          <w:szCs w:val="21"/>
        </w:rPr>
        <w:t>1</w:t>
      </w:r>
      <w:r>
        <w:rPr>
          <w:rFonts w:hint="eastAsia" w:ascii="宋体" w:hAnsi="宋体" w:eastAsia="宋体"/>
          <w:szCs w:val="21"/>
          <w:lang w:val="en-US" w:eastAsia="zh-CN"/>
        </w:rPr>
        <w:t>3</w:t>
      </w:r>
      <w:r>
        <w:rPr>
          <w:rFonts w:ascii="宋体" w:hAnsi="宋体" w:eastAsia="宋体"/>
          <w:szCs w:val="21"/>
        </w:rPr>
        <w:t>.</w:t>
      </w:r>
      <w:r>
        <w:rPr>
          <w:rFonts w:hint="eastAsia" w:ascii="宋体" w:hAnsi="宋体" w:eastAsia="宋体"/>
          <w:szCs w:val="21"/>
        </w:rPr>
        <w:t>庭中始为篱，已为墙，凡再变矣。（3分）</w:t>
      </w: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ascii="宋体" w:hAnsi="宋体" w:eastAsia="宋体"/>
          <w:szCs w:val="21"/>
        </w:rPr>
        <w:t>1</w:t>
      </w:r>
      <w:r>
        <w:rPr>
          <w:rFonts w:hint="eastAsia" w:ascii="宋体" w:hAnsi="宋体" w:eastAsia="宋体"/>
          <w:szCs w:val="21"/>
          <w:lang w:val="en-US" w:eastAsia="zh-CN"/>
        </w:rPr>
        <w:t>4</w:t>
      </w:r>
      <w:r>
        <w:rPr>
          <w:rFonts w:ascii="宋体" w:hAnsi="宋体" w:eastAsia="宋体"/>
          <w:szCs w:val="21"/>
        </w:rPr>
        <w:t>.</w:t>
      </w:r>
      <w:r>
        <w:rPr>
          <w:rFonts w:hint="eastAsia" w:ascii="宋体" w:hAnsi="宋体" w:eastAsia="宋体"/>
          <w:szCs w:val="21"/>
        </w:rPr>
        <w:t>母孙二人，更相为命，是以区区不能废远。（3分）</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lang w:val="en-US" w:eastAsia="zh-CN"/>
        </w:rPr>
        <w:t>15</w:t>
      </w:r>
      <w:r>
        <w:rPr>
          <w:rFonts w:ascii="宋体" w:hAnsi="宋体" w:eastAsia="宋体"/>
          <w:szCs w:val="21"/>
        </w:rPr>
        <w:t>.</w:t>
      </w:r>
      <w:r>
        <w:rPr>
          <w:rFonts w:hint="eastAsia" w:ascii="宋体" w:hAnsi="宋体" w:eastAsia="宋体"/>
          <w:szCs w:val="21"/>
        </w:rPr>
        <w:t>驼业种树，凡长安豪富人为观游及卖果者，皆争迎取养。（3分）</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79777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D7DE2"/>
    <w:multiLevelType w:val="multilevel"/>
    <w:tmpl w:val="6A8D7DE2"/>
    <w:lvl w:ilvl="0" w:tentative="0">
      <w:start w:val="7"/>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2A54B4"/>
    <w:rsid w:val="001A544B"/>
    <w:rsid w:val="001D0884"/>
    <w:rsid w:val="002215EC"/>
    <w:rsid w:val="00242FF2"/>
    <w:rsid w:val="00256F1D"/>
    <w:rsid w:val="002A54B4"/>
    <w:rsid w:val="002D42EE"/>
    <w:rsid w:val="00392043"/>
    <w:rsid w:val="004034A3"/>
    <w:rsid w:val="0048132F"/>
    <w:rsid w:val="004A445E"/>
    <w:rsid w:val="004C3CD0"/>
    <w:rsid w:val="0053559F"/>
    <w:rsid w:val="005F5A89"/>
    <w:rsid w:val="006441BB"/>
    <w:rsid w:val="006C2BF3"/>
    <w:rsid w:val="00771343"/>
    <w:rsid w:val="008A6816"/>
    <w:rsid w:val="008D3F5B"/>
    <w:rsid w:val="00A36059"/>
    <w:rsid w:val="00A67DD9"/>
    <w:rsid w:val="00D1696D"/>
    <w:rsid w:val="00DA1131"/>
    <w:rsid w:val="00E544DD"/>
    <w:rsid w:val="00EC6B87"/>
    <w:rsid w:val="00F14B5B"/>
    <w:rsid w:val="00F662CB"/>
    <w:rsid w:val="00F761D1"/>
    <w:rsid w:val="414A20A7"/>
    <w:rsid w:val="7D69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5441</Words>
  <Characters>5543</Characters>
  <Lines>41</Lines>
  <Paragraphs>11</Paragraphs>
  <TotalTime>106</TotalTime>
  <ScaleCrop>false</ScaleCrop>
  <LinksUpToDate>false</LinksUpToDate>
  <CharactersWithSpaces>5719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2023-05-15T06:24:00Z</dcterms:created>
  <dc:creator>yzhwqh@outlook.com</dc:creator>
  <cp:lastModifiedBy>Administrator</cp:lastModifiedBy>
  <dcterms:modified xsi:type="dcterms:W3CDTF">2023-05-29T02:30:35Z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D2EC85EBB11C48B2BF20C0ADC71539F0_13</vt:lpwstr>
  </property>
</Properties>
</file>