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54139E" w14:textId="77777777" w:rsidR="005B404B" w:rsidRDefault="00000000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AD68DF" wp14:editId="6F9CF326">
            <wp:simplePos x="0" y="0"/>
            <wp:positionH relativeFrom="page">
              <wp:posOffset>10210800</wp:posOffset>
            </wp:positionH>
            <wp:positionV relativeFrom="topMargin">
              <wp:posOffset>12407900</wp:posOffset>
            </wp:positionV>
            <wp:extent cx="457200" cy="2667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8086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23053065"/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28E539" wp14:editId="02EEB59F">
            <wp:simplePos x="0" y="0"/>
            <wp:positionH relativeFrom="page">
              <wp:posOffset>10414000</wp:posOffset>
            </wp:positionH>
            <wp:positionV relativeFrom="topMargin">
              <wp:posOffset>11734800</wp:posOffset>
            </wp:positionV>
            <wp:extent cx="304800" cy="2667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47857" name="图片 1000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《项脊轩志》教学设计</w:t>
      </w:r>
    </w:p>
    <w:bookmarkEnd w:id="0"/>
    <w:p w14:paraId="4F818278" w14:textId="77777777" w:rsidR="005B404B" w:rsidRDefault="00000000">
      <w:pPr>
        <w:spacing w:line="320" w:lineRule="exact"/>
        <w:ind w:firstLineChars="200" w:firstLine="422"/>
        <w:rPr>
          <w:rFonts w:ascii="宋体" w:hAnsi="宋体"/>
          <w:b/>
          <w:color w:val="000000" w:themeColor="text1"/>
          <w:szCs w:val="24"/>
          <w:u w:color="000000"/>
        </w:rPr>
      </w:pPr>
      <w:r>
        <w:rPr>
          <w:rFonts w:ascii="宋体" w:hAnsi="宋体" w:hint="eastAsia"/>
          <w:b/>
          <w:color w:val="000000" w:themeColor="text1"/>
          <w:szCs w:val="24"/>
          <w:u w:color="000000"/>
        </w:rPr>
        <w:t>【教学目标】</w:t>
      </w:r>
    </w:p>
    <w:p w14:paraId="367708EA" w14:textId="77777777" w:rsidR="005B404B" w:rsidRDefault="00000000">
      <w:pPr>
        <w:numPr>
          <w:ilvl w:val="0"/>
          <w:numId w:val="1"/>
        </w:num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理解</w:t>
      </w:r>
      <w:r>
        <w:rPr>
          <w:rFonts w:hint="eastAsia"/>
          <w:color w:val="000000" w:themeColor="text1"/>
          <w:u w:color="000000"/>
        </w:rPr>
        <w:t xml:space="preserve"> </w:t>
      </w:r>
      <w:r>
        <w:rPr>
          <w:rFonts w:hint="eastAsia"/>
          <w:color w:val="000000" w:themeColor="text1"/>
          <w:u w:color="000000"/>
        </w:rPr>
        <w:t>“居于此，多可喜，亦多可悲”的内涵。</w:t>
      </w:r>
    </w:p>
    <w:p w14:paraId="0F9DD240" w14:textId="77777777" w:rsidR="005B404B" w:rsidRDefault="00000000">
      <w:pPr>
        <w:numPr>
          <w:ilvl w:val="0"/>
          <w:numId w:val="1"/>
        </w:num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ascii="宋体" w:hAnsi="宋体" w:hint="eastAsia"/>
          <w:color w:val="000000" w:themeColor="text1"/>
          <w:u w:color="000000"/>
        </w:rPr>
        <w:t>学习作者善于选取富于特征意义的细节来表达深挚的感情。</w:t>
      </w:r>
    </w:p>
    <w:p w14:paraId="3497A18A" w14:textId="77777777" w:rsidR="005B404B" w:rsidRDefault="00000000">
      <w:pPr>
        <w:spacing w:line="320" w:lineRule="exact"/>
        <w:ind w:firstLineChars="200" w:firstLine="422"/>
        <w:rPr>
          <w:b/>
          <w:color w:val="000000" w:themeColor="text1"/>
          <w:u w:color="000000"/>
        </w:rPr>
      </w:pPr>
      <w:r>
        <w:rPr>
          <w:rFonts w:ascii="宋体" w:hAnsi="宋体" w:hint="eastAsia"/>
          <w:b/>
          <w:color w:val="000000" w:themeColor="text1"/>
          <w:szCs w:val="24"/>
          <w:u w:color="000000"/>
        </w:rPr>
        <w:t>【教学重难点】</w:t>
      </w:r>
    </w:p>
    <w:p w14:paraId="381CFF21" w14:textId="77777777" w:rsidR="005B404B" w:rsidRDefault="00000000">
      <w:pPr>
        <w:spacing w:line="320" w:lineRule="exact"/>
        <w:ind w:firstLineChars="200" w:firstLine="420"/>
        <w:rPr>
          <w:rFonts w:ascii="宋体" w:hAnsi="宋体"/>
          <w:color w:val="000000" w:themeColor="text1"/>
          <w:u w:color="000000"/>
        </w:rPr>
      </w:pPr>
      <w:r>
        <w:rPr>
          <w:rFonts w:ascii="宋体" w:hAnsi="宋体" w:hint="eastAsia"/>
          <w:color w:val="000000" w:themeColor="text1"/>
          <w:u w:color="000000"/>
        </w:rPr>
        <w:t>通过细节描写感悟作者在叙事中营造出来的抒情氛围。</w:t>
      </w:r>
    </w:p>
    <w:p w14:paraId="4B746037" w14:textId="77777777" w:rsidR="005B404B" w:rsidRDefault="00000000">
      <w:pPr>
        <w:spacing w:line="320" w:lineRule="exact"/>
        <w:ind w:firstLineChars="200" w:firstLine="422"/>
        <w:rPr>
          <w:rFonts w:ascii="宋体" w:hAnsi="宋体"/>
          <w:b/>
          <w:color w:val="000000" w:themeColor="text1"/>
          <w:szCs w:val="24"/>
          <w:u w:color="000000"/>
        </w:rPr>
      </w:pPr>
      <w:r>
        <w:rPr>
          <w:rFonts w:ascii="宋体" w:hAnsi="宋体" w:hint="eastAsia"/>
          <w:b/>
          <w:color w:val="000000" w:themeColor="text1"/>
          <w:szCs w:val="24"/>
          <w:u w:color="000000"/>
        </w:rPr>
        <w:t>【教学过程】</w:t>
      </w:r>
    </w:p>
    <w:p w14:paraId="4A9C05E8" w14:textId="77777777" w:rsidR="005B404B" w:rsidRDefault="00000000">
      <w:pPr>
        <w:pStyle w:val="a5"/>
        <w:spacing w:line="320" w:lineRule="exact"/>
        <w:ind w:leftChars="200" w:left="420" w:firstLineChars="0" w:firstLine="0"/>
        <w:rPr>
          <w:rFonts w:ascii="宋体" w:eastAsia="宋体" w:hAnsi="宋体"/>
          <w:bCs/>
          <w:color w:val="000000" w:themeColor="text1"/>
          <w:u w:color="000000"/>
        </w:rPr>
      </w:pPr>
      <w:proofErr w:type="gramStart"/>
      <w:r>
        <w:rPr>
          <w:rFonts w:ascii="宋体" w:eastAsia="宋体" w:hAnsi="宋体" w:hint="eastAsia"/>
          <w:bCs/>
          <w:color w:val="000000" w:themeColor="text1"/>
          <w:u w:color="000000"/>
        </w:rPr>
        <w:t>一</w:t>
      </w:r>
      <w:proofErr w:type="gramEnd"/>
      <w:r>
        <w:rPr>
          <w:rFonts w:ascii="宋体" w:eastAsia="宋体" w:hAnsi="宋体" w:hint="eastAsia"/>
          <w:bCs/>
          <w:color w:val="000000" w:themeColor="text1"/>
          <w:u w:color="000000"/>
        </w:rPr>
        <w:t>．情景导入</w:t>
      </w:r>
    </w:p>
    <w:p w14:paraId="5E9B6CA5" w14:textId="77777777" w:rsidR="005B404B" w:rsidRDefault="00000000">
      <w:pPr>
        <w:spacing w:line="320" w:lineRule="exact"/>
        <w:ind w:firstLineChars="200" w:firstLine="420"/>
        <w:rPr>
          <w:rFonts w:ascii="宋体" w:hAnsi="宋体"/>
          <w:bCs/>
          <w:color w:val="000000" w:themeColor="text1"/>
          <w:u w:color="000000"/>
        </w:rPr>
      </w:pPr>
      <w:r>
        <w:rPr>
          <w:rFonts w:ascii="宋体" w:hAnsi="宋体" w:hint="eastAsia"/>
          <w:bCs/>
          <w:color w:val="000000" w:themeColor="text1"/>
          <w:u w:color="000000"/>
        </w:rPr>
        <w:t>刘禹锡在《陋室铭》写到：</w:t>
      </w:r>
      <w:r>
        <w:rPr>
          <w:rFonts w:ascii="宋体" w:hAnsi="宋体"/>
          <w:bCs/>
          <w:color w:val="000000" w:themeColor="text1"/>
          <w:u w:color="000000"/>
        </w:rPr>
        <w:t>“</w:t>
      </w:r>
      <w:r>
        <w:rPr>
          <w:rFonts w:ascii="宋体" w:hAnsi="宋体" w:hint="eastAsia"/>
          <w:bCs/>
          <w:color w:val="000000" w:themeColor="text1"/>
          <w:u w:color="000000"/>
        </w:rPr>
        <w:t>山不在高，有仙则名。水不在深，有龙则灵。斯是陋室，惟吾德</w:t>
      </w:r>
      <w:proofErr w:type="gramStart"/>
      <w:r>
        <w:rPr>
          <w:rFonts w:ascii="宋体" w:hAnsi="宋体" w:hint="eastAsia"/>
          <w:bCs/>
          <w:color w:val="000000" w:themeColor="text1"/>
          <w:u w:color="000000"/>
        </w:rPr>
        <w:t>馨</w:t>
      </w:r>
      <w:proofErr w:type="gramEnd"/>
      <w:r>
        <w:rPr>
          <w:rFonts w:ascii="宋体" w:hAnsi="宋体"/>
          <w:bCs/>
          <w:color w:val="000000" w:themeColor="text1"/>
          <w:u w:color="000000"/>
        </w:rPr>
        <w:t>......”</w:t>
      </w:r>
      <w:r>
        <w:rPr>
          <w:rFonts w:ascii="宋体" w:hAnsi="宋体" w:hint="eastAsia"/>
          <w:bCs/>
          <w:color w:val="000000" w:themeColor="text1"/>
          <w:u w:color="000000"/>
        </w:rPr>
        <w:t>对于许多中国文人而言，居所不但是他们的生活空间，更是他们的精神家园。</w:t>
      </w:r>
    </w:p>
    <w:p w14:paraId="0BA3EE34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二．具体研习文本</w:t>
      </w:r>
    </w:p>
    <w:p w14:paraId="2AF608D3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（一）、一间小屋</w:t>
      </w:r>
    </w:p>
    <w:p w14:paraId="3BBD4884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小阁子修葺前和修葺后分别是怎样的？</w:t>
      </w:r>
    </w:p>
    <w:p w14:paraId="6793BCD4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修葺前</w:t>
      </w:r>
      <w:r>
        <w:rPr>
          <w:rFonts w:hint="eastAsia"/>
          <w:color w:val="000000" w:themeColor="text1"/>
          <w:u w:color="000000"/>
        </w:rPr>
        <w:t>：狭小（室仅方丈，可容</w:t>
      </w:r>
      <w:proofErr w:type="gramStart"/>
      <w:r>
        <w:rPr>
          <w:rFonts w:hint="eastAsia"/>
          <w:color w:val="000000" w:themeColor="text1"/>
          <w:u w:color="000000"/>
        </w:rPr>
        <w:t>一</w:t>
      </w:r>
      <w:proofErr w:type="gramEnd"/>
      <w:r>
        <w:rPr>
          <w:rFonts w:hint="eastAsia"/>
          <w:color w:val="000000" w:themeColor="text1"/>
          <w:u w:color="000000"/>
        </w:rPr>
        <w:t>人居。方丈：一丈见方。“项脊”：如在颈脊之间，狭小。）</w:t>
      </w:r>
    </w:p>
    <w:p w14:paraId="29BFF8CB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破漏（百年老屋</w:t>
      </w:r>
      <w:r>
        <w:rPr>
          <w:rFonts w:hint="eastAsia"/>
          <w:color w:val="000000" w:themeColor="text1"/>
          <w:u w:color="000000"/>
        </w:rPr>
        <w:t xml:space="preserve"> </w:t>
      </w:r>
      <w:r>
        <w:rPr>
          <w:rFonts w:hint="eastAsia"/>
          <w:color w:val="000000" w:themeColor="text1"/>
          <w:u w:color="000000"/>
        </w:rPr>
        <w:t>尘泥渗</w:t>
      </w:r>
      <w:proofErr w:type="gramStart"/>
      <w:r>
        <w:rPr>
          <w:rFonts w:hint="eastAsia"/>
          <w:color w:val="000000" w:themeColor="text1"/>
          <w:u w:color="000000"/>
        </w:rPr>
        <w:t>漉</w:t>
      </w:r>
      <w:proofErr w:type="gramEnd"/>
      <w:r>
        <w:rPr>
          <w:rFonts w:hint="eastAsia"/>
          <w:color w:val="000000" w:themeColor="text1"/>
          <w:u w:color="000000"/>
        </w:rPr>
        <w:t xml:space="preserve"> </w:t>
      </w:r>
      <w:proofErr w:type="gramStart"/>
      <w:r>
        <w:rPr>
          <w:rFonts w:hint="eastAsia"/>
          <w:color w:val="000000" w:themeColor="text1"/>
          <w:u w:color="000000"/>
        </w:rPr>
        <w:t>雨泽下注</w:t>
      </w:r>
      <w:proofErr w:type="gramEnd"/>
      <w:r>
        <w:rPr>
          <w:rFonts w:hint="eastAsia"/>
          <w:color w:val="000000" w:themeColor="text1"/>
          <w:u w:color="000000"/>
        </w:rPr>
        <w:t>）阴暗（又向北</w:t>
      </w:r>
      <w:r>
        <w:rPr>
          <w:rFonts w:hint="eastAsia"/>
          <w:color w:val="000000" w:themeColor="text1"/>
          <w:u w:color="000000"/>
        </w:rPr>
        <w:t xml:space="preserve"> </w:t>
      </w:r>
      <w:r>
        <w:rPr>
          <w:rFonts w:hint="eastAsia"/>
          <w:color w:val="000000" w:themeColor="text1"/>
          <w:u w:color="000000"/>
        </w:rPr>
        <w:t>不能得日</w:t>
      </w:r>
      <w:r>
        <w:rPr>
          <w:rFonts w:hint="eastAsia"/>
          <w:color w:val="000000" w:themeColor="text1"/>
          <w:u w:color="000000"/>
        </w:rPr>
        <w:t xml:space="preserve"> </w:t>
      </w:r>
      <w:r>
        <w:rPr>
          <w:rFonts w:hint="eastAsia"/>
          <w:color w:val="000000" w:themeColor="text1"/>
          <w:u w:color="000000"/>
        </w:rPr>
        <w:t>日过午已昏）</w:t>
      </w:r>
    </w:p>
    <w:p w14:paraId="44B84D2D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修葺后</w:t>
      </w:r>
      <w:r>
        <w:rPr>
          <w:rFonts w:hint="eastAsia"/>
          <w:color w:val="000000" w:themeColor="text1"/>
          <w:u w:color="000000"/>
        </w:rPr>
        <w:t>：明亮（日影反照</w:t>
      </w:r>
      <w:r>
        <w:rPr>
          <w:rFonts w:hint="eastAsia"/>
          <w:color w:val="000000" w:themeColor="text1"/>
          <w:u w:color="000000"/>
        </w:rPr>
        <w:t xml:space="preserve"> </w:t>
      </w:r>
      <w:r>
        <w:rPr>
          <w:rFonts w:hint="eastAsia"/>
          <w:color w:val="000000" w:themeColor="text1"/>
          <w:u w:color="000000"/>
        </w:rPr>
        <w:t>室始洞然）幽静（借书满架</w:t>
      </w:r>
      <w:r>
        <w:rPr>
          <w:rFonts w:hint="eastAsia"/>
          <w:color w:val="000000" w:themeColor="text1"/>
          <w:u w:color="000000"/>
        </w:rPr>
        <w:t xml:space="preserve"> </w:t>
      </w:r>
      <w:bookmarkStart w:id="1" w:name="_Hlk122882040"/>
      <w:proofErr w:type="gramStart"/>
      <w:r>
        <w:rPr>
          <w:rFonts w:hint="eastAsia"/>
          <w:color w:val="000000" w:themeColor="text1"/>
          <w:u w:color="000000"/>
        </w:rPr>
        <w:t>桂影斑驳</w:t>
      </w:r>
      <w:bookmarkEnd w:id="1"/>
      <w:proofErr w:type="gramEnd"/>
      <w:r>
        <w:rPr>
          <w:rFonts w:hint="eastAsia"/>
          <w:color w:val="000000" w:themeColor="text1"/>
          <w:u w:color="000000"/>
        </w:rPr>
        <w:t xml:space="preserve"> </w:t>
      </w:r>
      <w:r>
        <w:rPr>
          <w:rFonts w:hint="eastAsia"/>
          <w:color w:val="000000" w:themeColor="text1"/>
          <w:u w:color="000000"/>
        </w:rPr>
        <w:t>万籁有声</w:t>
      </w:r>
      <w:r>
        <w:rPr>
          <w:rFonts w:hint="eastAsia"/>
          <w:color w:val="000000" w:themeColor="text1"/>
          <w:u w:color="000000"/>
        </w:rPr>
        <w:t xml:space="preserve"> </w:t>
      </w:r>
      <w:r>
        <w:rPr>
          <w:rFonts w:hint="eastAsia"/>
          <w:color w:val="000000" w:themeColor="text1"/>
          <w:u w:color="000000"/>
        </w:rPr>
        <w:t>庭阶寂寂）</w:t>
      </w:r>
    </w:p>
    <w:p w14:paraId="6D75917C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一抬头，皓月当空，月色如水，桂枝的倩影投落在粉墙上，错落有致，别具情味。</w:t>
      </w:r>
    </w:p>
    <w:p w14:paraId="525B2F97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一低首，微风过处，顿见光影摇动，但闻幽香阵阵，更觉心旷神怡。</w:t>
      </w:r>
    </w:p>
    <w:p w14:paraId="0F3DA347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作者陶醉于“借书满架，偃仰啸歌”的读书生活；陶醉于“小鸟时来啄食，人至不去”的庭阶寂寂；陶醉于“桂影斑驳，风移影动”的清幽月景。主人公的精神世界和小屋的客观环境已然融为一体。</w:t>
      </w:r>
    </w:p>
    <w:p w14:paraId="4AAD9217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（二）、两种感情</w:t>
      </w:r>
    </w:p>
    <w:p w14:paraId="7FCA5824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1</w:t>
      </w:r>
      <w:r>
        <w:rPr>
          <w:rFonts w:hint="eastAsia"/>
          <w:color w:val="000000" w:themeColor="text1"/>
          <w:u w:color="000000"/>
        </w:rPr>
        <w:t>、文中哪一句话概括了作者在</w:t>
      </w:r>
      <w:proofErr w:type="gramStart"/>
      <w:r>
        <w:rPr>
          <w:rFonts w:hint="eastAsia"/>
          <w:color w:val="000000" w:themeColor="text1"/>
          <w:u w:color="000000"/>
        </w:rPr>
        <w:t>项脊轩中</w:t>
      </w:r>
      <w:proofErr w:type="gramEnd"/>
      <w:r>
        <w:rPr>
          <w:rFonts w:hint="eastAsia"/>
          <w:color w:val="000000" w:themeColor="text1"/>
          <w:u w:color="000000"/>
        </w:rPr>
        <w:t>生活的感受？</w:t>
      </w:r>
    </w:p>
    <w:p w14:paraId="10A44A7A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然余居于此，多可喜，亦多可悲。</w:t>
      </w:r>
    </w:p>
    <w:p w14:paraId="09C9E54B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2</w:t>
      </w:r>
      <w:r>
        <w:rPr>
          <w:rFonts w:hint="eastAsia"/>
          <w:color w:val="000000" w:themeColor="text1"/>
          <w:u w:color="000000"/>
        </w:rPr>
        <w:t>、学生活动：围绕项脊轩，找出有关人、景或物的变化，体悟悲喜之情。</w:t>
      </w:r>
    </w:p>
    <w:p w14:paraId="216E1FDA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bookmarkStart w:id="2" w:name="_Hlk122882409"/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1</w:t>
      </w:r>
      <w:r>
        <w:rPr>
          <w:rFonts w:hint="eastAsia"/>
          <w:color w:val="000000" w:themeColor="text1"/>
          <w:u w:color="000000"/>
        </w:rPr>
        <w:t>）</w:t>
      </w:r>
      <w:bookmarkEnd w:id="2"/>
      <w:r>
        <w:rPr>
          <w:rFonts w:hint="eastAsia"/>
          <w:b/>
          <w:bCs/>
          <w:color w:val="000000" w:themeColor="text1"/>
          <w:u w:color="000000"/>
        </w:rPr>
        <w:t>变化可喜</w:t>
      </w:r>
      <w:r>
        <w:rPr>
          <w:rFonts w:hint="eastAsia"/>
          <w:color w:val="000000" w:themeColor="text1"/>
          <w:u w:color="000000"/>
        </w:rPr>
        <w:t>：昔：老旧破漏、昏暗狭小——今：光线明亮、环境幽雅。</w:t>
      </w:r>
    </w:p>
    <w:p w14:paraId="18C8AB1D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lastRenderedPageBreak/>
        <w:t>教师：作者并没有嫌弃它，鄙薄它，相反，对它却怀有深挚的眷恋之情</w:t>
      </w:r>
    </w:p>
    <w:p w14:paraId="655944DC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2</w:t>
      </w:r>
      <w:r>
        <w:rPr>
          <w:rFonts w:hint="eastAsia"/>
          <w:color w:val="000000" w:themeColor="text1"/>
          <w:u w:color="000000"/>
        </w:rPr>
        <w:t>）</w:t>
      </w:r>
      <w:r>
        <w:rPr>
          <w:rFonts w:hint="eastAsia"/>
          <w:b/>
          <w:bCs/>
          <w:color w:val="000000" w:themeColor="text1"/>
          <w:u w:color="000000"/>
        </w:rPr>
        <w:t>环境可喜</w:t>
      </w:r>
      <w:r>
        <w:rPr>
          <w:rFonts w:hint="eastAsia"/>
          <w:color w:val="000000" w:themeColor="text1"/>
          <w:u w:color="000000"/>
        </w:rPr>
        <w:t>：清静幽雅：兰桂竹木、明月夜影</w:t>
      </w:r>
      <w:proofErr w:type="gramStart"/>
      <w:r>
        <w:rPr>
          <w:rFonts w:hint="eastAsia"/>
          <w:color w:val="000000" w:themeColor="text1"/>
          <w:u w:color="000000"/>
        </w:rPr>
        <w:t>珊珊</w:t>
      </w:r>
      <w:proofErr w:type="gramEnd"/>
    </w:p>
    <w:p w14:paraId="2CB39725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清静——“</w:t>
      </w:r>
      <w:proofErr w:type="gramStart"/>
      <w:r>
        <w:rPr>
          <w:rFonts w:hint="eastAsia"/>
          <w:color w:val="000000" w:themeColor="text1"/>
          <w:u w:color="000000"/>
        </w:rPr>
        <w:t>冥</w:t>
      </w:r>
      <w:proofErr w:type="gramEnd"/>
      <w:r>
        <w:rPr>
          <w:rFonts w:hint="eastAsia"/>
          <w:color w:val="000000" w:themeColor="text1"/>
          <w:u w:color="000000"/>
        </w:rPr>
        <w:t>然兀坐，万籁有声”写作者在读书时连最细微的声音都能听到，这与“蝉噪林愈静，鸟鸣山更幽”</w:t>
      </w:r>
      <w:r>
        <w:rPr>
          <w:rFonts w:hint="eastAsia"/>
          <w:color w:val="000000" w:themeColor="text1"/>
          <w:u w:color="000000"/>
        </w:rPr>
        <w:t xml:space="preserve"> </w:t>
      </w:r>
      <w:r>
        <w:rPr>
          <w:rFonts w:hint="eastAsia"/>
          <w:color w:val="000000" w:themeColor="text1"/>
          <w:u w:color="000000"/>
        </w:rPr>
        <w:t>（王籍诗句）一样，以有声反衬静，所以，这里的静并不是一片死寂，而是有灵气的幽静写白天书斋的幽静。比万籁俱寂还更突显静。“此时有声胜无声”。</w:t>
      </w:r>
    </w:p>
    <w:p w14:paraId="00BA3D83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“庭阶寂寂”小鸟</w:t>
      </w:r>
      <w:proofErr w:type="gramStart"/>
      <w:r>
        <w:rPr>
          <w:rFonts w:hint="eastAsia"/>
          <w:color w:val="000000" w:themeColor="text1"/>
          <w:u w:color="000000"/>
        </w:rPr>
        <w:t>”</w:t>
      </w:r>
      <w:proofErr w:type="gramEnd"/>
      <w:r>
        <w:rPr>
          <w:rFonts w:hint="eastAsia"/>
          <w:color w:val="000000" w:themeColor="text1"/>
          <w:u w:color="000000"/>
        </w:rPr>
        <w:t>用“啄食”来点染；——人少而静。</w:t>
      </w:r>
    </w:p>
    <w:p w14:paraId="03D6809E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幽雅：兰桂竹木、明月夜影</w:t>
      </w:r>
      <w:proofErr w:type="gramStart"/>
      <w:r>
        <w:rPr>
          <w:rFonts w:hint="eastAsia"/>
          <w:color w:val="000000" w:themeColor="text1"/>
          <w:u w:color="000000"/>
        </w:rPr>
        <w:t>珊珊</w:t>
      </w:r>
      <w:proofErr w:type="gramEnd"/>
      <w:r>
        <w:rPr>
          <w:rFonts w:hint="eastAsia"/>
          <w:color w:val="000000" w:themeColor="text1"/>
          <w:u w:color="000000"/>
        </w:rPr>
        <w:t>——宁可食无肉，不可居无竹。</w:t>
      </w:r>
    </w:p>
    <w:p w14:paraId="5710DF73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明亮——“日影反照，室始洞然”</w:t>
      </w:r>
    </w:p>
    <w:p w14:paraId="3D593100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3</w:t>
      </w:r>
      <w:r>
        <w:rPr>
          <w:rFonts w:hint="eastAsia"/>
          <w:color w:val="000000" w:themeColor="text1"/>
          <w:u w:color="000000"/>
        </w:rPr>
        <w:t>）</w:t>
      </w:r>
      <w:r>
        <w:rPr>
          <w:rFonts w:hint="eastAsia"/>
          <w:b/>
          <w:bCs/>
          <w:color w:val="000000" w:themeColor="text1"/>
          <w:u w:color="000000"/>
        </w:rPr>
        <w:t>心情之喜</w:t>
      </w:r>
      <w:r>
        <w:rPr>
          <w:rFonts w:hint="eastAsia"/>
          <w:color w:val="000000" w:themeColor="text1"/>
          <w:u w:color="000000"/>
        </w:rPr>
        <w:t>：一是读书怡然自乐（“借书满架”——喜读</w:t>
      </w:r>
      <w:proofErr w:type="gramStart"/>
      <w:r>
        <w:rPr>
          <w:rFonts w:hint="eastAsia"/>
          <w:color w:val="000000" w:themeColor="text1"/>
          <w:u w:color="000000"/>
        </w:rPr>
        <w:t>而借且满</w:t>
      </w:r>
      <w:proofErr w:type="gramEnd"/>
      <w:r>
        <w:rPr>
          <w:rFonts w:hint="eastAsia"/>
          <w:color w:val="000000" w:themeColor="text1"/>
          <w:u w:color="000000"/>
        </w:rPr>
        <w:t>；“偃仰啸歌”因读乐处而歌否则乃睡）二是获得赏景独处之乐：欣赏于墙幕上的舞蹈。耳</w:t>
      </w:r>
      <w:proofErr w:type="gramStart"/>
      <w:r>
        <w:rPr>
          <w:rFonts w:hint="eastAsia"/>
          <w:color w:val="000000" w:themeColor="text1"/>
          <w:u w:color="000000"/>
        </w:rPr>
        <w:t>聆</w:t>
      </w:r>
      <w:proofErr w:type="gramEnd"/>
      <w:r>
        <w:rPr>
          <w:rFonts w:hint="eastAsia"/>
          <w:color w:val="000000" w:themeColor="text1"/>
          <w:u w:color="000000"/>
        </w:rPr>
        <w:t>天籁的音乐作为舞蹈的伴奏音乐。三是心情淡泊宁静之乐：如此清幽的境界，体现了作者的安详、宁静，表达了作者鄙弃世俗、甘于清贫自守的情操，也抒写了作者对百年老屋的特殊亲情。</w:t>
      </w:r>
    </w:p>
    <w:p w14:paraId="21B9AF02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3</w:t>
      </w:r>
      <w:r>
        <w:rPr>
          <w:rFonts w:hint="eastAsia"/>
          <w:color w:val="000000" w:themeColor="text1"/>
          <w:u w:color="000000"/>
        </w:rPr>
        <w:t>、然而，人有悲欢离合，月有阴晴圆缺，此事古难全。早慧能文的作者又因何而悲？你从哪些细节体会到了作者的感情？</w:t>
      </w:r>
    </w:p>
    <w:p w14:paraId="6B7BA9AE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原文：先是庭。</w:t>
      </w:r>
      <w:proofErr w:type="gramStart"/>
      <w:r>
        <w:rPr>
          <w:rFonts w:hint="eastAsia"/>
          <w:color w:val="000000" w:themeColor="text1"/>
          <w:u w:color="000000"/>
        </w:rPr>
        <w:t>迨</w:t>
      </w:r>
      <w:proofErr w:type="gramEnd"/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d</w:t>
      </w:r>
      <w:r>
        <w:rPr>
          <w:rFonts w:hint="eastAsia"/>
          <w:color w:val="000000" w:themeColor="text1"/>
          <w:u w:color="000000"/>
        </w:rPr>
        <w:t>à</w:t>
      </w:r>
      <w:proofErr w:type="spellStart"/>
      <w:r>
        <w:rPr>
          <w:rFonts w:hint="eastAsia"/>
          <w:color w:val="000000" w:themeColor="text1"/>
          <w:u w:color="000000"/>
        </w:rPr>
        <w:t>i</w:t>
      </w:r>
      <w:proofErr w:type="spellEnd"/>
      <w:r>
        <w:rPr>
          <w:rFonts w:hint="eastAsia"/>
          <w:color w:val="000000" w:themeColor="text1"/>
          <w:u w:color="000000"/>
        </w:rPr>
        <w:t>）诸父异</w:t>
      </w:r>
      <w:proofErr w:type="gramStart"/>
      <w:r>
        <w:rPr>
          <w:rFonts w:hint="eastAsia"/>
          <w:color w:val="000000" w:themeColor="text1"/>
          <w:u w:color="000000"/>
        </w:rPr>
        <w:t>爨</w:t>
      </w:r>
      <w:proofErr w:type="gramEnd"/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cu</w:t>
      </w:r>
      <w:r>
        <w:rPr>
          <w:rFonts w:hint="eastAsia"/>
          <w:color w:val="000000" w:themeColor="text1"/>
          <w:u w:color="000000"/>
        </w:rPr>
        <w:t>à</w:t>
      </w:r>
      <w:r>
        <w:rPr>
          <w:rFonts w:hint="eastAsia"/>
          <w:color w:val="000000" w:themeColor="text1"/>
          <w:u w:color="000000"/>
        </w:rPr>
        <w:t>n</w:t>
      </w:r>
      <w:r>
        <w:rPr>
          <w:rFonts w:hint="eastAsia"/>
          <w:color w:val="000000" w:themeColor="text1"/>
          <w:u w:color="000000"/>
        </w:rPr>
        <w:t>），内外多置小门，</w:t>
      </w:r>
      <w:proofErr w:type="gramStart"/>
      <w:r>
        <w:rPr>
          <w:rFonts w:hint="eastAsia"/>
          <w:color w:val="000000" w:themeColor="text1"/>
          <w:u w:color="000000"/>
        </w:rPr>
        <w:t>墙往往</w:t>
      </w:r>
      <w:proofErr w:type="gramEnd"/>
      <w:r>
        <w:rPr>
          <w:rFonts w:hint="eastAsia"/>
          <w:color w:val="000000" w:themeColor="text1"/>
          <w:u w:color="000000"/>
        </w:rPr>
        <w:t>而是。东犬西吠，客逾</w:t>
      </w:r>
      <w:r>
        <w:rPr>
          <w:rFonts w:hint="eastAsia"/>
          <w:color w:val="000000" w:themeColor="text1"/>
          <w:u w:color="000000"/>
        </w:rPr>
        <w:t>(y</w:t>
      </w:r>
      <w:r>
        <w:rPr>
          <w:rFonts w:hint="eastAsia"/>
          <w:color w:val="000000" w:themeColor="text1"/>
          <w:u w:color="000000"/>
        </w:rPr>
        <w:t>ú</w:t>
      </w:r>
      <w:r>
        <w:rPr>
          <w:rFonts w:hint="eastAsia"/>
          <w:color w:val="000000" w:themeColor="text1"/>
          <w:u w:color="000000"/>
        </w:rPr>
        <w:t>)</w:t>
      </w:r>
      <w:proofErr w:type="gramStart"/>
      <w:r>
        <w:rPr>
          <w:rFonts w:hint="eastAsia"/>
          <w:color w:val="000000" w:themeColor="text1"/>
          <w:u w:color="000000"/>
        </w:rPr>
        <w:t>庖</w:t>
      </w:r>
      <w:proofErr w:type="gramEnd"/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p</w:t>
      </w:r>
      <w:r>
        <w:rPr>
          <w:rFonts w:hint="eastAsia"/>
          <w:color w:val="000000" w:themeColor="text1"/>
          <w:u w:color="000000"/>
        </w:rPr>
        <w:t>á</w:t>
      </w:r>
      <w:r>
        <w:rPr>
          <w:rFonts w:hint="eastAsia"/>
          <w:color w:val="000000" w:themeColor="text1"/>
          <w:u w:color="000000"/>
        </w:rPr>
        <w:t>o</w:t>
      </w:r>
      <w:r>
        <w:rPr>
          <w:rFonts w:hint="eastAsia"/>
          <w:color w:val="000000" w:themeColor="text1"/>
          <w:u w:color="000000"/>
        </w:rPr>
        <w:t>）而宴，鸡栖于厅。庭中始为篱，已为墙，凡再变矣。</w:t>
      </w:r>
    </w:p>
    <w:p w14:paraId="02295CC5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时间词</w:t>
      </w:r>
      <w:r>
        <w:rPr>
          <w:rFonts w:hint="eastAsia"/>
          <w:color w:val="000000" w:themeColor="text1"/>
          <w:u w:color="000000"/>
        </w:rPr>
        <w:t>：先、</w:t>
      </w:r>
      <w:proofErr w:type="gramStart"/>
      <w:r>
        <w:rPr>
          <w:rFonts w:hint="eastAsia"/>
          <w:color w:val="000000" w:themeColor="text1"/>
          <w:u w:color="000000"/>
        </w:rPr>
        <w:t>迨</w:t>
      </w:r>
      <w:proofErr w:type="gramEnd"/>
      <w:r>
        <w:rPr>
          <w:rFonts w:hint="eastAsia"/>
          <w:color w:val="000000" w:themeColor="text1"/>
          <w:u w:color="000000"/>
        </w:rPr>
        <w:t>、始、已、凡——历史感（时间横跨几代人）、变化的沧桑感（由盛到衰）</w:t>
      </w:r>
    </w:p>
    <w:p w14:paraId="07D89C0E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建筑词</w:t>
      </w:r>
      <w:r>
        <w:rPr>
          <w:rFonts w:hint="eastAsia"/>
          <w:color w:val="000000" w:themeColor="text1"/>
          <w:u w:color="000000"/>
        </w:rPr>
        <w:t>：庭（先中通南北为一）</w:t>
      </w:r>
      <w:r>
        <w:rPr>
          <w:rFonts w:hint="eastAsia"/>
          <w:color w:val="000000" w:themeColor="text1"/>
          <w:u w:color="000000"/>
        </w:rPr>
        <w:t>---</w:t>
      </w:r>
      <w:r>
        <w:rPr>
          <w:rFonts w:hint="eastAsia"/>
          <w:color w:val="000000" w:themeColor="text1"/>
          <w:u w:color="000000"/>
        </w:rPr>
        <w:t>始为</w:t>
      </w:r>
      <w:proofErr w:type="gramStart"/>
      <w:r>
        <w:rPr>
          <w:rFonts w:hint="eastAsia"/>
          <w:color w:val="000000" w:themeColor="text1"/>
          <w:u w:color="000000"/>
        </w:rPr>
        <w:t>篱</w:t>
      </w:r>
      <w:proofErr w:type="gramEnd"/>
      <w:r>
        <w:rPr>
          <w:rFonts w:hint="eastAsia"/>
          <w:color w:val="000000" w:themeColor="text1"/>
          <w:u w:color="000000"/>
        </w:rPr>
        <w:t>--</w:t>
      </w:r>
      <w:r>
        <w:rPr>
          <w:rFonts w:hint="eastAsia"/>
          <w:color w:val="000000" w:themeColor="text1"/>
          <w:u w:color="000000"/>
        </w:rPr>
        <w:t>已为墙。（家族间隔阂越来越深，分崩离析）</w:t>
      </w:r>
    </w:p>
    <w:p w14:paraId="1BE77831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事件词</w:t>
      </w:r>
      <w:r>
        <w:rPr>
          <w:rFonts w:hint="eastAsia"/>
          <w:color w:val="000000" w:themeColor="text1"/>
          <w:u w:color="000000"/>
        </w:rPr>
        <w:t>：东犬西吠，狗对东边叫，说明东边有人，而且狗一般对生人叫，这说明实质是大家族分成小家庭了，西边东边都是独立出来的小家庭。而且分离的时间长，人与人之间也生疏了；客人越过厨房去吃饭，说明大家不在一处吃饭，独立成家吃饭邀请各自客人。大家族吃饭一般都是钟鸣鼎食的；鸡在厅堂上栖息——人吃饭之所变成鸡睡觉之地。</w:t>
      </w:r>
    </w:p>
    <w:p w14:paraId="19FAB5A1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（三）、三位亲人</w:t>
      </w:r>
    </w:p>
    <w:p w14:paraId="421690CE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三代人，共悲情</w:t>
      </w:r>
    </w:p>
    <w:p w14:paraId="76BE1094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1</w:t>
      </w:r>
      <w:r>
        <w:rPr>
          <w:rFonts w:hint="eastAsia"/>
          <w:b/>
          <w:bCs/>
          <w:color w:val="000000" w:themeColor="text1"/>
          <w:u w:color="000000"/>
        </w:rPr>
        <w:t>、母亲</w:t>
      </w:r>
      <w:proofErr w:type="gramStart"/>
      <w:r>
        <w:rPr>
          <w:rFonts w:hint="eastAsia"/>
          <w:color w:val="000000" w:themeColor="text1"/>
          <w:u w:color="000000"/>
        </w:rPr>
        <w:t>叩门问</w:t>
      </w:r>
      <w:proofErr w:type="gramEnd"/>
      <w:r>
        <w:rPr>
          <w:rFonts w:hint="eastAsia"/>
          <w:color w:val="000000" w:themeColor="text1"/>
          <w:u w:color="000000"/>
        </w:rPr>
        <w:t>寒：——“语未毕，余</w:t>
      </w:r>
      <w:proofErr w:type="gramStart"/>
      <w:r>
        <w:rPr>
          <w:rFonts w:hint="eastAsia"/>
          <w:color w:val="000000" w:themeColor="text1"/>
          <w:u w:color="000000"/>
        </w:rPr>
        <w:t>泣</w:t>
      </w:r>
      <w:proofErr w:type="gramEnd"/>
      <w:r>
        <w:rPr>
          <w:rFonts w:hint="eastAsia"/>
          <w:color w:val="000000" w:themeColor="text1"/>
          <w:u w:color="000000"/>
        </w:rPr>
        <w:t>，</w:t>
      </w:r>
      <w:proofErr w:type="gramStart"/>
      <w:r>
        <w:rPr>
          <w:rFonts w:hint="eastAsia"/>
          <w:color w:val="000000" w:themeColor="text1"/>
          <w:u w:color="000000"/>
        </w:rPr>
        <w:t>妪</w:t>
      </w:r>
      <w:proofErr w:type="gramEnd"/>
      <w:r>
        <w:rPr>
          <w:rFonts w:hint="eastAsia"/>
          <w:color w:val="000000" w:themeColor="text1"/>
          <w:u w:color="000000"/>
        </w:rPr>
        <w:t>亦</w:t>
      </w:r>
      <w:proofErr w:type="gramStart"/>
      <w:r>
        <w:rPr>
          <w:rFonts w:hint="eastAsia"/>
          <w:bCs/>
          <w:color w:val="000000" w:themeColor="text1"/>
          <w:u w:color="000000"/>
        </w:rPr>
        <w:t>泣</w:t>
      </w:r>
      <w:proofErr w:type="gramEnd"/>
      <w:r>
        <w:rPr>
          <w:rFonts w:hint="eastAsia"/>
          <w:color w:val="000000" w:themeColor="text1"/>
          <w:u w:color="000000"/>
        </w:rPr>
        <w:t>”（为何哭泣）</w:t>
      </w:r>
      <w:r>
        <w:rPr>
          <w:rFonts w:hint="eastAsia"/>
          <w:color w:val="000000" w:themeColor="text1"/>
          <w:u w:color="000000"/>
        </w:rPr>
        <w:t xml:space="preserve">                       </w:t>
      </w:r>
    </w:p>
    <w:p w14:paraId="748EE8E9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2</w:t>
      </w:r>
      <w:r>
        <w:rPr>
          <w:rFonts w:hint="eastAsia"/>
          <w:b/>
          <w:bCs/>
          <w:color w:val="000000" w:themeColor="text1"/>
          <w:u w:color="000000"/>
        </w:rPr>
        <w:t>、</w:t>
      </w:r>
      <w:r>
        <w:rPr>
          <w:rFonts w:hint="eastAsia"/>
          <w:color w:val="000000" w:themeColor="text1"/>
          <w:u w:color="000000"/>
        </w:rPr>
        <w:t>回忆</w:t>
      </w:r>
      <w:r>
        <w:rPr>
          <w:rFonts w:hint="eastAsia"/>
          <w:b/>
          <w:bCs/>
          <w:color w:val="000000" w:themeColor="text1"/>
          <w:u w:color="000000"/>
        </w:rPr>
        <w:t>祖母</w:t>
      </w:r>
      <w:r>
        <w:rPr>
          <w:rFonts w:hint="eastAsia"/>
          <w:color w:val="000000" w:themeColor="text1"/>
          <w:u w:color="000000"/>
        </w:rPr>
        <w:t xml:space="preserve"> </w:t>
      </w:r>
      <w:r>
        <w:rPr>
          <w:rFonts w:hint="eastAsia"/>
          <w:color w:val="000000" w:themeColor="text1"/>
          <w:u w:color="000000"/>
        </w:rPr>
        <w:t>——“令人</w:t>
      </w:r>
      <w:r>
        <w:rPr>
          <w:rFonts w:hint="eastAsia"/>
          <w:bCs/>
          <w:color w:val="000000" w:themeColor="text1"/>
          <w:u w:color="000000"/>
        </w:rPr>
        <w:t>长号</w:t>
      </w:r>
      <w:proofErr w:type="gramStart"/>
      <w:r>
        <w:rPr>
          <w:rFonts w:hint="eastAsia"/>
          <w:bCs/>
          <w:color w:val="000000" w:themeColor="text1"/>
          <w:u w:color="000000"/>
        </w:rPr>
        <w:t>不</w:t>
      </w:r>
      <w:proofErr w:type="gramEnd"/>
      <w:r>
        <w:rPr>
          <w:rFonts w:hint="eastAsia"/>
          <w:bCs/>
          <w:color w:val="000000" w:themeColor="text1"/>
          <w:u w:color="000000"/>
        </w:rPr>
        <w:t>自禁”</w:t>
      </w:r>
      <w:r>
        <w:rPr>
          <w:rFonts w:hint="eastAsia"/>
          <w:color w:val="000000" w:themeColor="text1"/>
          <w:u w:color="000000"/>
        </w:rPr>
        <w:t>（为什么</w:t>
      </w:r>
      <w:r>
        <w:rPr>
          <w:rFonts w:hint="eastAsia"/>
          <w:color w:val="000000" w:themeColor="text1"/>
          <w:u w:color="000000"/>
        </w:rPr>
        <w:t>---</w:t>
      </w:r>
      <w:r>
        <w:rPr>
          <w:rFonts w:hint="eastAsia"/>
          <w:color w:val="000000" w:themeColor="text1"/>
          <w:u w:color="000000"/>
        </w:rPr>
        <w:t>承载家族使命）</w:t>
      </w:r>
    </w:p>
    <w:p w14:paraId="298A2942" w14:textId="77777777" w:rsidR="005B404B" w:rsidRDefault="00000000">
      <w:pPr>
        <w:spacing w:line="320" w:lineRule="exact"/>
        <w:ind w:firstLineChars="200" w:firstLine="422"/>
        <w:rPr>
          <w:color w:val="000000" w:themeColor="text1"/>
          <w:u w:color="000000"/>
        </w:rPr>
      </w:pPr>
      <w:r>
        <w:rPr>
          <w:rFonts w:hint="eastAsia"/>
          <w:b/>
          <w:bCs/>
          <w:color w:val="000000" w:themeColor="text1"/>
          <w:u w:color="000000"/>
        </w:rPr>
        <w:t>3</w:t>
      </w:r>
      <w:r>
        <w:rPr>
          <w:rFonts w:hint="eastAsia"/>
          <w:b/>
          <w:bCs/>
          <w:color w:val="000000" w:themeColor="text1"/>
          <w:u w:color="000000"/>
        </w:rPr>
        <w:t>、</w:t>
      </w:r>
      <w:r>
        <w:rPr>
          <w:rFonts w:hint="eastAsia"/>
          <w:color w:val="000000" w:themeColor="text1"/>
          <w:u w:color="000000"/>
        </w:rPr>
        <w:t>痛悼</w:t>
      </w:r>
      <w:r>
        <w:rPr>
          <w:rFonts w:hint="eastAsia"/>
          <w:b/>
          <w:bCs/>
          <w:color w:val="000000" w:themeColor="text1"/>
          <w:u w:color="000000"/>
        </w:rPr>
        <w:t>爱妻</w:t>
      </w:r>
      <w:r>
        <w:rPr>
          <w:rFonts w:hint="eastAsia"/>
          <w:color w:val="000000" w:themeColor="text1"/>
          <w:u w:color="000000"/>
        </w:rPr>
        <w:t>——吾妻死，</w:t>
      </w:r>
      <w:proofErr w:type="gramStart"/>
      <w:r>
        <w:rPr>
          <w:rFonts w:hint="eastAsia"/>
          <w:color w:val="000000" w:themeColor="text1"/>
          <w:u w:color="000000"/>
        </w:rPr>
        <w:t>室坏不修</w:t>
      </w:r>
      <w:proofErr w:type="gramEnd"/>
      <w:r>
        <w:rPr>
          <w:rFonts w:hint="eastAsia"/>
          <w:color w:val="000000" w:themeColor="text1"/>
          <w:u w:color="000000"/>
        </w:rPr>
        <w:t>。庭有枇杷树，吾妻死之年所手植也，今已亭亭如盖矣。</w:t>
      </w:r>
    </w:p>
    <w:p w14:paraId="345D9122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proofErr w:type="gramStart"/>
      <w:r>
        <w:rPr>
          <w:rFonts w:hint="eastAsia"/>
          <w:color w:val="000000" w:themeColor="text1"/>
          <w:u w:color="000000"/>
        </w:rPr>
        <w:t>悲</w:t>
      </w:r>
      <w:proofErr w:type="gramEnd"/>
      <w:r>
        <w:rPr>
          <w:rFonts w:hint="eastAsia"/>
          <w:color w:val="000000" w:themeColor="text1"/>
          <w:u w:color="000000"/>
        </w:rPr>
        <w:t>亲人不在，家族衰落——</w:t>
      </w:r>
      <w:proofErr w:type="gramStart"/>
      <w:r>
        <w:rPr>
          <w:rFonts w:hint="eastAsia"/>
          <w:color w:val="000000" w:themeColor="text1"/>
          <w:u w:color="000000"/>
        </w:rPr>
        <w:t>悲</w:t>
      </w:r>
      <w:proofErr w:type="gramEnd"/>
      <w:r>
        <w:rPr>
          <w:rFonts w:hint="eastAsia"/>
          <w:color w:val="000000" w:themeColor="text1"/>
          <w:u w:color="000000"/>
        </w:rPr>
        <w:t>自己怀才不遇，命运坎坷——</w:t>
      </w:r>
      <w:proofErr w:type="gramStart"/>
      <w:r>
        <w:rPr>
          <w:rFonts w:hint="eastAsia"/>
          <w:color w:val="000000" w:themeColor="text1"/>
          <w:u w:color="000000"/>
        </w:rPr>
        <w:t>悲</w:t>
      </w:r>
      <w:proofErr w:type="gramEnd"/>
      <w:r>
        <w:rPr>
          <w:rFonts w:hint="eastAsia"/>
          <w:color w:val="000000" w:themeColor="text1"/>
          <w:u w:color="000000"/>
        </w:rPr>
        <w:t>物是人非、人世沧桑之感。</w:t>
      </w:r>
    </w:p>
    <w:p w14:paraId="04959C1F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三、探析细节描写</w:t>
      </w:r>
    </w:p>
    <w:p w14:paraId="7A9311C6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lastRenderedPageBreak/>
        <w:t>选材上：作者善于从生活中捕捉平淡的琐事，用典型的细节和场面，寥寥数笔，给人以深刻的印象，使人在情感上易于与之共鸣。</w:t>
      </w:r>
    </w:p>
    <w:p w14:paraId="771DC1D4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1</w:t>
      </w:r>
      <w:r>
        <w:rPr>
          <w:rFonts w:hint="eastAsia"/>
          <w:color w:val="000000" w:themeColor="text1"/>
          <w:u w:color="000000"/>
        </w:rPr>
        <w:t>）一日，大母过余曰</w:t>
      </w:r>
      <w:r>
        <w:rPr>
          <w:rFonts w:hint="eastAsia"/>
          <w:color w:val="000000" w:themeColor="text1"/>
          <w:u w:color="000000"/>
        </w:rPr>
        <w:t>:</w:t>
      </w:r>
      <w:r>
        <w:rPr>
          <w:rFonts w:hint="eastAsia"/>
          <w:color w:val="000000" w:themeColor="text1"/>
          <w:u w:color="000000"/>
        </w:rPr>
        <w:t>“吾儿，久不见若影，何竟日默默在此，大类女郎也？”</w:t>
      </w:r>
    </w:p>
    <w:p w14:paraId="4BA1C73E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语言细节：欣喜、期盼；宠爱之请、赞许之意。</w:t>
      </w:r>
    </w:p>
    <w:p w14:paraId="18657EA7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2</w:t>
      </w:r>
      <w:r>
        <w:rPr>
          <w:rFonts w:hint="eastAsia"/>
          <w:color w:val="000000" w:themeColor="text1"/>
          <w:u w:color="000000"/>
        </w:rPr>
        <w:t>）比去，以手</w:t>
      </w:r>
      <w:proofErr w:type="gramStart"/>
      <w:r>
        <w:rPr>
          <w:rFonts w:hint="eastAsia"/>
          <w:color w:val="000000" w:themeColor="text1"/>
          <w:u w:color="000000"/>
        </w:rPr>
        <w:t>阖</w:t>
      </w:r>
      <w:proofErr w:type="gramEnd"/>
      <w:r>
        <w:rPr>
          <w:rFonts w:hint="eastAsia"/>
          <w:color w:val="000000" w:themeColor="text1"/>
          <w:u w:color="000000"/>
        </w:rPr>
        <w:t>门，自语曰</w:t>
      </w:r>
      <w:r>
        <w:rPr>
          <w:rFonts w:hint="eastAsia"/>
          <w:color w:val="000000" w:themeColor="text1"/>
          <w:u w:color="000000"/>
        </w:rPr>
        <w:t>:</w:t>
      </w:r>
      <w:r>
        <w:rPr>
          <w:rFonts w:hint="eastAsia"/>
          <w:color w:val="000000" w:themeColor="text1"/>
          <w:u w:color="000000"/>
        </w:rPr>
        <w:t>“吾家读书久不效，儿之成，则可待乎！</w:t>
      </w:r>
    </w:p>
    <w:p w14:paraId="08B87A14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动作、语言细节：关切、喜悦；激动中略带伤感。</w:t>
      </w:r>
    </w:p>
    <w:p w14:paraId="28300797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3</w:t>
      </w:r>
      <w:r>
        <w:rPr>
          <w:rFonts w:hint="eastAsia"/>
          <w:color w:val="000000" w:themeColor="text1"/>
          <w:u w:color="000000"/>
        </w:rPr>
        <w:t>）顷之，持</w:t>
      </w:r>
      <w:proofErr w:type="gramStart"/>
      <w:r>
        <w:rPr>
          <w:rFonts w:hint="eastAsia"/>
          <w:color w:val="000000" w:themeColor="text1"/>
          <w:u w:color="000000"/>
        </w:rPr>
        <w:t>一象笏</w:t>
      </w:r>
      <w:proofErr w:type="gramEnd"/>
      <w:r>
        <w:rPr>
          <w:rFonts w:hint="eastAsia"/>
          <w:color w:val="000000" w:themeColor="text1"/>
          <w:u w:color="000000"/>
        </w:rPr>
        <w:t>至，曰</w:t>
      </w:r>
      <w:r>
        <w:rPr>
          <w:rFonts w:hint="eastAsia"/>
          <w:color w:val="000000" w:themeColor="text1"/>
          <w:u w:color="000000"/>
        </w:rPr>
        <w:t>:</w:t>
      </w:r>
      <w:r>
        <w:rPr>
          <w:rFonts w:hint="eastAsia"/>
          <w:color w:val="000000" w:themeColor="text1"/>
          <w:u w:color="000000"/>
        </w:rPr>
        <w:t>“此吾祖太常公宣德间执此以朝，他日汝当用之！”</w:t>
      </w:r>
    </w:p>
    <w:p w14:paraId="559FF9C8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语言细节：勉励、期待，振兴家业的无尽厚望。</w:t>
      </w:r>
    </w:p>
    <w:p w14:paraId="753E43E5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4</w:t>
      </w:r>
      <w:r>
        <w:rPr>
          <w:rFonts w:hint="eastAsia"/>
          <w:color w:val="000000" w:themeColor="text1"/>
          <w:u w:color="000000"/>
        </w:rPr>
        <w:t>）</w:t>
      </w:r>
      <w:proofErr w:type="gramStart"/>
      <w:r>
        <w:rPr>
          <w:rFonts w:hint="eastAsia"/>
          <w:color w:val="000000" w:themeColor="text1"/>
          <w:u w:color="000000"/>
        </w:rPr>
        <w:t>妪</w:t>
      </w:r>
      <w:proofErr w:type="gramEnd"/>
      <w:r>
        <w:rPr>
          <w:rFonts w:hint="eastAsia"/>
          <w:color w:val="000000" w:themeColor="text1"/>
          <w:u w:color="000000"/>
        </w:rPr>
        <w:t>每谓余曰“某所，而母立于兹。”</w:t>
      </w:r>
      <w:proofErr w:type="gramStart"/>
      <w:r>
        <w:rPr>
          <w:rFonts w:hint="eastAsia"/>
          <w:color w:val="000000" w:themeColor="text1"/>
          <w:u w:color="000000"/>
        </w:rPr>
        <w:t>妪</w:t>
      </w:r>
      <w:proofErr w:type="gramEnd"/>
      <w:r>
        <w:rPr>
          <w:rFonts w:hint="eastAsia"/>
          <w:color w:val="000000" w:themeColor="text1"/>
          <w:u w:color="000000"/>
        </w:rPr>
        <w:t>又曰：“汝</w:t>
      </w:r>
      <w:proofErr w:type="gramStart"/>
      <w:r>
        <w:rPr>
          <w:rFonts w:hint="eastAsia"/>
          <w:color w:val="000000" w:themeColor="text1"/>
          <w:u w:color="000000"/>
        </w:rPr>
        <w:t>姊</w:t>
      </w:r>
      <w:proofErr w:type="gramEnd"/>
      <w:r>
        <w:rPr>
          <w:rFonts w:hint="eastAsia"/>
          <w:color w:val="000000" w:themeColor="text1"/>
          <w:u w:color="000000"/>
        </w:rPr>
        <w:t>在吾怀，呱呱而</w:t>
      </w:r>
      <w:proofErr w:type="gramStart"/>
      <w:r>
        <w:rPr>
          <w:rFonts w:hint="eastAsia"/>
          <w:color w:val="000000" w:themeColor="text1"/>
          <w:u w:color="000000"/>
        </w:rPr>
        <w:t>泣</w:t>
      </w:r>
      <w:proofErr w:type="gramEnd"/>
      <w:r>
        <w:rPr>
          <w:rFonts w:hint="eastAsia"/>
          <w:color w:val="000000" w:themeColor="text1"/>
          <w:u w:color="000000"/>
        </w:rPr>
        <w:t>；娘</w:t>
      </w:r>
      <w:proofErr w:type="gramStart"/>
      <w:r>
        <w:rPr>
          <w:rFonts w:hint="eastAsia"/>
          <w:color w:val="000000" w:themeColor="text1"/>
          <w:u w:color="000000"/>
        </w:rPr>
        <w:t>以指扣门扉</w:t>
      </w:r>
      <w:proofErr w:type="gramEnd"/>
      <w:r>
        <w:rPr>
          <w:rFonts w:hint="eastAsia"/>
          <w:color w:val="000000" w:themeColor="text1"/>
          <w:u w:color="000000"/>
        </w:rPr>
        <w:t>曰：儿寒乎？欲食乎？</w:t>
      </w:r>
      <w:proofErr w:type="gramStart"/>
      <w:r>
        <w:rPr>
          <w:rFonts w:hint="eastAsia"/>
          <w:color w:val="000000" w:themeColor="text1"/>
          <w:u w:color="000000"/>
        </w:rPr>
        <w:t>吾</w:t>
      </w:r>
      <w:proofErr w:type="gramEnd"/>
      <w:r>
        <w:rPr>
          <w:rFonts w:hint="eastAsia"/>
          <w:color w:val="000000" w:themeColor="text1"/>
          <w:u w:color="000000"/>
        </w:rPr>
        <w:t>从板外相为应答。语未毕，余</w:t>
      </w:r>
      <w:proofErr w:type="gramStart"/>
      <w:r>
        <w:rPr>
          <w:rFonts w:hint="eastAsia"/>
          <w:color w:val="000000" w:themeColor="text1"/>
          <w:u w:color="000000"/>
        </w:rPr>
        <w:t>泣</w:t>
      </w:r>
      <w:proofErr w:type="gramEnd"/>
      <w:r>
        <w:rPr>
          <w:rFonts w:hint="eastAsia"/>
          <w:color w:val="000000" w:themeColor="text1"/>
          <w:u w:color="000000"/>
        </w:rPr>
        <w:t>，</w:t>
      </w:r>
      <w:proofErr w:type="gramStart"/>
      <w:r>
        <w:rPr>
          <w:rFonts w:hint="eastAsia"/>
          <w:color w:val="000000" w:themeColor="text1"/>
          <w:u w:color="000000"/>
        </w:rPr>
        <w:t>妪</w:t>
      </w:r>
      <w:proofErr w:type="gramEnd"/>
      <w:r>
        <w:rPr>
          <w:rFonts w:hint="eastAsia"/>
          <w:color w:val="000000" w:themeColor="text1"/>
          <w:u w:color="000000"/>
        </w:rPr>
        <w:t>亦</w:t>
      </w:r>
      <w:proofErr w:type="gramStart"/>
      <w:r>
        <w:rPr>
          <w:rFonts w:hint="eastAsia"/>
          <w:color w:val="000000" w:themeColor="text1"/>
          <w:u w:color="000000"/>
        </w:rPr>
        <w:t>泣</w:t>
      </w:r>
      <w:proofErr w:type="gramEnd"/>
      <w:r>
        <w:rPr>
          <w:rFonts w:hint="eastAsia"/>
          <w:color w:val="000000" w:themeColor="text1"/>
          <w:u w:color="000000"/>
        </w:rPr>
        <w:t>。</w:t>
      </w:r>
    </w:p>
    <w:p w14:paraId="70BFAB03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“扣”字生动形象地刻画了一个慈母形象，这一细节准确传达了母亲对子女的深切关怀和厚爱，同时我对母亲的无比崇敬和怀念之情也不言而喻。典型的细节可以刻画人物性格，可以传达人物微妙而深邃的感情。</w:t>
      </w:r>
    </w:p>
    <w:p w14:paraId="041097FE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5</w:t>
      </w:r>
      <w:r>
        <w:rPr>
          <w:rFonts w:hint="eastAsia"/>
          <w:color w:val="000000" w:themeColor="text1"/>
          <w:u w:color="000000"/>
        </w:rPr>
        <w:t>）“时至轩中，从余问古事，或凭几学书”——夫妻感情深厚和谐（为什么？发挥想象）</w:t>
      </w:r>
    </w:p>
    <w:p w14:paraId="0BA38F2B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一个“时”表明经常，两个“或”字表明了两人亲密的关系。有问就有答，有学必有教。虽只有简短的一句交代，但读来仿佛从字里行间听到了</w:t>
      </w:r>
      <w:proofErr w:type="gramStart"/>
      <w:r>
        <w:rPr>
          <w:rFonts w:hint="eastAsia"/>
          <w:color w:val="000000" w:themeColor="text1"/>
          <w:u w:color="000000"/>
        </w:rPr>
        <w:t>项脊轩中</w:t>
      </w:r>
      <w:proofErr w:type="gramEnd"/>
      <w:r>
        <w:rPr>
          <w:rFonts w:hint="eastAsia"/>
          <w:color w:val="000000" w:themeColor="text1"/>
          <w:u w:color="000000"/>
        </w:rPr>
        <w:t>传出来的欢声笑语，相敬相爱，甜言蜜语，这是多么美好的生活，又是多么深挚的感情</w:t>
      </w:r>
    </w:p>
    <w:p w14:paraId="1CB81853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（</w:t>
      </w:r>
      <w:r>
        <w:rPr>
          <w:rFonts w:hint="eastAsia"/>
          <w:color w:val="000000" w:themeColor="text1"/>
          <w:u w:color="000000"/>
        </w:rPr>
        <w:t>6</w:t>
      </w:r>
      <w:r>
        <w:rPr>
          <w:rFonts w:hint="eastAsia"/>
          <w:color w:val="000000" w:themeColor="text1"/>
          <w:u w:color="000000"/>
        </w:rPr>
        <w:t>）“吾妻归宁，述诸小妹语曰：‘闻姊家有阁子，且何谓阁子也？’</w:t>
      </w:r>
    </w:p>
    <w:p w14:paraId="5D89E85D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这一句话似与上文不相关，然而细细体味，文脉未断诸小妹怎会问起“阁子”的事呢？无疑是“吾妻”经常在她们面前提起的缘故可以想见，“吾妻”经常在诸小妹面前提起的，</w:t>
      </w:r>
      <w:proofErr w:type="gramStart"/>
      <w:r>
        <w:rPr>
          <w:rFonts w:hint="eastAsia"/>
          <w:color w:val="000000" w:themeColor="text1"/>
          <w:u w:color="000000"/>
        </w:rPr>
        <w:t>不</w:t>
      </w:r>
      <w:proofErr w:type="gramEnd"/>
      <w:r>
        <w:rPr>
          <w:rFonts w:hint="eastAsia"/>
          <w:color w:val="000000" w:themeColor="text1"/>
          <w:u w:color="000000"/>
        </w:rPr>
        <w:t>光是“阁子”，还有阁子中的人，以及他们在阁子中甜蜜的生活这一层从侧面写，对前一层既是补充，又是深化这一段记叙，语言平实，而无限伤感溢于言外。</w:t>
      </w:r>
    </w:p>
    <w:p w14:paraId="0EA42B2E" w14:textId="77777777" w:rsidR="005B404B" w:rsidRDefault="00000000">
      <w:pPr>
        <w:spacing w:line="320" w:lineRule="exact"/>
        <w:ind w:firstLineChars="200" w:firstLine="420"/>
        <w:rPr>
          <w:color w:val="000000" w:themeColor="text1"/>
          <w:u w:color="000000"/>
        </w:rPr>
      </w:pPr>
      <w:r>
        <w:rPr>
          <w:rFonts w:hint="eastAsia"/>
          <w:color w:val="000000" w:themeColor="text1"/>
          <w:u w:color="000000"/>
        </w:rPr>
        <w:t>四、课堂小结</w:t>
      </w:r>
    </w:p>
    <w:p w14:paraId="1FD49038" w14:textId="12B84316" w:rsidR="005B404B" w:rsidRPr="00A31962" w:rsidRDefault="00000000" w:rsidP="00A31962">
      <w:pPr>
        <w:spacing w:line="320" w:lineRule="exact"/>
        <w:ind w:firstLineChars="200" w:firstLine="420"/>
        <w:rPr>
          <w:rFonts w:hint="eastAsia"/>
        </w:rPr>
      </w:pPr>
      <w:r>
        <w:rPr>
          <w:rFonts w:hint="eastAsia"/>
          <w:color w:val="000000" w:themeColor="text1"/>
          <w:u w:color="000000"/>
        </w:rPr>
        <w:t>作者善于从生活中捕捉平淡的琐事，用典型的细节和场面，寥寥数笔，却抒发了深挚的感情。正如明人王锡爵所评“无意于感人，而欢愉惨</w:t>
      </w:r>
      <w:proofErr w:type="gramStart"/>
      <w:r>
        <w:rPr>
          <w:rFonts w:hint="eastAsia"/>
          <w:color w:val="000000" w:themeColor="text1"/>
          <w:u w:color="000000"/>
        </w:rPr>
        <w:t>恻</w:t>
      </w:r>
      <w:proofErr w:type="gramEnd"/>
      <w:r>
        <w:rPr>
          <w:rFonts w:hint="eastAsia"/>
          <w:color w:val="000000" w:themeColor="text1"/>
          <w:u w:color="000000"/>
        </w:rPr>
        <w:t>之思，溢于言语之外</w:t>
      </w:r>
      <w:r w:rsidR="00A31962">
        <w:rPr>
          <w:rFonts w:hint="eastAsia"/>
          <w:color w:val="000000" w:themeColor="text1"/>
          <w:u w:color="000000"/>
        </w:rPr>
        <w:t>。</w:t>
      </w:r>
    </w:p>
    <w:sectPr w:rsidR="005B404B" w:rsidRPr="00A31962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1176" w14:textId="77777777" w:rsidR="0038262A" w:rsidRDefault="0038262A">
      <w:pPr>
        <w:spacing w:after="0" w:line="240" w:lineRule="auto"/>
      </w:pPr>
      <w:r>
        <w:separator/>
      </w:r>
    </w:p>
  </w:endnote>
  <w:endnote w:type="continuationSeparator" w:id="0">
    <w:p w14:paraId="43CF033D" w14:textId="77777777" w:rsidR="0038262A" w:rsidRDefault="0038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19D2" w14:textId="77777777" w:rsidR="005B404B" w:rsidRDefault="00000000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14:paraId="548F79DC" w14:textId="77777777" w:rsidR="005B404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FF6A4" wp14:editId="4515D5E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73B85" w14:textId="77777777" w:rsidR="005B404B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FF6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65773B85" w14:textId="77777777" w:rsidR="005B404B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42CE55" w14:textId="77777777" w:rsidR="005B404B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71BC07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学科网 zxxk.com" style="position:absolute;margin-left:158.95pt;margin-top:407.9pt;width:2.85pt;height:2.85pt;z-index:-251652096;mso-position-horizontal-relative:margin;mso-position-vertical-relative:margin;mso-width-relative:page;mso-height-relative:page" o:allowincell="f" stroked="f">
          <v:fill opacity=".5"/>
          <v:textpath style="font-family:&quot;宋体&quot;;font-size:8pt" trim="t" fitpath="t" string="zxxk.com"/>
          <w10:wrap anchorx="margin" anchory="margin"/>
        </v:shape>
      </w:pict>
    </w:r>
    <w:r>
      <w:rPr>
        <w:noProof/>
        <w:color w:val="FFFFFF"/>
        <w:sz w:val="2"/>
        <w:szCs w:val="2"/>
      </w:rPr>
      <w:drawing>
        <wp:anchor distT="0" distB="0" distL="114300" distR="114300" simplePos="0" relativeHeight="251663360" behindDoc="0" locked="0" layoutInCell="1" allowOverlap="1" wp14:anchorId="55762B94" wp14:editId="3172A927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5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847652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14:paraId="60F24B73" w14:textId="77777777" w:rsidR="004151FC" w:rsidRDefault="00000000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16D01596">
        <v:shape id="PowerPlusWaterMarkObject1453549720" o:spid="_x0000_s1029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7D8D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30" type="#_x0000_t75" alt="学科网 zxxk.com" style="position:absolute;margin-left:64.05pt;margin-top:-20.75pt;width:.05pt;height:.05pt;z-index:251665408">
          <v:imagedata r:id="rId2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E462" w14:textId="77777777" w:rsidR="0038262A" w:rsidRDefault="0038262A">
      <w:pPr>
        <w:spacing w:after="0" w:line="240" w:lineRule="auto"/>
      </w:pPr>
      <w:r>
        <w:separator/>
      </w:r>
    </w:p>
  </w:footnote>
  <w:footnote w:type="continuationSeparator" w:id="0">
    <w:p w14:paraId="3E5C4765" w14:textId="77777777" w:rsidR="0038262A" w:rsidRDefault="0038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551" w14:textId="77777777" w:rsidR="005B404B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26012B" wp14:editId="04079116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285596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87F4FA" w14:textId="77777777" w:rsidR="004151FC" w:rsidRDefault="00000000">
    <w:pPr>
      <w:pBdr>
        <w:bottom w:val="none" w:sz="0" w:space="1" w:color="auto"/>
      </w:pBdr>
      <w:snapToGrid w:val="0"/>
      <w:spacing w:after="0" w:line="240" w:lineRule="auto"/>
      <w:rPr>
        <w:kern w:val="0"/>
        <w:sz w:val="2"/>
        <w:szCs w:val="2"/>
      </w:rPr>
    </w:pPr>
    <w:r>
      <w:pict w14:anchorId="3155B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62336">
          <v:imagedata r:id="rId2" o:title="{75232B38-A165-1FB7-499C-2E1C792CACB5}"/>
        </v:shape>
      </w:pict>
    </w:r>
    <w:r>
      <w:rPr>
        <w:color w:val="FFFFFF"/>
        <w:sz w:val="2"/>
        <w:szCs w:val="2"/>
      </w:rPr>
      <w:pict w14:anchorId="3F6FE1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8FBA4"/>
    <w:multiLevelType w:val="singleLevel"/>
    <w:tmpl w:val="59A8FBA4"/>
    <w:lvl w:ilvl="0">
      <w:start w:val="1"/>
      <w:numFmt w:val="decimal"/>
      <w:suff w:val="nothing"/>
      <w:lvlText w:val="%1."/>
      <w:lvlJc w:val="left"/>
    </w:lvl>
  </w:abstractNum>
  <w:num w:numId="1" w16cid:durableId="180049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5MTRiOWJlOGRhNDUzM2U0Zjg2ZDhjY2Y3MWFhMzgifQ=="/>
  </w:docVars>
  <w:rsids>
    <w:rsidRoot w:val="00172A27"/>
    <w:rsid w:val="00091CB1"/>
    <w:rsid w:val="00172A27"/>
    <w:rsid w:val="00372697"/>
    <w:rsid w:val="0038262A"/>
    <w:rsid w:val="003F5323"/>
    <w:rsid w:val="004151FC"/>
    <w:rsid w:val="004A0F5E"/>
    <w:rsid w:val="005B404B"/>
    <w:rsid w:val="00747853"/>
    <w:rsid w:val="008E1EF5"/>
    <w:rsid w:val="00917FE5"/>
    <w:rsid w:val="0093216F"/>
    <w:rsid w:val="009E2547"/>
    <w:rsid w:val="00A31962"/>
    <w:rsid w:val="00A72FA8"/>
    <w:rsid w:val="00C02FC6"/>
    <w:rsid w:val="00D529A1"/>
    <w:rsid w:val="00D73A1F"/>
    <w:rsid w:val="00DA543C"/>
    <w:rsid w:val="00F8021B"/>
    <w:rsid w:val="00FE2157"/>
    <w:rsid w:val="012D3E8C"/>
    <w:rsid w:val="018802C9"/>
    <w:rsid w:val="02C35A8C"/>
    <w:rsid w:val="07616511"/>
    <w:rsid w:val="0A2B0DCB"/>
    <w:rsid w:val="0E155E95"/>
    <w:rsid w:val="0FB7740D"/>
    <w:rsid w:val="115B2CF1"/>
    <w:rsid w:val="11E372AF"/>
    <w:rsid w:val="12323358"/>
    <w:rsid w:val="161B2B29"/>
    <w:rsid w:val="19264908"/>
    <w:rsid w:val="1A7E2CD9"/>
    <w:rsid w:val="1BAA299A"/>
    <w:rsid w:val="1C381D2E"/>
    <w:rsid w:val="1C821F6C"/>
    <w:rsid w:val="1F9279CD"/>
    <w:rsid w:val="219D4BBC"/>
    <w:rsid w:val="29F476F9"/>
    <w:rsid w:val="2A7863CB"/>
    <w:rsid w:val="354B10ED"/>
    <w:rsid w:val="36E45326"/>
    <w:rsid w:val="39FC3394"/>
    <w:rsid w:val="3D8D36D9"/>
    <w:rsid w:val="3EB43064"/>
    <w:rsid w:val="45EF3707"/>
    <w:rsid w:val="468C003D"/>
    <w:rsid w:val="4734568A"/>
    <w:rsid w:val="4A83019B"/>
    <w:rsid w:val="4D275349"/>
    <w:rsid w:val="4D6E64C9"/>
    <w:rsid w:val="4D970C57"/>
    <w:rsid w:val="4F0A1FF5"/>
    <w:rsid w:val="4F2643D1"/>
    <w:rsid w:val="54531FC5"/>
    <w:rsid w:val="5A554DFF"/>
    <w:rsid w:val="60311CC3"/>
    <w:rsid w:val="60C121EC"/>
    <w:rsid w:val="655B349E"/>
    <w:rsid w:val="69140E8F"/>
    <w:rsid w:val="6C4B6A06"/>
    <w:rsid w:val="6D625AA7"/>
    <w:rsid w:val="6EA33883"/>
    <w:rsid w:val="6FA966DB"/>
    <w:rsid w:val="723B05F3"/>
    <w:rsid w:val="74AC5FB0"/>
    <w:rsid w:val="75766BFB"/>
    <w:rsid w:val="772F6E1E"/>
    <w:rsid w:val="7BC77B74"/>
    <w:rsid w:val="7DEB5D9B"/>
    <w:rsid w:val="7E464D80"/>
    <w:rsid w:val="7F1A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6A481"/>
  <w15:docId w15:val="{3A444B8F-F69D-4C13-B0FC-28A15D1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  <w:rPr>
      <w:rFonts w:ascii="等线" w:eastAsia="等线" w:hAnsi="等线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《项脊轩志》教案</dc:title>
  <dc:creator>Admin</dc:creator>
  <cp:lastModifiedBy>an</cp:lastModifiedBy>
  <cp:revision>2</cp:revision>
  <dcterms:created xsi:type="dcterms:W3CDTF">2023-05-05T01:58:00Z</dcterms:created>
  <dcterms:modified xsi:type="dcterms:W3CDTF">2023-05-05T01:58:00Z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