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textAlignment w:val="baseline"/>
        <w:rPr>
          <w:rFonts w:ascii="黑体" w:hAnsi="宋体" w:eastAsia="黑体"/>
          <w:b/>
          <w:color w:val="000000" w:themeColor="text1"/>
          <w:sz w:val="28"/>
          <w:szCs w:val="28"/>
          <w14:textFill>
            <w14:solidFill>
              <w14:schemeClr w14:val="tx1"/>
            </w14:solidFill>
          </w14:textFill>
        </w:rPr>
      </w:pPr>
      <w:bookmarkStart w:id="8" w:name="_GoBack"/>
      <w:bookmarkEnd w:id="8"/>
      <w:bookmarkStart w:id="0" w:name="_Hlk97022251"/>
      <w:r>
        <w:rPr>
          <w:rFonts w:hint="eastAsia" w:ascii="黑体" w:hAnsi="宋体" w:eastAsia="黑体"/>
          <w:b/>
          <w:color w:val="000000" w:themeColor="text1"/>
          <w:sz w:val="28"/>
          <w:szCs w:val="28"/>
          <w14:textFill>
            <w14:solidFill>
              <w14:schemeClr w14:val="tx1"/>
            </w14:solidFill>
          </w14:textFill>
        </w:rPr>
        <w:t>江苏省仪征中学202</w:t>
      </w:r>
      <w:r>
        <w:rPr>
          <w:rFonts w:ascii="黑体" w:hAnsi="宋体" w:eastAsia="黑体"/>
          <w:b/>
          <w:color w:val="000000" w:themeColor="text1"/>
          <w:sz w:val="28"/>
          <w:szCs w:val="28"/>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ascii="黑体" w:hAnsi="宋体" w:eastAsia="黑体"/>
          <w:b/>
          <w:color w:val="000000" w:themeColor="text1"/>
          <w:sz w:val="28"/>
          <w:szCs w:val="28"/>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学年度第二学期高二语文学科导学案</w:t>
      </w:r>
    </w:p>
    <w:p>
      <w:pPr>
        <w:spacing w:line="4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《氓》第一课时</w:t>
      </w:r>
    </w:p>
    <w:p>
      <w:pPr>
        <w:spacing w:line="40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研制人：吴小丽   审核人：周建芸</w:t>
      </w:r>
    </w:p>
    <w:p>
      <w:pPr>
        <w:spacing w:line="40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p>
    <w:bookmarkEnd w:id="0"/>
    <w:p>
      <w:pPr>
        <w:spacing w:line="400" w:lineRule="exact"/>
        <w:textAlignment w:val="baseline"/>
        <w:rPr>
          <w:rFonts w:ascii="宋体" w:hAnsi="宋体" w:cs="宋体"/>
          <w:b/>
          <w:color w:val="000000" w:themeColor="text1"/>
          <w:szCs w:val="21"/>
          <w14:textFill>
            <w14:solidFill>
              <w14:schemeClr w14:val="tx1"/>
            </w14:solidFill>
          </w14:textFill>
        </w:rPr>
      </w:pPr>
      <w:bookmarkStart w:id="1" w:name="_Hlk97022317"/>
      <w:r>
        <w:rPr>
          <w:rFonts w:hint="eastAsia" w:ascii="宋体" w:hAnsi="宋体" w:cs="宋体"/>
          <w:b/>
          <w:color w:val="000000" w:themeColor="text1"/>
          <w:szCs w:val="21"/>
          <w14:textFill>
            <w14:solidFill>
              <w14:schemeClr w14:val="tx1"/>
            </w14:solidFill>
          </w14:textFill>
        </w:rPr>
        <w:t>本课在课程标准中的表述：</w:t>
      </w:r>
    </w:p>
    <w:p>
      <w:pPr>
        <w:spacing w:line="400" w:lineRule="exact"/>
        <w:ind w:firstLine="420" w:firstLineChars="200"/>
        <w:rPr>
          <w:rFonts w:ascii="宋体" w:hAnsi="宋体" w:cs="宋体"/>
          <w:szCs w:val="21"/>
        </w:rPr>
      </w:pPr>
      <w:r>
        <w:rPr>
          <w:rFonts w:hint="eastAsia" w:ascii="宋体" w:hAnsi="宋体" w:cs="宋体"/>
          <w:szCs w:val="21"/>
        </w:rPr>
        <w:t>本诗选自统编高中语文教材选择性必修下册第一单元。这一专题主要让学生了解中国古典诗歌的两大源头以及诗歌中比兴手法的运用。学习本课，有利于学生掌握古诗词鉴赏的基本方法，在诵读和想象中感受诗歌的意境，通过感悟《诗经》之美，增强对中华优秀传统文化的传承意识。</w:t>
      </w:r>
    </w:p>
    <w:p>
      <w:pPr>
        <w:spacing w:line="400" w:lineRule="exact"/>
        <w:ind w:firstLine="420" w:firstLineChars="200"/>
        <w:rPr>
          <w:rFonts w:ascii="宋体" w:hAnsi="宋体" w:cs="宋体"/>
          <w:szCs w:val="21"/>
        </w:rPr>
      </w:pPr>
    </w:p>
    <w:p>
      <w:pPr>
        <w:pStyle w:val="11"/>
        <w:widowControl/>
        <w:spacing w:after="0" w:line="400" w:lineRule="exact"/>
        <w:ind w:left="-458" w:firstLine="875" w:firstLineChars="4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pPr>
        <w:spacing w:line="400" w:lineRule="exact"/>
        <w:ind w:firstLine="422" w:firstLineChars="200"/>
        <w:rPr>
          <w:rFonts w:ascii="宋体" w:hAnsi="宋体"/>
          <w:b/>
          <w:bCs/>
          <w:szCs w:val="22"/>
        </w:rPr>
      </w:pPr>
      <w:r>
        <w:rPr>
          <w:rFonts w:ascii="宋体" w:hAnsi="宋体"/>
          <w:b/>
          <w:bCs/>
          <w:szCs w:val="22"/>
        </w:rPr>
        <w:t>1.</w:t>
      </w:r>
      <w:r>
        <w:rPr>
          <w:rFonts w:hint="eastAsia" w:ascii="宋体" w:hAnsi="宋体"/>
          <w:b/>
          <w:bCs/>
          <w:szCs w:val="22"/>
        </w:rPr>
        <w:t>作者简介</w:t>
      </w:r>
    </w:p>
    <w:p>
      <w:pPr>
        <w:spacing w:line="400" w:lineRule="exact"/>
        <w:ind w:firstLine="420" w:firstLineChars="200"/>
        <w:rPr>
          <w:rFonts w:ascii="Calibri" w:hAnsi="Calibri"/>
          <w:szCs w:val="22"/>
        </w:rPr>
      </w:pPr>
      <w:r>
        <w:rPr>
          <w:rFonts w:hint="eastAsia" w:ascii="Calibri" w:hAnsi="Calibri"/>
          <w:szCs w:val="22"/>
        </w:rPr>
        <w:t>《诗经》中诗的作者，绝大部分已经无法考证。作者成分很复杂，产生的地域也很广。除了周王朝乐官制作的乐歌，公卿、列士进献的乐歌内文，还有许多原来流传于民间的歌谣。《氓》就是其中的一篇。</w:t>
      </w:r>
    </w:p>
    <w:p>
      <w:pPr>
        <w:spacing w:line="400" w:lineRule="exact"/>
        <w:ind w:firstLine="422" w:firstLineChars="200"/>
        <w:rPr>
          <w:rFonts w:ascii="宋体" w:hAnsi="宋体"/>
          <w:b/>
          <w:bCs/>
          <w:szCs w:val="22"/>
        </w:rPr>
      </w:pPr>
      <w:r>
        <w:rPr>
          <w:rFonts w:ascii="宋体" w:hAnsi="宋体"/>
          <w:b/>
          <w:bCs/>
          <w:szCs w:val="22"/>
        </w:rPr>
        <w:t>2</w:t>
      </w:r>
      <w:r>
        <w:rPr>
          <w:rFonts w:hint="eastAsia" w:ascii="宋体" w:hAnsi="宋体"/>
          <w:b/>
          <w:bCs/>
          <w:szCs w:val="22"/>
        </w:rPr>
        <w:t>.背景简介</w:t>
      </w:r>
    </w:p>
    <w:p>
      <w:pPr>
        <w:spacing w:line="400" w:lineRule="exact"/>
        <w:ind w:firstLine="420" w:firstLineChars="200"/>
        <w:rPr>
          <w:rFonts w:ascii="Calibri" w:hAnsi="Calibri"/>
          <w:szCs w:val="22"/>
        </w:rPr>
      </w:pPr>
      <w:r>
        <w:rPr>
          <w:rFonts w:hint="eastAsia" w:ascii="Calibri" w:hAnsi="Calibri"/>
          <w:szCs w:val="22"/>
        </w:rPr>
        <w:t>《氓》是春秋时期的一首民歌。春秋时期封建的生产关系尚处于萌芽阶段，封建思想意识还没有形成完整体系，当时青年男女交往比较自由。郑、卫一带的风俗更是浪漫，桑间濮上、城隅河畔，青年男女幽期密约、投桃报李，并常以诗歌互表衷肠。</w:t>
      </w:r>
    </w:p>
    <w:p>
      <w:pPr>
        <w:spacing w:line="400" w:lineRule="exact"/>
        <w:ind w:firstLine="422" w:firstLineChars="200"/>
        <w:rPr>
          <w:rFonts w:ascii="Calibri" w:hAnsi="Calibri"/>
          <w:b/>
          <w:bCs/>
          <w:szCs w:val="22"/>
        </w:rPr>
      </w:pPr>
      <w:r>
        <w:rPr>
          <w:rFonts w:ascii="宋体" w:hAnsi="宋体" w:cs="华文楷体"/>
          <w:b/>
          <w:color w:val="000000" w:themeColor="text1"/>
          <w:szCs w:val="21"/>
          <w14:textFill>
            <w14:solidFill>
              <w14:schemeClr w14:val="tx1"/>
            </w14:solidFill>
          </w14:textFill>
        </w:rPr>
        <w:t>3</w:t>
      </w:r>
      <w:r>
        <w:rPr>
          <w:rFonts w:hint="eastAsia" w:ascii="宋体" w:hAnsi="宋体" w:cs="华文楷体"/>
          <w:b/>
          <w:color w:val="000000" w:themeColor="text1"/>
          <w:szCs w:val="21"/>
          <w14:textFill>
            <w14:solidFill>
              <w14:schemeClr w14:val="tx1"/>
            </w14:solidFill>
          </w14:textFill>
        </w:rPr>
        <w:t>.</w:t>
      </w:r>
      <w:r>
        <w:rPr>
          <w:rFonts w:hint="eastAsia" w:ascii="Calibri" w:hAnsi="Calibri"/>
          <w:b/>
          <w:bCs/>
          <w:szCs w:val="22"/>
        </w:rPr>
        <w:t>内容简介</w:t>
      </w:r>
    </w:p>
    <w:p>
      <w:pPr>
        <w:spacing w:line="400" w:lineRule="exact"/>
        <w:ind w:firstLine="420" w:firstLineChars="200"/>
        <w:rPr>
          <w:rFonts w:ascii="宋体" w:hAnsi="宋体" w:cs="宋体"/>
          <w:szCs w:val="21"/>
        </w:rPr>
      </w:pPr>
      <w:r>
        <w:rPr>
          <w:rFonts w:hint="eastAsia" w:ascii="宋体" w:hAnsi="宋体" w:cs="宋体"/>
          <w:szCs w:val="21"/>
        </w:rPr>
        <w:t>《氓》这首诗从一个女子自述的角度，讲述了她从恋爱到结婚再到被遗弃的婚恋悲剧，展现了女子从沉醉到清醒、从悔恨到坚定的心理变化过程，表达了女子对始乱终弃的“氓”的怨恨和批判，深刻地反映了当时妇女追求自主婚姻和幸福生活的强烈愿望。</w:t>
      </w:r>
    </w:p>
    <w:p>
      <w:pPr>
        <w:spacing w:line="400" w:lineRule="exact"/>
        <w:ind w:firstLine="420" w:firstLineChars="200"/>
        <w:rPr>
          <w:rFonts w:ascii="宋体" w:hAnsi="宋体" w:cs="宋体"/>
          <w:szCs w:val="21"/>
        </w:rPr>
      </w:pPr>
    </w:p>
    <w:p>
      <w:pPr>
        <w:spacing w:line="400" w:lineRule="exact"/>
        <w:ind w:firstLine="422" w:firstLineChars="200"/>
        <w:rPr>
          <w:rFonts w:ascii="宋体" w:hAnsi="宋体" w:cs="宋体"/>
          <w:b/>
          <w:bCs/>
          <w:szCs w:val="21"/>
        </w:rPr>
      </w:pPr>
      <w:r>
        <w:rPr>
          <w:rFonts w:hint="eastAsia" w:ascii="宋体" w:hAnsi="宋体" w:cs="宋体"/>
          <w:b/>
          <w:bCs/>
          <w:szCs w:val="21"/>
        </w:rPr>
        <w:t>二、素养导航</w:t>
      </w:r>
    </w:p>
    <w:bookmarkEnd w:id="1"/>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cs="宋体"/>
          <w:color w:val="000000"/>
          <w:spacing w:val="4"/>
          <w:kern w:val="10"/>
          <w:szCs w:val="21"/>
          <w:lang w:bidi="ne-NP"/>
        </w:rPr>
        <w:t>学习《诗经》的有关常识。</w:t>
      </w:r>
    </w:p>
    <w:p>
      <w:pPr>
        <w:spacing w:line="400" w:lineRule="exact"/>
        <w:ind w:firstLine="436" w:firstLineChars="200"/>
        <w:rPr>
          <w:rFonts w:ascii="宋体" w:hAnsi="宋体" w:cs="宋体"/>
          <w:color w:val="000000"/>
          <w:spacing w:val="4"/>
          <w:kern w:val="10"/>
          <w:szCs w:val="21"/>
          <w:lang w:bidi="ne-NP"/>
        </w:rPr>
      </w:pPr>
      <w:r>
        <w:rPr>
          <w:rFonts w:ascii="宋体" w:hAnsi="宋体" w:cs="宋体"/>
          <w:color w:val="000000"/>
          <w:spacing w:val="4"/>
          <w:kern w:val="10"/>
          <w:szCs w:val="21"/>
          <w:lang w:bidi="ne-NP"/>
        </w:rPr>
        <w:t>2.</w:t>
      </w:r>
      <w:r>
        <w:rPr>
          <w:rFonts w:hint="eastAsia" w:ascii="宋体" w:hAnsi="宋体" w:cs="宋体"/>
          <w:color w:val="000000"/>
          <w:spacing w:val="4"/>
          <w:kern w:val="10"/>
          <w:szCs w:val="21"/>
          <w:lang w:bidi="ne-NP"/>
        </w:rPr>
        <w:t>梳理诗歌中的重点文言知识，并背诵课文。</w:t>
      </w:r>
    </w:p>
    <w:p>
      <w:pPr>
        <w:spacing w:line="400" w:lineRule="exact"/>
        <w:ind w:firstLine="436" w:firstLineChars="200"/>
        <w:rPr>
          <w:rFonts w:ascii="宋体" w:hAnsi="宋体" w:cs="宋体"/>
          <w:color w:val="000000"/>
          <w:spacing w:val="4"/>
          <w:kern w:val="10"/>
          <w:szCs w:val="21"/>
          <w:lang w:bidi="ne-NP"/>
        </w:rPr>
      </w:pPr>
    </w:p>
    <w:p>
      <w:pPr>
        <w:spacing w:line="400" w:lineRule="exact"/>
        <w:ind w:firstLine="438" w:firstLineChars="200"/>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shd w:val="clear" w:color="auto" w:fill="FFFFFF"/>
        <w:spacing w:line="400" w:lineRule="exact"/>
        <w:ind w:firstLine="420" w:firstLineChars="200"/>
        <w:jc w:val="left"/>
        <w:rPr>
          <w:rFonts w:ascii="宋体" w:hAnsi="宋体" w:cs="宋体"/>
          <w:bCs/>
          <w:szCs w:val="21"/>
        </w:rPr>
      </w:pPr>
      <w:bookmarkStart w:id="2" w:name="_Hlk97023315"/>
      <w:r>
        <w:rPr>
          <w:rFonts w:hint="eastAsia" w:ascii="宋体" w:hAnsi="宋体" w:cs="宋体"/>
          <w:bCs/>
          <w:szCs w:val="21"/>
        </w:rPr>
        <w:t>1</w:t>
      </w:r>
      <w:r>
        <w:rPr>
          <w:rFonts w:ascii="宋体" w:hAnsi="宋体" w:cs="宋体"/>
          <w:bCs/>
          <w:szCs w:val="21"/>
        </w:rPr>
        <w:t>.</w:t>
      </w:r>
      <w:r>
        <w:rPr>
          <w:rFonts w:hint="eastAsia" w:ascii="宋体" w:hAnsi="宋体" w:cs="宋体"/>
          <w:bCs/>
          <w:szCs w:val="21"/>
        </w:rPr>
        <w:t>请将全文分为三个部分，并用简洁的语言概括其内容。</w:t>
      </w:r>
    </w:p>
    <w:p>
      <w:pPr>
        <w:shd w:val="clear" w:color="auto" w:fill="FFFFFF"/>
        <w:spacing w:line="400" w:lineRule="exact"/>
        <w:ind w:firstLine="420" w:firstLineChars="200"/>
        <w:jc w:val="left"/>
        <w:rPr>
          <w:rFonts w:ascii="楷体" w:hAnsi="楷体" w:eastAsia="楷体" w:cs="宋体"/>
          <w:bCs/>
          <w:szCs w:val="21"/>
        </w:rPr>
      </w:pPr>
    </w:p>
    <w:p>
      <w:pPr>
        <w:shd w:val="clear" w:color="auto" w:fill="FFFFFF"/>
        <w:spacing w:line="400" w:lineRule="exact"/>
        <w:ind w:firstLine="420" w:firstLineChars="200"/>
        <w:jc w:val="left"/>
        <w:rPr>
          <w:rFonts w:hint="eastAsia" w:ascii="宋体" w:hAnsi="宋体" w:cs="宋体"/>
          <w:bCs/>
          <w:szCs w:val="21"/>
        </w:rPr>
      </w:pPr>
    </w:p>
    <w:p>
      <w:pPr>
        <w:shd w:val="clear" w:color="auto" w:fill="FFFFFF"/>
        <w:snapToGrid w:val="0"/>
        <w:spacing w:line="400" w:lineRule="exact"/>
        <w:ind w:firstLine="420" w:firstLineChars="200"/>
        <w:jc w:val="left"/>
        <w:rPr>
          <w:rFonts w:ascii="宋体" w:hAnsi="宋体" w:cs="宋体"/>
          <w:bCs/>
          <w:szCs w:val="21"/>
        </w:rPr>
      </w:pPr>
      <w:r>
        <w:rPr>
          <w:rFonts w:ascii="宋体" w:hAnsi="宋体" w:cs="宋体"/>
          <w:bCs/>
          <w:szCs w:val="21"/>
        </w:rPr>
        <w:t>2.</w:t>
      </w:r>
      <w:r>
        <w:rPr>
          <w:rFonts w:hint="eastAsia" w:ascii="宋体" w:hAnsi="宋体" w:cs="宋体"/>
          <w:bCs/>
          <w:szCs w:val="21"/>
        </w:rPr>
        <w:t>学习第一部分：</w:t>
      </w:r>
    </w:p>
    <w:p>
      <w:pPr>
        <w:shd w:val="clear" w:color="auto" w:fill="FFFFFF"/>
        <w:snapToGrid w:val="0"/>
        <w:spacing w:line="400" w:lineRule="exact"/>
        <w:ind w:firstLine="420" w:firstLineChars="200"/>
        <w:jc w:val="left"/>
        <w:rPr>
          <w:rFonts w:ascii="宋体" w:hAnsi="宋体" w:cs="宋体"/>
          <w:bCs/>
          <w:szCs w:val="21"/>
        </w:rPr>
      </w:pPr>
      <w:r>
        <w:rPr>
          <w:rFonts w:hint="eastAsia" w:ascii="宋体" w:hAnsi="宋体" w:cs="宋体"/>
          <w:bCs/>
          <w:szCs w:val="21"/>
        </w:rPr>
        <w:t>（1）男女主人公在恋爱中有怎样的表现？</w:t>
      </w:r>
    </w:p>
    <w:p>
      <w:pPr>
        <w:shd w:val="clear" w:color="auto" w:fill="FFFFFF"/>
        <w:snapToGrid w:val="0"/>
        <w:spacing w:line="400" w:lineRule="exact"/>
        <w:ind w:firstLine="420" w:firstLineChars="200"/>
        <w:jc w:val="left"/>
        <w:rPr>
          <w:rFonts w:ascii="楷体" w:hAnsi="楷体" w:eastAsia="楷体" w:cs="宋体"/>
          <w:bCs/>
          <w:szCs w:val="21"/>
        </w:rPr>
      </w:pPr>
    </w:p>
    <w:p>
      <w:pPr>
        <w:shd w:val="clear" w:color="auto" w:fill="FFFFFF"/>
        <w:snapToGrid w:val="0"/>
        <w:spacing w:line="400" w:lineRule="exact"/>
        <w:ind w:firstLine="420" w:firstLineChars="200"/>
        <w:jc w:val="left"/>
        <w:rPr>
          <w:rFonts w:ascii="楷体" w:hAnsi="楷体" w:eastAsia="楷体" w:cs="宋体"/>
          <w:bCs/>
          <w:szCs w:val="21"/>
        </w:rPr>
      </w:pPr>
    </w:p>
    <w:p>
      <w:pPr>
        <w:shd w:val="clear" w:color="auto" w:fill="FFFFFF"/>
        <w:snapToGrid w:val="0"/>
        <w:spacing w:line="400" w:lineRule="exact"/>
        <w:ind w:firstLine="420" w:firstLineChars="200"/>
        <w:jc w:val="left"/>
        <w:rPr>
          <w:rFonts w:ascii="宋体" w:hAnsi="宋体" w:cs="宋体"/>
          <w:bCs/>
          <w:szCs w:val="21"/>
        </w:rPr>
      </w:pPr>
      <w:r>
        <w:rPr>
          <w:rFonts w:hint="eastAsia" w:ascii="宋体" w:hAnsi="宋体" w:cs="宋体"/>
          <w:bCs/>
          <w:szCs w:val="21"/>
        </w:rPr>
        <w:t>（2）从中可看出他们怎样的性格？</w:t>
      </w:r>
    </w:p>
    <w:p>
      <w:pPr>
        <w:shd w:val="clear" w:color="auto" w:fill="FFFFFF"/>
        <w:snapToGrid w:val="0"/>
        <w:spacing w:line="400" w:lineRule="exact"/>
        <w:ind w:firstLine="420" w:firstLineChars="200"/>
        <w:jc w:val="left"/>
        <w:rPr>
          <w:rFonts w:ascii="楷体" w:hAnsi="楷体" w:eastAsia="楷体" w:cs="宋体"/>
          <w:bCs/>
          <w:szCs w:val="21"/>
        </w:rPr>
      </w:pPr>
    </w:p>
    <w:p>
      <w:pPr>
        <w:shd w:val="clear" w:color="auto" w:fill="FFFFFF"/>
        <w:snapToGrid w:val="0"/>
        <w:spacing w:line="400" w:lineRule="exact"/>
        <w:ind w:firstLine="420" w:firstLineChars="200"/>
        <w:jc w:val="left"/>
        <w:rPr>
          <w:rFonts w:ascii="楷体" w:hAnsi="楷体" w:eastAsia="楷体" w:cs="宋体"/>
          <w:bCs/>
          <w:szCs w:val="21"/>
        </w:rPr>
      </w:pPr>
    </w:p>
    <w:p>
      <w:pPr>
        <w:shd w:val="clear" w:color="auto" w:fill="FFFFFF"/>
        <w:snapToGrid w:val="0"/>
        <w:spacing w:line="400" w:lineRule="exact"/>
        <w:ind w:firstLine="420" w:firstLineChars="200"/>
        <w:jc w:val="left"/>
        <w:rPr>
          <w:rFonts w:ascii="楷体" w:hAnsi="楷体" w:eastAsia="楷体" w:cs="宋体"/>
          <w:bCs/>
          <w:szCs w:val="21"/>
        </w:rPr>
      </w:pPr>
    </w:p>
    <w:p>
      <w:pPr>
        <w:shd w:val="clear" w:color="auto" w:fill="FFFFFF"/>
        <w:snapToGrid w:val="0"/>
        <w:spacing w:line="400" w:lineRule="exact"/>
        <w:ind w:firstLine="420" w:firstLineChars="200"/>
        <w:jc w:val="left"/>
        <w:rPr>
          <w:rFonts w:ascii="宋体" w:hAnsi="宋体" w:cs="宋体"/>
          <w:bCs/>
          <w:szCs w:val="21"/>
        </w:rPr>
      </w:pPr>
      <w:r>
        <w:rPr>
          <w:rFonts w:hint="eastAsia" w:ascii="宋体" w:hAnsi="宋体" w:cs="宋体"/>
          <w:bCs/>
          <w:szCs w:val="21"/>
        </w:rPr>
        <w:t>（3）用一两个词概括这段恋爱的特点。（这一段的感情基调如何）</w:t>
      </w:r>
    </w:p>
    <w:p>
      <w:pPr>
        <w:shd w:val="clear" w:color="auto" w:fill="FFFFFF"/>
        <w:snapToGrid w:val="0"/>
        <w:spacing w:line="400" w:lineRule="exact"/>
        <w:ind w:firstLine="420" w:firstLineChars="200"/>
        <w:jc w:val="left"/>
        <w:rPr>
          <w:rFonts w:ascii="楷体" w:hAnsi="楷体" w:eastAsia="楷体" w:cs="宋体"/>
          <w:bCs/>
          <w:szCs w:val="21"/>
        </w:rPr>
      </w:pPr>
    </w:p>
    <w:p>
      <w:pPr>
        <w:shd w:val="clear" w:color="auto" w:fill="FFFFFF"/>
        <w:snapToGrid w:val="0"/>
        <w:spacing w:line="400" w:lineRule="exact"/>
        <w:ind w:firstLine="420" w:firstLineChars="200"/>
        <w:jc w:val="left"/>
        <w:rPr>
          <w:rFonts w:ascii="宋体" w:hAnsi="宋体" w:cs="宋体"/>
          <w:bCs/>
          <w:szCs w:val="21"/>
        </w:rPr>
      </w:pPr>
      <w:r>
        <w:rPr>
          <w:rFonts w:ascii="宋体" w:hAnsi="宋体" w:cs="宋体"/>
          <w:bCs/>
          <w:szCs w:val="21"/>
        </w:rPr>
        <w:t>3.</w:t>
      </w:r>
      <w:r>
        <w:rPr>
          <w:rFonts w:hint="eastAsia" w:ascii="宋体" w:hAnsi="宋体" w:cs="宋体"/>
          <w:bCs/>
          <w:szCs w:val="21"/>
        </w:rPr>
        <w:t>学习第二部分：</w:t>
      </w:r>
    </w:p>
    <w:p>
      <w:pPr>
        <w:shd w:val="clear" w:color="auto" w:fill="FFFFFF"/>
        <w:snapToGrid w:val="0"/>
        <w:spacing w:line="400" w:lineRule="exact"/>
        <w:ind w:firstLine="420" w:firstLineChars="200"/>
        <w:jc w:val="left"/>
        <w:rPr>
          <w:rFonts w:ascii="宋体" w:hAnsi="宋体" w:cs="宋体"/>
          <w:bCs/>
          <w:szCs w:val="21"/>
        </w:rPr>
      </w:pPr>
      <w:r>
        <w:rPr>
          <w:rFonts w:hint="eastAsia" w:ascii="宋体" w:hAnsi="宋体" w:cs="宋体"/>
          <w:bCs/>
          <w:szCs w:val="21"/>
        </w:rPr>
        <w:t>（1）开头几句用了什么艺术手法？举例说明。</w:t>
      </w:r>
    </w:p>
    <w:p>
      <w:pPr>
        <w:shd w:val="clear" w:color="auto" w:fill="FFFFFF"/>
        <w:snapToGrid w:val="0"/>
        <w:spacing w:line="400" w:lineRule="exact"/>
        <w:ind w:firstLine="420" w:firstLineChars="200"/>
        <w:jc w:val="left"/>
        <w:rPr>
          <w:rFonts w:ascii="楷体" w:hAnsi="楷体" w:eastAsia="楷体" w:cs="宋体"/>
          <w:bCs/>
          <w:szCs w:val="21"/>
        </w:rPr>
      </w:pPr>
    </w:p>
    <w:p>
      <w:pPr>
        <w:shd w:val="clear" w:color="auto" w:fill="FFFFFF"/>
        <w:snapToGrid w:val="0"/>
        <w:spacing w:line="400" w:lineRule="exact"/>
        <w:ind w:firstLine="420" w:firstLineChars="200"/>
        <w:jc w:val="left"/>
        <w:rPr>
          <w:rFonts w:ascii="楷体" w:hAnsi="楷体" w:eastAsia="楷体" w:cs="宋体"/>
          <w:bCs/>
          <w:szCs w:val="21"/>
        </w:rPr>
      </w:pPr>
    </w:p>
    <w:p>
      <w:pPr>
        <w:shd w:val="clear" w:color="auto" w:fill="FFFFFF"/>
        <w:snapToGrid w:val="0"/>
        <w:spacing w:line="400" w:lineRule="exact"/>
        <w:ind w:firstLine="420" w:firstLineChars="200"/>
        <w:jc w:val="left"/>
        <w:rPr>
          <w:rFonts w:ascii="宋体" w:hAnsi="宋体" w:cs="宋体"/>
          <w:bCs/>
          <w:szCs w:val="21"/>
        </w:rPr>
      </w:pPr>
      <w:r>
        <w:rPr>
          <w:rFonts w:hint="eastAsia" w:ascii="宋体" w:hAnsi="宋体" w:cs="宋体"/>
          <w:bCs/>
          <w:szCs w:val="21"/>
        </w:rPr>
        <w:t>（2）文中的比兴有何特点？</w:t>
      </w:r>
    </w:p>
    <w:p>
      <w:pPr>
        <w:shd w:val="clear" w:color="auto" w:fill="FFFFFF"/>
        <w:snapToGrid w:val="0"/>
        <w:spacing w:line="400" w:lineRule="exact"/>
        <w:ind w:firstLine="420" w:firstLineChars="200"/>
        <w:jc w:val="left"/>
        <w:rPr>
          <w:rFonts w:ascii="楷体" w:hAnsi="楷体" w:eastAsia="楷体" w:cs="宋体"/>
          <w:bCs/>
          <w:szCs w:val="21"/>
        </w:rPr>
      </w:pPr>
    </w:p>
    <w:p>
      <w:pPr>
        <w:shd w:val="clear" w:color="auto" w:fill="FFFFFF"/>
        <w:snapToGrid w:val="0"/>
        <w:spacing w:line="400" w:lineRule="exact"/>
        <w:ind w:firstLine="420" w:firstLineChars="200"/>
        <w:jc w:val="left"/>
        <w:rPr>
          <w:rFonts w:ascii="楷体" w:hAnsi="楷体" w:eastAsia="楷体" w:cs="宋体"/>
          <w:bCs/>
          <w:szCs w:val="21"/>
        </w:rPr>
      </w:pPr>
    </w:p>
    <w:p>
      <w:pPr>
        <w:shd w:val="clear" w:color="auto" w:fill="FFFFFF"/>
        <w:snapToGrid w:val="0"/>
        <w:spacing w:line="400" w:lineRule="exact"/>
        <w:ind w:firstLine="420" w:firstLineChars="200"/>
        <w:jc w:val="left"/>
        <w:rPr>
          <w:rFonts w:ascii="楷体" w:hAnsi="楷体" w:eastAsia="楷体" w:cs="宋体"/>
          <w:bCs/>
          <w:szCs w:val="21"/>
        </w:rPr>
      </w:pPr>
    </w:p>
    <w:p>
      <w:pPr>
        <w:shd w:val="clear" w:color="auto" w:fill="FFFFFF"/>
        <w:snapToGrid w:val="0"/>
        <w:spacing w:line="400" w:lineRule="exact"/>
        <w:ind w:firstLine="420" w:firstLineChars="200"/>
        <w:jc w:val="left"/>
        <w:rPr>
          <w:rFonts w:ascii="宋体" w:hAnsi="宋体" w:cs="宋体"/>
          <w:bCs/>
          <w:szCs w:val="21"/>
        </w:rPr>
      </w:pPr>
      <w:r>
        <w:rPr>
          <w:rFonts w:hint="eastAsia" w:ascii="宋体" w:hAnsi="宋体" w:cs="宋体"/>
          <w:bCs/>
          <w:szCs w:val="21"/>
        </w:rPr>
        <w:t>（3）第三章在全文中起什么作用？</w:t>
      </w:r>
    </w:p>
    <w:p>
      <w:pPr>
        <w:shd w:val="clear" w:color="auto" w:fill="FFFFFF"/>
        <w:snapToGrid w:val="0"/>
        <w:spacing w:line="400" w:lineRule="exact"/>
        <w:ind w:firstLine="420" w:firstLineChars="200"/>
        <w:jc w:val="left"/>
        <w:rPr>
          <w:rFonts w:ascii="楷体" w:hAnsi="楷体" w:eastAsia="楷体" w:cs="宋体"/>
          <w:bCs/>
          <w:szCs w:val="21"/>
        </w:rPr>
      </w:pPr>
    </w:p>
    <w:p>
      <w:pPr>
        <w:shd w:val="clear" w:color="auto" w:fill="FFFFFF"/>
        <w:snapToGrid w:val="0"/>
        <w:spacing w:line="400" w:lineRule="exact"/>
        <w:ind w:firstLine="420" w:firstLineChars="200"/>
        <w:jc w:val="left"/>
        <w:rPr>
          <w:rFonts w:ascii="楷体" w:hAnsi="楷体" w:eastAsia="楷体" w:cs="宋体"/>
          <w:bCs/>
          <w:szCs w:val="21"/>
        </w:rPr>
      </w:pPr>
    </w:p>
    <w:p>
      <w:pPr>
        <w:shd w:val="clear" w:color="auto" w:fill="FFFFFF"/>
        <w:snapToGrid w:val="0"/>
        <w:spacing w:line="400" w:lineRule="exact"/>
        <w:ind w:firstLine="420" w:firstLineChars="200"/>
        <w:jc w:val="left"/>
        <w:rPr>
          <w:rFonts w:ascii="宋体" w:hAnsi="宋体" w:cs="宋体"/>
          <w:bCs/>
          <w:szCs w:val="21"/>
        </w:rPr>
      </w:pPr>
      <w:r>
        <w:rPr>
          <w:rFonts w:hint="eastAsia" w:ascii="宋体" w:hAnsi="宋体" w:cs="宋体"/>
          <w:bCs/>
          <w:szCs w:val="21"/>
        </w:rPr>
        <w:t>（4）结合三四五章考虑，女主人公用抒情兼议论的方法回顾了自己几年的婚姻生活及自己婚姻失败的原因，她的思想感情如何？</w:t>
      </w:r>
    </w:p>
    <w:p>
      <w:pPr>
        <w:shd w:val="clear" w:color="auto" w:fill="FFFFFF"/>
        <w:spacing w:line="400" w:lineRule="exact"/>
        <w:jc w:val="left"/>
        <w:rPr>
          <w:rFonts w:ascii="楷体" w:hAnsi="楷体" w:eastAsia="楷体" w:cs="宋体"/>
          <w:bCs/>
          <w:szCs w:val="21"/>
        </w:rPr>
      </w:pPr>
    </w:p>
    <w:p>
      <w:pPr>
        <w:shd w:val="clear" w:color="auto" w:fill="FFFFFF"/>
        <w:spacing w:line="400" w:lineRule="exact"/>
        <w:jc w:val="left"/>
        <w:rPr>
          <w:rFonts w:hint="eastAsia"/>
          <w:b/>
          <w:bCs/>
          <w:szCs w:val="21"/>
        </w:rPr>
      </w:pPr>
    </w:p>
    <w:bookmarkEnd w:id="2"/>
    <w:p>
      <w:pPr>
        <w:spacing w:line="400" w:lineRule="exact"/>
        <w:ind w:firstLine="422" w:firstLineChars="200"/>
        <w:rPr>
          <w:rFonts w:ascii="宋体" w:hAnsi="宋体" w:cs="楷体"/>
          <w:b/>
          <w:bCs/>
          <w:kern w:val="0"/>
          <w:szCs w:val="21"/>
        </w:rPr>
      </w:pPr>
      <w:r>
        <w:rPr>
          <w:rFonts w:hint="eastAsia" w:ascii="宋体" w:hAnsi="宋体" w:cs="楷体"/>
          <w:b/>
          <w:bCs/>
          <w:kern w:val="0"/>
          <w:szCs w:val="21"/>
        </w:rPr>
        <w:t>四、译文</w:t>
      </w:r>
    </w:p>
    <w:p>
      <w:pPr>
        <w:snapToGrid w:val="0"/>
        <w:spacing w:line="400" w:lineRule="exact"/>
        <w:ind w:firstLine="420" w:firstLineChars="200"/>
        <w:rPr>
          <w:rFonts w:ascii="宋体" w:hAnsi="宋体" w:cs="楷体"/>
        </w:rPr>
      </w:pPr>
      <w:r>
        <w:rPr>
          <w:rFonts w:hint="eastAsia" w:ascii="宋体" w:hAnsi="宋体" w:cs="楷体"/>
        </w:rPr>
        <w:t>那个人老实忠厚，怀抱布匹来换丝。其实不是真的来换丝，是找个机会谈婚事。送郎君渡过淇水，一直送到顿丘。并非我要拖延约定的婚期而不肯嫁，是因为你没有找好媒人。请郎君不要生气，秋天到了来迎娶。</w:t>
      </w:r>
    </w:p>
    <w:p>
      <w:pPr>
        <w:snapToGrid w:val="0"/>
        <w:spacing w:line="400" w:lineRule="exact"/>
        <w:ind w:firstLine="420" w:firstLineChars="200"/>
        <w:rPr>
          <w:rFonts w:ascii="宋体" w:hAnsi="宋体" w:cs="楷体"/>
        </w:rPr>
      </w:pPr>
      <w:r>
        <w:rPr>
          <w:rFonts w:hint="eastAsia" w:ascii="宋体" w:hAnsi="宋体" w:cs="楷体"/>
        </w:rPr>
        <w:t>登上那倒塌的墙壁，遥向复关凝神望。复关没有见到盼望的人，眼泪簌簌掉下来。情郎即从复关来，又说又笑喜洋洋。你去卜卦求神仙，卜筮的结果没有不吉利。你用车来迎娶，我带上嫁妆嫁给你。</w:t>
      </w:r>
    </w:p>
    <w:p>
      <w:pPr>
        <w:snapToGrid w:val="0"/>
        <w:spacing w:line="400" w:lineRule="exact"/>
        <w:ind w:firstLine="420" w:firstLineChars="200"/>
        <w:rPr>
          <w:rFonts w:ascii="宋体" w:hAnsi="宋体" w:cs="楷体"/>
        </w:rPr>
      </w:pPr>
      <w:r>
        <w:rPr>
          <w:rFonts w:hint="eastAsia" w:ascii="宋体" w:hAnsi="宋体" w:cs="楷体"/>
        </w:rPr>
        <w:t>桑树还没落叶的时候，桑叶像水浸润过一样有光泽。唉那些斑鸠呀，不要贪吃桑葚。哎年轻的姑娘们呀，不要沉溺在与男子的情爱中。男子沉溺在爱情里，还可以脱身。女子沉溺在爱情里，就无法摆脱了。</w:t>
      </w:r>
    </w:p>
    <w:p>
      <w:pPr>
        <w:snapToGrid w:val="0"/>
        <w:spacing w:line="400" w:lineRule="exact"/>
        <w:ind w:firstLine="420" w:firstLineChars="200"/>
        <w:rPr>
          <w:rFonts w:ascii="宋体" w:hAnsi="宋体" w:cs="楷体"/>
        </w:rPr>
      </w:pPr>
      <w:r>
        <w:rPr>
          <w:rFonts w:hint="eastAsia" w:ascii="宋体" w:hAnsi="宋体" w:cs="楷体"/>
        </w:rPr>
        <w:t>桑树落叶的时候，它的叶子枯黄，纷纷掉落了。自从嫁到你家，多年来忍受贫苦的生活。淇水波涛滚滚，水花打湿了车上的布幔。我女子没有什么差错，男子行为却前后不一致了。男人的爱情没有定准，他的感情一变再变。</w:t>
      </w:r>
    </w:p>
    <w:p>
      <w:pPr>
        <w:snapToGrid w:val="0"/>
        <w:spacing w:line="400" w:lineRule="exact"/>
        <w:ind w:firstLine="420" w:firstLineChars="200"/>
        <w:rPr>
          <w:rFonts w:ascii="宋体" w:hAnsi="宋体" w:cs="楷体"/>
        </w:rPr>
      </w:pPr>
      <w:r>
        <w:rPr>
          <w:rFonts w:hint="eastAsia" w:ascii="宋体" w:hAnsi="宋体" w:cs="楷体"/>
        </w:rPr>
        <w:t>婚后多年守妇道，繁重家务劳动没有不干的。起早睡迟，朝朝如此，不能计算了。你的心愿实现后，渐渐对我施凶暴。兄弟不知道我的遭遇，见面时都讥笑我啊。静下心来细细想，只能独自伤心。</w:t>
      </w:r>
    </w:p>
    <w:p>
      <w:pPr>
        <w:snapToGrid w:val="0"/>
        <w:spacing w:line="400" w:lineRule="exact"/>
        <w:ind w:firstLine="420" w:firstLineChars="200"/>
        <w:rPr>
          <w:rFonts w:hint="eastAsia" w:ascii="宋体" w:hAnsi="宋体" w:cs="楷体"/>
        </w:rPr>
      </w:pPr>
      <w:r>
        <w:rPr>
          <w:rFonts w:hint="eastAsia" w:ascii="宋体" w:hAnsi="宋体" w:cs="楷体"/>
        </w:rPr>
        <w:t>当初曾相约和你一同过到老，偕老之说徒然使我怨恨罢了。淇水滔滔终有岸，沼泽虽宽终有尽头。回想少时多欢乐，谈笑之间露温柔。海誓山盟犹在耳，哪里料到你会违反誓言。莫再回想背盟事，既已终结便罢休！</w:t>
      </w:r>
    </w:p>
    <w:p>
      <w:pPr>
        <w:spacing w:line="34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ascii="黑体" w:hAnsi="宋体" w:eastAsia="黑体"/>
          <w:b/>
          <w:color w:val="000000" w:themeColor="text1"/>
          <w:sz w:val="28"/>
          <w:szCs w:val="28"/>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ascii="黑体" w:hAnsi="宋体" w:eastAsia="黑体"/>
          <w:b/>
          <w:color w:val="000000" w:themeColor="text1"/>
          <w:sz w:val="28"/>
          <w:szCs w:val="28"/>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学年度第二学期高二语文学科作业</w:t>
      </w:r>
    </w:p>
    <w:p>
      <w:pPr>
        <w:spacing w:line="34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《氓》第一课时</w:t>
      </w:r>
    </w:p>
    <w:p>
      <w:pPr>
        <w:spacing w:line="34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研制人：吴小丽   审核人：周建芸</w:t>
      </w:r>
    </w:p>
    <w:p>
      <w:pPr>
        <w:spacing w:line="34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bookmarkStart w:id="3" w:name="_Hlk113350678"/>
      <w:r>
        <w:rPr>
          <w:rFonts w:hint="eastAsia" w:ascii="楷体" w:hAnsi="楷体" w:eastAsia="楷体" w:cs="楷体"/>
          <w:bCs/>
          <w:color w:val="000000" w:themeColor="text1"/>
          <w:sz w:val="24"/>
          <w:u w:val="single"/>
          <w14:textFill>
            <w14:solidFill>
              <w14:schemeClr w14:val="tx1"/>
            </w14:solidFill>
          </w14:textFill>
        </w:rPr>
        <w:t xml:space="preserve">      </w:t>
      </w:r>
      <w:bookmarkEnd w:id="3"/>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themeColor="text1"/>
          <w:sz w:val="24"/>
          <w:u w:val="single"/>
          <w14:textFill>
            <w14:solidFill>
              <w14:schemeClr w14:val="tx1"/>
            </w14:solidFill>
          </w14:textFill>
        </w:rPr>
        <w:t xml:space="preserve">      </w:t>
      </w:r>
      <w:r>
        <w:rPr>
          <w:rFonts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作业时长：45分钟</w:t>
      </w:r>
    </w:p>
    <w:p>
      <w:pPr>
        <w:widowControl/>
        <w:spacing w:line="340" w:lineRule="exact"/>
        <w:ind w:firstLine="422"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bookmarkStart w:id="4" w:name="_Hlk92784173"/>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4"/>
    </w:p>
    <w:p>
      <w:pPr>
        <w:spacing w:line="340" w:lineRule="exact"/>
        <w:ind w:firstLine="420" w:firstLineChars="200"/>
        <w:jc w:val="left"/>
        <w:textAlignment w:val="center"/>
        <w:rPr>
          <w:rFonts w:ascii="宋体" w:hAnsi="宋体"/>
          <w:bCs/>
          <w:kern w:val="0"/>
          <w:szCs w:val="21"/>
          <w:lang w:bidi="th-TH"/>
        </w:rPr>
      </w:pPr>
      <w:r>
        <w:rPr>
          <w:rFonts w:ascii="宋体" w:hAnsi="宋体"/>
          <w:bCs/>
          <w:kern w:val="0"/>
          <w:szCs w:val="21"/>
          <w:lang w:bidi="th-TH"/>
        </w:rPr>
        <w:t>1.</w:t>
      </w:r>
      <w:r>
        <w:rPr>
          <w:rFonts w:hint="eastAsia" w:ascii="宋体" w:hAnsi="宋体"/>
          <w:bCs/>
          <w:kern w:val="0"/>
          <w:szCs w:val="21"/>
          <w:lang w:bidi="th-TH"/>
        </w:rPr>
        <w:t>《氓》下列诗句解释有错误的一项是(</w:t>
      </w:r>
      <w:r>
        <w:rPr>
          <w:rFonts w:ascii="宋体" w:hAnsi="宋体"/>
          <w:bCs/>
          <w:kern w:val="0"/>
          <w:szCs w:val="21"/>
          <w:lang w:bidi="th-TH"/>
        </w:rPr>
        <w:t xml:space="preserve">  </w:t>
      </w:r>
      <w:r>
        <w:rPr>
          <w:rFonts w:hint="eastAsia" w:ascii="宋体" w:hAnsi="宋体"/>
          <w:bCs/>
          <w:kern w:val="0"/>
          <w:szCs w:val="21"/>
          <w:lang w:bidi="th-TH"/>
        </w:rPr>
        <w:t xml:space="preserve"> )</w:t>
      </w:r>
      <w:r>
        <w:rPr>
          <w:rFonts w:hint="eastAsia"/>
        </w:rPr>
        <w:t xml:space="preserve"> </w:t>
      </w:r>
      <w:bookmarkStart w:id="5" w:name="_Hlk122249943"/>
      <w:r>
        <w:rPr>
          <w:rFonts w:hint="eastAsia" w:ascii="宋体" w:hAnsi="宋体"/>
          <w:bCs/>
          <w:kern w:val="0"/>
          <w:szCs w:val="21"/>
          <w:lang w:bidi="th-TH"/>
        </w:rPr>
        <w:t>（3分）</w:t>
      </w:r>
      <w:bookmarkEnd w:id="5"/>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A.尔卜尔筮，体无咎言你用龟板、蓍草占卦，没有不吉利的预兆。尔，你。卜，用火烧龟板，看龟板上的裂纹，推断祸福。筮，用蓍草的茎占卦。体，卜筮的卦象。咎，灾祸;蓍，一种草。</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B.于嗟女兮，无与士耽唉，姑娘呀，不要担心心爱的男人。士，男子的通称;耽，担心。</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C.士之耽兮，犹可说也男子沉溺在爱情里，还可以脱身。说，通“脱”。</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D.女之耽兮，不可说也姑娘沉溺在爱情里，就无法摆脱了。</w:t>
      </w:r>
    </w:p>
    <w:p>
      <w:pPr>
        <w:spacing w:line="340" w:lineRule="exact"/>
        <w:ind w:firstLine="420" w:firstLineChars="200"/>
        <w:jc w:val="left"/>
        <w:textAlignment w:val="center"/>
        <w:rPr>
          <w:rFonts w:ascii="宋体" w:hAnsi="宋体"/>
          <w:bCs/>
          <w:kern w:val="0"/>
          <w:szCs w:val="21"/>
          <w:lang w:bidi="th-TH"/>
        </w:rPr>
      </w:pPr>
      <w:r>
        <w:rPr>
          <w:rFonts w:ascii="宋体" w:hAnsi="宋体"/>
          <w:bCs/>
          <w:kern w:val="0"/>
          <w:szCs w:val="21"/>
          <w:lang w:bidi="th-TH"/>
        </w:rPr>
        <w:t>2.</w:t>
      </w:r>
      <w:r>
        <w:rPr>
          <w:rFonts w:hint="eastAsia" w:ascii="宋体" w:hAnsi="宋体"/>
          <w:bCs/>
          <w:kern w:val="0"/>
          <w:szCs w:val="21"/>
          <w:lang w:bidi="th-TH"/>
        </w:rPr>
        <w:t>下列诗句解释，有错误的一项是(</w:t>
      </w:r>
      <w:r>
        <w:rPr>
          <w:rFonts w:ascii="宋体" w:hAnsi="宋体"/>
          <w:bCs/>
          <w:kern w:val="0"/>
          <w:szCs w:val="21"/>
          <w:lang w:bidi="th-TH"/>
        </w:rPr>
        <w:t xml:space="preserve">  </w:t>
      </w:r>
      <w:r>
        <w:rPr>
          <w:rFonts w:hint="eastAsia" w:ascii="宋体" w:hAnsi="宋体"/>
          <w:bCs/>
          <w:kern w:val="0"/>
          <w:szCs w:val="21"/>
          <w:lang w:bidi="th-TH"/>
        </w:rPr>
        <w:t xml:space="preserve"> )</w:t>
      </w:r>
      <w:r>
        <w:rPr>
          <w:rFonts w:hint="eastAsia"/>
        </w:rPr>
        <w:t xml:space="preserve"> </w:t>
      </w:r>
      <w:r>
        <w:rPr>
          <w:rFonts w:hint="eastAsia" w:ascii="宋体" w:hAnsi="宋体"/>
          <w:bCs/>
          <w:kern w:val="0"/>
          <w:szCs w:val="21"/>
          <w:lang w:bidi="th-TH"/>
        </w:rPr>
        <w:t>（3分）</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A.将子无怒，秋以为期:请你不要生气，把秋天订为婚期吧。</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B.乘彼垝垣，以望复关:登上那倒塌的围墙，遥望那复关(来的人)。</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C.士也罔极，二三其德:男人的爱情没有定准，他的感情一变再变。</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D.信誓旦旦，不思其反:誓言如在早晨，没想到你会变心。</w:t>
      </w:r>
    </w:p>
    <w:p>
      <w:pPr>
        <w:spacing w:line="340" w:lineRule="exact"/>
        <w:ind w:firstLine="420" w:firstLineChars="200"/>
        <w:jc w:val="left"/>
        <w:textAlignment w:val="center"/>
        <w:rPr>
          <w:rFonts w:ascii="宋体" w:hAnsi="宋体"/>
          <w:bCs/>
          <w:kern w:val="0"/>
          <w:szCs w:val="21"/>
          <w:lang w:bidi="th-TH"/>
        </w:rPr>
      </w:pPr>
      <w:r>
        <w:rPr>
          <w:rFonts w:ascii="宋体" w:hAnsi="宋体"/>
          <w:bCs/>
          <w:kern w:val="0"/>
          <w:szCs w:val="21"/>
          <w:lang w:bidi="th-TH"/>
        </w:rPr>
        <w:t>3.</w:t>
      </w:r>
      <w:r>
        <w:rPr>
          <w:rFonts w:hint="eastAsia" w:ascii="宋体" w:hAnsi="宋体"/>
          <w:bCs/>
          <w:kern w:val="0"/>
          <w:szCs w:val="21"/>
          <w:lang w:bidi="th-TH"/>
        </w:rPr>
        <w:t xml:space="preserve">对文中有关词语的理解不正确的一项是( </w:t>
      </w:r>
      <w:r>
        <w:rPr>
          <w:rFonts w:ascii="宋体" w:hAnsi="宋体"/>
          <w:bCs/>
          <w:kern w:val="0"/>
          <w:szCs w:val="21"/>
          <w:lang w:bidi="th-TH"/>
        </w:rPr>
        <w:t xml:space="preserve">  </w:t>
      </w:r>
      <w:r>
        <w:rPr>
          <w:rFonts w:hint="eastAsia" w:ascii="宋体" w:hAnsi="宋体"/>
          <w:bCs/>
          <w:kern w:val="0"/>
          <w:szCs w:val="21"/>
          <w:lang w:bidi="th-TH"/>
        </w:rPr>
        <w:t>)</w:t>
      </w:r>
      <w:r>
        <w:rPr>
          <w:rFonts w:hint="eastAsia"/>
        </w:rPr>
        <w:t xml:space="preserve"> </w:t>
      </w:r>
      <w:bookmarkStart w:id="6" w:name="_Hlk122249563"/>
      <w:r>
        <w:rPr>
          <w:rFonts w:hint="eastAsia" w:ascii="宋体" w:hAnsi="宋体"/>
          <w:bCs/>
          <w:kern w:val="0"/>
          <w:szCs w:val="21"/>
          <w:lang w:bidi="th-TH"/>
        </w:rPr>
        <w:t>（3分）</w:t>
      </w:r>
      <w:bookmarkEnd w:id="6"/>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A.“载笑载言”中“载”字的含义和成语“载歌载舞”中“载”字的意思是一致的。</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B.“夙兴夜寐”即早起晚睡，和现在的成语含义相同。</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C.“及尔偕老”意为等你老了，与现在常讲的“白头偕老”不相同。</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D.“信誓旦旦”即真诚恳切地发誓，和现在的成语含义相同。</w:t>
      </w:r>
    </w:p>
    <w:p>
      <w:pPr>
        <w:spacing w:line="340" w:lineRule="exact"/>
        <w:ind w:firstLine="420" w:firstLineChars="200"/>
        <w:jc w:val="left"/>
        <w:textAlignment w:val="center"/>
        <w:rPr>
          <w:rFonts w:ascii="宋体" w:hAnsi="宋体"/>
          <w:bCs/>
          <w:kern w:val="0"/>
          <w:szCs w:val="21"/>
          <w:lang w:bidi="th-TH"/>
        </w:rPr>
      </w:pPr>
      <w:r>
        <w:rPr>
          <w:rFonts w:ascii="宋体" w:hAnsi="宋体"/>
          <w:bCs/>
          <w:kern w:val="0"/>
          <w:szCs w:val="21"/>
          <w:lang w:bidi="th-TH"/>
        </w:rPr>
        <w:t>4.</w:t>
      </w:r>
      <w:r>
        <w:rPr>
          <w:rFonts w:hint="eastAsia" w:ascii="宋体" w:hAnsi="宋体"/>
          <w:bCs/>
          <w:kern w:val="0"/>
          <w:szCs w:val="21"/>
          <w:lang w:bidi="th-TH"/>
        </w:rPr>
        <w:t xml:space="preserve">下列对该诗的分析不正确的一项是( </w:t>
      </w:r>
      <w:r>
        <w:rPr>
          <w:rFonts w:ascii="宋体" w:hAnsi="宋体"/>
          <w:bCs/>
          <w:kern w:val="0"/>
          <w:szCs w:val="21"/>
          <w:lang w:bidi="th-TH"/>
        </w:rPr>
        <w:t xml:space="preserve">  </w:t>
      </w:r>
      <w:r>
        <w:rPr>
          <w:rFonts w:hint="eastAsia" w:ascii="宋体" w:hAnsi="宋体"/>
          <w:bCs/>
          <w:kern w:val="0"/>
          <w:szCs w:val="21"/>
          <w:lang w:bidi="th-TH"/>
        </w:rPr>
        <w:t>)</w:t>
      </w:r>
      <w:r>
        <w:rPr>
          <w:rFonts w:hint="eastAsia"/>
        </w:rPr>
        <w:t xml:space="preserve"> </w:t>
      </w:r>
      <w:r>
        <w:rPr>
          <w:rFonts w:hint="eastAsia" w:ascii="宋体" w:hAnsi="宋体"/>
          <w:bCs/>
          <w:kern w:val="0"/>
          <w:szCs w:val="21"/>
          <w:lang w:bidi="th-TH"/>
        </w:rPr>
        <w:t>（3分）</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A.本诗的女主人公以无比沉痛的口气，回忆了恋爱生活的甜蜜，以及婚后被丈夫虐待和遗弃的痛苦，读来十分感人。</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B.这首诗所写的婚姻悲剧，反映了当时社会普遍存在的情与礼的矛盾与夫权对妇女的压迫。</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C.本诗充分运用了赋比兴交替使用的手法，时时注意情与景的结合，诗两可窥见古代的集市贸易和婚嫁礼俗。</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D.诗中一条淇水贯穿全诗，淇水水流的变化揭示了人物悲剧命运的必然性。</w:t>
      </w:r>
    </w:p>
    <w:p>
      <w:pPr>
        <w:spacing w:line="340" w:lineRule="exact"/>
        <w:ind w:firstLine="420" w:firstLineChars="200"/>
        <w:jc w:val="left"/>
        <w:textAlignment w:val="center"/>
        <w:rPr>
          <w:rFonts w:ascii="宋体" w:hAnsi="宋体"/>
          <w:bCs/>
          <w:kern w:val="0"/>
          <w:szCs w:val="21"/>
          <w:lang w:bidi="th-TH"/>
        </w:rPr>
      </w:pPr>
      <w:r>
        <w:rPr>
          <w:rFonts w:ascii="宋体" w:hAnsi="宋体"/>
          <w:bCs/>
          <w:kern w:val="0"/>
          <w:szCs w:val="21"/>
          <w:lang w:bidi="th-TH"/>
        </w:rPr>
        <w:t>5</w:t>
      </w:r>
      <w:r>
        <w:rPr>
          <w:rFonts w:hint="eastAsia" w:ascii="宋体" w:hAnsi="宋体"/>
          <w:bCs/>
          <w:kern w:val="0"/>
          <w:szCs w:val="21"/>
          <w:lang w:bidi="th-TH"/>
        </w:rPr>
        <w:t>.对下列各句中加粗词的解释，不正确的一项是(   )</w:t>
      </w:r>
      <w:r>
        <w:rPr>
          <w:rFonts w:hint="eastAsia"/>
        </w:rPr>
        <w:t xml:space="preserve"> </w:t>
      </w:r>
      <w:r>
        <w:rPr>
          <w:rFonts w:hint="eastAsia" w:ascii="宋体" w:hAnsi="宋体"/>
          <w:bCs/>
          <w:kern w:val="0"/>
          <w:szCs w:val="21"/>
          <w:lang w:bidi="th-TH"/>
        </w:rPr>
        <w:t>（3分）</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A.匪我愆期</w:t>
      </w:r>
      <w:r>
        <w:rPr>
          <w:rFonts w:hint="eastAsia" w:ascii="宋体" w:hAnsi="宋体"/>
          <w:bCs/>
          <w:kern w:val="0"/>
          <w:szCs w:val="21"/>
          <w:lang w:bidi="th-TH"/>
        </w:rPr>
        <w:tab/>
      </w:r>
      <w:r>
        <w:rPr>
          <w:rFonts w:hint="eastAsia" w:ascii="宋体" w:hAnsi="宋体"/>
          <w:bCs/>
          <w:kern w:val="0"/>
          <w:szCs w:val="21"/>
          <w:lang w:bidi="th-TH"/>
        </w:rPr>
        <w:t>愆：拖延。</w:t>
      </w:r>
      <w:r>
        <w:rPr>
          <w:rFonts w:hint="eastAsia" w:ascii="宋体" w:hAnsi="宋体"/>
          <w:bCs/>
          <w:kern w:val="0"/>
          <w:szCs w:val="21"/>
          <w:lang w:bidi="th-TH"/>
        </w:rPr>
        <w:tab/>
      </w:r>
      <w:r>
        <w:rPr>
          <w:rFonts w:hint="eastAsia" w:ascii="宋体" w:hAnsi="宋体"/>
          <w:bCs/>
          <w:kern w:val="0"/>
          <w:szCs w:val="21"/>
          <w:lang w:bidi="th-TH"/>
        </w:rPr>
        <w:t>B.以我贿迁</w:t>
      </w:r>
      <w:r>
        <w:rPr>
          <w:rFonts w:hint="eastAsia" w:ascii="宋体" w:hAnsi="宋体"/>
          <w:bCs/>
          <w:kern w:val="0"/>
          <w:szCs w:val="21"/>
          <w:lang w:bidi="th-TH"/>
        </w:rPr>
        <w:tab/>
      </w:r>
      <w:r>
        <w:rPr>
          <w:rFonts w:hint="eastAsia" w:ascii="宋体" w:hAnsi="宋体"/>
          <w:bCs/>
          <w:kern w:val="0"/>
          <w:szCs w:val="21"/>
          <w:lang w:bidi="th-TH"/>
        </w:rPr>
        <w:t>贿：财物。</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C.渐车帷裳</w:t>
      </w:r>
      <w:r>
        <w:rPr>
          <w:rFonts w:hint="eastAsia" w:ascii="宋体" w:hAnsi="宋体"/>
          <w:bCs/>
          <w:kern w:val="0"/>
          <w:szCs w:val="21"/>
          <w:lang w:bidi="th-TH"/>
        </w:rPr>
        <w:tab/>
      </w:r>
      <w:r>
        <w:rPr>
          <w:rFonts w:hint="eastAsia" w:ascii="宋体" w:hAnsi="宋体"/>
          <w:bCs/>
          <w:kern w:val="0"/>
          <w:szCs w:val="21"/>
          <w:lang w:bidi="th-TH"/>
        </w:rPr>
        <w:t>渐：逐步。</w:t>
      </w:r>
      <w:r>
        <w:rPr>
          <w:rFonts w:hint="eastAsia" w:ascii="宋体" w:hAnsi="宋体"/>
          <w:bCs/>
          <w:kern w:val="0"/>
          <w:szCs w:val="21"/>
          <w:lang w:bidi="th-TH"/>
        </w:rPr>
        <w:tab/>
      </w:r>
      <w:r>
        <w:rPr>
          <w:rFonts w:hint="eastAsia" w:ascii="宋体" w:hAnsi="宋体"/>
          <w:bCs/>
          <w:kern w:val="0"/>
          <w:szCs w:val="21"/>
          <w:lang w:bidi="th-TH"/>
        </w:rPr>
        <w:t>D.夙兴夜寐</w:t>
      </w:r>
      <w:r>
        <w:rPr>
          <w:rFonts w:hint="eastAsia" w:ascii="宋体" w:hAnsi="宋体"/>
          <w:bCs/>
          <w:kern w:val="0"/>
          <w:szCs w:val="21"/>
          <w:lang w:bidi="th-TH"/>
        </w:rPr>
        <w:tab/>
      </w:r>
      <w:r>
        <w:rPr>
          <w:rFonts w:hint="eastAsia" w:ascii="宋体" w:hAnsi="宋体"/>
          <w:bCs/>
          <w:kern w:val="0"/>
          <w:szCs w:val="21"/>
          <w:lang w:bidi="th-TH"/>
        </w:rPr>
        <w:t>兴：起，指起身。</w:t>
      </w:r>
    </w:p>
    <w:p>
      <w:pPr>
        <w:spacing w:line="340" w:lineRule="exact"/>
        <w:ind w:firstLine="420" w:firstLineChars="200"/>
        <w:jc w:val="left"/>
        <w:textAlignment w:val="center"/>
        <w:rPr>
          <w:rFonts w:ascii="宋体" w:hAnsi="宋体"/>
          <w:bCs/>
          <w:kern w:val="0"/>
          <w:szCs w:val="21"/>
          <w:lang w:bidi="th-TH"/>
        </w:rPr>
      </w:pPr>
      <w:r>
        <w:rPr>
          <w:rFonts w:ascii="宋体" w:hAnsi="宋体"/>
          <w:bCs/>
          <w:kern w:val="0"/>
          <w:szCs w:val="21"/>
          <w:lang w:bidi="th-TH"/>
        </w:rPr>
        <w:t>6</w:t>
      </w:r>
      <w:r>
        <w:rPr>
          <w:rFonts w:hint="eastAsia" w:ascii="宋体" w:hAnsi="宋体"/>
          <w:bCs/>
          <w:kern w:val="0"/>
          <w:szCs w:val="21"/>
          <w:lang w:bidi="th-TH"/>
        </w:rPr>
        <w:t>.下列各句中，没有通假字的一项是(   )</w:t>
      </w:r>
      <w:r>
        <w:rPr>
          <w:rFonts w:hint="eastAsia"/>
        </w:rPr>
        <w:t xml:space="preserve"> </w:t>
      </w:r>
      <w:r>
        <w:rPr>
          <w:rFonts w:hint="eastAsia" w:ascii="宋体" w:hAnsi="宋体"/>
          <w:bCs/>
          <w:kern w:val="0"/>
          <w:szCs w:val="21"/>
          <w:lang w:bidi="th-TH"/>
        </w:rPr>
        <w:t>（3分）</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A.无食桑葚</w:t>
      </w:r>
      <w:r>
        <w:rPr>
          <w:rFonts w:hint="eastAsia" w:ascii="宋体" w:hAnsi="宋体"/>
          <w:bCs/>
          <w:kern w:val="0"/>
          <w:szCs w:val="21"/>
          <w:lang w:bidi="th-TH"/>
        </w:rPr>
        <w:tab/>
      </w:r>
      <w:r>
        <w:rPr>
          <w:rFonts w:hint="eastAsia" w:ascii="宋体" w:hAnsi="宋体"/>
          <w:bCs/>
          <w:kern w:val="0"/>
          <w:szCs w:val="21"/>
          <w:lang w:bidi="th-TH"/>
        </w:rPr>
        <w:tab/>
      </w:r>
      <w:r>
        <w:rPr>
          <w:rFonts w:hint="eastAsia" w:ascii="宋体" w:hAnsi="宋体"/>
          <w:bCs/>
          <w:kern w:val="0"/>
          <w:szCs w:val="21"/>
          <w:lang w:bidi="th-TH"/>
        </w:rPr>
        <w:t xml:space="preserve">B.犹可说也 </w:t>
      </w:r>
      <w:r>
        <w:rPr>
          <w:rFonts w:ascii="宋体" w:hAnsi="宋体"/>
          <w:bCs/>
          <w:kern w:val="0"/>
          <w:szCs w:val="21"/>
          <w:lang w:bidi="th-TH"/>
        </w:rPr>
        <w:t xml:space="preserve">     </w:t>
      </w:r>
      <w:r>
        <w:rPr>
          <w:rFonts w:hint="eastAsia" w:ascii="宋体" w:hAnsi="宋体"/>
          <w:bCs/>
          <w:kern w:val="0"/>
          <w:szCs w:val="21"/>
          <w:lang w:bidi="th-TH"/>
        </w:rPr>
        <w:t>C.离骚，犹离忧也</w:t>
      </w:r>
      <w:r>
        <w:rPr>
          <w:rFonts w:hint="eastAsia" w:ascii="宋体" w:hAnsi="宋体"/>
          <w:bCs/>
          <w:kern w:val="0"/>
          <w:szCs w:val="21"/>
          <w:lang w:bidi="th-TH"/>
        </w:rPr>
        <w:tab/>
      </w:r>
      <w:r>
        <w:rPr>
          <w:rFonts w:hint="eastAsia" w:ascii="宋体" w:hAnsi="宋体"/>
          <w:bCs/>
          <w:kern w:val="0"/>
          <w:szCs w:val="21"/>
          <w:lang w:bidi="th-TH"/>
        </w:rPr>
        <w:tab/>
      </w:r>
      <w:r>
        <w:rPr>
          <w:rFonts w:hint="eastAsia" w:ascii="宋体" w:hAnsi="宋体"/>
          <w:bCs/>
          <w:kern w:val="0"/>
          <w:szCs w:val="21"/>
          <w:lang w:bidi="th-TH"/>
        </w:rPr>
        <w:t>D.言笑晏晏</w:t>
      </w:r>
    </w:p>
    <w:p>
      <w:pPr>
        <w:spacing w:line="340" w:lineRule="exact"/>
        <w:ind w:firstLine="420" w:firstLineChars="200"/>
        <w:jc w:val="left"/>
        <w:textAlignment w:val="center"/>
        <w:rPr>
          <w:rFonts w:ascii="宋体" w:hAnsi="宋体"/>
          <w:bCs/>
          <w:kern w:val="0"/>
          <w:szCs w:val="21"/>
          <w:lang w:bidi="th-TH"/>
        </w:rPr>
      </w:pPr>
      <w:r>
        <w:rPr>
          <w:rFonts w:ascii="宋体" w:hAnsi="宋体"/>
          <w:bCs/>
          <w:kern w:val="0"/>
          <w:szCs w:val="21"/>
          <w:lang w:bidi="th-TH"/>
        </w:rPr>
        <w:t>7</w:t>
      </w:r>
      <w:r>
        <w:rPr>
          <w:rFonts w:hint="eastAsia" w:ascii="宋体" w:hAnsi="宋体"/>
          <w:bCs/>
          <w:kern w:val="0"/>
          <w:szCs w:val="21"/>
          <w:lang w:bidi="th-TH"/>
        </w:rPr>
        <w:t>.下列各句中，说法不正确的一项是(   )</w:t>
      </w:r>
      <w:r>
        <w:rPr>
          <w:rFonts w:hint="eastAsia"/>
        </w:rPr>
        <w:t xml:space="preserve"> </w:t>
      </w:r>
      <w:r>
        <w:rPr>
          <w:rFonts w:hint="eastAsia" w:ascii="宋体" w:hAnsi="宋体"/>
          <w:bCs/>
          <w:kern w:val="0"/>
          <w:szCs w:val="21"/>
          <w:lang w:bidi="th-TH"/>
        </w:rPr>
        <w:t>（3分）</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A.《诗经》是我国最早的一部诗歌总集，收集了从西周初年至春秋中叶的诗歌305篇，古称“诗三百”。</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B.“风”“雅”“颂”是《诗经》中的三部分,其中“雅”是诗经中的精华部分；“赋”“比”“兴”是《诗经》的表现手法，后人把它们合称为“诗经六义”。</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C.我国文学史上向来“风”“骚”并称。“风”就是指《诗经》中的“国风”，“骚”是指屈原的代表作《离骚》。“风骚”是指我国古代文学的现实主义和浪漫主义传统,后代也用“风骚”泛指文学。</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D.《诗经》又简称《诗》,《尚书》又简称《书》，“五经”指的是《诗》《书》《礼》《易》《春秋》。</w:t>
      </w:r>
    </w:p>
    <w:p>
      <w:pPr>
        <w:spacing w:line="340" w:lineRule="exact"/>
        <w:ind w:firstLine="420" w:firstLineChars="200"/>
        <w:jc w:val="left"/>
        <w:textAlignment w:val="center"/>
        <w:rPr>
          <w:rFonts w:ascii="宋体" w:hAnsi="宋体"/>
          <w:bCs/>
          <w:kern w:val="0"/>
          <w:szCs w:val="21"/>
          <w:lang w:bidi="th-TH"/>
        </w:rPr>
      </w:pPr>
      <w:r>
        <w:rPr>
          <w:rFonts w:ascii="宋体" w:hAnsi="宋体"/>
          <w:bCs/>
          <w:kern w:val="0"/>
          <w:szCs w:val="21"/>
          <w:lang w:bidi="th-TH"/>
        </w:rPr>
        <w:t>8</w:t>
      </w:r>
      <w:r>
        <w:rPr>
          <w:rFonts w:hint="eastAsia" w:ascii="宋体" w:hAnsi="宋体"/>
          <w:bCs/>
          <w:kern w:val="0"/>
          <w:szCs w:val="21"/>
          <w:lang w:bidi="th-TH"/>
        </w:rPr>
        <w:t>.下列说法，不正确的一项是(   )</w:t>
      </w:r>
      <w:r>
        <w:rPr>
          <w:rFonts w:hint="eastAsia"/>
        </w:rPr>
        <w:t xml:space="preserve"> </w:t>
      </w:r>
      <w:r>
        <w:rPr>
          <w:rFonts w:hint="eastAsia" w:ascii="宋体" w:hAnsi="宋体"/>
          <w:bCs/>
          <w:kern w:val="0"/>
          <w:szCs w:val="21"/>
          <w:lang w:bidi="th-TH"/>
        </w:rPr>
        <w:t>（3分）</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A.《诗经》是我国第一部诗歌总集，大抵是西周初年至春秋中叶约五百年间的作品。本称《诗》，据传是孔子撰写，汉代将它奉为经典，故称《诗经》，共三百零五首。</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B.《诗经》中的“雅”分为“大雅”和“小雅”；“颂”是所谓“宗庙之音”，就是专用于天子、诸侯祭祀祖先，宴飨上天，祈年拜神时的乐舞歌辞。“雅”“颂”中的诗歌，对于我们考察早期历史、宗教与社会有很大的价值。</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C.《诗经》中的“六义”指的是“风、雅、颂、赋、比、兴”，“风、雅、颂”是按音乐对《诗经》进行分类，“赋、比、兴”是《诗经》的表现手法。</w:t>
      </w:r>
    </w:p>
    <w:p>
      <w:pPr>
        <w:spacing w:line="340" w:lineRule="exact"/>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D.孔子说“不学诗，无以言”。他认为研究《诗经》可以培养联想力，提高观察力；可以运用其中的道理侍奉父母，服侍君主，从而齐家、治国、平天下。</w:t>
      </w:r>
    </w:p>
    <w:p>
      <w:pPr>
        <w:spacing w:line="340" w:lineRule="exact"/>
        <w:ind w:firstLine="420" w:firstLineChars="200"/>
        <w:jc w:val="left"/>
        <w:textAlignment w:val="center"/>
        <w:rPr>
          <w:szCs w:val="21"/>
        </w:rPr>
      </w:pPr>
    </w:p>
    <w:p>
      <w:pPr>
        <w:spacing w:line="340" w:lineRule="exact"/>
        <w:ind w:firstLine="422" w:firstLineChars="200"/>
        <w:jc w:val="left"/>
        <w:textAlignment w:val="center"/>
        <w:rPr>
          <w:rFonts w:ascii="宋体" w:hAnsi="宋体" w:cs="宋体"/>
          <w:b/>
          <w:szCs w:val="22"/>
        </w:rPr>
      </w:pPr>
      <w:r>
        <w:rPr>
          <w:rFonts w:hint="eastAsia" w:ascii="宋体" w:hAnsi="宋体" w:cs="宋体"/>
          <w:b/>
          <w:szCs w:val="22"/>
        </w:rPr>
        <w:t>二、拓展导练</w:t>
      </w:r>
    </w:p>
    <w:p>
      <w:pPr>
        <w:adjustRightInd w:val="0"/>
        <w:snapToGrid w:val="0"/>
        <w:spacing w:line="340" w:lineRule="exact"/>
        <w:ind w:firstLine="420" w:firstLineChars="200"/>
        <w:rPr>
          <w:szCs w:val="21"/>
        </w:rPr>
      </w:pPr>
      <w:r>
        <w:rPr>
          <w:rFonts w:hint="eastAsia"/>
          <w:szCs w:val="21"/>
        </w:rPr>
        <w:t>《诗经》原来是诗，不是“经”，这在咱们今天是很明确的。但在封建社会里，诗三百篇却被尊为“经”，统治阶级拿它来做封建教化的工具。</w:t>
      </w:r>
    </w:p>
    <w:p>
      <w:pPr>
        <w:adjustRightInd w:val="0"/>
        <w:snapToGrid w:val="0"/>
        <w:spacing w:line="340" w:lineRule="exact"/>
        <w:ind w:firstLine="420" w:firstLineChars="200"/>
        <w:rPr>
          <w:szCs w:val="21"/>
        </w:rPr>
      </w:pPr>
      <w:r>
        <w:rPr>
          <w:rFonts w:hint="eastAsia"/>
          <w:szCs w:val="21"/>
        </w:rPr>
        <w:t>从西周初期到春秋中叶，诗三百篇是一种配乐演唱的乐歌。这些乐歌一方面用于祭祀、宴会和各种典礼，当作仪式的一部分或娱乐宾主的节目。另一方面则用于政治、外交及其他社会生活，当作表情达意的工具，其作用和平常的语言差不多，当然它更加曲折动人。例如周代有一种“献诗陈志”的做法，当一些人看到国君或者同僚做了什么好事或坏事，就作一首诗献给他们，达到颂美或者讽谏的目的。还有人由于遭受冤屈或不幸，也往往通过诗来发泄和申诉。应该说明，“献诗陈志”是要通过乐工的演唱来献给君上或同僚的，所以卿士“献诗”总和“瞽献曲”或者“瞍赋”“矇诵”并提。</w:t>
      </w:r>
    </w:p>
    <w:p>
      <w:pPr>
        <w:adjustRightInd w:val="0"/>
        <w:snapToGrid w:val="0"/>
        <w:spacing w:line="340" w:lineRule="exact"/>
        <w:ind w:firstLine="420" w:firstLineChars="200"/>
        <w:rPr>
          <w:szCs w:val="21"/>
        </w:rPr>
      </w:pPr>
      <w:r>
        <w:rPr>
          <w:rFonts w:hint="eastAsia"/>
          <w:szCs w:val="21"/>
        </w:rPr>
        <w:t>在人民群众的生活里，诗歌也常用于表情达意，例如《诗经·邶风·新台》和《诗经·秦风·黄鸟》等，都是针对具体的现实问题而发的。古代史传中还有一些不在三百篇之内的“徒歌”，例如《左传·宣公二年》记载宋国将军华元被郑国人捉了去，后来逃回来，人民讥笑这位败军之将，作了一个歌儿对他唱。这样的歌儿，从性质上说和“献诗陈志”没有什么分别。不过士大夫献诗，是特地作了给乐工唱的；庶人的作品则先是在社会上流传，给采访诗歌的人收集去了，才配上乐曲，传到统治阶级的耳中。</w:t>
      </w:r>
    </w:p>
    <w:p>
      <w:pPr>
        <w:adjustRightInd w:val="0"/>
        <w:snapToGrid w:val="0"/>
        <w:spacing w:line="340" w:lineRule="exact"/>
        <w:ind w:firstLine="420" w:firstLineChars="200"/>
        <w:rPr>
          <w:szCs w:val="21"/>
        </w:rPr>
      </w:pPr>
      <w:r>
        <w:rPr>
          <w:rFonts w:hint="eastAsia"/>
          <w:szCs w:val="21"/>
        </w:rPr>
        <w:t>在外交宴会等场合，宾主各方往往通过“赋诗”来表达愿望和态度。“赋诗”时点出现成的诗篇，叫乐工们演唱，通过诗歌的问答，了解彼此的立场，这就叫“赋诗言志”。这种“赋诗”往往不管原作本身的内容和意义，仅仅是把赋诗者的观点和愿望寄托在诗中某几句之上，来作比喻或暗示，所以是一种典型的断章取义。《左传·襄公二十六年》记晋侯为了卫国一个叛臣，把卫侯羁押起来，齐侯和郑伯到晋国去说情，郑国的子展就赋《诗经·郑风·将仲子》一诗。《将仲子》本来是一首爱情诗歌，这当中有“人之多言，亦可畏也”的话，是说女的爱着男的，又怕旁人说闲话；子展却借用来说，晋侯纵然有理由，但“人言可畏”，别人看来总是为了一个叛臣。</w:t>
      </w:r>
    </w:p>
    <w:p>
      <w:pPr>
        <w:adjustRightInd w:val="0"/>
        <w:snapToGrid w:val="0"/>
        <w:spacing w:line="340" w:lineRule="exact"/>
        <w:ind w:firstLine="420" w:firstLineChars="200"/>
        <w:rPr>
          <w:szCs w:val="21"/>
        </w:rPr>
      </w:pPr>
      <w:r>
        <w:rPr>
          <w:rFonts w:hint="eastAsia"/>
          <w:szCs w:val="21"/>
        </w:rPr>
        <w:t>诗三百篇到了孔子的时代，由于新声代替古乐，造成了诗与乐的分家，诗也就由乐歌逐渐变为纯粹的语言艺术了，“赋诗”“献曲”也不大见到了。诗三百篇在社会上的实际用途缩小了，封建士大夫就逐渐把诗的意义和封建教化的原则联系起来。比如公孙丑问，《伐檀》诗中，为什么君子不耕而食？孟子回答道：“国君用了他，就得到安富尊荣；子弟信从他，就学会孝悌忠信。君子不劳而食，还有谁比他功劳更大呢？”封建统治阶级就是这样“以意逆志”，最后把诗尊为“经”。直到五四运动以后，这部伟大的诗集才冲开了各种乌烟瘴气，在思想和艺术上放射出夺目的光辉。</w:t>
      </w:r>
    </w:p>
    <w:p>
      <w:pPr>
        <w:adjustRightInd w:val="0"/>
        <w:snapToGrid w:val="0"/>
        <w:spacing w:line="340" w:lineRule="exact"/>
        <w:ind w:firstLine="420" w:firstLineChars="200"/>
        <w:jc w:val="right"/>
        <w:rPr>
          <w:szCs w:val="21"/>
        </w:rPr>
      </w:pPr>
      <w:r>
        <w:rPr>
          <w:rFonts w:hint="eastAsia"/>
          <w:szCs w:val="21"/>
        </w:rPr>
        <w:t>（摘编自中华书局“知识丛书”金开诚《诗经》）</w:t>
      </w:r>
    </w:p>
    <w:p>
      <w:pPr>
        <w:adjustRightInd w:val="0"/>
        <w:snapToGrid w:val="0"/>
        <w:spacing w:line="340" w:lineRule="exact"/>
        <w:ind w:firstLine="420" w:firstLineChars="200"/>
        <w:rPr>
          <w:szCs w:val="21"/>
        </w:rPr>
      </w:pPr>
      <w:r>
        <w:rPr>
          <w:szCs w:val="21"/>
        </w:rPr>
        <w:t>9</w:t>
      </w:r>
      <w:r>
        <w:rPr>
          <w:rFonts w:hint="eastAsia"/>
          <w:szCs w:val="21"/>
        </w:rPr>
        <w:t>.下列关于原文内容的理解和分析，正确的一项是（   ）（3分）</w:t>
      </w:r>
    </w:p>
    <w:p>
      <w:pPr>
        <w:adjustRightInd w:val="0"/>
        <w:snapToGrid w:val="0"/>
        <w:spacing w:line="340" w:lineRule="exact"/>
        <w:ind w:firstLine="420" w:firstLineChars="200"/>
        <w:rPr>
          <w:szCs w:val="21"/>
        </w:rPr>
      </w:pPr>
      <w:r>
        <w:rPr>
          <w:rFonts w:hint="eastAsia"/>
          <w:szCs w:val="21"/>
        </w:rPr>
        <w:t>A.《诗经》本是普通乐歌，并无具体的创作意图，后来的统治阶级却误把它当作了教化工具。</w:t>
      </w:r>
    </w:p>
    <w:p>
      <w:pPr>
        <w:adjustRightInd w:val="0"/>
        <w:snapToGrid w:val="0"/>
        <w:spacing w:line="340" w:lineRule="exact"/>
        <w:ind w:firstLine="420" w:firstLineChars="200"/>
        <w:rPr>
          <w:szCs w:val="21"/>
        </w:rPr>
      </w:pPr>
      <w:r>
        <w:rPr>
          <w:rFonts w:hint="eastAsia"/>
          <w:szCs w:val="21"/>
        </w:rPr>
        <w:t>B.西周初期到春秋中叶，诗三百篇作为表情达意的工具，往往具有平常语言无法达到的效果。</w:t>
      </w:r>
    </w:p>
    <w:p>
      <w:pPr>
        <w:adjustRightInd w:val="0"/>
        <w:snapToGrid w:val="0"/>
        <w:spacing w:line="340" w:lineRule="exact"/>
        <w:ind w:firstLine="420" w:firstLineChars="200"/>
        <w:rPr>
          <w:szCs w:val="21"/>
        </w:rPr>
      </w:pPr>
      <w:r>
        <w:rPr>
          <w:rFonts w:hint="eastAsia"/>
          <w:szCs w:val="21"/>
        </w:rPr>
        <w:t>C.普通民众用来表情达意的诗歌，其音乐性与卿士的“献诗陈志”相同，只是缺乏乐师加工。</w:t>
      </w:r>
    </w:p>
    <w:p>
      <w:pPr>
        <w:adjustRightInd w:val="0"/>
        <w:snapToGrid w:val="0"/>
        <w:spacing w:line="340" w:lineRule="exact"/>
        <w:ind w:firstLine="420" w:firstLineChars="200"/>
        <w:rPr>
          <w:szCs w:val="21"/>
        </w:rPr>
      </w:pPr>
      <w:r>
        <w:rPr>
          <w:rFonts w:hint="eastAsia"/>
          <w:szCs w:val="21"/>
        </w:rPr>
        <w:t>D.古人在“赋诗言志”时断章取义的做法，实际上为后来统治者歪曲诗三百篇开了很坏的头。</w:t>
      </w:r>
    </w:p>
    <w:p>
      <w:pPr>
        <w:adjustRightInd w:val="0"/>
        <w:snapToGrid w:val="0"/>
        <w:spacing w:line="340" w:lineRule="exact"/>
        <w:ind w:firstLine="420" w:firstLineChars="200"/>
        <w:rPr>
          <w:szCs w:val="21"/>
        </w:rPr>
      </w:pPr>
      <w:r>
        <w:rPr>
          <w:szCs w:val="21"/>
        </w:rPr>
        <w:t>10</w:t>
      </w:r>
      <w:r>
        <w:rPr>
          <w:rFonts w:hint="eastAsia"/>
          <w:szCs w:val="21"/>
        </w:rPr>
        <w:t>.下列对原文论证的相关分析，正确的一项是（   ）（3分）</w:t>
      </w:r>
    </w:p>
    <w:p>
      <w:pPr>
        <w:adjustRightInd w:val="0"/>
        <w:snapToGrid w:val="0"/>
        <w:spacing w:line="340" w:lineRule="exact"/>
        <w:ind w:firstLine="420" w:firstLineChars="200"/>
        <w:rPr>
          <w:szCs w:val="21"/>
        </w:rPr>
      </w:pPr>
      <w:r>
        <w:rPr>
          <w:rFonts w:hint="eastAsia"/>
          <w:szCs w:val="21"/>
        </w:rPr>
        <w:t>A.文章从“典礼节目”和“表情达意”两个角度对诗三百篇原本的作用进行了阐释。</w:t>
      </w:r>
    </w:p>
    <w:p>
      <w:pPr>
        <w:adjustRightInd w:val="0"/>
        <w:snapToGrid w:val="0"/>
        <w:spacing w:line="340" w:lineRule="exact"/>
        <w:ind w:firstLine="420" w:firstLineChars="200"/>
        <w:rPr>
          <w:szCs w:val="21"/>
        </w:rPr>
      </w:pPr>
      <w:r>
        <w:rPr>
          <w:rFonts w:hint="eastAsia"/>
          <w:szCs w:val="21"/>
        </w:rPr>
        <w:t>B.文章用宋国人嘲笑华元的例子阐明了庶人的作品一步步传到统治阶级耳中的过程。</w:t>
      </w:r>
    </w:p>
    <w:p>
      <w:pPr>
        <w:adjustRightInd w:val="0"/>
        <w:snapToGrid w:val="0"/>
        <w:spacing w:line="340" w:lineRule="exact"/>
        <w:ind w:firstLine="420" w:firstLineChars="200"/>
        <w:rPr>
          <w:szCs w:val="21"/>
        </w:rPr>
      </w:pPr>
      <w:r>
        <w:rPr>
          <w:rFonts w:hint="eastAsia"/>
          <w:szCs w:val="21"/>
        </w:rPr>
        <w:t>C.文章在分析诗三百篇最初的作用时，主要是按照总分总的结构形式进行的。</w:t>
      </w:r>
    </w:p>
    <w:p>
      <w:pPr>
        <w:adjustRightInd w:val="0"/>
        <w:snapToGrid w:val="0"/>
        <w:spacing w:line="340" w:lineRule="exact"/>
        <w:ind w:firstLine="420" w:firstLineChars="200"/>
        <w:rPr>
          <w:szCs w:val="21"/>
        </w:rPr>
      </w:pPr>
      <w:r>
        <w:rPr>
          <w:rFonts w:hint="eastAsia"/>
          <w:szCs w:val="21"/>
        </w:rPr>
        <w:t>D.为论证诗与乐分离的过程，文章从乐歌出发，对其流变过程进行了细致的梳理。</w:t>
      </w:r>
    </w:p>
    <w:p>
      <w:pPr>
        <w:adjustRightInd w:val="0"/>
        <w:snapToGrid w:val="0"/>
        <w:spacing w:line="340" w:lineRule="exact"/>
        <w:ind w:firstLine="420" w:firstLineChars="200"/>
        <w:rPr>
          <w:szCs w:val="21"/>
        </w:rPr>
      </w:pPr>
      <w:r>
        <w:rPr>
          <w:szCs w:val="21"/>
        </w:rPr>
        <w:t>11</w:t>
      </w:r>
      <w:r>
        <w:rPr>
          <w:rFonts w:hint="eastAsia"/>
          <w:szCs w:val="21"/>
        </w:rPr>
        <w:t>.根据原文内容，下列说法不正确的一项是（   ）（3分）</w:t>
      </w:r>
    </w:p>
    <w:p>
      <w:pPr>
        <w:adjustRightInd w:val="0"/>
        <w:snapToGrid w:val="0"/>
        <w:spacing w:line="340" w:lineRule="exact"/>
        <w:ind w:firstLine="420" w:firstLineChars="200"/>
        <w:rPr>
          <w:szCs w:val="21"/>
        </w:rPr>
      </w:pPr>
      <w:r>
        <w:rPr>
          <w:rFonts w:hint="eastAsia"/>
          <w:szCs w:val="21"/>
        </w:rPr>
        <w:t>A.“献诗陈志”与“赋诗言志”虽然在创作缘起上不同，但在表情达意这一作用上是相同的。</w:t>
      </w:r>
    </w:p>
    <w:p>
      <w:pPr>
        <w:adjustRightInd w:val="0"/>
        <w:snapToGrid w:val="0"/>
        <w:spacing w:line="340" w:lineRule="exact"/>
        <w:ind w:firstLine="420" w:firstLineChars="200"/>
        <w:rPr>
          <w:szCs w:val="21"/>
        </w:rPr>
      </w:pPr>
      <w:r>
        <w:rPr>
          <w:rFonts w:hint="eastAsia"/>
          <w:szCs w:val="21"/>
        </w:rPr>
        <w:t>B.子展借《将仲子》中“人之多言，亦可畏也”，意在请晋侯放了卫侯以免招人非议。</w:t>
      </w:r>
    </w:p>
    <w:p>
      <w:pPr>
        <w:adjustRightInd w:val="0"/>
        <w:snapToGrid w:val="0"/>
        <w:spacing w:line="340" w:lineRule="exact"/>
        <w:ind w:firstLine="420" w:firstLineChars="200"/>
        <w:rPr>
          <w:szCs w:val="21"/>
        </w:rPr>
      </w:pPr>
      <w:r>
        <w:rPr>
          <w:rFonts w:hint="eastAsia"/>
          <w:szCs w:val="21"/>
        </w:rPr>
        <w:t>C.古人“赋诗言志”时能借诗三百篇的诗句来表达彼此的立场，因为大家都清楚诗句的含义。</w:t>
      </w:r>
    </w:p>
    <w:p>
      <w:pPr>
        <w:adjustRightInd w:val="0"/>
        <w:snapToGrid w:val="0"/>
        <w:spacing w:line="340" w:lineRule="exact"/>
        <w:ind w:firstLine="420" w:firstLineChars="200"/>
        <w:jc w:val="left"/>
        <w:rPr>
          <w:szCs w:val="21"/>
        </w:rPr>
      </w:pPr>
      <w:r>
        <w:rPr>
          <w:rFonts w:hint="eastAsia"/>
          <w:szCs w:val="21"/>
        </w:rPr>
        <w:t>D.孟子用“以意逆志”的方式来解释《伐檀》，充满主观色彩，把诗的意义引向了封建教化。</w:t>
      </w:r>
    </w:p>
    <w:p>
      <w:pPr>
        <w:adjustRightInd w:val="0"/>
        <w:snapToGrid w:val="0"/>
        <w:spacing w:line="340" w:lineRule="exact"/>
        <w:jc w:val="left"/>
        <w:rPr>
          <w:szCs w:val="21"/>
        </w:rPr>
      </w:pPr>
    </w:p>
    <w:p>
      <w:pPr>
        <w:adjustRightInd w:val="0"/>
        <w:snapToGrid w:val="0"/>
        <w:spacing w:line="340" w:lineRule="exact"/>
        <w:ind w:firstLine="420" w:firstLineChars="200"/>
        <w:rPr>
          <w:rFonts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pPr>
        <w:spacing w:line="340" w:lineRule="exact"/>
        <w:ind w:firstLine="420" w:firstLineChars="200"/>
        <w:rPr>
          <w:rFonts w:ascii="宋体" w:hAnsi="宋体" w:cs="华文楷体"/>
          <w:szCs w:val="21"/>
        </w:rPr>
      </w:pPr>
      <w:r>
        <w:rPr>
          <w:rFonts w:hint="eastAsia" w:ascii="宋体" w:hAnsi="宋体" w:cs="华文楷体"/>
          <w:color w:val="333333"/>
          <w:szCs w:val="21"/>
        </w:rPr>
        <w:t>a《诗经》中的婚恋诗,(　　)是写男子悦爱女子,(　　)写女子悦爱男子,(　　)不丰富多彩,生动活泼,情真意挚,感人肺腑。其中写得最多的是情诗。</w:t>
      </w:r>
      <w:r>
        <w:rPr>
          <w:rFonts w:hint="eastAsia" w:ascii="宋体" w:hAnsi="宋体" w:cs="华文楷体"/>
          <w:color w:val="333333"/>
          <w:szCs w:val="21"/>
          <w:u w:val="single" w:color="000000"/>
        </w:rPr>
        <w:t>[甲]如《周南·关雎》“关关雎鸠,在河之洲。窈窕淑女,君子好逑……”,以河洲上雌雄和鸣的雎鸠起兴,写一个男子对一个美丽姑娘的单恋,热烈而坦率。</w:t>
      </w:r>
      <w:r>
        <w:rPr>
          <w:rFonts w:hint="eastAsia" w:ascii="宋体" w:hAnsi="宋体" w:cs="华文楷体"/>
          <w:color w:val="333333"/>
          <w:szCs w:val="21"/>
        </w:rPr>
        <w:t>《诗经》中反映婚姻和夫妻家庭生活的诗,虽不如情诗丰富,但也很有特色。</w:t>
      </w:r>
      <w:r>
        <w:rPr>
          <w:rFonts w:hint="eastAsia" w:ascii="宋体" w:hAnsi="宋体" w:cs="华文楷体"/>
          <w:color w:val="333333"/>
          <w:szCs w:val="21"/>
          <w:u w:val="single" w:color="000000"/>
        </w:rPr>
        <w:t>[乙]如《周南·桃夭》,诗人由柔嫩的桃枝、鲜艳耀眼的桃花,联想到新娘的年轻美貌,祝愿她出嫁后有美好的生活。</w:t>
      </w:r>
      <w:r>
        <w:rPr>
          <w:rFonts w:hint="eastAsia" w:ascii="宋体" w:hAnsi="宋体" w:cs="华文楷体"/>
          <w:color w:val="333333"/>
          <w:szCs w:val="21"/>
        </w:rPr>
        <w:t>而《郑风·女曰鸡鸣》则写了一对夫妻之间美好和乐的生活,以温情脉脉的对话,写出这对夫妻的美好和谐、互相尊重、互相体贴,并相</w:t>
      </w:r>
      <w:r>
        <w:rPr>
          <w:rFonts w:hint="eastAsia" w:ascii="宋体" w:hAnsi="宋体" w:cs="华文楷体"/>
          <w:szCs w:val="21"/>
        </w:rPr>
        <w:t>期以白头偕老的愿望。b(　　)并不是所有的夫妻都这样温情缱绻,在男女不平等的夫权社会,婚姻的幸福对妇女来说,常常(　　)一个美好的愿望而已。一些表现不幸的婚姻与家庭生活的“弃妇诗”,是最能反映社会问题的。</w:t>
      </w:r>
      <w:r>
        <w:rPr>
          <w:rFonts w:hint="eastAsia" w:ascii="宋体" w:hAnsi="宋体" w:cs="华文楷体"/>
          <w:szCs w:val="21"/>
          <w:u w:val="single" w:color="000000"/>
        </w:rPr>
        <w:t>[丙]如《邶风·日月》、《邶风·谷风》和《秦风·晨风》等皆属此类。</w:t>
      </w:r>
      <w:r>
        <w:rPr>
          <w:rFonts w:hint="eastAsia" w:ascii="宋体" w:hAnsi="宋体" w:cs="华文楷体"/>
          <w:szCs w:val="21"/>
        </w:rPr>
        <w:t>《卫风·氓》和《邶风·谷风》,充满了对负心人的控诉、怨恨和责难,是《诗经》弃妇诗的代表作。</w:t>
      </w:r>
    </w:p>
    <w:p>
      <w:pPr>
        <w:snapToGrid w:val="0"/>
        <w:spacing w:line="340" w:lineRule="exact"/>
        <w:ind w:firstLine="420" w:firstLineChars="200"/>
        <w:rPr>
          <w:rFonts w:ascii="宋体" w:hAnsi="宋体" w:cs="宋体"/>
          <w:szCs w:val="21"/>
        </w:rPr>
      </w:pPr>
      <w:r>
        <w:rPr>
          <w:rFonts w:hint="eastAsia" w:ascii="宋体" w:hAnsi="宋体" w:cs="宋体"/>
          <w:szCs w:val="21"/>
        </w:rPr>
        <w:t>12.文中画横线的甲、乙、丙三处,标点符号运用不正确的一项是</w:t>
      </w:r>
      <w:r>
        <w:rPr>
          <w:rFonts w:hint="eastAsia" w:ascii="宋体" w:hAnsi="宋体" w:cs="宋体"/>
          <w:szCs w:val="21"/>
        </w:rPr>
        <w:tab/>
      </w:r>
      <w:r>
        <w:rPr>
          <w:rFonts w:hint="eastAsia" w:ascii="宋体" w:hAnsi="宋体" w:cs="宋体"/>
          <w:szCs w:val="21"/>
        </w:rPr>
        <w:t>(　　)</w:t>
      </w:r>
      <w:r>
        <w:rPr>
          <w:rFonts w:hint="eastAsia"/>
        </w:rPr>
        <w:t xml:space="preserve"> </w:t>
      </w:r>
      <w:r>
        <w:rPr>
          <w:rFonts w:hint="eastAsia" w:ascii="宋体" w:hAnsi="宋体" w:cs="宋体"/>
          <w:szCs w:val="21"/>
        </w:rPr>
        <w:t>（3分）</w:t>
      </w:r>
    </w:p>
    <w:p>
      <w:pPr>
        <w:snapToGrid w:val="0"/>
        <w:spacing w:line="340" w:lineRule="exact"/>
        <w:ind w:firstLine="420" w:firstLineChars="200"/>
        <w:rPr>
          <w:rFonts w:ascii="宋体" w:hAnsi="宋体" w:cs="宋体"/>
          <w:szCs w:val="21"/>
        </w:rPr>
      </w:pPr>
      <w:r>
        <w:rPr>
          <w:rFonts w:hint="eastAsia" w:ascii="宋体" w:hAnsi="宋体" w:cs="宋体"/>
          <w:szCs w:val="21"/>
        </w:rPr>
        <w:t>A.甲　　　　B.乙　　　　C.丙</w:t>
      </w:r>
    </w:p>
    <w:p>
      <w:pPr>
        <w:snapToGrid w:val="0"/>
        <w:spacing w:line="340" w:lineRule="exact"/>
        <w:ind w:firstLine="420" w:firstLineChars="200"/>
        <w:rPr>
          <w:rFonts w:hint="eastAsia" w:ascii="宋体" w:hAnsi="宋体" w:cs="宋体"/>
          <w:szCs w:val="21"/>
        </w:rPr>
      </w:pPr>
    </w:p>
    <w:p>
      <w:pPr>
        <w:snapToGrid w:val="0"/>
        <w:spacing w:line="340" w:lineRule="exact"/>
        <w:ind w:firstLine="420" w:firstLineChars="200"/>
        <w:rPr>
          <w:rFonts w:ascii="宋体" w:hAnsi="宋体" w:cs="宋体"/>
          <w:szCs w:val="21"/>
        </w:rPr>
      </w:pPr>
      <w:r>
        <w:rPr>
          <w:rFonts w:hint="eastAsia" w:ascii="宋体" w:hAnsi="宋体" w:cs="宋体"/>
          <w:szCs w:val="21"/>
        </w:rPr>
        <w:t>13.在文中a、b两句括号内填入合适的词语,使上下文衔接紧密。（</w:t>
      </w:r>
      <w:r>
        <w:rPr>
          <w:rFonts w:ascii="宋体" w:hAnsi="宋体" w:cs="宋体"/>
          <w:szCs w:val="21"/>
        </w:rPr>
        <w:t>4</w:t>
      </w:r>
      <w:r>
        <w:rPr>
          <w:rFonts w:hint="eastAsia" w:ascii="宋体" w:hAnsi="宋体" w:cs="宋体"/>
          <w:szCs w:val="21"/>
        </w:rPr>
        <w:t>分）</w:t>
      </w:r>
    </w:p>
    <w:p>
      <w:pPr>
        <w:snapToGrid w:val="0"/>
        <w:spacing w:line="340" w:lineRule="exact"/>
        <w:rPr>
          <w:rFonts w:ascii="宋体" w:hAnsi="宋体"/>
          <w:szCs w:val="21"/>
        </w:rPr>
      </w:pPr>
    </w:p>
    <w:p>
      <w:pPr>
        <w:tabs>
          <w:tab w:val="left" w:pos="3261"/>
        </w:tabs>
        <w:snapToGrid w:val="0"/>
        <w:spacing w:line="340" w:lineRule="exact"/>
        <w:rPr>
          <w:rFonts w:ascii="宋体" w:hAnsi="宋体"/>
          <w:b/>
          <w:sz w:val="24"/>
        </w:rPr>
      </w:pPr>
    </w:p>
    <w:p>
      <w:pPr>
        <w:tabs>
          <w:tab w:val="left" w:pos="3261"/>
        </w:tabs>
        <w:snapToGrid w:val="0"/>
        <w:spacing w:line="340" w:lineRule="exact"/>
        <w:ind w:firstLine="422" w:firstLineChars="200"/>
        <w:rPr>
          <w:rFonts w:ascii="宋体" w:hAnsi="宋体"/>
          <w:b/>
          <w:szCs w:val="21"/>
        </w:rPr>
      </w:pPr>
      <w:bookmarkStart w:id="7" w:name="_Hlk98951034"/>
      <w:r>
        <w:rPr>
          <w:rFonts w:hint="eastAsia" w:ascii="宋体" w:hAnsi="宋体"/>
          <w:b/>
          <w:szCs w:val="21"/>
        </w:rPr>
        <w:t>四、补充练习</w:t>
      </w:r>
    </w:p>
    <w:bookmarkEnd w:id="7"/>
    <w:p>
      <w:pPr>
        <w:spacing w:line="340" w:lineRule="exact"/>
        <w:jc w:val="center"/>
        <w:textAlignment w:val="center"/>
        <w:rPr>
          <w:szCs w:val="22"/>
        </w:rPr>
      </w:pPr>
      <w:r>
        <w:rPr>
          <w:rFonts w:hint="eastAsia"/>
          <w:szCs w:val="22"/>
        </w:rPr>
        <w:t>上邪( 《乐府民歌》 )</w:t>
      </w:r>
    </w:p>
    <w:p>
      <w:pPr>
        <w:spacing w:line="340" w:lineRule="exact"/>
        <w:jc w:val="center"/>
        <w:textAlignment w:val="center"/>
        <w:rPr>
          <w:szCs w:val="22"/>
        </w:rPr>
      </w:pPr>
      <w:r>
        <w:rPr>
          <w:rFonts w:hint="eastAsia"/>
          <w:szCs w:val="22"/>
        </w:rPr>
        <w:t>上邪!我欲与君相知，长命无绝衰。</w:t>
      </w:r>
    </w:p>
    <w:p>
      <w:pPr>
        <w:spacing w:line="340" w:lineRule="exact"/>
        <w:jc w:val="center"/>
        <w:textAlignment w:val="center"/>
        <w:rPr>
          <w:szCs w:val="22"/>
        </w:rPr>
      </w:pPr>
      <w:r>
        <w:rPr>
          <w:rFonts w:hint="eastAsia"/>
          <w:szCs w:val="22"/>
        </w:rPr>
        <w:t>山无陵，江水为竭，冬雷震震，夏雨雪，天地合，乃敢与君绝!</w:t>
      </w:r>
    </w:p>
    <w:p>
      <w:pPr>
        <w:spacing w:line="340" w:lineRule="exact"/>
        <w:ind w:firstLine="420" w:firstLineChars="200"/>
        <w:jc w:val="left"/>
        <w:textAlignment w:val="center"/>
        <w:rPr>
          <w:szCs w:val="22"/>
        </w:rPr>
      </w:pPr>
      <w:r>
        <w:rPr>
          <w:szCs w:val="22"/>
        </w:rPr>
        <w:t>14.</w:t>
      </w:r>
      <w:r>
        <w:rPr>
          <w:rFonts w:hint="eastAsia"/>
          <w:szCs w:val="22"/>
        </w:rPr>
        <w:t>诗歌中的“我”是一个怎样的人物?请结合具体诗句分析。（3分）</w:t>
      </w:r>
    </w:p>
    <w:p>
      <w:pPr>
        <w:spacing w:line="340" w:lineRule="exact"/>
        <w:ind w:firstLine="420" w:firstLineChars="200"/>
        <w:jc w:val="left"/>
        <w:textAlignment w:val="center"/>
        <w:rPr>
          <w:szCs w:val="22"/>
        </w:rPr>
      </w:pPr>
    </w:p>
    <w:p>
      <w:pPr>
        <w:spacing w:line="340" w:lineRule="exact"/>
        <w:ind w:firstLine="420" w:firstLineChars="200"/>
        <w:jc w:val="left"/>
        <w:textAlignment w:val="center"/>
        <w:rPr>
          <w:szCs w:val="22"/>
        </w:rPr>
      </w:pPr>
    </w:p>
    <w:p>
      <w:pPr>
        <w:spacing w:line="340" w:lineRule="exact"/>
        <w:ind w:firstLine="420" w:firstLineChars="200"/>
        <w:jc w:val="left"/>
        <w:textAlignment w:val="center"/>
        <w:rPr>
          <w:szCs w:val="22"/>
        </w:rPr>
      </w:pPr>
    </w:p>
    <w:p>
      <w:pPr>
        <w:spacing w:line="340" w:lineRule="exact"/>
        <w:ind w:firstLine="420" w:firstLineChars="200"/>
        <w:jc w:val="left"/>
        <w:textAlignment w:val="center"/>
        <w:rPr>
          <w:szCs w:val="22"/>
        </w:rPr>
      </w:pPr>
      <w:r>
        <w:rPr>
          <w:szCs w:val="22"/>
        </w:rPr>
        <w:t>15.</w:t>
      </w:r>
      <w:r>
        <w:rPr>
          <w:rFonts w:hint="eastAsia"/>
          <w:szCs w:val="22"/>
        </w:rPr>
        <w:t>诗歌中的“我”希望“我欲与君相知，长命无绝衰”，却又从反面设誓，开列了“与君绝”的条件，体会这种写法的好处。（</w:t>
      </w:r>
      <w:r>
        <w:rPr>
          <w:szCs w:val="22"/>
        </w:rPr>
        <w:t>6</w:t>
      </w:r>
      <w:r>
        <w:rPr>
          <w:rFonts w:hint="eastAsia"/>
          <w:szCs w:val="22"/>
        </w:rPr>
        <w:t>分）</w:t>
      </w:r>
    </w:p>
    <w:p>
      <w:pPr>
        <w:spacing w:line="340" w:lineRule="exact"/>
        <w:ind w:firstLine="420" w:firstLineChars="200"/>
        <w:jc w:val="left"/>
        <w:textAlignment w:val="center"/>
        <w:rPr>
          <w:szCs w:val="22"/>
        </w:rPr>
      </w:pPr>
    </w:p>
    <w:p>
      <w:pPr>
        <w:jc w:val="left"/>
        <w:textAlignment w:val="center"/>
        <w:rPr>
          <w:rFonts w:hint="eastAsia" w:ascii="宋体" w:hAnsi="宋体"/>
          <w:szCs w:val="22"/>
        </w:rPr>
      </w:pPr>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912098"/>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hN2U1M2Q5MmY3ZGQ0YTI3MzA5MzcxZTc4MDYxZDEifQ=="/>
  </w:docVars>
  <w:rsids>
    <w:rsidRoot w:val="00D1152B"/>
    <w:rsid w:val="0000071E"/>
    <w:rsid w:val="00003F2B"/>
    <w:rsid w:val="0000510D"/>
    <w:rsid w:val="000213A2"/>
    <w:rsid w:val="0002462C"/>
    <w:rsid w:val="000414C8"/>
    <w:rsid w:val="00057B1D"/>
    <w:rsid w:val="00064A34"/>
    <w:rsid w:val="0008239E"/>
    <w:rsid w:val="000830D8"/>
    <w:rsid w:val="000915AF"/>
    <w:rsid w:val="00151E45"/>
    <w:rsid w:val="00182D4B"/>
    <w:rsid w:val="001D5379"/>
    <w:rsid w:val="001E3F2B"/>
    <w:rsid w:val="002150C6"/>
    <w:rsid w:val="00256225"/>
    <w:rsid w:val="00261F5C"/>
    <w:rsid w:val="00294720"/>
    <w:rsid w:val="002C3D87"/>
    <w:rsid w:val="002C75C1"/>
    <w:rsid w:val="002F6FD3"/>
    <w:rsid w:val="00305927"/>
    <w:rsid w:val="00337668"/>
    <w:rsid w:val="0034668F"/>
    <w:rsid w:val="00364503"/>
    <w:rsid w:val="00377EBB"/>
    <w:rsid w:val="003C5F87"/>
    <w:rsid w:val="00404EED"/>
    <w:rsid w:val="00421542"/>
    <w:rsid w:val="004B0717"/>
    <w:rsid w:val="004C7267"/>
    <w:rsid w:val="004D4CB0"/>
    <w:rsid w:val="005006CD"/>
    <w:rsid w:val="00502E00"/>
    <w:rsid w:val="0052080E"/>
    <w:rsid w:val="00527523"/>
    <w:rsid w:val="0053362F"/>
    <w:rsid w:val="005346D3"/>
    <w:rsid w:val="00535215"/>
    <w:rsid w:val="0055160D"/>
    <w:rsid w:val="00563C7D"/>
    <w:rsid w:val="00586745"/>
    <w:rsid w:val="005A0544"/>
    <w:rsid w:val="005C50C8"/>
    <w:rsid w:val="005D36BA"/>
    <w:rsid w:val="005E216A"/>
    <w:rsid w:val="00623620"/>
    <w:rsid w:val="00657B46"/>
    <w:rsid w:val="0066595A"/>
    <w:rsid w:val="00676418"/>
    <w:rsid w:val="0068775F"/>
    <w:rsid w:val="006D4BB7"/>
    <w:rsid w:val="006E2EFB"/>
    <w:rsid w:val="006F32C6"/>
    <w:rsid w:val="00701236"/>
    <w:rsid w:val="00701CA4"/>
    <w:rsid w:val="00721A39"/>
    <w:rsid w:val="007575B3"/>
    <w:rsid w:val="00763229"/>
    <w:rsid w:val="007A0BBA"/>
    <w:rsid w:val="007B07C3"/>
    <w:rsid w:val="007B2BBD"/>
    <w:rsid w:val="007B4EF7"/>
    <w:rsid w:val="007D1217"/>
    <w:rsid w:val="00807AE3"/>
    <w:rsid w:val="0083137D"/>
    <w:rsid w:val="00832324"/>
    <w:rsid w:val="00847F69"/>
    <w:rsid w:val="008A318F"/>
    <w:rsid w:val="008B1807"/>
    <w:rsid w:val="008F3553"/>
    <w:rsid w:val="008F3B5D"/>
    <w:rsid w:val="00925E1D"/>
    <w:rsid w:val="00935EE9"/>
    <w:rsid w:val="00960640"/>
    <w:rsid w:val="00963651"/>
    <w:rsid w:val="00983310"/>
    <w:rsid w:val="009A5AD2"/>
    <w:rsid w:val="009B3E47"/>
    <w:rsid w:val="009E06F8"/>
    <w:rsid w:val="009E4DE4"/>
    <w:rsid w:val="00A54DDB"/>
    <w:rsid w:val="00A93556"/>
    <w:rsid w:val="00A9710D"/>
    <w:rsid w:val="00AC39D2"/>
    <w:rsid w:val="00AD5CF2"/>
    <w:rsid w:val="00AE0783"/>
    <w:rsid w:val="00AF3C19"/>
    <w:rsid w:val="00B11209"/>
    <w:rsid w:val="00B63857"/>
    <w:rsid w:val="00BE147B"/>
    <w:rsid w:val="00BE47F4"/>
    <w:rsid w:val="00BF570B"/>
    <w:rsid w:val="00BF7199"/>
    <w:rsid w:val="00C1122B"/>
    <w:rsid w:val="00C16448"/>
    <w:rsid w:val="00C4244C"/>
    <w:rsid w:val="00C67343"/>
    <w:rsid w:val="00C70A9A"/>
    <w:rsid w:val="00C94FC9"/>
    <w:rsid w:val="00CB6A5D"/>
    <w:rsid w:val="00CE01EF"/>
    <w:rsid w:val="00CF3B6A"/>
    <w:rsid w:val="00CF73B1"/>
    <w:rsid w:val="00D1152B"/>
    <w:rsid w:val="00D21BE5"/>
    <w:rsid w:val="00D345A7"/>
    <w:rsid w:val="00D40293"/>
    <w:rsid w:val="00D47F05"/>
    <w:rsid w:val="00D65708"/>
    <w:rsid w:val="00D66DBE"/>
    <w:rsid w:val="00D90459"/>
    <w:rsid w:val="00DA6B85"/>
    <w:rsid w:val="00DB3FDB"/>
    <w:rsid w:val="00DD24E7"/>
    <w:rsid w:val="00E20E01"/>
    <w:rsid w:val="00E24808"/>
    <w:rsid w:val="00E3068D"/>
    <w:rsid w:val="00E4645C"/>
    <w:rsid w:val="00E55524"/>
    <w:rsid w:val="00E611C1"/>
    <w:rsid w:val="00E64CF3"/>
    <w:rsid w:val="00E735F6"/>
    <w:rsid w:val="00E7596A"/>
    <w:rsid w:val="00E871EB"/>
    <w:rsid w:val="00EA2D93"/>
    <w:rsid w:val="00EA4F36"/>
    <w:rsid w:val="00EC7EAE"/>
    <w:rsid w:val="00EE1502"/>
    <w:rsid w:val="00EE2B91"/>
    <w:rsid w:val="00F20FCA"/>
    <w:rsid w:val="00F70821"/>
    <w:rsid w:val="00F71D35"/>
    <w:rsid w:val="00F85095"/>
    <w:rsid w:val="00F85F9E"/>
    <w:rsid w:val="00FA3315"/>
    <w:rsid w:val="00FB076B"/>
    <w:rsid w:val="00FC3D7E"/>
    <w:rsid w:val="00FC4043"/>
    <w:rsid w:val="00FF38C3"/>
    <w:rsid w:val="00FF4098"/>
    <w:rsid w:val="00FF71F2"/>
    <w:rsid w:val="00FF7222"/>
    <w:rsid w:val="08962DA7"/>
    <w:rsid w:val="257B0845"/>
    <w:rsid w:val="34707916"/>
    <w:rsid w:val="4BDA60D4"/>
    <w:rsid w:val="54C518DF"/>
    <w:rsid w:val="64AB5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0"/>
    <w:pPr>
      <w:spacing w:before="100" w:beforeAutospacing="1" w:after="120"/>
    </w:pPr>
    <w:rPr>
      <w:rFonts w:ascii="Calibri" w:hAnsi="Calibri"/>
      <w:szCs w:val="22"/>
    </w:rPr>
  </w:style>
  <w:style w:type="paragraph" w:styleId="3">
    <w:name w:val="Plain Text"/>
    <w:basedOn w:val="1"/>
    <w:link w:val="13"/>
    <w:unhideWhenUsed/>
    <w:qFormat/>
    <w:uiPriority w:val="99"/>
    <w:pPr>
      <w:spacing w:after="200" w:line="276" w:lineRule="auto"/>
    </w:pPr>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character" w:styleId="8">
    <w:name w:val="Hyperlink"/>
    <w:basedOn w:val="7"/>
    <w:semiHidden/>
    <w:unhideWhenUsed/>
    <w:uiPriority w:val="99"/>
    <w:rPr>
      <w:color w:val="0000FF"/>
      <w:u w:val="single"/>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styleId="11">
    <w:name w:val="List Paragraph"/>
    <w:basedOn w:val="1"/>
    <w:unhideWhenUsed/>
    <w:qFormat/>
    <w:uiPriority w:val="99"/>
    <w:pPr>
      <w:spacing w:after="200" w:line="276" w:lineRule="auto"/>
      <w:ind w:firstLine="420" w:firstLineChars="200"/>
    </w:pPr>
  </w:style>
  <w:style w:type="character" w:customStyle="1" w:styleId="12">
    <w:name w:val="正文文本 字符"/>
    <w:basedOn w:val="7"/>
    <w:link w:val="2"/>
    <w:semiHidden/>
    <w:qFormat/>
    <w:uiPriority w:val="0"/>
    <w:rPr>
      <w:rFonts w:ascii="Calibri" w:hAnsi="Calibri" w:eastAsia="宋体" w:cs="Times New Roman"/>
    </w:rPr>
  </w:style>
  <w:style w:type="character" w:customStyle="1" w:styleId="13">
    <w:name w:val="纯文本 字符"/>
    <w:basedOn w:val="7"/>
    <w:link w:val="3"/>
    <w:qFormat/>
    <w:uiPriority w:val="99"/>
    <w:rPr>
      <w:rFonts w:ascii="宋体" w:hAnsi="Courier New" w:eastAsia="宋体" w:cs="Courier New"/>
      <w:kern w:val="2"/>
      <w:sz w:val="21"/>
      <w:szCs w:val="21"/>
    </w:rPr>
  </w:style>
  <w:style w:type="paragraph" w:customStyle="1" w:styleId="14">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5153</Words>
  <Characters>5252</Characters>
  <Lines>127</Lines>
  <Paragraphs>35</Paragraphs>
  <TotalTime>39</TotalTime>
  <ScaleCrop>false</ScaleCrop>
  <LinksUpToDate>false</LinksUpToDate>
  <CharactersWithSpaces>5391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2022-12-18T02:36:00Z</dcterms:created>
  <dc:creator>QIU DANQING</dc:creator>
  <cp:lastModifiedBy>16桃</cp:lastModifiedBy>
  <dcterms:modified xsi:type="dcterms:W3CDTF">2023-03-14T08:29:50Z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60D015FD01C445998E7A80BD1D73EEC3</vt:lpwstr>
  </property>
</Properties>
</file>