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keepNext w:val="0"/>
        <w:keepLines w:val="0"/>
        <w:pageBreakBefore w:val="0"/>
        <w:kinsoku/>
        <w:wordWrap/>
        <w:overflowPunct/>
        <w:topLinePunct w:val="0"/>
        <w:autoSpaceDE/>
        <w:autoSpaceDN/>
        <w:bidi w:val="0"/>
        <w:adjustRightInd/>
        <w:snapToGrid/>
        <w:spacing w:line="34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34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1.《离骚》</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《离骚》是战国诗人屈原创作的文学作品。“离骚”，东汉王逸释为：“离，别也；骚，愁也。”《离骚》</w:t>
      </w:r>
      <w:bookmarkStart w:id="5" w:name="_GoBack"/>
      <w:bookmarkEnd w:id="5"/>
      <w:r>
        <w:rPr>
          <w:rFonts w:hint="eastAsia" w:ascii="宋体" w:hAnsi="宋体" w:cs="宋体"/>
          <w:kern w:val="2"/>
          <w:sz w:val="21"/>
          <w:szCs w:val="21"/>
          <w:lang w:val="en-US" w:eastAsia="zh-CN" w:bidi="ar-SA"/>
        </w:rPr>
        <w:t>以理想与现实的冲突为主线，以花草禽鸟的比兴和瑰奇迷幻的神境作象征，借助于自传性回忆中的情感激荡，和复沓纷至、倏生倏灭的幻境交替展开全诗。作品倾诉了对楚国命运和人民生活的关心，“哀民生之多艰，叹奸佞之当道”。主张“举贤而授能”“循绳墨而不颇”。提出“皇天无私阿”，对天命论进行批判。作品中大量的比喻和丰富的想象，表现出积极的浪漫主义精神，并开创了中国文学史上的“骚”体诗歌形式，对后世有深远影响。有东汉王逸《楚辞章句》、南宋朱熹《楚辞集注》等注本。</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2.《屈原列传》中关于《离骚》的创作缘由</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屈平疾王听之不聪也，谗谄之蔽明也，邪曲之害公也，方正之不容也，故忧愁幽思而作《离骚》”，司马迁又说：“屈原正道直行，竭忠尽智以事其君，谗人间之，可谓穷矣。信而见疑，忠而被谤，能无怨乎？屈平之作《离骚》，盖自怨生也。”屈原的“忧愁幽思”和怨愤，是和楚国的政治现实紧密联系在一起的，《离骚》就是他根据楚国的政治现实和自己的不平遭遇，“发愤以抒情”而创作的一首政治抒情诗。由于其中曲折尽情地抒写了诗人的身世、思想和境遇，因此也有人把它看作是屈原生活历程的形象记录，称它为“诗人的自叙传”，《离骚》是屈原一生寻求爱国真理并为之奋斗不息的一个缩影。</w:t>
      </w:r>
    </w:p>
    <w:p>
      <w:pPr>
        <w:keepNext w:val="0"/>
        <w:keepLines w:val="0"/>
        <w:pageBreakBefore w:val="0"/>
        <w:widowControl/>
        <w:kinsoku/>
        <w:wordWrap/>
        <w:overflowPunct/>
        <w:topLinePunct w:val="0"/>
        <w:autoSpaceDE/>
        <w:autoSpaceDN/>
        <w:bidi w:val="0"/>
        <w:adjustRightInd/>
        <w:snapToGrid/>
        <w:spacing w:line="340" w:lineRule="exact"/>
        <w:ind w:left="0"/>
        <w:textAlignment w:val="baseline"/>
        <w:rPr>
          <w:rFonts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二、素养导航</w:t>
      </w:r>
    </w:p>
    <w:bookmarkEnd w:id="2"/>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1.学习《离骚》，了解文学作品中常用的“移情法”。如屈原借诗中的的“香草”“美人”表述自己的政治理想及情怀。</w:t>
      </w:r>
    </w:p>
    <w:p>
      <w:pPr>
        <w:keepNext w:val="0"/>
        <w:keepLines w:val="0"/>
        <w:pageBreakBefore w:val="0"/>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2.培养通过把握诗文形象，深入体会作者的思想感情的能力。</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3.理解诗人热爱祖国、忧国忧民的情怀，培养学生爱国忧民的思想感情，并学习诗人不与恶势力同流合污，执著追求理想的高尚节操。</w:t>
      </w:r>
    </w:p>
    <w:p>
      <w:pPr>
        <w:keepNext w:val="0"/>
        <w:keepLines w:val="0"/>
        <w:pageBreakBefore w:val="0"/>
        <w:kinsoku/>
        <w:wordWrap/>
        <w:overflowPunct/>
        <w:topLinePunct w:val="0"/>
        <w:autoSpaceDE/>
        <w:autoSpaceDN/>
        <w:bidi w:val="0"/>
        <w:adjustRightInd/>
        <w:snapToGrid/>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鉴赏第二节</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解释词语，概括段意</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纷吾既有此内美兮，又重（再，加上）之以修（美好的）能（才能）。扈（披，楚地方言）江离与辟（同“僻”，幽僻）芷兮，纫（联缀）秋兰以为佩（佩戴在身上的饰物）。汩（水流迅疾的样子，这里形容时光流逝得快）余若将不及兮，恐年岁之不吾与（待）。朝搴（拔取，楚地方言）阰（大山，楚地方言）之木兰兮，夕揽（采）洲（水中陆地）之宿莽。日月忽其不淹（久留）兮，春与秋其代序（递相更替）。惟（思）草木之零落兮，恐美人之迟暮（指年老）。不抚（循，握持）壮而弃秽兮，何不改此度（法度）？乘骐骥（骏马，比喻贤智之臣）以驰骋兮，来吾道（同“导”，引导）夫先路！</w:t>
      </w:r>
      <w:r>
        <w:rPr>
          <w:rFonts w:hint="eastAsia" w:ascii="宋体" w:hAnsi="宋体" w:cs="宋体"/>
          <w:kern w:val="2"/>
          <w:sz w:val="21"/>
          <w:szCs w:val="21"/>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概括段意：诗人积极自修、锻炼品质、培养才能以及他忧国忧民的思想。</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【合作探究】</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第一、二节塑造了一位怎样的抒情主人公形象？请简要分析。</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塑造了一位出身高贵、品行高洁、才华出众、抱负远大、敢为天下先的抒情主人公形象。诗人首先交代了自己高贵的出身、吉祥的诞辰和美好的名字等上天与先人赐予的“内美”，进而描述了自己“扈江离与辟芷”“纫秋兰”“搴木兰”“揽宿莽”等对“外美”的修饰，写出自己的品格修养和才能的卓尔不群。而“恐年岁之不吾与”“恐美人之迟暮”“来吾道夫先路”等抒情性诗句则表明了诗人迫不及待的报国之心与敢为天下先的情怀。</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【重点掌握】比喻、象征手法</w:t>
      </w:r>
    </w:p>
    <w:p>
      <w:pPr>
        <w:keepNext w:val="0"/>
        <w:keepLines w:val="0"/>
        <w:pageBreakBefore w:val="0"/>
        <w:numPr>
          <w:ilvl w:val="0"/>
          <w:numId w:val="1"/>
        </w:numPr>
        <w:kinsoku/>
        <w:wordWrap/>
        <w:overflowPunct/>
        <w:topLinePunct w:val="0"/>
        <w:autoSpaceDE/>
        <w:autoSpaceDN/>
        <w:bidi w:val="0"/>
        <w:adjustRightInd/>
        <w:snapToGrid/>
        <w:spacing w:line="340" w:lineRule="exact"/>
        <w:ind w:left="210" w:leftChars="0" w:firstLine="21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《离骚》中香草美人的象征比喻系统</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lang w:val="en-US" w:eastAsia="zh-CN"/>
        </w:rPr>
      </w:pPr>
      <w:r>
        <w:rPr>
          <w:rFonts w:hint="eastAsia" w:ascii="宋体" w:hAnsi="宋体" w:eastAsia="宋体" w:cs="宋体"/>
          <w:kern w:val="2"/>
          <w:sz w:val="21"/>
          <w:szCs w:val="21"/>
          <w:lang w:val="en-US" w:eastAsia="zh-CN" w:bidi="ar-SA"/>
        </w:rPr>
        <w:t>《离骚》中常用“香草”“美人”来比喻自己、贤士和君王，并表达政治理想，这是《离骚》的一大艺术特色，这种方法也叫“移情法”，即不直接说出自己想说的话，而是把它寄寓于某一物上，也就是“移情于物”。这种方法在古典诗词中广泛运用，在政治不清明的时代，借用“移情”，可言难言之语，可抒难抒之情。比如“颠狂柳絮随风舞，轻薄桃花逐水流”，杜甫这两句诗借用对柳絮与桃花的描写，表达作者对黑暗现实的不满以及自己的政治抱负不能实现的痛苦和愁闷。在《离骚》中这样的移情于物，这样的比喻，比比皆是。比如“扈江离与辟芷兮，纫秋兰以为佩”，“江离”这种香草，取其芬芳;“辟芷”，幽僻处的香草，取其淡泊;“秋兰”，秋天盛开的兰花，取其高洁;还有“朝搴阰之木兰兮，夕揽洲之宿莽”，“木兰”，香树，去皮而不死，取其顽强;“宿莽”，经冬不凋的草，取其坚守。诗人借这些植物象征自己美好的品德、高尚的情怀。</w:t>
      </w:r>
    </w:p>
    <w:p>
      <w:pPr>
        <w:keepNext w:val="0"/>
        <w:keepLines w:val="0"/>
        <w:pageBreakBefore w:val="0"/>
        <w:numPr>
          <w:ilvl w:val="0"/>
          <w:numId w:val="1"/>
        </w:numPr>
        <w:kinsoku/>
        <w:wordWrap/>
        <w:overflowPunct/>
        <w:topLinePunct w:val="0"/>
        <w:autoSpaceDE/>
        <w:autoSpaceDN/>
        <w:bidi w:val="0"/>
        <w:adjustRightInd/>
        <w:snapToGrid/>
        <w:spacing w:line="340" w:lineRule="exact"/>
        <w:ind w:left="210" w:leftChars="0" w:firstLine="21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学生试着说说诗人是怎样运用这些比喻来表达政治理想的。</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朝搴阰之木兰兮，夕揽洲之宿莽”，用香草比喻内在的美好品德。②“惟草木之零落兮，恐美人之迟暮”，用美人比喻理想中的君王。③“扈江离与辟芷兮，纫秋兰以为佩”，用采摘和披挂江离秋兰比喻修身养性。④“乘骐骥以驰骋兮，来吾道夫先路”，用骐骥驰骋比喻追求和实现美好的政治理想，勇做革新强国的先驱者，为楚王和国家献身，一往无前。</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（3）这些香草美人的句子对塑造诗人的形象有什么作用？</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这些香草不但有香味，更具有深远的意境。屈原对香草的喜爱，其实就是表明他对美好事物的追求，诗人佩带它们，象征他的品德高尚。这对塑造诗人的形象起到了烘托的作用。王逸《离骚经序》指出：善鸟香草，以配忠贞;恶禽臭物，以比谗佞;灵修美人，以媲于君;宓妃佚女，以譬贤臣;虬龙鸾凤，以托君子;飘风云霓，以为小人。司马迁在《屈原列传》中也表明“其质洁，故其称物芳”。</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4.【难点探讨】用比兴手法传达时间生命意识</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（1）试说说第二节诗的比兴手法的运用，体现了诗人怎样的品德。</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惟草木之零落兮”，先言草木零落，来感慨“美人迟暮”，是起兴。“恐美人之迟暮”，这里美人可以说是自己，屈原以草木零落起兴，比喻美人迟暮。感叹岁月无情，来日无多，希望能把握住短暂的人生，做一番事业。</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这里美人也可以说是指代楚王，这里直接说的是担心楚王衰老不堪大任;其实更想指出担忧的是楚王不思变革，不图进取，苟且偷安，昏聩误国。这反映了屈原面对楚王昏庸、国家颓势而自己却不能及时地有所作为而焦虑不已的心情，体现了屈原忧国忧民的高尚品德。</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（2）说说诗人“恐”的内容是什么，这种“恐”反映了屈原怎样的心理。</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“汩余若将不及兮，恐年岁之不吾与”“惟草木之零落兮，恐美人之迟暮”担心光阴似水，时不我待，不能实现自我价值，不能把美好的品格和超凡的才能献给国家，以完成振兴楚国的大任。</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汩余若将不及兮，恐年岁之不吾与”“日月忽其不淹兮，春与秋其代序”这些诗句都表达了时间的永恒流逝，而个体生命极其短暂，那如何从二者强烈的对比中寻求人生的意义与价值呢？怎样让有限的生命留存在永恒的时间长河中呢？翻开中国文学史，时间生命意识可以说是文学中绵延不绝、最富魅力的主题之一。屈原在《离骚》中把自己的理想与生命情感倾注在时间中，时间的恒久无限与人类生命的短暂易逝构成强烈的对比，感伤、畏惧的情感打动了其后无数文人的心。</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老冉冉其将至兮，恐修名之不立”“朝搴阰之木兰兮，夕揽洲之宿莽”，屈原他一方面担心自己个体的生命价值不能实现，另一方面“惟草木之零落兮，恐美人之迟暮”，因为被怀王疏远，遭到放逐，于是他更担心无法完成强楚的使命，所以面对楚都城的陷落，他失去了个体生存的终极意义。无论是时间还是生命在楚都城陷落的那一刻都已经变得虚无。见弃被疏，去国怀乡;岁月流逝，恐名不立;与国同命，自沉汨罗。说他是愚忠也无妨，他忠的是自己坚定的信念和楚宗室;说他是殉国也无妨，因为楚国是他生命所有意义之所在;说他是殉道也无妨，他殉的是苏世独立、矢志不渝的精神。反正屈原是投江了，用死结束了他对时间的恐惧与感伤，将自己有限的生命永远镌刻在了无限的历史长河中。</w:t>
      </w:r>
    </w:p>
    <w:p>
      <w:pPr>
        <w:keepNext w:val="0"/>
        <w:keepLines w:val="0"/>
        <w:pageBreakBefore w:val="0"/>
        <w:kinsoku/>
        <w:wordWrap/>
        <w:overflowPunct/>
        <w:topLinePunct w:val="0"/>
        <w:autoSpaceDE/>
        <w:autoSpaceDN/>
        <w:bidi w:val="0"/>
        <w:spacing w:line="340" w:lineRule="exact"/>
        <w:rPr>
          <w:rFonts w:ascii="宋体" w:hAnsi="宋体"/>
          <w:b/>
          <w:bCs/>
          <w:szCs w:val="21"/>
        </w:rPr>
      </w:pPr>
      <w:r>
        <w:rPr>
          <w:rFonts w:hint="eastAsia" w:ascii="宋体" w:hAnsi="宋体"/>
          <w:b/>
          <w:bCs/>
          <w:szCs w:val="21"/>
          <w:lang w:eastAsia="zh-CN"/>
        </w:rPr>
        <w:t>四</w:t>
      </w:r>
      <w:r>
        <w:rPr>
          <w:rFonts w:hint="eastAsia" w:ascii="宋体" w:hAnsi="宋体"/>
          <w:b/>
          <w:bCs/>
          <w:szCs w:val="21"/>
        </w:rPr>
        <w:t>、课后导悟</w:t>
      </w:r>
    </w:p>
    <w:p>
      <w:pPr>
        <w:keepNext w:val="0"/>
        <w:keepLines w:val="0"/>
        <w:pageBreakBefore w:val="0"/>
        <w:kinsoku/>
        <w:wordWrap/>
        <w:overflowPunct/>
        <w:topLinePunct w:val="0"/>
        <w:autoSpaceDE/>
        <w:autoSpaceDN/>
        <w:bidi w:val="0"/>
        <w:adjustRightInd/>
        <w:snapToGrid/>
        <w:spacing w:line="34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1.理解文章重点字词</w:t>
      </w:r>
    </w:p>
    <w:p>
      <w:pPr>
        <w:keepNext w:val="0"/>
        <w:keepLines w:val="0"/>
        <w:pageBreakBefore w:val="0"/>
        <w:kinsoku/>
        <w:wordWrap/>
        <w:overflowPunct/>
        <w:topLinePunct w:val="0"/>
        <w:autoSpaceDE/>
        <w:autoSpaceDN/>
        <w:bidi w:val="0"/>
        <w:adjustRightInd/>
        <w:snapToGrid/>
        <w:spacing w:line="340" w:lineRule="exact"/>
        <w:ind w:firstLine="210" w:firstLineChars="100"/>
        <w:rPr>
          <w:rFonts w:hint="eastAsia"/>
        </w:rPr>
      </w:pPr>
      <w:r>
        <w:rPr>
          <w:rFonts w:hint="eastAsia" w:ascii="宋体" w:hAnsi="宋体" w:eastAsia="宋体" w:cs="宋体"/>
          <w:kern w:val="2"/>
          <w:sz w:val="21"/>
          <w:szCs w:val="21"/>
          <w:lang w:val="en-US" w:eastAsia="zh-CN" w:bidi="ar-SA"/>
        </w:rPr>
        <w:t>2.完成作业</w:t>
      </w:r>
      <w:r>
        <w:rPr>
          <w:rFonts w:hint="eastAsia" w:ascii="宋体" w:hAnsi="宋体" w:cs="宋体"/>
          <w:kern w:val="2"/>
          <w:sz w:val="21"/>
          <w:szCs w:val="21"/>
          <w:lang w:val="en-US" w:eastAsia="zh-CN" w:bidi="ar-SA"/>
        </w:rPr>
        <w:t>二</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firstLine="843" w:firstLineChars="300"/>
        <w:jc w:val="both"/>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kinsoku/>
        <w:wordWrap/>
        <w:overflowPunct/>
        <w:topLinePunct w:val="0"/>
        <w:autoSpaceDE/>
        <w:autoSpaceDN/>
        <w:bidi w:val="0"/>
        <w:spacing w:line="34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keepNext w:val="0"/>
        <w:keepLines w:val="0"/>
        <w:pageBreakBefore w:val="0"/>
        <w:widowControl/>
        <w:kinsoku/>
        <w:wordWrap/>
        <w:overflowPunct/>
        <w:topLinePunct w:val="0"/>
        <w:autoSpaceDE/>
        <w:autoSpaceDN/>
        <w:bidi w:val="0"/>
        <w:spacing w:line="340" w:lineRule="exact"/>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3"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3"/>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1.《离骚》中“</w:t>
      </w:r>
      <w:r>
        <w:rPr>
          <w:rFonts w:hint="eastAsia" w:ascii="宋体" w:hAnsi="宋体"/>
          <w:szCs w:val="21"/>
          <w:lang w:val="en-US" w:eastAsia="zh-CN"/>
        </w:rPr>
        <w:t xml:space="preserve">__________________，__________________ </w:t>
      </w:r>
      <w:r>
        <w:rPr>
          <w:rFonts w:hint="eastAsia" w:ascii="宋体" w:hAnsi="宋体"/>
          <w:szCs w:val="21"/>
        </w:rPr>
        <w:t>”两句对古代服饰的“上衣下裳制”有所反映。</w:t>
      </w:r>
      <w:r>
        <w:rPr>
          <w:rFonts w:hint="eastAsia" w:ascii="宋体" w:hAnsi="宋体"/>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2.在《离骚》中，屈原诉说自己曾因佩戴草而遭到贬逐，也曾被加上采摘白芷的罪名，但他坚定地表示：</w:t>
      </w:r>
      <w:r>
        <w:rPr>
          <w:rFonts w:hint="eastAsia" w:ascii="宋体" w:hAnsi="宋体"/>
          <w:szCs w:val="21"/>
          <w:lang w:val="en-US" w:eastAsia="zh-CN"/>
        </w:rPr>
        <w:t>__________________，__________________ 。（2分）</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3.屈原在《离骚》中表现自己同情百姓的苦难生活，并因此流泪叹息的名句是“</w:t>
      </w:r>
      <w:r>
        <w:rPr>
          <w:rFonts w:hint="eastAsia" w:ascii="宋体" w:hAnsi="宋体"/>
          <w:szCs w:val="21"/>
          <w:lang w:val="en-US" w:eastAsia="zh-CN"/>
        </w:rPr>
        <w:t xml:space="preserve">__________________，__________________ </w:t>
      </w:r>
      <w:r>
        <w:rPr>
          <w:rFonts w:hint="eastAsia" w:ascii="宋体" w:hAnsi="宋体"/>
          <w:szCs w:val="21"/>
        </w:rPr>
        <w:t>”。</w:t>
      </w:r>
      <w:r>
        <w:rPr>
          <w:rFonts w:hint="eastAsia" w:ascii="宋体" w:hAnsi="宋体"/>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4.在《离骚》中，屈原用比喻手法写自己因才能出众而招致小人嫉妒诽谤的句子是“</w:t>
      </w:r>
      <w:r>
        <w:rPr>
          <w:rFonts w:hint="eastAsia" w:ascii="宋体" w:hAnsi="宋体"/>
          <w:szCs w:val="21"/>
          <w:lang w:val="en-US" w:eastAsia="zh-CN"/>
        </w:rPr>
        <w:t xml:space="preserve">__________________，__________________ </w:t>
      </w:r>
      <w:r>
        <w:rPr>
          <w:rFonts w:hint="eastAsia" w:ascii="宋体" w:hAnsi="宋体"/>
          <w:szCs w:val="21"/>
        </w:rPr>
        <w:t>”。</w:t>
      </w:r>
      <w:r>
        <w:rPr>
          <w:rFonts w:hint="eastAsia" w:ascii="宋体" w:hAnsi="宋体"/>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5.屈原《离骚》中“</w:t>
      </w:r>
      <w:r>
        <w:rPr>
          <w:rFonts w:hint="eastAsia" w:ascii="宋体" w:hAnsi="宋体"/>
          <w:szCs w:val="21"/>
          <w:lang w:val="en-US" w:eastAsia="zh-CN"/>
        </w:rPr>
        <w:t xml:space="preserve">__________________，__________________ </w:t>
      </w:r>
      <w:r>
        <w:rPr>
          <w:rFonts w:hint="eastAsia" w:ascii="宋体" w:hAnsi="宋体"/>
          <w:szCs w:val="21"/>
        </w:rPr>
        <w:t>”两句写自己在黑暗混乱的社会中烦闷失意，走投无路。</w:t>
      </w:r>
      <w:r>
        <w:rPr>
          <w:rFonts w:hint="eastAsia" w:ascii="宋体" w:hAnsi="宋体"/>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6.屈原《离骚》中“</w:t>
      </w:r>
      <w:r>
        <w:rPr>
          <w:rFonts w:hint="eastAsia" w:ascii="宋体" w:hAnsi="宋体"/>
          <w:szCs w:val="21"/>
          <w:lang w:val="en-US" w:eastAsia="zh-CN"/>
        </w:rPr>
        <w:t xml:space="preserve">__________________，__________________ </w:t>
      </w:r>
      <w:r>
        <w:rPr>
          <w:rFonts w:hint="eastAsia" w:ascii="宋体" w:hAnsi="宋体"/>
          <w:szCs w:val="21"/>
        </w:rPr>
        <w:t>”两句以“鸷鸟”为喻，表明自己绝不同流合污。</w:t>
      </w:r>
      <w:r>
        <w:rPr>
          <w:rFonts w:hint="eastAsia" w:ascii="宋体" w:hAnsi="宋体"/>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40" w:lineRule="exact"/>
        <w:ind w:firstLine="525" w:firstLineChars="250"/>
        <w:textAlignment w:val="auto"/>
        <w:rPr>
          <w:rFonts w:hint="eastAsia" w:ascii="宋体" w:hAnsi="宋体"/>
          <w:szCs w:val="21"/>
        </w:rPr>
      </w:pPr>
      <w:r>
        <w:rPr>
          <w:rFonts w:hint="eastAsia" w:ascii="宋体" w:hAnsi="宋体"/>
          <w:szCs w:val="21"/>
        </w:rPr>
        <w:t>7.屈原在《离骚》中，用“</w:t>
      </w:r>
      <w:r>
        <w:rPr>
          <w:rFonts w:hint="eastAsia" w:ascii="宋体" w:hAnsi="宋体"/>
          <w:szCs w:val="21"/>
          <w:lang w:val="en-US" w:eastAsia="zh-CN"/>
        </w:rPr>
        <w:t xml:space="preserve">__________________，__________________ </w:t>
      </w:r>
      <w:r>
        <w:rPr>
          <w:rFonts w:hint="eastAsia" w:ascii="宋体" w:hAnsi="宋体"/>
          <w:szCs w:val="21"/>
        </w:rPr>
        <w:t>”两句表明自己宁死也不与世俗同流合污的坚决态度。</w:t>
      </w:r>
      <w:r>
        <w:rPr>
          <w:rFonts w:hint="eastAsia" w:ascii="宋体" w:hAnsi="宋体"/>
          <w:szCs w:val="21"/>
          <w:lang w:val="en-US" w:eastAsia="zh-CN"/>
        </w:rPr>
        <w:t>（2分）</w:t>
      </w:r>
    </w:p>
    <w:p>
      <w:pPr>
        <w:keepNext w:val="0"/>
        <w:keepLines w:val="0"/>
        <w:pageBreakBefore w:val="0"/>
        <w:numPr>
          <w:ilvl w:val="0"/>
          <w:numId w:val="2"/>
        </w:numPr>
        <w:kinsoku/>
        <w:wordWrap/>
        <w:overflowPunct/>
        <w:topLinePunct w:val="0"/>
        <w:autoSpaceDE/>
        <w:autoSpaceDN/>
        <w:bidi w:val="0"/>
        <w:spacing w:line="340" w:lineRule="exact"/>
        <w:jc w:val="left"/>
        <w:textAlignment w:val="center"/>
        <w:rPr>
          <w:rFonts w:hint="eastAsia" w:ascii="宋体" w:hAnsi="宋体" w:cs="宋体"/>
          <w:b/>
          <w:szCs w:val="22"/>
        </w:rPr>
      </w:pPr>
      <w:r>
        <w:rPr>
          <w:rFonts w:hint="eastAsia" w:ascii="宋体" w:hAnsi="宋体" w:cs="宋体"/>
          <w:b/>
          <w:szCs w:val="22"/>
        </w:rPr>
        <w:t>拓展导练（</w:t>
      </w:r>
      <w:r>
        <w:rPr>
          <w:rFonts w:hint="eastAsia" w:ascii="宋体" w:hAnsi="宋体" w:cs="宋体"/>
          <w:b/>
          <w:szCs w:val="22"/>
          <w:lang w:val="en-US" w:eastAsia="zh-CN"/>
        </w:rPr>
        <w:t>10</w:t>
      </w:r>
      <w:r>
        <w:rPr>
          <w:rFonts w:hint="eastAsia" w:ascii="宋体" w:hAnsi="宋体" w:cs="宋体"/>
          <w:b/>
          <w:szCs w:val="22"/>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8．下列各句中加点词的古今意义相同的一组是（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①偭</w:t>
      </w:r>
      <w:r>
        <w:rPr>
          <w:rFonts w:hint="eastAsia"/>
          <w:u w:val="none"/>
          <w:em w:val="dot"/>
          <w:lang w:val="en-US" w:eastAsia="zh-CN"/>
        </w:rPr>
        <w:t>规矩</w:t>
      </w:r>
      <w:r>
        <w:rPr>
          <w:rFonts w:hint="eastAsia" w:ascii="宋体" w:hAnsi="宋体"/>
          <w:szCs w:val="21"/>
          <w:lang w:val="en-US" w:eastAsia="zh-CN"/>
        </w:rPr>
        <w:t>而改错     ②吾独</w:t>
      </w:r>
      <w:r>
        <w:rPr>
          <w:rFonts w:hint="eastAsia"/>
          <w:u w:val="none"/>
          <w:em w:val="dot"/>
          <w:lang w:val="en-US" w:eastAsia="zh-CN"/>
        </w:rPr>
        <w:t>穷困</w:t>
      </w:r>
      <w:r>
        <w:rPr>
          <w:rFonts w:hint="eastAsia" w:ascii="宋体" w:hAnsi="宋体"/>
          <w:szCs w:val="21"/>
          <w:lang w:val="en-US" w:eastAsia="zh-CN"/>
        </w:rPr>
        <w:t>乎此时也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③何</w:t>
      </w:r>
      <w:r>
        <w:rPr>
          <w:rFonts w:hint="eastAsia"/>
          <w:u w:val="none"/>
          <w:em w:val="dot"/>
          <w:lang w:val="en-US" w:eastAsia="zh-CN"/>
        </w:rPr>
        <w:t>方圜</w:t>
      </w:r>
      <w:r>
        <w:rPr>
          <w:rFonts w:hint="eastAsia" w:ascii="宋体" w:hAnsi="宋体"/>
          <w:szCs w:val="21"/>
          <w:lang w:val="en-US" w:eastAsia="zh-CN"/>
        </w:rPr>
        <w:t>之能周兮   ④忽</w:t>
      </w:r>
      <w:r>
        <w:rPr>
          <w:rFonts w:hint="eastAsia"/>
          <w:u w:val="none"/>
          <w:em w:val="dot"/>
          <w:lang w:val="en-US" w:eastAsia="zh-CN"/>
        </w:rPr>
        <w:t>反顾</w:t>
      </w:r>
      <w:r>
        <w:rPr>
          <w:rFonts w:hint="eastAsia" w:ascii="宋体" w:hAnsi="宋体"/>
          <w:szCs w:val="21"/>
          <w:lang w:val="en-US" w:eastAsia="zh-CN"/>
        </w:rPr>
        <w:t>以游目兮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⑤佩</w:t>
      </w:r>
      <w:r>
        <w:rPr>
          <w:rFonts w:hint="eastAsia"/>
          <w:u w:val="none"/>
          <w:em w:val="dot"/>
          <w:lang w:val="en-US" w:eastAsia="zh-CN"/>
        </w:rPr>
        <w:t>缤纷</w:t>
      </w:r>
      <w:r>
        <w:rPr>
          <w:rFonts w:hint="eastAsia" w:ascii="宋体" w:hAnsi="宋体"/>
          <w:szCs w:val="21"/>
          <w:lang w:val="en-US" w:eastAsia="zh-CN"/>
        </w:rPr>
        <w:t>其繁饰兮   ⑥自前世而</w:t>
      </w:r>
      <w:r>
        <w:rPr>
          <w:rFonts w:hint="eastAsia"/>
          <w:u w:val="none"/>
          <w:em w:val="dot"/>
          <w:lang w:val="en-US" w:eastAsia="zh-CN"/>
        </w:rPr>
        <w:t>固然</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⑦宁溘死以</w:t>
      </w:r>
      <w:r>
        <w:rPr>
          <w:rFonts w:hint="eastAsia"/>
          <w:u w:val="none"/>
          <w:em w:val="dot"/>
          <w:lang w:val="en-US" w:eastAsia="zh-CN"/>
        </w:rPr>
        <w:t>流亡</w:t>
      </w:r>
      <w:r>
        <w:rPr>
          <w:rFonts w:hint="eastAsia" w:ascii="宋体" w:hAnsi="宋体"/>
          <w:szCs w:val="21"/>
          <w:lang w:val="en-US" w:eastAsia="zh-CN"/>
        </w:rPr>
        <w:t>兮   ⑧伏</w:t>
      </w:r>
      <w:r>
        <w:rPr>
          <w:rFonts w:hint="eastAsia"/>
          <w:u w:val="none"/>
          <w:em w:val="dot"/>
          <w:lang w:val="en-US" w:eastAsia="zh-CN"/>
        </w:rPr>
        <w:t>清白</w:t>
      </w:r>
      <w:r>
        <w:rPr>
          <w:rFonts w:hint="eastAsia" w:ascii="宋体" w:hAnsi="宋体"/>
          <w:szCs w:val="21"/>
          <w:lang w:val="en-US" w:eastAsia="zh-CN"/>
        </w:rPr>
        <w:t>以死直兮</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①②③⑤</w:t>
      </w:r>
      <w:r>
        <w:rPr>
          <w:rFonts w:hint="eastAsia" w:ascii="宋体" w:hAnsi="宋体"/>
          <w:szCs w:val="21"/>
          <w:lang w:val="en-US" w:eastAsia="zh-CN"/>
        </w:rPr>
        <w:tab/>
      </w:r>
      <w:r>
        <w:rPr>
          <w:rFonts w:hint="eastAsia" w:ascii="宋体" w:hAnsi="宋体"/>
          <w:szCs w:val="21"/>
          <w:lang w:val="en-US" w:eastAsia="zh-CN"/>
        </w:rPr>
        <w:t>B．②④⑤⑥</w:t>
      </w:r>
      <w:r>
        <w:rPr>
          <w:rFonts w:hint="eastAsia" w:ascii="宋体" w:hAnsi="宋体"/>
          <w:szCs w:val="21"/>
          <w:lang w:val="en-US" w:eastAsia="zh-CN"/>
        </w:rPr>
        <w:tab/>
      </w:r>
      <w:r>
        <w:rPr>
          <w:rFonts w:hint="eastAsia" w:ascii="宋体" w:hAnsi="宋体"/>
          <w:szCs w:val="21"/>
          <w:lang w:val="en-US" w:eastAsia="zh-CN"/>
        </w:rPr>
        <w:t>C．①④⑤⑧</w:t>
      </w:r>
      <w:r>
        <w:rPr>
          <w:rFonts w:hint="eastAsia" w:ascii="宋体" w:hAnsi="宋体"/>
          <w:szCs w:val="21"/>
          <w:lang w:val="en-US" w:eastAsia="zh-CN"/>
        </w:rPr>
        <w:tab/>
      </w:r>
      <w:r>
        <w:rPr>
          <w:rFonts w:hint="eastAsia" w:ascii="宋体" w:hAnsi="宋体"/>
          <w:szCs w:val="21"/>
          <w:lang w:val="en-US" w:eastAsia="zh-CN"/>
        </w:rPr>
        <w:t>D．③⑤⑦⑧</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9．下列对《离骚》中诗句的理解和分析，不正确的一项是（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A．长太息以掩涕兮，哀民生之多艰。——我长声叹息而掩面流泪啊，哀伤百姓的生活多灾多难。诗人几遭贬抑，关心国运民生却无可奈何，只能仰天长叹，掩面哭泣。</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B．余虽好修姱以机羁兮，謇朝谇而夕替。——我虽然崇尚美德而约束自己啊，可早上进谏而晚上即遭贬黜。这两句表明君主不分贤愚忠奸，昏庸无道。</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C．亦余心之所善兮，虽九死其犹未悔。——这是我心中所崇尚的美德啊，即使死过多次也不后悔。坚守正直，恪守高洁，一心向善，九死不悔，这是屈原人格的写照，也是他为人处世的原则。</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szCs w:val="21"/>
          <w:lang w:val="en-US" w:eastAsia="zh-CN"/>
        </w:rPr>
      </w:pPr>
      <w:r>
        <w:rPr>
          <w:rFonts w:hint="eastAsia" w:ascii="宋体" w:hAnsi="宋体"/>
          <w:szCs w:val="21"/>
          <w:lang w:val="en-US" w:eastAsia="zh-CN"/>
        </w:rPr>
        <w:t>D．怨灵修之浩荡兮，终不察夫民心。——抱怨君王荒唐啊，始终不能体察民心。这两句写出了诗人对楚怀王的刻骨仇恨。</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10.下列对句中加点词语活用情况的归类，正确的一项是（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①</w:t>
      </w:r>
      <w:r>
        <w:rPr>
          <w:rFonts w:hint="eastAsia"/>
          <w:u w:val="none"/>
          <w:em w:val="dot"/>
          <w:lang w:val="en-US" w:eastAsia="zh-CN"/>
        </w:rPr>
        <w:t>雨</w:t>
      </w:r>
      <w:r>
        <w:rPr>
          <w:rFonts w:hint="eastAsia" w:ascii="宋体" w:hAnsi="宋体"/>
          <w:szCs w:val="21"/>
          <w:lang w:val="en-US" w:eastAsia="zh-CN"/>
        </w:rPr>
        <w:t>雪霏霏 ②</w:t>
      </w:r>
      <w:r>
        <w:rPr>
          <w:rFonts w:hint="eastAsia"/>
          <w:u w:val="none"/>
          <w:em w:val="dot"/>
          <w:lang w:val="en-US" w:eastAsia="zh-CN"/>
        </w:rPr>
        <w:t>屈</w:t>
      </w:r>
      <w:r>
        <w:rPr>
          <w:rFonts w:hint="eastAsia" w:ascii="宋体" w:hAnsi="宋体"/>
          <w:szCs w:val="21"/>
          <w:lang w:val="en-US" w:eastAsia="zh-CN"/>
        </w:rPr>
        <w:t>心而抑志兮 ③</w:t>
      </w:r>
      <w:r>
        <w:rPr>
          <w:rFonts w:hint="eastAsia"/>
          <w:u w:val="none"/>
          <w:em w:val="dot"/>
          <w:lang w:val="en-US" w:eastAsia="zh-CN"/>
        </w:rPr>
        <w:t>步</w:t>
      </w:r>
      <w:r>
        <w:rPr>
          <w:rFonts w:hint="eastAsia" w:ascii="宋体" w:hAnsi="宋体"/>
          <w:szCs w:val="21"/>
          <w:lang w:val="en-US" w:eastAsia="zh-CN"/>
        </w:rPr>
        <w:t>余马于兰皋兮 ④固前圣之所</w:t>
      </w:r>
      <w:r>
        <w:rPr>
          <w:rFonts w:hint="eastAsia"/>
          <w:u w:val="none"/>
          <w:em w:val="dot"/>
          <w:lang w:val="en-US" w:eastAsia="zh-CN"/>
        </w:rPr>
        <w:t>厚</w:t>
      </w:r>
      <w:r>
        <w:rPr>
          <w:rFonts w:hint="eastAsia" w:ascii="宋体" w:hAnsi="宋体"/>
          <w:szCs w:val="21"/>
          <w:lang w:val="en-US" w:eastAsia="zh-CN"/>
        </w:rPr>
        <w:t> ⑤</w:t>
      </w:r>
      <w:r>
        <w:rPr>
          <w:rFonts w:hint="eastAsia"/>
          <w:u w:val="none"/>
          <w:em w:val="dot"/>
          <w:lang w:val="en-US" w:eastAsia="zh-CN"/>
        </w:rPr>
        <w:t>高</w:t>
      </w:r>
      <w:r>
        <w:rPr>
          <w:rFonts w:hint="eastAsia" w:ascii="宋体" w:hAnsi="宋体"/>
          <w:szCs w:val="21"/>
          <w:lang w:val="en-US" w:eastAsia="zh-CN"/>
        </w:rPr>
        <w:t>余冠之岌岌兮 ⑥</w:t>
      </w:r>
      <w:r>
        <w:rPr>
          <w:rFonts w:hint="eastAsia"/>
          <w:u w:val="none"/>
          <w:em w:val="dot"/>
          <w:lang w:val="en-US" w:eastAsia="zh-CN"/>
        </w:rPr>
        <w:t>回</w:t>
      </w:r>
      <w:r>
        <w:rPr>
          <w:rFonts w:hint="eastAsia" w:ascii="宋体" w:hAnsi="宋体"/>
          <w:szCs w:val="21"/>
          <w:lang w:val="en-US" w:eastAsia="zh-CN"/>
        </w:rPr>
        <w:t>朕车以复路兮 ⑦謇</w:t>
      </w:r>
      <w:r>
        <w:rPr>
          <w:rFonts w:hint="eastAsia"/>
          <w:u w:val="none"/>
          <w:em w:val="dot"/>
          <w:lang w:val="en-US" w:eastAsia="zh-CN"/>
        </w:rPr>
        <w:t>朝</w:t>
      </w:r>
      <w:r>
        <w:rPr>
          <w:rFonts w:hint="eastAsia" w:ascii="宋体" w:hAnsi="宋体"/>
          <w:szCs w:val="21"/>
          <w:lang w:val="en-US" w:eastAsia="zh-CN"/>
        </w:rPr>
        <w:t>谇而夕替 ⑧伏清白</w:t>
      </w:r>
      <w:r>
        <w:rPr>
          <w:rFonts w:hint="eastAsia"/>
          <w:u w:val="none"/>
          <w:em w:val="dot"/>
          <w:lang w:val="en-US" w:eastAsia="zh-CN"/>
        </w:rPr>
        <w:t>死</w:t>
      </w:r>
      <w:r>
        <w:rPr>
          <w:rFonts w:hint="eastAsia" w:ascii="宋体" w:hAnsi="宋体"/>
          <w:szCs w:val="21"/>
          <w:lang w:val="en-US" w:eastAsia="zh-CN"/>
        </w:rPr>
        <w:t>直兮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A．①⑦/②③⑥/④⑤⑧</w:t>
      </w:r>
      <w:r>
        <w:rPr>
          <w:rFonts w:hint="eastAsia" w:ascii="宋体" w:hAnsi="宋体"/>
          <w:szCs w:val="21"/>
          <w:lang w:val="en-US" w:eastAsia="zh-CN"/>
        </w:rPr>
        <w:tab/>
      </w:r>
      <w:r>
        <w:rPr>
          <w:rFonts w:hint="eastAsia" w:ascii="宋体" w:hAnsi="宋体"/>
          <w:szCs w:val="21"/>
          <w:lang w:val="en-US" w:eastAsia="zh-CN"/>
        </w:rPr>
        <w:t>B．①/②③⑥/④⑤/⑦⑧</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C．①②/②③⑥/④⑤/⑧</w:t>
      </w:r>
      <w:r>
        <w:rPr>
          <w:rFonts w:hint="eastAsia" w:ascii="宋体" w:hAnsi="宋体"/>
          <w:szCs w:val="21"/>
          <w:lang w:val="en-US" w:eastAsia="zh-CN"/>
        </w:rPr>
        <w:tab/>
      </w:r>
      <w:r>
        <w:rPr>
          <w:rFonts w:hint="eastAsia" w:ascii="宋体" w:hAnsi="宋体"/>
          <w:szCs w:val="21"/>
          <w:lang w:val="en-US" w:eastAsia="zh-CN"/>
        </w:rPr>
        <w:t>D．①/②③⑥/④⑤/⑦/⑧</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11.下列各句中加点词语的意义和用法，与现代汉语相同的一项是（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A．怨灵修之</w:t>
      </w:r>
      <w:r>
        <w:rPr>
          <w:rFonts w:hint="eastAsia"/>
          <w:u w:val="none"/>
          <w:em w:val="dot"/>
          <w:lang w:val="en-US" w:eastAsia="zh-CN"/>
        </w:rPr>
        <w:t>浩荡</w:t>
      </w:r>
      <w:r>
        <w:rPr>
          <w:rFonts w:hint="eastAsia" w:ascii="宋体" w:hAnsi="宋体"/>
          <w:szCs w:val="21"/>
          <w:lang w:val="en-US" w:eastAsia="zh-CN"/>
        </w:rPr>
        <w:t>兮，终不察夫民心</w:t>
      </w:r>
      <w:r>
        <w:rPr>
          <w:rFonts w:hint="eastAsia" w:ascii="宋体" w:hAnsi="宋体"/>
          <w:szCs w:val="21"/>
          <w:lang w:val="en-US" w:eastAsia="zh-CN"/>
        </w:rPr>
        <w:tab/>
      </w:r>
      <w:r>
        <w:rPr>
          <w:rFonts w:hint="eastAsia" w:ascii="宋体" w:hAnsi="宋体"/>
          <w:szCs w:val="21"/>
          <w:lang w:val="en-US" w:eastAsia="zh-CN"/>
        </w:rPr>
        <w:t xml:space="preserve">    B．固时俗之工巧兮，偭规矩而</w:t>
      </w:r>
      <w:r>
        <w:rPr>
          <w:rFonts w:hint="eastAsia"/>
          <w:u w:val="none"/>
          <w:em w:val="dot"/>
          <w:lang w:val="en-US" w:eastAsia="zh-CN"/>
        </w:rPr>
        <w:t>改错</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C．芳与泽其</w:t>
      </w:r>
      <w:r>
        <w:rPr>
          <w:rFonts w:hint="eastAsia"/>
          <w:u w:val="none"/>
          <w:em w:val="dot"/>
          <w:lang w:val="en-US" w:eastAsia="zh-CN"/>
        </w:rPr>
        <w:t>杂糅</w:t>
      </w:r>
      <w:r>
        <w:rPr>
          <w:rFonts w:hint="eastAsia" w:ascii="宋体" w:hAnsi="宋体"/>
          <w:szCs w:val="21"/>
          <w:lang w:val="en-US" w:eastAsia="zh-CN"/>
        </w:rPr>
        <w:t>兮，唯昭质其犹未亏</w:t>
      </w:r>
      <w:r>
        <w:rPr>
          <w:rFonts w:hint="eastAsia" w:ascii="宋体" w:hAnsi="宋体"/>
          <w:szCs w:val="21"/>
          <w:lang w:val="en-US" w:eastAsia="zh-CN"/>
        </w:rPr>
        <w:tab/>
      </w:r>
      <w:r>
        <w:rPr>
          <w:rFonts w:hint="eastAsia" w:ascii="宋体" w:hAnsi="宋体"/>
          <w:szCs w:val="21"/>
          <w:lang w:val="en-US" w:eastAsia="zh-CN"/>
        </w:rPr>
        <w:t>D．高余冠之岌岌兮，长余佩之</w:t>
      </w:r>
      <w:r>
        <w:rPr>
          <w:rFonts w:hint="eastAsia"/>
          <w:u w:val="none"/>
          <w:em w:val="dot"/>
          <w:lang w:val="en-US" w:eastAsia="zh-CN"/>
        </w:rPr>
        <w:t>陆离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12.下列各句中“虽”字的意义和用法不同于其他三项的一项是（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A．虽九死其犹未悔</w:t>
      </w:r>
      <w:r>
        <w:rPr>
          <w:rFonts w:hint="eastAsia" w:ascii="宋体" w:hAnsi="宋体"/>
          <w:szCs w:val="21"/>
          <w:lang w:val="en-US" w:eastAsia="zh-CN"/>
        </w:rPr>
        <w:tab/>
      </w:r>
      <w:r>
        <w:rPr>
          <w:rFonts w:hint="eastAsia" w:ascii="宋体" w:hAnsi="宋体"/>
          <w:szCs w:val="21"/>
          <w:lang w:val="en-US" w:eastAsia="zh-CN"/>
        </w:rPr>
        <w:t>B．余虽好修姱以羁兮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C．虽体解吾犹未变兮</w:t>
      </w:r>
      <w:r>
        <w:rPr>
          <w:rFonts w:hint="eastAsia" w:ascii="宋体" w:hAnsi="宋体"/>
          <w:szCs w:val="21"/>
          <w:lang w:val="en-US" w:eastAsia="zh-CN"/>
        </w:rPr>
        <w:tab/>
      </w:r>
      <w:r>
        <w:rPr>
          <w:rFonts w:hint="eastAsia" w:ascii="宋体" w:hAnsi="宋体"/>
          <w:szCs w:val="21"/>
          <w:lang w:val="en-US" w:eastAsia="zh-CN"/>
        </w:rPr>
        <w:t>D．则虽欲长侍足下，岂可得哉</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13.下列对课文有关内容的分析和概括，不正确的一项是（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A．诗人善用夸张的手法突出事物的特征。如“冠之岌岌”“佩之陆离”，有力地突出了诗人高洁的品质。</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B．“悔相道之不察兮，延伫乎吾将反”，写出了诗人后悔的心情，如此昏庸的君王，如此奸佞的小人，怎能与之为伍呢？故诗人决定返回原路，即不同流合污。</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C．本诗塑造了一个高大的抒情主人公形象：崇高的理想，高洁的人格，坚强的意志，体现了浪漫主义的创作精神。</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D．本诗不仅有揭露，有谴责，有决不向恶势力屈服和不变志从俗的决心，还有忧国忧民的深厚情感。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14.下列句子中加点字属于名词作状语的一项是（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A．謇朝碎而</w:t>
      </w:r>
      <w:r>
        <w:rPr>
          <w:rFonts w:hint="eastAsia"/>
          <w:u w:val="none"/>
          <w:em w:val="dot"/>
          <w:lang w:val="en-US" w:eastAsia="zh-CN"/>
        </w:rPr>
        <w:t>夕</w:t>
      </w:r>
      <w:r>
        <w:rPr>
          <w:rFonts w:hint="eastAsia" w:ascii="宋体" w:hAnsi="宋体"/>
          <w:szCs w:val="21"/>
          <w:lang w:val="en-US" w:eastAsia="zh-CN"/>
        </w:rPr>
        <w:t>替    B．长太息以掩</w:t>
      </w:r>
      <w:r>
        <w:rPr>
          <w:rFonts w:hint="eastAsia"/>
          <w:u w:val="none"/>
          <w:em w:val="dot"/>
          <w:lang w:val="en-US" w:eastAsia="zh-CN"/>
        </w:rPr>
        <w:t>涕</w:t>
      </w:r>
      <w:r>
        <w:rPr>
          <w:rFonts w:hint="eastAsia" w:ascii="宋体" w:hAnsi="宋体"/>
          <w:szCs w:val="21"/>
          <w:lang w:val="en-US" w:eastAsia="zh-CN"/>
        </w:rPr>
        <w:t>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w:t>
      </w:r>
      <w:r>
        <w:rPr>
          <w:rFonts w:hint="eastAsia"/>
          <w:u w:val="none"/>
          <w:em w:val="dot"/>
          <w:lang w:val="en-US" w:eastAsia="zh-CN"/>
        </w:rPr>
        <w:t>屈</w:t>
      </w:r>
      <w:r>
        <w:rPr>
          <w:rFonts w:hint="eastAsia" w:ascii="宋体" w:hAnsi="宋体"/>
          <w:szCs w:val="21"/>
          <w:lang w:val="en-US" w:eastAsia="zh-CN"/>
        </w:rPr>
        <w:t>心而抑志兮    D．</w:t>
      </w:r>
      <w:r>
        <w:rPr>
          <w:rFonts w:hint="eastAsia"/>
          <w:u w:val="none"/>
          <w:em w:val="dot"/>
          <w:lang w:val="en-US" w:eastAsia="zh-CN"/>
        </w:rPr>
        <w:t>长</w:t>
      </w:r>
      <w:r>
        <w:rPr>
          <w:rFonts w:hint="eastAsia" w:ascii="宋体" w:hAnsi="宋体"/>
          <w:szCs w:val="21"/>
          <w:lang w:val="en-US" w:eastAsia="zh-CN"/>
        </w:rPr>
        <w:t>余佩之陆离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15. 下列各句中，加点词的意义和用法相同的一组是（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A．夫孰异道</w:t>
      </w:r>
      <w:r>
        <w:rPr>
          <w:rFonts w:hint="eastAsia"/>
          <w:u w:val="none"/>
          <w:em w:val="dot"/>
          <w:lang w:val="en-US" w:eastAsia="zh-CN"/>
        </w:rPr>
        <w:t>而</w:t>
      </w:r>
      <w:r>
        <w:rPr>
          <w:rFonts w:hint="eastAsia" w:ascii="宋体" w:hAnsi="宋体"/>
          <w:szCs w:val="21"/>
          <w:lang w:val="en-US" w:eastAsia="zh-CN"/>
        </w:rPr>
        <w:t>相安      偭规矩</w:t>
      </w:r>
      <w:r>
        <w:rPr>
          <w:rFonts w:hint="eastAsia"/>
          <w:u w:val="none"/>
          <w:em w:val="dot"/>
          <w:lang w:val="en-US" w:eastAsia="zh-CN"/>
        </w:rPr>
        <w:t>而</w:t>
      </w:r>
      <w:r>
        <w:rPr>
          <w:rFonts w:hint="eastAsia" w:ascii="宋体" w:hAnsi="宋体"/>
          <w:szCs w:val="21"/>
          <w:lang w:val="en-US" w:eastAsia="zh-CN"/>
        </w:rPr>
        <w:t>改错</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B．哀民生</w:t>
      </w:r>
      <w:r>
        <w:rPr>
          <w:rFonts w:hint="eastAsia"/>
          <w:u w:val="none"/>
          <w:em w:val="dot"/>
          <w:lang w:val="en-US" w:eastAsia="zh-CN"/>
        </w:rPr>
        <w:t>之</w:t>
      </w:r>
      <w:r>
        <w:rPr>
          <w:rFonts w:hint="eastAsia" w:ascii="宋体" w:hAnsi="宋体"/>
          <w:szCs w:val="21"/>
          <w:lang w:val="en-US" w:eastAsia="zh-CN"/>
        </w:rPr>
        <w:t>多艰       高余冠</w:t>
      </w:r>
      <w:r>
        <w:rPr>
          <w:rFonts w:hint="eastAsia"/>
          <w:u w:val="none"/>
          <w:em w:val="dot"/>
          <w:lang w:val="en-US" w:eastAsia="zh-CN"/>
        </w:rPr>
        <w:t>之</w:t>
      </w:r>
      <w:r>
        <w:rPr>
          <w:rFonts w:hint="eastAsia" w:ascii="宋体" w:hAnsi="宋体"/>
          <w:szCs w:val="21"/>
          <w:lang w:val="en-US" w:eastAsia="zh-CN"/>
        </w:rPr>
        <w:t>岌岌兮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C．竞周容</w:t>
      </w:r>
      <w:r>
        <w:rPr>
          <w:rFonts w:hint="eastAsia"/>
          <w:u w:val="none"/>
          <w:em w:val="dot"/>
          <w:lang w:val="en-US" w:eastAsia="zh-CN"/>
        </w:rPr>
        <w:t>以</w:t>
      </w:r>
      <w:r>
        <w:rPr>
          <w:rFonts w:hint="eastAsia" w:ascii="宋体" w:hAnsi="宋体"/>
          <w:szCs w:val="21"/>
          <w:lang w:val="en-US" w:eastAsia="zh-CN"/>
        </w:rPr>
        <w:t>为度       集芙蓉</w:t>
      </w:r>
      <w:r>
        <w:rPr>
          <w:rFonts w:hint="eastAsia"/>
          <w:u w:val="none"/>
          <w:em w:val="dot"/>
          <w:lang w:val="en-US" w:eastAsia="zh-CN"/>
        </w:rPr>
        <w:t>以</w:t>
      </w:r>
      <w:r>
        <w:rPr>
          <w:rFonts w:hint="eastAsia" w:ascii="宋体" w:hAnsi="宋体"/>
          <w:szCs w:val="21"/>
          <w:lang w:val="en-US" w:eastAsia="zh-CN"/>
        </w:rPr>
        <w:t>为裳</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D．余</w:t>
      </w:r>
      <w:r>
        <w:rPr>
          <w:rFonts w:hint="eastAsia"/>
          <w:u w:val="none"/>
          <w:em w:val="dot"/>
          <w:lang w:val="en-US" w:eastAsia="zh-CN"/>
        </w:rPr>
        <w:t>虽</w:t>
      </w:r>
      <w:r>
        <w:rPr>
          <w:rFonts w:hint="eastAsia" w:ascii="宋体" w:hAnsi="宋体"/>
          <w:szCs w:val="21"/>
          <w:lang w:val="en-US" w:eastAsia="zh-CN"/>
        </w:rPr>
        <w:t xml:space="preserve">好修姱以鞿羁兮     </w:t>
      </w:r>
      <w:r>
        <w:rPr>
          <w:rFonts w:hint="eastAsia"/>
          <w:u w:val="none"/>
          <w:em w:val="dot"/>
          <w:lang w:val="en-US" w:eastAsia="zh-CN"/>
        </w:rPr>
        <w:t>虽</w:t>
      </w:r>
      <w:r>
        <w:rPr>
          <w:rFonts w:hint="eastAsia" w:ascii="宋体" w:hAnsi="宋体"/>
          <w:szCs w:val="21"/>
          <w:lang w:val="en-US" w:eastAsia="zh-CN"/>
        </w:rPr>
        <w:t>九死其犹未悔</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16．下列加点词的解释，有误的一项是（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A．又</w:t>
      </w:r>
      <w:r>
        <w:rPr>
          <w:rFonts w:hint="eastAsia"/>
          <w:u w:val="none"/>
          <w:em w:val="dot"/>
          <w:lang w:val="en-US" w:eastAsia="zh-CN"/>
        </w:rPr>
        <w:t>申</w:t>
      </w:r>
      <w:r>
        <w:rPr>
          <w:rFonts w:hint="eastAsia" w:ascii="宋体" w:hAnsi="宋体"/>
          <w:szCs w:val="21"/>
          <w:lang w:val="en-US" w:eastAsia="zh-CN"/>
        </w:rPr>
        <w:t>之以揽茝       申：申诉</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B．忍</w:t>
      </w:r>
      <w:r>
        <w:rPr>
          <w:rFonts w:hint="eastAsia"/>
          <w:u w:val="none"/>
          <w:em w:val="dot"/>
          <w:lang w:val="en-US" w:eastAsia="zh-CN"/>
        </w:rPr>
        <w:t>尤</w:t>
      </w:r>
      <w:r>
        <w:rPr>
          <w:rFonts w:hint="eastAsia" w:ascii="宋体" w:hAnsi="宋体"/>
          <w:szCs w:val="21"/>
          <w:lang w:val="en-US" w:eastAsia="zh-CN"/>
        </w:rPr>
        <w:t>而攘诟        尤：责骂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C．悔</w:t>
      </w:r>
      <w:r>
        <w:rPr>
          <w:rFonts w:hint="eastAsia"/>
          <w:u w:val="none"/>
          <w:em w:val="dot"/>
          <w:lang w:val="en-US" w:eastAsia="zh-CN"/>
        </w:rPr>
        <w:t>相</w:t>
      </w:r>
      <w:r>
        <w:rPr>
          <w:rFonts w:hint="eastAsia" w:ascii="宋体" w:hAnsi="宋体"/>
          <w:szCs w:val="21"/>
          <w:lang w:val="en-US" w:eastAsia="zh-CN"/>
        </w:rPr>
        <w:t>道之不察兮      相：观察、选择</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D．</w:t>
      </w:r>
      <w:r>
        <w:rPr>
          <w:rFonts w:hint="eastAsia"/>
          <w:u w:val="none"/>
          <w:em w:val="dot"/>
          <w:lang w:val="en-US" w:eastAsia="zh-CN"/>
        </w:rPr>
        <w:t>制</w:t>
      </w:r>
      <w:r>
        <w:rPr>
          <w:rFonts w:hint="eastAsia" w:ascii="宋体" w:hAnsi="宋体"/>
          <w:szCs w:val="21"/>
          <w:lang w:val="en-US" w:eastAsia="zh-CN"/>
        </w:rPr>
        <w:t>芰荷以为衣兮      制：裁剪</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17．下列句子中加点词的解释，正确的一项是（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A．謇朝谇而夕</w:t>
      </w:r>
      <w:r>
        <w:rPr>
          <w:rFonts w:hint="eastAsia"/>
          <w:u w:val="none"/>
          <w:em w:val="dot"/>
          <w:lang w:val="en-US" w:eastAsia="zh-CN"/>
        </w:rPr>
        <w:t>替</w:t>
      </w:r>
      <w:r>
        <w:rPr>
          <w:rFonts w:hint="eastAsia" w:ascii="宋体" w:hAnsi="宋体"/>
          <w:szCs w:val="21"/>
          <w:lang w:val="en-US" w:eastAsia="zh-CN"/>
        </w:rPr>
        <w:t>       替：替换</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w:t>
      </w:r>
      <w:r>
        <w:rPr>
          <w:rFonts w:hint="eastAsia"/>
          <w:u w:val="none"/>
          <w:em w:val="dot"/>
          <w:lang w:val="en-US" w:eastAsia="zh-CN"/>
        </w:rPr>
        <w:t>谣诼</w:t>
      </w:r>
      <w:r>
        <w:rPr>
          <w:rFonts w:hint="eastAsia" w:ascii="宋体" w:hAnsi="宋体"/>
          <w:szCs w:val="21"/>
          <w:lang w:val="en-US" w:eastAsia="zh-CN"/>
        </w:rPr>
        <w:t>谓余以善淫      谣诼：造谣、诽谤</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C．忍</w:t>
      </w:r>
      <w:r>
        <w:rPr>
          <w:rFonts w:hint="eastAsia"/>
          <w:u w:val="none"/>
          <w:em w:val="dot"/>
          <w:lang w:val="en-US" w:eastAsia="zh-CN"/>
        </w:rPr>
        <w:t>尤</w:t>
      </w:r>
      <w:r>
        <w:rPr>
          <w:rFonts w:hint="eastAsia" w:ascii="宋体" w:hAnsi="宋体"/>
          <w:szCs w:val="21"/>
          <w:lang w:val="en-US" w:eastAsia="zh-CN"/>
        </w:rPr>
        <w:t>而攘诟         尤：厉害</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D．岂余心之可</w:t>
      </w:r>
      <w:r>
        <w:rPr>
          <w:rFonts w:hint="eastAsia"/>
          <w:u w:val="none"/>
          <w:em w:val="dot"/>
          <w:lang w:val="en-US" w:eastAsia="zh-CN"/>
        </w:rPr>
        <w:t>惩 </w:t>
      </w:r>
      <w:r>
        <w:rPr>
          <w:rFonts w:hint="eastAsia" w:ascii="宋体" w:hAnsi="宋体"/>
          <w:szCs w:val="21"/>
          <w:lang w:val="en-US" w:eastAsia="zh-CN"/>
        </w:rPr>
        <w:t>      惩：惩罚</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18.对下列句子中加点词语的解释,不正确的一项是（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A．余虽</w:t>
      </w:r>
      <w:r>
        <w:rPr>
          <w:rFonts w:hint="eastAsia"/>
          <w:u w:val="none"/>
          <w:em w:val="dot"/>
          <w:lang w:val="en-US" w:eastAsia="zh-CN"/>
        </w:rPr>
        <w:t>好</w:t>
      </w:r>
      <w:r>
        <w:rPr>
          <w:rFonts w:hint="eastAsia" w:ascii="宋体" w:hAnsi="宋体"/>
          <w:szCs w:val="21"/>
          <w:lang w:val="en-US" w:eastAsia="zh-CN"/>
        </w:rPr>
        <w:t>修姱以鞿羁兮     好:爱慕,崇尚</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w:t>
      </w:r>
      <w:r>
        <w:rPr>
          <w:rFonts w:hint="eastAsia"/>
          <w:u w:val="none"/>
          <w:em w:val="dot"/>
          <w:lang w:val="en-US" w:eastAsia="zh-CN"/>
        </w:rPr>
        <w:t>固</w:t>
      </w:r>
      <w:r>
        <w:rPr>
          <w:rFonts w:hint="eastAsia" w:ascii="宋体" w:hAnsi="宋体"/>
          <w:szCs w:val="21"/>
          <w:lang w:val="en-US" w:eastAsia="zh-CN"/>
        </w:rPr>
        <w:t>时俗之工巧兮       固:本来</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C．回</w:t>
      </w:r>
      <w:r>
        <w:rPr>
          <w:rFonts w:hint="eastAsia"/>
          <w:u w:val="none"/>
          <w:em w:val="dot"/>
          <w:lang w:val="en-US" w:eastAsia="zh-CN"/>
        </w:rPr>
        <w:t>朕</w:t>
      </w:r>
      <w:r>
        <w:rPr>
          <w:rFonts w:hint="eastAsia" w:ascii="宋体" w:hAnsi="宋体"/>
          <w:szCs w:val="21"/>
          <w:lang w:val="en-US" w:eastAsia="zh-CN"/>
        </w:rPr>
        <w:t>车以复路兮       朕:君主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D．岂余心之可</w:t>
      </w:r>
      <w:r>
        <w:rPr>
          <w:rFonts w:hint="eastAsia"/>
          <w:u w:val="none"/>
          <w:em w:val="dot"/>
          <w:lang w:val="en-US" w:eastAsia="zh-CN"/>
        </w:rPr>
        <w:t>惩 </w:t>
      </w:r>
      <w:r>
        <w:rPr>
          <w:rFonts w:hint="eastAsia" w:ascii="宋体" w:hAnsi="宋体"/>
          <w:szCs w:val="21"/>
          <w:lang w:val="en-US" w:eastAsia="zh-CN"/>
        </w:rPr>
        <w:t>        惩:受创而戒止</w:t>
      </w:r>
    </w:p>
    <w:p>
      <w:pPr>
        <w:keepNext w:val="0"/>
        <w:keepLines w:val="0"/>
        <w:pageBreakBefore w:val="0"/>
        <w:kinsoku/>
        <w:wordWrap/>
        <w:overflowPunct/>
        <w:topLinePunct w:val="0"/>
        <w:autoSpaceDE/>
        <w:autoSpaceDN/>
        <w:bidi w:val="0"/>
        <w:adjustRightInd w:val="0"/>
        <w:snapToGrid w:val="0"/>
        <w:spacing w:line="340" w:lineRule="exact"/>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20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rFonts w:hint="eastAsia" w:ascii="宋体" w:hAnsi="宋体"/>
          <w:b/>
          <w:szCs w:val="21"/>
          <w:lang w:eastAsia="zh-CN"/>
        </w:rPr>
      </w:pPr>
      <w:r>
        <w:rPr>
          <w:rFonts w:hint="eastAsia" w:ascii="宋体" w:hAnsi="宋体" w:eastAsia="宋体" w:cs="Times New Roman"/>
          <w:kern w:val="2"/>
          <w:sz w:val="21"/>
          <w:szCs w:val="21"/>
          <w:lang w:val="en-US" w:eastAsia="zh-CN" w:bidi="ar-SA"/>
        </w:rPr>
        <w:t>阅读下面的文字，完成下面小题。</w:t>
      </w:r>
      <w:bookmarkStart w:id="4" w:name="_Hlk98951034"/>
    </w:p>
    <w:p>
      <w:pPr>
        <w:keepNext w:val="0"/>
        <w:keepLines w:val="0"/>
        <w:pageBreakBefore w:val="0"/>
        <w:widowControl w:val="0"/>
        <w:kinsoku/>
        <w:wordWrap/>
        <w:overflowPunct/>
        <w:topLinePunct w:val="0"/>
        <w:autoSpaceDE/>
        <w:autoSpaceDN/>
        <w:bidi w:val="0"/>
        <w:adjustRightInd/>
        <w:spacing w:line="340" w:lineRule="exact"/>
        <w:ind w:firstLine="4006" w:firstLineChars="1900"/>
        <w:jc w:val="both"/>
        <w:textAlignment w:val="center"/>
        <w:rPr>
          <w:rFonts w:hint="eastAsia" w:ascii="宋体" w:hAnsi="宋体" w:eastAsia="宋体" w:cs="宋体"/>
          <w:color w:val="000000"/>
        </w:rPr>
      </w:pPr>
      <w:r>
        <w:rPr>
          <w:rFonts w:hint="eastAsia" w:ascii="宋体" w:hAnsi="宋体" w:eastAsia="宋体" w:cs="宋体"/>
          <w:b/>
          <w:color w:val="000000"/>
        </w:rPr>
        <w:t>《楚辞章句》序</w:t>
      </w:r>
    </w:p>
    <w:p>
      <w:pPr>
        <w:keepNext w:val="0"/>
        <w:keepLines w:val="0"/>
        <w:pageBreakBefore w:val="0"/>
        <w:widowControl w:val="0"/>
        <w:kinsoku/>
        <w:wordWrap/>
        <w:overflowPunct/>
        <w:topLinePunct w:val="0"/>
        <w:autoSpaceDE/>
        <w:autoSpaceDN/>
        <w:bidi w:val="0"/>
        <w:adjustRightInd/>
        <w:spacing w:line="340" w:lineRule="exact"/>
        <w:ind w:firstLine="4620" w:firstLineChars="2200"/>
        <w:jc w:val="both"/>
        <w:textAlignment w:val="center"/>
        <w:rPr>
          <w:rFonts w:hint="eastAsia" w:ascii="宋体" w:hAnsi="宋体" w:eastAsia="宋体" w:cs="宋体"/>
          <w:color w:val="000000"/>
        </w:rPr>
      </w:pPr>
      <w:r>
        <w:rPr>
          <w:rFonts w:hint="eastAsia" w:ascii="宋体" w:hAnsi="宋体" w:eastAsia="宋体" w:cs="宋体"/>
          <w:color w:val="000000"/>
        </w:rPr>
        <w:t>王逸</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屈原履忠被谮，忧悲愁思，独依诗人之义而作《离骚》，上以讽谏，下以自慰。遭时暗乱，不见省纳，不胜愤懑，遂复作《</w:t>
      </w:r>
      <w:r>
        <w:rPr>
          <w:rFonts w:hint="eastAsia" w:ascii="宋体" w:hAnsi="宋体" w:eastAsia="宋体" w:cs="宋体"/>
          <w:color w:val="000000"/>
          <w:em w:val="dot"/>
        </w:rPr>
        <w:t>九歌</w:t>
      </w:r>
      <w:r>
        <w:rPr>
          <w:rFonts w:hint="eastAsia" w:ascii="宋体" w:hAnsi="宋体" w:eastAsia="宋体" w:cs="宋体"/>
          <w:color w:val="000000"/>
        </w:rPr>
        <w:t>》以下凡二十五篇。</w:t>
      </w:r>
      <w:r>
        <w:rPr>
          <w:rFonts w:hint="eastAsia" w:ascii="宋体" w:hAnsi="宋体" w:eastAsia="宋体" w:cs="宋体"/>
          <w:color w:val="000000"/>
          <w:u w:val="single"/>
        </w:rPr>
        <w:t>楚人高其行义，玮其文采，以相教传。</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至于孝武帝，恢廓道训，使淮南王安作《离骚经章句》，则大义粲然。逮至刘向典校经书，分为十六卷。孝章即位，深弘道艺，而班固、贾逵复以所见改易前疑，各作《离骚经章句》。其余十五卷，阙而不说。又以壮为状，义多乖异，事不要括。今臣复以所识所知，稽之旧章，合之经传，作十六卷章句。虽未能究其微妙，然大指之趣略可见矣。</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且人臣之义，以忠正为高，以伏节为贤。故有</w:t>
      </w:r>
      <w:r>
        <w:rPr>
          <w:rFonts w:hint="eastAsia" w:ascii="宋体" w:hAnsi="宋体" w:eastAsia="宋体" w:cs="宋体"/>
          <w:color w:val="000000"/>
          <w:em w:val="dot"/>
        </w:rPr>
        <w:t>危</w:t>
      </w:r>
      <w:r>
        <w:rPr>
          <w:rFonts w:hint="eastAsia" w:ascii="宋体" w:hAnsi="宋体" w:eastAsia="宋体" w:cs="宋体"/>
          <w:color w:val="000000"/>
        </w:rPr>
        <w:t>言以存国，杀身以成仁。是以伍子胥不恨于浮江，比干不悔于剖心，然后忠立而行成，荣显而名著。若夫怀道以迷国，详愚而不言，颠则不能扶，危则不能安，婉娩以顺上，逡巡以避患，虽保黄者，终寿百年，盖志士之所耻，愚夫之所贱也。今若屈原，</w:t>
      </w:r>
      <w:r>
        <w:rPr>
          <w:rFonts w:hint="eastAsia" w:ascii="宋体" w:hAnsi="宋体" w:eastAsia="宋体" w:cs="宋体"/>
          <w:color w:val="000000"/>
          <w:em w:val="dot"/>
        </w:rPr>
        <w:t>膺</w:t>
      </w:r>
      <w:r>
        <w:rPr>
          <w:rFonts w:hint="eastAsia" w:ascii="宋体" w:hAnsi="宋体" w:eastAsia="宋体" w:cs="宋体"/>
          <w:color w:val="000000"/>
        </w:rPr>
        <w:t>忠贞之质，体清洁之性，直若砥矢，言若丹青，进不隐其谋，退不顾其命，此诚绝世之行，俊彦之英也。而班固谓之露才扬己，竞于群小之中，怨恨怀王，讥刺椒、兰，苟欲求进，强非其人，不见容纳，忿恚自沉，是亏其高明，而损其清洁者也。昔伯夷、叔齐让国守分，不食周粟，遂饿而死，岂可复谓有求于世而怨望哉？且诗人怨主刺上曰：“呜呼小子，未知臧否。匪面命之，言提其耳。”风谏之语，于斯为切。</w:t>
      </w:r>
      <w:r>
        <w:rPr>
          <w:rFonts w:hint="eastAsia" w:ascii="宋体" w:hAnsi="宋体" w:eastAsia="宋体" w:cs="宋体"/>
          <w:color w:val="000000"/>
          <w:u w:val="wave"/>
        </w:rPr>
        <w:t>然仲尼论之以为大雅引此比彼屈原之词优游婉顺宁以其君不智之故欲提携其耳乎</w:t>
      </w:r>
      <w:r>
        <w:rPr>
          <w:rFonts w:hint="eastAsia" w:ascii="宋体" w:hAnsi="宋体" w:eastAsia="宋体" w:cs="宋体"/>
          <w:color w:val="000000"/>
        </w:rPr>
        <w:t>，而论者以为露才扬己，怨刺其上，强非其人，殆失厥中矣。</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夫《离骚》之文，依托</w:t>
      </w:r>
      <w:r>
        <w:rPr>
          <w:rFonts w:hint="eastAsia" w:ascii="宋体" w:hAnsi="宋体" w:eastAsia="宋体" w:cs="宋体"/>
          <w:color w:val="000000"/>
          <w:em w:val="dot"/>
        </w:rPr>
        <w:t>五经</w:t>
      </w:r>
      <w:r>
        <w:rPr>
          <w:rFonts w:hint="eastAsia" w:ascii="宋体" w:hAnsi="宋体" w:eastAsia="宋体" w:cs="宋体"/>
          <w:color w:val="000000"/>
        </w:rPr>
        <w:t>以立义焉。故智弥盛者其言博，才益多者其识远。屈原之词，诚博远矣。自终没以来，名儒博达之士，著造词赋，莫不拟则其仪表，祖式其模范，取其要妙，窃其华藻。</w:t>
      </w:r>
      <w:r>
        <w:rPr>
          <w:rFonts w:hint="eastAsia" w:ascii="宋体" w:hAnsi="宋体" w:eastAsia="宋体" w:cs="宋体"/>
          <w:color w:val="000000"/>
          <w:u w:val="single"/>
        </w:rPr>
        <w:t>所谓金相玉质，百世无匹，名垂罔极，永不刊灭者矣。</w:t>
      </w:r>
    </w:p>
    <w:p>
      <w:pPr>
        <w:keepNext w:val="0"/>
        <w:keepLines w:val="0"/>
        <w:pageBreakBefore w:val="0"/>
        <w:widowControl w:val="0"/>
        <w:kinsoku/>
        <w:wordWrap/>
        <w:overflowPunct/>
        <w:topLinePunct w:val="0"/>
        <w:autoSpaceDE/>
        <w:autoSpaceDN/>
        <w:bidi w:val="0"/>
        <w:adjustRightInd/>
        <w:spacing w:line="340" w:lineRule="exact"/>
        <w:ind w:firstLine="420"/>
        <w:jc w:val="right"/>
        <w:textAlignment w:val="center"/>
        <w:rPr>
          <w:rFonts w:hint="eastAsia" w:ascii="宋体" w:hAnsi="宋体" w:eastAsia="宋体" w:cs="宋体"/>
          <w:color w:val="000000"/>
        </w:rPr>
      </w:pPr>
      <w:r>
        <w:rPr>
          <w:rFonts w:hint="eastAsia" w:ascii="宋体" w:hAnsi="宋体" w:eastAsia="宋体" w:cs="宋体"/>
          <w:color w:val="000000"/>
        </w:rPr>
        <w:t>（选自“四部丛刊”《楚辞》卷一，有删节）</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val="en-US" w:eastAsia="zh-CN"/>
        </w:rPr>
        <w:t>9</w:t>
      </w:r>
      <w:r>
        <w:rPr>
          <w:rFonts w:hint="eastAsia" w:ascii="宋体" w:hAnsi="宋体" w:eastAsia="宋体" w:cs="宋体"/>
          <w:color w:val="000000"/>
        </w:rPr>
        <w:t>. 下列对文中画波浪线部分的断句，正确的一项是（   ）</w:t>
      </w:r>
      <w:r>
        <w:rPr>
          <w:rFonts w:hint="eastAsia" w:ascii="宋体" w:hAnsi="宋体"/>
          <w:szCs w:val="21"/>
          <w:lang w:val="en-US" w:eastAsia="zh-CN"/>
        </w:rPr>
        <w:t>（3分）</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然仲尼论之／以为大雅／引此比彼／屈原之词／优游婉顺／宁以其君不智之故／欲提携其耳乎／</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然仲尼论之／以为大／雅引此比彼／屈原之词优游婉顺／宁以其君不智之故／欲提携其耳乎／</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然仲尼论之／以为大／雅引此比彼／屈原之词优游婉顺／宁以其君不智之故／欲提携其耳乎／</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然仲尼论之／以为大雅／引此比彼／屈原之词优游／婉顺宁以其君不智之／故欲提携其耳乎／</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20</w:t>
      </w:r>
      <w:r>
        <w:rPr>
          <w:rFonts w:hint="eastAsia" w:ascii="宋体" w:hAnsi="宋体" w:eastAsia="宋体" w:cs="宋体"/>
          <w:color w:val="000000"/>
        </w:rPr>
        <w:t>. 下列对文中加点的词语及相关内容的解说，不正确的一项是（   ）</w:t>
      </w:r>
      <w:r>
        <w:rPr>
          <w:rFonts w:hint="eastAsia" w:ascii="宋体" w:hAnsi="宋体"/>
          <w:szCs w:val="21"/>
          <w:lang w:val="en-US" w:eastAsia="zh-CN"/>
        </w:rPr>
        <w:t>（3分）</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《九歌》是屈原根据远古民间祭神乐歌重新创作的一组祭歌，共包括十一篇。</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“故有危言以存国”与“人命危浅，朝不虑夕”（《陈情表》）中的“危”含义相同。</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“膺忠贞之质”与“以手抚膺坐长叹”（《蜀道难》）中的“膺”含义不同。</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“五经”是指《诗经》《尚书》《礼记》《周易》《春秋》，是儒家的主要经典著作。</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21</w:t>
      </w:r>
      <w:r>
        <w:rPr>
          <w:rFonts w:hint="eastAsia" w:ascii="宋体" w:hAnsi="宋体" w:eastAsia="宋体" w:cs="宋体"/>
          <w:color w:val="000000"/>
        </w:rPr>
        <w:t>. 下列对原文有关内容</w:t>
      </w:r>
      <w:r>
        <w:rPr>
          <w:rFonts w:hint="eastAsia"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rPr>
        <w:t>概述，不正确的一项是（   ）</w:t>
      </w:r>
      <w:r>
        <w:rPr>
          <w:rFonts w:hint="eastAsia" w:ascii="宋体" w:hAnsi="宋体"/>
          <w:szCs w:val="21"/>
          <w:lang w:val="en-US" w:eastAsia="zh-CN"/>
        </w:rPr>
        <w:t>（3分）</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屈原恪守忠义却遭人诬陷，心中无限忧郁悲愤而作《离骚》，对君，有讽谏规劝之用；于己，则聊以自慰，抒发郁结之情。</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汉孝武帝弘扬教化，让王安编纂了《离骚经章句》，高度评价屈原，但班固改变了先前的定论，认为屈原有损自身的清廉。</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除班固、贾逵分别编纂的《离骚经章句》外，另有十五卷关于楚辞的著作，但缺失太多，不能令人满意，且见解悖谬怪异。</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王逸认为，与不食周粟的伯夷、叔齐一样，屈原是为守忠贞而死，在他看来，班固否认了屈原也就否认了文学的怨刺功能。</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22</w:t>
      </w:r>
      <w:r>
        <w:rPr>
          <w:rFonts w:hint="eastAsia" w:ascii="宋体" w:hAnsi="宋体" w:eastAsia="宋体" w:cs="宋体"/>
          <w:color w:val="000000"/>
        </w:rPr>
        <w:t>. 把文中画横线的句子翻译成现代汉语。</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szCs w:val="21"/>
          <w:lang w:val="en-US" w:eastAsia="zh-CN"/>
        </w:rPr>
      </w:pPr>
      <w:r>
        <w:rPr>
          <w:rFonts w:hint="eastAsia" w:ascii="宋体" w:hAnsi="宋体" w:eastAsia="宋体" w:cs="宋体"/>
          <w:color w:val="000000"/>
        </w:rPr>
        <w:t>（1）楚人高其行义，玮其文采，以相教传。</w:t>
      </w:r>
      <w:r>
        <w:rPr>
          <w:rFonts w:hint="eastAsia" w:ascii="宋体" w:hAnsi="宋体"/>
          <w:szCs w:val="21"/>
          <w:lang w:val="en-US" w:eastAsia="zh-CN"/>
        </w:rPr>
        <w:t>（3分）</w:t>
      </w:r>
    </w:p>
    <w:p>
      <w:pPr>
        <w:pStyle w:val="2"/>
        <w:keepNext w:val="0"/>
        <w:keepLines w:val="0"/>
        <w:pageBreakBefore w:val="0"/>
        <w:widowControl w:val="0"/>
        <w:kinsoku/>
        <w:wordWrap/>
        <w:overflowPunct/>
        <w:topLinePunct w:val="0"/>
        <w:autoSpaceDE/>
        <w:autoSpaceDN/>
        <w:bidi w:val="0"/>
        <w:adjustRightInd/>
        <w:snapToGrid/>
        <w:spacing w:before="0" w:beforeAutospacing="0" w:after="0" w:line="34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pacing w:line="340" w:lineRule="exact"/>
        <w:ind w:left="420" w:leftChars="0"/>
        <w:jc w:val="left"/>
        <w:textAlignment w:val="center"/>
        <w:rPr>
          <w:rFonts w:hint="eastAsia" w:ascii="宋体" w:hAnsi="宋体"/>
          <w:szCs w:val="21"/>
          <w:lang w:val="en-US" w:eastAsia="zh-CN"/>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hAnsi="宋体" w:eastAsia="宋体" w:cs="宋体"/>
          <w:color w:val="000000"/>
        </w:rPr>
        <w:t>所谓金相玉质，百世无匹，名垂罔极，永不刊灭者矣。</w:t>
      </w:r>
      <w:r>
        <w:rPr>
          <w:rFonts w:hint="eastAsia" w:ascii="宋体" w:hAnsi="宋体"/>
          <w:szCs w:val="21"/>
          <w:lang w:val="en-US" w:eastAsia="zh-CN"/>
        </w:rPr>
        <w:t>（4分）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0" w:leftChars="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pacing w:line="340" w:lineRule="exact"/>
        <w:ind w:firstLine="420" w:firstLineChars="200"/>
        <w:jc w:val="left"/>
        <w:textAlignment w:val="center"/>
        <w:rPr>
          <w:rFonts w:hint="eastAsia"/>
        </w:rPr>
      </w:pPr>
      <w:r>
        <w:rPr>
          <w:rFonts w:hint="eastAsia" w:ascii="宋体" w:hAnsi="宋体" w:cs="宋体"/>
          <w:color w:val="000000"/>
          <w:lang w:val="en-US" w:eastAsia="zh-CN"/>
        </w:rPr>
        <w:t>23.</w:t>
      </w:r>
      <w:r>
        <w:rPr>
          <w:rFonts w:hint="eastAsia" w:ascii="宋体" w:hAnsi="宋体" w:eastAsia="宋体" w:cs="宋体"/>
          <w:color w:val="000000"/>
        </w:rPr>
        <w:t>班固认为屈原“露才扬己，怨刺其上”，王逸是如何进行反驳的？请简要分析。</w:t>
      </w:r>
      <w:r>
        <w:rPr>
          <w:rFonts w:hint="eastAsia" w:ascii="宋体" w:hAnsi="宋体"/>
          <w:szCs w:val="21"/>
          <w:lang w:val="en-US" w:eastAsia="zh-CN"/>
        </w:rPr>
        <w:t>（4分）</w:t>
      </w:r>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b/>
          <w:szCs w:val="21"/>
          <w:lang w:eastAsia="zh-CN"/>
        </w:rPr>
      </w:pPr>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5</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像“南极墙”这样的巨大宇宙结构，虽然罕见，</w:t>
      </w:r>
      <w:r>
        <w:rPr>
          <w:rFonts w:hint="eastAsia" w:ascii="宋体" w:hAnsi="宋体" w:eastAsia="宋体" w:cs="宋体"/>
          <w:color w:val="000000"/>
          <w:u w:val="single"/>
        </w:rPr>
        <w:t>　　①　　</w:t>
      </w:r>
      <w:r>
        <w:rPr>
          <w:rFonts w:hint="eastAsia" w:ascii="宋体" w:hAnsi="宋体" w:eastAsia="宋体" w:cs="宋体"/>
          <w:color w:val="000000"/>
        </w:rPr>
        <w:t>。然而这还不是宇宙中最大的结构。2003年，科学家发现了一个被称为“史隆长城”的巨大丝状结构，长度可达13．7亿光年。2013年，天文学家发现了迄今发现的最大宇宙结构——武仙—北冕座长城。其长度可达100亿光年。</w:t>
      </w:r>
    </w:p>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这些</w:t>
      </w:r>
      <w:r>
        <w:rPr>
          <w:rFonts w:hint="eastAsia" w:ascii="宋体" w:hAnsi="宋体" w:eastAsia="宋体" w:cs="宋体"/>
          <w:color w:val="000000"/>
          <w:u w:val="single"/>
        </w:rPr>
        <w:t>　　②　　</w:t>
      </w:r>
      <w:r>
        <w:rPr>
          <w:rFonts w:hint="eastAsia" w:ascii="宋体" w:hAnsi="宋体" w:eastAsia="宋体" w:cs="宋体"/>
          <w:color w:val="000000"/>
        </w:rPr>
        <w:t>？由于万有引力，宇宙中密度较高的区域会产生较强的引力，将周围物质吸引过来，逐渐形成了星系以及更大尺度的结构。</w:t>
      </w:r>
    </w:p>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现代宇宙学表明，宇宙是由暗物质、暗能量主导的，但暗物质究竟是什么，目前不得而知。而如“南极墙”等宇宙大尺度结构中，很可能藏匿着大量的暗物质。对于“南极墙”的研究既关乎银河系，也可能</w:t>
      </w:r>
      <w:r>
        <w:rPr>
          <w:rFonts w:hint="eastAsia" w:ascii="宋体" w:hAnsi="宋体" w:eastAsia="宋体" w:cs="宋体"/>
          <w:color w:val="000000"/>
          <w:u w:val="single"/>
        </w:rPr>
        <w:t>　　③　　</w:t>
      </w:r>
      <w:r>
        <w:rPr>
          <w:rFonts w:hint="eastAsia" w:ascii="宋体" w:hAnsi="宋体" w:eastAsia="宋体" w:cs="宋体"/>
          <w:color w:val="000000"/>
        </w:rPr>
        <w:t>。这项研究还需科学家进一步努力。</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Chars="200"/>
        <w:jc w:val="left"/>
        <w:textAlignment w:val="center"/>
        <w:rPr>
          <w:rFonts w:hint="eastAsia" w:ascii="宋体" w:hAnsi="宋体" w:eastAsia="宋体" w:cs="宋体"/>
          <w:color w:val="000000"/>
        </w:rPr>
      </w:pPr>
      <w:r>
        <w:rPr>
          <w:rFonts w:hint="eastAsia" w:ascii="宋体" w:hAnsi="宋体" w:eastAsia="宋体" w:cs="宋体"/>
          <w:color w:val="000000"/>
        </w:rPr>
        <w:t>在上文横线处补写恰当的语句，使整段文字语意完整连贯，内容贴切，逻辑严密。每处不超过12</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center"/>
        <w:rPr>
          <w:rFonts w:hint="eastAsia" w:ascii="宋体" w:hAnsi="宋体" w:cs="宋体"/>
          <w:color w:val="000000"/>
          <w:lang w:eastAsia="zh-CN"/>
        </w:rPr>
      </w:pPr>
      <w:r>
        <w:rPr>
          <w:rFonts w:hint="eastAsia" w:ascii="宋体" w:hAnsi="宋体" w:eastAsia="宋体" w:cs="宋体"/>
          <w:color w:val="000000"/>
        </w:rPr>
        <w:t>个字。</w:t>
      </w:r>
      <w:r>
        <w:rPr>
          <w:rFonts w:hint="eastAsia" w:ascii="宋体" w:hAnsi="宋体" w:cs="宋体"/>
          <w:color w:val="000000"/>
          <w:lang w:eastAsia="zh-CN"/>
        </w:rPr>
        <w:t>（</w:t>
      </w:r>
      <w:r>
        <w:rPr>
          <w:rFonts w:hint="eastAsia" w:ascii="宋体" w:hAnsi="宋体" w:cs="宋体"/>
          <w:color w:val="000000"/>
          <w:lang w:val="en-US" w:eastAsia="zh-CN"/>
        </w:rPr>
        <w:t>6分</w:t>
      </w:r>
      <w:r>
        <w:rPr>
          <w:rFonts w:hint="eastAsia" w:ascii="宋体" w:hAnsi="宋体" w:cs="宋体"/>
          <w:color w:val="000000"/>
          <w:lang w:eastAsia="zh-CN"/>
        </w:rPr>
        <w:t>）</w:t>
      </w:r>
    </w:p>
    <w:p>
      <w:pPr>
        <w:pStyle w:val="2"/>
        <w:keepNext w:val="0"/>
        <w:keepLines w:val="0"/>
        <w:pageBreakBefore w:val="0"/>
        <w:numPr>
          <w:ilvl w:val="0"/>
          <w:numId w:val="0"/>
        </w:numPr>
        <w:kinsoku/>
        <w:wordWrap/>
        <w:overflowPunct/>
        <w:topLinePunct w:val="0"/>
        <w:autoSpaceDE/>
        <w:autoSpaceDN/>
        <w:bidi w:val="0"/>
        <w:spacing w:line="340" w:lineRule="exact"/>
        <w:ind w:left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center"/>
        <w:rPr>
          <w:rFonts w:hint="eastAsia" w:ascii="宋体" w:hAnsi="宋体" w:eastAsia="宋体" w:cs="宋体"/>
          <w:color w:val="000000"/>
          <w:lang w:eastAsia="zh-CN"/>
        </w:rPr>
      </w:pPr>
      <w:r>
        <w:rPr>
          <w:rFonts w:hint="eastAsia" w:ascii="宋体" w:hAnsi="宋体" w:eastAsia="宋体" w:cs="宋体"/>
          <w:color w:val="000000"/>
        </w:rPr>
        <w:t>2</w:t>
      </w:r>
      <w:r>
        <w:rPr>
          <w:rFonts w:hint="eastAsia" w:ascii="宋体" w:hAnsi="宋体" w:cs="宋体"/>
          <w:color w:val="000000"/>
          <w:lang w:val="en-US" w:eastAsia="zh-CN"/>
        </w:rPr>
        <w:t>5</w:t>
      </w:r>
      <w:r>
        <w:rPr>
          <w:rFonts w:hint="eastAsia" w:ascii="宋体" w:hAnsi="宋体" w:eastAsia="宋体" w:cs="宋体"/>
          <w:color w:val="000000"/>
        </w:rPr>
        <w:t>. 请分别用一句话概括上文各段的主要意思。每句不超过15个字。</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center"/>
        <w:rPr>
          <w:rFonts w:hint="eastAsia" w:ascii="宋体" w:hAnsi="宋体"/>
          <w:b/>
          <w:bCs/>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1C770EF6"/>
    <w:multiLevelType w:val="singleLevel"/>
    <w:tmpl w:val="1C770EF6"/>
    <w:lvl w:ilvl="0" w:tentative="0">
      <w:start w:val="24"/>
      <w:numFmt w:val="decimal"/>
      <w:lvlText w:val="%1."/>
      <w:lvlJc w:val="left"/>
      <w:pPr>
        <w:tabs>
          <w:tab w:val="left" w:pos="312"/>
        </w:tabs>
      </w:pPr>
    </w:lvl>
  </w:abstractNum>
  <w:abstractNum w:abstractNumId="2">
    <w:nsid w:val="3311CC99"/>
    <w:multiLevelType w:val="singleLevel"/>
    <w:tmpl w:val="3311CC99"/>
    <w:lvl w:ilvl="0" w:tentative="0">
      <w:start w:val="1"/>
      <w:numFmt w:val="decimal"/>
      <w:suff w:val="nothing"/>
      <w:lvlText w:val="（%1）"/>
      <w:lvlJc w:val="left"/>
      <w:pPr>
        <w:ind w:left="210"/>
      </w:pPr>
    </w:lvl>
  </w:abstractNum>
  <w:abstractNum w:abstractNumId="3">
    <w:nsid w:val="7D11DA79"/>
    <w:multiLevelType w:val="singleLevel"/>
    <w:tmpl w:val="7D11DA79"/>
    <w:lvl w:ilvl="0" w:tentative="0">
      <w:start w:val="1"/>
      <w:numFmt w:val="upperLetter"/>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227227E"/>
    <w:rsid w:val="04537EFA"/>
    <w:rsid w:val="04EE0D16"/>
    <w:rsid w:val="05B72709"/>
    <w:rsid w:val="082036AF"/>
    <w:rsid w:val="08962DA7"/>
    <w:rsid w:val="0DBA4D5D"/>
    <w:rsid w:val="0F7A2F2B"/>
    <w:rsid w:val="15453FBE"/>
    <w:rsid w:val="15AE412B"/>
    <w:rsid w:val="18A72181"/>
    <w:rsid w:val="19342E17"/>
    <w:rsid w:val="1B6D668B"/>
    <w:rsid w:val="21933BA9"/>
    <w:rsid w:val="22025A09"/>
    <w:rsid w:val="257B0845"/>
    <w:rsid w:val="26CE182B"/>
    <w:rsid w:val="278F2BD9"/>
    <w:rsid w:val="29EF02D3"/>
    <w:rsid w:val="323356AE"/>
    <w:rsid w:val="33AB431D"/>
    <w:rsid w:val="3654679E"/>
    <w:rsid w:val="3A8201EF"/>
    <w:rsid w:val="3B102C08"/>
    <w:rsid w:val="3B447C2A"/>
    <w:rsid w:val="3ED44C96"/>
    <w:rsid w:val="41D10B14"/>
    <w:rsid w:val="484D5891"/>
    <w:rsid w:val="4B3423E5"/>
    <w:rsid w:val="4BDA60D4"/>
    <w:rsid w:val="4C9E5BE7"/>
    <w:rsid w:val="4D390230"/>
    <w:rsid w:val="54C518DF"/>
    <w:rsid w:val="570E325E"/>
    <w:rsid w:val="57617BC8"/>
    <w:rsid w:val="5DC745BF"/>
    <w:rsid w:val="6C1B47B5"/>
    <w:rsid w:val="70322113"/>
    <w:rsid w:val="7315174A"/>
    <w:rsid w:val="746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6891</Words>
  <Characters>7218</Characters>
  <Lines>59</Lines>
  <Paragraphs>16</Paragraphs>
  <TotalTime>0</TotalTime>
  <ScaleCrop>false</ScaleCrop>
  <LinksUpToDate>false</LinksUpToDate>
  <CharactersWithSpaces>7503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16桃</cp:lastModifiedBy>
  <dcterms:modified xsi:type="dcterms:W3CDTF">2023-03-14T08:30:53Z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7756ECBFFAAD4C7EB6226B296ED3FAB3</vt:lpwstr>
  </property>
</Properties>
</file>