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eastAsia" w:ascii="黑体" w:hAnsi="宋体" w:eastAsia="黑体" w:cs="Times New Roman"/>
          <w:b/>
          <w:color w:val="auto"/>
          <w:sz w:val="28"/>
          <w:szCs w:val="28"/>
        </w:rPr>
      </w:pPr>
      <w:r>
        <w:rPr>
          <w:rFonts w:hint="eastAsia" w:ascii="黑体" w:hAnsi="宋体" w:eastAsia="黑体" w:cs="Times New Roman"/>
          <w:b/>
          <w:color w:val="auto"/>
          <w:sz w:val="28"/>
          <w:szCs w:val="28"/>
        </w:rPr>
        <w:t>江苏省仪征中学202</w:t>
      </w:r>
      <w:r>
        <w:rPr>
          <w:rFonts w:hint="eastAsia" w:ascii="黑体" w:hAnsi="宋体" w:eastAsia="黑体" w:cs="Times New Roman"/>
          <w:b/>
          <w:color w:val="auto"/>
          <w:sz w:val="28"/>
          <w:szCs w:val="28"/>
          <w:lang w:val="en-US" w:eastAsia="zh-CN"/>
        </w:rPr>
        <w:t>2</w:t>
      </w:r>
      <w:r>
        <w:rPr>
          <w:rFonts w:hint="eastAsia" w:ascii="黑体" w:hAnsi="宋体" w:eastAsia="黑体" w:cs="Times New Roman"/>
          <w:b/>
          <w:color w:val="auto"/>
          <w:sz w:val="28"/>
          <w:szCs w:val="28"/>
        </w:rPr>
        <w:t>—202</w:t>
      </w:r>
      <w:r>
        <w:rPr>
          <w:rFonts w:hint="eastAsia" w:ascii="黑体" w:hAnsi="宋体" w:eastAsia="黑体" w:cs="Times New Roman"/>
          <w:b/>
          <w:color w:val="auto"/>
          <w:sz w:val="28"/>
          <w:szCs w:val="28"/>
          <w:lang w:val="en-US" w:eastAsia="zh-CN"/>
        </w:rPr>
        <w:t>3</w:t>
      </w:r>
      <w:r>
        <w:rPr>
          <w:rFonts w:hint="eastAsia" w:ascii="黑体" w:hAnsi="宋体" w:eastAsia="黑体" w:cs="Times New Roman"/>
          <w:b/>
          <w:color w:val="auto"/>
          <w:sz w:val="28"/>
          <w:szCs w:val="28"/>
        </w:rPr>
        <w:t>学年度第一学期高二语文学科导学案</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eastAsia" w:ascii="黑体" w:hAnsi="宋体" w:eastAsia="黑体" w:cs="Times New Roman"/>
          <w:b/>
          <w:color w:val="auto"/>
          <w:sz w:val="28"/>
          <w:szCs w:val="28"/>
          <w:lang w:eastAsia="zh-CN"/>
        </w:rPr>
      </w:pPr>
      <w:r>
        <w:rPr>
          <w:rFonts w:hint="eastAsia" w:ascii="黑体" w:hAnsi="宋体" w:eastAsia="黑体" w:cs="Times New Roman"/>
          <w:b/>
          <w:color w:val="auto"/>
          <w:sz w:val="28"/>
          <w:szCs w:val="28"/>
        </w:rPr>
        <w:t>《</w:t>
      </w:r>
      <w:r>
        <w:rPr>
          <w:rFonts w:hint="eastAsia" w:ascii="黑体" w:hAnsi="宋体" w:eastAsia="黑体" w:cs="Times New Roman"/>
          <w:b/>
          <w:color w:val="auto"/>
          <w:sz w:val="28"/>
          <w:szCs w:val="28"/>
          <w:lang w:eastAsia="zh-CN"/>
        </w:rPr>
        <w:t>屈原列传</w:t>
      </w:r>
      <w:r>
        <w:rPr>
          <w:rFonts w:hint="eastAsia" w:ascii="黑体" w:hAnsi="宋体" w:eastAsia="黑体" w:cs="Times New Roman"/>
          <w:b/>
          <w:color w:val="auto"/>
          <w:sz w:val="28"/>
          <w:szCs w:val="28"/>
        </w:rPr>
        <w:t>》</w:t>
      </w:r>
      <w:r>
        <w:rPr>
          <w:rFonts w:hint="eastAsia" w:ascii="黑体" w:hAnsi="宋体" w:eastAsia="黑体" w:cs="Times New Roman"/>
          <w:b/>
          <w:color w:val="auto"/>
          <w:sz w:val="28"/>
          <w:szCs w:val="28"/>
          <w:lang w:eastAsia="zh-CN"/>
        </w:rPr>
        <w:t>第二课时</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eastAsia" w:ascii="楷体" w:hAnsi="楷体" w:eastAsia="楷体" w:cs="楷体"/>
          <w:bCs/>
          <w:color w:val="auto"/>
          <w:sz w:val="24"/>
          <w:szCs w:val="24"/>
        </w:rPr>
      </w:pPr>
      <w:r>
        <w:rPr>
          <w:rFonts w:hint="eastAsia" w:ascii="楷体" w:hAnsi="楷体" w:eastAsia="楷体" w:cs="楷体"/>
          <w:bCs/>
          <w:color w:val="auto"/>
          <w:sz w:val="24"/>
          <w:szCs w:val="24"/>
        </w:rPr>
        <w:t>研制人：</w:t>
      </w:r>
      <w:r>
        <w:rPr>
          <w:rFonts w:hint="eastAsia" w:ascii="楷体" w:hAnsi="楷体" w:eastAsia="楷体" w:cs="楷体"/>
          <w:bCs/>
          <w:color w:val="auto"/>
          <w:sz w:val="24"/>
          <w:szCs w:val="24"/>
          <w:lang w:eastAsia="zh-CN"/>
        </w:rPr>
        <w:t>卜素琴</w:t>
      </w:r>
      <w:r>
        <w:rPr>
          <w:rFonts w:hint="eastAsia" w:ascii="楷体" w:hAnsi="楷体" w:eastAsia="楷体" w:cs="楷体"/>
          <w:bCs/>
          <w:color w:val="auto"/>
          <w:sz w:val="24"/>
          <w:szCs w:val="24"/>
        </w:rPr>
        <w:t xml:space="preserve">      审核人：</w:t>
      </w:r>
      <w:r>
        <w:rPr>
          <w:rFonts w:hint="eastAsia" w:ascii="楷体" w:hAnsi="楷体" w:eastAsia="楷体" w:cs="楷体"/>
          <w:bCs/>
          <w:color w:val="auto"/>
          <w:sz w:val="24"/>
          <w:szCs w:val="24"/>
          <w:lang w:eastAsia="zh-CN"/>
        </w:rPr>
        <w:t>周建芸</w:t>
      </w:r>
      <w:r>
        <w:rPr>
          <w:rFonts w:hint="eastAsia" w:ascii="楷体" w:hAnsi="楷体" w:eastAsia="楷体" w:cs="楷体"/>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asciiTheme="majorEastAsia" w:hAnsiTheme="majorEastAsia" w:eastAsiaTheme="majorEastAsia"/>
          <w:b/>
          <w:color w:val="auto"/>
        </w:rPr>
      </w:pPr>
      <w:r>
        <w:rPr>
          <w:rFonts w:hint="eastAsia" w:ascii="楷体" w:hAnsi="楷体" w:eastAsia="楷体" w:cs="楷体"/>
          <w:bCs/>
          <w:color w:val="auto"/>
          <w:sz w:val="24"/>
          <w:szCs w:val="24"/>
        </w:rPr>
        <w:t>班级：________  姓名：________  学号：________  授课日期：</w:t>
      </w:r>
    </w:p>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baseline"/>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本专题属于“中华传统文化经典研习”学习任务群的第二个专题，设计宗旨是围绕历史类散文作品的研读，了解中国悠久的修史传统，考察这一类作品在中国文化史上的贡献，把握中国人善于以史为鉴的思维方式;鉴赏作品的叙事艺术和说理艺术，领会其中体现的历史观念、家国情怀和担当精神；理解史家对笔下人物的认识和评价，把握论者的观点和论述方式，学习和借鉴他们思考社会现实问题的态度和方法；丰富文言文的语言积累，学会在具体语境中分辨词语的意义和用法，把握古今汉语的差异与联系。</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一</w:t>
      </w:r>
      <w:r>
        <w:rPr>
          <w:rFonts w:hint="eastAsia" w:asciiTheme="minorEastAsia" w:hAnsiTheme="minorEastAsia" w:eastAsiaTheme="minorEastAsia" w:cstheme="minorEastAsia"/>
          <w:b/>
          <w:color w:val="auto"/>
          <w:sz w:val="21"/>
          <w:szCs w:val="21"/>
        </w:rPr>
        <w:t>、内容导读</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1.时代</w:t>
      </w:r>
      <w:r>
        <w:rPr>
          <w:rFonts w:hint="eastAsia" w:asciiTheme="minorEastAsia" w:hAnsiTheme="minorEastAsia" w:eastAsiaTheme="minorEastAsia" w:cstheme="minorEastAsia"/>
          <w:b w:val="0"/>
          <w:bCs/>
          <w:color w:val="auto"/>
          <w:sz w:val="21"/>
          <w:szCs w:val="21"/>
        </w:rPr>
        <w:t>背景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这个时期正是中国即将实现大一统的前夕，屈原为实现楚国的统一大业，对内积极辅佐怀王变法图强，对外坚决主张联齐抗秦，使楚国一度出现了一个国富兵强、威震诸侯的局面。</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但是由于在内政外交上屈原与楚国腐朽贵族集团发生了尖锐的矛盾，由于上官大夫靳尚等人的嫉妒，屈原后来遭到群小的诬陷和楚怀王的疏远。后张仪由秦至楚，以重</w:t>
      </w:r>
      <w:r>
        <w:rPr>
          <w:rFonts w:hint="eastAsia" w:asciiTheme="minorEastAsia" w:hAnsiTheme="minorEastAsia" w:eastAsiaTheme="minorEastAsia" w:cstheme="minorEastAsia"/>
          <w:b w:val="0"/>
          <w:bCs/>
          <w:color w:val="auto"/>
          <w:sz w:val="21"/>
          <w:szCs w:val="21"/>
          <w:lang w:eastAsia="zh-CN"/>
        </w:rPr>
        <w:t>金</w:t>
      </w:r>
      <w:r>
        <w:rPr>
          <w:rFonts w:hint="eastAsia" w:asciiTheme="minorEastAsia" w:hAnsiTheme="minorEastAsia" w:eastAsiaTheme="minorEastAsia" w:cstheme="minorEastAsia"/>
          <w:b w:val="0"/>
          <w:bCs/>
          <w:color w:val="auto"/>
          <w:sz w:val="21"/>
          <w:szCs w:val="21"/>
        </w:rPr>
        <w:t>收买靳尚、子兰、郑袖等人充当内奸，同时以“献商於之地六百里”诱骗怀王，致使齐楚断交。</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 xml:space="preserve">    怀王受骗后恼羞成怒，两度向秦出兵，均遭惨败，于是屈原奉命出使齐国重修齐楚旧好。此间张仪又一次由秦至楚，进行瓦解齐楚联盟的活动，使齐楚联盟未能成功。怀王二十四年，秦楚黄棘之盟，楚国彻底投入了秦的怀抱。屈原亦被逐出郢都，到了汉北。怀王三十年，屈原回到郢都。同年，秦约怀王武关相会，怀王遂被秦扣留，最终客死秦国，顷襄王即位后继续实施投降政策，楚国人都责怪子兰劝怀王入秦的过错，所以，屈原受到广泛的同情。但子兰非但不思其过，反而唆使上官大夫向顷襄王诽谤屈原。顷襄王一怒之下，再次把屈原流放到江南地区。辗转流离于沅、湘二水之间。楚襄王二十一年（公元前278），秦将白起攻破郢都，屈原悲愤难捱，遂自沉汩罗江，以身殉了自己的政治理想。</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资料链接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90" w:firstLineChars="19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“楚辞”</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诗体名。屈原吸收楚地民间语言和民歌形式而创作的一种诗歌样式，又因为屈原作品中的《离骚》一篇最著名，。因此又称“骚”体。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总集名。西汉刘向所辑，收屈原、宋玉及汉代淮南小山、东方朔、王褒、刘向等人的诗歌作品。主要是屈原的作品。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特色:“楚辞”以优美的语言、丰富的想象溶化神话传说，塑造鲜明形象;以楚地的诗歌形式方言声韵，描写楚地的风土人情，具有浓厚的地方色彩，富有积极浪漫主义精神。对后世影响很大。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3570" w:firstLineChars="17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“楚辞”的来源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楚辞的形式，从直接的因素来说，它渊源于中国江淮流域楚地的歌谣。但歌谣是用来唱的，篇幅短小而语言简朴。楚辞虽脱胎于楚地歌谣，却已发生了重大变化。一方面在于篇幅较长，如《离骚》《招魂》《天问》，另一方面，它是“不歌而诵”的，但又不像散文那样的读法，而是用一种“吟唱”式的特别声调来诵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楚地盛行的巫教，使之具有浓厚的神话色彩。楚国巫风盛行，充满了原始的宗教气氛，这使得屈原在创作时大量运用神话材料，驰骋想象，上天入地，给人以神秘的感受。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《诗经》的影响，如比兴手法的运用。</w:t>
      </w:r>
    </w:p>
    <w:p>
      <w:pPr>
        <w:keepNext w:val="0"/>
        <w:keepLines w:val="0"/>
        <w:pageBreakBefore w:val="0"/>
        <w:widowControl w:val="0"/>
        <w:kinsoku/>
        <w:wordWrap/>
        <w:overflowPunct/>
        <w:topLinePunct w:val="0"/>
        <w:autoSpaceDE/>
        <w:autoSpaceDN/>
        <w:bidi w:val="0"/>
        <w:adjustRightInd/>
        <w:snapToGrid/>
        <w:spacing w:line="240" w:lineRule="auto"/>
        <w:ind w:firstLine="3150" w:firstLineChars="15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“楚辞”的特点</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（1）形式特点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①句式不整齐，每句字数可多可少，以六言、七言为主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②每首诗的句数不受限制，可多可少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③用韵不严格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 ④句中或句末加语助词“兮”“些”或“只”这一类字</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（2）照一般的说法，凡是诗句加有“兮”“些”语助词的作品，不分写作时间先后，不论作品内容，以及作者是否楚国人，都称“骚体”。</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二、素养导航</w:t>
      </w:r>
    </w:p>
    <w:p>
      <w:pPr>
        <w:pStyle w:val="5"/>
        <w:keepNext w:val="0"/>
        <w:keepLines w:val="0"/>
        <w:pageBreakBefore w:val="0"/>
        <w:widowControl w:val="0"/>
        <w:numPr>
          <w:ilvl w:val="0"/>
          <w:numId w:val="0"/>
        </w:numPr>
        <w:tabs>
          <w:tab w:val="left" w:pos="4139"/>
        </w:tabs>
        <w:kinsoku/>
        <w:wordWrap/>
        <w:overflowPunct/>
        <w:topLinePunct w:val="0"/>
        <w:autoSpaceDE/>
        <w:autoSpaceDN/>
        <w:bidi w:val="0"/>
        <w:snapToGrid w:val="0"/>
        <w:spacing w:line="400" w:lineRule="exact"/>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1.</w:t>
      </w:r>
      <w:r>
        <w:rPr>
          <w:rFonts w:hint="eastAsia" w:asciiTheme="minorEastAsia" w:hAnsiTheme="minorEastAsia" w:eastAsiaTheme="minorEastAsia" w:cstheme="minorEastAsia"/>
          <w:b w:val="0"/>
          <w:bCs/>
          <w:color w:val="auto"/>
          <w:sz w:val="21"/>
          <w:szCs w:val="21"/>
        </w:rPr>
        <w:t xml:space="preserve">了解“楚辞”及有关屈原和楚辞的文学知识。 </w:t>
      </w:r>
    </w:p>
    <w:p>
      <w:pPr>
        <w:pStyle w:val="5"/>
        <w:keepNext w:val="0"/>
        <w:keepLines w:val="0"/>
        <w:pageBreakBefore w:val="0"/>
        <w:widowControl w:val="0"/>
        <w:numPr>
          <w:ilvl w:val="0"/>
          <w:numId w:val="0"/>
        </w:numPr>
        <w:tabs>
          <w:tab w:val="left" w:pos="4139"/>
        </w:tabs>
        <w:kinsoku/>
        <w:wordWrap/>
        <w:overflowPunct/>
        <w:topLinePunct w:val="0"/>
        <w:autoSpaceDE/>
        <w:autoSpaceDN/>
        <w:bidi w:val="0"/>
        <w:snapToGrid w:val="0"/>
        <w:spacing w:line="240" w:lineRule="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学习屈原忧国忧民、献身理想爱的国情感。</w:t>
      </w:r>
    </w:p>
    <w:p>
      <w:pPr>
        <w:pStyle w:val="5"/>
        <w:keepNext w:val="0"/>
        <w:keepLines w:val="0"/>
        <w:pageBreakBefore w:val="0"/>
        <w:widowControl w:val="0"/>
        <w:numPr>
          <w:ilvl w:val="0"/>
          <w:numId w:val="0"/>
        </w:numPr>
        <w:tabs>
          <w:tab w:val="left" w:pos="4139"/>
        </w:tabs>
        <w:kinsoku/>
        <w:wordWrap/>
        <w:overflowPunct/>
        <w:topLinePunct w:val="0"/>
        <w:autoSpaceDE/>
        <w:autoSpaceDN/>
        <w:bidi w:val="0"/>
        <w:snapToGrid w:val="0"/>
        <w:spacing w:line="240"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疏通字、词，培养阅读古诗文的能力。</w:t>
      </w:r>
    </w:p>
    <w:p>
      <w:pPr>
        <w:keepNext w:val="0"/>
        <w:keepLines w:val="0"/>
        <w:pageBreakBefore w:val="0"/>
        <w:widowControl w:val="0"/>
        <w:kinsoku/>
        <w:wordWrap/>
        <w:overflowPunct/>
        <w:topLinePunct w:val="0"/>
        <w:autoSpaceDE/>
        <w:autoSpaceDN/>
        <w:bidi w:val="0"/>
        <w:adjustRightInd/>
        <w:snapToGrid/>
        <w:spacing w:line="240" w:lineRule="auto"/>
        <w:ind w:firstLine="105" w:firstLineChars="50"/>
        <w:rPr>
          <w:rFonts w:hint="eastAsia" w:asciiTheme="minorEastAsia" w:hAnsiTheme="minorEastAsia" w:eastAsiaTheme="minorEastAsia" w:cstheme="minorEastAsia"/>
          <w:b/>
          <w:bCs w:val="0"/>
          <w:color w:val="auto"/>
          <w:sz w:val="21"/>
          <w:szCs w:val="21"/>
          <w:lang w:eastAsia="zh-CN"/>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jc w:val="both"/>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eastAsia="zh-CN"/>
        </w:rPr>
        <w:t>三</w:t>
      </w:r>
      <w:r>
        <w:rPr>
          <w:rFonts w:hint="eastAsia" w:asciiTheme="minorEastAsia" w:hAnsiTheme="minorEastAsia" w:eastAsiaTheme="minorEastAsia" w:cstheme="minorEastAsia"/>
          <w:b/>
          <w:bCs w:val="0"/>
          <w:color w:val="auto"/>
          <w:sz w:val="21"/>
          <w:szCs w:val="21"/>
        </w:rPr>
        <w:t>、问题导思</w:t>
      </w:r>
    </w:p>
    <w:p>
      <w:pPr>
        <w:pStyle w:val="5"/>
        <w:keepNext w:val="0"/>
        <w:keepLines w:val="0"/>
        <w:pageBreakBefore w:val="0"/>
        <w:widowControl w:val="0"/>
        <w:numPr>
          <w:ilvl w:val="0"/>
          <w:numId w:val="0"/>
        </w:numPr>
        <w:tabs>
          <w:tab w:val="left" w:pos="4139"/>
        </w:tabs>
        <w:kinsoku/>
        <w:wordWrap/>
        <w:overflowPunct/>
        <w:topLinePunct w:val="0"/>
        <w:autoSpaceDE/>
        <w:autoSpaceDN/>
        <w:bidi w:val="0"/>
        <w:snapToGrid w:val="0"/>
        <w:spacing w:line="400" w:lineRule="exac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1</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sz w:val="21"/>
          <w:szCs w:val="21"/>
          <w:lang w:val="en-US" w:eastAsia="zh-CN"/>
        </w:rPr>
        <w:t>掌握4-9段重点实词</w:t>
      </w:r>
    </w:p>
    <w:p>
      <w:pPr>
        <w:pStyle w:val="5"/>
        <w:keepNext w:val="0"/>
        <w:keepLines w:val="0"/>
        <w:pageBreakBefore w:val="0"/>
        <w:widowControl w:val="0"/>
        <w:numPr>
          <w:ilvl w:val="0"/>
          <w:numId w:val="0"/>
        </w:numPr>
        <w:tabs>
          <w:tab w:val="left" w:pos="4139"/>
        </w:tabs>
        <w:kinsoku/>
        <w:wordWrap/>
        <w:overflowPunct/>
        <w:topLinePunct w:val="0"/>
        <w:autoSpaceDE/>
        <w:autoSpaceDN/>
        <w:bidi w:val="0"/>
        <w:snapToGrid w:val="0"/>
        <w:spacing w:line="400" w:lineRule="exact"/>
        <w:rPr>
          <w:rFonts w:hint="eastAsia" w:asciiTheme="minorEastAsia" w:hAnsiTheme="minorEastAsia" w:eastAsiaTheme="minorEastAsia" w:cstheme="minorEastAsia"/>
          <w:b w:val="0"/>
          <w:bCs/>
          <w:sz w:val="21"/>
          <w:szCs w:val="21"/>
          <w:lang w:val="en-US" w:eastAsia="zh-CN"/>
        </w:rPr>
      </w:pPr>
    </w:p>
    <w:p>
      <w:pPr>
        <w:pStyle w:val="5"/>
        <w:keepNext w:val="0"/>
        <w:keepLines w:val="0"/>
        <w:pageBreakBefore w:val="0"/>
        <w:widowControl w:val="0"/>
        <w:numPr>
          <w:ilvl w:val="0"/>
          <w:numId w:val="0"/>
        </w:numPr>
        <w:tabs>
          <w:tab w:val="left" w:pos="4139"/>
        </w:tabs>
        <w:kinsoku/>
        <w:wordWrap/>
        <w:overflowPunct/>
        <w:topLinePunct w:val="0"/>
        <w:autoSpaceDE/>
        <w:autoSpaceDN/>
        <w:bidi w:val="0"/>
        <w:snapToGrid w:val="0"/>
        <w:spacing w:line="400" w:lineRule="exact"/>
        <w:rPr>
          <w:rFonts w:hint="eastAsia" w:asciiTheme="minorEastAsia" w:hAnsiTheme="minorEastAsia" w:eastAsiaTheme="minorEastAsia" w:cstheme="minorEastAsia"/>
          <w:b w:val="0"/>
          <w:bCs/>
          <w:sz w:val="21"/>
          <w:szCs w:val="21"/>
          <w:lang w:val="en-US" w:eastAsia="zh-CN"/>
        </w:rPr>
      </w:pPr>
    </w:p>
    <w:p>
      <w:pPr>
        <w:pStyle w:val="5"/>
        <w:keepNext w:val="0"/>
        <w:keepLines w:val="0"/>
        <w:pageBreakBefore w:val="0"/>
        <w:widowControl w:val="0"/>
        <w:numPr>
          <w:ilvl w:val="0"/>
          <w:numId w:val="0"/>
        </w:numPr>
        <w:tabs>
          <w:tab w:val="left" w:pos="4139"/>
        </w:tabs>
        <w:kinsoku/>
        <w:wordWrap/>
        <w:overflowPunct/>
        <w:topLinePunct w:val="0"/>
        <w:autoSpaceDE/>
        <w:autoSpaceDN/>
        <w:bidi w:val="0"/>
        <w:snapToGrid w:val="0"/>
        <w:spacing w:line="400" w:lineRule="exact"/>
        <w:rPr>
          <w:rFonts w:hint="eastAsia" w:asciiTheme="minorEastAsia" w:hAnsiTheme="minorEastAsia" w:eastAsiaTheme="minorEastAsia" w:cstheme="minorEastAsia"/>
          <w:b w:val="0"/>
          <w:bCs/>
          <w:sz w:val="21"/>
          <w:szCs w:val="21"/>
          <w:lang w:val="en-US" w:eastAsia="zh-CN"/>
        </w:rPr>
      </w:pPr>
    </w:p>
    <w:p>
      <w:pPr>
        <w:pStyle w:val="5"/>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sz w:val="21"/>
          <w:szCs w:val="21"/>
          <w:lang w:val="en-US" w:eastAsia="zh-CN"/>
        </w:rPr>
      </w:pPr>
    </w:p>
    <w:p>
      <w:pPr>
        <w:pStyle w:val="5"/>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sz w:val="21"/>
          <w:szCs w:val="21"/>
          <w:lang w:val="en-US" w:eastAsia="zh-CN"/>
        </w:rPr>
      </w:pPr>
    </w:p>
    <w:p>
      <w:pPr>
        <w:pStyle w:val="5"/>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color w:val="auto"/>
          <w:sz w:val="21"/>
          <w:szCs w:val="21"/>
          <w:lang w:val="en-US" w:eastAsia="zh-CN"/>
        </w:rPr>
      </w:pPr>
    </w:p>
    <w:p>
      <w:pPr>
        <w:pStyle w:val="5"/>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梳理</w:t>
      </w:r>
      <w:r>
        <w:rPr>
          <w:rFonts w:hint="eastAsia" w:asciiTheme="minorEastAsia" w:hAnsiTheme="minorEastAsia" w:eastAsiaTheme="minorEastAsia" w:cstheme="minorEastAsia"/>
          <w:b w:val="0"/>
          <w:bCs/>
          <w:color w:val="auto"/>
          <w:sz w:val="21"/>
          <w:szCs w:val="21"/>
          <w:lang w:val="en-US" w:eastAsia="zh-CN"/>
        </w:rPr>
        <w:t>4-9段</w:t>
      </w:r>
      <w:r>
        <w:rPr>
          <w:rFonts w:hint="eastAsia" w:asciiTheme="minorEastAsia" w:hAnsiTheme="minorEastAsia" w:eastAsiaTheme="minorEastAsia" w:cstheme="minorEastAsia"/>
          <w:b w:val="0"/>
          <w:bCs/>
          <w:color w:val="auto"/>
          <w:sz w:val="21"/>
          <w:szCs w:val="21"/>
        </w:rPr>
        <w:t>文意</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sz w:val="21"/>
          <w:szCs w:val="21"/>
          <w:lang w:val="en-US" w:eastAsia="zh-CN"/>
        </w:rPr>
        <w:t>完成下列表格</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1015"/>
        <w:gridCol w:w="360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1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第二部分：屈原由见“绌”到见“迁”。</w:t>
            </w:r>
          </w:p>
        </w:tc>
        <w:tc>
          <w:tcPr>
            <w:tcW w:w="1015"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4-7</w:t>
            </w:r>
          </w:p>
        </w:tc>
        <w:tc>
          <w:tcPr>
            <w:tcW w:w="3607"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p>
        </w:tc>
        <w:tc>
          <w:tcPr>
            <w:tcW w:w="2312"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记叙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rPr>
            </w:pPr>
          </w:p>
        </w:tc>
        <w:tc>
          <w:tcPr>
            <w:tcW w:w="1015"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w:t>
            </w:r>
          </w:p>
        </w:tc>
        <w:tc>
          <w:tcPr>
            <w:tcW w:w="360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kern w:val="2"/>
                <w:sz w:val="21"/>
                <w:szCs w:val="21"/>
                <w:vertAlign w:val="baseline"/>
                <w:lang w:val="en-US" w:eastAsia="zh-CN" w:bidi="ar-SA"/>
              </w:rPr>
            </w:pPr>
          </w:p>
        </w:tc>
        <w:tc>
          <w:tcPr>
            <w:tcW w:w="2312"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rPr>
            </w:pPr>
          </w:p>
        </w:tc>
        <w:tc>
          <w:tcPr>
            <w:tcW w:w="1015"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3607"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子兰使奸，屈原被迁</w:t>
            </w:r>
          </w:p>
        </w:tc>
        <w:tc>
          <w:tcPr>
            <w:tcW w:w="2312" w:type="dxa"/>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记叙</w:t>
            </w: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课文</w:t>
      </w:r>
      <w:r>
        <w:rPr>
          <w:rFonts w:hint="eastAsia" w:asciiTheme="minorEastAsia" w:hAnsiTheme="minorEastAsia" w:eastAsiaTheme="minorEastAsia" w:cstheme="minorEastAsia"/>
          <w:b w:val="0"/>
          <w:bCs/>
          <w:color w:val="auto"/>
          <w:sz w:val="21"/>
          <w:szCs w:val="21"/>
          <w:lang w:eastAsia="zh-CN"/>
        </w:rPr>
        <w:t>第5</w:t>
      </w:r>
      <w:r>
        <w:rPr>
          <w:rFonts w:hint="eastAsia" w:asciiTheme="minorEastAsia" w:hAnsiTheme="minorEastAsia" w:eastAsia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lang w:eastAsia="zh-CN"/>
        </w:rPr>
        <w:t>7段,作者用大量笔墨写楚国的命运时插入了对屈原的描写,其用意是什么?</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eastAsia="zh-CN"/>
        </w:rPr>
      </w:pPr>
    </w:p>
    <w:p>
      <w:pPr>
        <w:pStyle w:val="2"/>
        <w:rPr>
          <w:rFonts w:hint="eastAsia" w:asciiTheme="minorEastAsia" w:hAnsiTheme="minorEastAsia" w:eastAsiaTheme="minorEastAsia" w:cstheme="minorEastAsia"/>
          <w:sz w:val="21"/>
          <w:szCs w:val="21"/>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第8段写“屈原既嫉之”,屈原痛恨的是什么事?表现了他怎样的信念和精神?</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eastAsia="zh-CN"/>
        </w:rPr>
      </w:pPr>
    </w:p>
    <w:p>
      <w:pPr>
        <w:pStyle w:val="2"/>
        <w:rPr>
          <w:rFonts w:hint="eastAsia"/>
          <w:lang w:eastAsia="zh-CN"/>
        </w:rPr>
      </w:pPr>
    </w:p>
    <w:p>
      <w:pPr>
        <w:pStyle w:val="2"/>
        <w:rPr>
          <w:rFonts w:hint="eastAsia" w:asciiTheme="minorEastAsia" w:hAnsiTheme="minorEastAsia" w:eastAsiaTheme="minorEastAsia" w:cstheme="minorEastAsia"/>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lang w:eastAsia="zh-CN"/>
        </w:rPr>
        <w:t>第8段中,作者议论的观点是什么?这对表现屈原有什么作用?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rPr>
          <w:rFonts w:hint="eastAsia" w:asciiTheme="minorEastAsia" w:hAnsiTheme="minorEastAsia" w:eastAsiaTheme="minorEastAsia" w:cstheme="minorEastAsia"/>
          <w:b w:val="0"/>
          <w:bCs/>
          <w:sz w:val="21"/>
          <w:szCs w:val="21"/>
          <w:lang w:eastAsia="zh-CN"/>
        </w:rPr>
      </w:pPr>
    </w:p>
    <w:p>
      <w:pPr>
        <w:pStyle w:val="2"/>
        <w:rPr>
          <w:rFonts w:hint="eastAsia" w:asciiTheme="minorEastAsia" w:hAnsiTheme="minorEastAsia" w:eastAsiaTheme="minorEastAsia" w:cstheme="minorEastAsia"/>
          <w:sz w:val="21"/>
          <w:szCs w:val="21"/>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四</w:t>
      </w:r>
      <w:r>
        <w:rPr>
          <w:rFonts w:hint="eastAsia" w:asciiTheme="minorEastAsia" w:hAnsiTheme="minorEastAsia" w:eastAsiaTheme="minorEastAsia" w:cstheme="minorEastAsia"/>
          <w:b w:val="0"/>
          <w:bCs/>
          <w:color w:val="auto"/>
          <w:sz w:val="21"/>
          <w:szCs w:val="21"/>
        </w:rPr>
        <w:t>、课后</w:t>
      </w:r>
      <w:r>
        <w:rPr>
          <w:rFonts w:hint="eastAsia" w:asciiTheme="minorEastAsia" w:hAnsiTheme="minorEastAsia" w:eastAsiaTheme="minorEastAsia" w:cstheme="minorEastAsia"/>
          <w:b w:val="0"/>
          <w:bCs/>
          <w:color w:val="auto"/>
          <w:sz w:val="21"/>
          <w:szCs w:val="21"/>
          <w:lang w:eastAsia="zh-CN"/>
        </w:rPr>
        <w:t>总结</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整理</w:t>
      </w:r>
      <w:r>
        <w:rPr>
          <w:rFonts w:hint="eastAsia" w:asciiTheme="minorEastAsia" w:hAnsiTheme="minorEastAsia" w:eastAsiaTheme="minorEastAsia" w:cstheme="minorEastAsia"/>
          <w:b w:val="0"/>
          <w:bCs/>
          <w:color w:val="auto"/>
          <w:sz w:val="21"/>
          <w:szCs w:val="21"/>
          <w:lang w:val="en-US" w:eastAsia="zh-CN"/>
        </w:rPr>
        <w:t>4-9</w:t>
      </w:r>
      <w:r>
        <w:rPr>
          <w:rFonts w:hint="eastAsia" w:asciiTheme="minorEastAsia" w:hAnsiTheme="minorEastAsia" w:eastAsiaTheme="minorEastAsia" w:cstheme="minorEastAsia"/>
          <w:b w:val="0"/>
          <w:bCs/>
          <w:color w:val="auto"/>
          <w:sz w:val="21"/>
          <w:szCs w:val="21"/>
          <w:lang w:eastAsia="zh-CN"/>
        </w:rPr>
        <w:t>段</w:t>
      </w:r>
      <w:r>
        <w:rPr>
          <w:rFonts w:hint="eastAsia" w:asciiTheme="minorEastAsia" w:hAnsiTheme="minorEastAsia" w:eastAsiaTheme="minorEastAsia" w:cstheme="minorEastAsia"/>
          <w:b w:val="0"/>
          <w:bCs/>
          <w:color w:val="auto"/>
          <w:sz w:val="21"/>
          <w:szCs w:val="21"/>
        </w:rPr>
        <w:t>文言实词、虚词、特殊句式等文言知识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ascii="黑体" w:hAnsi="宋体" w:eastAsia="黑体"/>
          <w:b/>
          <w:color w:val="auto"/>
          <w:sz w:val="28"/>
          <w:szCs w:val="28"/>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一</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w:t>
      </w:r>
      <w:r>
        <w:rPr>
          <w:rFonts w:hint="eastAsia" w:ascii="黑体" w:hAnsi="宋体" w:eastAsia="黑体"/>
          <w:b/>
          <w:color w:val="auto"/>
          <w:sz w:val="28"/>
          <w:szCs w:val="28"/>
        </w:rPr>
        <w:t>语文学科作业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黑体" w:hAnsi="宋体" w:eastAsia="黑体"/>
          <w:b/>
          <w:color w:val="auto"/>
          <w:sz w:val="28"/>
          <w:szCs w:val="28"/>
        </w:rPr>
      </w:pPr>
      <w:r>
        <w:rPr>
          <w:rFonts w:hint="eastAsia" w:ascii="黑体" w:hAnsi="宋体" w:eastAsia="黑体"/>
          <w:b/>
          <w:color w:val="auto"/>
          <w:sz w:val="28"/>
          <w:szCs w:val="28"/>
        </w:rPr>
        <w:t>《</w:t>
      </w:r>
      <w:r>
        <w:rPr>
          <w:rFonts w:hint="eastAsia" w:ascii="黑体" w:hAnsi="宋体" w:eastAsia="黑体"/>
          <w:b/>
          <w:color w:val="auto"/>
          <w:sz w:val="28"/>
          <w:szCs w:val="28"/>
          <w:lang w:eastAsia="zh-CN"/>
        </w:rPr>
        <w:t>屈原列传</w:t>
      </w:r>
      <w:r>
        <w:rPr>
          <w:rFonts w:hint="eastAsia" w:ascii="黑体" w:hAnsi="宋体" w:eastAsia="黑体"/>
          <w:b/>
          <w:color w:val="auto"/>
          <w:sz w:val="28"/>
          <w:szCs w:val="28"/>
        </w:rPr>
        <w:t>》第</w:t>
      </w:r>
      <w:r>
        <w:rPr>
          <w:rFonts w:hint="eastAsia" w:ascii="黑体" w:hAnsi="宋体" w:eastAsia="黑体"/>
          <w:b/>
          <w:color w:val="auto"/>
          <w:sz w:val="28"/>
          <w:szCs w:val="28"/>
          <w:lang w:eastAsia="zh-CN"/>
        </w:rPr>
        <w:t>二</w:t>
      </w:r>
      <w:r>
        <w:rPr>
          <w:rFonts w:hint="eastAsia" w:ascii="黑体" w:hAnsi="宋体" w:eastAsia="黑体"/>
          <w:b/>
          <w:color w:val="auto"/>
          <w:sz w:val="28"/>
          <w:szCs w:val="28"/>
        </w:rPr>
        <w:t>课时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楷体" w:hAnsi="楷体" w:eastAsia="楷体" w:cs="楷体"/>
          <w:bCs/>
          <w:color w:val="auto"/>
          <w:sz w:val="24"/>
          <w:lang w:eastAsia="zh-CN"/>
        </w:rPr>
      </w:pPr>
      <w:r>
        <w:rPr>
          <w:rFonts w:hint="eastAsia" w:ascii="楷体" w:hAnsi="楷体" w:eastAsia="楷体" w:cs="楷体"/>
          <w:bCs/>
          <w:color w:val="auto"/>
          <w:sz w:val="24"/>
        </w:rPr>
        <w:t>研制人：</w:t>
      </w:r>
      <w:r>
        <w:rPr>
          <w:rFonts w:hint="eastAsia" w:ascii="楷体" w:hAnsi="楷体" w:eastAsia="楷体" w:cs="楷体"/>
          <w:bCs/>
          <w:color w:val="auto"/>
          <w:sz w:val="24"/>
          <w:lang w:eastAsia="zh-CN"/>
        </w:rPr>
        <w:t>卜素琴</w:t>
      </w:r>
      <w:r>
        <w:rPr>
          <w:rFonts w:hint="eastAsia" w:ascii="楷体" w:hAnsi="楷体" w:eastAsia="楷体" w:cs="楷体"/>
          <w:bCs/>
          <w:color w:val="auto"/>
          <w:sz w:val="24"/>
        </w:rPr>
        <w:t xml:space="preserve">   审核人：</w:t>
      </w:r>
      <w:r>
        <w:rPr>
          <w:rFonts w:hint="eastAsia" w:ascii="楷体" w:hAnsi="楷体" w:eastAsia="楷体" w:cs="楷体"/>
          <w:bCs/>
          <w:color w:val="auto"/>
          <w:sz w:val="24"/>
          <w:lang w:eastAsia="zh-CN"/>
        </w:rPr>
        <w:t>周建芸</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color w:val="auto"/>
          <w:szCs w:val="21"/>
        </w:rPr>
      </w:pPr>
      <w:r>
        <w:rPr>
          <w:rFonts w:hint="eastAsia" w:ascii="楷体" w:hAnsi="楷体" w:eastAsia="楷体" w:cs="楷体"/>
          <w:bCs/>
          <w:color w:val="auto"/>
          <w:sz w:val="24"/>
        </w:rPr>
        <w:t>班级</w:t>
      </w:r>
      <w:r>
        <w:rPr>
          <w:rFonts w:hint="eastAsia" w:ascii="楷体" w:hAnsi="楷体" w:eastAsia="楷体" w:cs="楷体"/>
          <w:bCs/>
          <w:color w:val="auto"/>
          <w:sz w:val="24"/>
          <w:u w:val="single"/>
        </w:rPr>
        <w:t xml:space="preserve">        </w:t>
      </w:r>
      <w:r>
        <w:rPr>
          <w:rFonts w:hint="eastAsia" w:ascii="楷体" w:hAnsi="楷体" w:eastAsia="楷体" w:cs="楷体"/>
          <w:bCs/>
          <w:color w:val="auto"/>
          <w:sz w:val="24"/>
        </w:rPr>
        <w:t xml:space="preserve"> 姓名</w:t>
      </w:r>
      <w:r>
        <w:rPr>
          <w:rFonts w:hint="eastAsia" w:ascii="楷体" w:hAnsi="楷体" w:eastAsia="楷体" w:cs="楷体"/>
          <w:bCs/>
          <w:color w:val="auto"/>
          <w:sz w:val="24"/>
          <w:u w:val="single"/>
        </w:rPr>
        <w:t xml:space="preserve">       </w:t>
      </w:r>
      <w:r>
        <w:rPr>
          <w:rFonts w:hint="eastAsia" w:ascii="楷体" w:hAnsi="楷体" w:eastAsia="楷体" w:cs="楷体"/>
          <w:bCs/>
          <w:color w:val="auto"/>
          <w:sz w:val="24"/>
        </w:rPr>
        <w:t xml:space="preserve"> 学号</w:t>
      </w:r>
      <w:r>
        <w:rPr>
          <w:rFonts w:hint="eastAsia" w:ascii="楷体" w:hAnsi="楷体" w:eastAsia="楷体" w:cs="楷体"/>
          <w:bCs/>
          <w:color w:val="auto"/>
          <w:sz w:val="24"/>
          <w:u w:val="single"/>
        </w:rPr>
        <w:t xml:space="preserve">       </w:t>
      </w:r>
      <w:r>
        <w:rPr>
          <w:rFonts w:hint="eastAsia" w:ascii="楷体" w:hAnsi="楷体" w:eastAsia="楷体" w:cs="楷体"/>
          <w:bCs/>
          <w:color w:val="auto"/>
          <w:sz w:val="24"/>
        </w:rPr>
        <w:t xml:space="preserve"> 时间：</w:t>
      </w:r>
      <w:r>
        <w:rPr>
          <w:rFonts w:hint="eastAsia" w:ascii="楷体" w:hAnsi="楷体" w:eastAsia="楷体" w:cs="楷体"/>
          <w:bCs/>
          <w:color w:val="auto"/>
          <w:sz w:val="24"/>
          <w:lang w:val="en-US" w:eastAsia="zh-CN"/>
        </w:rPr>
        <w:t xml:space="preserve">    </w:t>
      </w:r>
      <w:r>
        <w:rPr>
          <w:rFonts w:hint="eastAsia" w:ascii="楷体" w:hAnsi="楷体" w:eastAsia="楷体" w:cs="楷体"/>
          <w:bCs/>
          <w:color w:val="auto"/>
          <w:sz w:val="24"/>
        </w:rPr>
        <w:t>作业时长：45分钟</w:t>
      </w:r>
    </w:p>
    <w:p>
      <w:pPr>
        <w:pStyle w:val="5"/>
        <w:keepNext w:val="0"/>
        <w:keepLines w:val="0"/>
        <w:pageBreakBefore w:val="0"/>
        <w:tabs>
          <w:tab w:val="left" w:pos="4620"/>
        </w:tabs>
        <w:kinsoku/>
        <w:wordWrap/>
        <w:overflowPunct/>
        <w:topLinePunct w:val="0"/>
        <w:autoSpaceDE/>
        <w:autoSpaceDN/>
        <w:bidi w:val="0"/>
        <w:adjustRightInd/>
        <w:snapToGrid w:val="0"/>
        <w:spacing w:line="240" w:lineRule="auto"/>
        <w:rPr>
          <w:rFonts w:hint="eastAsia" w:asciiTheme="minorEastAsia" w:hAnsiTheme="minorEastAsia" w:eastAsiaTheme="minorEastAsia" w:cstheme="minorEastAsia"/>
          <w:b/>
          <w:bCs w:val="0"/>
          <w:color w:val="auto"/>
          <w:kern w:val="2"/>
          <w:sz w:val="21"/>
          <w:szCs w:val="21"/>
          <w:lang w:eastAsia="zh-CN"/>
        </w:rPr>
      </w:pPr>
      <w:r>
        <w:rPr>
          <w:rFonts w:hint="eastAsia" w:asciiTheme="minorEastAsia" w:hAnsiTheme="minorEastAsia" w:eastAsiaTheme="minorEastAsia" w:cstheme="minorEastAsia"/>
          <w:b w:val="0"/>
          <w:bCs/>
          <w:color w:val="auto"/>
          <w:kern w:val="2"/>
          <w:sz w:val="21"/>
          <w:szCs w:val="21"/>
        </w:rPr>
        <w:t xml:space="preserve"> </w:t>
      </w:r>
      <w:r>
        <w:rPr>
          <w:rFonts w:hint="eastAsia" w:asciiTheme="minorEastAsia" w:hAnsiTheme="minorEastAsia" w:eastAsiaTheme="minorEastAsia" w:cstheme="minorEastAsia"/>
          <w:b/>
          <w:bCs w:val="0"/>
          <w:color w:val="auto"/>
          <w:kern w:val="2"/>
          <w:sz w:val="21"/>
          <w:szCs w:val="21"/>
          <w:lang w:eastAsia="zh-CN"/>
        </w:rPr>
        <w:t>一、巩固导练</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1.指出下列句中古今异义词</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（1）明年，秦割汉中地与楚以和</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（2）而设诡辩于怀王之宠姬郑袖</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（3）颜色憔悴，形容枯槁</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（4）然皆祖屈原之从容辞令，终莫敢直谏</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2．下列各句中，句式不同于其他三项的一项是（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A．信而见疑，忠而被谤</w:t>
      </w:r>
      <w:r>
        <w:rPr>
          <w:rFonts w:hint="eastAsia" w:asciiTheme="minorEastAsia" w:hAnsiTheme="minorEastAsia" w:eastAsiaTheme="minorEastAsia" w:cstheme="minorEastAsia"/>
          <w:b w:val="0"/>
          <w:bCs/>
          <w:color w:val="auto"/>
          <w:sz w:val="21"/>
          <w:szCs w:val="21"/>
          <w:lang w:val="en-US" w:eastAsia="zh-CN"/>
        </w:rPr>
        <w:tab/>
      </w:r>
      <w:r>
        <w:rPr>
          <w:rFonts w:hint="eastAsia" w:asciiTheme="minorEastAsia" w:hAnsiTheme="minorEastAsia" w:eastAsiaTheme="minorEastAsia" w:cstheme="minorEastAsia"/>
          <w:b w:val="0"/>
          <w:bCs/>
          <w:color w:val="auto"/>
          <w:sz w:val="21"/>
          <w:szCs w:val="21"/>
          <w:lang w:val="en-US" w:eastAsia="zh-CN"/>
        </w:rPr>
        <w:t>B．故内惑于郑袖，外欺于张仪</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C．数十年竟为秦所灭</w:t>
      </w:r>
      <w:r>
        <w:rPr>
          <w:rFonts w:hint="eastAsia" w:asciiTheme="minorEastAsia" w:hAnsiTheme="minorEastAsia" w:eastAsiaTheme="minorEastAsia" w:cstheme="minorEastAsia"/>
          <w:b w:val="0"/>
          <w:bCs/>
          <w:color w:val="auto"/>
          <w:sz w:val="21"/>
          <w:szCs w:val="21"/>
          <w:lang w:val="en-US" w:eastAsia="zh-CN"/>
        </w:rPr>
        <w:tab/>
      </w:r>
      <w:r>
        <w:rPr>
          <w:rFonts w:hint="eastAsia" w:asciiTheme="minorEastAsia" w:hAnsiTheme="minorEastAsia" w:eastAsiaTheme="minorEastAsia" w:cstheme="minorEastAsia"/>
          <w:b w:val="0"/>
          <w:bCs/>
          <w:color w:val="auto"/>
          <w:sz w:val="21"/>
          <w:szCs w:val="21"/>
          <w:lang w:val="en-US" w:eastAsia="zh-CN"/>
        </w:rPr>
        <w:t xml:space="preserve">    D．人又谁能以身之察察</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3．下列句子中加点词的解释，正确的一项是（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A．然皆祖屈原之从容辞令        祖：模仿、效法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B．人穷则反本            穷：贫穷、贫困</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C．上官大夫见而欲夺之        夺：抢夺、夺取</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D．然亡国破家相随属          属：属于</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4．下列句子中不含通假字的一句是（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A．离骚者，犹离忧也</w:t>
      </w:r>
      <w:r>
        <w:rPr>
          <w:rFonts w:hint="eastAsia" w:asciiTheme="minorEastAsia" w:hAnsiTheme="minorEastAsia" w:eastAsiaTheme="minorEastAsia" w:cstheme="minorEastAsia"/>
          <w:b w:val="0"/>
          <w:bCs/>
          <w:color w:val="auto"/>
          <w:sz w:val="21"/>
          <w:szCs w:val="21"/>
          <w:lang w:val="en-US" w:eastAsia="zh-CN"/>
        </w:rPr>
        <w:tab/>
      </w:r>
      <w:r>
        <w:rPr>
          <w:rFonts w:hint="eastAsia" w:asciiTheme="minorEastAsia" w:hAnsiTheme="minorEastAsia" w:eastAsiaTheme="minorEastAsia" w:cstheme="minorEastAsia"/>
          <w:b w:val="0"/>
          <w:bCs/>
          <w:color w:val="auto"/>
          <w:sz w:val="21"/>
          <w:szCs w:val="21"/>
          <w:lang w:val="en-US" w:eastAsia="zh-CN"/>
        </w:rPr>
        <w:t xml:space="preserve">        B．齐与楚从亲</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 xml:space="preserve">C．被发行吟泽畔         </w:t>
      </w:r>
      <w:r>
        <w:rPr>
          <w:rFonts w:hint="eastAsia" w:asciiTheme="minorEastAsia" w:hAnsiTheme="minorEastAsia" w:eastAsiaTheme="minorEastAsia" w:cstheme="minorEastAsia"/>
          <w:b w:val="0"/>
          <w:bCs/>
          <w:color w:val="auto"/>
          <w:sz w:val="21"/>
          <w:szCs w:val="21"/>
          <w:lang w:val="en-US" w:eastAsia="zh-CN"/>
        </w:rPr>
        <w:tab/>
      </w:r>
      <w:r>
        <w:rPr>
          <w:rFonts w:hint="eastAsia" w:asciiTheme="minorEastAsia" w:hAnsiTheme="minorEastAsia" w:eastAsiaTheme="minorEastAsia" w:cstheme="minorEastAsia"/>
          <w:b w:val="0"/>
          <w:bCs/>
          <w:color w:val="auto"/>
          <w:sz w:val="21"/>
          <w:szCs w:val="21"/>
          <w:lang w:val="en-US" w:eastAsia="zh-CN"/>
        </w:rPr>
        <w:t>D．明道德之广崇</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5．下列有关文化常识的解说，不正确的一项是（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A．左徒，战国时期楚国的官名。主要职责是参与议论国事，发布号令，出则接待宾客。《史记》载屈原与春申君曾任左徒。</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B．大夫，古代官阶名。西周以后先秦诸侯国中，在国君之下设卿、大夫、士三级。古代医生位于大夫之列，由民间口传至今。</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C．三闾大夫，是战国时楚国特设的官职，主持宗庙祭祀，兼管贵族昭、屈、景三姓的事务，权力极大，屈原曾任此职。</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D．币，在古代汉语中多指用作馈赠或祭祀的丝织品。后引申为作为礼物的车、马、皮、帛、玉器等一切值钱的财物。</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6．下列句子与所给例句句式特点不同的一项是（   ）</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例句：何故怀瑾握瑜，而自令见放为？</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A．数十年，竟为秦所灭</w:t>
      </w:r>
      <w:r>
        <w:rPr>
          <w:rFonts w:hint="eastAsia" w:asciiTheme="minorEastAsia" w:hAnsiTheme="minorEastAsia" w:eastAsiaTheme="minorEastAsia" w:cstheme="minorEastAsia"/>
          <w:b w:val="0"/>
          <w:bCs/>
          <w:color w:val="auto"/>
          <w:sz w:val="21"/>
          <w:szCs w:val="21"/>
          <w:lang w:val="en-US" w:eastAsia="zh-CN"/>
        </w:rPr>
        <w:tab/>
      </w:r>
      <w:r>
        <w:rPr>
          <w:rFonts w:hint="eastAsia" w:asciiTheme="minorEastAsia" w:hAnsiTheme="minorEastAsia" w:eastAsiaTheme="minorEastAsia" w:cstheme="minorEastAsia"/>
          <w:b w:val="0"/>
          <w:bCs/>
          <w:color w:val="auto"/>
          <w:sz w:val="21"/>
          <w:szCs w:val="21"/>
          <w:lang w:val="en-US" w:eastAsia="zh-CN"/>
        </w:rPr>
        <w:t>B．方正之不容也</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C．兵挫地削</w:t>
      </w:r>
      <w:r>
        <w:rPr>
          <w:rFonts w:hint="eastAsia" w:asciiTheme="minorEastAsia" w:hAnsiTheme="minorEastAsia" w:eastAsiaTheme="minorEastAsia" w:cstheme="minorEastAsia"/>
          <w:b w:val="0"/>
          <w:bCs/>
          <w:color w:val="auto"/>
          <w:sz w:val="21"/>
          <w:szCs w:val="21"/>
          <w:lang w:val="en-US" w:eastAsia="zh-CN"/>
        </w:rPr>
        <w:tab/>
      </w:r>
      <w:r>
        <w:rPr>
          <w:rFonts w:hint="eastAsia" w:asciiTheme="minorEastAsia" w:hAnsiTheme="minorEastAsia" w:eastAsiaTheme="minorEastAsia" w:cstheme="minorEastAsia"/>
          <w:b w:val="0"/>
          <w:bCs/>
          <w:color w:val="auto"/>
          <w:sz w:val="21"/>
          <w:szCs w:val="21"/>
          <w:lang w:val="en-US" w:eastAsia="zh-CN"/>
        </w:rPr>
        <w:t xml:space="preserve">            D．被发行吟泽畔</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7.翻译下列句子</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（1）屈原既绌，其后秦欲伐齐，齐与楚从亲，惠王患之，乃令张仪佯去秦，厚币委质事楚。</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（2）屈平既嫉之，虽放流，眷顾楚国，系心怀王，不忘欲反，冀幸君之一悟，俗之一改也。</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（3）其存君兴国而欲反覆之，一篇之中三致志焉。</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 xml:space="preserve">二、拓展导练 </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阅读下面的文言文，完成下面小题。</w:t>
      </w:r>
    </w:p>
    <w:p>
      <w:pPr>
        <w:keepNext w:val="0"/>
        <w:keepLines w:val="0"/>
        <w:pageBreakBefore w:val="0"/>
        <w:widowControl w:val="0"/>
        <w:kinsoku/>
        <w:wordWrap/>
        <w:overflowPunct/>
        <w:topLinePunct w:val="0"/>
        <w:autoSpaceDE/>
        <w:autoSpaceDN/>
        <w:bidi w:val="0"/>
        <w:adjustRightInd/>
        <w:snapToGrid/>
        <w:spacing w:line="360" w:lineRule="exact"/>
        <w:ind w:firstLine="3990" w:firstLineChars="19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屈原者，名平，楚之同姓也。为楚怀王左徒。博闻强志，明于治乱，娴于辞令。入则与王图议国事，以出号令；出则接遇宾客，应对诸侯。王甚任之。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长子顷襄王立，以其弟子兰为令尹。楚人既咎子兰以劝怀王入秦而不反也。屈平既嫉之，虽放流，眷顾楚国，系心怀王，不忘欲反。冀幸君之一悟，俗之一改也。其存君兴国而欲反覆之，一篇之中三致志焉。然终无可奈何，故不可以反。卒以此见怀王之终不悟也。人君无愚、智、贤、不肖，莫不欲求忠以自为，举贤以自佐。然亡国破家相随属，而圣君治国累世而不见者，其所谓忠者不忠，而所谓贤者不贤也。怀王以不知忠臣之分，故内惑于郑袖，外欺于张仪，疏屈平而信上官大夫、令尹子兰，兵挫地削，亡其六郡，身客死于秦，为天下笑，此不知人之祸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令尹子兰闻之，大怒。卒使上官大夫短屈原于顷襄王。顷襄王怒而迁之。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屈原至于江滨，被发行吟泽畔，颜色憔悴，形容枯槁。渔父见而问之曰：“子非三闾大夫欤？何故而至此？”屈原曰：“举世混浊而我独清，众人皆醉而我独醒，是以见放。”渔父曰：“夫圣人者，不凝滞于物，而能与世推移。举世混浊，何不随其流而扬其波？众人皆醉，何不哺其糟而啜其醨？何故怀瑾握瑜，而自令见放为？”屈原曰：“吾闻之，新沐者必弹冠，新浴者必振衣。人又谁能以身之察察，受物之汶汶者乎？宁赴常流而葬乎江鱼腹中耳。又安能以皓皓之白，而蒙世俗之温蠖乎？”乃作《怀沙》之赋。……于是怀石，遂自投泪罗以死。</w:t>
      </w:r>
    </w:p>
    <w:p>
      <w:pPr>
        <w:keepNext w:val="0"/>
        <w:keepLines w:val="0"/>
        <w:pageBreakBefore w:val="0"/>
        <w:widowControl w:val="0"/>
        <w:kinsoku/>
        <w:wordWrap/>
        <w:overflowPunct/>
        <w:topLinePunct w:val="0"/>
        <w:autoSpaceDE/>
        <w:autoSpaceDN/>
        <w:bidi w:val="0"/>
        <w:adjustRightInd/>
        <w:snapToGrid/>
        <w:spacing w:line="360" w:lineRule="exact"/>
        <w:ind w:firstLine="5040" w:firstLineChars="24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（节选自《史记·屈原贾生列传》，有删改）</w:t>
      </w:r>
    </w:p>
    <w:p>
      <w:pPr>
        <w:keepNext w:val="0"/>
        <w:keepLines w:val="0"/>
        <w:pageBreakBefore w:val="0"/>
        <w:widowControl w:val="0"/>
        <w:kinsoku/>
        <w:wordWrap/>
        <w:overflowPunct/>
        <w:topLinePunct w:val="0"/>
        <w:autoSpaceDE/>
        <w:autoSpaceDN/>
        <w:bidi w:val="0"/>
        <w:adjustRightInd/>
        <w:snapToGrid/>
        <w:spacing w:line="360" w:lineRule="exact"/>
        <w:ind w:firstLine="4410" w:firstLineChars="2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陆秀夫字君实，楚州盐城人。生三岁，其父徙家镇江。稍长，从其乡人孟先生学，孟之徒恒百余，独指秀夫曰：“此非凡儿也。”景定元年，登进士第。李庭芝镇淮南，闻其名，辟至幕中。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秀夫才思清丽，一时文人少能及之。性沉静，不苟求人知，每僚吏至阁，宾主交欢，秀夫独敛焉无一语。或时宴集府中，坐尊俎间，矜庄终日，未尝少有希合。至察其事，皆治，庭芝益器之，虽改官不使去己，就幕三迁至主管机宜文字①。咸淳十年，庭芝制置淮东，擢参议官。德佑元年，边事急，诸僚属多亡者，惟秀夫数人不去。庭芝上其名，除司农寺丞，累擢至宗正少卿兼权起居舍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二王走温州，秀夫与苏刘义追从之，使人召陈宜中、张世杰等，皆至，遂相与立益王于福州。进端明殿学士、签书枢密院事。宜中以秀夫久在兵间，知军务，每事咨访始行，秀夫亦悉心赞之，无不自尽。旋与宜中议不合，宜中使言者劾罢之。张世杰让宜中曰：“此如何时，动以台谏论人？”宜中皇恐，亟召秀夫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时君臣播越海滨，庶事疏略，杨太妃垂帘，与群臣语犹自称奴。每时节朝会，秀夫俨然正笏立，如治朝，或时在行中，凄然泣下，以朝衣拭泪，衣尽浥，左右无不悲动者。属井澳②风，王以惊疾殂，群臣皆欲散去。秀夫曰：“度宗皇帝一子尚在将焉置之古人有以一旅一成中兴者今百官有司皆具士卒数万天若未欲绝宋此岂不可为国邪”乃与众共立卫王，以秀夫为左丞相，与世杰共秉政。时世杰驻兵压山，秀夫外筹军旅，内调工役，凡有所述作，又尽出其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至元十六年二月，压山破，秀夫走卫王舟，而世杰、刘义各断维去，秀夫度不可脱，乃杖剑驱妻子入海，即负王赴海死，年四十四。</w:t>
      </w:r>
    </w:p>
    <w:p>
      <w:pPr>
        <w:keepNext w:val="0"/>
        <w:keepLines w:val="0"/>
        <w:pageBreakBefore w:val="0"/>
        <w:widowControl w:val="0"/>
        <w:kinsoku/>
        <w:wordWrap/>
        <w:overflowPunct/>
        <w:topLinePunct w:val="0"/>
        <w:autoSpaceDE/>
        <w:autoSpaceDN/>
        <w:bidi w:val="0"/>
        <w:adjustRightInd/>
        <w:snapToGrid/>
        <w:spacing w:line="360" w:lineRule="exact"/>
        <w:ind w:firstLine="5250" w:firstLineChars="25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（节选自《宋史·陆秀夫传》，有删改）</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【注】①主管机宜文字：官职名，掌机密文件。②井澳，今广东省中山市南海中岛屿。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8．下列加点的字词，意思和用法相同的一组是（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A．然亡国破家相随</w:t>
      </w:r>
      <w:r>
        <w:rPr>
          <w:rFonts w:hint="eastAsia" w:asciiTheme="minorEastAsia" w:hAnsiTheme="minorEastAsia" w:eastAsiaTheme="minorEastAsia" w:cstheme="minorEastAsia"/>
          <w:b w:val="0"/>
          <w:bCs/>
          <w:color w:val="auto"/>
          <w:sz w:val="21"/>
          <w:szCs w:val="21"/>
          <w:em w:val="dot"/>
          <w:lang w:val="en-US" w:eastAsia="zh-CN"/>
        </w:rPr>
        <w:t>属</w:t>
      </w:r>
      <w:r>
        <w:rPr>
          <w:rFonts w:hint="eastAsia" w:asciiTheme="minorEastAsia" w:hAnsiTheme="minorEastAsia" w:eastAsiaTheme="minorEastAsia" w:cstheme="minorEastAsia"/>
          <w:b w:val="0"/>
          <w:bCs/>
          <w:color w:val="auto"/>
          <w:sz w:val="21"/>
          <w:szCs w:val="21"/>
          <w:lang w:val="en-US" w:eastAsia="zh-CN"/>
        </w:rPr>
        <w:t>        </w:t>
      </w:r>
      <w:r>
        <w:rPr>
          <w:rFonts w:hint="eastAsia" w:asciiTheme="minorEastAsia" w:hAnsiTheme="minorEastAsia" w:eastAsiaTheme="minorEastAsia" w:cstheme="minorEastAsia"/>
          <w:b w:val="0"/>
          <w:bCs/>
          <w:color w:val="auto"/>
          <w:sz w:val="21"/>
          <w:szCs w:val="21"/>
          <w:em w:val="dot"/>
          <w:lang w:val="en-US" w:eastAsia="zh-CN"/>
        </w:rPr>
        <w:t>属</w:t>
      </w:r>
      <w:r>
        <w:rPr>
          <w:rFonts w:hint="eastAsia" w:asciiTheme="minorEastAsia" w:hAnsiTheme="minorEastAsia" w:eastAsiaTheme="minorEastAsia" w:cstheme="minorEastAsia"/>
          <w:b w:val="0"/>
          <w:bCs/>
          <w:color w:val="auto"/>
          <w:sz w:val="21"/>
          <w:szCs w:val="21"/>
          <w:lang w:val="en-US" w:eastAsia="zh-CN"/>
        </w:rPr>
        <w:t>井澳风</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B．</w:t>
      </w:r>
      <w:r>
        <w:rPr>
          <w:rFonts w:hint="eastAsia" w:asciiTheme="minorEastAsia" w:hAnsiTheme="minorEastAsia" w:eastAsiaTheme="minorEastAsia" w:cstheme="minorEastAsia"/>
          <w:b w:val="0"/>
          <w:bCs/>
          <w:color w:val="auto"/>
          <w:sz w:val="21"/>
          <w:szCs w:val="21"/>
          <w:em w:val="dot"/>
          <w:lang w:val="en-US" w:eastAsia="zh-CN"/>
        </w:rPr>
        <w:t>亡</w:t>
      </w:r>
      <w:r>
        <w:rPr>
          <w:rFonts w:hint="eastAsia" w:asciiTheme="minorEastAsia" w:hAnsiTheme="minorEastAsia" w:eastAsiaTheme="minorEastAsia" w:cstheme="minorEastAsia"/>
          <w:b w:val="0"/>
          <w:bCs/>
          <w:color w:val="auto"/>
          <w:sz w:val="21"/>
          <w:szCs w:val="21"/>
          <w:lang w:val="en-US" w:eastAsia="zh-CN"/>
        </w:rPr>
        <w:t>其六郡            诸僚属多</w:t>
      </w:r>
      <w:r>
        <w:rPr>
          <w:rFonts w:hint="eastAsia" w:asciiTheme="minorEastAsia" w:hAnsiTheme="minorEastAsia" w:eastAsiaTheme="minorEastAsia" w:cstheme="minorEastAsia"/>
          <w:b w:val="0"/>
          <w:bCs/>
          <w:color w:val="auto"/>
          <w:sz w:val="21"/>
          <w:szCs w:val="21"/>
          <w:em w:val="dot"/>
          <w:lang w:val="en-US" w:eastAsia="zh-CN"/>
        </w:rPr>
        <w:t>亡</w:t>
      </w:r>
      <w:r>
        <w:rPr>
          <w:rFonts w:hint="eastAsia" w:asciiTheme="minorEastAsia" w:hAnsiTheme="minorEastAsia" w:eastAsiaTheme="minorEastAsia" w:cstheme="minorEastAsia"/>
          <w:b w:val="0"/>
          <w:bCs/>
          <w:color w:val="auto"/>
          <w:sz w:val="21"/>
          <w:szCs w:val="21"/>
          <w:lang w:val="en-US" w:eastAsia="zh-CN"/>
        </w:rPr>
        <w:t>者</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C．三致志</w:t>
      </w:r>
      <w:r>
        <w:rPr>
          <w:rFonts w:hint="eastAsia" w:asciiTheme="minorEastAsia" w:hAnsiTheme="minorEastAsia" w:eastAsiaTheme="minorEastAsia" w:cstheme="minorEastAsia"/>
          <w:b w:val="0"/>
          <w:bCs/>
          <w:color w:val="auto"/>
          <w:sz w:val="21"/>
          <w:szCs w:val="21"/>
          <w:em w:val="dot"/>
          <w:lang w:val="en-US" w:eastAsia="zh-CN"/>
        </w:rPr>
        <w:t>焉</w:t>
      </w:r>
      <w:r>
        <w:rPr>
          <w:rFonts w:hint="eastAsia" w:asciiTheme="minorEastAsia" w:hAnsiTheme="minorEastAsia" w:eastAsiaTheme="minorEastAsia" w:cstheme="minorEastAsia"/>
          <w:b w:val="0"/>
          <w:bCs/>
          <w:color w:val="auto"/>
          <w:sz w:val="21"/>
          <w:szCs w:val="21"/>
          <w:lang w:val="en-US" w:eastAsia="zh-CN"/>
        </w:rPr>
        <w:t>            秀夫独敛</w:t>
      </w:r>
      <w:r>
        <w:rPr>
          <w:rFonts w:hint="eastAsia" w:asciiTheme="minorEastAsia" w:hAnsiTheme="minorEastAsia" w:eastAsiaTheme="minorEastAsia" w:cstheme="minorEastAsia"/>
          <w:b w:val="0"/>
          <w:bCs/>
          <w:color w:val="auto"/>
          <w:sz w:val="21"/>
          <w:szCs w:val="21"/>
          <w:em w:val="dot"/>
          <w:lang w:val="en-US" w:eastAsia="zh-CN"/>
        </w:rPr>
        <w:t>焉</w:t>
      </w:r>
      <w:r>
        <w:rPr>
          <w:rFonts w:hint="eastAsia" w:asciiTheme="minorEastAsia" w:hAnsiTheme="minorEastAsia" w:eastAsiaTheme="minorEastAsia" w:cstheme="minorEastAsia"/>
          <w:b w:val="0"/>
          <w:bCs/>
          <w:color w:val="auto"/>
          <w:sz w:val="21"/>
          <w:szCs w:val="21"/>
          <w:lang w:val="en-US" w:eastAsia="zh-CN"/>
        </w:rPr>
        <w:t>无一语</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D．是</w:t>
      </w:r>
      <w:r>
        <w:rPr>
          <w:rFonts w:hint="eastAsia" w:asciiTheme="minorEastAsia" w:hAnsiTheme="minorEastAsia" w:eastAsiaTheme="minorEastAsia" w:cstheme="minorEastAsia"/>
          <w:b w:val="0"/>
          <w:bCs/>
          <w:color w:val="auto"/>
          <w:sz w:val="21"/>
          <w:szCs w:val="21"/>
          <w:em w:val="dot"/>
          <w:lang w:val="en-US" w:eastAsia="zh-CN"/>
        </w:rPr>
        <w:t>以</w:t>
      </w:r>
      <w:r>
        <w:rPr>
          <w:rFonts w:hint="eastAsia" w:asciiTheme="minorEastAsia" w:hAnsiTheme="minorEastAsia" w:eastAsiaTheme="minorEastAsia" w:cstheme="minorEastAsia"/>
          <w:b w:val="0"/>
          <w:bCs/>
          <w:color w:val="auto"/>
          <w:sz w:val="21"/>
          <w:szCs w:val="21"/>
          <w:lang w:val="en-US" w:eastAsia="zh-CN"/>
        </w:rPr>
        <w:t>见放            王</w:t>
      </w:r>
      <w:r>
        <w:rPr>
          <w:rFonts w:hint="eastAsia" w:asciiTheme="minorEastAsia" w:hAnsiTheme="minorEastAsia" w:eastAsiaTheme="minorEastAsia" w:cstheme="minorEastAsia"/>
          <w:b w:val="0"/>
          <w:bCs/>
          <w:color w:val="auto"/>
          <w:sz w:val="21"/>
          <w:szCs w:val="21"/>
          <w:em w:val="dot"/>
          <w:lang w:val="en-US" w:eastAsia="zh-CN"/>
        </w:rPr>
        <w:t>以</w:t>
      </w:r>
      <w:r>
        <w:rPr>
          <w:rFonts w:hint="eastAsia" w:asciiTheme="minorEastAsia" w:hAnsiTheme="minorEastAsia" w:eastAsiaTheme="minorEastAsia" w:cstheme="minorEastAsia"/>
          <w:b w:val="0"/>
          <w:bCs/>
          <w:color w:val="auto"/>
          <w:sz w:val="21"/>
          <w:szCs w:val="21"/>
          <w:lang w:val="en-US" w:eastAsia="zh-CN"/>
        </w:rPr>
        <w:t>惊疾殂，群臣皆欲散去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9．下列对文中画波浪线部分的断句，正确的一项是（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A．度宗皇帝一子尚在/将焉置之/古人有以一旅/一成中兴者/今百官有司/皆具士卒数万/天若未欲绝宋/此岂不可为国邪/</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B．度宗皇帝一子尚在/将焉置之/古人有以一旅一成中兴者/今百官有司/皆具士卒数万/天若未欲绝宋/此岂不可为国邪/</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C．度宗皇帝一子尚在/将焉置之/古人有以一旅/一成中兴者/今百官有司皆具/士卒数万/天若未欲绝宋/此岂不可为国邪/</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D．度宗皇帝一子尚在/将焉置之/古人有以一旅一成中兴者/今百官有司皆具/士卒数万/天若未欲绝宋/此岂不可为国邪/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10．下列对文中加点词语的相关内容的解说，不正确的一项是（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A．三闾大夫，战国时楚国特设的官职，主持宗庙祭祀之事，兼管贵族屈、景、昭三大氏子弟教育的闲差事。</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B．渔父，文中是指打鱼的男子，“渔父”在中国古代文化中含有特定意义，常指抱有“持守其真”、还归自然主张的隐居者。</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C．进士，中国古代科举制度中，通过最后一级中央政府朝廷考试者，为进士，即古代科举省试及第者的称呼。</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D．笏，古时候文武大臣朝见君王时所持的手板，以记录君命或旨意，亦可以将对君王上奏的话记在笏板上，以防止遗忘。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11．下列对原文有关内容的概括和分析，不正确的一项是（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A．屈原能力出众，遭小人陷害而被贬官，最后不愿与世推移而投江明志；陆秀夫才干突出，虽遇伯乐赏识，但偏逢末世，最后兵败而赴海殉国。</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B．屈原和陆秀夫皆是忠贞爱国之士：屈原虽被放流，仍眷顾楚国，系心怀王；陆秀夫取胜无望，深觉辜负了王之重托，便赴海而死，向王明忠。</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C．甲文文学性浓厚，运用对偶、对比、比喻等修辞手法，增强了语言的表达效果；乙文语言平实、叙述简洁，更注重史学性。</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D．甲乙两文均精心裁切，详略得当：甲文概述上官大夫诋毁屈原，详写屈原与渔父的对话；乙文略写陆秀夫追随二王到温州的过程，详写朝会时的场景。</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12．把文中画横线的句子翻译成现代汉语。</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 xml:space="preserve">（1）人君无愚、智、贤、不肖，莫不欲求忠以自为，举贤以自佐。 </w:t>
      </w:r>
    </w:p>
    <w:p>
      <w:pPr>
        <w:pStyle w:val="2"/>
        <w:rPr>
          <w:rFonts w:hint="eastAsia" w:asciiTheme="minorEastAsia" w:hAnsiTheme="minorEastAsia" w:eastAsiaTheme="minorEastAsia" w:cstheme="minorEastAsia"/>
          <w:sz w:val="21"/>
          <w:szCs w:val="21"/>
          <w:lang w:val="en-US" w:eastAsia="zh-CN"/>
        </w:rPr>
      </w:pPr>
    </w:p>
    <w:p>
      <w:pPr>
        <w:rPr>
          <w:rFonts w:hint="eastAsia"/>
          <w:lang w:val="en-US" w:eastAsia="zh-CN"/>
        </w:rPr>
      </w:pP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至察其事，皆治，庭芝益器之，虽改官不使去己，就幕三迁至主管机宜文字。</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u w:val="dotted"/>
        </w:rPr>
      </w:pP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color w:val="auto"/>
          <w:sz w:val="21"/>
          <w:szCs w:val="21"/>
          <w:u w:val="dotted"/>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u w:val="dotted"/>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
          <w:bCs/>
          <w:color w:val="auto"/>
          <w:sz w:val="21"/>
          <w:szCs w:val="21"/>
          <w:lang w:eastAsia="zh-CN"/>
        </w:rPr>
        <w:t>三、选做题</w:t>
      </w:r>
      <w:r>
        <w:rPr>
          <w:rFonts w:hint="eastAsia" w:asciiTheme="minorEastAsia" w:hAnsiTheme="minorEastAsia" w:eastAsiaTheme="minorEastAsia" w:cstheme="minorEastAsia"/>
          <w:color w:val="auto"/>
          <w:sz w:val="21"/>
          <w:szCs w:val="21"/>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阅读下面的文字，完成下列小题。（本题共2小题，9分）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在宇宙膨胀的探索中有一个重大发现，是1998年由两个观测团组独立发现的——宇宙正处于加速膨胀之中。根据广义相对论，由于引力的作用，宇宙中所有物体都必定互相吸引，这就必然导致宇宙的膨胀会越来越慢。因此，长久以来，①</w:t>
      </w:r>
      <w:r>
        <w:rPr>
          <w:rFonts w:hint="eastAsia" w:asciiTheme="minorEastAsia" w:hAnsiTheme="minorEastAsia" w:eastAsiaTheme="minorEastAsia" w:cstheme="minorEastAsia"/>
          <w:i w:val="0"/>
          <w:iCs w:val="0"/>
          <w:caps w:val="0"/>
          <w:color w:val="auto"/>
          <w:spacing w:val="8"/>
          <w:sz w:val="21"/>
          <w:szCs w:val="21"/>
          <w:u w:val="single"/>
          <w:shd w:val="clear" w:fill="FFFFFF"/>
        </w:rPr>
        <w:t>             </w:t>
      </w:r>
      <w:r>
        <w:rPr>
          <w:rFonts w:hint="eastAsia" w:asciiTheme="minorEastAsia" w:hAnsiTheme="minorEastAsia" w:eastAsiaTheme="minorEastAsia" w:cstheme="minorEastAsia"/>
          <w:i w:val="0"/>
          <w:iCs w:val="0"/>
          <w:caps w:val="0"/>
          <w:color w:val="auto"/>
          <w:spacing w:val="8"/>
          <w:sz w:val="21"/>
          <w:szCs w:val="21"/>
          <w:shd w:val="clear" w:fill="FFFFFF"/>
        </w:rPr>
        <w:t>。但是这两个小组打破了人们的常识，发现宇宙膨胀实际上在加速。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52" w:firstLineChars="200"/>
        <w:jc w:val="both"/>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为了解释宇宙的加速膨胀，克服物质之间的引力作用，宇宙空间中应该充满着某种未知的能量。这股未知的能量就被称为“暗能量”。根据引起宇宙加速膨胀的暗能量的本质和性质的不同，宇宙未来的变化②</w:t>
      </w:r>
      <w:r>
        <w:rPr>
          <w:rFonts w:hint="eastAsia" w:asciiTheme="minorEastAsia" w:hAnsiTheme="minorEastAsia" w:eastAsiaTheme="minorEastAsia" w:cstheme="minorEastAsia"/>
          <w:i w:val="0"/>
          <w:iCs w:val="0"/>
          <w:caps w:val="0"/>
          <w:color w:val="auto"/>
          <w:spacing w:val="8"/>
          <w:sz w:val="21"/>
          <w:szCs w:val="21"/>
          <w:u w:val="single"/>
          <w:shd w:val="clear" w:fill="FFFFFF"/>
        </w:rPr>
        <w:t>            </w:t>
      </w:r>
      <w:r>
        <w:rPr>
          <w:rFonts w:hint="eastAsia" w:asciiTheme="minorEastAsia" w:hAnsiTheme="minorEastAsia" w:eastAsiaTheme="minorEastAsia" w:cstheme="minorEastAsia"/>
          <w:i w:val="0"/>
          <w:iCs w:val="0"/>
          <w:caps w:val="0"/>
          <w:color w:val="auto"/>
          <w:spacing w:val="8"/>
          <w:sz w:val="21"/>
          <w:szCs w:val="21"/>
          <w:shd w:val="clear" w:fill="FFFFFF"/>
        </w:rPr>
        <w:t>：如果暗能量的密度不发生变化，那么宇宙膨胀将会一直加速，宇宙中星系之间会逐渐扩大距离，银河系周围也将变得看不见任何别的星系。如果暗能量的密度随着时间增加，那么宇宙膨胀的加速将更加剧烈，暗能量会撕裂宇宙间存在的一切，使宇宙分崩离析。如果暗能量的密度随着时间减少，③</w:t>
      </w:r>
      <w:r>
        <w:rPr>
          <w:rFonts w:hint="eastAsia" w:asciiTheme="minorEastAsia" w:hAnsiTheme="minorEastAsia" w:eastAsiaTheme="minorEastAsia" w:cstheme="minorEastAsia"/>
          <w:i w:val="0"/>
          <w:iCs w:val="0"/>
          <w:caps w:val="0"/>
          <w:color w:val="auto"/>
          <w:spacing w:val="8"/>
          <w:sz w:val="21"/>
          <w:szCs w:val="21"/>
          <w:u w:val="single"/>
          <w:shd w:val="clear" w:fill="FFFFFF"/>
        </w:rPr>
        <w:t>            </w:t>
      </w:r>
      <w:r>
        <w:rPr>
          <w:rFonts w:hint="eastAsia" w:asciiTheme="minorEastAsia" w:hAnsiTheme="minorEastAsia" w:eastAsiaTheme="minorEastAsia" w:cstheme="minorEastAsia"/>
          <w:i w:val="0"/>
          <w:iCs w:val="0"/>
          <w:caps w:val="0"/>
          <w:color w:val="auto"/>
          <w:spacing w:val="8"/>
          <w:sz w:val="21"/>
          <w:szCs w:val="21"/>
          <w:shd w:val="clear" w:fill="FFFFFF"/>
        </w:rPr>
        <w:t>，宇宙会渐渐缩小，可能会回到高温、高密度的状态，最终宇宙将会被压缩成一个微小的奇点。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lang w:val="en-US" w:eastAsia="zh-CN"/>
        </w:rPr>
        <w:t>13</w:t>
      </w:r>
      <w:r>
        <w:rPr>
          <w:rFonts w:hint="eastAsia" w:asciiTheme="minorEastAsia" w:hAnsiTheme="minorEastAsia" w:eastAsiaTheme="minorEastAsia" w:cstheme="minorEastAsia"/>
          <w:i w:val="0"/>
          <w:iCs w:val="0"/>
          <w:caps w:val="0"/>
          <w:color w:val="auto"/>
          <w:spacing w:val="8"/>
          <w:sz w:val="21"/>
          <w:szCs w:val="21"/>
          <w:shd w:val="clear" w:fill="FFFFFF"/>
        </w:rPr>
        <w:t>.下列各句中的破折号，和文中破折号作用相同的一项是（</w:t>
      </w:r>
      <w:r>
        <w:rPr>
          <w:rFonts w:hint="eastAsia" w:asciiTheme="minorEastAsia" w:hAnsiTheme="minorEastAsia" w:eastAsiaTheme="minorEastAsia" w:cstheme="minorEastAsia"/>
          <w:i w:val="0"/>
          <w:iCs w:val="0"/>
          <w:caps w:val="0"/>
          <w:color w:val="auto"/>
          <w:spacing w:val="8"/>
          <w:sz w:val="21"/>
          <w:szCs w:val="21"/>
          <w:shd w:val="clear" w:fill="FFFFFF"/>
          <w:lang w:val="en-US" w:eastAsia="zh-CN"/>
        </w:rPr>
        <w:t xml:space="preserve">     </w:t>
      </w:r>
      <w:r>
        <w:rPr>
          <w:rFonts w:hint="eastAsia" w:asciiTheme="minorEastAsia" w:hAnsiTheme="minorEastAsia" w:eastAsiaTheme="minorEastAsia" w:cstheme="minorEastAsia"/>
          <w:i w:val="0"/>
          <w:iCs w:val="0"/>
          <w:caps w:val="0"/>
          <w:color w:val="auto"/>
          <w:spacing w:val="8"/>
          <w:sz w:val="21"/>
          <w:szCs w:val="21"/>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A.你不能用这么简单的方式对待一个人——一个有活力、有思想、有感情的人。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B.“好香的干菜，——听到风声了吗？”赵七爷低声说道。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C.这简直就是——说得不客气点——无耻的勾当！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D.坚强，纯洁，严于律己，客观公正——这一切都难得地集中在一个人身上。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auto"/>
          <w:spacing w:val="8"/>
          <w:sz w:val="21"/>
          <w:szCs w:val="21"/>
          <w:shd w:val="clear" w:fill="FFFFFF"/>
        </w:rPr>
      </w:pPr>
      <w:r>
        <w:rPr>
          <w:rFonts w:hint="eastAsia" w:asciiTheme="minorEastAsia" w:hAnsiTheme="minorEastAsia" w:eastAsiaTheme="minorEastAsia" w:cstheme="minorEastAsia"/>
          <w:i w:val="0"/>
          <w:iCs w:val="0"/>
          <w:caps w:val="0"/>
          <w:color w:val="auto"/>
          <w:spacing w:val="8"/>
          <w:sz w:val="21"/>
          <w:szCs w:val="21"/>
          <w:shd w:val="clear" w:fill="FFFFFF"/>
          <w:lang w:val="en-US" w:eastAsia="zh-CN"/>
        </w:rPr>
        <w:t>14</w:t>
      </w:r>
      <w:r>
        <w:rPr>
          <w:rFonts w:hint="eastAsia" w:asciiTheme="minorEastAsia" w:hAnsiTheme="minorEastAsia" w:eastAsiaTheme="minorEastAsia" w:cstheme="minorEastAsia"/>
          <w:i w:val="0"/>
          <w:iCs w:val="0"/>
          <w:caps w:val="0"/>
          <w:color w:val="auto"/>
          <w:spacing w:val="8"/>
          <w:sz w:val="21"/>
          <w:szCs w:val="21"/>
          <w:shd w:val="clear" w:fill="FFFFFF"/>
        </w:rPr>
        <w:t>.请在文中横线处补写适当的语句，使整段文字语意完整连贯，内容贴切，逻辑严密，每处不超过15个字。（6分）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auto"/>
          <w:spacing w:val="8"/>
          <w:sz w:val="21"/>
          <w:szCs w:val="21"/>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auto"/>
          <w:spacing w:val="8"/>
          <w:sz w:val="21"/>
          <w:szCs w:val="21"/>
          <w:shd w:val="clear" w:fill="FFFFFF"/>
        </w:rPr>
      </w:pP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val="0"/>
          <w:color w:val="auto"/>
          <w:kern w:val="2"/>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val="0"/>
          <w:color w:val="auto"/>
          <w:kern w:val="2"/>
          <w:sz w:val="21"/>
          <w:szCs w:val="21"/>
          <w:lang w:eastAsia="zh-CN"/>
        </w:rPr>
        <w:t>四、补充练习</w:t>
      </w:r>
      <w:r>
        <w:rPr>
          <w:rFonts w:hint="eastAsia" w:asciiTheme="minorEastAsia" w:hAnsiTheme="minorEastAsia" w:eastAsiaTheme="minorEastAsia" w:cstheme="minorEastAsia"/>
          <w:b/>
          <w:bCs w:val="0"/>
          <w:color w:val="auto"/>
          <w:kern w:val="2"/>
          <w:sz w:val="21"/>
          <w:szCs w:val="21"/>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rPr>
          <w:rFonts w:hint="eastAsia" w:asciiTheme="minorEastAsia" w:hAnsiTheme="minorEastAsia" w:eastAsiaTheme="minorEastAsia" w:cstheme="minorEastAsia"/>
          <w:i w:val="0"/>
          <w:iCs w:val="0"/>
          <w:caps w:val="0"/>
          <w:color w:val="000000"/>
          <w:spacing w:val="8"/>
          <w:sz w:val="21"/>
          <w:szCs w:val="21"/>
        </w:rPr>
      </w:pPr>
      <w:r>
        <w:rPr>
          <w:rFonts w:hint="eastAsia" w:asciiTheme="minorEastAsia" w:hAnsiTheme="minorEastAsia" w:eastAsiaTheme="minorEastAsia" w:cstheme="minorEastAsia"/>
          <w:i w:val="0"/>
          <w:iCs w:val="0"/>
          <w:caps w:val="0"/>
          <w:color w:val="222222"/>
          <w:spacing w:val="8"/>
          <w:sz w:val="21"/>
          <w:szCs w:val="21"/>
          <w:shd w:val="clear" w:fill="FFFFFF"/>
        </w:rPr>
        <w:t>阅读下面这首元诗，完成下列小题。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3390" w:firstLineChars="1500"/>
        <w:jc w:val="both"/>
        <w:rPr>
          <w:rFonts w:hint="eastAsia" w:asciiTheme="minorEastAsia" w:hAnsiTheme="minorEastAsia" w:eastAsiaTheme="minorEastAsia" w:cstheme="minorEastAsia"/>
          <w:i w:val="0"/>
          <w:iCs w:val="0"/>
          <w:caps w:val="0"/>
          <w:color w:val="000000"/>
          <w:spacing w:val="8"/>
          <w:sz w:val="21"/>
          <w:szCs w:val="21"/>
        </w:rPr>
      </w:pPr>
      <w:r>
        <w:rPr>
          <w:rFonts w:hint="eastAsia" w:asciiTheme="minorEastAsia" w:hAnsiTheme="minorEastAsia" w:eastAsiaTheme="minorEastAsia" w:cstheme="minorEastAsia"/>
          <w:i w:val="0"/>
          <w:iCs w:val="0"/>
          <w:caps w:val="0"/>
          <w:color w:val="222222"/>
          <w:spacing w:val="8"/>
          <w:sz w:val="21"/>
          <w:szCs w:val="21"/>
          <w:shd w:val="clear" w:fill="FFFFFF"/>
        </w:rPr>
        <w:t>秋莲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000000"/>
          <w:spacing w:val="8"/>
          <w:sz w:val="21"/>
          <w:szCs w:val="21"/>
        </w:rPr>
      </w:pPr>
      <w:r>
        <w:rPr>
          <w:rFonts w:hint="eastAsia" w:asciiTheme="minorEastAsia" w:hAnsiTheme="minorEastAsia" w:eastAsiaTheme="minorEastAsia" w:cstheme="minorEastAsia"/>
          <w:i w:val="0"/>
          <w:iCs w:val="0"/>
          <w:caps w:val="0"/>
          <w:color w:val="222222"/>
          <w:spacing w:val="8"/>
          <w:sz w:val="21"/>
          <w:szCs w:val="21"/>
          <w:shd w:val="clear" w:fill="FFFFFF"/>
        </w:rPr>
        <w:t>刘因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1808" w:firstLineChars="800"/>
        <w:jc w:val="both"/>
        <w:rPr>
          <w:rFonts w:hint="eastAsia" w:asciiTheme="minorEastAsia" w:hAnsiTheme="minorEastAsia" w:eastAsiaTheme="minorEastAsia" w:cstheme="minorEastAsia"/>
          <w:i w:val="0"/>
          <w:iCs w:val="0"/>
          <w:caps w:val="0"/>
          <w:color w:val="000000"/>
          <w:spacing w:val="8"/>
          <w:sz w:val="21"/>
          <w:szCs w:val="21"/>
        </w:rPr>
      </w:pPr>
      <w:r>
        <w:rPr>
          <w:rFonts w:hint="eastAsia" w:asciiTheme="minorEastAsia" w:hAnsiTheme="minorEastAsia" w:eastAsiaTheme="minorEastAsia" w:cstheme="minorEastAsia"/>
          <w:i w:val="0"/>
          <w:iCs w:val="0"/>
          <w:caps w:val="0"/>
          <w:color w:val="222222"/>
          <w:spacing w:val="8"/>
          <w:sz w:val="21"/>
          <w:szCs w:val="21"/>
          <w:shd w:val="clear" w:fill="FFFFFF"/>
        </w:rPr>
        <w:t>瘦影亭亭不自容，淡香杳杳欲谁通？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1808" w:firstLineChars="800"/>
        <w:jc w:val="both"/>
        <w:rPr>
          <w:rFonts w:hint="eastAsia" w:asciiTheme="minorEastAsia" w:hAnsiTheme="minorEastAsia" w:eastAsiaTheme="minorEastAsia" w:cstheme="minorEastAsia"/>
          <w:i w:val="0"/>
          <w:iCs w:val="0"/>
          <w:caps w:val="0"/>
          <w:color w:val="000000"/>
          <w:spacing w:val="8"/>
          <w:sz w:val="21"/>
          <w:szCs w:val="21"/>
        </w:rPr>
      </w:pPr>
      <w:r>
        <w:rPr>
          <w:rFonts w:hint="eastAsia" w:asciiTheme="minorEastAsia" w:hAnsiTheme="minorEastAsia" w:eastAsiaTheme="minorEastAsia" w:cstheme="minorEastAsia"/>
          <w:i w:val="0"/>
          <w:iCs w:val="0"/>
          <w:caps w:val="0"/>
          <w:color w:val="222222"/>
          <w:spacing w:val="8"/>
          <w:sz w:val="21"/>
          <w:szCs w:val="21"/>
          <w:shd w:val="clear" w:fill="FFFFFF"/>
        </w:rPr>
        <w:t>不堪翠减红销际，更在江清月冷中。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1808" w:firstLineChars="800"/>
        <w:jc w:val="both"/>
        <w:rPr>
          <w:rFonts w:hint="eastAsia" w:asciiTheme="minorEastAsia" w:hAnsiTheme="minorEastAsia" w:eastAsiaTheme="minorEastAsia" w:cstheme="minorEastAsia"/>
          <w:i w:val="0"/>
          <w:iCs w:val="0"/>
          <w:caps w:val="0"/>
          <w:color w:val="000000"/>
          <w:spacing w:val="8"/>
          <w:sz w:val="21"/>
          <w:szCs w:val="21"/>
        </w:rPr>
      </w:pPr>
      <w:r>
        <w:rPr>
          <w:rFonts w:hint="eastAsia" w:asciiTheme="minorEastAsia" w:hAnsiTheme="minorEastAsia" w:eastAsiaTheme="minorEastAsia" w:cstheme="minorEastAsia"/>
          <w:i w:val="0"/>
          <w:iCs w:val="0"/>
          <w:caps w:val="0"/>
          <w:color w:val="222222"/>
          <w:spacing w:val="8"/>
          <w:sz w:val="21"/>
          <w:szCs w:val="21"/>
          <w:shd w:val="clear" w:fill="FFFFFF"/>
        </w:rPr>
        <w:t>拟欲青房</w:t>
      </w:r>
      <w:r>
        <w:rPr>
          <w:rFonts w:hint="eastAsia" w:asciiTheme="minorEastAsia" w:hAnsiTheme="minorEastAsia" w:eastAsiaTheme="minorEastAsia" w:cstheme="minorEastAsia"/>
          <w:i w:val="0"/>
          <w:iCs w:val="0"/>
          <w:caps w:val="0"/>
          <w:color w:val="222222"/>
          <w:spacing w:val="8"/>
          <w:sz w:val="21"/>
          <w:szCs w:val="21"/>
          <w:shd w:val="clear" w:fill="FFFFFF"/>
          <w:vertAlign w:val="superscript"/>
        </w:rPr>
        <w:t>【注】</w:t>
      </w:r>
      <w:r>
        <w:rPr>
          <w:rFonts w:hint="eastAsia" w:asciiTheme="minorEastAsia" w:hAnsiTheme="minorEastAsia" w:eastAsiaTheme="minorEastAsia" w:cstheme="minorEastAsia"/>
          <w:i w:val="0"/>
          <w:iCs w:val="0"/>
          <w:caps w:val="0"/>
          <w:color w:val="222222"/>
          <w:spacing w:val="8"/>
          <w:sz w:val="21"/>
          <w:szCs w:val="21"/>
          <w:shd w:val="clear" w:fill="FFFFFF"/>
        </w:rPr>
        <w:t>全晚节，岂知白露已秋风。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1808" w:firstLineChars="800"/>
        <w:jc w:val="both"/>
        <w:rPr>
          <w:rFonts w:hint="eastAsia" w:asciiTheme="minorEastAsia" w:hAnsiTheme="minorEastAsia" w:eastAsiaTheme="minorEastAsia" w:cstheme="minorEastAsia"/>
          <w:i w:val="0"/>
          <w:iCs w:val="0"/>
          <w:caps w:val="0"/>
          <w:color w:val="000000"/>
          <w:spacing w:val="8"/>
          <w:sz w:val="21"/>
          <w:szCs w:val="21"/>
        </w:rPr>
      </w:pPr>
      <w:r>
        <w:rPr>
          <w:rFonts w:hint="eastAsia" w:asciiTheme="minorEastAsia" w:hAnsiTheme="minorEastAsia" w:eastAsiaTheme="minorEastAsia" w:cstheme="minorEastAsia"/>
          <w:i w:val="0"/>
          <w:iCs w:val="0"/>
          <w:caps w:val="0"/>
          <w:color w:val="222222"/>
          <w:spacing w:val="8"/>
          <w:sz w:val="21"/>
          <w:szCs w:val="21"/>
          <w:shd w:val="clear" w:fill="FFFFFF"/>
        </w:rPr>
        <w:t>盛衰老眼依然在，莫放扁舟酒易空。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000000"/>
          <w:spacing w:val="8"/>
          <w:sz w:val="21"/>
          <w:szCs w:val="21"/>
        </w:rPr>
      </w:pPr>
      <w:r>
        <w:rPr>
          <w:rFonts w:hint="eastAsia" w:asciiTheme="minorEastAsia" w:hAnsiTheme="minorEastAsia" w:eastAsiaTheme="minorEastAsia" w:cstheme="minorEastAsia"/>
          <w:i w:val="0"/>
          <w:iCs w:val="0"/>
          <w:caps w:val="0"/>
          <w:color w:val="222222"/>
          <w:spacing w:val="8"/>
          <w:sz w:val="21"/>
          <w:szCs w:val="21"/>
          <w:shd w:val="clear" w:fill="FFFFFF"/>
        </w:rPr>
        <w:t>【注】青房：莲蓬。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center"/>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15.下列对这首诗的理解和赏析，不正确的一项是（3分）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center"/>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A.首联从视觉、嗅觉两个角度，写秋莲顾影自怜、寂寞无朋的辛酸处境。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center"/>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B.颔联“江清月冷”的环境，为秋莲的枯萎衰败更增添了寒惨凄苦的气息。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center"/>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C.颈联用借代修辞，写出了秋莲被秋风摧残，不可避免地走向衰败的命运。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center"/>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D.作者将秋莲与自己的境遇联系起来，巧妙寄托身世，旨意幽深，回味绵长。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center"/>
        <w:rPr>
          <w:rFonts w:hint="eastAsia" w:asciiTheme="minorEastAsia" w:hAnsiTheme="minorEastAsia" w:eastAsiaTheme="minorEastAsia" w:cstheme="minorEastAsia"/>
          <w:i w:val="0"/>
          <w:iCs w:val="0"/>
          <w:caps w:val="0"/>
          <w:color w:val="auto"/>
          <w:spacing w:val="8"/>
          <w:sz w:val="21"/>
          <w:szCs w:val="21"/>
        </w:rPr>
      </w:pPr>
      <w:r>
        <w:rPr>
          <w:rFonts w:hint="eastAsia" w:asciiTheme="minorEastAsia" w:hAnsiTheme="minorEastAsia" w:eastAsiaTheme="minorEastAsia" w:cstheme="minorEastAsia"/>
          <w:i w:val="0"/>
          <w:iCs w:val="0"/>
          <w:caps w:val="0"/>
          <w:color w:val="auto"/>
          <w:spacing w:val="8"/>
          <w:sz w:val="21"/>
          <w:szCs w:val="21"/>
          <w:shd w:val="clear" w:fill="FFFFFF"/>
        </w:rPr>
        <w:t>16.同样是秋莲，《红楼梦》里林黛玉对“留得残荷听雨声”情有独钟，而本诗作者有“莫放扁舟酒易空”的感慨，请简要分析两人寄寓的情感有何不同。（6分）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宋体" w:hAnsi="宋体" w:eastAsia="宋体" w:cs="宋体"/>
          <w:i w:val="0"/>
          <w:iCs w:val="0"/>
          <w:caps w:val="0"/>
          <w:color w:val="auto"/>
          <w:spacing w:val="8"/>
          <w:sz w:val="21"/>
          <w:szCs w:val="21"/>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宋体" w:hAnsi="宋体" w:eastAsia="宋体" w:cs="宋体"/>
          <w:i w:val="0"/>
          <w:iCs w:val="0"/>
          <w:caps w:val="0"/>
          <w:color w:val="auto"/>
          <w:spacing w:val="8"/>
          <w:sz w:val="21"/>
          <w:szCs w:val="21"/>
        </w:rPr>
      </w:pPr>
    </w:p>
    <w:p>
      <w:pPr>
        <w:keepNext w:val="0"/>
        <w:keepLines w:val="0"/>
        <w:pageBreakBefore w:val="0"/>
        <w:numPr>
          <w:ilvl w:val="0"/>
          <w:numId w:val="0"/>
        </w:numPr>
        <w:kinsoku/>
        <w:wordWrap/>
        <w:overflowPunct/>
        <w:topLinePunct w:val="0"/>
        <w:autoSpaceDE/>
        <w:autoSpaceDN/>
        <w:bidi w:val="0"/>
        <w:adjustRightInd/>
        <w:spacing w:line="240" w:lineRule="auto"/>
        <w:ind w:left="210" w:leftChars="0"/>
        <w:rPr>
          <w:b/>
          <w:bCs/>
          <w:color w:val="auto"/>
          <w:szCs w:val="21"/>
        </w:rPr>
      </w:pPr>
    </w:p>
    <w:sectPr>
      <w:headerReference r:id="rId3" w:type="default"/>
      <w:footerReference r:id="rId4" w:type="default"/>
      <w:pgSz w:w="11907" w:h="16839"/>
      <w:pgMar w:top="1134" w:right="1134" w:bottom="1134" w:left="1134" w:header="17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C0535"/>
    <w:multiLevelType w:val="singleLevel"/>
    <w:tmpl w:val="858C0535"/>
    <w:lvl w:ilvl="0" w:tentative="0">
      <w:start w:val="2"/>
      <w:numFmt w:val="decimal"/>
      <w:suff w:val="nothing"/>
      <w:lvlText w:val="（%1）"/>
      <w:lvlJc w:val="left"/>
    </w:lvl>
  </w:abstractNum>
  <w:abstractNum w:abstractNumId="1">
    <w:nsid w:val="EDEB736A"/>
    <w:multiLevelType w:val="singleLevel"/>
    <w:tmpl w:val="EDEB736A"/>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GQwMmIwMmQzYzA4NjczYTFiYTU0YWZmYTg1OTAifQ=="/>
  </w:docVars>
  <w:rsids>
    <w:rsidRoot w:val="00F54DC3"/>
    <w:rsid w:val="0000433A"/>
    <w:rsid w:val="00020A34"/>
    <w:rsid w:val="00022688"/>
    <w:rsid w:val="000366AB"/>
    <w:rsid w:val="00050B94"/>
    <w:rsid w:val="000858BA"/>
    <w:rsid w:val="00085BE3"/>
    <w:rsid w:val="00097A25"/>
    <w:rsid w:val="000B09B4"/>
    <w:rsid w:val="000C698B"/>
    <w:rsid w:val="000D1C81"/>
    <w:rsid w:val="000D5E9B"/>
    <w:rsid w:val="000E0F8F"/>
    <w:rsid w:val="00104CBB"/>
    <w:rsid w:val="00105E6A"/>
    <w:rsid w:val="00164B79"/>
    <w:rsid w:val="00166313"/>
    <w:rsid w:val="0017662A"/>
    <w:rsid w:val="001C7208"/>
    <w:rsid w:val="001C7F08"/>
    <w:rsid w:val="001E7F58"/>
    <w:rsid w:val="00206528"/>
    <w:rsid w:val="00233FE8"/>
    <w:rsid w:val="0025448A"/>
    <w:rsid w:val="00267EAB"/>
    <w:rsid w:val="00281CEB"/>
    <w:rsid w:val="002851DE"/>
    <w:rsid w:val="00294877"/>
    <w:rsid w:val="002C4B9E"/>
    <w:rsid w:val="002E7CBE"/>
    <w:rsid w:val="002F42AF"/>
    <w:rsid w:val="00300E9F"/>
    <w:rsid w:val="00307080"/>
    <w:rsid w:val="00307760"/>
    <w:rsid w:val="003150D7"/>
    <w:rsid w:val="003205B6"/>
    <w:rsid w:val="00391506"/>
    <w:rsid w:val="003A01BD"/>
    <w:rsid w:val="003A650A"/>
    <w:rsid w:val="003B59D2"/>
    <w:rsid w:val="003D11E2"/>
    <w:rsid w:val="003E028C"/>
    <w:rsid w:val="003E2E20"/>
    <w:rsid w:val="003F4629"/>
    <w:rsid w:val="003F61CF"/>
    <w:rsid w:val="00405BF3"/>
    <w:rsid w:val="00425B59"/>
    <w:rsid w:val="0045432C"/>
    <w:rsid w:val="004659BD"/>
    <w:rsid w:val="00472C78"/>
    <w:rsid w:val="00496BBC"/>
    <w:rsid w:val="004D592F"/>
    <w:rsid w:val="00504E37"/>
    <w:rsid w:val="005114F8"/>
    <w:rsid w:val="00513D5A"/>
    <w:rsid w:val="0052007D"/>
    <w:rsid w:val="00527D22"/>
    <w:rsid w:val="00534770"/>
    <w:rsid w:val="005440CF"/>
    <w:rsid w:val="005502D8"/>
    <w:rsid w:val="005A2282"/>
    <w:rsid w:val="005A33BD"/>
    <w:rsid w:val="005B31FB"/>
    <w:rsid w:val="005D5420"/>
    <w:rsid w:val="005F178E"/>
    <w:rsid w:val="005F7BF5"/>
    <w:rsid w:val="00603B9F"/>
    <w:rsid w:val="0060584B"/>
    <w:rsid w:val="006110B8"/>
    <w:rsid w:val="0061321F"/>
    <w:rsid w:val="00622496"/>
    <w:rsid w:val="00632093"/>
    <w:rsid w:val="006837DA"/>
    <w:rsid w:val="00684FA6"/>
    <w:rsid w:val="006A68F0"/>
    <w:rsid w:val="006B067B"/>
    <w:rsid w:val="006B4D89"/>
    <w:rsid w:val="006C7DFA"/>
    <w:rsid w:val="00771692"/>
    <w:rsid w:val="00775258"/>
    <w:rsid w:val="00783666"/>
    <w:rsid w:val="00791BCB"/>
    <w:rsid w:val="00797369"/>
    <w:rsid w:val="007975A5"/>
    <w:rsid w:val="007C0DA2"/>
    <w:rsid w:val="007C51CB"/>
    <w:rsid w:val="007C5314"/>
    <w:rsid w:val="007D3424"/>
    <w:rsid w:val="007E42B1"/>
    <w:rsid w:val="00813824"/>
    <w:rsid w:val="00813B7B"/>
    <w:rsid w:val="008266E5"/>
    <w:rsid w:val="00833A7F"/>
    <w:rsid w:val="0086230D"/>
    <w:rsid w:val="008644A5"/>
    <w:rsid w:val="008B1194"/>
    <w:rsid w:val="008B48B2"/>
    <w:rsid w:val="008E0DBF"/>
    <w:rsid w:val="008E36EF"/>
    <w:rsid w:val="00907356"/>
    <w:rsid w:val="009275D1"/>
    <w:rsid w:val="00932311"/>
    <w:rsid w:val="00946180"/>
    <w:rsid w:val="00966CB7"/>
    <w:rsid w:val="00970FF7"/>
    <w:rsid w:val="00971D96"/>
    <w:rsid w:val="00975B18"/>
    <w:rsid w:val="009A49B7"/>
    <w:rsid w:val="009A7F8F"/>
    <w:rsid w:val="009B07BF"/>
    <w:rsid w:val="009C4CF2"/>
    <w:rsid w:val="00A337CE"/>
    <w:rsid w:val="00A36C3B"/>
    <w:rsid w:val="00A415E2"/>
    <w:rsid w:val="00A44670"/>
    <w:rsid w:val="00A70256"/>
    <w:rsid w:val="00AA4166"/>
    <w:rsid w:val="00AA49C2"/>
    <w:rsid w:val="00B143AF"/>
    <w:rsid w:val="00B154C6"/>
    <w:rsid w:val="00B211DB"/>
    <w:rsid w:val="00B226FE"/>
    <w:rsid w:val="00B55B02"/>
    <w:rsid w:val="00B77D1B"/>
    <w:rsid w:val="00B80DD9"/>
    <w:rsid w:val="00B90127"/>
    <w:rsid w:val="00BA3BFD"/>
    <w:rsid w:val="00BA6633"/>
    <w:rsid w:val="00BB4822"/>
    <w:rsid w:val="00BC49D8"/>
    <w:rsid w:val="00BD5238"/>
    <w:rsid w:val="00BE2C8A"/>
    <w:rsid w:val="00BF30B1"/>
    <w:rsid w:val="00BF7AD9"/>
    <w:rsid w:val="00C15F04"/>
    <w:rsid w:val="00C205BC"/>
    <w:rsid w:val="00C22F02"/>
    <w:rsid w:val="00C37B34"/>
    <w:rsid w:val="00C82B85"/>
    <w:rsid w:val="00C904BF"/>
    <w:rsid w:val="00C9263D"/>
    <w:rsid w:val="00CA48B6"/>
    <w:rsid w:val="00CB22EC"/>
    <w:rsid w:val="00CC00A8"/>
    <w:rsid w:val="00CC16A6"/>
    <w:rsid w:val="00CF136F"/>
    <w:rsid w:val="00D03704"/>
    <w:rsid w:val="00D327E1"/>
    <w:rsid w:val="00D51BF7"/>
    <w:rsid w:val="00D57284"/>
    <w:rsid w:val="00D6350D"/>
    <w:rsid w:val="00D83234"/>
    <w:rsid w:val="00D83FB8"/>
    <w:rsid w:val="00D97ECA"/>
    <w:rsid w:val="00DA200F"/>
    <w:rsid w:val="00DA6A3C"/>
    <w:rsid w:val="00DB0576"/>
    <w:rsid w:val="00DB686A"/>
    <w:rsid w:val="00DC3AB6"/>
    <w:rsid w:val="00DD09D1"/>
    <w:rsid w:val="00DE010C"/>
    <w:rsid w:val="00DE235A"/>
    <w:rsid w:val="00DE6248"/>
    <w:rsid w:val="00E14E23"/>
    <w:rsid w:val="00E17AD1"/>
    <w:rsid w:val="00E52D24"/>
    <w:rsid w:val="00E566A6"/>
    <w:rsid w:val="00E6004E"/>
    <w:rsid w:val="00E64D4C"/>
    <w:rsid w:val="00E65B06"/>
    <w:rsid w:val="00E87FC1"/>
    <w:rsid w:val="00E94EBF"/>
    <w:rsid w:val="00EB098B"/>
    <w:rsid w:val="00EC2F9B"/>
    <w:rsid w:val="00ED4645"/>
    <w:rsid w:val="00ED6A7D"/>
    <w:rsid w:val="00EE3AF8"/>
    <w:rsid w:val="00EE5C2C"/>
    <w:rsid w:val="00F008D6"/>
    <w:rsid w:val="00F04702"/>
    <w:rsid w:val="00F27317"/>
    <w:rsid w:val="00F319E2"/>
    <w:rsid w:val="00F47B75"/>
    <w:rsid w:val="00F54DC3"/>
    <w:rsid w:val="00F57C91"/>
    <w:rsid w:val="00F913E2"/>
    <w:rsid w:val="00F92CB0"/>
    <w:rsid w:val="00FB5E9B"/>
    <w:rsid w:val="00FE6DF3"/>
    <w:rsid w:val="0130581E"/>
    <w:rsid w:val="02086ED5"/>
    <w:rsid w:val="03DC69C8"/>
    <w:rsid w:val="06174951"/>
    <w:rsid w:val="066B24F9"/>
    <w:rsid w:val="067C4DDD"/>
    <w:rsid w:val="06B65679"/>
    <w:rsid w:val="0720434E"/>
    <w:rsid w:val="07DE0505"/>
    <w:rsid w:val="084540A7"/>
    <w:rsid w:val="0856451D"/>
    <w:rsid w:val="09732FCA"/>
    <w:rsid w:val="098A290C"/>
    <w:rsid w:val="09B0209A"/>
    <w:rsid w:val="0A5A0963"/>
    <w:rsid w:val="0A6D18E6"/>
    <w:rsid w:val="0AFA75AB"/>
    <w:rsid w:val="0B18478E"/>
    <w:rsid w:val="0BC027C4"/>
    <w:rsid w:val="0BD47C10"/>
    <w:rsid w:val="0C7F601A"/>
    <w:rsid w:val="0D0B2771"/>
    <w:rsid w:val="0E7F3D5E"/>
    <w:rsid w:val="0EA753F1"/>
    <w:rsid w:val="0EE33989"/>
    <w:rsid w:val="0F026140"/>
    <w:rsid w:val="0F8E6E4D"/>
    <w:rsid w:val="0FBB5607"/>
    <w:rsid w:val="0FEB4B30"/>
    <w:rsid w:val="10C06C14"/>
    <w:rsid w:val="10F70643"/>
    <w:rsid w:val="116947BB"/>
    <w:rsid w:val="11920BAF"/>
    <w:rsid w:val="1212280B"/>
    <w:rsid w:val="12FA187C"/>
    <w:rsid w:val="133B2CC3"/>
    <w:rsid w:val="138A40EE"/>
    <w:rsid w:val="13C32E5D"/>
    <w:rsid w:val="141A2EA7"/>
    <w:rsid w:val="142012DF"/>
    <w:rsid w:val="14D319DF"/>
    <w:rsid w:val="14DF5B18"/>
    <w:rsid w:val="1519265E"/>
    <w:rsid w:val="16E15FDB"/>
    <w:rsid w:val="17FD52F2"/>
    <w:rsid w:val="186115C1"/>
    <w:rsid w:val="19364B01"/>
    <w:rsid w:val="1950511D"/>
    <w:rsid w:val="19E65E1F"/>
    <w:rsid w:val="1A1D0C33"/>
    <w:rsid w:val="1A596446"/>
    <w:rsid w:val="1AF97164"/>
    <w:rsid w:val="1B7B54CC"/>
    <w:rsid w:val="1BBD6F76"/>
    <w:rsid w:val="1BDA4174"/>
    <w:rsid w:val="1BF8114E"/>
    <w:rsid w:val="1C2F2E9F"/>
    <w:rsid w:val="1C7C3FBE"/>
    <w:rsid w:val="1E41407F"/>
    <w:rsid w:val="1EA168A7"/>
    <w:rsid w:val="1F884C4E"/>
    <w:rsid w:val="1FEF5BBB"/>
    <w:rsid w:val="20293D99"/>
    <w:rsid w:val="204B164A"/>
    <w:rsid w:val="20B60C9F"/>
    <w:rsid w:val="20DE411C"/>
    <w:rsid w:val="20F34171"/>
    <w:rsid w:val="212B2692"/>
    <w:rsid w:val="2136079D"/>
    <w:rsid w:val="21AB6C78"/>
    <w:rsid w:val="22387187"/>
    <w:rsid w:val="22670EF0"/>
    <w:rsid w:val="2278042C"/>
    <w:rsid w:val="228F4698"/>
    <w:rsid w:val="22BA5B67"/>
    <w:rsid w:val="23C47801"/>
    <w:rsid w:val="23F63D3C"/>
    <w:rsid w:val="24130C42"/>
    <w:rsid w:val="247274B8"/>
    <w:rsid w:val="24B82871"/>
    <w:rsid w:val="24C75CAF"/>
    <w:rsid w:val="252110F2"/>
    <w:rsid w:val="2563165A"/>
    <w:rsid w:val="25F3494A"/>
    <w:rsid w:val="25FD0EDE"/>
    <w:rsid w:val="260014BF"/>
    <w:rsid w:val="2635273A"/>
    <w:rsid w:val="2641111D"/>
    <w:rsid w:val="264605C9"/>
    <w:rsid w:val="27985A0A"/>
    <w:rsid w:val="28287DC5"/>
    <w:rsid w:val="286F7112"/>
    <w:rsid w:val="297F2480"/>
    <w:rsid w:val="29903572"/>
    <w:rsid w:val="2A4A576D"/>
    <w:rsid w:val="2AAC10C0"/>
    <w:rsid w:val="2AD64610"/>
    <w:rsid w:val="2B3243E3"/>
    <w:rsid w:val="2B3A50B9"/>
    <w:rsid w:val="2CC23126"/>
    <w:rsid w:val="2CC61790"/>
    <w:rsid w:val="2CF36595"/>
    <w:rsid w:val="2EAB041B"/>
    <w:rsid w:val="2EC71AAE"/>
    <w:rsid w:val="2F0C700F"/>
    <w:rsid w:val="2F771630"/>
    <w:rsid w:val="2F850C36"/>
    <w:rsid w:val="2F9C2172"/>
    <w:rsid w:val="302623A4"/>
    <w:rsid w:val="308D4978"/>
    <w:rsid w:val="317D7ADF"/>
    <w:rsid w:val="32437EDE"/>
    <w:rsid w:val="32D246DD"/>
    <w:rsid w:val="337E588F"/>
    <w:rsid w:val="34295D10"/>
    <w:rsid w:val="35DB503F"/>
    <w:rsid w:val="35E66894"/>
    <w:rsid w:val="365F25E6"/>
    <w:rsid w:val="37FF265F"/>
    <w:rsid w:val="38CC7D0C"/>
    <w:rsid w:val="39C320D4"/>
    <w:rsid w:val="3A371445"/>
    <w:rsid w:val="3A8B0644"/>
    <w:rsid w:val="3A904FB4"/>
    <w:rsid w:val="3BF52853"/>
    <w:rsid w:val="3C737AE9"/>
    <w:rsid w:val="3CB2359B"/>
    <w:rsid w:val="3CF26E3F"/>
    <w:rsid w:val="3E3A6E2C"/>
    <w:rsid w:val="40927A7B"/>
    <w:rsid w:val="418B09B9"/>
    <w:rsid w:val="42DE15E3"/>
    <w:rsid w:val="42F26F9C"/>
    <w:rsid w:val="436B6145"/>
    <w:rsid w:val="43C57282"/>
    <w:rsid w:val="43D81625"/>
    <w:rsid w:val="43DB45AE"/>
    <w:rsid w:val="44751353"/>
    <w:rsid w:val="44F850A2"/>
    <w:rsid w:val="456D0521"/>
    <w:rsid w:val="45FB77CB"/>
    <w:rsid w:val="469B73DF"/>
    <w:rsid w:val="482D1352"/>
    <w:rsid w:val="49B06609"/>
    <w:rsid w:val="49C0354B"/>
    <w:rsid w:val="49D53B74"/>
    <w:rsid w:val="4B540CE5"/>
    <w:rsid w:val="4EC96FB3"/>
    <w:rsid w:val="502F404C"/>
    <w:rsid w:val="51291F40"/>
    <w:rsid w:val="52D75AE4"/>
    <w:rsid w:val="531A53C8"/>
    <w:rsid w:val="533866E4"/>
    <w:rsid w:val="53542A9B"/>
    <w:rsid w:val="54C62755"/>
    <w:rsid w:val="54C937E5"/>
    <w:rsid w:val="5532540C"/>
    <w:rsid w:val="553256A5"/>
    <w:rsid w:val="55B45D60"/>
    <w:rsid w:val="55E72AB5"/>
    <w:rsid w:val="56D40E6E"/>
    <w:rsid w:val="570E0BC2"/>
    <w:rsid w:val="57EE7D95"/>
    <w:rsid w:val="57FF434F"/>
    <w:rsid w:val="58431B77"/>
    <w:rsid w:val="58D016E3"/>
    <w:rsid w:val="58EE4DF0"/>
    <w:rsid w:val="596C1546"/>
    <w:rsid w:val="5A6202F3"/>
    <w:rsid w:val="5A983350"/>
    <w:rsid w:val="5B6B7433"/>
    <w:rsid w:val="5B9435D4"/>
    <w:rsid w:val="5D0C3B39"/>
    <w:rsid w:val="5D7B2C0D"/>
    <w:rsid w:val="5D906E72"/>
    <w:rsid w:val="5DC37B5C"/>
    <w:rsid w:val="5E5B7A4D"/>
    <w:rsid w:val="6039200F"/>
    <w:rsid w:val="61C462AE"/>
    <w:rsid w:val="628F3886"/>
    <w:rsid w:val="62C4094B"/>
    <w:rsid w:val="633C5124"/>
    <w:rsid w:val="63D87E27"/>
    <w:rsid w:val="63DD4BE2"/>
    <w:rsid w:val="64C55AD1"/>
    <w:rsid w:val="66054C23"/>
    <w:rsid w:val="662E10A0"/>
    <w:rsid w:val="676301A5"/>
    <w:rsid w:val="678B2889"/>
    <w:rsid w:val="67F834CE"/>
    <w:rsid w:val="685D77BA"/>
    <w:rsid w:val="6BCB6666"/>
    <w:rsid w:val="6C5D0952"/>
    <w:rsid w:val="6C891AD1"/>
    <w:rsid w:val="6D715638"/>
    <w:rsid w:val="6E21598C"/>
    <w:rsid w:val="6E2C6AF9"/>
    <w:rsid w:val="6E391115"/>
    <w:rsid w:val="6E3A1588"/>
    <w:rsid w:val="6E6C6278"/>
    <w:rsid w:val="6E9F690B"/>
    <w:rsid w:val="6ECA3938"/>
    <w:rsid w:val="6F0B77E8"/>
    <w:rsid w:val="6F3C5DB2"/>
    <w:rsid w:val="705C3E56"/>
    <w:rsid w:val="7077226E"/>
    <w:rsid w:val="70BE1B5E"/>
    <w:rsid w:val="725026E2"/>
    <w:rsid w:val="73F872F6"/>
    <w:rsid w:val="740A7168"/>
    <w:rsid w:val="75E16F75"/>
    <w:rsid w:val="762F0A38"/>
    <w:rsid w:val="763F5172"/>
    <w:rsid w:val="7767299E"/>
    <w:rsid w:val="77C44D2D"/>
    <w:rsid w:val="77C668DA"/>
    <w:rsid w:val="782F206F"/>
    <w:rsid w:val="783660F7"/>
    <w:rsid w:val="7C4E0120"/>
    <w:rsid w:val="7C9015C0"/>
    <w:rsid w:val="7D116A8D"/>
    <w:rsid w:val="7D7B5CDD"/>
    <w:rsid w:val="7DB637AA"/>
    <w:rsid w:val="7DD95A38"/>
    <w:rsid w:val="7E133A20"/>
    <w:rsid w:val="7EE03C17"/>
    <w:rsid w:val="7F356C08"/>
    <w:rsid w:val="7FFA38DE"/>
    <w:rsid w:val="7FFA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Body Text"/>
    <w:basedOn w:val="1"/>
    <w:qFormat/>
    <w:uiPriority w:val="0"/>
    <w:pPr>
      <w:spacing w:after="120"/>
    </w:pPr>
  </w:style>
  <w:style w:type="paragraph" w:styleId="5">
    <w:name w:val="Plain Text"/>
    <w:basedOn w:val="1"/>
    <w:link w:val="19"/>
    <w:unhideWhenUsed/>
    <w:qFormat/>
    <w:uiPriority w:val="0"/>
    <w:rPr>
      <w:rFonts w:hint="eastAsia" w:ascii="宋体" w:hAnsi="Courier New" w:eastAsia="宋体" w:cs="Times New Roman"/>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19">
    <w:name w:val="纯文本 Char"/>
    <w:basedOn w:val="12"/>
    <w:link w:val="5"/>
    <w:qFormat/>
    <w:uiPriority w:val="0"/>
    <w:rPr>
      <w:rFonts w:ascii="宋体" w:hAnsi="Courier New"/>
      <w:kern w:val="2"/>
      <w:sz w:val="21"/>
      <w:szCs w:val="21"/>
    </w:rPr>
  </w:style>
  <w:style w:type="character" w:customStyle="1" w:styleId="20">
    <w:name w:val="标题 1 Char"/>
    <w:basedOn w:val="12"/>
    <w:link w:val="3"/>
    <w:qFormat/>
    <w:uiPriority w:val="9"/>
    <w:rPr>
      <w:rFonts w:ascii="宋体" w:hAnsi="宋体"/>
      <w:b/>
      <w:kern w:val="44"/>
      <w:sz w:val="48"/>
      <w:szCs w:val="48"/>
    </w:rPr>
  </w:style>
  <w:style w:type="character" w:customStyle="1" w:styleId="21">
    <w:name w:val="body-zhushi-span"/>
    <w:basedOn w:val="12"/>
    <w:qFormat/>
    <w:uiPriority w:val="0"/>
  </w:style>
  <w:style w:type="paragraph" w:customStyle="1" w:styleId="22">
    <w:name w:val="poem-detail-m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5670</Words>
  <Characters>5751</Characters>
  <Lines>25</Lines>
  <Paragraphs>7</Paragraphs>
  <TotalTime>20</TotalTime>
  <ScaleCrop>false</ScaleCrop>
  <LinksUpToDate>false</LinksUpToDate>
  <CharactersWithSpaces>6101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2021-09-20T02:55:00Z</dcterms:created>
  <dc:creator>PC</dc:creator>
  <cp:lastModifiedBy>Administrator</cp:lastModifiedBy>
  <cp:lastPrinted>2021-09-06T07:20:00Z</cp:lastPrinted>
  <dcterms:modified xsi:type="dcterms:W3CDTF">2022-10-28T02:37:11Z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9E1E4B4DC11B49FEB116525C391719E9</vt:lpwstr>
  </property>
</Properties>
</file>