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center"/>
        <w:rPr>
          <w:rFonts w:hint="eastAsia" w:ascii="Times New Roman" w:hAnsi="Times New Roman" w:cs="Times New Roman"/>
          <w:b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江苏省仪征中学2023-2024学年度第一学期高一物理阶段测试三</w:t>
      </w:r>
    </w:p>
    <w:p>
      <w:pPr>
        <w:spacing w:line="360" w:lineRule="auto"/>
        <w:ind w:firstLine="3534" w:firstLineChars="1100"/>
        <w:textAlignment w:val="center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详细解答</w:t>
      </w:r>
      <w:bookmarkStart w:id="0" w:name="_GoBack"/>
      <w:bookmarkEnd w:id="0"/>
    </w:p>
    <w:p>
      <w:pPr>
        <w:bidi w:val="0"/>
        <w:rPr>
          <w:lang w:val="en-US" w:eastAsia="zh-CN"/>
        </w:rPr>
      </w:pPr>
      <w:r>
        <w:rPr>
          <w:rFonts w:hint="eastAsia" w:cs="Cambria Math"/>
          <w:kern w:val="2"/>
          <w:sz w:val="28"/>
          <w:szCs w:val="28"/>
          <w:lang w:val="en-US" w:eastAsia="zh-CN" w:bidi="ar-SA"/>
        </w:rPr>
        <w:t>1-5:BCCCB    6-10: ABDCA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8"/>
          <w:szCs w:val="28"/>
        </w:rPr>
        <w:t>1</w:t>
      </w:r>
      <w:r>
        <w:rPr>
          <w:rFonts w:hint="eastAsia" w:ascii="Times New Roman" w:hAnsi="Times New Roman" w:cs="Times New Roman"/>
          <w:color w:val="3333FF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color w:val="3333FF"/>
          <w:kern w:val="0"/>
          <w:sz w:val="28"/>
          <w:szCs w:val="28"/>
        </w:rPr>
        <w:t>.</w:t>
      </w:r>
      <w:r>
        <w:rPr>
          <w:rFonts w:ascii="宋体" w:hAnsi="宋体" w:eastAsia="宋体" w:cs="宋体"/>
          <w:kern w:val="0"/>
          <w:sz w:val="28"/>
          <w:szCs w:val="28"/>
        </w:rPr>
        <w:t>竖直</w:t>
      </w:r>
      <w:r>
        <w:rPr>
          <w:rFonts w:ascii="Times New Roman" w:hAnsi="Times New Roman" w:eastAsia="Times New Roman" w:cs="Times New Roman"/>
          <w:kern w:val="0"/>
          <w:sz w:val="28"/>
          <w:szCs w:val="28"/>
        </w:rPr>
        <w:t xml:space="preserve">  </w:t>
      </w: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m:rPr/>
              <w:rPr>
                <w:sz w:val="28"/>
                <w:szCs w:val="28"/>
              </w:rPr>
              <m:t>L</m:t>
            </m:r>
            <m:ctrlPr>
              <w:rPr>
                <w:sz w:val="28"/>
                <w:szCs w:val="28"/>
              </w:rPr>
            </m:ctrlPr>
          </m:e>
          <m:sub>
            <m:r>
              <m:rPr/>
              <w:rPr>
                <w:sz w:val="28"/>
                <w:szCs w:val="28"/>
              </w:rPr>
              <m:t>3</m:t>
            </m:r>
            <m:ctrlPr>
              <w:rPr>
                <w:sz w:val="28"/>
                <w:szCs w:val="28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 w:val="28"/>
          <w:szCs w:val="28"/>
        </w:rPr>
        <w:t xml:space="preserve">  </w:t>
      </w: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m:rPr/>
              <w:rPr>
                <w:sz w:val="28"/>
                <w:szCs w:val="28"/>
              </w:rPr>
              <m:t>L</m:t>
            </m:r>
            <m:ctrlPr>
              <w:rPr>
                <w:sz w:val="28"/>
                <w:szCs w:val="28"/>
              </w:rPr>
            </m:ctrlPr>
          </m:e>
          <m:sub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 w:val="28"/>
          <w:szCs w:val="28"/>
        </w:rPr>
        <w:t xml:space="preserve">  </w:t>
      </w:r>
      <m:oMath>
        <m:r>
          <m:rPr/>
          <w:rPr>
            <w:sz w:val="28"/>
            <w:szCs w:val="28"/>
          </w:rPr>
          <m:t>4.9</m:t>
        </m:r>
      </m:oMath>
      <w:r>
        <w:rPr>
          <w:rFonts w:ascii="Times New Roman" w:hAnsi="Times New Roman" w:eastAsia="Times New Roman" w:cs="Times New Roman"/>
          <w:kern w:val="0"/>
          <w:sz w:val="28"/>
          <w:szCs w:val="28"/>
        </w:rPr>
        <w:t xml:space="preserve">  </w:t>
      </w:r>
      <m:oMath>
        <m:r>
          <m:rPr/>
          <w:rPr>
            <w:sz w:val="28"/>
            <w:szCs w:val="28"/>
          </w:rPr>
          <m:t>10</m:t>
        </m:r>
      </m:oMath>
      <w:r>
        <w:rPr>
          <w:rFonts w:ascii="Times New Roman" w:hAnsi="Times New Roman" w:eastAsia="Times New Roman" w:cs="Times New Roman"/>
          <w:kern w:val="0"/>
          <w:sz w:val="28"/>
          <w:szCs w:val="28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8"/>
          <w:szCs w:val="28"/>
        </w:rPr>
      </w:pPr>
      <m:oMath>
        <m:r>
          <m:rPr/>
          <w:rPr>
            <w:sz w:val="28"/>
            <w:szCs w:val="28"/>
          </w:rPr>
          <m:t>(1)</m:t>
        </m:r>
      </m:oMath>
      <w:r>
        <w:rPr>
          <w:rFonts w:ascii="宋体" w:hAnsi="宋体" w:eastAsia="宋体" w:cs="宋体"/>
          <w:kern w:val="0"/>
          <w:sz w:val="28"/>
          <w:szCs w:val="28"/>
        </w:rPr>
        <w:t>将弹簧悬挂在铁架台上，将刻度尺固定在弹簧一侧，弹簧轴线和刻度尺都应在竖直方向．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m:oMath>
        <m:r>
          <m:rPr/>
          <w:rPr>
            <w:sz w:val="28"/>
            <w:szCs w:val="28"/>
          </w:rPr>
          <m:t>(2)</m:t>
        </m:r>
      </m:oMath>
      <w:r>
        <w:rPr>
          <w:rFonts w:ascii="宋体" w:hAnsi="宋体" w:eastAsia="宋体" w:cs="宋体"/>
          <w:kern w:val="0"/>
          <w:sz w:val="28"/>
          <w:szCs w:val="28"/>
        </w:rPr>
        <w:t>表中有一个数值记录不规范，由表可知所用刻度尺的最小刻度为</w:t>
      </w:r>
      <m:oMath>
        <m:r>
          <m:rPr/>
          <w:rPr>
            <w:sz w:val="28"/>
            <w:szCs w:val="28"/>
          </w:rPr>
          <m:t>1mm</m:t>
        </m:r>
      </m:oMath>
      <w:r>
        <w:rPr>
          <w:rFonts w:ascii="宋体" w:hAnsi="宋体" w:eastAsia="宋体" w:cs="宋体"/>
          <w:kern w:val="0"/>
          <w:sz w:val="28"/>
          <w:szCs w:val="28"/>
        </w:rPr>
        <w:t>，所以长度</w:t>
      </w: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m:rPr/>
              <w:rPr>
                <w:sz w:val="28"/>
                <w:szCs w:val="28"/>
              </w:rPr>
              <m:t>L</m:t>
            </m:r>
            <m:ctrlPr>
              <w:rPr>
                <w:sz w:val="28"/>
                <w:szCs w:val="28"/>
              </w:rPr>
            </m:ctrlPr>
          </m:e>
          <m:sub>
            <m:r>
              <m:rPr/>
              <w:rPr>
                <w:sz w:val="28"/>
                <w:szCs w:val="28"/>
              </w:rPr>
              <m:t>3</m:t>
            </m:r>
            <m:ctrlPr>
              <w:rPr>
                <w:sz w:val="28"/>
                <w:szCs w:val="28"/>
              </w:rPr>
            </m:ctrlPr>
          </m:sub>
        </m:sSub>
      </m:oMath>
      <w:r>
        <w:rPr>
          <w:rFonts w:ascii="宋体" w:hAnsi="宋体" w:eastAsia="宋体" w:cs="宋体"/>
          <w:kern w:val="0"/>
          <w:sz w:val="28"/>
          <w:szCs w:val="28"/>
        </w:rPr>
        <w:t>应为</w:t>
      </w:r>
      <m:oMath>
        <m:r>
          <m:rPr/>
          <w:rPr>
            <w:sz w:val="28"/>
            <w:szCs w:val="28"/>
          </w:rPr>
          <m:t>33.40cm</m:t>
        </m:r>
      </m:oMath>
      <w:r>
        <w:rPr>
          <w:rFonts w:ascii="宋体" w:hAnsi="宋体" w:eastAsia="宋体" w:cs="宋体"/>
          <w:kern w:val="0"/>
          <w:sz w:val="28"/>
          <w:szCs w:val="28"/>
        </w:rPr>
        <w:t>．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m:oMath>
        <m:r>
          <m:rPr/>
          <w:rPr>
            <w:sz w:val="28"/>
            <w:szCs w:val="28"/>
          </w:rPr>
          <m:t>(3)</m:t>
        </m:r>
      </m:oMath>
      <w:r>
        <w:rPr>
          <w:rFonts w:ascii="宋体" w:hAnsi="宋体" w:eastAsia="宋体" w:cs="宋体"/>
          <w:kern w:val="0"/>
          <w:sz w:val="28"/>
          <w:szCs w:val="28"/>
        </w:rPr>
        <w:t>在砝码盘中每次增加</w:t>
      </w:r>
      <m:oMath>
        <m:r>
          <m:rPr/>
          <w:rPr>
            <w:sz w:val="28"/>
            <w:szCs w:val="28"/>
          </w:rPr>
          <m:t>10g</m:t>
        </m:r>
      </m:oMath>
      <w:r>
        <w:rPr>
          <w:rFonts w:ascii="宋体" w:hAnsi="宋体" w:eastAsia="宋体" w:cs="宋体"/>
          <w:kern w:val="0"/>
          <w:sz w:val="28"/>
          <w:szCs w:val="28"/>
        </w:rPr>
        <w:t>砝码，所以弹簧的形变量应该是弹簧长度与</w:t>
      </w: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m:rPr/>
              <w:rPr>
                <w:sz w:val="28"/>
                <w:szCs w:val="28"/>
              </w:rPr>
              <m:t>L</m:t>
            </m:r>
            <m:ctrlPr>
              <w:rPr>
                <w:sz w:val="28"/>
                <w:szCs w:val="28"/>
              </w:rPr>
            </m:ctrlPr>
          </m:e>
          <m:sub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sub>
        </m:sSub>
      </m:oMath>
      <w:r>
        <w:rPr>
          <w:rFonts w:ascii="宋体" w:hAnsi="宋体" w:eastAsia="宋体" w:cs="宋体"/>
          <w:kern w:val="0"/>
          <w:sz w:val="28"/>
          <w:szCs w:val="28"/>
        </w:rPr>
        <w:t>的差值．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m:oMath>
        <m:r>
          <m:rPr/>
          <w:rPr>
            <w:sz w:val="28"/>
            <w:szCs w:val="28"/>
          </w:rPr>
          <m:t>(4)</m:t>
        </m:r>
      </m:oMath>
      <w:r>
        <w:rPr>
          <w:rFonts w:ascii="宋体" w:hAnsi="宋体" w:eastAsia="宋体" w:cs="宋体"/>
          <w:kern w:val="0"/>
          <w:sz w:val="28"/>
          <w:szCs w:val="28"/>
        </w:rPr>
        <w:t>充分利用测量数据</w:t>
      </w:r>
      <m:oMath>
        <m:r>
          <m:rPr/>
          <w:rPr>
            <w:sz w:val="28"/>
            <w:szCs w:val="28"/>
          </w:rPr>
          <m:t>k=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ΔF</m:t>
            </m:r>
            <m:ctrlPr>
              <w:rPr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Δx</m:t>
            </m:r>
            <m:ctrlPr>
              <w:rPr>
                <w:sz w:val="28"/>
                <w:szCs w:val="28"/>
              </w:rPr>
            </m:ctrlPr>
          </m:den>
        </m:f>
        <m:r>
          <m:rPr/>
          <w:rPr>
            <w:sz w:val="28"/>
            <w:szCs w:val="28"/>
          </w:rPr>
          <m:t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60×</m:t>
            </m:r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  <m:ctrlPr>
                  <w:rPr>
                    <w:sz w:val="28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−3</m:t>
                </m:r>
                <m:ctrlPr>
                  <w:rPr>
                    <w:sz w:val="28"/>
                    <w:szCs w:val="28"/>
                  </w:rPr>
                </m:ctrlPr>
              </m:sup>
            </m:sSup>
            <m:r>
              <m:rPr/>
              <w:rPr>
                <w:rFonts w:ascii="Cambria Math" w:hAnsi="Cambria Math"/>
                <w:sz w:val="28"/>
                <w:szCs w:val="28"/>
              </w:rPr>
              <m:t>×9.8</m:t>
            </m:r>
            <m:ctrlPr>
              <w:rPr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12×</m:t>
            </m:r>
            <m:sSup>
              <m:sSupPr>
                <m:ctrlPr>
                  <w:rPr>
                    <w:sz w:val="28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  <m:ctrlPr>
                  <w:rPr>
                    <w:sz w:val="28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−2</m:t>
                </m:r>
                <m:ctrlPr>
                  <w:rPr>
                    <w:sz w:val="28"/>
                    <w:szCs w:val="28"/>
                  </w:rPr>
                </m:ctrlPr>
              </m:sup>
            </m:sSup>
            <m:ctrlPr>
              <w:rPr>
                <w:sz w:val="28"/>
                <w:szCs w:val="28"/>
              </w:rPr>
            </m:ctrlPr>
          </m:den>
        </m:f>
        <m:r>
          <m:rPr/>
          <w:rPr>
            <w:sz w:val="28"/>
            <w:szCs w:val="28"/>
          </w:rPr>
          <m:t>=4.9N/m</m:t>
        </m:r>
      </m:oMath>
      <w:r>
        <w:rPr>
          <w:rFonts w:ascii="宋体" w:hAnsi="宋体" w:eastAsia="宋体" w:cs="宋体"/>
          <w:kern w:val="0"/>
          <w:sz w:val="28"/>
          <w:szCs w:val="28"/>
        </w:rPr>
        <w:t>；</w:t>
      </w:r>
      <w:r>
        <w:rPr>
          <w:rFonts w:ascii="宋体" w:hAnsi="宋体" w:eastAsia="宋体" w:cs="宋体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通过图和表可知：</w:t>
      </w: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m:rPr/>
              <w:rPr>
                <w:sz w:val="28"/>
                <w:szCs w:val="28"/>
              </w:rPr>
              <m:t>L</m:t>
            </m:r>
            <m:ctrlPr>
              <w:rPr>
                <w:sz w:val="28"/>
                <w:szCs w:val="28"/>
              </w:rPr>
            </m:ctrlPr>
          </m:e>
          <m:sub>
            <m:r>
              <m:rPr/>
              <w:rPr>
                <w:sz w:val="28"/>
                <w:szCs w:val="28"/>
              </w:rPr>
              <m:t>0</m:t>
            </m:r>
            <m:ctrlPr>
              <w:rPr>
                <w:sz w:val="28"/>
                <w:szCs w:val="28"/>
              </w:rPr>
            </m:ctrlPr>
          </m:sub>
        </m:sSub>
        <m:r>
          <m:rPr/>
          <w:rPr>
            <w:sz w:val="28"/>
            <w:szCs w:val="28"/>
          </w:rPr>
          <m:t>=25.35cm</m:t>
        </m:r>
      </m:oMath>
      <w:r>
        <w:rPr>
          <w:rFonts w:ascii="宋体" w:hAnsi="宋体" w:eastAsia="宋体" w:cs="宋体"/>
          <w:kern w:val="0"/>
          <w:sz w:val="28"/>
          <w:szCs w:val="28"/>
        </w:rPr>
        <w:t>，</w:t>
      </w: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m:rPr/>
              <w:rPr>
                <w:sz w:val="28"/>
                <w:szCs w:val="28"/>
              </w:rPr>
              <m:t>L</m:t>
            </m:r>
            <m:ctrlPr>
              <w:rPr>
                <w:sz w:val="28"/>
                <w:szCs w:val="28"/>
              </w:rPr>
            </m:ctrlPr>
          </m:e>
          <m:sub>
            <m:r>
              <m:rPr/>
              <w:rPr>
                <w:sz w:val="28"/>
                <w:szCs w:val="28"/>
              </w:rPr>
              <m:t>x</m:t>
            </m:r>
            <m:ctrlPr>
              <w:rPr>
                <w:sz w:val="28"/>
                <w:szCs w:val="28"/>
              </w:rPr>
            </m:ctrlPr>
          </m:sub>
        </m:sSub>
        <m:r>
          <m:rPr/>
          <w:rPr>
            <w:sz w:val="28"/>
            <w:szCs w:val="28"/>
          </w:rPr>
          <m:t>=27.35cm</m:t>
        </m:r>
      </m:oMath>
      <w:r>
        <w:rPr>
          <w:rFonts w:ascii="Times New Roman" w:hAnsi="Times New Roman" w:eastAsia="Times New Roman" w:cs="Times New Roman"/>
          <w:strike w:val="0"/>
          <w:kern w:val="0"/>
          <w:sz w:val="28"/>
          <w:szCs w:val="28"/>
          <w:u w:val="none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</w:rPr>
        <w:t>所以砝码盘的质量为：</w:t>
      </w:r>
      <m:oMath>
        <m:r>
          <m:rPr/>
          <w:rPr>
            <w:sz w:val="28"/>
            <w:szCs w:val="28"/>
          </w:rPr>
          <m:t>m=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kΔx</m:t>
            </m:r>
            <m:ctrlPr>
              <w:rPr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g</m:t>
            </m:r>
            <m:ctrlPr>
              <w:rPr>
                <w:sz w:val="28"/>
                <w:szCs w:val="28"/>
              </w:rPr>
            </m:ctrlPr>
          </m:den>
        </m:f>
        <m:r>
          <m:rPr/>
          <w:rPr>
            <w:sz w:val="28"/>
            <w:szCs w:val="28"/>
          </w:rPr>
          <m:t>=</m:t>
        </m:r>
        <m:f>
          <m:fPr>
            <m:ctrlPr>
              <w:rPr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4.9×0.02</m:t>
            </m:r>
            <m:ctrlPr>
              <w:rPr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9.8</m:t>
            </m:r>
            <m:ctrlPr>
              <w:rPr>
                <w:sz w:val="28"/>
                <w:szCs w:val="28"/>
              </w:rPr>
            </m:ctrlPr>
          </m:den>
        </m:f>
        <m:r>
          <m:rPr/>
          <w:rPr>
            <w:sz w:val="28"/>
            <w:szCs w:val="28"/>
          </w:rPr>
          <m:t>=0.01kg=10g</m:t>
        </m:r>
      </m:oMath>
      <w:r>
        <w:rPr>
          <w:rFonts w:ascii="宋体" w:hAnsi="宋体" w:eastAsia="宋体" w:cs="宋体"/>
          <w:kern w:val="0"/>
          <w:sz w:val="28"/>
          <w:szCs w:val="28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2．(1)1s；(2)3.125m</w:t>
      </w:r>
    </w:p>
    <w:p>
      <w:pPr>
        <w:shd w:val="clear" w:color="auto" w:fill="FFFFFF"/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(1)刹车后小车做匀减速运动，小球继续做匀速运动，经判断知小球离开小车时小车没有停止运动，则</w:t>
      </w:r>
    </w:p>
    <w:p>
      <w:pPr>
        <w:shd w:val="clear" w:color="auto" w:fill="FFFFFF"/>
        <w:spacing w:line="360" w:lineRule="auto"/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object>
          <v:shape id="_x0000_i1025" o:spt="75" alt="eqId80ecab5653d887107764a074aae201b9" type="#_x0000_t75" style="height:16.25pt;width:36.9pt;" o:ole="t" filled="f" o:preferrelative="t" stroked="f" coordsize="21600,21600">
            <v:path/>
            <v:fill on="f" focussize="0,0"/>
            <v:stroke on="f" joinstyle="miter"/>
            <v:imagedata r:id="rId11" o:title="eqId80ecab5653d887107764a074aae201b9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sz w:val="28"/>
          <w:szCs w:val="28"/>
        </w:rPr>
        <w:t>，</w:t>
      </w:r>
      <w:r>
        <w:rPr>
          <w:sz w:val="28"/>
          <w:szCs w:val="28"/>
        </w:rPr>
        <w:object>
          <v:shape id="_x0000_i1026" o:spt="75" alt="eqId4e232cc42c57108cdff3b5cb8aa765bd" type="#_x0000_t75" style="height:27pt;width:66.85pt;" o:ole="t" filled="f" o:preferrelative="t" stroked="f" coordsize="21600,21600">
            <v:path/>
            <v:fill on="f" focussize="0,0"/>
            <v:stroke on="f" joinstyle="miter"/>
            <v:imagedata r:id="rId13" o:title="eqId4e232cc42c57108cdff3b5cb8aa765bd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sz w:val="28"/>
          <w:szCs w:val="28"/>
        </w:rPr>
        <w:t>，</w:t>
      </w:r>
      <w:r>
        <w:rPr>
          <w:sz w:val="28"/>
          <w:szCs w:val="28"/>
        </w:rPr>
        <w:object>
          <v:shape id="_x0000_i1027" o:spt="75" alt="eqIdf1b0cdf528e4a3258253858a0f7325d3" type="#_x0000_t75" style="height:16.4pt;width:53.65pt;" o:ole="t" filled="f" o:preferrelative="t" stroked="f" coordsize="21600,21600">
            <v:path/>
            <v:fill on="f" focussize="0,0"/>
            <v:stroke on="f" joinstyle="miter"/>
            <v:imagedata r:id="rId15" o:title="eqIdf1b0cdf528e4a3258253858a0f7325d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代入数据可解得</w:t>
      </w:r>
    </w:p>
    <w:p>
      <w:pPr>
        <w:shd w:val="clear" w:color="auto" w:fill="FFFFFF"/>
        <w:spacing w:line="360" w:lineRule="auto"/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object>
          <v:shape id="_x0000_i1028" o:spt="75" alt="eqId42a585d18cafc764ef0dc144feedce19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7" o:title="eqId42a585d18cafc764ef0dc144feedce1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(2)经判断小球离开小车又经</w:t>
      </w:r>
      <w:r>
        <w:rPr>
          <w:sz w:val="28"/>
          <w:szCs w:val="28"/>
        </w:rPr>
        <w:object>
          <v:shape id="_x0000_i1029" o:spt="75" alt="eqIdad90afd365a3d82f0a40c6b81d6bbddf" type="#_x0000_t75" style="height:15.9pt;width:36.9pt;" o:ole="t" filled="f" o:preferrelative="t" stroked="f" coordsize="21600,21600">
            <v:path/>
            <v:fill on="f" focussize="0,0"/>
            <v:stroke on="f" joinstyle="miter"/>
            <v:imagedata r:id="rId19" o:title="eqIdad90afd365a3d82f0a40c6b81d6bbdd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sz w:val="28"/>
          <w:szCs w:val="28"/>
        </w:rPr>
        <w:t>落地时，小车已经停止运动，则小车从开始刹车到小球落地时的总位移</w:t>
      </w:r>
    </w:p>
    <w:p>
      <w:pPr>
        <w:shd w:val="clear" w:color="auto" w:fill="FFFFFF"/>
        <w:spacing w:line="360" w:lineRule="auto"/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object>
          <v:shape id="_x0000_i1030" o:spt="75" alt="eqIdb5f44a6df8c2524ad9fcc6ea81882a1c" type="#_x0000_t75" style="height:29pt;width:35.2pt;" o:ole="t" filled="f" o:preferrelative="t" stroked="f" coordsize="21600,21600">
            <v:path/>
            <v:fill on="f" focussize="0,0"/>
            <v:stroke on="f" joinstyle="miter"/>
            <v:imagedata r:id="rId21" o:title="eqIdb5f44a6df8c2524ad9fcc6ea81882a1c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>解得</w:t>
      </w:r>
    </w:p>
    <w:p>
      <w:pPr>
        <w:shd w:val="clear" w:color="auto" w:fill="FFFFFF"/>
        <w:spacing w:line="360" w:lineRule="auto"/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object>
          <v:shape id="_x0000_i1031" o:spt="75" alt="eqIdad84febbc0a79d26eeaac7388bcf6170" type="#_x0000_t75" style="height:15.95pt;width:53.65pt;" o:ole="t" filled="f" o:preferrelative="t" stroked="f" coordsize="21600,21600">
            <v:path/>
            <v:fill on="f" focussize="0,0"/>
            <v:stroke on="f" joinstyle="miter"/>
            <v:imagedata r:id="rId23" o:title="eqIdad84febbc0a79d26eeaac7388bcf6170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8"/>
          <w:szCs w:val="28"/>
        </w:rPr>
        <w:t>1</w:t>
      </w:r>
      <w:r>
        <w:rPr>
          <w:rFonts w:hint="eastAsia" w:ascii="Times New Roman" w:hAnsi="Times New Roman" w:cs="Times New Roman"/>
          <w:color w:val="3333FF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color w:val="3333FF"/>
          <w:kern w:val="0"/>
          <w:sz w:val="28"/>
          <w:szCs w:val="28"/>
        </w:rPr>
        <w:t>.</w:t>
      </w:r>
      <w:r>
        <w:rPr>
          <w:rFonts w:ascii="宋体" w:hAnsi="宋体" w:eastAsia="宋体" w:cs="宋体"/>
          <w:kern w:val="0"/>
          <w:sz w:val="28"/>
          <w:szCs w:val="28"/>
        </w:rPr>
        <w:t>解：</w:t>
      </w:r>
      <m:oMath>
        <m:r>
          <m:rPr/>
          <w:rPr>
            <w:sz w:val="28"/>
            <w:szCs w:val="28"/>
          </w:rPr>
          <m:t>(1)</m:t>
        </m:r>
      </m:oMath>
      <w:r>
        <w:rPr>
          <w:rFonts w:ascii="宋体" w:hAnsi="宋体" w:eastAsia="宋体" w:cs="宋体"/>
          <w:kern w:val="0"/>
          <w:sz w:val="28"/>
          <w:szCs w:val="28"/>
        </w:rPr>
        <w:t>把书看作整体，受力平衡，则根据共点力的平衡条件可得两个木板对书施加的静摩擦力为：</w:t>
      </w:r>
      <m:oMath>
        <m:r>
          <m:rPr/>
          <w:rPr>
            <w:sz w:val="28"/>
            <w:szCs w:val="28"/>
          </w:rPr>
          <m:t>2f=6mg</m:t>
        </m:r>
      </m:oMath>
      <w:r>
        <w:rPr>
          <w:rFonts w:ascii="宋体" w:hAnsi="宋体" w:eastAsia="宋体" w:cs="宋体"/>
          <w:kern w:val="0"/>
          <w:sz w:val="28"/>
          <w:szCs w:val="28"/>
        </w:rPr>
        <w:t>，解得：</w:t>
      </w:r>
      <m:oMath>
        <m:r>
          <m:rPr/>
          <w:rPr>
            <w:sz w:val="28"/>
            <w:szCs w:val="28"/>
          </w:rPr>
          <m:t>f=15N</m:t>
        </m:r>
      </m:oMath>
      <w:r>
        <w:rPr>
          <w:rFonts w:ascii="宋体" w:hAnsi="宋体" w:eastAsia="宋体" w:cs="宋体"/>
          <w:kern w:val="0"/>
          <w:sz w:val="28"/>
          <w:szCs w:val="28"/>
        </w:rPr>
        <w:t>，两侧的摩擦力相等，所以每个木板施加的静摩擦力为</w:t>
      </w:r>
      <m:oMath>
        <m:r>
          <m:rPr/>
          <w:rPr>
            <w:sz w:val="28"/>
            <w:szCs w:val="28"/>
          </w:rPr>
          <m:t>15N</m:t>
        </m:r>
      </m:oMath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8"/>
          <w:szCs w:val="28"/>
        </w:rPr>
      </w:pPr>
      <m:oMath>
        <m:r>
          <m:rPr/>
          <w:rPr>
            <w:sz w:val="28"/>
            <w:szCs w:val="28"/>
          </w:rPr>
          <m:t>(2)</m:t>
        </m:r>
      </m:oMath>
      <w:r>
        <w:rPr>
          <w:rFonts w:ascii="宋体" w:hAnsi="宋体" w:eastAsia="宋体" w:cs="宋体"/>
          <w:kern w:val="0"/>
          <w:sz w:val="28"/>
          <w:szCs w:val="28"/>
        </w:rPr>
        <w:t>对左边第一本书受力分析则有：</w:t>
      </w:r>
      <m:oMath>
        <m:r>
          <m:rPr/>
          <w:rPr>
            <w:sz w:val="28"/>
            <w:szCs w:val="28"/>
          </w:rPr>
          <m:t>mg+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m:rPr/>
              <w:rPr>
                <w:sz w:val="28"/>
                <w:szCs w:val="28"/>
              </w:rPr>
              <m:t>f</m:t>
            </m:r>
            <m:ctrlPr>
              <w:rPr>
                <w:sz w:val="28"/>
                <w:szCs w:val="28"/>
              </w:rPr>
            </m:ctrlPr>
          </m:e>
          <m:sub>
            <m:r>
              <m:rPr/>
              <w:rPr>
                <w:sz w:val="28"/>
                <w:szCs w:val="28"/>
              </w:rPr>
              <m:t>12</m:t>
            </m:r>
            <m:ctrlPr>
              <w:rPr>
                <w:sz w:val="28"/>
                <w:szCs w:val="28"/>
              </w:rPr>
            </m:ctrlPr>
          </m:sub>
        </m:sSub>
        <m:r>
          <m:rPr/>
          <w:rPr>
            <w:sz w:val="28"/>
            <w:szCs w:val="28"/>
          </w:rPr>
          <m:t>=f</m:t>
        </m:r>
      </m:oMath>
      <w:r>
        <w:rPr>
          <w:rFonts w:ascii="宋体" w:hAnsi="宋体" w:eastAsia="宋体" w:cs="宋体"/>
          <w:kern w:val="0"/>
          <w:sz w:val="28"/>
          <w:szCs w:val="28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解得左边第一二本书之间的摩擦力为：</w:t>
      </w:r>
      <m:oMath>
        <m:r>
          <m:rPr/>
          <w:rPr>
            <w:sz w:val="28"/>
            <w:szCs w:val="28"/>
          </w:rPr>
          <m:t>2mg=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m:rPr/>
              <w:rPr>
                <w:sz w:val="28"/>
                <w:szCs w:val="28"/>
              </w:rPr>
              <m:t>f</m:t>
            </m:r>
            <m:ctrlPr>
              <w:rPr>
                <w:sz w:val="28"/>
                <w:szCs w:val="28"/>
              </w:rPr>
            </m:ctrlPr>
          </m:e>
          <m:sub>
            <m:r>
              <m:rPr/>
              <w:rPr>
                <w:sz w:val="28"/>
                <w:szCs w:val="28"/>
              </w:rPr>
              <m:t>12</m:t>
            </m:r>
            <m:ctrlPr>
              <w:rPr>
                <w:sz w:val="28"/>
                <w:szCs w:val="28"/>
              </w:rPr>
            </m:ctrlPr>
          </m:sub>
        </m:sSub>
      </m:oMath>
      <w:r>
        <w:rPr>
          <w:rFonts w:ascii="宋体" w:hAnsi="宋体" w:eastAsia="宋体" w:cs="宋体"/>
          <w:kern w:val="0"/>
          <w:sz w:val="28"/>
          <w:szCs w:val="28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则有</w:t>
      </w: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m:rPr/>
              <w:rPr>
                <w:sz w:val="28"/>
                <w:szCs w:val="28"/>
              </w:rPr>
              <m:t>f</m:t>
            </m:r>
            <m:ctrlPr>
              <w:rPr>
                <w:sz w:val="28"/>
                <w:szCs w:val="28"/>
              </w:rPr>
            </m:ctrlPr>
          </m:e>
          <m:sub>
            <m:r>
              <m:rPr/>
              <w:rPr>
                <w:sz w:val="28"/>
                <w:szCs w:val="28"/>
              </w:rPr>
              <m:t>12</m:t>
            </m:r>
            <m:ctrlPr>
              <w:rPr>
                <w:sz w:val="28"/>
                <w:szCs w:val="28"/>
              </w:rPr>
            </m:ctrlPr>
          </m:sub>
        </m:sSub>
        <m:r>
          <m:rPr/>
          <w:rPr>
            <w:sz w:val="28"/>
            <w:szCs w:val="28"/>
          </w:rPr>
          <m:t>=2mg=μ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m:rPr/>
              <w:rPr>
                <w:sz w:val="28"/>
                <w:szCs w:val="28"/>
              </w:rPr>
              <m:t>F</m:t>
            </m:r>
            <m:ctrlPr>
              <w:rPr>
                <w:sz w:val="28"/>
                <w:szCs w:val="28"/>
              </w:rPr>
            </m:ctrlPr>
          </m:e>
          <m:sub>
            <m:r>
              <m:rPr/>
              <w:rPr>
                <w:sz w:val="28"/>
                <w:szCs w:val="28"/>
              </w:rPr>
              <m:t>N</m:t>
            </m:r>
            <m:ctrlPr>
              <w:rPr>
                <w:sz w:val="28"/>
                <w:szCs w:val="28"/>
              </w:rPr>
            </m:ctrlPr>
          </m:sub>
        </m:sSub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解得：</w:t>
      </w:r>
      <m:oMath>
        <m:r>
          <m:rPr/>
          <w:rPr>
            <w:sz w:val="28"/>
            <w:szCs w:val="28"/>
          </w:rPr>
          <m:t>μ=0.25</m:t>
        </m:r>
      </m:oMath>
      <w:r>
        <w:rPr>
          <w:rFonts w:ascii="宋体" w:hAnsi="宋体" w:eastAsia="宋体" w:cs="宋体"/>
          <w:kern w:val="0"/>
          <w:sz w:val="28"/>
          <w:szCs w:val="28"/>
        </w:rPr>
        <w:t>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8"/>
          <w:szCs w:val="28"/>
        </w:rPr>
      </w:pPr>
      <m:oMath>
        <m:r>
          <m:rPr/>
          <w:rPr>
            <w:sz w:val="28"/>
            <w:szCs w:val="28"/>
          </w:rPr>
          <m:t>(3)</m:t>
        </m:r>
      </m:oMath>
      <w:r>
        <w:rPr>
          <w:rFonts w:ascii="宋体" w:hAnsi="宋体" w:eastAsia="宋体" w:cs="宋体"/>
          <w:kern w:val="0"/>
          <w:sz w:val="28"/>
          <w:szCs w:val="28"/>
        </w:rPr>
        <w:t>当向上抽出时，书受到两侧的向下的滑动摩擦力和重力，因此有：</w:t>
      </w: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m:rPr/>
              <w:rPr>
                <w:sz w:val="28"/>
                <w:szCs w:val="28"/>
              </w:rPr>
              <m:t>F</m:t>
            </m:r>
            <m:ctrlPr>
              <w:rPr>
                <w:sz w:val="28"/>
                <w:szCs w:val="28"/>
              </w:rPr>
            </m:ctrlPr>
          </m:e>
          <m:sub>
            <m:r>
              <m:rPr/>
              <w:rPr>
                <w:sz w:val="28"/>
                <w:szCs w:val="28"/>
              </w:rPr>
              <m:t>1</m:t>
            </m:r>
            <m:ctrlPr>
              <w:rPr>
                <w:sz w:val="28"/>
                <w:szCs w:val="28"/>
              </w:rPr>
            </m:ctrlPr>
          </m:sub>
        </m:sSub>
        <m:r>
          <m:rPr/>
          <w:rPr>
            <w:sz w:val="28"/>
            <w:szCs w:val="28"/>
          </w:rPr>
          <m:t>=2μ</m:t>
        </m:r>
        <m:sSub>
          <m:sSubPr>
            <m:ctrlPr>
              <w:rPr>
                <w:sz w:val="28"/>
                <w:szCs w:val="28"/>
              </w:rPr>
            </m:ctrlPr>
          </m:sSubPr>
          <m:e>
            <m:r>
              <m:rPr/>
              <w:rPr>
                <w:sz w:val="28"/>
                <w:szCs w:val="28"/>
              </w:rPr>
              <m:t>F</m:t>
            </m:r>
            <m:ctrlPr>
              <w:rPr>
                <w:sz w:val="28"/>
                <w:szCs w:val="28"/>
              </w:rPr>
            </m:ctrlPr>
          </m:e>
          <m:sub>
            <m:r>
              <m:rPr/>
              <w:rPr>
                <w:sz w:val="28"/>
                <w:szCs w:val="28"/>
              </w:rPr>
              <m:t>N</m:t>
            </m:r>
            <m:ctrlPr>
              <w:rPr>
                <w:sz w:val="28"/>
                <w:szCs w:val="28"/>
              </w:rPr>
            </m:ctrlPr>
          </m:sub>
        </m:sSub>
        <m:r>
          <m:rPr/>
          <w:rPr>
            <w:sz w:val="28"/>
            <w:szCs w:val="28"/>
          </w:rPr>
          <m:t>+mg=25N</m:t>
        </m:r>
      </m:oMath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bidi w:val="0"/>
        <w:ind w:firstLine="273" w:firstLineChars="0"/>
        <w:jc w:val="left"/>
        <w:rPr>
          <w:sz w:val="28"/>
          <w:szCs w:val="28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189C023B"/>
    <w:rsid w:val="189C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7.wmf"/><Relationship Id="rId22" Type="http://schemas.openxmlformats.org/officeDocument/2006/relationships/oleObject" Target="embeddings/oleObject7.bin"/><Relationship Id="rId21" Type="http://schemas.openxmlformats.org/officeDocument/2006/relationships/image" Target="media/image6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5.bin"/><Relationship Id="rId17" Type="http://schemas.openxmlformats.org/officeDocument/2006/relationships/image" Target="media/image4.wmf"/><Relationship Id="rId16" Type="http://schemas.openxmlformats.org/officeDocument/2006/relationships/oleObject" Target="embeddings/oleObject4.bin"/><Relationship Id="rId15" Type="http://schemas.openxmlformats.org/officeDocument/2006/relationships/image" Target="media/image3.wmf"/><Relationship Id="rId14" Type="http://schemas.openxmlformats.org/officeDocument/2006/relationships/oleObject" Target="embeddings/oleObject3.bin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2023-10-24T08:06:00Z</dcterms:created>
  <dc:creator>萧秋</dc:creator>
  <cp:lastModifiedBy>萧秋</cp:lastModifiedBy>
  <dcterms:modified xsi:type="dcterms:W3CDTF">2023-10-24T08:08:05Z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8C2FB9D9A16540DC8523A6E553AC2D61_11</vt:lpwstr>
  </property>
</Properties>
</file>