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FFAA" w14:textId="181F11D9" w:rsidR="00F9321A" w:rsidRPr="00F9321A" w:rsidRDefault="00F9321A" w:rsidP="00F9321A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F9321A">
        <w:rPr>
          <w:rFonts w:ascii="黑体" w:eastAsia="黑体" w:hAnsi="黑体" w:hint="eastAsia"/>
          <w:b/>
          <w:bCs/>
          <w:sz w:val="28"/>
          <w:szCs w:val="28"/>
        </w:rPr>
        <w:t>江苏省仪征中学</w:t>
      </w:r>
      <w:r w:rsidRPr="00F9321A">
        <w:rPr>
          <w:rFonts w:ascii="黑体" w:eastAsia="黑体" w:hAnsi="黑体"/>
          <w:b/>
          <w:bCs/>
          <w:sz w:val="28"/>
          <w:szCs w:val="28"/>
        </w:rPr>
        <w:t xml:space="preserve"> 202</w:t>
      </w:r>
      <w:r w:rsidR="008A7854">
        <w:rPr>
          <w:rFonts w:ascii="黑体" w:eastAsia="黑体" w:hAnsi="黑体"/>
          <w:b/>
          <w:bCs/>
          <w:sz w:val="28"/>
          <w:szCs w:val="28"/>
        </w:rPr>
        <w:t>2</w:t>
      </w:r>
      <w:r w:rsidRPr="00F9321A">
        <w:rPr>
          <w:rFonts w:ascii="黑体" w:eastAsia="黑体" w:hAnsi="黑体"/>
          <w:b/>
          <w:bCs/>
          <w:sz w:val="28"/>
          <w:szCs w:val="28"/>
        </w:rPr>
        <w:t>-202</w:t>
      </w:r>
      <w:r w:rsidR="008A7854">
        <w:rPr>
          <w:rFonts w:ascii="黑体" w:eastAsia="黑体" w:hAnsi="黑体"/>
          <w:b/>
          <w:bCs/>
          <w:sz w:val="28"/>
          <w:szCs w:val="28"/>
        </w:rPr>
        <w:t>3</w:t>
      </w:r>
      <w:r w:rsidRPr="00F9321A">
        <w:rPr>
          <w:rFonts w:ascii="黑体" w:eastAsia="黑体" w:hAnsi="黑体"/>
          <w:b/>
          <w:bCs/>
          <w:sz w:val="28"/>
          <w:szCs w:val="28"/>
        </w:rPr>
        <w:t xml:space="preserve"> 学年度第一学期高一物理学科导学案</w:t>
      </w:r>
    </w:p>
    <w:p w14:paraId="7C566FB6" w14:textId="77777777" w:rsidR="008A7854" w:rsidRPr="008A7854" w:rsidRDefault="008A7854" w:rsidP="008A7854">
      <w:pPr>
        <w:jc w:val="center"/>
        <w:rPr>
          <w:rFonts w:ascii="黑体" w:eastAsia="黑体" w:hAnsi="黑体"/>
          <w:b/>
          <w:bCs/>
          <w:sz w:val="28"/>
          <w:szCs w:val="28"/>
        </w:rPr>
      </w:pPr>
      <w:bookmarkStart w:id="0" w:name="_Toc110435185"/>
      <w:r w:rsidRPr="008A7854">
        <w:rPr>
          <w:rFonts w:ascii="黑体" w:eastAsia="黑体" w:hAnsi="黑体"/>
          <w:b/>
          <w:bCs/>
          <w:sz w:val="28"/>
          <w:szCs w:val="28"/>
        </w:rPr>
        <w:t>5</w:t>
      </w:r>
      <w:r w:rsidRPr="008A7854">
        <w:rPr>
          <w:rFonts w:ascii="黑体" w:eastAsia="黑体" w:hAnsi="黑体" w:hint="eastAsia"/>
          <w:b/>
          <w:bCs/>
          <w:sz w:val="28"/>
          <w:szCs w:val="28"/>
        </w:rPr>
        <w:t>.</w:t>
      </w:r>
      <w:r w:rsidRPr="008A7854">
        <w:rPr>
          <w:rFonts w:ascii="黑体" w:eastAsia="黑体" w:hAnsi="黑体"/>
          <w:b/>
          <w:bCs/>
          <w:sz w:val="28"/>
          <w:szCs w:val="28"/>
        </w:rPr>
        <w:t xml:space="preserve">4.1  </w:t>
      </w:r>
      <w:r w:rsidRPr="008A7854">
        <w:rPr>
          <w:rFonts w:ascii="黑体" w:eastAsia="黑体" w:hAnsi="黑体" w:hint="eastAsia"/>
          <w:b/>
          <w:bCs/>
          <w:sz w:val="28"/>
          <w:szCs w:val="28"/>
        </w:rPr>
        <w:t>平抛运动的规律</w:t>
      </w:r>
      <w:bookmarkEnd w:id="0"/>
    </w:p>
    <w:p w14:paraId="4DDAAA30" w14:textId="2C1F53B8" w:rsidR="00F9321A" w:rsidRDefault="00F9321A" w:rsidP="00F9321A">
      <w:pPr>
        <w:jc w:val="center"/>
      </w:pPr>
      <w:r>
        <w:rPr>
          <w:rFonts w:hint="eastAsia"/>
        </w:rPr>
        <w:t>研制人：</w:t>
      </w:r>
      <w:r w:rsidR="009631FF">
        <w:rPr>
          <w:rFonts w:hint="eastAsia"/>
        </w:rPr>
        <w:t>张杰</w:t>
      </w:r>
      <w:r w:rsidR="005105BB">
        <w:rPr>
          <w:rFonts w:hint="eastAsia"/>
        </w:rPr>
        <w:t xml:space="preserve"> </w:t>
      </w:r>
      <w:r>
        <w:t xml:space="preserve"> 审核人：</w:t>
      </w:r>
      <w:r w:rsidR="009B0F9F">
        <w:rPr>
          <w:rFonts w:hint="eastAsia"/>
        </w:rPr>
        <w:t>何青</w:t>
      </w:r>
    </w:p>
    <w:p w14:paraId="58BFC2EF" w14:textId="3250572F" w:rsidR="00F9321A" w:rsidRPr="007514E7" w:rsidRDefault="007514E7" w:rsidP="007514E7">
      <w:pPr>
        <w:tabs>
          <w:tab w:val="left" w:pos="3402"/>
        </w:tabs>
        <w:contextualSpacing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班级：__________姓名：___________学号：__________授课日期：2022.1</w:t>
      </w:r>
      <w:r w:rsidR="009631FF">
        <w:rPr>
          <w:rFonts w:ascii="楷体" w:eastAsia="楷体" w:hAnsi="楷体" w:cs="楷体"/>
          <w:bCs/>
          <w:sz w:val="24"/>
          <w:szCs w:val="24"/>
        </w:rPr>
        <w:t>2</w:t>
      </w:r>
      <w:r>
        <w:rPr>
          <w:rFonts w:ascii="楷体" w:eastAsia="楷体" w:hAnsi="楷体" w:cs="楷体" w:hint="eastAsia"/>
          <w:bCs/>
          <w:sz w:val="24"/>
          <w:szCs w:val="24"/>
        </w:rPr>
        <w:t>.</w:t>
      </w:r>
      <w:r w:rsidR="008A7854">
        <w:rPr>
          <w:rFonts w:ascii="楷体" w:eastAsia="楷体" w:hAnsi="楷体" w:cs="楷体"/>
          <w:bCs/>
          <w:sz w:val="24"/>
          <w:szCs w:val="24"/>
        </w:rPr>
        <w:t>29</w:t>
      </w:r>
    </w:p>
    <w:p w14:paraId="07217DA5" w14:textId="77777777" w:rsidR="008A7854" w:rsidRDefault="008A7854" w:rsidP="008A7854"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本课在课程标准中的表述：会用运动的合成与分解的方法分析平抛。</w:t>
      </w:r>
    </w:p>
    <w:p w14:paraId="2ADDC8DB" w14:textId="77777777" w:rsidR="008A7854" w:rsidRDefault="008A7854" w:rsidP="008A7854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 xml:space="preserve">　</w:t>
      </w:r>
    </w:p>
    <w:p w14:paraId="196F4FF4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>
        <w:rPr>
          <w:rFonts w:ascii="Times New Roman" w:hAnsi="Times New Roman" w:cs="Times New Roman"/>
        </w:rPr>
        <w:t>知道平抛运动的受力特点，会用运动的合成与分解分析平抛运动．</w:t>
      </w:r>
    </w:p>
    <w:p w14:paraId="5E5B07AD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eastAsia="黑体" w:hAnsi="Times New Roman" w:cs="Times New Roman"/>
        </w:rPr>
        <w:t>．</w:t>
      </w:r>
      <w:r>
        <w:rPr>
          <w:rFonts w:ascii="Times New Roman" w:hAnsi="Times New Roman" w:cs="Times New Roman"/>
        </w:rPr>
        <w:t>理解平抛运动的规律，会确定平抛运动的速度和位移，知道平抛运动的轨迹是一条抛物线．</w:t>
      </w:r>
    </w:p>
    <w:p w14:paraId="65424EFD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</w:t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>课前预习</w:t>
      </w:r>
      <w:r>
        <w:rPr>
          <w:rFonts w:ascii="黑体" w:eastAsia="黑体" w:hAnsi="黑体" w:cs="Times New Roman"/>
          <w:b/>
          <w:bCs/>
          <w:sz w:val="24"/>
          <w:szCs w:val="24"/>
        </w:rPr>
        <w:t>]</w:t>
      </w:r>
      <w:r>
        <w:rPr>
          <w:rFonts w:ascii="Times New Roman" w:hAnsi="Times New Roman" w:cs="Times New Roman"/>
        </w:rPr>
        <w:t xml:space="preserve"> </w:t>
      </w:r>
    </w:p>
    <w:p w14:paraId="3BDD2344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一、平抛运动的速度</w:t>
      </w:r>
    </w:p>
    <w:p w14:paraId="2D9EBC00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D2E059" wp14:editId="72F59EA2">
            <wp:simplePos x="0" y="0"/>
            <wp:positionH relativeFrom="column">
              <wp:posOffset>4843780</wp:posOffset>
            </wp:positionH>
            <wp:positionV relativeFrom="paragraph">
              <wp:posOffset>188595</wp:posOffset>
            </wp:positionV>
            <wp:extent cx="962025" cy="1343025"/>
            <wp:effectExtent l="0" t="0" r="9525" b="9525"/>
            <wp:wrapSquare wrapText="bothSides"/>
            <wp:docPr id="401" name="图片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以速度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沿水平方向抛出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物体，以抛出点为原点，以初速度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的方向为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轴方向，竖直向下的方向为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轴方向，建立如图所示的平面直角坐标系．</w:t>
      </w:r>
    </w:p>
    <w:p w14:paraId="3D9F0CBD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水平方向：不受力，加速度是</w:t>
      </w:r>
      <w:r>
        <w:rPr>
          <w:rFonts w:ascii="Times New Roman" w:hAnsi="Times New Roman" w:cs="Times New Roman"/>
          <w:u w:val="single"/>
        </w:rPr>
        <w:t>_____</w:t>
      </w:r>
      <w:r>
        <w:rPr>
          <w:rFonts w:ascii="Times New Roman" w:hAnsi="Times New Roman" w:cs="Times New Roman"/>
        </w:rPr>
        <w:t>，水平方向为</w:t>
      </w:r>
      <w:r>
        <w:rPr>
          <w:rFonts w:ascii="Times New Roman" w:hAnsi="Times New Roman" w:cs="Times New Roman" w:hint="eastAsia"/>
          <w:u w:val="single"/>
        </w:rPr>
        <w:t>_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运动，</w:t>
      </w:r>
      <w:proofErr w:type="spellStart"/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x</w:t>
      </w:r>
      <w:proofErr w:type="spellEnd"/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  <w:u w:val="single"/>
        </w:rPr>
        <w:t>_</w:t>
      </w:r>
      <w:r>
        <w:rPr>
          <w:rFonts w:ascii="Times New Roman" w:hAnsi="Times New Roman" w:cs="Times New Roman"/>
          <w:u w:val="single"/>
        </w:rPr>
        <w:t>___</w:t>
      </w:r>
      <w:r>
        <w:rPr>
          <w:rFonts w:ascii="Times New Roman" w:hAnsi="Times New Roman" w:cs="Times New Roman"/>
        </w:rPr>
        <w:t>.</w:t>
      </w:r>
    </w:p>
    <w:p w14:paraId="19B8861B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竖直方向：只受重力，所以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  <w:u w:val="single"/>
        </w:rPr>
        <w:t>g</w:t>
      </w:r>
      <w:r>
        <w:rPr>
          <w:rFonts w:ascii="Times New Roman" w:hAnsi="Times New Roman" w:cs="Times New Roman"/>
        </w:rPr>
        <w:t>；竖直方向的初速度为</w:t>
      </w:r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/>
        </w:rPr>
        <w:t>，所以竖直方向为</w:t>
      </w:r>
      <w:r>
        <w:rPr>
          <w:rFonts w:ascii="Times New Roman" w:hAnsi="Times New Roman" w:cs="Times New Roman" w:hint="eastAsia"/>
          <w:u w:val="single"/>
        </w:rPr>
        <w:t>_</w:t>
      </w:r>
      <w:r>
        <w:rPr>
          <w:rFonts w:ascii="Times New Roman" w:hAnsi="Times New Roman" w:cs="Times New Roman"/>
          <w:u w:val="single"/>
        </w:rPr>
        <w:t>_________</w:t>
      </w:r>
      <w:r>
        <w:rPr>
          <w:rFonts w:ascii="Times New Roman" w:hAnsi="Times New Roman" w:cs="Times New Roman"/>
        </w:rPr>
        <w:t>动，</w:t>
      </w:r>
      <w:proofErr w:type="spellStart"/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y</w:t>
      </w:r>
      <w:proofErr w:type="spellEnd"/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  <w:u w:val="single"/>
        </w:rPr>
        <w:t>_</w:t>
      </w:r>
      <w:r>
        <w:rPr>
          <w:rFonts w:ascii="Times New Roman" w:hAnsi="Times New Roman" w:cs="Times New Roman"/>
          <w:u w:val="single"/>
        </w:rPr>
        <w:t>___</w:t>
      </w:r>
      <w:r>
        <w:rPr>
          <w:rFonts w:ascii="Times New Roman" w:hAnsi="Times New Roman" w:cs="Times New Roman"/>
        </w:rPr>
        <w:t>.</w:t>
      </w:r>
    </w:p>
    <w:p w14:paraId="56FD6C4F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合速度</w:t>
      </w:r>
    </w:p>
    <w:p w14:paraId="5330FCDF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大小：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</w:rPr>
        <w:instrText>\o\al(</w:instrText>
      </w:r>
      <w:r>
        <w:rPr>
          <w:rFonts w:ascii="Times New Roman" w:hAnsi="Times New Roman" w:cs="Times New Roman"/>
          <w:i/>
          <w:vertAlign w:val="subscript"/>
        </w:rPr>
        <w:instrText>x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＋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</w:rPr>
        <w:instrText>\o\al(</w:instrText>
      </w:r>
      <w:r>
        <w:rPr>
          <w:rFonts w:ascii="Times New Roman" w:hAnsi="Times New Roman" w:cs="Times New Roman"/>
          <w:i/>
          <w:vertAlign w:val="subscript"/>
        </w:rPr>
        <w:instrText>y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</w:rPr>
        <w:instrText>\o\al(</w:instrText>
      </w:r>
      <w:r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＋</w:instrText>
      </w:r>
      <w:r>
        <w:rPr>
          <w:rFonts w:ascii="Symbol" w:hAnsi="Symbol" w:cs="Times New Roman"/>
        </w:rPr>
        <w:instrText></w:instrText>
      </w:r>
      <w:r>
        <w:rPr>
          <w:rFonts w:ascii="Times New Roman" w:hAnsi="Times New Roman" w:cs="Times New Roman"/>
          <w:i/>
        </w:rPr>
        <w:instrText>gt</w:instrText>
      </w:r>
      <w:r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；</w:t>
      </w:r>
    </w:p>
    <w:p w14:paraId="1961DF9D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方向：</w:t>
      </w:r>
      <w:r>
        <w:rPr>
          <w:rFonts w:ascii="Times New Roman" w:hAnsi="Times New Roman" w:cs="Times New Roman"/>
        </w:rPr>
        <w:t xml:space="preserve">tan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i/>
          <w:vertAlign w:val="subscript"/>
        </w:rPr>
        <w:instrText>y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i/>
          <w:vertAlign w:val="subscript"/>
        </w:rPr>
        <w:instrText>x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gt,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是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与水平方向的夹角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14:paraId="5ACC5363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二、平抛运动的位移与轨迹</w:t>
      </w:r>
    </w:p>
    <w:p w14:paraId="6BA7F67F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>
        <w:rPr>
          <w:rFonts w:ascii="Times New Roman" w:hAnsi="Times New Roman" w:cs="Times New Roman"/>
        </w:rPr>
        <w:t>水平位移：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  <w:u w:val="single"/>
        </w:rPr>
        <w:t>_</w:t>
      </w:r>
      <w:r>
        <w:rPr>
          <w:rFonts w:ascii="Times New Roman" w:hAnsi="Times New Roman" w:cs="Times New Roman"/>
          <w:u w:val="single"/>
        </w:rPr>
        <w:t>___</w:t>
      </w:r>
      <w:r>
        <w:rPr>
          <w:rFonts w:ascii="Times New Roman" w:hAnsi="Times New Roman" w:cs="Times New Roman"/>
          <w:i/>
          <w:u w:val="single"/>
        </w:rPr>
        <w:t>t</w:t>
      </w:r>
      <w:r>
        <w:rPr>
          <w:rFonts w:hAnsi="宋体" w:cs="Times New Roman"/>
        </w:rPr>
        <w:t>①</w:t>
      </w:r>
    </w:p>
    <w:p w14:paraId="25A857CE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eastAsia="黑体" w:hAnsi="Times New Roman" w:cs="Times New Roman"/>
        </w:rPr>
        <w:t>．</w:t>
      </w:r>
      <w:r>
        <w:rPr>
          <w:rFonts w:ascii="Times New Roman" w:hAnsi="Times New Roman" w:cs="Times New Roman"/>
        </w:rPr>
        <w:t>竖直位移：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gt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Ansi="宋体" w:cs="Times New Roman"/>
        </w:rPr>
        <w:t>②</w:t>
      </w:r>
    </w:p>
    <w:p w14:paraId="463D4271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．轨迹方程：由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>两式消去时间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，可得平抛运动的轨迹方程为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g,</w:instrText>
      </w:r>
      <w:r>
        <w:rPr>
          <w:rFonts w:ascii="Times New Roman" w:hAnsi="Times New Roman" w:cs="Times New Roman"/>
        </w:rPr>
        <w:instrText>2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</w:rPr>
        <w:instrText>\o\al(</w:instrText>
      </w:r>
      <w:r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，由此可知平抛运动的轨迹是一条</w:t>
      </w:r>
      <w:r>
        <w:rPr>
          <w:rFonts w:ascii="Times New Roman" w:hAnsi="Times New Roman" w:cs="Times New Roman" w:hint="eastAsia"/>
          <w:u w:val="single"/>
        </w:rPr>
        <w:t>_</w:t>
      </w:r>
      <w:r>
        <w:rPr>
          <w:rFonts w:ascii="Times New Roman" w:hAnsi="Times New Roman" w:cs="Times New Roman"/>
          <w:u w:val="single"/>
        </w:rPr>
        <w:t>_______</w:t>
      </w:r>
      <w:r>
        <w:rPr>
          <w:rFonts w:ascii="Times New Roman" w:hAnsi="Times New Roman" w:cs="Times New Roman"/>
        </w:rPr>
        <w:t>．</w:t>
      </w:r>
    </w:p>
    <w:p w14:paraId="372AC344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b/>
          <w:bCs/>
        </w:rPr>
      </w:pPr>
      <w:r>
        <w:rPr>
          <w:rFonts w:ascii="Times New Roman" w:eastAsia="黑体" w:hAnsi="Times New Roman" w:cs="Times New Roman" w:hint="eastAsia"/>
          <w:b/>
          <w:bCs/>
        </w:rPr>
        <w:t>即学即用：</w:t>
      </w:r>
    </w:p>
    <w:p w14:paraId="7E91D5DA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．判断下列说法的正误．</w:t>
      </w:r>
    </w:p>
    <w:p w14:paraId="3BC5F758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平抛运动一定是匀变速运动．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4AEBB38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平抛运动的物体初速度越大，下</w:t>
      </w:r>
      <w:proofErr w:type="gramStart"/>
      <w:r>
        <w:rPr>
          <w:rFonts w:ascii="Times New Roman" w:hAnsi="Times New Roman" w:cs="Times New Roman"/>
        </w:rPr>
        <w:t>落得越</w:t>
      </w:r>
      <w:proofErr w:type="gramEnd"/>
      <w:r>
        <w:rPr>
          <w:rFonts w:ascii="Times New Roman" w:hAnsi="Times New Roman" w:cs="Times New Roman"/>
        </w:rPr>
        <w:t>快．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E511B6D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平抛运动物体的速度方向与水平方向的夹角越来越大，若足够高，速度方向最终可能竖直向下．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895F465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平抛运动的合位移的方向与合速度的方向一致．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BCDB1B1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．在距地面高</w:t>
      </w:r>
      <w:r>
        <w:rPr>
          <w:rFonts w:ascii="Times New Roman" w:hAnsi="Times New Roman" w:cs="Times New Roman"/>
        </w:rPr>
        <w:t>80 m</w:t>
      </w:r>
      <w:r>
        <w:rPr>
          <w:rFonts w:ascii="Times New Roman" w:hAnsi="Times New Roman" w:cs="Times New Roman"/>
        </w:rPr>
        <w:t>的低空有一小型飞机以</w:t>
      </w:r>
      <w:r>
        <w:rPr>
          <w:rFonts w:ascii="Times New Roman" w:hAnsi="Times New Roman" w:cs="Times New Roman"/>
        </w:rPr>
        <w:t>30 m/s</w:t>
      </w:r>
      <w:r>
        <w:rPr>
          <w:rFonts w:ascii="Times New Roman" w:hAnsi="Times New Roman" w:cs="Times New Roman"/>
        </w:rPr>
        <w:t>的速度水平飞行，假定从飞机上释放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物体，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/>
        </w:rPr>
        <w:t>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，不计空气阻力，那么物体落地所用时间是</w:t>
      </w:r>
      <w:r>
        <w:rPr>
          <w:rFonts w:ascii="Times New Roman" w:hAnsi="Times New Roman" w:cs="Times New Roman"/>
        </w:rPr>
        <w:t>________ s</w:t>
      </w:r>
      <w:r>
        <w:rPr>
          <w:rFonts w:ascii="Times New Roman" w:hAnsi="Times New Roman" w:cs="Times New Roman"/>
        </w:rPr>
        <w:t>，它在下落过程中发生的水平位移是</w:t>
      </w:r>
      <w:r>
        <w:rPr>
          <w:rFonts w:ascii="Times New Roman" w:hAnsi="Times New Roman" w:cs="Times New Roman"/>
        </w:rPr>
        <w:t>________ m</w:t>
      </w:r>
      <w:r>
        <w:rPr>
          <w:rFonts w:ascii="Times New Roman" w:hAnsi="Times New Roman" w:cs="Times New Roman"/>
        </w:rPr>
        <w:t>；落地前瞬间的速度大小为</w:t>
      </w:r>
      <w:r>
        <w:rPr>
          <w:rFonts w:ascii="Times New Roman" w:hAnsi="Times New Roman" w:cs="Times New Roman"/>
        </w:rPr>
        <w:t>________ m/s.</w:t>
      </w:r>
    </w:p>
    <w:p w14:paraId="0D269577" w14:textId="77777777" w:rsidR="008A7854" w:rsidRDefault="008A7854" w:rsidP="008A7854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3D397B3" wp14:editId="776F88C3">
            <wp:simplePos x="0" y="0"/>
            <wp:positionH relativeFrom="column">
              <wp:posOffset>4577080</wp:posOffset>
            </wp:positionH>
            <wp:positionV relativeFrom="paragraph">
              <wp:posOffset>161290</wp:posOffset>
            </wp:positionV>
            <wp:extent cx="1333500" cy="800100"/>
            <wp:effectExtent l="0" t="0" r="0" b="0"/>
            <wp:wrapSquare wrapText="bothSides"/>
            <wp:docPr id="402" name="图片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 w:cs="Times New Roman"/>
          <w:b/>
          <w:bCs/>
          <w:sz w:val="24"/>
          <w:szCs w:val="24"/>
        </w:rPr>
        <w:t>[</w:t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>课堂学习</w:t>
      </w:r>
      <w:r>
        <w:rPr>
          <w:rFonts w:ascii="黑体" w:eastAsia="黑体" w:hAnsi="黑体" w:cs="Times New Roman"/>
          <w:b/>
          <w:bCs/>
          <w:sz w:val="24"/>
          <w:szCs w:val="24"/>
        </w:rPr>
        <w:t>]</w:t>
      </w:r>
    </w:p>
    <w:p w14:paraId="1C40B89F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一、对平抛运动的理解</w:t>
      </w:r>
    </w:p>
    <w:p w14:paraId="79F75CB0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第五章</w:instrText>
      </w:r>
      <w:r>
        <w:rPr>
          <w:rFonts w:ascii="Times New Roman" w:eastAsia="黑体" w:hAnsi="Times New Roman" w:cs="Times New Roman" w:hint="eastAsia"/>
        </w:rPr>
        <w:instrText>1\\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</w:instrText>
      </w:r>
      <w:r>
        <w:rPr>
          <w:rFonts w:ascii="Times New Roman" w:eastAsia="黑体" w:hAnsi="Times New Roman" w:cs="Times New Roman" w:hint="eastAsia"/>
        </w:rPr>
        <w:instrText>游戏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pict w14:anchorId="72D1AA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.75pt;height:7.5pt">
            <v:imagedata r:id="rId9" r:href="rId10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>导学探究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第五章</w:instrText>
      </w:r>
      <w:r>
        <w:rPr>
          <w:rFonts w:ascii="Times New Roman" w:eastAsia="黑体" w:hAnsi="Times New Roman" w:cs="Times New Roman" w:hint="eastAsia"/>
        </w:rPr>
        <w:instrText>1\\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</w:instrText>
      </w:r>
      <w:r>
        <w:rPr>
          <w:rFonts w:ascii="Times New Roman" w:eastAsia="黑体" w:hAnsi="Times New Roman" w:cs="Times New Roman" w:hint="eastAsia"/>
        </w:rPr>
        <w:instrText>游戏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pict w14:anchorId="708A9CD3">
          <v:shape id="_x0000_i1034" type="#_x0000_t75" style="width:3.75pt;height:7.5pt">
            <v:imagedata r:id="rId11" r:href="rId12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图为一人正在练习水平投掷飞镖，不计空气阻力，请思考：</w:t>
      </w:r>
    </w:p>
    <w:p w14:paraId="21ABBD3B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飞镖掷出后，其加速度的大小和方向是否变化？</w:t>
      </w:r>
    </w:p>
    <w:p w14:paraId="54874C7C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飞镖的运动是什么性质的运动？</w:t>
      </w:r>
    </w:p>
    <w:p w14:paraId="658E18E5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175DFFF5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0C3109A9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第五章</w:instrText>
      </w:r>
      <w:r>
        <w:rPr>
          <w:rFonts w:ascii="Times New Roman" w:eastAsia="黑体" w:hAnsi="Times New Roman" w:cs="Times New Roman" w:hint="eastAsia"/>
        </w:rPr>
        <w:instrText>1\\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</w:instrText>
      </w:r>
      <w:r>
        <w:rPr>
          <w:rFonts w:ascii="Times New Roman" w:eastAsia="黑体" w:hAnsi="Times New Roman" w:cs="Times New Roman" w:hint="eastAsia"/>
        </w:rPr>
        <w:instrText>游戏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pict w14:anchorId="10AF4490">
          <v:shape id="_x0000_i1035" type="#_x0000_t75" style="width:3.75pt;height:7.5pt">
            <v:imagedata r:id="rId9" r:href="rId13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>知识</w:t>
      </w:r>
      <w:r>
        <w:rPr>
          <w:rFonts w:ascii="Times New Roman" w:eastAsia="黑体" w:hAnsi="Times New Roman" w:cs="Times New Roman" w:hint="eastAsia"/>
        </w:rPr>
        <w:t>总结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第五章</w:instrText>
      </w:r>
      <w:r>
        <w:rPr>
          <w:rFonts w:ascii="Times New Roman" w:eastAsia="黑体" w:hAnsi="Times New Roman" w:cs="Times New Roman" w:hint="eastAsia"/>
        </w:rPr>
        <w:instrText>1\\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</w:instrText>
      </w:r>
      <w:r>
        <w:rPr>
          <w:rFonts w:ascii="Times New Roman" w:eastAsia="黑体" w:hAnsi="Times New Roman" w:cs="Times New Roman" w:hint="eastAsia"/>
        </w:rPr>
        <w:instrText>游戏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pict w14:anchorId="2EE6102C">
          <v:shape id="_x0000_i1036" type="#_x0000_t75" style="width:3.75pt;height:7.5pt">
            <v:imagedata r:id="rId11" r:href="rId14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p w14:paraId="504C5FF3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．做平抛运动的物体水平方向不受力，做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运动；竖直方向只受重力，做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运动；其合运动为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运动，其轨迹为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．</w:t>
      </w:r>
    </w:p>
    <w:p w14:paraId="1D09D907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CDE9FC6" wp14:editId="53A41704">
            <wp:simplePos x="0" y="0"/>
            <wp:positionH relativeFrom="column">
              <wp:posOffset>5081905</wp:posOffset>
            </wp:positionH>
            <wp:positionV relativeFrom="paragraph">
              <wp:posOffset>48895</wp:posOffset>
            </wp:positionV>
            <wp:extent cx="838200" cy="1055370"/>
            <wp:effectExtent l="0" t="0" r="0" b="0"/>
            <wp:wrapSquare wrapText="bothSides"/>
            <wp:docPr id="403" name="图片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．平抛运动的速度方向沿轨迹的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方向，速度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都不断变化．</w:t>
      </w:r>
    </w:p>
    <w:p w14:paraId="1DD79CAA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/>
        </w:rPr>
        <w:t>深度思考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以</w:t>
      </w:r>
      <w:r>
        <w:rPr>
          <w:rFonts w:ascii="Times New Roman" w:hAnsi="Times New Roman" w:cs="Times New Roman"/>
        </w:rPr>
        <w:t>10 m/s</w:t>
      </w:r>
      <w:r>
        <w:rPr>
          <w:rFonts w:ascii="Times New Roman" w:hAnsi="Times New Roman" w:cs="Times New Roman"/>
        </w:rPr>
        <w:t>的初速度做平抛运动的小球在第</w:t>
      </w:r>
      <w:r>
        <w:rPr>
          <w:rFonts w:ascii="Times New Roman" w:hAnsi="Times New Roman" w:cs="Times New Roman"/>
        </w:rPr>
        <w:t>1 s</w:t>
      </w:r>
      <w:r>
        <w:rPr>
          <w:rFonts w:ascii="Times New Roman" w:hAnsi="Times New Roman" w:cs="Times New Roman"/>
        </w:rPr>
        <w:t>内、第</w:t>
      </w:r>
      <w:r>
        <w:rPr>
          <w:rFonts w:ascii="Times New Roman" w:hAnsi="Times New Roman" w:cs="Times New Roman"/>
        </w:rPr>
        <w:t>2 s</w:t>
      </w:r>
      <w:r>
        <w:rPr>
          <w:rFonts w:ascii="Times New Roman" w:hAnsi="Times New Roman" w:cs="Times New Roman"/>
        </w:rPr>
        <w:t>内速度变化量大小如何？方向如何？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/>
        </w:rPr>
        <w:t>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</w:p>
    <w:p w14:paraId="73A1E54B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平抛运动相同时间</w:t>
      </w:r>
      <w:proofErr w:type="spellStart"/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t</w:t>
      </w:r>
      <w:proofErr w:type="spellEnd"/>
      <w:r>
        <w:rPr>
          <w:rFonts w:ascii="Times New Roman" w:hAnsi="Times New Roman" w:cs="Times New Roman"/>
        </w:rPr>
        <w:t>内速度变化量的大小、方向有什么关系？</w:t>
      </w:r>
    </w:p>
    <w:p w14:paraId="24E66FA6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37560175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7982AA49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例1：</w:t>
      </w:r>
      <w:r>
        <w:rPr>
          <w:rFonts w:ascii="Times New Roman" w:hAnsi="Times New Roman" w:cs="Times New Roman"/>
        </w:rPr>
        <w:t>关于平抛运动，下列说法中正确的是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4CBA8FC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．平抛运动是一种变加速运动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          B</w:t>
      </w:r>
      <w:r>
        <w:rPr>
          <w:rFonts w:ascii="Times New Roman" w:hAnsi="Times New Roman" w:cs="Times New Roman"/>
        </w:rPr>
        <w:t>．做平抛运动的物体加速度随时间逐渐增大</w:t>
      </w:r>
    </w:p>
    <w:p w14:paraId="341E85C4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．做平抛运动的物体每秒内速度增量相等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D</w:t>
      </w:r>
      <w:r>
        <w:rPr>
          <w:rFonts w:ascii="Times New Roman" w:hAnsi="Times New Roman" w:cs="Times New Roman"/>
        </w:rPr>
        <w:t>．做平抛运动的物体每秒内位移增量相等</w:t>
      </w:r>
    </w:p>
    <w:p w14:paraId="11FE8F37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二、平抛运动规律的应用</w:t>
      </w:r>
    </w:p>
    <w:p w14:paraId="6DC8F0BE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913D51C" wp14:editId="68E37926">
            <wp:simplePos x="0" y="0"/>
            <wp:positionH relativeFrom="column">
              <wp:posOffset>4091305</wp:posOffset>
            </wp:positionH>
            <wp:positionV relativeFrom="paragraph">
              <wp:posOffset>363855</wp:posOffset>
            </wp:positionV>
            <wp:extent cx="1943100" cy="352425"/>
            <wp:effectExtent l="0" t="0" r="0" b="9525"/>
            <wp:wrapSquare wrapText="bothSides"/>
            <wp:docPr id="404" name="图片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第五章</w:instrText>
      </w:r>
      <w:r>
        <w:rPr>
          <w:rFonts w:ascii="Times New Roman" w:eastAsia="黑体" w:hAnsi="Times New Roman" w:cs="Times New Roman" w:hint="eastAsia"/>
        </w:rPr>
        <w:instrText>1\\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</w:instrText>
      </w:r>
      <w:r>
        <w:rPr>
          <w:rFonts w:ascii="Times New Roman" w:eastAsia="黑体" w:hAnsi="Times New Roman" w:cs="Times New Roman" w:hint="eastAsia"/>
        </w:rPr>
        <w:instrText>游戏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pict w14:anchorId="4B0722E1">
          <v:shape id="_x0000_i1037" type="#_x0000_t75" style="width:3.75pt;height:7.5pt">
            <v:imagedata r:id="rId9" r:href="rId17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>导学探究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第五章</w:instrText>
      </w:r>
      <w:r>
        <w:rPr>
          <w:rFonts w:ascii="Times New Roman" w:eastAsia="黑体" w:hAnsi="Times New Roman" w:cs="Times New Roman" w:hint="eastAsia"/>
        </w:rPr>
        <w:instrText>1\\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</w:instrText>
      </w:r>
      <w:r>
        <w:rPr>
          <w:rFonts w:ascii="Times New Roman" w:eastAsia="黑体" w:hAnsi="Times New Roman" w:cs="Times New Roman" w:hint="eastAsia"/>
        </w:rPr>
        <w:instrText>游戏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pict w14:anchorId="6BD1E2BC">
          <v:shape id="_x0000_i1038" type="#_x0000_t75" style="width:3.75pt;height:7.5pt">
            <v:imagedata r:id="rId11" r:href="rId18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用枪水平地射击一个靶子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如图所示，忽略空气阻力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，设子弹从枪口水平射出的瞬间，靶子从静止开始自由下落，子弹能射中靶子吗？为什么？</w:t>
      </w:r>
    </w:p>
    <w:p w14:paraId="50C898F7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3AA123F5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52ED3AE1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第五章</w:instrText>
      </w:r>
      <w:r>
        <w:rPr>
          <w:rFonts w:ascii="Times New Roman" w:eastAsia="黑体" w:hAnsi="Times New Roman" w:cs="Times New Roman" w:hint="eastAsia"/>
        </w:rPr>
        <w:instrText>1\\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</w:instrText>
      </w:r>
      <w:r>
        <w:rPr>
          <w:rFonts w:ascii="Times New Roman" w:eastAsia="黑体" w:hAnsi="Times New Roman" w:cs="Times New Roman" w:hint="eastAsia"/>
        </w:rPr>
        <w:instrText>游戏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pict w14:anchorId="6DF42DB2">
          <v:shape id="_x0000_i1039" type="#_x0000_t75" style="width:3.75pt;height:7.5pt">
            <v:imagedata r:id="rId9" r:href="rId19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>知识</w:t>
      </w:r>
      <w:r>
        <w:rPr>
          <w:rFonts w:ascii="Times New Roman" w:eastAsia="黑体" w:hAnsi="Times New Roman" w:cs="Times New Roman" w:hint="eastAsia"/>
        </w:rPr>
        <w:t>总结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第五章</w:instrText>
      </w:r>
      <w:r>
        <w:rPr>
          <w:rFonts w:ascii="Times New Roman" w:eastAsia="黑体" w:hAnsi="Times New Roman" w:cs="Times New Roman" w:hint="eastAsia"/>
        </w:rPr>
        <w:instrText>1\\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</w:instrText>
      </w:r>
      <w:r>
        <w:rPr>
          <w:rFonts w:ascii="Times New Roman" w:eastAsia="黑体" w:hAnsi="Times New Roman" w:cs="Times New Roman" w:hint="eastAsia"/>
        </w:rPr>
        <w:instrText>游戏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pict w14:anchorId="4B89F8FA">
          <v:shape id="_x0000_i1040" type="#_x0000_t75" style="width:3.75pt;height:7.5pt">
            <v:imagedata r:id="rId11" r:href="rId20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p w14:paraId="71F8B183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平抛运动的研究方法</w:t>
      </w:r>
    </w:p>
    <w:p w14:paraId="6CBEDE61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把平抛运动分解为水平方向上的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运动和竖直方向上的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运动．</w:t>
      </w:r>
    </w:p>
    <w:p w14:paraId="71662FBD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分别运用两个分运动的运动规律去求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等，再合成得到平抛运动的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等．</w:t>
      </w:r>
    </w:p>
    <w:p w14:paraId="78425347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平抛运动的规律</w:t>
      </w:r>
    </w:p>
    <w:p w14:paraId="2381C11B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平抛运动的时间：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\r(\f(2</w:instrText>
      </w:r>
      <w:r>
        <w:rPr>
          <w:rFonts w:ascii="Times New Roman" w:hAnsi="Times New Roman" w:cs="Times New Roman"/>
          <w:i/>
        </w:rPr>
        <w:instrText>h,g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，只由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决定，与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无关．</w:t>
      </w:r>
    </w:p>
    <w:p w14:paraId="43D9FB74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水平位移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射程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\r(\f(2</w:instrText>
      </w:r>
      <w:r>
        <w:rPr>
          <w:rFonts w:ascii="Times New Roman" w:hAnsi="Times New Roman" w:cs="Times New Roman"/>
          <w:i/>
        </w:rPr>
        <w:instrText>h,g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，由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共同决定．</w:t>
      </w:r>
    </w:p>
    <w:p w14:paraId="1C907865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落地速度：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</w:rPr>
        <w:instrText>\o\al(</w:instrText>
      </w:r>
      <w:r>
        <w:rPr>
          <w:rFonts w:ascii="Times New Roman" w:hAnsi="Times New Roman" w:cs="Times New Roman"/>
          <w:i/>
          <w:vertAlign w:val="subscript"/>
        </w:rPr>
        <w:instrText>x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＋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</w:rPr>
        <w:instrText>\o\al(</w:instrText>
      </w:r>
      <w:r>
        <w:rPr>
          <w:rFonts w:ascii="Times New Roman" w:hAnsi="Times New Roman" w:cs="Times New Roman"/>
          <w:i/>
          <w:vertAlign w:val="subscript"/>
        </w:rPr>
        <w:instrText>y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</w:rPr>
        <w:instrText>\o\al(</w:instrText>
      </w:r>
      <w:r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  <w:i/>
        </w:rPr>
        <w:instrText>gh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，与水平方向的夹角为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tan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i/>
          <w:vertAlign w:val="subscript"/>
        </w:rPr>
        <w:instrText>y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\f(\r(2</w:instrText>
      </w:r>
      <w:r>
        <w:rPr>
          <w:rFonts w:ascii="Times New Roman" w:hAnsi="Times New Roman" w:cs="Times New Roman"/>
          <w:i/>
        </w:rPr>
        <w:instrText>gh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，落地速度由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共同决定．</w:t>
      </w:r>
    </w:p>
    <w:p w14:paraId="6D6779B4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9AB88CF" wp14:editId="44AC5D84">
            <wp:simplePos x="0" y="0"/>
            <wp:positionH relativeFrom="column">
              <wp:posOffset>4712195</wp:posOffset>
            </wp:positionH>
            <wp:positionV relativeFrom="paragraph">
              <wp:posOffset>539511</wp:posOffset>
            </wp:positionV>
            <wp:extent cx="1306830" cy="809625"/>
            <wp:effectExtent l="0" t="0" r="7620" b="9525"/>
            <wp:wrapSquare wrapText="bothSides"/>
            <wp:docPr id="405" name="图片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宋体" w:cs="Times New Roman" w:hint="eastAsia"/>
        </w:rPr>
        <w:t>例</w:t>
      </w:r>
      <w:r>
        <w:rPr>
          <w:rFonts w:hAnsi="宋体" w:cs="Times New Roman"/>
        </w:rPr>
        <w:t>2</w:t>
      </w:r>
      <w:r>
        <w:rPr>
          <w:rFonts w:hAnsi="宋体" w:cs="Times New Roman" w:hint="eastAsia"/>
        </w:rPr>
        <w:t>：</w:t>
      </w: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>年冬奥会将在北京和张家口市联合举行．如图，滑雪运动员备战训练过程中，从斜坡顶端以</w:t>
      </w:r>
      <w:r>
        <w:rPr>
          <w:rFonts w:ascii="Times New Roman" w:hAnsi="Times New Roman" w:cs="Times New Roman"/>
        </w:rPr>
        <w:t>10 m/s</w:t>
      </w:r>
      <w:r>
        <w:rPr>
          <w:rFonts w:ascii="Times New Roman" w:hAnsi="Times New Roman" w:cs="Times New Roman"/>
        </w:rPr>
        <w:t>的速度水平飞出，经过一段时间后，运动员的速度方向偏转了</w:t>
      </w:r>
      <w:r>
        <w:rPr>
          <w:rFonts w:ascii="Times New Roman" w:hAnsi="Times New Roman" w:cs="Times New Roman"/>
        </w:rPr>
        <w:t>45°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，空气阻力忽略不计．求：</w:t>
      </w:r>
    </w:p>
    <w:p w14:paraId="35B4E561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从水平飞出到速度方向偏转</w:t>
      </w:r>
      <w:r>
        <w:rPr>
          <w:rFonts w:ascii="Times New Roman" w:hAnsi="Times New Roman" w:cs="Times New Roman"/>
        </w:rPr>
        <w:t>45°</w:t>
      </w:r>
      <w:r>
        <w:rPr>
          <w:rFonts w:ascii="Times New Roman" w:hAnsi="Times New Roman" w:cs="Times New Roman"/>
        </w:rPr>
        <w:t>，运动员运动的时间；</w:t>
      </w:r>
    </w:p>
    <w:p w14:paraId="77D07ECB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从水平飞出到速度方向偏转</w:t>
      </w:r>
      <w:r>
        <w:rPr>
          <w:rFonts w:ascii="Times New Roman" w:hAnsi="Times New Roman" w:cs="Times New Roman"/>
        </w:rPr>
        <w:t>45°</w:t>
      </w:r>
      <w:r>
        <w:rPr>
          <w:rFonts w:ascii="Times New Roman" w:hAnsi="Times New Roman" w:cs="Times New Roman"/>
        </w:rPr>
        <w:t>，运动员的竖直位移大小及水平位移大小．</w:t>
      </w:r>
    </w:p>
    <w:p w14:paraId="149D39AB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6EBA1BC7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74C88625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38C7595" wp14:editId="5E87ACCB">
            <wp:simplePos x="0" y="0"/>
            <wp:positionH relativeFrom="column">
              <wp:posOffset>4872578</wp:posOffset>
            </wp:positionH>
            <wp:positionV relativeFrom="paragraph">
              <wp:posOffset>19619</wp:posOffset>
            </wp:positionV>
            <wp:extent cx="1167765" cy="1075055"/>
            <wp:effectExtent l="0" t="0" r="0" b="0"/>
            <wp:wrapSquare wrapText="bothSides"/>
            <wp:docPr id="406" name="图片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宋体" w:cs="Times New Roman" w:hint="eastAsia"/>
        </w:rPr>
        <w:t>例</w:t>
      </w:r>
      <w:r>
        <w:rPr>
          <w:rFonts w:hAnsi="宋体" w:cs="Times New Roman"/>
        </w:rPr>
        <w:t>3</w:t>
      </w:r>
      <w:r>
        <w:rPr>
          <w:rFonts w:hAnsi="宋体" w:cs="Times New Roman" w:hint="eastAsia"/>
        </w:rPr>
        <w:t>：</w:t>
      </w:r>
      <w:r>
        <w:rPr>
          <w:rFonts w:ascii="Times New Roman" w:hAnsi="Times New Roman" w:cs="Times New Roman"/>
        </w:rPr>
        <w:t>如图，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轴在水平地面内，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轴沿竖直方向．图中画出了从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轴上沿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轴正向抛出的三个小球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的运动轨迹，其中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是从同一点抛出的，不计空气阻力，则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BCF2629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的初速度比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的小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的初速度比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的大</w:t>
      </w:r>
    </w:p>
    <w:p w14:paraId="64F7E250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的飞行时间比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的长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的飞行时间比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的长</w:t>
      </w:r>
    </w:p>
    <w:p w14:paraId="14B1F4BA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针对训练</w:t>
      </w:r>
      <w:r>
        <w:rPr>
          <w:rFonts w:hAnsi="宋体" w:cs="Times New Roman" w:hint="eastAsia"/>
        </w:rPr>
        <w:t>1：</w:t>
      </w:r>
      <w:r>
        <w:rPr>
          <w:rFonts w:ascii="Times New Roman" w:hAnsi="Times New Roman" w:cs="Times New Roman"/>
        </w:rPr>
        <w:t>如图所示，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两个小球在同一竖直线上，离地高度分别为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，将两球水平抛出后，两球落地时的水平位移大小之比为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，不计空气阻力，重力加速度为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，则下列说法正确的是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A0638FF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5FCD585" wp14:editId="1F9806C4">
            <wp:simplePos x="0" y="0"/>
            <wp:positionH relativeFrom="column">
              <wp:posOffset>4768215</wp:posOffset>
            </wp:positionH>
            <wp:positionV relativeFrom="paragraph">
              <wp:posOffset>50165</wp:posOffset>
            </wp:positionV>
            <wp:extent cx="1123950" cy="838200"/>
            <wp:effectExtent l="0" t="0" r="0" b="0"/>
            <wp:wrapSquare wrapText="bothSides"/>
            <wp:docPr id="407" name="图片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两球的初速度大小之比为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4</w:t>
      </w:r>
    </w:p>
    <w:p w14:paraId="2BC555AC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两球的初速度大小之比为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\r(2)</w:instrText>
      </w:r>
      <w:r>
        <w:rPr>
          <w:rFonts w:ascii="Times New Roman" w:hAnsi="Times New Roman" w:cs="Times New Roman"/>
        </w:rPr>
        <w:fldChar w:fldCharType="end"/>
      </w:r>
    </w:p>
    <w:p w14:paraId="4C746274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．若两球同时落地，则两球抛出的时间差为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\r(\f(2</w:instrText>
      </w:r>
      <w:r>
        <w:rPr>
          <w:rFonts w:ascii="Times New Roman" w:hAnsi="Times New Roman" w:cs="Times New Roman"/>
          <w:i/>
        </w:rPr>
        <w:instrText>h,g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</w:p>
    <w:p w14:paraId="27F1D41C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．若两球同时抛出，则落地的时间差为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\r(\f(2</w:instrText>
      </w:r>
      <w:r>
        <w:rPr>
          <w:rFonts w:ascii="Times New Roman" w:hAnsi="Times New Roman" w:cs="Times New Roman"/>
          <w:i/>
        </w:rPr>
        <w:instrText>h,g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</w:p>
    <w:p w14:paraId="0362F318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6485091" wp14:editId="3F478977">
            <wp:simplePos x="0" y="0"/>
            <wp:positionH relativeFrom="column">
              <wp:posOffset>4866640</wp:posOffset>
            </wp:positionH>
            <wp:positionV relativeFrom="paragraph">
              <wp:posOffset>330200</wp:posOffset>
            </wp:positionV>
            <wp:extent cx="933450" cy="771525"/>
            <wp:effectExtent l="0" t="0" r="0" b="9525"/>
            <wp:wrapSquare wrapText="bothSides"/>
            <wp:docPr id="408" name="图片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宋体" w:cs="Times New Roman" w:hint="eastAsia"/>
        </w:rPr>
        <w:t>例</w:t>
      </w:r>
      <w:r>
        <w:rPr>
          <w:rFonts w:hAnsi="宋体" w:cs="Times New Roman"/>
        </w:rPr>
        <w:t>4</w:t>
      </w:r>
      <w:r>
        <w:rPr>
          <w:rFonts w:hAnsi="宋体" w:cs="Times New Roman" w:hint="eastAsia"/>
        </w:rPr>
        <w:t>：</w:t>
      </w:r>
      <w:r>
        <w:rPr>
          <w:rFonts w:ascii="Times New Roman" w:hAnsi="Times New Roman" w:cs="Times New Roman"/>
        </w:rPr>
        <w:t>如图所示，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两个小球从不同高度同时沿相反方向水平抛出，其平抛运动轨迹的交点为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，则以下说法正确的是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61486AF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两球同时落地</w:t>
      </w:r>
    </w:p>
    <w:p w14:paraId="5C7FAC6F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两球落地速度相等</w:t>
      </w:r>
    </w:p>
    <w:p w14:paraId="2906F565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两球在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点相遇</w:t>
      </w:r>
    </w:p>
    <w:p w14:paraId="0B00D9B8" w14:textId="77777777" w:rsidR="008A7854" w:rsidRDefault="008A7854" w:rsidP="008A7854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．无论两球初速度大小多大，两球总不能相遇</w:t>
      </w:r>
    </w:p>
    <w:p w14:paraId="3AAD19E6" w14:textId="77777777" w:rsidR="008A7854" w:rsidRDefault="008A7854" w:rsidP="008A7854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课后作业</w:t>
      </w:r>
      <w:r>
        <w:rPr>
          <w:rFonts w:ascii="黑体" w:eastAsia="黑体" w:hAnsi="黑体"/>
          <w:b/>
          <w:bCs/>
          <w:sz w:val="24"/>
        </w:rPr>
        <w:t>]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完成课后作业</w:t>
      </w:r>
    </w:p>
    <w:p w14:paraId="1DC74CEC" w14:textId="77777777" w:rsidR="008A7854" w:rsidRDefault="008A7854" w:rsidP="008A7854">
      <w:pPr>
        <w:pStyle w:val="a7"/>
        <w:adjustRightInd w:val="0"/>
        <w:snapToGrid w:val="0"/>
        <w:spacing w:line="360" w:lineRule="auto"/>
        <w:rPr>
          <w:rFonts w:hAnsi="宋体"/>
          <w:bCs/>
        </w:rPr>
      </w:pPr>
      <w:r>
        <w:rPr>
          <w:rFonts w:ascii="黑体" w:eastAsia="黑体" w:hAnsi="黑体"/>
          <w:b/>
          <w:bCs/>
          <w:sz w:val="24"/>
          <w:szCs w:val="24"/>
        </w:rPr>
        <w:t>[</w:t>
      </w:r>
      <w:r>
        <w:rPr>
          <w:rFonts w:ascii="黑体" w:eastAsia="黑体" w:hAnsi="黑体" w:hint="eastAsia"/>
          <w:b/>
          <w:bCs/>
          <w:sz w:val="24"/>
          <w:szCs w:val="24"/>
        </w:rPr>
        <w:t>课后感悟</w:t>
      </w:r>
      <w:r>
        <w:rPr>
          <w:rFonts w:ascii="黑体" w:eastAsia="黑体" w:hAnsi="黑体"/>
          <w:b/>
          <w:bCs/>
          <w:sz w:val="24"/>
          <w:szCs w:val="24"/>
        </w:rPr>
        <w:t>]</w:t>
      </w:r>
      <w:r>
        <w:rPr>
          <w:rFonts w:hAnsi="宋体" w:hint="eastAsia"/>
          <w:bCs/>
        </w:rPr>
        <w:t>____________________________________________________________________</w:t>
      </w:r>
    </w:p>
    <w:p w14:paraId="01DEAE57" w14:textId="77777777" w:rsidR="008A7854" w:rsidRDefault="008A7854" w:rsidP="008A7854">
      <w:pPr>
        <w:pStyle w:val="a7"/>
        <w:adjustRightInd w:val="0"/>
        <w:snapToGrid w:val="0"/>
        <w:spacing w:line="360" w:lineRule="auto"/>
        <w:rPr>
          <w:rFonts w:hAnsi="宋体"/>
          <w:bCs/>
        </w:rPr>
      </w:pPr>
      <w:r>
        <w:rPr>
          <w:rFonts w:hAnsi="宋体" w:hint="eastAsia"/>
          <w:bCs/>
        </w:rPr>
        <w:t>________________________________________________________________________________</w:t>
      </w:r>
    </w:p>
    <w:p w14:paraId="5D39D1CC" w14:textId="545F9B32" w:rsidR="00EE3831" w:rsidRPr="00EE3831" w:rsidRDefault="00EE3831" w:rsidP="008A7854">
      <w:pPr>
        <w:rPr>
          <w:rFonts w:ascii="宋体" w:eastAsia="宋体" w:hAnsi="宋体" w:cs="Courier New"/>
          <w:bCs/>
          <w:szCs w:val="21"/>
        </w:rPr>
      </w:pPr>
    </w:p>
    <w:sectPr w:rsidR="00EE3831" w:rsidRPr="00EE3831" w:rsidSect="00E65C08">
      <w:pgSz w:w="11907" w:h="16840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4DF9" w14:textId="77777777" w:rsidR="00A210DC" w:rsidRDefault="00A210DC" w:rsidP="00F9321A">
      <w:r>
        <w:separator/>
      </w:r>
    </w:p>
  </w:endnote>
  <w:endnote w:type="continuationSeparator" w:id="0">
    <w:p w14:paraId="673E7D5A" w14:textId="77777777" w:rsidR="00A210DC" w:rsidRDefault="00A210DC" w:rsidP="00F9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CDA4E" w14:textId="77777777" w:rsidR="00A210DC" w:rsidRDefault="00A210DC" w:rsidP="00F9321A">
      <w:r>
        <w:separator/>
      </w:r>
    </w:p>
  </w:footnote>
  <w:footnote w:type="continuationSeparator" w:id="0">
    <w:p w14:paraId="3A940670" w14:textId="77777777" w:rsidR="00A210DC" w:rsidRDefault="00A210DC" w:rsidP="00F9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B67B4B"/>
    <w:multiLevelType w:val="singleLevel"/>
    <w:tmpl w:val="82B67B4B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8DE5EEA3"/>
    <w:multiLevelType w:val="singleLevel"/>
    <w:tmpl w:val="8DE5EEA3"/>
    <w:lvl w:ilvl="0">
      <w:start w:val="1"/>
      <w:numFmt w:val="upperLetter"/>
      <w:suff w:val="nothing"/>
      <w:lvlText w:val="%1．"/>
      <w:lvlJc w:val="left"/>
    </w:lvl>
  </w:abstractNum>
  <w:abstractNum w:abstractNumId="2" w15:restartNumberingAfterBreak="0">
    <w:nsid w:val="991E418A"/>
    <w:multiLevelType w:val="singleLevel"/>
    <w:tmpl w:val="991E418A"/>
    <w:lvl w:ilvl="0">
      <w:start w:val="1"/>
      <w:numFmt w:val="upperLetter"/>
      <w:suff w:val="nothing"/>
      <w:lvlText w:val="%1．"/>
      <w:lvlJc w:val="left"/>
    </w:lvl>
  </w:abstractNum>
  <w:abstractNum w:abstractNumId="3" w15:restartNumberingAfterBreak="0">
    <w:nsid w:val="C3D4CA08"/>
    <w:multiLevelType w:val="singleLevel"/>
    <w:tmpl w:val="C3D4CA08"/>
    <w:lvl w:ilvl="0">
      <w:start w:val="1"/>
      <w:numFmt w:val="upperLetter"/>
      <w:suff w:val="nothing"/>
      <w:lvlText w:val="%1．"/>
      <w:lvlJc w:val="left"/>
    </w:lvl>
  </w:abstractNum>
  <w:abstractNum w:abstractNumId="4" w15:restartNumberingAfterBreak="0">
    <w:nsid w:val="D0167F79"/>
    <w:multiLevelType w:val="singleLevel"/>
    <w:tmpl w:val="D0167F7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E1FCB58A"/>
    <w:multiLevelType w:val="singleLevel"/>
    <w:tmpl w:val="E1FCB58A"/>
    <w:lvl w:ilvl="0">
      <w:start w:val="1"/>
      <w:numFmt w:val="upperLetter"/>
      <w:suff w:val="nothing"/>
      <w:lvlText w:val="%1．"/>
      <w:lvlJc w:val="left"/>
    </w:lvl>
  </w:abstractNum>
  <w:abstractNum w:abstractNumId="6" w15:restartNumberingAfterBreak="0">
    <w:nsid w:val="EE11D7FC"/>
    <w:multiLevelType w:val="singleLevel"/>
    <w:tmpl w:val="EE11D7FC"/>
    <w:lvl w:ilvl="0">
      <w:start w:val="1"/>
      <w:numFmt w:val="upperLetter"/>
      <w:suff w:val="nothing"/>
      <w:lvlText w:val="%1．"/>
      <w:lvlJc w:val="left"/>
    </w:lvl>
  </w:abstractNum>
  <w:abstractNum w:abstractNumId="7" w15:restartNumberingAfterBreak="0">
    <w:nsid w:val="FDC3C344"/>
    <w:multiLevelType w:val="singleLevel"/>
    <w:tmpl w:val="FDC3C344"/>
    <w:lvl w:ilvl="0">
      <w:start w:val="1"/>
      <w:numFmt w:val="decimal"/>
      <w:suff w:val="nothing"/>
      <w:lvlText w:val="%1．"/>
      <w:lvlJc w:val="left"/>
    </w:lvl>
  </w:abstractNum>
  <w:abstractNum w:abstractNumId="8" w15:restartNumberingAfterBreak="0">
    <w:nsid w:val="0D9BF192"/>
    <w:multiLevelType w:val="singleLevel"/>
    <w:tmpl w:val="0D9BF192"/>
    <w:lvl w:ilvl="0">
      <w:start w:val="1"/>
      <w:numFmt w:val="upperLetter"/>
      <w:suff w:val="nothing"/>
      <w:lvlText w:val="%1．"/>
      <w:lvlJc w:val="left"/>
    </w:lvl>
  </w:abstractNum>
  <w:abstractNum w:abstractNumId="9" w15:restartNumberingAfterBreak="0">
    <w:nsid w:val="12024934"/>
    <w:multiLevelType w:val="singleLevel"/>
    <w:tmpl w:val="12024934"/>
    <w:lvl w:ilvl="0">
      <w:start w:val="1"/>
      <w:numFmt w:val="decimal"/>
      <w:suff w:val="nothing"/>
      <w:lvlText w:val="%1．"/>
      <w:lvlJc w:val="left"/>
    </w:lvl>
  </w:abstractNum>
  <w:abstractNum w:abstractNumId="10" w15:restartNumberingAfterBreak="0">
    <w:nsid w:val="1CEF3AC3"/>
    <w:multiLevelType w:val="hybridMultilevel"/>
    <w:tmpl w:val="6B38C82C"/>
    <w:lvl w:ilvl="0" w:tplc="CF2EBFCC">
      <w:start w:val="1"/>
      <w:numFmt w:val="upperLetter"/>
      <w:lvlText w:val="%1．"/>
      <w:lvlJc w:val="left"/>
      <w:pPr>
        <w:ind w:left="372" w:hanging="372"/>
      </w:pPr>
      <w:rPr>
        <w:rFonts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15F7562"/>
    <w:multiLevelType w:val="singleLevel"/>
    <w:tmpl w:val="215F7562"/>
    <w:lvl w:ilvl="0">
      <w:start w:val="1"/>
      <w:numFmt w:val="decimal"/>
      <w:suff w:val="nothing"/>
      <w:lvlText w:val="%1．"/>
      <w:lvlJc w:val="left"/>
    </w:lvl>
  </w:abstractNum>
  <w:abstractNum w:abstractNumId="12" w15:restartNumberingAfterBreak="0">
    <w:nsid w:val="37FFB3DD"/>
    <w:multiLevelType w:val="singleLevel"/>
    <w:tmpl w:val="37FFB3DD"/>
    <w:lvl w:ilvl="0">
      <w:start w:val="1"/>
      <w:numFmt w:val="decimal"/>
      <w:suff w:val="nothing"/>
      <w:lvlText w:val="%1．"/>
      <w:lvlJc w:val="left"/>
    </w:lvl>
  </w:abstractNum>
  <w:abstractNum w:abstractNumId="13" w15:restartNumberingAfterBreak="0">
    <w:nsid w:val="406E6CE4"/>
    <w:multiLevelType w:val="hybridMultilevel"/>
    <w:tmpl w:val="0E2AE03E"/>
    <w:lvl w:ilvl="0" w:tplc="7122BB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1D12517"/>
    <w:multiLevelType w:val="multilevel"/>
    <w:tmpl w:val="41D12517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39CD33F"/>
    <w:multiLevelType w:val="singleLevel"/>
    <w:tmpl w:val="439CD33F"/>
    <w:lvl w:ilvl="0">
      <w:start w:val="1"/>
      <w:numFmt w:val="upperLetter"/>
      <w:suff w:val="nothing"/>
      <w:lvlText w:val="%1．"/>
      <w:lvlJc w:val="left"/>
    </w:lvl>
  </w:abstractNum>
  <w:abstractNum w:abstractNumId="16" w15:restartNumberingAfterBreak="0">
    <w:nsid w:val="43C52B6B"/>
    <w:multiLevelType w:val="multilevel"/>
    <w:tmpl w:val="43C52B6B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B458EF3"/>
    <w:multiLevelType w:val="singleLevel"/>
    <w:tmpl w:val="5B458EF3"/>
    <w:lvl w:ilvl="0">
      <w:start w:val="1"/>
      <w:numFmt w:val="upperLetter"/>
      <w:suff w:val="nothing"/>
      <w:lvlText w:val="%1．"/>
      <w:lvlJc w:val="left"/>
    </w:lvl>
  </w:abstractNum>
  <w:abstractNum w:abstractNumId="18" w15:restartNumberingAfterBreak="0">
    <w:nsid w:val="6F86274C"/>
    <w:multiLevelType w:val="singleLevel"/>
    <w:tmpl w:val="6F86274C"/>
    <w:lvl w:ilvl="0">
      <w:start w:val="1"/>
      <w:numFmt w:val="upperLetter"/>
      <w:suff w:val="nothing"/>
      <w:lvlText w:val="%1．"/>
      <w:lvlJc w:val="left"/>
    </w:lvl>
  </w:abstractNum>
  <w:abstractNum w:abstractNumId="19" w15:restartNumberingAfterBreak="0">
    <w:nsid w:val="740BD903"/>
    <w:multiLevelType w:val="singleLevel"/>
    <w:tmpl w:val="740BD903"/>
    <w:lvl w:ilvl="0">
      <w:start w:val="1"/>
      <w:numFmt w:val="upperLetter"/>
      <w:suff w:val="nothing"/>
      <w:lvlText w:val="%1．"/>
      <w:lvlJc w:val="left"/>
    </w:lvl>
  </w:abstractNum>
  <w:abstractNum w:abstractNumId="20" w15:restartNumberingAfterBreak="0">
    <w:nsid w:val="79643F42"/>
    <w:multiLevelType w:val="multilevel"/>
    <w:tmpl w:val="79643F42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F5205B7"/>
    <w:multiLevelType w:val="singleLevel"/>
    <w:tmpl w:val="7F5205B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949728587">
    <w:abstractNumId w:val="13"/>
  </w:num>
  <w:num w:numId="2" w16cid:durableId="1066415296">
    <w:abstractNumId w:val="10"/>
  </w:num>
  <w:num w:numId="3" w16cid:durableId="1091051005">
    <w:abstractNumId w:val="14"/>
  </w:num>
  <w:num w:numId="4" w16cid:durableId="390470505">
    <w:abstractNumId w:val="16"/>
  </w:num>
  <w:num w:numId="5" w16cid:durableId="1231886415">
    <w:abstractNumId w:val="20"/>
  </w:num>
  <w:num w:numId="6" w16cid:durableId="1296791534">
    <w:abstractNumId w:val="21"/>
  </w:num>
  <w:num w:numId="7" w16cid:durableId="921329659">
    <w:abstractNumId w:val="0"/>
  </w:num>
  <w:num w:numId="8" w16cid:durableId="1518496657">
    <w:abstractNumId w:val="4"/>
  </w:num>
  <w:num w:numId="9" w16cid:durableId="1741518109">
    <w:abstractNumId w:val="11"/>
  </w:num>
  <w:num w:numId="10" w16cid:durableId="544097448">
    <w:abstractNumId w:val="9"/>
  </w:num>
  <w:num w:numId="11" w16cid:durableId="290212015">
    <w:abstractNumId w:val="15"/>
  </w:num>
  <w:num w:numId="12" w16cid:durableId="620066179">
    <w:abstractNumId w:val="19"/>
  </w:num>
  <w:num w:numId="13" w16cid:durableId="1929145603">
    <w:abstractNumId w:val="6"/>
  </w:num>
  <w:num w:numId="14" w16cid:durableId="1241021616">
    <w:abstractNumId w:val="7"/>
  </w:num>
  <w:num w:numId="15" w16cid:durableId="1317370827">
    <w:abstractNumId w:val="17"/>
  </w:num>
  <w:num w:numId="16" w16cid:durableId="1889221382">
    <w:abstractNumId w:val="12"/>
  </w:num>
  <w:num w:numId="17" w16cid:durableId="34425635">
    <w:abstractNumId w:val="18"/>
  </w:num>
  <w:num w:numId="18" w16cid:durableId="1040280837">
    <w:abstractNumId w:val="5"/>
  </w:num>
  <w:num w:numId="19" w16cid:durableId="663584630">
    <w:abstractNumId w:val="2"/>
  </w:num>
  <w:num w:numId="20" w16cid:durableId="327366486">
    <w:abstractNumId w:val="3"/>
  </w:num>
  <w:num w:numId="21" w16cid:durableId="221215711">
    <w:abstractNumId w:val="1"/>
  </w:num>
  <w:num w:numId="22" w16cid:durableId="19689702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52"/>
    <w:rsid w:val="00093F81"/>
    <w:rsid w:val="001B7ABF"/>
    <w:rsid w:val="002844C3"/>
    <w:rsid w:val="00364A12"/>
    <w:rsid w:val="003A5B1C"/>
    <w:rsid w:val="00472940"/>
    <w:rsid w:val="004A4896"/>
    <w:rsid w:val="005105BB"/>
    <w:rsid w:val="00553352"/>
    <w:rsid w:val="007514E7"/>
    <w:rsid w:val="007E49AE"/>
    <w:rsid w:val="008A7854"/>
    <w:rsid w:val="008C2285"/>
    <w:rsid w:val="009631FF"/>
    <w:rsid w:val="009B0F9F"/>
    <w:rsid w:val="00A210DC"/>
    <w:rsid w:val="00C312ED"/>
    <w:rsid w:val="00C7744D"/>
    <w:rsid w:val="00DC5C53"/>
    <w:rsid w:val="00E6574B"/>
    <w:rsid w:val="00E65C08"/>
    <w:rsid w:val="00EE3831"/>
    <w:rsid w:val="00F9321A"/>
    <w:rsid w:val="00FA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D77BD"/>
  <w15:chartTrackingRefBased/>
  <w15:docId w15:val="{1280D89F-ACCE-4814-A6B2-31BC19B3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9A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A7854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32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3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321A"/>
    <w:rPr>
      <w:sz w:val="18"/>
      <w:szCs w:val="18"/>
    </w:rPr>
  </w:style>
  <w:style w:type="paragraph" w:styleId="a7">
    <w:name w:val="Plain Text"/>
    <w:basedOn w:val="a"/>
    <w:link w:val="a8"/>
    <w:qFormat/>
    <w:rsid w:val="007514E7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7514E7"/>
    <w:rPr>
      <w:rFonts w:ascii="宋体" w:eastAsia="宋体" w:hAnsi="Courier New" w:cs="Courier New"/>
      <w:szCs w:val="21"/>
    </w:rPr>
  </w:style>
  <w:style w:type="paragraph" w:styleId="a9">
    <w:name w:val="List Paragraph"/>
    <w:basedOn w:val="a"/>
    <w:uiPriority w:val="99"/>
    <w:qFormat/>
    <w:rsid w:val="007514E7"/>
    <w:pPr>
      <w:ind w:firstLineChars="200" w:firstLine="420"/>
    </w:pPr>
  </w:style>
  <w:style w:type="character" w:customStyle="1" w:styleId="10">
    <w:name w:val="标题 1 字符"/>
    <w:basedOn w:val="a0"/>
    <w:link w:val="1"/>
    <w:rsid w:val="008A785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a">
    <w:name w:val="Normal (Web)"/>
    <w:qFormat/>
    <w:rsid w:val="008A7854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customStyle="1" w:styleId="11">
    <w:name w:val="样式1"/>
    <w:basedOn w:val="a"/>
    <w:link w:val="12"/>
    <w:rsid w:val="008A7854"/>
    <w:pPr>
      <w:snapToGrid w:val="0"/>
      <w:jc w:val="center"/>
    </w:pPr>
    <w:rPr>
      <w:rFonts w:ascii="黑体" w:eastAsia="黑体" w:hAnsi="黑体" w:cs="Times New Roman"/>
      <w:b/>
      <w:sz w:val="28"/>
      <w:szCs w:val="28"/>
    </w:rPr>
  </w:style>
  <w:style w:type="character" w:customStyle="1" w:styleId="12">
    <w:name w:val="样式1 字符"/>
    <w:basedOn w:val="a0"/>
    <w:link w:val="11"/>
    <w:rsid w:val="008A7854"/>
    <w:rPr>
      <w:rFonts w:ascii="黑体" w:eastAsia="黑体" w:hAnsi="黑体" w:cs="Times New Roman"/>
      <w:b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8A7854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8A7854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rsid w:val="008A7854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rsid w:val="008A7854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b">
    <w:name w:val="Hyperlink"/>
    <w:basedOn w:val="a0"/>
    <w:uiPriority w:val="99"/>
    <w:unhideWhenUsed/>
    <w:rsid w:val="008A7854"/>
    <w:rPr>
      <w:color w:val="0563C1" w:themeColor="hyperlink"/>
      <w:u w:val="single"/>
    </w:rPr>
  </w:style>
  <w:style w:type="paragraph" w:styleId="ac">
    <w:name w:val="Title"/>
    <w:basedOn w:val="a"/>
    <w:next w:val="a"/>
    <w:link w:val="ad"/>
    <w:qFormat/>
    <w:rsid w:val="008A7854"/>
    <w:pPr>
      <w:kinsoku w:val="0"/>
      <w:overflowPunct w:val="0"/>
      <w:autoSpaceDE w:val="0"/>
      <w:autoSpaceDN w:val="0"/>
      <w:adjustRightInd w:val="0"/>
      <w:snapToGrid w:val="0"/>
      <w:spacing w:before="100" w:beforeAutospacing="1" w:after="100" w:afterAutospacing="1" w:line="0" w:lineRule="atLeast"/>
      <w:jc w:val="center"/>
      <w:textAlignment w:val="center"/>
      <w:outlineLvl w:val="0"/>
    </w:pPr>
    <w:rPr>
      <w:rFonts w:ascii="Times New Roman" w:eastAsia="黑体" w:hAnsi="Times New Roman" w:cstheme="majorBidi"/>
      <w:b/>
      <w:bCs/>
      <w:sz w:val="28"/>
      <w:szCs w:val="32"/>
    </w:rPr>
  </w:style>
  <w:style w:type="character" w:customStyle="1" w:styleId="ad">
    <w:name w:val="标题 字符"/>
    <w:basedOn w:val="a0"/>
    <w:link w:val="ac"/>
    <w:rsid w:val="008A7854"/>
    <w:rPr>
      <w:rFonts w:ascii="Times New Roman" w:eastAsia="黑体" w:hAnsi="Times New Roman" w:cstheme="majorBidi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&#28216;&#25103;/&#26032;&#24314;&#25991;&#20214;&#22841;/2021&#32423;&#39640;&#19968;/&#31532;&#19968;&#23398;&#26399;/6&#24050;&#19978;&#20256;&#23548;&#23398;&#26696;/&#39640;&#19968;&#29289;&#29702;&#31532;18&#21608;&#23548;&#23398;&#26696;/&#24038;&#25324;.TIF" TargetMode="External"/><Relationship Id="rId18" Type="http://schemas.openxmlformats.org/officeDocument/2006/relationships/image" Target="&#28216;&#25103;/&#26032;&#24314;&#25991;&#20214;&#22841;/2021&#32423;&#39640;&#19968;/&#31532;&#19968;&#23398;&#26399;/6&#24050;&#19978;&#20256;&#23548;&#23398;&#26696;/&#39640;&#19968;&#29289;&#29702;&#31532;18&#21608;&#23548;&#23398;&#26696;/&#21491;&#25324;.TI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image" Target="&#28216;&#25103;/&#26032;&#24314;&#25991;&#20214;&#22841;/2021&#32423;&#39640;&#19968;/&#31532;&#19968;&#23398;&#26399;/6&#24050;&#19978;&#20256;&#23548;&#23398;&#26696;/&#39640;&#19968;&#29289;&#29702;&#31532;18&#21608;&#23548;&#23398;&#26696;/&#21491;&#25324;.TIF" TargetMode="External"/><Relationship Id="rId17" Type="http://schemas.openxmlformats.org/officeDocument/2006/relationships/image" Target="&#28216;&#25103;/&#26032;&#24314;&#25991;&#20214;&#22841;/2021&#32423;&#39640;&#19968;/&#31532;&#19968;&#23398;&#26399;/6&#24050;&#19978;&#20256;&#23548;&#23398;&#26696;/&#39640;&#19968;&#29289;&#29702;&#31532;18&#21608;&#23548;&#23398;&#26696;/&#24038;&#25324;.TI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&#28216;&#25103;/&#26032;&#24314;&#25991;&#20214;&#22841;/2021&#32423;&#39640;&#19968;/&#31532;&#19968;&#23398;&#26399;/6&#24050;&#19978;&#20256;&#23548;&#23398;&#26696;/&#39640;&#19968;&#29289;&#29702;&#31532;18&#21608;&#23548;&#23398;&#26696;/&#21491;&#25324;.TI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10" Type="http://schemas.openxmlformats.org/officeDocument/2006/relationships/image" Target="&#28216;&#25103;/&#26032;&#24314;&#25991;&#20214;&#22841;/2021&#32423;&#39640;&#19968;/&#31532;&#19968;&#23398;&#26399;/6&#24050;&#19978;&#20256;&#23548;&#23398;&#26696;/&#39640;&#19968;&#29289;&#29702;&#31532;18&#21608;&#23548;&#23398;&#26696;/&#24038;&#25324;.TIF" TargetMode="External"/><Relationship Id="rId19" Type="http://schemas.openxmlformats.org/officeDocument/2006/relationships/image" Target="&#28216;&#25103;/&#26032;&#24314;&#25991;&#20214;&#22841;/2021&#32423;&#39640;&#19968;/&#31532;&#19968;&#23398;&#26399;/6&#24050;&#19978;&#20256;&#23548;&#23398;&#26696;/&#39640;&#19968;&#29289;&#29702;&#31532;18&#21608;&#23548;&#23398;&#26696;/&#24038;&#25324;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&#28216;&#25103;/&#26032;&#24314;&#25991;&#20214;&#22841;/2021&#32423;&#39640;&#19968;/&#31532;&#19968;&#23398;&#26399;/6&#24050;&#19978;&#20256;&#23548;&#23398;&#26696;/&#39640;&#19968;&#29289;&#29702;&#31532;18&#21608;&#23548;&#23398;&#26696;/&#21491;&#25324;.TIF" TargetMode="Externa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2935</Words>
  <Characters>16736</Characters>
  <Application>Microsoft Office Word</Application>
  <DocSecurity>0</DocSecurity>
  <Lines>139</Lines>
  <Paragraphs>39</Paragraphs>
  <ScaleCrop>false</ScaleCrop>
  <Company/>
  <LinksUpToDate>false</LinksUpToDate>
  <CharactersWithSpaces>19632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冲 田</dc:creator>
  <cp:keywords/>
  <dc:description/>
  <cp:lastModifiedBy>蔡 伟</cp:lastModifiedBy>
  <cp:revision>2</cp:revision>
  <dcterms:created xsi:type="dcterms:W3CDTF">2022-12-30T05:03:00Z</dcterms:created>
  <dcterms:modified xsi:type="dcterms:W3CDTF">2022-12-30T05:03:00Z</dcterms:modified>
</cp:coreProperties>
</file>